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BAF" w:rsidRDefault="00EF0BAF" w:rsidP="000C1DBE">
      <w:pPr>
        <w:spacing w:line="240" w:lineRule="auto"/>
        <w:ind w:firstLine="0"/>
        <w:jc w:val="center"/>
        <w:rPr>
          <w:rFonts w:ascii="Times New Roman" w:hAnsi="Times New Roman" w:cs="Times New Roman"/>
          <w:b/>
          <w:bCs/>
          <w:sz w:val="28"/>
          <w:szCs w:val="28"/>
          <w:lang w:val="uk-UA"/>
        </w:rPr>
      </w:pPr>
      <w:r w:rsidRPr="000C1DBE">
        <w:rPr>
          <w:rFonts w:ascii="Times New Roman" w:hAnsi="Times New Roman" w:cs="Times New Roman"/>
          <w:b/>
          <w:bCs/>
          <w:sz w:val="28"/>
          <w:szCs w:val="28"/>
          <w:lang w:val="uk-UA"/>
        </w:rPr>
        <w:t>НАЦІОНАЛЬНИЙ УНІВЕРСИТЕТ ФІЗИЧНОГО ВИХОВАННЯ І СПОРТУ  УКРАЇНИ</w:t>
      </w:r>
    </w:p>
    <w:p w:rsidR="00713184" w:rsidRDefault="00713184" w:rsidP="000C1DBE">
      <w:pPr>
        <w:spacing w:line="240" w:lineRule="auto"/>
        <w:ind w:firstLine="0"/>
        <w:jc w:val="center"/>
        <w:rPr>
          <w:rFonts w:ascii="Times New Roman" w:hAnsi="Times New Roman" w:cs="Times New Roman"/>
          <w:sz w:val="28"/>
          <w:szCs w:val="28"/>
          <w:lang w:val="uk-UA"/>
        </w:rPr>
      </w:pPr>
    </w:p>
    <w:p w:rsidR="00713184" w:rsidRPr="00EF0BAF" w:rsidRDefault="00713184" w:rsidP="000C1DBE">
      <w:pPr>
        <w:spacing w:line="240" w:lineRule="auto"/>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НАВЧАЛЬНО-НАУКОВИЙ ІНСТИТУТ ЗДОРОВ</w:t>
      </w:r>
      <w:r w:rsidRPr="00713184">
        <w:rPr>
          <w:rFonts w:ascii="Times New Roman" w:hAnsi="Times New Roman" w:cs="Times New Roman"/>
          <w:sz w:val="28"/>
          <w:szCs w:val="28"/>
        </w:rPr>
        <w:t>’</w:t>
      </w:r>
      <w:r>
        <w:rPr>
          <w:rFonts w:ascii="Times New Roman" w:hAnsi="Times New Roman" w:cs="Times New Roman"/>
          <w:sz w:val="28"/>
          <w:szCs w:val="28"/>
          <w:lang w:val="uk-UA"/>
        </w:rPr>
        <w:t>Я, РЕАБІЛІТАЦІЇ ТА ФІЗИЧНОГО ВИХОВАННЯ</w:t>
      </w:r>
    </w:p>
    <w:p w:rsidR="00EF0BAF" w:rsidRPr="00EF0BAF" w:rsidRDefault="00EF0BAF" w:rsidP="000C1DBE">
      <w:pPr>
        <w:spacing w:line="240" w:lineRule="auto"/>
        <w:rPr>
          <w:lang w:val="uk-UA"/>
        </w:rPr>
      </w:pPr>
    </w:p>
    <w:p w:rsidR="00EF0BAF" w:rsidRDefault="00EF0BAF" w:rsidP="000C1DBE">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КАФЕДРА ТЕОРІЇ І МЕТОДИКИ ФІЗИЧНОГО ВИХОВАННЯ</w:t>
      </w:r>
    </w:p>
    <w:p w:rsidR="00EF0BAF" w:rsidRPr="00713184" w:rsidRDefault="00EF0BAF" w:rsidP="00EF0BAF">
      <w:pPr>
        <w:rPr>
          <w:rFonts w:ascii="Times New Roman" w:hAnsi="Times New Roman" w:cs="Times New Roman"/>
          <w:sz w:val="28"/>
          <w:szCs w:val="28"/>
        </w:rPr>
      </w:pPr>
    </w:p>
    <w:p w:rsidR="00EF0BAF" w:rsidRPr="00713184" w:rsidRDefault="00EF0BAF" w:rsidP="00EF0BAF">
      <w:pPr>
        <w:rPr>
          <w:rFonts w:ascii="Times New Roman" w:hAnsi="Times New Roman" w:cs="Times New Roman"/>
          <w:sz w:val="28"/>
          <w:szCs w:val="28"/>
        </w:rPr>
      </w:pPr>
    </w:p>
    <w:p w:rsidR="00EF0BAF" w:rsidRDefault="00EF0BAF" w:rsidP="000C1DBE">
      <w:pPr>
        <w:spacing w:line="240" w:lineRule="auto"/>
        <w:rPr>
          <w:rFonts w:ascii="Times New Roman" w:hAnsi="Times New Roman" w:cs="Times New Roman"/>
          <w:sz w:val="28"/>
          <w:szCs w:val="28"/>
          <w:lang w:val="uk-UA"/>
        </w:rPr>
      </w:pPr>
      <w:r w:rsidRPr="00EF0BAF">
        <w:rPr>
          <w:rFonts w:ascii="Times New Roman" w:hAnsi="Times New Roman" w:cs="Times New Roman"/>
          <w:sz w:val="28"/>
          <w:szCs w:val="28"/>
        </w:rPr>
        <w:t xml:space="preserve">                        </w:t>
      </w:r>
      <w:r>
        <w:rPr>
          <w:rFonts w:ascii="Times New Roman" w:hAnsi="Times New Roman" w:cs="Times New Roman"/>
          <w:sz w:val="28"/>
          <w:szCs w:val="28"/>
          <w:lang w:val="uk-UA"/>
        </w:rPr>
        <w:t>КВАЛІФІКАЦІЙНА РОБОТА</w:t>
      </w:r>
    </w:p>
    <w:p w:rsidR="00EF0BAF" w:rsidRDefault="00EF0BAF" w:rsidP="000C1DBE">
      <w:pPr>
        <w:spacing w:line="240" w:lineRule="auto"/>
        <w:rPr>
          <w:rFonts w:ascii="Times New Roman" w:hAnsi="Times New Roman" w:cs="Times New Roman"/>
          <w:sz w:val="28"/>
          <w:szCs w:val="28"/>
          <w:lang w:val="uk-UA"/>
        </w:rPr>
      </w:pPr>
      <w:r w:rsidRPr="00EF0BAF">
        <w:rPr>
          <w:rFonts w:ascii="Times New Roman" w:hAnsi="Times New Roman" w:cs="Times New Roman"/>
          <w:sz w:val="28"/>
          <w:szCs w:val="28"/>
        </w:rPr>
        <w:t xml:space="preserve">             </w:t>
      </w:r>
      <w:r w:rsidR="009A2619" w:rsidRPr="00713184">
        <w:rPr>
          <w:rFonts w:ascii="Times New Roman" w:hAnsi="Times New Roman" w:cs="Times New Roman"/>
          <w:sz w:val="28"/>
          <w:szCs w:val="28"/>
        </w:rPr>
        <w:t xml:space="preserve">     </w:t>
      </w:r>
      <w:r w:rsidRPr="00EF0BAF">
        <w:rPr>
          <w:rFonts w:ascii="Times New Roman" w:hAnsi="Times New Roman" w:cs="Times New Roman"/>
          <w:sz w:val="28"/>
          <w:szCs w:val="28"/>
        </w:rPr>
        <w:t xml:space="preserve"> </w:t>
      </w:r>
      <w:r>
        <w:rPr>
          <w:rFonts w:ascii="Times New Roman" w:hAnsi="Times New Roman" w:cs="Times New Roman"/>
          <w:sz w:val="28"/>
          <w:szCs w:val="28"/>
          <w:lang w:val="uk-UA"/>
        </w:rPr>
        <w:t>на здобуття</w:t>
      </w:r>
      <w:r w:rsidR="004E38F7">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освітнього ступеня магістра</w:t>
      </w:r>
    </w:p>
    <w:p w:rsidR="00EF0BAF" w:rsidRDefault="00EF0BAF" w:rsidP="000C1DBE">
      <w:pPr>
        <w:spacing w:line="240" w:lineRule="auto"/>
        <w:rPr>
          <w:rFonts w:ascii="Times New Roman" w:hAnsi="Times New Roman" w:cs="Times New Roman"/>
          <w:sz w:val="28"/>
          <w:szCs w:val="28"/>
          <w:lang w:val="uk-UA"/>
        </w:rPr>
      </w:pPr>
      <w:r w:rsidRPr="00EF0BAF">
        <w:rPr>
          <w:rFonts w:ascii="Times New Roman" w:hAnsi="Times New Roman" w:cs="Times New Roman"/>
          <w:sz w:val="28"/>
          <w:szCs w:val="28"/>
        </w:rPr>
        <w:t xml:space="preserve">              </w:t>
      </w:r>
      <w:r>
        <w:rPr>
          <w:rFonts w:ascii="Times New Roman" w:hAnsi="Times New Roman" w:cs="Times New Roman"/>
          <w:sz w:val="28"/>
          <w:szCs w:val="28"/>
          <w:lang w:val="uk-UA"/>
        </w:rPr>
        <w:t>за спеціальністю 017 Фізична культура і спорт</w:t>
      </w:r>
    </w:p>
    <w:p w:rsidR="00EF0BAF" w:rsidRDefault="00EF0BAF" w:rsidP="000C1DBE">
      <w:pPr>
        <w:spacing w:line="240" w:lineRule="auto"/>
        <w:rPr>
          <w:rFonts w:ascii="Times New Roman" w:hAnsi="Times New Roman" w:cs="Times New Roman"/>
          <w:sz w:val="28"/>
          <w:szCs w:val="28"/>
          <w:lang w:val="uk-UA"/>
        </w:rPr>
      </w:pPr>
      <w:r w:rsidRPr="00EF0BAF">
        <w:rPr>
          <w:rFonts w:ascii="Times New Roman" w:hAnsi="Times New Roman" w:cs="Times New Roman"/>
          <w:sz w:val="28"/>
          <w:szCs w:val="28"/>
        </w:rPr>
        <w:t xml:space="preserve">              </w:t>
      </w:r>
      <w:r>
        <w:rPr>
          <w:rFonts w:ascii="Times New Roman" w:hAnsi="Times New Roman" w:cs="Times New Roman"/>
          <w:sz w:val="28"/>
          <w:szCs w:val="28"/>
          <w:lang w:val="uk-UA"/>
        </w:rPr>
        <w:t>за освітньою програмою</w:t>
      </w:r>
      <w:r w:rsidRPr="00EF0BAF">
        <w:rPr>
          <w:rFonts w:ascii="Times New Roman" w:hAnsi="Times New Roman" w:cs="Times New Roman"/>
          <w:sz w:val="28"/>
          <w:szCs w:val="28"/>
        </w:rPr>
        <w:t xml:space="preserve"> “</w:t>
      </w:r>
      <w:r>
        <w:rPr>
          <w:rFonts w:ascii="Times New Roman" w:hAnsi="Times New Roman" w:cs="Times New Roman"/>
          <w:sz w:val="28"/>
          <w:szCs w:val="28"/>
          <w:lang w:val="uk-UA"/>
        </w:rPr>
        <w:t xml:space="preserve"> Фізичне виховання</w:t>
      </w:r>
      <w:r w:rsidRPr="00EF0BAF">
        <w:rPr>
          <w:rFonts w:ascii="Times New Roman" w:hAnsi="Times New Roman" w:cs="Times New Roman"/>
          <w:sz w:val="28"/>
          <w:szCs w:val="28"/>
        </w:rPr>
        <w:t xml:space="preserve"> “</w:t>
      </w:r>
    </w:p>
    <w:p w:rsidR="009A2619" w:rsidRDefault="009A2619" w:rsidP="00EF0BAF">
      <w:pPr>
        <w:rPr>
          <w:rFonts w:ascii="Times New Roman" w:hAnsi="Times New Roman" w:cs="Times New Roman"/>
          <w:sz w:val="28"/>
          <w:szCs w:val="28"/>
          <w:lang w:val="uk-UA"/>
        </w:rPr>
      </w:pPr>
    </w:p>
    <w:p w:rsidR="000C1DBE" w:rsidRDefault="000C1DBE" w:rsidP="00EF0BAF">
      <w:pPr>
        <w:rPr>
          <w:rFonts w:ascii="Times New Roman" w:hAnsi="Times New Roman" w:cs="Times New Roman"/>
          <w:sz w:val="28"/>
          <w:szCs w:val="28"/>
          <w:lang w:val="uk-UA"/>
        </w:rPr>
      </w:pPr>
    </w:p>
    <w:p w:rsidR="009A2619" w:rsidRPr="00713184" w:rsidRDefault="009A2619" w:rsidP="00EF0BAF">
      <w:pPr>
        <w:rPr>
          <w:rFonts w:ascii="Times New Roman" w:hAnsi="Times New Roman" w:cs="Times New Roman"/>
          <w:b/>
          <w:sz w:val="28"/>
          <w:szCs w:val="28"/>
          <w:lang w:val="uk-UA"/>
        </w:rPr>
      </w:pPr>
      <w:r>
        <w:rPr>
          <w:rFonts w:ascii="Times New Roman" w:hAnsi="Times New Roman" w:cs="Times New Roman"/>
          <w:sz w:val="28"/>
          <w:szCs w:val="28"/>
          <w:lang w:val="uk-UA"/>
        </w:rPr>
        <w:t xml:space="preserve">на тему: </w:t>
      </w:r>
      <w:r w:rsidR="00713184" w:rsidRPr="00713184">
        <w:rPr>
          <w:rFonts w:ascii="Times New Roman" w:hAnsi="Times New Roman" w:cs="Times New Roman"/>
          <w:b/>
          <w:sz w:val="28"/>
          <w:szCs w:val="28"/>
          <w:lang w:val="uk-UA"/>
        </w:rPr>
        <w:t>ОЦІНКА КООРДИНАЦІЙНИХ ЗДІБНОСТЕЙ УЧНІВ СЕРЕДНЬОГО ШКІЛЬНОГО ВІКУ В ПРОЦЕСІ ФІЗИЧНОГО ВИХОВАННЯ</w:t>
      </w:r>
    </w:p>
    <w:p w:rsidR="00216121"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C1DBE" w:rsidRDefault="000C1DBE" w:rsidP="00216121">
      <w:pPr>
        <w:spacing w:line="276" w:lineRule="auto"/>
        <w:rPr>
          <w:rFonts w:ascii="Times New Roman" w:hAnsi="Times New Roman" w:cs="Times New Roman"/>
          <w:sz w:val="28"/>
          <w:szCs w:val="28"/>
          <w:lang w:val="uk-UA"/>
        </w:rPr>
      </w:pPr>
    </w:p>
    <w:p w:rsidR="000C1DBE" w:rsidRDefault="000C1DBE" w:rsidP="00216121">
      <w:pPr>
        <w:spacing w:line="276" w:lineRule="auto"/>
        <w:rPr>
          <w:rFonts w:ascii="Times New Roman" w:hAnsi="Times New Roman" w:cs="Times New Roman"/>
          <w:sz w:val="28"/>
          <w:szCs w:val="28"/>
          <w:lang w:val="uk-UA"/>
        </w:rPr>
      </w:pPr>
    </w:p>
    <w:p w:rsidR="009A2619"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13184">
        <w:rPr>
          <w:rFonts w:ascii="Times New Roman" w:hAnsi="Times New Roman" w:cs="Times New Roman"/>
          <w:sz w:val="28"/>
          <w:szCs w:val="28"/>
          <w:lang w:val="uk-UA"/>
        </w:rPr>
        <w:t xml:space="preserve">здобувача вищої освіти </w:t>
      </w:r>
    </w:p>
    <w:p w:rsidR="00713184"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13184">
        <w:rPr>
          <w:rFonts w:ascii="Times New Roman" w:hAnsi="Times New Roman" w:cs="Times New Roman"/>
          <w:sz w:val="28"/>
          <w:szCs w:val="28"/>
          <w:lang w:val="uk-UA"/>
        </w:rPr>
        <w:t>другого (магістерського)</w:t>
      </w:r>
      <w:r w:rsidR="004E38F7">
        <w:rPr>
          <w:rFonts w:ascii="Times New Roman" w:hAnsi="Times New Roman" w:cs="Times New Roman"/>
          <w:sz w:val="28"/>
          <w:szCs w:val="28"/>
          <w:lang w:val="uk-UA"/>
        </w:rPr>
        <w:t xml:space="preserve"> рівня</w:t>
      </w:r>
    </w:p>
    <w:p w:rsidR="00713184"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13184">
        <w:rPr>
          <w:rFonts w:ascii="Times New Roman" w:hAnsi="Times New Roman" w:cs="Times New Roman"/>
          <w:sz w:val="28"/>
          <w:szCs w:val="28"/>
          <w:lang w:val="uk-UA"/>
        </w:rPr>
        <w:t>Завадської Ольги Віталіївни</w:t>
      </w:r>
    </w:p>
    <w:p w:rsidR="00713184"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13184">
        <w:rPr>
          <w:rFonts w:ascii="Times New Roman" w:hAnsi="Times New Roman" w:cs="Times New Roman"/>
          <w:sz w:val="28"/>
          <w:szCs w:val="28"/>
          <w:lang w:val="uk-UA"/>
        </w:rPr>
        <w:t xml:space="preserve">Науковий керівник: </w:t>
      </w:r>
      <w:proofErr w:type="spellStart"/>
      <w:r w:rsidR="00C655CB">
        <w:rPr>
          <w:rFonts w:ascii="Times New Roman" w:hAnsi="Times New Roman" w:cs="Times New Roman"/>
          <w:sz w:val="28"/>
          <w:szCs w:val="28"/>
          <w:lang w:val="uk-UA"/>
        </w:rPr>
        <w:t>к.фіз.вих</w:t>
      </w:r>
      <w:proofErr w:type="spellEnd"/>
      <w:r w:rsidR="00C655CB">
        <w:rPr>
          <w:rFonts w:ascii="Times New Roman" w:hAnsi="Times New Roman" w:cs="Times New Roman"/>
          <w:sz w:val="28"/>
          <w:szCs w:val="28"/>
          <w:lang w:val="uk-UA"/>
        </w:rPr>
        <w:t xml:space="preserve">. </w:t>
      </w:r>
      <w:r w:rsidR="00713184">
        <w:rPr>
          <w:rFonts w:ascii="Times New Roman" w:hAnsi="Times New Roman" w:cs="Times New Roman"/>
          <w:sz w:val="28"/>
          <w:szCs w:val="28"/>
          <w:lang w:val="uk-UA"/>
        </w:rPr>
        <w:t xml:space="preserve">Михальчук </w:t>
      </w:r>
      <w:r>
        <w:rPr>
          <w:rFonts w:ascii="Times New Roman" w:hAnsi="Times New Roman" w:cs="Times New Roman"/>
          <w:sz w:val="28"/>
          <w:szCs w:val="28"/>
          <w:lang w:val="uk-UA"/>
        </w:rPr>
        <w:t>А.Д.</w:t>
      </w:r>
    </w:p>
    <w:p w:rsidR="00C655CB" w:rsidRDefault="00C655CB" w:rsidP="00C655CB">
      <w:pPr>
        <w:spacing w:line="276" w:lineRule="auto"/>
        <w:ind w:firstLine="3119"/>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roofErr w:type="spellStart"/>
      <w:r>
        <w:rPr>
          <w:rFonts w:ascii="Times New Roman" w:hAnsi="Times New Roman" w:cs="Times New Roman"/>
          <w:sz w:val="28"/>
          <w:szCs w:val="28"/>
          <w:lang w:val="uk-UA"/>
        </w:rPr>
        <w:t>д.фіз.вих</w:t>
      </w:r>
      <w:proofErr w:type="spellEnd"/>
      <w:r>
        <w:rPr>
          <w:rFonts w:ascii="Times New Roman" w:hAnsi="Times New Roman" w:cs="Times New Roman"/>
          <w:sz w:val="28"/>
          <w:szCs w:val="28"/>
          <w:lang w:val="uk-UA"/>
        </w:rPr>
        <w:t xml:space="preserve">., доцент Носова Н.Л. </w:t>
      </w:r>
    </w:p>
    <w:p w:rsidR="00216121"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Рекомендовано до захисту на засіданні </w:t>
      </w:r>
    </w:p>
    <w:p w:rsidR="00216121"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кафедри (протокол №</w:t>
      </w:r>
      <w:r w:rsidR="00C655CB">
        <w:rPr>
          <w:rFonts w:ascii="Times New Roman" w:hAnsi="Times New Roman" w:cs="Times New Roman"/>
          <w:sz w:val="28"/>
          <w:szCs w:val="28"/>
          <w:lang w:val="uk-UA"/>
        </w:rPr>
        <w:t xml:space="preserve">4 </w:t>
      </w:r>
      <w:r>
        <w:rPr>
          <w:rFonts w:ascii="Times New Roman" w:hAnsi="Times New Roman" w:cs="Times New Roman"/>
          <w:sz w:val="28"/>
          <w:szCs w:val="28"/>
          <w:lang w:val="uk-UA"/>
        </w:rPr>
        <w:t>від</w:t>
      </w:r>
      <w:r w:rsidR="00C655CB">
        <w:rPr>
          <w:rFonts w:ascii="Times New Roman" w:hAnsi="Times New Roman" w:cs="Times New Roman"/>
          <w:sz w:val="28"/>
          <w:szCs w:val="28"/>
          <w:lang w:val="uk-UA"/>
        </w:rPr>
        <w:t xml:space="preserve"> 29</w:t>
      </w:r>
      <w:r>
        <w:rPr>
          <w:rFonts w:ascii="Times New Roman" w:hAnsi="Times New Roman" w:cs="Times New Roman"/>
          <w:sz w:val="28"/>
          <w:szCs w:val="28"/>
          <w:lang w:val="uk-UA"/>
        </w:rPr>
        <w:t>.</w:t>
      </w:r>
      <w:r w:rsidR="00C655CB">
        <w:rPr>
          <w:rFonts w:ascii="Times New Roman" w:hAnsi="Times New Roman" w:cs="Times New Roman"/>
          <w:sz w:val="28"/>
          <w:szCs w:val="28"/>
          <w:lang w:val="uk-UA"/>
        </w:rPr>
        <w:t>11.</w:t>
      </w:r>
      <w:r>
        <w:rPr>
          <w:rFonts w:ascii="Times New Roman" w:hAnsi="Times New Roman" w:cs="Times New Roman"/>
          <w:sz w:val="28"/>
          <w:szCs w:val="28"/>
          <w:lang w:val="uk-UA"/>
        </w:rPr>
        <w:t>2024р.)</w:t>
      </w:r>
    </w:p>
    <w:p w:rsidR="00216121" w:rsidRDefault="00216121"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Завідувач кафедри:</w:t>
      </w:r>
      <w:r w:rsidR="002E2D70">
        <w:rPr>
          <w:rFonts w:ascii="Times New Roman" w:hAnsi="Times New Roman" w:cs="Times New Roman"/>
          <w:sz w:val="28"/>
          <w:szCs w:val="28"/>
          <w:lang w:val="uk-UA"/>
        </w:rPr>
        <w:t xml:space="preserve"> Трачук С. В.</w:t>
      </w:r>
    </w:p>
    <w:p w:rsidR="00C72D62" w:rsidRPr="00713184" w:rsidRDefault="00C72D62" w:rsidP="00216121">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55CB">
        <w:rPr>
          <w:rFonts w:ascii="Times New Roman" w:hAnsi="Times New Roman" w:cs="Times New Roman"/>
          <w:sz w:val="28"/>
          <w:szCs w:val="28"/>
          <w:lang w:val="uk-UA"/>
        </w:rPr>
        <w:t xml:space="preserve">                       </w:t>
      </w:r>
      <w:proofErr w:type="spellStart"/>
      <w:r w:rsidR="00C655CB">
        <w:rPr>
          <w:rFonts w:ascii="Times New Roman" w:hAnsi="Times New Roman" w:cs="Times New Roman"/>
          <w:sz w:val="28"/>
          <w:szCs w:val="28"/>
          <w:lang w:val="uk-UA"/>
        </w:rPr>
        <w:t>к.фіз.</w:t>
      </w:r>
      <w:r>
        <w:rPr>
          <w:rFonts w:ascii="Times New Roman" w:hAnsi="Times New Roman" w:cs="Times New Roman"/>
          <w:sz w:val="28"/>
          <w:szCs w:val="28"/>
          <w:lang w:val="uk-UA"/>
        </w:rPr>
        <w:t>вих</w:t>
      </w:r>
      <w:proofErr w:type="spellEnd"/>
      <w:r>
        <w:rPr>
          <w:rFonts w:ascii="Times New Roman" w:hAnsi="Times New Roman" w:cs="Times New Roman"/>
          <w:sz w:val="28"/>
          <w:szCs w:val="28"/>
          <w:lang w:val="uk-UA"/>
        </w:rPr>
        <w:t>., доцент</w:t>
      </w:r>
    </w:p>
    <w:p w:rsidR="00216121" w:rsidRDefault="00216121" w:rsidP="00EF0BAF">
      <w:pPr>
        <w:ind w:firstLine="0"/>
        <w:jc w:val="center"/>
        <w:rPr>
          <w:lang w:val="uk-UA"/>
        </w:rPr>
      </w:pPr>
    </w:p>
    <w:p w:rsidR="00216121" w:rsidRDefault="00216121" w:rsidP="00EF0BAF">
      <w:pPr>
        <w:ind w:firstLine="0"/>
        <w:jc w:val="center"/>
        <w:rPr>
          <w:lang w:val="uk-UA"/>
        </w:rPr>
      </w:pPr>
    </w:p>
    <w:p w:rsidR="00216121" w:rsidRDefault="00216121" w:rsidP="004E38F7">
      <w:pPr>
        <w:ind w:firstLine="0"/>
        <w:rPr>
          <w:lang w:val="uk-UA"/>
        </w:rPr>
      </w:pPr>
    </w:p>
    <w:p w:rsidR="000C1DBE" w:rsidRDefault="000C1DBE" w:rsidP="00216121">
      <w:pPr>
        <w:ind w:firstLine="0"/>
        <w:jc w:val="center"/>
        <w:rPr>
          <w:rFonts w:ascii="Times New Roman" w:hAnsi="Times New Roman" w:cs="Times New Roman"/>
          <w:b/>
          <w:sz w:val="28"/>
          <w:szCs w:val="28"/>
          <w:lang w:val="uk-UA"/>
        </w:rPr>
      </w:pPr>
    </w:p>
    <w:p w:rsidR="000C1DBE" w:rsidRDefault="000C1DBE" w:rsidP="00216121">
      <w:pPr>
        <w:ind w:firstLine="0"/>
        <w:jc w:val="center"/>
        <w:rPr>
          <w:rFonts w:ascii="Times New Roman" w:hAnsi="Times New Roman" w:cs="Times New Roman"/>
          <w:b/>
          <w:sz w:val="28"/>
          <w:szCs w:val="28"/>
          <w:lang w:val="uk-UA"/>
        </w:rPr>
      </w:pPr>
    </w:p>
    <w:p w:rsidR="00EF0BAF" w:rsidRPr="00B13A00" w:rsidRDefault="00216121" w:rsidP="00216121">
      <w:pPr>
        <w:ind w:firstLine="0"/>
        <w:jc w:val="center"/>
        <w:rPr>
          <w:rFonts w:ascii="Times New Roman" w:hAnsi="Times New Roman" w:cs="Times New Roman"/>
          <w:b/>
          <w:sz w:val="28"/>
          <w:szCs w:val="28"/>
          <w:lang w:val="uk-UA"/>
        </w:rPr>
      </w:pPr>
      <w:r w:rsidRPr="00B13A00">
        <w:rPr>
          <w:rFonts w:ascii="Times New Roman" w:hAnsi="Times New Roman" w:cs="Times New Roman"/>
          <w:b/>
          <w:sz w:val="28"/>
          <w:szCs w:val="28"/>
          <w:lang w:val="uk-UA"/>
        </w:rPr>
        <w:t>Київ 2024</w:t>
      </w:r>
      <w:r w:rsidR="00EF0BAF" w:rsidRPr="00B13A00">
        <w:rPr>
          <w:rFonts w:ascii="Times New Roman" w:hAnsi="Times New Roman" w:cs="Times New Roman"/>
          <w:b/>
          <w:sz w:val="28"/>
          <w:szCs w:val="28"/>
        </w:rPr>
        <w:br w:type="page"/>
      </w:r>
    </w:p>
    <w:sdt>
      <w:sdtPr>
        <w:rPr>
          <w:rFonts w:ascii="Times New Roman" w:eastAsiaTheme="minorHAnsi" w:hAnsi="Times New Roman" w:cstheme="minorBidi"/>
          <w:color w:val="auto"/>
          <w:sz w:val="28"/>
          <w:szCs w:val="28"/>
        </w:rPr>
        <w:id w:val="1512484169"/>
        <w:docPartObj>
          <w:docPartGallery w:val="Table of Contents"/>
          <w:docPartUnique/>
        </w:docPartObj>
      </w:sdtPr>
      <w:sdtEndPr>
        <w:rPr>
          <w:b/>
          <w:bCs/>
        </w:rPr>
      </w:sdtEndPr>
      <w:sdtContent>
        <w:p w:rsidR="003A6D46" w:rsidRPr="001A2062" w:rsidRDefault="003A6D46" w:rsidP="001A2062">
          <w:pPr>
            <w:pStyle w:val="af7"/>
            <w:spacing w:before="0" w:line="360" w:lineRule="auto"/>
            <w:jc w:val="center"/>
            <w:rPr>
              <w:rFonts w:ascii="Times New Roman" w:hAnsi="Times New Roman"/>
              <w:b/>
              <w:color w:val="auto"/>
              <w:sz w:val="28"/>
              <w:szCs w:val="28"/>
              <w:lang w:val="uk-UA"/>
            </w:rPr>
          </w:pPr>
          <w:r w:rsidRPr="001A2062">
            <w:rPr>
              <w:rFonts w:ascii="Times New Roman" w:hAnsi="Times New Roman"/>
              <w:b/>
              <w:color w:val="auto"/>
              <w:sz w:val="28"/>
              <w:szCs w:val="28"/>
              <w:lang w:val="uk-UA"/>
            </w:rPr>
            <w:t>ЗМІСТ</w:t>
          </w:r>
        </w:p>
        <w:p w:rsidR="003A6D46" w:rsidRPr="003A6D46" w:rsidRDefault="003A6D46" w:rsidP="003A6D46">
          <w:pPr>
            <w:rPr>
              <w:rFonts w:ascii="Times New Roman" w:hAnsi="Times New Roman" w:cs="Times New Roman"/>
              <w:sz w:val="28"/>
              <w:szCs w:val="28"/>
              <w:lang w:val="uk-UA"/>
            </w:rPr>
          </w:pPr>
        </w:p>
        <w:p w:rsidR="003A6D46" w:rsidRPr="004E38F7" w:rsidRDefault="003A6D4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r w:rsidRPr="003A6D46">
            <w:rPr>
              <w:rFonts w:ascii="Times New Roman" w:hAnsi="Times New Roman"/>
              <w:sz w:val="28"/>
              <w:szCs w:val="28"/>
            </w:rPr>
            <w:fldChar w:fldCharType="begin"/>
          </w:r>
          <w:r w:rsidRPr="003A6D46">
            <w:rPr>
              <w:rFonts w:ascii="Times New Roman" w:hAnsi="Times New Roman"/>
              <w:sz w:val="28"/>
              <w:szCs w:val="28"/>
            </w:rPr>
            <w:instrText xml:space="preserve"> TOC \o "1-3" \h \z \u </w:instrText>
          </w:r>
          <w:r w:rsidRPr="003A6D46">
            <w:rPr>
              <w:rFonts w:ascii="Times New Roman" w:hAnsi="Times New Roman"/>
              <w:sz w:val="28"/>
              <w:szCs w:val="28"/>
            </w:rPr>
            <w:fldChar w:fldCharType="separate"/>
          </w:r>
          <w:hyperlink w:anchor="_Toc168386310" w:history="1">
            <w:r w:rsidRPr="003A6D46">
              <w:rPr>
                <w:rStyle w:val="a5"/>
                <w:rFonts w:ascii="Times New Roman" w:hAnsi="Times New Roman"/>
                <w:noProof/>
                <w:color w:val="auto"/>
                <w:sz w:val="28"/>
                <w:szCs w:val="28"/>
              </w:rPr>
              <w:t>ВСТУП</w:t>
            </w:r>
            <w:r w:rsidRPr="003A6D46">
              <w:rPr>
                <w:rFonts w:ascii="Times New Roman" w:hAnsi="Times New Roman"/>
                <w:noProof/>
                <w:webHidden/>
                <w:sz w:val="28"/>
                <w:szCs w:val="28"/>
              </w:rPr>
              <w:tab/>
            </w:r>
            <w:r w:rsidR="002D5BC0">
              <w:rPr>
                <w:rFonts w:ascii="Times New Roman" w:hAnsi="Times New Roman"/>
                <w:noProof/>
                <w:webHidden/>
                <w:sz w:val="28"/>
                <w:szCs w:val="28"/>
                <w:lang w:val="uk-UA"/>
              </w:rPr>
              <w:t>2</w:t>
            </w:r>
          </w:hyperlink>
        </w:p>
        <w:p w:rsidR="003A6D46" w:rsidRPr="004E38F7" w:rsidRDefault="00734DE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hyperlink w:anchor="_Toc168386311" w:history="1">
            <w:r w:rsidR="003A6D46" w:rsidRPr="003A6D46">
              <w:rPr>
                <w:rStyle w:val="a5"/>
                <w:rFonts w:ascii="Times New Roman" w:hAnsi="Times New Roman"/>
                <w:noProof/>
                <w:color w:val="auto"/>
                <w:sz w:val="28"/>
                <w:szCs w:val="28"/>
              </w:rPr>
              <w:t>РОЗДІЛ 1. АНАЛІЗ ЛІТЕРАТУРНИХ ДАНИХ ЩОДО РОЗВИТКУ КООРДИНАЦІЙНИХ ЗДІБНОСТЕЙ УЧНІВ СЕРЕДНЬОГО ШКІЛЬНОГО ВІКУ В ПРОЦЕСІ ФІЗИЧНОГО ВИХОВАННЯ</w:t>
            </w:r>
            <w:r w:rsidR="003A6D46" w:rsidRPr="003A6D46">
              <w:rPr>
                <w:rFonts w:ascii="Times New Roman" w:hAnsi="Times New Roman"/>
                <w:noProof/>
                <w:webHidden/>
                <w:sz w:val="28"/>
                <w:szCs w:val="28"/>
              </w:rPr>
              <w:tab/>
            </w:r>
            <w:r w:rsidR="002D5BC0">
              <w:rPr>
                <w:rFonts w:ascii="Times New Roman" w:hAnsi="Times New Roman"/>
                <w:noProof/>
                <w:webHidden/>
                <w:sz w:val="28"/>
                <w:szCs w:val="28"/>
                <w:lang w:val="uk-UA"/>
              </w:rPr>
              <w:t>4</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12" w:history="1">
            <w:r w:rsidR="003A6D46" w:rsidRPr="003A6D46">
              <w:rPr>
                <w:rStyle w:val="a5"/>
                <w:rFonts w:ascii="Times New Roman" w:hAnsi="Times New Roman"/>
                <w:noProof/>
                <w:color w:val="auto"/>
                <w:sz w:val="28"/>
                <w:szCs w:val="28"/>
              </w:rPr>
              <w:t>1.1. Загальна характеристика координаційних здібностей</w:t>
            </w:r>
            <w:r w:rsidR="003A6D46" w:rsidRPr="003A6D46">
              <w:rPr>
                <w:rFonts w:ascii="Times New Roman" w:hAnsi="Times New Roman"/>
                <w:noProof/>
                <w:webHidden/>
                <w:sz w:val="28"/>
                <w:szCs w:val="28"/>
              </w:rPr>
              <w:tab/>
            </w:r>
            <w:r w:rsidR="002D5BC0">
              <w:rPr>
                <w:rFonts w:ascii="Times New Roman" w:hAnsi="Times New Roman"/>
                <w:noProof/>
                <w:webHidden/>
                <w:sz w:val="28"/>
                <w:szCs w:val="28"/>
                <w:lang w:val="uk-UA"/>
              </w:rPr>
              <w:t>4</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13" w:history="1">
            <w:r w:rsidR="003A6D46" w:rsidRPr="003A6D46">
              <w:rPr>
                <w:rStyle w:val="a5"/>
                <w:rFonts w:ascii="Times New Roman" w:hAnsi="Times New Roman"/>
                <w:noProof/>
                <w:color w:val="auto"/>
                <w:sz w:val="28"/>
                <w:szCs w:val="28"/>
                <w:lang w:val="uk-UA"/>
              </w:rPr>
              <w:t>1.2. Вікові, статеві та індивідуальні особливості розвитку координаційних здібностей</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_Toc168386313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1A2062">
              <w:rPr>
                <w:rFonts w:ascii="Times New Roman" w:hAnsi="Times New Roman"/>
                <w:noProof/>
                <w:webHidden/>
                <w:sz w:val="28"/>
                <w:szCs w:val="28"/>
              </w:rPr>
              <w:t>1</w:t>
            </w:r>
            <w:r w:rsidR="002D5BC0">
              <w:rPr>
                <w:rFonts w:ascii="Times New Roman" w:hAnsi="Times New Roman"/>
                <w:noProof/>
                <w:webHidden/>
                <w:sz w:val="28"/>
                <w:szCs w:val="28"/>
                <w:lang w:val="uk-UA"/>
              </w:rPr>
              <w:t>0</w:t>
            </w:r>
            <w:r w:rsidR="003A6D46" w:rsidRPr="003A6D46">
              <w:rPr>
                <w:rFonts w:ascii="Times New Roman" w:hAnsi="Times New Roman"/>
                <w:noProof/>
                <w:webHidden/>
                <w:sz w:val="28"/>
                <w:szCs w:val="28"/>
              </w:rPr>
              <w:fldChar w:fldCharType="end"/>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14" w:history="1">
            <w:r w:rsidR="003A6D46" w:rsidRPr="003A6D46">
              <w:rPr>
                <w:rStyle w:val="a5"/>
                <w:rFonts w:ascii="Times New Roman" w:hAnsi="Times New Roman"/>
                <w:noProof/>
                <w:color w:val="auto"/>
                <w:sz w:val="28"/>
                <w:szCs w:val="28"/>
              </w:rPr>
              <w:t>1.3. Особливості розвитку координаційних здібностей учнів середнього шкільного віку в процесі фізичного виховання</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_Toc168386314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1A2062">
              <w:rPr>
                <w:rFonts w:ascii="Times New Roman" w:hAnsi="Times New Roman"/>
                <w:noProof/>
                <w:webHidden/>
                <w:sz w:val="28"/>
                <w:szCs w:val="28"/>
              </w:rPr>
              <w:t>1</w:t>
            </w:r>
            <w:r w:rsidR="002D5BC0">
              <w:rPr>
                <w:rFonts w:ascii="Times New Roman" w:hAnsi="Times New Roman"/>
                <w:noProof/>
                <w:webHidden/>
                <w:sz w:val="28"/>
                <w:szCs w:val="28"/>
                <w:lang w:val="uk-UA"/>
              </w:rPr>
              <w:t>4</w:t>
            </w:r>
            <w:r w:rsidR="003A6D46" w:rsidRPr="003A6D46">
              <w:rPr>
                <w:rFonts w:ascii="Times New Roman" w:hAnsi="Times New Roman"/>
                <w:noProof/>
                <w:webHidden/>
                <w:sz w:val="28"/>
                <w:szCs w:val="28"/>
              </w:rPr>
              <w:fldChar w:fldCharType="end"/>
            </w:r>
          </w:hyperlink>
        </w:p>
        <w:p w:rsidR="003A6D46" w:rsidRPr="00337151" w:rsidRDefault="00734DE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hyperlink w:anchor="_Toc168386315" w:history="1">
            <w:r w:rsidR="003A6D46" w:rsidRPr="003A6D46">
              <w:rPr>
                <w:rStyle w:val="a5"/>
                <w:rFonts w:ascii="Times New Roman" w:hAnsi="Times New Roman"/>
                <w:noProof/>
                <w:color w:val="auto"/>
                <w:sz w:val="28"/>
                <w:szCs w:val="28"/>
              </w:rPr>
              <w:t>РОЗДІЛ 2. МЕТОДИ ТА ОРГАНІЗАЦІЯ ДОСЛІДЖЕННЯ</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_Toc168386315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4E38F7">
              <w:rPr>
                <w:rFonts w:ascii="Times New Roman" w:hAnsi="Times New Roman"/>
                <w:noProof/>
                <w:webHidden/>
                <w:sz w:val="28"/>
                <w:szCs w:val="28"/>
                <w:lang w:val="uk-UA"/>
              </w:rPr>
              <w:t>2</w:t>
            </w:r>
            <w:r w:rsidR="003A6D46" w:rsidRPr="003A6D46">
              <w:rPr>
                <w:rFonts w:ascii="Times New Roman" w:hAnsi="Times New Roman"/>
                <w:noProof/>
                <w:webHidden/>
                <w:sz w:val="28"/>
                <w:szCs w:val="28"/>
              </w:rPr>
              <w:fldChar w:fldCharType="end"/>
            </w:r>
          </w:hyperlink>
          <w:r w:rsidR="00337151">
            <w:rPr>
              <w:rFonts w:ascii="Times New Roman" w:hAnsi="Times New Roman"/>
              <w:noProof/>
              <w:sz w:val="28"/>
              <w:szCs w:val="28"/>
              <w:lang w:val="uk-UA"/>
            </w:rPr>
            <w:t>0</w:t>
          </w:r>
        </w:p>
        <w:p w:rsidR="003A6D46" w:rsidRPr="00337151" w:rsidRDefault="00734DE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hyperlink w:anchor="_Toc168386316" w:history="1">
            <w:r w:rsidR="00CC1944">
              <w:rPr>
                <w:rStyle w:val="a5"/>
                <w:rFonts w:ascii="Times New Roman" w:hAnsi="Times New Roman"/>
                <w:noProof/>
                <w:color w:val="auto"/>
                <w:sz w:val="28"/>
                <w:szCs w:val="28"/>
              </w:rPr>
              <w:t>2.1. Метод</w:t>
            </w:r>
            <w:r w:rsidR="00CC1944">
              <w:rPr>
                <w:rStyle w:val="a5"/>
                <w:rFonts w:ascii="Times New Roman" w:hAnsi="Times New Roman"/>
                <w:noProof/>
                <w:color w:val="auto"/>
                <w:sz w:val="28"/>
                <w:szCs w:val="28"/>
                <w:lang w:val="uk-UA"/>
              </w:rPr>
              <w:t>и</w:t>
            </w:r>
            <w:r w:rsidR="003A6D46" w:rsidRPr="003A6D46">
              <w:rPr>
                <w:rStyle w:val="a5"/>
                <w:rFonts w:ascii="Times New Roman" w:hAnsi="Times New Roman"/>
                <w:noProof/>
                <w:color w:val="auto"/>
                <w:sz w:val="28"/>
                <w:szCs w:val="28"/>
              </w:rPr>
              <w:t xml:space="preserve"> дослідження</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_Toc168386316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4E38F7">
              <w:rPr>
                <w:rFonts w:ascii="Times New Roman" w:hAnsi="Times New Roman"/>
                <w:noProof/>
                <w:webHidden/>
                <w:sz w:val="28"/>
                <w:szCs w:val="28"/>
                <w:lang w:val="uk-UA"/>
              </w:rPr>
              <w:t>2</w:t>
            </w:r>
            <w:r w:rsidR="003A6D46" w:rsidRPr="003A6D46">
              <w:rPr>
                <w:rFonts w:ascii="Times New Roman" w:hAnsi="Times New Roman"/>
                <w:noProof/>
                <w:webHidden/>
                <w:sz w:val="28"/>
                <w:szCs w:val="28"/>
              </w:rPr>
              <w:fldChar w:fldCharType="end"/>
            </w:r>
          </w:hyperlink>
          <w:r w:rsidR="00337151">
            <w:rPr>
              <w:rFonts w:ascii="Times New Roman" w:hAnsi="Times New Roman"/>
              <w:noProof/>
              <w:sz w:val="28"/>
              <w:szCs w:val="28"/>
              <w:lang w:val="uk-UA"/>
            </w:rPr>
            <w:t>0</w:t>
          </w:r>
        </w:p>
        <w:p w:rsidR="003A6D46" w:rsidRPr="002D5BC0" w:rsidRDefault="00734DE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hyperlink w:anchor="_Toc168386317" w:history="1">
            <w:r w:rsidR="003A6D46" w:rsidRPr="003A6D46">
              <w:rPr>
                <w:rStyle w:val="a5"/>
                <w:rFonts w:ascii="Times New Roman" w:hAnsi="Times New Roman"/>
                <w:noProof/>
                <w:color w:val="auto"/>
                <w:sz w:val="28"/>
                <w:szCs w:val="28"/>
                <w:lang w:val="uk-UA"/>
              </w:rPr>
              <w:t>2.2. Організація дослідження</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_Toc168386317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1A2062">
              <w:rPr>
                <w:rFonts w:ascii="Times New Roman" w:hAnsi="Times New Roman"/>
                <w:noProof/>
                <w:webHidden/>
                <w:sz w:val="28"/>
                <w:szCs w:val="28"/>
              </w:rPr>
              <w:t>2</w:t>
            </w:r>
            <w:r w:rsidR="002D5BC0">
              <w:rPr>
                <w:rFonts w:ascii="Times New Roman" w:hAnsi="Times New Roman"/>
                <w:noProof/>
                <w:webHidden/>
                <w:sz w:val="28"/>
                <w:szCs w:val="28"/>
                <w:lang w:val="uk-UA"/>
              </w:rPr>
              <w:t>7</w:t>
            </w:r>
            <w:r w:rsidR="003A6D46" w:rsidRPr="003A6D46">
              <w:rPr>
                <w:rFonts w:ascii="Times New Roman" w:hAnsi="Times New Roman"/>
                <w:noProof/>
                <w:webHidden/>
                <w:sz w:val="28"/>
                <w:szCs w:val="28"/>
              </w:rPr>
              <w:fldChar w:fldCharType="end"/>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18" w:history="1">
            <w:r w:rsidR="003A6D46" w:rsidRPr="003A6D46">
              <w:rPr>
                <w:rStyle w:val="a5"/>
                <w:rFonts w:ascii="Times New Roman" w:hAnsi="Times New Roman"/>
                <w:noProof/>
                <w:color w:val="auto"/>
                <w:sz w:val="28"/>
                <w:szCs w:val="28"/>
              </w:rPr>
              <w:t>РОЗДІЛ 3. ДОСЛІДЖЕННЯ РОЗВИТКУ</w:t>
            </w:r>
            <w:r w:rsidR="00E40906">
              <w:rPr>
                <w:rStyle w:val="a5"/>
                <w:rFonts w:ascii="Times New Roman" w:hAnsi="Times New Roman"/>
                <w:noProof/>
                <w:color w:val="auto"/>
                <w:sz w:val="28"/>
                <w:szCs w:val="28"/>
              </w:rPr>
              <w:t xml:space="preserve"> КООРДИНАЦІЙНИХ ЗДІБНОСТЕЙ</w:t>
            </w:r>
            <w:r w:rsidR="00E40906">
              <w:rPr>
                <w:rStyle w:val="a5"/>
                <w:rFonts w:ascii="Times New Roman" w:hAnsi="Times New Roman"/>
                <w:noProof/>
                <w:color w:val="auto"/>
                <w:sz w:val="28"/>
                <w:szCs w:val="28"/>
                <w:lang w:val="uk-UA"/>
              </w:rPr>
              <w:t xml:space="preserve"> ДІТЕЙ</w:t>
            </w:r>
            <w:r w:rsidR="003A6D46" w:rsidRPr="003A6D46">
              <w:rPr>
                <w:rStyle w:val="a5"/>
                <w:rFonts w:ascii="Times New Roman" w:hAnsi="Times New Roman"/>
                <w:noProof/>
                <w:color w:val="auto"/>
                <w:sz w:val="28"/>
                <w:szCs w:val="28"/>
              </w:rPr>
              <w:t xml:space="preserve"> СЕРЕДНЬОГО ШКІЛЬНОГО ВІКУ В ПРОЦЕСІ ФІЗИЧНОГО ВИХОВАННЯ</w:t>
            </w:r>
            <w:r w:rsidR="003A6D46" w:rsidRPr="003A6D46">
              <w:rPr>
                <w:rFonts w:ascii="Times New Roman" w:hAnsi="Times New Roman"/>
                <w:noProof/>
                <w:webHidden/>
                <w:sz w:val="28"/>
                <w:szCs w:val="28"/>
              </w:rPr>
              <w:tab/>
            </w:r>
            <w:r w:rsidR="002D5BC0">
              <w:rPr>
                <w:rFonts w:ascii="Times New Roman" w:hAnsi="Times New Roman"/>
                <w:noProof/>
                <w:webHidden/>
                <w:sz w:val="28"/>
                <w:szCs w:val="28"/>
                <w:lang w:val="uk-UA"/>
              </w:rPr>
              <w:t>28</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19" w:history="1">
            <w:r w:rsidR="00E40906">
              <w:rPr>
                <w:rStyle w:val="a5"/>
                <w:rFonts w:ascii="Times New Roman" w:hAnsi="Times New Roman"/>
                <w:noProof/>
                <w:color w:val="auto"/>
                <w:sz w:val="28"/>
                <w:szCs w:val="28"/>
              </w:rPr>
              <w:t>3.1. В</w:t>
            </w:r>
            <w:r w:rsidR="00E40906">
              <w:rPr>
                <w:rStyle w:val="a5"/>
                <w:rFonts w:ascii="Times New Roman" w:hAnsi="Times New Roman"/>
                <w:noProof/>
                <w:color w:val="auto"/>
                <w:sz w:val="28"/>
                <w:szCs w:val="28"/>
                <w:lang w:val="uk-UA"/>
              </w:rPr>
              <w:t>становл</w:t>
            </w:r>
            <w:r w:rsidR="003A6D46" w:rsidRPr="003A6D46">
              <w:rPr>
                <w:rStyle w:val="a5"/>
                <w:rFonts w:ascii="Times New Roman" w:hAnsi="Times New Roman"/>
                <w:noProof/>
                <w:color w:val="auto"/>
                <w:sz w:val="28"/>
                <w:szCs w:val="28"/>
              </w:rPr>
              <w:t>ення рівня розвитку</w:t>
            </w:r>
            <w:r w:rsidR="00E40906">
              <w:rPr>
                <w:rStyle w:val="a5"/>
                <w:rFonts w:ascii="Times New Roman" w:hAnsi="Times New Roman"/>
                <w:noProof/>
                <w:color w:val="auto"/>
                <w:sz w:val="28"/>
                <w:szCs w:val="28"/>
              </w:rPr>
              <w:t xml:space="preserve"> координаційних здібностей </w:t>
            </w:r>
            <w:r w:rsidR="00E40906">
              <w:rPr>
                <w:rStyle w:val="a5"/>
                <w:rFonts w:ascii="Times New Roman" w:hAnsi="Times New Roman"/>
                <w:noProof/>
                <w:color w:val="auto"/>
                <w:sz w:val="28"/>
                <w:szCs w:val="28"/>
                <w:lang w:val="uk-UA"/>
              </w:rPr>
              <w:t>дітей</w:t>
            </w:r>
            <w:r w:rsidR="003A6D46" w:rsidRPr="003A6D46">
              <w:rPr>
                <w:rStyle w:val="a5"/>
                <w:rFonts w:ascii="Times New Roman" w:hAnsi="Times New Roman"/>
                <w:noProof/>
                <w:color w:val="auto"/>
                <w:sz w:val="28"/>
                <w:szCs w:val="28"/>
              </w:rPr>
              <w:t xml:space="preserve"> середнього шкільного віку</w:t>
            </w:r>
            <w:r w:rsidR="003A6D46" w:rsidRPr="003A6D46">
              <w:rPr>
                <w:rFonts w:ascii="Times New Roman" w:hAnsi="Times New Roman"/>
                <w:noProof/>
                <w:webHidden/>
                <w:sz w:val="28"/>
                <w:szCs w:val="28"/>
              </w:rPr>
              <w:tab/>
            </w:r>
            <w:r w:rsidR="002D5BC0">
              <w:rPr>
                <w:rFonts w:ascii="Times New Roman" w:hAnsi="Times New Roman"/>
                <w:noProof/>
                <w:webHidden/>
                <w:sz w:val="28"/>
                <w:szCs w:val="28"/>
                <w:lang w:val="uk-UA"/>
              </w:rPr>
              <w:t>28</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20" w:history="1">
            <w:r w:rsidR="003A6D46" w:rsidRPr="003A6D46">
              <w:rPr>
                <w:rStyle w:val="a5"/>
                <w:rFonts w:ascii="Times New Roman" w:hAnsi="Times New Roman"/>
                <w:noProof/>
                <w:color w:val="auto"/>
                <w:sz w:val="28"/>
                <w:szCs w:val="28"/>
              </w:rPr>
              <w:t>3.2. Методика розвитку координаційних здібностей учнів середнього шкільного віку в процесі фізичного виховання</w:t>
            </w:r>
            <w:r w:rsidR="003A6D46" w:rsidRPr="003A6D46">
              <w:rPr>
                <w:rFonts w:ascii="Times New Roman" w:hAnsi="Times New Roman"/>
                <w:noProof/>
                <w:webHidden/>
                <w:sz w:val="28"/>
                <w:szCs w:val="28"/>
              </w:rPr>
              <w:tab/>
            </w:r>
            <w:r w:rsidR="003A6D46" w:rsidRPr="003A6D46">
              <w:rPr>
                <w:rFonts w:ascii="Times New Roman" w:hAnsi="Times New Roman"/>
                <w:noProof/>
                <w:webHidden/>
                <w:sz w:val="28"/>
                <w:szCs w:val="28"/>
              </w:rPr>
              <w:fldChar w:fldCharType="begin"/>
            </w:r>
            <w:r w:rsidR="003A6D46" w:rsidRPr="003A6D46">
              <w:rPr>
                <w:rFonts w:ascii="Times New Roman" w:hAnsi="Times New Roman"/>
                <w:noProof/>
                <w:webHidden/>
                <w:sz w:val="28"/>
                <w:szCs w:val="28"/>
              </w:rPr>
              <w:instrText xml:space="preserve"> PAGEREF _Toc168386320 \h </w:instrText>
            </w:r>
            <w:r w:rsidR="003A6D46" w:rsidRPr="003A6D46">
              <w:rPr>
                <w:rFonts w:ascii="Times New Roman" w:hAnsi="Times New Roman"/>
                <w:noProof/>
                <w:webHidden/>
                <w:sz w:val="28"/>
                <w:szCs w:val="28"/>
              </w:rPr>
            </w:r>
            <w:r w:rsidR="003A6D46" w:rsidRPr="003A6D46">
              <w:rPr>
                <w:rFonts w:ascii="Times New Roman" w:hAnsi="Times New Roman"/>
                <w:noProof/>
                <w:webHidden/>
                <w:sz w:val="28"/>
                <w:szCs w:val="28"/>
              </w:rPr>
              <w:fldChar w:fldCharType="separate"/>
            </w:r>
            <w:r w:rsidR="001A2062">
              <w:rPr>
                <w:rFonts w:ascii="Times New Roman" w:hAnsi="Times New Roman"/>
                <w:noProof/>
                <w:webHidden/>
                <w:sz w:val="28"/>
                <w:szCs w:val="28"/>
              </w:rPr>
              <w:t>3</w:t>
            </w:r>
            <w:r w:rsidR="002D5BC0">
              <w:rPr>
                <w:rFonts w:ascii="Times New Roman" w:hAnsi="Times New Roman"/>
                <w:noProof/>
                <w:webHidden/>
                <w:sz w:val="28"/>
                <w:szCs w:val="28"/>
                <w:lang w:val="uk-UA"/>
              </w:rPr>
              <w:t>0</w:t>
            </w:r>
            <w:r w:rsidR="003A6D46" w:rsidRPr="003A6D46">
              <w:rPr>
                <w:rFonts w:ascii="Times New Roman" w:hAnsi="Times New Roman"/>
                <w:noProof/>
                <w:webHidden/>
                <w:sz w:val="28"/>
                <w:szCs w:val="28"/>
              </w:rPr>
              <w:fldChar w:fldCharType="end"/>
            </w:r>
          </w:hyperlink>
        </w:p>
        <w:p w:rsidR="003A6D46" w:rsidRPr="002D5BC0" w:rsidRDefault="00734DE6" w:rsidP="003A6D46">
          <w:pPr>
            <w:pStyle w:val="12"/>
            <w:tabs>
              <w:tab w:val="right" w:leader="dot" w:pos="9345"/>
            </w:tabs>
            <w:spacing w:after="0" w:line="360" w:lineRule="auto"/>
            <w:rPr>
              <w:rFonts w:ascii="Times New Roman" w:eastAsiaTheme="minorEastAsia" w:hAnsi="Times New Roman"/>
              <w:noProof/>
              <w:sz w:val="28"/>
              <w:szCs w:val="28"/>
              <w:lang w:val="uk-UA" w:eastAsia="ru-RU"/>
            </w:rPr>
          </w:pPr>
          <w:hyperlink w:anchor="_Toc168386321" w:history="1">
            <w:r w:rsidR="003A6D46" w:rsidRPr="003A6D46">
              <w:rPr>
                <w:rStyle w:val="a5"/>
                <w:rFonts w:ascii="Times New Roman" w:hAnsi="Times New Roman"/>
                <w:noProof/>
                <w:color w:val="auto"/>
                <w:sz w:val="28"/>
                <w:szCs w:val="28"/>
              </w:rPr>
              <w:t>3.3. Ефективність запропонованої програми розвитку координаційних здібностей учнів середнього шкільного віку</w:t>
            </w:r>
            <w:r w:rsidR="003A6D46" w:rsidRPr="003A6D46">
              <w:rPr>
                <w:rFonts w:ascii="Times New Roman" w:hAnsi="Times New Roman"/>
                <w:noProof/>
                <w:webHidden/>
                <w:sz w:val="28"/>
                <w:szCs w:val="28"/>
              </w:rPr>
              <w:tab/>
            </w:r>
            <w:r w:rsidR="002D5BC0">
              <w:rPr>
                <w:rFonts w:ascii="Times New Roman" w:hAnsi="Times New Roman"/>
                <w:noProof/>
                <w:webHidden/>
                <w:sz w:val="28"/>
                <w:szCs w:val="28"/>
                <w:lang w:val="uk-UA"/>
              </w:rPr>
              <w:t>47</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22" w:history="1">
            <w:r w:rsidR="003A6D46" w:rsidRPr="003A6D46">
              <w:rPr>
                <w:rStyle w:val="a5"/>
                <w:rFonts w:ascii="Times New Roman" w:hAnsi="Times New Roman"/>
                <w:noProof/>
                <w:color w:val="auto"/>
                <w:sz w:val="28"/>
                <w:szCs w:val="28"/>
              </w:rPr>
              <w:t>ВИСНОВКИ</w:t>
            </w:r>
            <w:r w:rsidR="003A6D46" w:rsidRPr="003A6D46">
              <w:rPr>
                <w:rFonts w:ascii="Times New Roman" w:hAnsi="Times New Roman"/>
                <w:noProof/>
                <w:webHidden/>
                <w:sz w:val="28"/>
                <w:szCs w:val="28"/>
              </w:rPr>
              <w:tab/>
            </w:r>
            <w:r w:rsidR="00C72D62">
              <w:rPr>
                <w:rFonts w:ascii="Times New Roman" w:hAnsi="Times New Roman"/>
                <w:noProof/>
                <w:webHidden/>
                <w:sz w:val="28"/>
                <w:szCs w:val="28"/>
                <w:lang w:val="uk-UA"/>
              </w:rPr>
              <w:t>52</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23" w:history="1">
            <w:r w:rsidR="003A6D46" w:rsidRPr="003A6D46">
              <w:rPr>
                <w:rStyle w:val="a5"/>
                <w:rFonts w:ascii="Times New Roman" w:hAnsi="Times New Roman"/>
                <w:noProof/>
                <w:color w:val="auto"/>
                <w:sz w:val="28"/>
                <w:szCs w:val="28"/>
                <w:lang w:val="uk-UA"/>
              </w:rPr>
              <w:t>СПИСОК ВИКОРИСТАНИХ ДЖЕРЕЛ</w:t>
            </w:r>
            <w:r w:rsidR="003A6D46" w:rsidRPr="003A6D46">
              <w:rPr>
                <w:rFonts w:ascii="Times New Roman" w:hAnsi="Times New Roman"/>
                <w:noProof/>
                <w:webHidden/>
                <w:sz w:val="28"/>
                <w:szCs w:val="28"/>
              </w:rPr>
              <w:tab/>
            </w:r>
            <w:r w:rsidR="00C72D62">
              <w:rPr>
                <w:rFonts w:ascii="Times New Roman" w:hAnsi="Times New Roman"/>
                <w:noProof/>
                <w:webHidden/>
                <w:sz w:val="28"/>
                <w:szCs w:val="28"/>
                <w:lang w:val="uk-UA"/>
              </w:rPr>
              <w:t>55</w:t>
            </w:r>
          </w:hyperlink>
        </w:p>
        <w:p w:rsidR="003A6D46" w:rsidRPr="003A6D46" w:rsidRDefault="00734DE6" w:rsidP="003A6D46">
          <w:pPr>
            <w:pStyle w:val="12"/>
            <w:tabs>
              <w:tab w:val="right" w:leader="dot" w:pos="9345"/>
            </w:tabs>
            <w:spacing w:after="0" w:line="360" w:lineRule="auto"/>
            <w:rPr>
              <w:rFonts w:ascii="Times New Roman" w:eastAsiaTheme="minorEastAsia" w:hAnsi="Times New Roman"/>
              <w:noProof/>
              <w:sz w:val="28"/>
              <w:szCs w:val="28"/>
              <w:lang w:eastAsia="ru-RU"/>
            </w:rPr>
          </w:pPr>
          <w:hyperlink w:anchor="_Toc168386324" w:history="1">
            <w:r w:rsidR="003A6D46" w:rsidRPr="003A6D46">
              <w:rPr>
                <w:rStyle w:val="a5"/>
                <w:rFonts w:ascii="Times New Roman" w:hAnsi="Times New Roman"/>
                <w:noProof/>
                <w:color w:val="auto"/>
                <w:sz w:val="28"/>
                <w:szCs w:val="28"/>
              </w:rPr>
              <w:t>ДОДАТКИ</w:t>
            </w:r>
            <w:r w:rsidR="003A6D46" w:rsidRPr="003A6D46">
              <w:rPr>
                <w:rFonts w:ascii="Times New Roman" w:hAnsi="Times New Roman"/>
                <w:noProof/>
                <w:webHidden/>
                <w:sz w:val="28"/>
                <w:szCs w:val="28"/>
              </w:rPr>
              <w:tab/>
            </w:r>
            <w:r w:rsidR="00C72D62">
              <w:rPr>
                <w:rFonts w:ascii="Times New Roman" w:hAnsi="Times New Roman"/>
                <w:noProof/>
                <w:webHidden/>
                <w:sz w:val="28"/>
                <w:szCs w:val="28"/>
                <w:lang w:val="uk-UA"/>
              </w:rPr>
              <w:t>61</w:t>
            </w:r>
          </w:hyperlink>
        </w:p>
        <w:p w:rsidR="003A6D46" w:rsidRPr="003A6D46" w:rsidRDefault="003A6D46" w:rsidP="003A6D46">
          <w:pPr>
            <w:rPr>
              <w:rFonts w:ascii="Times New Roman" w:hAnsi="Times New Roman" w:cs="Times New Roman"/>
              <w:sz w:val="28"/>
              <w:szCs w:val="28"/>
            </w:rPr>
          </w:pPr>
          <w:r w:rsidRPr="003A6D46">
            <w:rPr>
              <w:rFonts w:ascii="Times New Roman" w:hAnsi="Times New Roman" w:cs="Times New Roman"/>
              <w:b/>
              <w:bCs/>
              <w:sz w:val="28"/>
              <w:szCs w:val="28"/>
            </w:rPr>
            <w:fldChar w:fldCharType="end"/>
          </w:r>
        </w:p>
      </w:sdtContent>
    </w:sdt>
    <w:p w:rsidR="003A6D46" w:rsidRDefault="003A6D46">
      <w:pPr>
        <w:rPr>
          <w:rFonts w:ascii="Times New Roman" w:eastAsiaTheme="majorEastAsia" w:hAnsi="Times New Roman" w:cs="Times New Roman"/>
          <w:b/>
          <w:bCs/>
          <w:sz w:val="28"/>
          <w:szCs w:val="28"/>
        </w:rPr>
      </w:pPr>
      <w:bookmarkStart w:id="0" w:name="_Toc168386310"/>
      <w:r>
        <w:rPr>
          <w:rFonts w:ascii="Times New Roman" w:hAnsi="Times New Roman" w:cs="Times New Roman"/>
        </w:rPr>
        <w:br w:type="page"/>
      </w:r>
    </w:p>
    <w:p w:rsidR="00746515" w:rsidRPr="00134253" w:rsidRDefault="00746515" w:rsidP="00FB56E9">
      <w:pPr>
        <w:pStyle w:val="1"/>
        <w:spacing w:before="0"/>
        <w:ind w:firstLine="0"/>
        <w:jc w:val="center"/>
        <w:rPr>
          <w:rFonts w:ascii="Times New Roman" w:hAnsi="Times New Roman" w:cs="Times New Roman"/>
          <w:color w:val="auto"/>
        </w:rPr>
      </w:pPr>
      <w:r w:rsidRPr="00134253">
        <w:rPr>
          <w:rFonts w:ascii="Times New Roman" w:hAnsi="Times New Roman" w:cs="Times New Roman"/>
          <w:color w:val="auto"/>
        </w:rPr>
        <w:lastRenderedPageBreak/>
        <w:t>ВСТУП</w:t>
      </w:r>
      <w:bookmarkEnd w:id="0"/>
    </w:p>
    <w:p w:rsidR="00134253" w:rsidRDefault="00134253" w:rsidP="00FB56E9">
      <w:pPr>
        <w:rPr>
          <w:rFonts w:ascii="Times New Roman" w:hAnsi="Times New Roman" w:cs="Times New Roman"/>
          <w:sz w:val="28"/>
          <w:szCs w:val="28"/>
        </w:rPr>
      </w:pPr>
    </w:p>
    <w:p w:rsidR="00D704B6" w:rsidRDefault="00D704B6" w:rsidP="00FB56E9">
      <w:pPr>
        <w:rPr>
          <w:rFonts w:ascii="Times New Roman" w:hAnsi="Times New Roman" w:cs="Times New Roman"/>
          <w:sz w:val="28"/>
          <w:szCs w:val="28"/>
        </w:rPr>
      </w:pPr>
    </w:p>
    <w:p w:rsidR="00D704B6" w:rsidRPr="00134253" w:rsidRDefault="00D704B6" w:rsidP="00FB56E9">
      <w:pPr>
        <w:rPr>
          <w:rFonts w:ascii="Times New Roman" w:hAnsi="Times New Roman" w:cs="Times New Roman"/>
          <w:sz w:val="28"/>
          <w:szCs w:val="28"/>
        </w:rPr>
      </w:pPr>
    </w:p>
    <w:p w:rsidR="003A6D46" w:rsidRPr="005D1C31" w:rsidRDefault="003A6D46" w:rsidP="003A6D46">
      <w:pPr>
        <w:rPr>
          <w:rFonts w:ascii="Times New Roman" w:hAnsi="Times New Roman" w:cs="Times New Roman"/>
          <w:sz w:val="28"/>
          <w:szCs w:val="28"/>
          <w:lang w:val="uk-UA"/>
        </w:rPr>
      </w:pPr>
      <w:r w:rsidRPr="00B13A00">
        <w:rPr>
          <w:rFonts w:ascii="Times New Roman" w:hAnsi="Times New Roman" w:cs="Times New Roman"/>
          <w:b/>
          <w:sz w:val="28"/>
          <w:szCs w:val="28"/>
          <w:lang w:val="uk-UA"/>
        </w:rPr>
        <w:t>Актуальніст</w:t>
      </w:r>
      <w:r w:rsidR="00D704B6">
        <w:rPr>
          <w:rFonts w:ascii="Times New Roman" w:hAnsi="Times New Roman" w:cs="Times New Roman"/>
          <w:b/>
          <w:sz w:val="28"/>
          <w:szCs w:val="28"/>
          <w:lang w:val="uk-UA"/>
        </w:rPr>
        <w:t>ь</w:t>
      </w:r>
      <w:r w:rsidRPr="00B13A00">
        <w:rPr>
          <w:rFonts w:ascii="Times New Roman" w:hAnsi="Times New Roman" w:cs="Times New Roman"/>
          <w:b/>
          <w:sz w:val="28"/>
          <w:szCs w:val="28"/>
          <w:lang w:val="uk-UA"/>
        </w:rPr>
        <w:t>.</w:t>
      </w:r>
      <w:r w:rsidRPr="00B13A00">
        <w:rPr>
          <w:rFonts w:ascii="Times New Roman" w:hAnsi="Times New Roman" w:cs="Times New Roman"/>
          <w:sz w:val="28"/>
          <w:szCs w:val="28"/>
          <w:lang w:val="uk-UA"/>
        </w:rPr>
        <w:t xml:space="preserve"> У сучасному світі розвиток фізичного виховання дитини займає важливе місце. З раннього віку необхідно ввести активний спосіб життя. Традиційні засоби фізичної культури дають можливість формувати у школярів, перш за все інтерес до доступних видам фізичних вправ, не тільки в школі, але і в сім’ї. Саме у дітей молодшого та середнього шкільного віку формуються рухові навички, закладаються основи фізичного розвитку, створюється фундамент опорно-рухового апарату.</w:t>
      </w:r>
      <w:r w:rsidR="005D1C31" w:rsidRPr="005D1C31">
        <w:rPr>
          <w:rFonts w:ascii="Times New Roman" w:hAnsi="Times New Roman" w:cs="Times New Roman"/>
          <w:sz w:val="28"/>
          <w:szCs w:val="28"/>
        </w:rPr>
        <w:t>[</w:t>
      </w:r>
      <w:r w:rsidR="005D1C31">
        <w:rPr>
          <w:rFonts w:ascii="Times New Roman" w:hAnsi="Times New Roman" w:cs="Times New Roman"/>
          <w:sz w:val="28"/>
          <w:szCs w:val="28"/>
          <w:lang w:val="uk-UA"/>
        </w:rPr>
        <w:t>32</w:t>
      </w:r>
      <w:r w:rsidR="005D1C31" w:rsidRPr="005D1C31">
        <w:rPr>
          <w:rFonts w:ascii="Times New Roman" w:hAnsi="Times New Roman" w:cs="Times New Roman"/>
          <w:sz w:val="28"/>
          <w:szCs w:val="28"/>
        </w:rPr>
        <w:t>]</w:t>
      </w:r>
    </w:p>
    <w:p w:rsidR="003A6D46" w:rsidRPr="005D1C31" w:rsidRDefault="003A6D46" w:rsidP="003A6D46">
      <w:pPr>
        <w:rPr>
          <w:rFonts w:ascii="Times New Roman" w:hAnsi="Times New Roman" w:cs="Times New Roman"/>
          <w:sz w:val="28"/>
          <w:szCs w:val="28"/>
          <w:lang w:val="uk-UA"/>
        </w:rPr>
      </w:pPr>
      <w:r w:rsidRPr="00B13A00">
        <w:rPr>
          <w:rFonts w:ascii="Times New Roman" w:hAnsi="Times New Roman" w:cs="Times New Roman"/>
          <w:sz w:val="28"/>
          <w:szCs w:val="28"/>
          <w:lang w:val="uk-UA"/>
        </w:rPr>
        <w:t>У педагогіці фізичне виховання – це педагогічний процес, спрямований на вдосконалення функцій і форм організму дитини, формування необхідних знань умінь і навичок, виховання психофізичних якостей. Для досягнення поставленої мети, в процесі фізичного виховання школярів, необхідно вирішити комплекс завдань, які поділяються на оздоровчі, виховні та освітні.</w:t>
      </w:r>
      <w:r w:rsidR="005D1C31">
        <w:rPr>
          <w:rFonts w:ascii="Times New Roman" w:hAnsi="Times New Roman" w:cs="Times New Roman"/>
          <w:sz w:val="28"/>
          <w:szCs w:val="28"/>
          <w:lang w:val="uk-UA"/>
        </w:rPr>
        <w:t xml:space="preserve"> </w:t>
      </w:r>
      <w:r w:rsidR="005D1C31" w:rsidRPr="00E13C72">
        <w:rPr>
          <w:rFonts w:ascii="Times New Roman" w:hAnsi="Times New Roman" w:cs="Times New Roman"/>
          <w:sz w:val="28"/>
          <w:szCs w:val="28"/>
        </w:rPr>
        <w:t>[</w:t>
      </w:r>
      <w:r w:rsidR="005D1C31">
        <w:rPr>
          <w:rFonts w:ascii="Times New Roman" w:hAnsi="Times New Roman" w:cs="Times New Roman"/>
          <w:sz w:val="28"/>
          <w:szCs w:val="28"/>
          <w:lang w:val="uk-UA"/>
        </w:rPr>
        <w:t>31; 28</w:t>
      </w:r>
      <w:r w:rsidR="005D1C31" w:rsidRPr="00E13C72">
        <w:rPr>
          <w:rFonts w:ascii="Times New Roman" w:hAnsi="Times New Roman" w:cs="Times New Roman"/>
          <w:sz w:val="28"/>
          <w:szCs w:val="28"/>
        </w:rPr>
        <w:t>]</w:t>
      </w:r>
    </w:p>
    <w:p w:rsidR="00134253" w:rsidRPr="00B13A00" w:rsidRDefault="003A6D46" w:rsidP="003A6D46">
      <w:pPr>
        <w:rPr>
          <w:rFonts w:ascii="Times New Roman" w:hAnsi="Times New Roman" w:cs="Times New Roman"/>
          <w:sz w:val="28"/>
          <w:szCs w:val="28"/>
          <w:lang w:val="uk-UA"/>
        </w:rPr>
      </w:pPr>
      <w:r w:rsidRPr="00B13A00">
        <w:rPr>
          <w:rFonts w:ascii="Times New Roman" w:hAnsi="Times New Roman" w:cs="Times New Roman"/>
          <w:sz w:val="28"/>
          <w:szCs w:val="28"/>
          <w:lang w:val="uk-UA"/>
        </w:rPr>
        <w:t xml:space="preserve">Одним з важливих питань теорії і практики фізичної культури є удосконалення </w:t>
      </w:r>
      <w:proofErr w:type="spellStart"/>
      <w:r w:rsidRPr="00B13A00">
        <w:rPr>
          <w:rFonts w:ascii="Times New Roman" w:hAnsi="Times New Roman" w:cs="Times New Roman"/>
          <w:sz w:val="28"/>
          <w:szCs w:val="28"/>
          <w:lang w:val="uk-UA"/>
        </w:rPr>
        <w:t>методик</w:t>
      </w:r>
      <w:proofErr w:type="spellEnd"/>
      <w:r w:rsidRPr="00B13A00">
        <w:rPr>
          <w:rFonts w:ascii="Times New Roman" w:hAnsi="Times New Roman" w:cs="Times New Roman"/>
          <w:sz w:val="28"/>
          <w:szCs w:val="28"/>
          <w:lang w:val="uk-UA"/>
        </w:rPr>
        <w:t xml:space="preserve"> фізичного виховання у дітей середнього шкільного віку. Для пошуку ефективних засобів педагогічних впливів на школярів середніх класів обумовлений в основному двома факторами. Перший – на цьому етапі вікового розвитку закладається основа майже всіх характеристик фізичної підготовленості майбутнього дорослої людини, а другий – дитина цього віку дуже сприйнятлива до різних педагогічних навчальних впливів.</w:t>
      </w:r>
      <w:r w:rsidR="005D1C31" w:rsidRPr="005D1C31">
        <w:rPr>
          <w:rFonts w:ascii="Times New Roman" w:hAnsi="Times New Roman" w:cs="Times New Roman"/>
          <w:sz w:val="28"/>
          <w:szCs w:val="28"/>
          <w:lang w:val="uk-UA"/>
        </w:rPr>
        <w:t xml:space="preserve"> [</w:t>
      </w:r>
      <w:r w:rsidR="005D1C31">
        <w:rPr>
          <w:rFonts w:ascii="Times New Roman" w:hAnsi="Times New Roman" w:cs="Times New Roman"/>
          <w:sz w:val="28"/>
          <w:szCs w:val="28"/>
          <w:lang w:val="uk-UA"/>
        </w:rPr>
        <w:t>40; 46</w:t>
      </w:r>
      <w:r w:rsidR="005D1C31" w:rsidRPr="005D1C31">
        <w:rPr>
          <w:rFonts w:ascii="Times New Roman" w:hAnsi="Times New Roman" w:cs="Times New Roman"/>
          <w:sz w:val="28"/>
          <w:szCs w:val="28"/>
          <w:lang w:val="uk-UA"/>
        </w:rPr>
        <w:t>]</w:t>
      </w:r>
    </w:p>
    <w:p w:rsidR="00134253" w:rsidRPr="00E13C72" w:rsidRDefault="00B84FFC" w:rsidP="003A6D46">
      <w:pPr>
        <w:rPr>
          <w:rFonts w:ascii="Times New Roman" w:hAnsi="Times New Roman" w:cs="Times New Roman"/>
          <w:sz w:val="28"/>
          <w:szCs w:val="28"/>
          <w:lang w:val="uk-UA"/>
        </w:rPr>
      </w:pPr>
      <w:r w:rsidRPr="00B13A00">
        <w:rPr>
          <w:rFonts w:ascii="Times New Roman" w:hAnsi="Times New Roman" w:cs="Times New Roman"/>
          <w:sz w:val="28"/>
          <w:szCs w:val="28"/>
          <w:lang w:val="uk-UA"/>
        </w:rPr>
        <w:t>У цьому віці форму</w:t>
      </w:r>
      <w:r w:rsidR="003A6D46" w:rsidRPr="00B13A00">
        <w:rPr>
          <w:rFonts w:ascii="Times New Roman" w:hAnsi="Times New Roman" w:cs="Times New Roman"/>
          <w:sz w:val="28"/>
          <w:szCs w:val="28"/>
          <w:lang w:val="uk-UA"/>
        </w:rPr>
        <w:t xml:space="preserve">ються основні вміння та навички, які </w:t>
      </w:r>
      <w:proofErr w:type="spellStart"/>
      <w:r w:rsidR="003A6D46" w:rsidRPr="00B13A00">
        <w:rPr>
          <w:rFonts w:ascii="Times New Roman" w:hAnsi="Times New Roman" w:cs="Times New Roman"/>
          <w:sz w:val="28"/>
          <w:szCs w:val="28"/>
          <w:lang w:val="uk-UA"/>
        </w:rPr>
        <w:t>послужать</w:t>
      </w:r>
      <w:proofErr w:type="spellEnd"/>
      <w:r w:rsidR="003A6D46" w:rsidRPr="00B13A00">
        <w:rPr>
          <w:rFonts w:ascii="Times New Roman" w:hAnsi="Times New Roman" w:cs="Times New Roman"/>
          <w:sz w:val="28"/>
          <w:szCs w:val="28"/>
          <w:lang w:val="uk-UA"/>
        </w:rPr>
        <w:t xml:space="preserve"> фундаментом для виконання вправ на координацію. Основою координаційних здібностей є центральна нервова система.</w:t>
      </w:r>
      <w:r w:rsidR="005D1C31" w:rsidRPr="005D1C31">
        <w:rPr>
          <w:rFonts w:ascii="Times New Roman" w:hAnsi="Times New Roman" w:cs="Times New Roman"/>
          <w:sz w:val="28"/>
          <w:szCs w:val="28"/>
          <w:lang w:val="uk-UA"/>
        </w:rPr>
        <w:t>[35]</w:t>
      </w:r>
      <w:r w:rsidR="00E75C3E" w:rsidRPr="00E75C3E">
        <w:rPr>
          <w:rFonts w:ascii="Times New Roman" w:hAnsi="Times New Roman" w:cs="Times New Roman"/>
          <w:sz w:val="28"/>
          <w:szCs w:val="28"/>
        </w:rPr>
        <w:t xml:space="preserve"> </w:t>
      </w:r>
      <w:r w:rsidR="003A6D46" w:rsidRPr="00B13A00">
        <w:rPr>
          <w:rFonts w:ascii="Times New Roman" w:hAnsi="Times New Roman" w:cs="Times New Roman"/>
          <w:sz w:val="28"/>
          <w:szCs w:val="28"/>
          <w:lang w:val="uk-UA"/>
        </w:rPr>
        <w:t xml:space="preserve">Тому вдосконалення координаційних здібностей націлене на підготовку дітей до швидкого освоєння нових рухів, а також умінь адекватно перебудовувати </w:t>
      </w:r>
      <w:r w:rsidR="003A6D46" w:rsidRPr="00B13A00">
        <w:rPr>
          <w:rFonts w:ascii="Times New Roman" w:hAnsi="Times New Roman" w:cs="Times New Roman"/>
          <w:sz w:val="28"/>
          <w:szCs w:val="28"/>
          <w:lang w:val="uk-UA"/>
        </w:rPr>
        <w:lastRenderedPageBreak/>
        <w:t xml:space="preserve">рухову діяльність при різних ситуаціях відповідно до високого темпу життєвої активності. Розвинені координаційні здібності позитивно впливають на здатність засвоєння різної техніки вправ. </w:t>
      </w:r>
      <w:r w:rsidR="00E75C3E" w:rsidRPr="00E13C72">
        <w:rPr>
          <w:rFonts w:ascii="Times New Roman" w:hAnsi="Times New Roman" w:cs="Times New Roman"/>
          <w:sz w:val="28"/>
          <w:szCs w:val="28"/>
          <w:lang w:val="uk-UA"/>
        </w:rPr>
        <w:t>[46</w:t>
      </w:r>
      <w:r w:rsidR="00E75C3E">
        <w:rPr>
          <w:rFonts w:ascii="Times New Roman" w:hAnsi="Times New Roman" w:cs="Times New Roman"/>
          <w:sz w:val="28"/>
          <w:szCs w:val="28"/>
          <w:lang w:val="uk-UA"/>
        </w:rPr>
        <w:t>; 48</w:t>
      </w:r>
      <w:r w:rsidR="00E75C3E" w:rsidRPr="00E13C72">
        <w:rPr>
          <w:rFonts w:ascii="Times New Roman" w:hAnsi="Times New Roman" w:cs="Times New Roman"/>
          <w:sz w:val="28"/>
          <w:szCs w:val="28"/>
          <w:lang w:val="uk-UA"/>
        </w:rPr>
        <w:t>]</w:t>
      </w:r>
    </w:p>
    <w:p w:rsidR="003A6D46" w:rsidRDefault="00C655B2" w:rsidP="003A6D46">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Було проведено багато досліджень на тему проблем</w:t>
      </w:r>
      <w:r w:rsidR="003A6D46" w:rsidRPr="003A6D46">
        <w:rPr>
          <w:rFonts w:ascii="Times New Roman" w:eastAsia="Calibri" w:hAnsi="Times New Roman" w:cs="Times New Roman"/>
          <w:sz w:val="28"/>
          <w:szCs w:val="28"/>
          <w:lang w:val="uk-UA"/>
        </w:rPr>
        <w:t xml:space="preserve"> розвитку координаційних здібностей. </w:t>
      </w:r>
      <w:r>
        <w:rPr>
          <w:rFonts w:ascii="Times New Roman" w:eastAsia="Calibri" w:hAnsi="Times New Roman" w:cs="Times New Roman"/>
          <w:sz w:val="28"/>
          <w:szCs w:val="28"/>
          <w:lang w:val="uk-UA"/>
        </w:rPr>
        <w:t>Було розглянуто</w:t>
      </w:r>
      <w:r w:rsidR="003A6D46" w:rsidRPr="003A6D46">
        <w:rPr>
          <w:rFonts w:ascii="Times New Roman" w:eastAsia="Calibri" w:hAnsi="Times New Roman" w:cs="Times New Roman"/>
          <w:sz w:val="28"/>
          <w:szCs w:val="28"/>
          <w:lang w:val="uk-UA"/>
        </w:rPr>
        <w:t xml:space="preserve"> питання їх </w:t>
      </w:r>
      <w:r>
        <w:rPr>
          <w:rFonts w:ascii="Times New Roman" w:eastAsia="Calibri" w:hAnsi="Times New Roman" w:cs="Times New Roman"/>
          <w:sz w:val="28"/>
          <w:szCs w:val="28"/>
          <w:lang w:val="uk-UA"/>
        </w:rPr>
        <w:t xml:space="preserve">покращення </w:t>
      </w:r>
      <w:r w:rsidR="003A6D46" w:rsidRPr="003A6D46">
        <w:rPr>
          <w:rFonts w:ascii="Times New Roman" w:eastAsia="Calibri" w:hAnsi="Times New Roman" w:cs="Times New Roman"/>
          <w:sz w:val="28"/>
          <w:szCs w:val="28"/>
          <w:lang w:val="uk-UA"/>
        </w:rPr>
        <w:t>у дітей шкільного віку (</w:t>
      </w:r>
      <w:r w:rsidR="001A2062" w:rsidRPr="001A2062">
        <w:rPr>
          <w:rFonts w:ascii="Times New Roman" w:eastAsia="Calibri" w:hAnsi="Times New Roman" w:cs="Times New Roman"/>
          <w:sz w:val="28"/>
          <w:szCs w:val="28"/>
          <w:lang w:val="uk-UA"/>
        </w:rPr>
        <w:t>В. Ю. Коваль</w:t>
      </w:r>
      <w:r w:rsidR="001A2062">
        <w:rPr>
          <w:rFonts w:ascii="Times New Roman" w:eastAsia="Calibri" w:hAnsi="Times New Roman" w:cs="Times New Roman"/>
          <w:sz w:val="28"/>
          <w:szCs w:val="28"/>
          <w:lang w:val="uk-UA"/>
        </w:rPr>
        <w:t>,</w:t>
      </w:r>
      <w:r w:rsidR="001A2062" w:rsidRPr="001A2062">
        <w:rPr>
          <w:rFonts w:ascii="Times New Roman" w:eastAsia="Calibri" w:hAnsi="Times New Roman" w:cs="Times New Roman"/>
          <w:sz w:val="28"/>
          <w:szCs w:val="28"/>
          <w:lang w:val="uk-UA"/>
        </w:rPr>
        <w:t xml:space="preserve"> </w:t>
      </w:r>
      <w:r w:rsidR="003A6D4F">
        <w:rPr>
          <w:rFonts w:ascii="Times New Roman" w:eastAsia="Calibri" w:hAnsi="Times New Roman" w:cs="Times New Roman"/>
          <w:sz w:val="28"/>
          <w:szCs w:val="28"/>
          <w:lang w:val="uk-UA"/>
        </w:rPr>
        <w:t>В. Лях</w:t>
      </w:r>
      <w:r w:rsidR="00E75C3E">
        <w:rPr>
          <w:rFonts w:ascii="Times New Roman" w:eastAsia="Calibri" w:hAnsi="Times New Roman" w:cs="Times New Roman"/>
          <w:sz w:val="28"/>
          <w:szCs w:val="28"/>
          <w:lang w:val="uk-UA"/>
        </w:rPr>
        <w:t>)</w:t>
      </w:r>
      <w:r w:rsidR="00E75C3E" w:rsidRPr="00E75C3E">
        <w:rPr>
          <w:rFonts w:ascii="Times New Roman" w:eastAsia="Calibri" w:hAnsi="Times New Roman" w:cs="Times New Roman"/>
          <w:sz w:val="28"/>
          <w:szCs w:val="28"/>
          <w:lang w:val="uk-UA"/>
        </w:rPr>
        <w:t>[13]</w:t>
      </w:r>
      <w:r w:rsidR="00E75C3E">
        <w:rPr>
          <w:rFonts w:ascii="Times New Roman" w:eastAsia="Calibri" w:hAnsi="Times New Roman" w:cs="Times New Roman"/>
          <w:sz w:val="28"/>
          <w:szCs w:val="28"/>
          <w:lang w:val="uk-UA"/>
        </w:rPr>
        <w:t>;</w:t>
      </w:r>
      <w:r w:rsidR="003A6D46" w:rsidRPr="003A6D4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вивчення </w:t>
      </w:r>
      <w:r w:rsidR="003A6D46" w:rsidRPr="003A6D46">
        <w:rPr>
          <w:rFonts w:ascii="Times New Roman" w:eastAsia="Calibri" w:hAnsi="Times New Roman" w:cs="Times New Roman"/>
          <w:sz w:val="28"/>
          <w:szCs w:val="28"/>
          <w:lang w:val="uk-UA"/>
        </w:rPr>
        <w:t xml:space="preserve">зміни рівня </w:t>
      </w:r>
      <w:r>
        <w:rPr>
          <w:rFonts w:ascii="Times New Roman" w:eastAsia="Calibri" w:hAnsi="Times New Roman" w:cs="Times New Roman"/>
          <w:sz w:val="28"/>
          <w:szCs w:val="28"/>
          <w:lang w:val="uk-UA"/>
        </w:rPr>
        <w:t xml:space="preserve">деяких </w:t>
      </w:r>
      <w:r w:rsidR="003A6D46" w:rsidRPr="003A6D46">
        <w:rPr>
          <w:rFonts w:ascii="Times New Roman" w:eastAsia="Calibri" w:hAnsi="Times New Roman" w:cs="Times New Roman"/>
          <w:sz w:val="28"/>
          <w:szCs w:val="28"/>
          <w:lang w:val="uk-UA"/>
        </w:rPr>
        <w:t xml:space="preserve">координаційних здібностей </w:t>
      </w:r>
      <w:r w:rsidR="00097E8A">
        <w:rPr>
          <w:rFonts w:ascii="Times New Roman" w:eastAsia="Calibri" w:hAnsi="Times New Roman" w:cs="Times New Roman"/>
          <w:sz w:val="28"/>
          <w:szCs w:val="28"/>
          <w:lang w:val="uk-UA"/>
        </w:rPr>
        <w:t>які залежать від статі,</w:t>
      </w:r>
      <w:r w:rsidR="003A6D46" w:rsidRPr="003A6D46">
        <w:rPr>
          <w:rFonts w:ascii="Times New Roman" w:eastAsia="Calibri" w:hAnsi="Times New Roman" w:cs="Times New Roman"/>
          <w:sz w:val="28"/>
          <w:szCs w:val="28"/>
          <w:lang w:val="uk-UA"/>
        </w:rPr>
        <w:t xml:space="preserve"> виду спорту</w:t>
      </w:r>
      <w:r w:rsidR="00097E8A">
        <w:rPr>
          <w:rFonts w:ascii="Times New Roman" w:eastAsia="Calibri" w:hAnsi="Times New Roman" w:cs="Times New Roman"/>
          <w:sz w:val="28"/>
          <w:szCs w:val="28"/>
          <w:lang w:val="uk-UA"/>
        </w:rPr>
        <w:t xml:space="preserve"> та віку</w:t>
      </w:r>
      <w:r w:rsidR="003A6D46" w:rsidRPr="003A6D46">
        <w:rPr>
          <w:rFonts w:ascii="Times New Roman" w:eastAsia="Calibri" w:hAnsi="Times New Roman" w:cs="Times New Roman"/>
          <w:sz w:val="28"/>
          <w:szCs w:val="28"/>
          <w:lang w:val="uk-UA"/>
        </w:rPr>
        <w:t xml:space="preserve"> (</w:t>
      </w:r>
      <w:r w:rsidR="003A6D4F" w:rsidRPr="003A6D4F">
        <w:rPr>
          <w:rFonts w:ascii="Times New Roman" w:eastAsia="Calibri" w:hAnsi="Times New Roman" w:cs="Times New Roman"/>
          <w:sz w:val="28"/>
          <w:szCs w:val="28"/>
          <w:lang w:val="uk-UA"/>
        </w:rPr>
        <w:t>О. В. Іващенко</w:t>
      </w:r>
      <w:r w:rsidR="003A6D4F">
        <w:rPr>
          <w:rFonts w:ascii="Times New Roman" w:eastAsia="Calibri" w:hAnsi="Times New Roman" w:cs="Times New Roman"/>
          <w:sz w:val="28"/>
          <w:szCs w:val="28"/>
          <w:lang w:val="uk-UA"/>
        </w:rPr>
        <w:t xml:space="preserve">, </w:t>
      </w:r>
      <w:r w:rsidR="001A2062" w:rsidRPr="001A2062">
        <w:rPr>
          <w:rFonts w:ascii="Times New Roman" w:eastAsia="Calibri" w:hAnsi="Times New Roman" w:cs="Times New Roman"/>
          <w:sz w:val="28"/>
          <w:szCs w:val="28"/>
          <w:lang w:val="uk-UA"/>
        </w:rPr>
        <w:t>І.</w:t>
      </w:r>
      <w:r w:rsidR="001A2062">
        <w:rPr>
          <w:rFonts w:ascii="Times New Roman" w:eastAsia="Calibri" w:hAnsi="Times New Roman" w:cs="Times New Roman"/>
          <w:sz w:val="28"/>
          <w:szCs w:val="28"/>
          <w:lang w:val="uk-UA"/>
        </w:rPr>
        <w:t xml:space="preserve"> </w:t>
      </w:r>
      <w:r w:rsidR="001A2062" w:rsidRPr="001A2062">
        <w:rPr>
          <w:rFonts w:ascii="Times New Roman" w:eastAsia="Calibri" w:hAnsi="Times New Roman" w:cs="Times New Roman"/>
          <w:sz w:val="28"/>
          <w:szCs w:val="28"/>
          <w:lang w:val="uk-UA"/>
        </w:rPr>
        <w:t>Кузьменко</w:t>
      </w:r>
      <w:r w:rsidR="001A2062">
        <w:rPr>
          <w:rFonts w:ascii="Times New Roman" w:eastAsia="Calibri" w:hAnsi="Times New Roman" w:cs="Times New Roman"/>
          <w:sz w:val="28"/>
          <w:szCs w:val="28"/>
          <w:lang w:val="uk-UA"/>
        </w:rPr>
        <w:t>,</w:t>
      </w:r>
      <w:r w:rsidR="001A2062" w:rsidRPr="001A2062">
        <w:rPr>
          <w:rFonts w:ascii="Times New Roman" w:hAnsi="Times New Roman"/>
          <w:sz w:val="28"/>
          <w:szCs w:val="28"/>
          <w:lang w:val="uk-UA"/>
        </w:rPr>
        <w:t xml:space="preserve"> </w:t>
      </w:r>
      <w:r w:rsidR="001A2062" w:rsidRPr="001A2062">
        <w:rPr>
          <w:rFonts w:ascii="Times New Roman" w:eastAsia="Calibri" w:hAnsi="Times New Roman" w:cs="Times New Roman"/>
          <w:sz w:val="28"/>
          <w:szCs w:val="28"/>
          <w:lang w:val="uk-UA"/>
        </w:rPr>
        <w:t>Л.</w:t>
      </w:r>
      <w:r w:rsidR="001A2062">
        <w:rPr>
          <w:rFonts w:ascii="Times New Roman" w:eastAsia="Calibri" w:hAnsi="Times New Roman" w:cs="Times New Roman"/>
          <w:sz w:val="28"/>
          <w:szCs w:val="28"/>
          <w:lang w:val="uk-UA"/>
        </w:rPr>
        <w:t xml:space="preserve"> </w:t>
      </w:r>
      <w:r w:rsidR="001A2062" w:rsidRPr="001A2062">
        <w:rPr>
          <w:rFonts w:ascii="Times New Roman" w:eastAsia="Calibri" w:hAnsi="Times New Roman" w:cs="Times New Roman"/>
          <w:sz w:val="28"/>
          <w:szCs w:val="28"/>
          <w:lang w:val="uk-UA"/>
        </w:rPr>
        <w:t>Рядова</w:t>
      </w:r>
      <w:r w:rsidR="003A6D46" w:rsidRPr="003A6D46">
        <w:rPr>
          <w:rFonts w:ascii="Times New Roman" w:eastAsia="Calibri" w:hAnsi="Times New Roman" w:cs="Times New Roman"/>
          <w:sz w:val="28"/>
          <w:szCs w:val="28"/>
          <w:lang w:val="uk-UA"/>
        </w:rPr>
        <w:t xml:space="preserve">); </w:t>
      </w:r>
      <w:r w:rsidR="00097E8A">
        <w:rPr>
          <w:rFonts w:ascii="Times New Roman" w:eastAsia="Calibri" w:hAnsi="Times New Roman" w:cs="Times New Roman"/>
          <w:sz w:val="28"/>
          <w:szCs w:val="28"/>
          <w:lang w:val="uk-UA"/>
        </w:rPr>
        <w:t>розробле</w:t>
      </w:r>
      <w:r w:rsidR="003A6D46" w:rsidRPr="003A6D46">
        <w:rPr>
          <w:rFonts w:ascii="Times New Roman" w:eastAsia="Calibri" w:hAnsi="Times New Roman" w:cs="Times New Roman"/>
          <w:sz w:val="28"/>
          <w:szCs w:val="28"/>
          <w:lang w:val="uk-UA"/>
        </w:rPr>
        <w:t xml:space="preserve">ні нові методики </w:t>
      </w:r>
      <w:r w:rsidR="00097E8A">
        <w:rPr>
          <w:rFonts w:ascii="Times New Roman" w:eastAsia="Calibri" w:hAnsi="Times New Roman" w:cs="Times New Roman"/>
          <w:sz w:val="28"/>
          <w:szCs w:val="28"/>
          <w:lang w:val="uk-UA"/>
        </w:rPr>
        <w:t>встановле</w:t>
      </w:r>
      <w:r w:rsidR="003A6D46" w:rsidRPr="003A6D46">
        <w:rPr>
          <w:rFonts w:ascii="Times New Roman" w:eastAsia="Calibri" w:hAnsi="Times New Roman" w:cs="Times New Roman"/>
          <w:sz w:val="28"/>
          <w:szCs w:val="28"/>
          <w:lang w:val="uk-UA"/>
        </w:rPr>
        <w:t>ння рівня їх розвитку (</w:t>
      </w:r>
      <w:r w:rsidR="001A2062" w:rsidRPr="001A2062">
        <w:rPr>
          <w:rFonts w:ascii="Times New Roman" w:eastAsia="Calibri" w:hAnsi="Times New Roman" w:cs="Times New Roman"/>
          <w:sz w:val="28"/>
          <w:szCs w:val="28"/>
          <w:lang w:val="uk-UA"/>
        </w:rPr>
        <w:t xml:space="preserve">О. М. </w:t>
      </w:r>
      <w:proofErr w:type="spellStart"/>
      <w:r w:rsidR="001A2062" w:rsidRPr="001A2062">
        <w:rPr>
          <w:rFonts w:ascii="Times New Roman" w:eastAsia="Calibri" w:hAnsi="Times New Roman" w:cs="Times New Roman"/>
          <w:sz w:val="28"/>
          <w:szCs w:val="28"/>
          <w:lang w:val="uk-UA"/>
        </w:rPr>
        <w:t>Байер</w:t>
      </w:r>
      <w:proofErr w:type="spellEnd"/>
      <w:r w:rsidR="001A2062">
        <w:rPr>
          <w:rFonts w:ascii="Times New Roman" w:eastAsia="Calibri" w:hAnsi="Times New Roman" w:cs="Times New Roman"/>
          <w:sz w:val="28"/>
          <w:szCs w:val="28"/>
          <w:lang w:val="uk-UA"/>
        </w:rPr>
        <w:t xml:space="preserve">, </w:t>
      </w:r>
      <w:r w:rsidR="001A2062" w:rsidRPr="001A2062">
        <w:rPr>
          <w:rFonts w:ascii="Times New Roman" w:eastAsia="Calibri" w:hAnsi="Times New Roman" w:cs="Times New Roman"/>
          <w:sz w:val="28"/>
          <w:szCs w:val="28"/>
          <w:lang w:val="uk-UA"/>
        </w:rPr>
        <w:t>Т. М.</w:t>
      </w:r>
      <w:r w:rsidR="001A2062">
        <w:rPr>
          <w:rFonts w:ascii="Times New Roman" w:eastAsia="Calibri" w:hAnsi="Times New Roman" w:cs="Times New Roman"/>
          <w:sz w:val="28"/>
          <w:szCs w:val="28"/>
          <w:lang w:val="uk-UA"/>
        </w:rPr>
        <w:t xml:space="preserve"> </w:t>
      </w:r>
      <w:r w:rsidR="001A2062" w:rsidRPr="001A2062">
        <w:rPr>
          <w:rFonts w:ascii="Times New Roman" w:eastAsia="Calibri" w:hAnsi="Times New Roman" w:cs="Times New Roman"/>
          <w:sz w:val="28"/>
          <w:szCs w:val="28"/>
          <w:lang w:val="uk-UA"/>
        </w:rPr>
        <w:t>Кравчук</w:t>
      </w:r>
      <w:r w:rsidR="001A2062">
        <w:rPr>
          <w:rFonts w:ascii="Times New Roman" w:eastAsia="Calibri" w:hAnsi="Times New Roman" w:cs="Times New Roman"/>
          <w:sz w:val="28"/>
          <w:szCs w:val="28"/>
          <w:lang w:val="uk-UA"/>
        </w:rPr>
        <w:t>).</w:t>
      </w:r>
      <w:r w:rsidR="00E75C3E" w:rsidRPr="00E75C3E">
        <w:rPr>
          <w:rFonts w:ascii="Times New Roman" w:eastAsia="Calibri" w:hAnsi="Times New Roman" w:cs="Times New Roman"/>
          <w:sz w:val="28"/>
          <w:szCs w:val="28"/>
          <w:lang w:val="uk-UA"/>
        </w:rPr>
        <w:t xml:space="preserve"> </w:t>
      </w:r>
      <w:r w:rsidR="00097E8A">
        <w:rPr>
          <w:rFonts w:ascii="Times New Roman" w:eastAsia="Calibri" w:hAnsi="Times New Roman" w:cs="Times New Roman"/>
          <w:sz w:val="28"/>
          <w:szCs w:val="28"/>
          <w:lang w:val="uk-UA"/>
        </w:rPr>
        <w:t xml:space="preserve">Але новітні </w:t>
      </w:r>
      <w:r w:rsidR="003A6D46" w:rsidRPr="003A6D46">
        <w:rPr>
          <w:rFonts w:ascii="Times New Roman" w:eastAsia="Calibri" w:hAnsi="Times New Roman" w:cs="Times New Roman"/>
          <w:sz w:val="28"/>
          <w:szCs w:val="28"/>
          <w:lang w:val="uk-UA"/>
        </w:rPr>
        <w:t>дослідження роз</w:t>
      </w:r>
      <w:r w:rsidR="00097E8A">
        <w:rPr>
          <w:rFonts w:ascii="Times New Roman" w:eastAsia="Calibri" w:hAnsi="Times New Roman" w:cs="Times New Roman"/>
          <w:sz w:val="28"/>
          <w:szCs w:val="28"/>
          <w:lang w:val="uk-UA"/>
        </w:rPr>
        <w:t>витку координаційних здібностей</w:t>
      </w:r>
      <w:r w:rsidR="003A6D46" w:rsidRPr="003A6D46">
        <w:rPr>
          <w:rFonts w:ascii="Times New Roman" w:eastAsia="Calibri" w:hAnsi="Times New Roman" w:cs="Times New Roman"/>
          <w:sz w:val="28"/>
          <w:szCs w:val="28"/>
          <w:lang w:val="uk-UA"/>
        </w:rPr>
        <w:t xml:space="preserve"> фрагментарні</w:t>
      </w:r>
      <w:r w:rsidR="00097E8A">
        <w:rPr>
          <w:rFonts w:ascii="Times New Roman" w:eastAsia="Calibri" w:hAnsi="Times New Roman" w:cs="Times New Roman"/>
          <w:sz w:val="28"/>
          <w:szCs w:val="28"/>
          <w:lang w:val="uk-UA"/>
        </w:rPr>
        <w:t xml:space="preserve"> та</w:t>
      </w:r>
      <w:r w:rsidR="00097E8A" w:rsidRPr="00097E8A">
        <w:rPr>
          <w:rFonts w:ascii="Times New Roman" w:eastAsia="Calibri" w:hAnsi="Times New Roman" w:cs="Times New Roman"/>
          <w:sz w:val="28"/>
          <w:szCs w:val="28"/>
          <w:lang w:val="uk-UA"/>
        </w:rPr>
        <w:t xml:space="preserve"> </w:t>
      </w:r>
      <w:r w:rsidR="00097E8A" w:rsidRPr="003A6D46">
        <w:rPr>
          <w:rFonts w:ascii="Times New Roman" w:eastAsia="Calibri" w:hAnsi="Times New Roman" w:cs="Times New Roman"/>
          <w:sz w:val="28"/>
          <w:szCs w:val="28"/>
          <w:lang w:val="uk-UA"/>
        </w:rPr>
        <w:t>недостатні</w:t>
      </w:r>
      <w:r w:rsidR="003A6D46" w:rsidRPr="003A6D46">
        <w:rPr>
          <w:rFonts w:ascii="Times New Roman" w:eastAsia="Calibri" w:hAnsi="Times New Roman" w:cs="Times New Roman"/>
          <w:sz w:val="28"/>
          <w:szCs w:val="28"/>
          <w:lang w:val="uk-UA"/>
        </w:rPr>
        <w:t>. Все це доводить актуальність обраної нами теми дослідження.</w:t>
      </w:r>
      <w:r w:rsidR="00E75C3E" w:rsidRPr="00E75C3E">
        <w:rPr>
          <w:rFonts w:ascii="Times New Roman" w:eastAsia="Calibri" w:hAnsi="Times New Roman" w:cs="Times New Roman"/>
          <w:sz w:val="28"/>
          <w:szCs w:val="28"/>
          <w:lang w:val="uk-UA"/>
        </w:rPr>
        <w:t xml:space="preserve"> [</w:t>
      </w:r>
      <w:r w:rsidR="00E75C3E">
        <w:rPr>
          <w:rFonts w:ascii="Times New Roman" w:eastAsia="Calibri" w:hAnsi="Times New Roman" w:cs="Times New Roman"/>
          <w:sz w:val="28"/>
          <w:szCs w:val="28"/>
          <w:lang w:val="uk-UA"/>
        </w:rPr>
        <w:t>8;9;10</w:t>
      </w:r>
      <w:r w:rsidR="00E75C3E" w:rsidRPr="00E13C72">
        <w:rPr>
          <w:rFonts w:ascii="Times New Roman" w:eastAsia="Calibri" w:hAnsi="Times New Roman" w:cs="Times New Roman"/>
          <w:sz w:val="28"/>
          <w:szCs w:val="28"/>
          <w:lang w:val="uk-UA"/>
        </w:rPr>
        <w:t>]</w:t>
      </w:r>
    </w:p>
    <w:p w:rsidR="002E2D70" w:rsidRPr="003A6D46" w:rsidRDefault="002E2D70" w:rsidP="003A6D46">
      <w:pPr>
        <w:rPr>
          <w:rFonts w:ascii="Times New Roman" w:eastAsia="Calibri" w:hAnsi="Times New Roman" w:cs="Times New Roman"/>
          <w:sz w:val="28"/>
          <w:szCs w:val="28"/>
          <w:lang w:val="uk-UA"/>
        </w:rPr>
      </w:pPr>
      <w:r w:rsidRPr="00D704B6">
        <w:rPr>
          <w:rFonts w:ascii="Times New Roman" w:eastAsia="Calibri" w:hAnsi="Times New Roman" w:cs="Times New Roman"/>
          <w:b/>
          <w:bCs/>
          <w:sz w:val="28"/>
          <w:szCs w:val="28"/>
          <w:lang w:val="uk-UA"/>
        </w:rPr>
        <w:t xml:space="preserve">Зв'язок роботи з науковими програмами, планами, темами, грантами. </w:t>
      </w:r>
      <w:r w:rsidRPr="002E2D70">
        <w:rPr>
          <w:rFonts w:ascii="Times New Roman" w:eastAsia="Calibri" w:hAnsi="Times New Roman" w:cs="Times New Roman"/>
          <w:sz w:val="28"/>
          <w:szCs w:val="28"/>
          <w:lang w:val="uk-UA"/>
        </w:rPr>
        <w:t>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A6D46" w:rsidRPr="003A6D46" w:rsidRDefault="00097E8A" w:rsidP="003A6D46">
      <w:pPr>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Мета</w:t>
      </w:r>
      <w:r w:rsidR="003A6D46" w:rsidRPr="003A6D46">
        <w:rPr>
          <w:rFonts w:ascii="Times New Roman" w:eastAsia="Calibri" w:hAnsi="Times New Roman" w:cs="Times New Roman"/>
          <w:sz w:val="28"/>
          <w:szCs w:val="28"/>
          <w:lang w:val="uk-UA"/>
        </w:rPr>
        <w:t xml:space="preserve"> дослідження</w:t>
      </w:r>
      <w:r>
        <w:rPr>
          <w:rFonts w:ascii="Times New Roman" w:eastAsia="Calibri" w:hAnsi="Times New Roman" w:cs="Times New Roman"/>
          <w:sz w:val="28"/>
          <w:szCs w:val="28"/>
          <w:lang w:val="uk-UA"/>
        </w:rPr>
        <w:t xml:space="preserve">: </w:t>
      </w:r>
      <w:r w:rsidRPr="003A6D46">
        <w:rPr>
          <w:rFonts w:ascii="Times New Roman" w:eastAsia="Calibri" w:hAnsi="Times New Roman" w:cs="Times New Roman"/>
          <w:sz w:val="28"/>
          <w:szCs w:val="28"/>
          <w:lang w:val="uk-UA"/>
        </w:rPr>
        <w:t>в процесі фізичного виховання</w:t>
      </w:r>
      <w:r>
        <w:rPr>
          <w:rFonts w:ascii="Times New Roman" w:eastAsia="Calibri" w:hAnsi="Times New Roman" w:cs="Times New Roman"/>
          <w:sz w:val="28"/>
          <w:szCs w:val="28"/>
          <w:lang w:val="uk-UA"/>
        </w:rPr>
        <w:t xml:space="preserve"> </w:t>
      </w:r>
      <w:r w:rsidR="003A6D46" w:rsidRPr="003A6D46">
        <w:rPr>
          <w:rFonts w:ascii="Times New Roman" w:eastAsia="Calibri" w:hAnsi="Times New Roman" w:cs="Times New Roman"/>
          <w:sz w:val="28"/>
          <w:szCs w:val="28"/>
          <w:lang w:val="uk-UA"/>
        </w:rPr>
        <w:t xml:space="preserve"> </w:t>
      </w:r>
      <w:r w:rsidR="003A6D46">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цінити координаційні здібності</w:t>
      </w:r>
      <w:r w:rsidR="003A6D46" w:rsidRPr="003A6D46">
        <w:rPr>
          <w:rFonts w:ascii="Times New Roman" w:eastAsia="Calibri" w:hAnsi="Times New Roman" w:cs="Times New Roman"/>
          <w:sz w:val="28"/>
          <w:szCs w:val="28"/>
          <w:lang w:val="uk-UA"/>
        </w:rPr>
        <w:t xml:space="preserve"> учнів середнього шкільного віку.</w:t>
      </w:r>
    </w:p>
    <w:p w:rsidR="003A6D46" w:rsidRPr="003A6D46" w:rsidRDefault="003A6D46" w:rsidP="003A6D46">
      <w:pPr>
        <w:rPr>
          <w:rFonts w:ascii="Times New Roman" w:eastAsia="Calibri" w:hAnsi="Times New Roman" w:cs="Times New Roman"/>
          <w:sz w:val="28"/>
          <w:szCs w:val="28"/>
          <w:lang w:val="uk-UA"/>
        </w:rPr>
      </w:pPr>
      <w:bookmarkStart w:id="1" w:name="_Hlk108691575"/>
      <w:r w:rsidRPr="003A6D46">
        <w:rPr>
          <w:rFonts w:ascii="Times New Roman" w:eastAsia="Calibri" w:hAnsi="Times New Roman" w:cs="Times New Roman"/>
          <w:sz w:val="28"/>
          <w:szCs w:val="28"/>
          <w:lang w:val="uk-UA"/>
        </w:rPr>
        <w:t xml:space="preserve">У процесі дослідження вирішувалися наступні </w:t>
      </w:r>
      <w:r w:rsidRPr="003A6D46">
        <w:rPr>
          <w:rFonts w:ascii="Times New Roman" w:eastAsia="Calibri" w:hAnsi="Times New Roman" w:cs="Times New Roman"/>
          <w:b/>
          <w:bCs/>
          <w:sz w:val="28"/>
          <w:szCs w:val="28"/>
          <w:lang w:val="uk-UA"/>
        </w:rPr>
        <w:t>завдання</w:t>
      </w:r>
      <w:r w:rsidRPr="003A6D46">
        <w:rPr>
          <w:rFonts w:ascii="Times New Roman" w:eastAsia="Calibri" w:hAnsi="Times New Roman" w:cs="Times New Roman"/>
          <w:sz w:val="28"/>
          <w:szCs w:val="28"/>
          <w:lang w:val="uk-UA"/>
        </w:rPr>
        <w:t>:</w:t>
      </w:r>
    </w:p>
    <w:p w:rsidR="003A6D46" w:rsidRDefault="0087644D" w:rsidP="003A6D46">
      <w:pPr>
        <w:numPr>
          <w:ilvl w:val="0"/>
          <w:numId w:val="36"/>
        </w:numPr>
        <w:tabs>
          <w:tab w:val="left" w:pos="1134"/>
        </w:tabs>
        <w:ind w:left="0" w:firstLine="709"/>
        <w:rPr>
          <w:rFonts w:ascii="Times New Roman" w:eastAsia="Calibri" w:hAnsi="Times New Roman" w:cs="Times New Roman"/>
          <w:sz w:val="28"/>
          <w:szCs w:val="28"/>
          <w:lang w:val="uk-UA"/>
        </w:rPr>
      </w:pPr>
      <w:r>
        <w:rPr>
          <w:rFonts w:ascii="Times New Roman" w:hAnsi="Times New Roman"/>
          <w:sz w:val="28"/>
          <w:szCs w:val="28"/>
          <w:lang w:val="uk-UA"/>
        </w:rPr>
        <w:t xml:space="preserve">За допомогою </w:t>
      </w:r>
      <w:r w:rsidRPr="006A05B2">
        <w:rPr>
          <w:rFonts w:ascii="Times New Roman" w:hAnsi="Times New Roman"/>
          <w:sz w:val="28"/>
          <w:szCs w:val="28"/>
          <w:lang w:val="uk-UA"/>
        </w:rPr>
        <w:t>аналіз</w:t>
      </w:r>
      <w:r>
        <w:rPr>
          <w:rFonts w:ascii="Times New Roman" w:hAnsi="Times New Roman"/>
          <w:sz w:val="28"/>
          <w:szCs w:val="28"/>
          <w:lang w:val="uk-UA"/>
        </w:rPr>
        <w:t>у</w:t>
      </w:r>
      <w:r w:rsidRPr="006A05B2">
        <w:rPr>
          <w:rFonts w:ascii="Times New Roman" w:hAnsi="Times New Roman"/>
          <w:sz w:val="28"/>
          <w:szCs w:val="28"/>
          <w:lang w:val="uk-UA"/>
        </w:rPr>
        <w:t xml:space="preserve"> </w:t>
      </w:r>
      <w:r w:rsidRPr="003A6D46">
        <w:rPr>
          <w:rFonts w:ascii="Times New Roman" w:eastAsia="Calibri" w:hAnsi="Times New Roman"/>
          <w:sz w:val="28"/>
          <w:szCs w:val="28"/>
          <w:lang w:val="uk-UA"/>
        </w:rPr>
        <w:t>педагогічної та методичної літератури</w:t>
      </w:r>
      <w:r w:rsidRPr="003A6D4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w:t>
      </w:r>
      <w:r w:rsidR="003A6D46" w:rsidRPr="003A6D46">
        <w:rPr>
          <w:rFonts w:ascii="Times New Roman" w:eastAsia="Calibri" w:hAnsi="Times New Roman" w:cs="Times New Roman"/>
          <w:sz w:val="28"/>
          <w:szCs w:val="28"/>
          <w:lang w:val="uk-UA"/>
        </w:rPr>
        <w:t xml:space="preserve">’ясувати </w:t>
      </w:r>
      <w:r w:rsidR="003A6D46">
        <w:rPr>
          <w:rFonts w:ascii="Times New Roman" w:eastAsia="Calibri" w:hAnsi="Times New Roman" w:cs="Times New Roman"/>
          <w:sz w:val="28"/>
          <w:szCs w:val="28"/>
          <w:lang w:val="uk-UA"/>
        </w:rPr>
        <w:t>о</w:t>
      </w:r>
      <w:r w:rsidR="003A6D46" w:rsidRPr="003A6D46">
        <w:rPr>
          <w:rFonts w:ascii="Times New Roman" w:eastAsia="Calibri" w:hAnsi="Times New Roman" w:cs="Times New Roman"/>
          <w:sz w:val="28"/>
          <w:szCs w:val="28"/>
          <w:lang w:val="uk-UA"/>
        </w:rPr>
        <w:t>собливості розвитку</w:t>
      </w:r>
      <w:r w:rsidR="00806DFD">
        <w:rPr>
          <w:rFonts w:ascii="Times New Roman" w:eastAsia="Calibri" w:hAnsi="Times New Roman" w:cs="Times New Roman"/>
          <w:sz w:val="28"/>
          <w:szCs w:val="28"/>
          <w:lang w:val="uk-UA"/>
        </w:rPr>
        <w:t xml:space="preserve"> координаційних здібностей дітей</w:t>
      </w:r>
      <w:r w:rsidR="003A6D46" w:rsidRPr="003A6D46">
        <w:rPr>
          <w:rFonts w:ascii="Times New Roman" w:eastAsia="Calibri" w:hAnsi="Times New Roman" w:cs="Times New Roman"/>
          <w:sz w:val="28"/>
          <w:szCs w:val="28"/>
          <w:lang w:val="uk-UA"/>
        </w:rPr>
        <w:t xml:space="preserve"> середнього шкільного віку в </w:t>
      </w:r>
      <w:r w:rsidR="00806DFD">
        <w:rPr>
          <w:rFonts w:ascii="Times New Roman" w:eastAsia="Calibri" w:hAnsi="Times New Roman" w:cs="Times New Roman"/>
          <w:sz w:val="28"/>
          <w:szCs w:val="28"/>
          <w:lang w:val="uk-UA"/>
        </w:rPr>
        <w:t xml:space="preserve">ході </w:t>
      </w:r>
      <w:r w:rsidR="003A6D46" w:rsidRPr="003A6D46">
        <w:rPr>
          <w:rFonts w:ascii="Times New Roman" w:eastAsia="Calibri" w:hAnsi="Times New Roman" w:cs="Times New Roman"/>
          <w:sz w:val="28"/>
          <w:szCs w:val="28"/>
          <w:lang w:val="uk-UA"/>
        </w:rPr>
        <w:t>фізичного виховання.</w:t>
      </w:r>
    </w:p>
    <w:p w:rsidR="003A6D46" w:rsidRDefault="00806DFD" w:rsidP="003A6D46">
      <w:pPr>
        <w:numPr>
          <w:ilvl w:val="0"/>
          <w:numId w:val="36"/>
        </w:numPr>
        <w:tabs>
          <w:tab w:val="left" w:pos="1134"/>
        </w:tabs>
        <w:ind w:left="0"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Встановити</w:t>
      </w:r>
      <w:r w:rsidR="003A6D46" w:rsidRPr="003A6D46">
        <w:rPr>
          <w:rFonts w:ascii="Times New Roman" w:eastAsia="Calibri" w:hAnsi="Times New Roman" w:cs="Times New Roman"/>
          <w:sz w:val="28"/>
          <w:szCs w:val="28"/>
          <w:lang w:val="uk-UA"/>
        </w:rPr>
        <w:t xml:space="preserve"> рівень розвитку координаційних зді</w:t>
      </w:r>
      <w:r>
        <w:rPr>
          <w:rFonts w:ascii="Times New Roman" w:eastAsia="Calibri" w:hAnsi="Times New Roman" w:cs="Times New Roman"/>
          <w:sz w:val="28"/>
          <w:szCs w:val="28"/>
          <w:lang w:val="uk-UA"/>
        </w:rPr>
        <w:t>бностей учнів</w:t>
      </w:r>
      <w:r w:rsidR="003A6D46" w:rsidRPr="003A6D46">
        <w:rPr>
          <w:rFonts w:ascii="Times New Roman" w:eastAsia="Calibri" w:hAnsi="Times New Roman" w:cs="Times New Roman"/>
          <w:sz w:val="28"/>
          <w:szCs w:val="28"/>
          <w:lang w:val="uk-UA"/>
        </w:rPr>
        <w:t xml:space="preserve"> середнього шкільного віку</w:t>
      </w:r>
      <w:r w:rsidR="00C11200">
        <w:rPr>
          <w:rFonts w:ascii="Times New Roman" w:eastAsia="Calibri" w:hAnsi="Times New Roman" w:cs="Times New Roman"/>
          <w:sz w:val="28"/>
          <w:szCs w:val="28"/>
          <w:lang w:val="uk-UA"/>
        </w:rPr>
        <w:t xml:space="preserve"> та розробити програму їх розвитку</w:t>
      </w:r>
      <w:r w:rsidR="003A6D46" w:rsidRPr="003A6D46">
        <w:rPr>
          <w:rFonts w:ascii="Times New Roman" w:eastAsia="Calibri" w:hAnsi="Times New Roman" w:cs="Times New Roman"/>
          <w:sz w:val="28"/>
          <w:szCs w:val="28"/>
          <w:lang w:val="uk-UA"/>
        </w:rPr>
        <w:t>.</w:t>
      </w:r>
    </w:p>
    <w:p w:rsidR="003A6D46" w:rsidRPr="003A6D46" w:rsidRDefault="003A6D46" w:rsidP="003A6D46">
      <w:pPr>
        <w:numPr>
          <w:ilvl w:val="0"/>
          <w:numId w:val="36"/>
        </w:numPr>
        <w:tabs>
          <w:tab w:val="left" w:pos="1134"/>
        </w:tabs>
        <w:ind w:left="0" w:firstLine="709"/>
        <w:rPr>
          <w:rFonts w:ascii="Times New Roman" w:eastAsia="Calibri" w:hAnsi="Times New Roman" w:cs="Times New Roman"/>
          <w:sz w:val="28"/>
          <w:szCs w:val="28"/>
          <w:lang w:val="uk-UA"/>
        </w:rPr>
      </w:pPr>
      <w:r w:rsidRPr="003A6D46">
        <w:rPr>
          <w:rFonts w:ascii="Times New Roman" w:eastAsia="Calibri" w:hAnsi="Times New Roman" w:cs="Times New Roman"/>
          <w:sz w:val="28"/>
          <w:szCs w:val="28"/>
          <w:lang w:val="uk-UA"/>
        </w:rPr>
        <w:t xml:space="preserve">Оцінити ефективність запропонованої програми розвитку координаційних </w:t>
      </w:r>
      <w:r w:rsidR="00806DFD">
        <w:rPr>
          <w:rFonts w:ascii="Times New Roman" w:eastAsia="Calibri" w:hAnsi="Times New Roman" w:cs="Times New Roman"/>
          <w:sz w:val="28"/>
          <w:szCs w:val="28"/>
          <w:lang w:val="uk-UA"/>
        </w:rPr>
        <w:t xml:space="preserve">умінь </w:t>
      </w:r>
      <w:r w:rsidR="006606B9">
        <w:rPr>
          <w:rFonts w:ascii="Times New Roman" w:eastAsia="Calibri" w:hAnsi="Times New Roman" w:cs="Times New Roman"/>
          <w:sz w:val="28"/>
          <w:szCs w:val="28"/>
          <w:lang w:val="uk-UA"/>
        </w:rPr>
        <w:t>в здобувачів освіти</w:t>
      </w:r>
      <w:r w:rsidRPr="003A6D4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середнього шкільного віку</w:t>
      </w:r>
      <w:r w:rsidRPr="003A6D46">
        <w:rPr>
          <w:rFonts w:ascii="Times New Roman" w:eastAsia="Calibri" w:hAnsi="Times New Roman" w:cs="Times New Roman"/>
          <w:sz w:val="28"/>
          <w:szCs w:val="28"/>
          <w:lang w:val="uk-UA"/>
        </w:rPr>
        <w:t>.</w:t>
      </w:r>
    </w:p>
    <w:bookmarkEnd w:id="1"/>
    <w:p w:rsidR="00C11200" w:rsidRPr="00C11200" w:rsidRDefault="003A6D46" w:rsidP="00C11200">
      <w:pPr>
        <w:rPr>
          <w:rFonts w:ascii="Times New Roman" w:eastAsia="Calibri" w:hAnsi="Times New Roman" w:cs="Times New Roman"/>
          <w:sz w:val="28"/>
          <w:szCs w:val="28"/>
          <w:lang w:val="uk-UA"/>
        </w:rPr>
      </w:pPr>
      <w:r w:rsidRPr="003A6D46">
        <w:rPr>
          <w:rFonts w:ascii="Times New Roman" w:eastAsia="Calibri" w:hAnsi="Times New Roman" w:cs="Times New Roman"/>
          <w:b/>
          <w:bCs/>
          <w:sz w:val="28"/>
          <w:szCs w:val="28"/>
          <w:lang w:val="uk-UA"/>
        </w:rPr>
        <w:t>Об’єкт дослідження</w:t>
      </w:r>
      <w:r w:rsidRPr="003A6D46">
        <w:rPr>
          <w:rFonts w:ascii="Times New Roman" w:eastAsia="Calibri" w:hAnsi="Times New Roman" w:cs="Times New Roman"/>
          <w:sz w:val="28"/>
          <w:szCs w:val="28"/>
          <w:lang w:val="uk-UA"/>
        </w:rPr>
        <w:t xml:space="preserve"> – </w:t>
      </w:r>
      <w:r w:rsidR="00806DFD">
        <w:rPr>
          <w:rFonts w:ascii="Times New Roman" w:eastAsia="Calibri" w:hAnsi="Times New Roman" w:cs="Times New Roman"/>
          <w:sz w:val="28"/>
          <w:szCs w:val="28"/>
          <w:lang w:val="uk-UA"/>
        </w:rPr>
        <w:t>процес фізичного виховання учнів</w:t>
      </w:r>
      <w:r w:rsidR="00C11200" w:rsidRPr="00C11200">
        <w:rPr>
          <w:rFonts w:ascii="Times New Roman" w:eastAsia="Calibri" w:hAnsi="Times New Roman" w:cs="Times New Roman"/>
          <w:sz w:val="28"/>
          <w:szCs w:val="28"/>
          <w:lang w:val="uk-UA"/>
        </w:rPr>
        <w:t xml:space="preserve"> середнього шкільного віку.</w:t>
      </w:r>
    </w:p>
    <w:p w:rsidR="003A6D46" w:rsidRPr="003A6D46" w:rsidRDefault="003A6D46" w:rsidP="003A6D46">
      <w:pPr>
        <w:rPr>
          <w:rFonts w:ascii="Times New Roman" w:eastAsia="Calibri" w:hAnsi="Times New Roman" w:cs="Times New Roman"/>
          <w:sz w:val="28"/>
          <w:szCs w:val="28"/>
          <w:lang w:val="uk-UA"/>
        </w:rPr>
      </w:pPr>
      <w:r w:rsidRPr="003A6D46">
        <w:rPr>
          <w:rFonts w:ascii="Times New Roman" w:eastAsia="Calibri" w:hAnsi="Times New Roman" w:cs="Times New Roman"/>
          <w:b/>
          <w:bCs/>
          <w:sz w:val="28"/>
          <w:szCs w:val="28"/>
          <w:lang w:val="uk-UA"/>
        </w:rPr>
        <w:lastRenderedPageBreak/>
        <w:t>Предмет дослідження</w:t>
      </w:r>
      <w:r w:rsidRPr="003A6D46">
        <w:rPr>
          <w:rFonts w:ascii="Times New Roman" w:eastAsia="Calibri" w:hAnsi="Times New Roman" w:cs="Times New Roman"/>
          <w:sz w:val="28"/>
          <w:szCs w:val="28"/>
          <w:lang w:val="uk-UA"/>
        </w:rPr>
        <w:t xml:space="preserve"> – методика розвитку координаційних здібностей дітей </w:t>
      </w:r>
      <w:r>
        <w:rPr>
          <w:rFonts w:ascii="Times New Roman" w:eastAsia="Calibri" w:hAnsi="Times New Roman" w:cs="Times New Roman"/>
          <w:sz w:val="28"/>
          <w:szCs w:val="28"/>
          <w:lang w:val="uk-UA"/>
        </w:rPr>
        <w:t>середнього шкільного віку</w:t>
      </w:r>
      <w:r w:rsidRPr="003A6D46">
        <w:rPr>
          <w:rFonts w:ascii="Times New Roman" w:eastAsia="Calibri" w:hAnsi="Times New Roman" w:cs="Times New Roman"/>
          <w:sz w:val="28"/>
          <w:szCs w:val="28"/>
          <w:lang w:val="uk-UA"/>
        </w:rPr>
        <w:t>.</w:t>
      </w:r>
    </w:p>
    <w:p w:rsidR="003A6D46" w:rsidRPr="003E1B9E" w:rsidRDefault="003A6D46" w:rsidP="003A6D46">
      <w:pPr>
        <w:rPr>
          <w:rFonts w:ascii="Times New Roman" w:eastAsia="Calibri" w:hAnsi="Times New Roman" w:cs="Times New Roman"/>
          <w:sz w:val="28"/>
          <w:szCs w:val="28"/>
          <w:lang w:val="uk-UA"/>
        </w:rPr>
      </w:pPr>
      <w:r w:rsidRPr="003A6D46">
        <w:rPr>
          <w:rFonts w:ascii="Times New Roman" w:eastAsia="Calibri" w:hAnsi="Times New Roman" w:cs="Times New Roman"/>
          <w:b/>
          <w:bCs/>
          <w:sz w:val="28"/>
          <w:szCs w:val="28"/>
          <w:lang w:val="uk-UA"/>
        </w:rPr>
        <w:t>Методи дослідження.</w:t>
      </w:r>
      <w:r w:rsidRPr="003A6D46">
        <w:rPr>
          <w:rFonts w:ascii="Times New Roman" w:eastAsia="Calibri" w:hAnsi="Times New Roman" w:cs="Times New Roman"/>
          <w:sz w:val="28"/>
          <w:szCs w:val="28"/>
          <w:lang w:val="uk-UA"/>
        </w:rPr>
        <w:t xml:space="preserve"> Для вирішення поставлених завдань використовувалися наступні методи дослідження: аналіз методичної </w:t>
      </w:r>
      <w:r w:rsidR="00806DFD">
        <w:rPr>
          <w:rFonts w:ascii="Times New Roman" w:eastAsia="Calibri" w:hAnsi="Times New Roman" w:cs="Times New Roman"/>
          <w:sz w:val="28"/>
          <w:szCs w:val="28"/>
          <w:lang w:val="uk-UA"/>
        </w:rPr>
        <w:t xml:space="preserve">та наукової </w:t>
      </w:r>
      <w:r w:rsidRPr="003A6D46">
        <w:rPr>
          <w:rFonts w:ascii="Times New Roman" w:eastAsia="Calibri" w:hAnsi="Times New Roman" w:cs="Times New Roman"/>
          <w:sz w:val="28"/>
          <w:szCs w:val="28"/>
          <w:lang w:val="uk-UA"/>
        </w:rPr>
        <w:t xml:space="preserve">літератури, педагогічний експеримент, </w:t>
      </w:r>
      <w:r w:rsidR="00C11200">
        <w:rPr>
          <w:rFonts w:ascii="Times New Roman" w:eastAsia="Calibri" w:hAnsi="Times New Roman" w:cs="Times New Roman"/>
          <w:sz w:val="28"/>
          <w:szCs w:val="28"/>
          <w:lang w:val="uk-UA"/>
        </w:rPr>
        <w:t>педагогічне тестування</w:t>
      </w:r>
      <w:r w:rsidRPr="003A6D46">
        <w:rPr>
          <w:rFonts w:ascii="Times New Roman" w:eastAsia="Calibri" w:hAnsi="Times New Roman" w:cs="Times New Roman"/>
          <w:sz w:val="28"/>
          <w:szCs w:val="28"/>
          <w:lang w:val="uk-UA"/>
        </w:rPr>
        <w:t xml:space="preserve">, </w:t>
      </w:r>
      <w:r w:rsidR="00540AA6">
        <w:rPr>
          <w:rFonts w:ascii="Times New Roman" w:eastAsia="Calibri" w:hAnsi="Times New Roman" w:cs="Times New Roman"/>
          <w:sz w:val="28"/>
          <w:szCs w:val="28"/>
          <w:lang w:val="uk-UA"/>
        </w:rPr>
        <w:t>м</w:t>
      </w:r>
      <w:r w:rsidR="00B84FFC" w:rsidRPr="00B84FFC">
        <w:rPr>
          <w:rFonts w:ascii="Times New Roman" w:eastAsia="Calibri" w:hAnsi="Times New Roman" w:cs="Times New Roman"/>
          <w:sz w:val="28"/>
          <w:szCs w:val="28"/>
          <w:lang w:val="uk-UA"/>
        </w:rPr>
        <w:t>етоди математичної статистики</w:t>
      </w:r>
      <w:r w:rsidR="003E1B9E" w:rsidRPr="008D058C">
        <w:rPr>
          <w:rFonts w:ascii="Times New Roman" w:eastAsia="Calibri" w:hAnsi="Times New Roman" w:cs="Times New Roman"/>
          <w:sz w:val="28"/>
          <w:szCs w:val="28"/>
          <w:lang w:val="uk-UA"/>
        </w:rPr>
        <w:t xml:space="preserve"> [</w:t>
      </w:r>
      <w:r w:rsidR="008D058C">
        <w:rPr>
          <w:rFonts w:ascii="Times New Roman" w:eastAsia="Calibri" w:hAnsi="Times New Roman" w:cs="Times New Roman"/>
          <w:sz w:val="28"/>
          <w:szCs w:val="28"/>
          <w:lang w:val="uk-UA"/>
        </w:rPr>
        <w:t>44</w:t>
      </w:r>
      <w:r w:rsidR="003E1B9E" w:rsidRPr="008D058C">
        <w:rPr>
          <w:rFonts w:ascii="Times New Roman" w:eastAsia="Calibri" w:hAnsi="Times New Roman" w:cs="Times New Roman"/>
          <w:sz w:val="28"/>
          <w:szCs w:val="28"/>
          <w:lang w:val="uk-UA"/>
        </w:rPr>
        <w:t>]</w:t>
      </w:r>
    </w:p>
    <w:p w:rsidR="003A6D46" w:rsidRPr="00E75C3E" w:rsidRDefault="003A6D46" w:rsidP="003A6D46">
      <w:pPr>
        <w:rPr>
          <w:rFonts w:ascii="Times New Roman" w:eastAsia="Calibri" w:hAnsi="Times New Roman" w:cs="Times New Roman"/>
          <w:sz w:val="28"/>
          <w:szCs w:val="28"/>
          <w:lang w:val="uk-UA"/>
        </w:rPr>
      </w:pPr>
      <w:r w:rsidRPr="003A6D46">
        <w:rPr>
          <w:rFonts w:ascii="Times New Roman" w:eastAsia="Calibri" w:hAnsi="Times New Roman" w:cs="Times New Roman"/>
          <w:b/>
          <w:sz w:val="28"/>
          <w:szCs w:val="28"/>
          <w:lang w:val="uk-UA"/>
        </w:rPr>
        <w:t xml:space="preserve">Практична значимість </w:t>
      </w:r>
      <w:r w:rsidRPr="003A6D46">
        <w:rPr>
          <w:rFonts w:ascii="Times New Roman" w:eastAsia="Calibri" w:hAnsi="Times New Roman" w:cs="Times New Roman"/>
          <w:sz w:val="28"/>
          <w:szCs w:val="28"/>
          <w:lang w:val="uk-UA"/>
        </w:rPr>
        <w:t xml:space="preserve">даного дослідження полягає в тому, що нами підібрана система діагностичних </w:t>
      </w:r>
      <w:proofErr w:type="spellStart"/>
      <w:r w:rsidRPr="003A6D46">
        <w:rPr>
          <w:rFonts w:ascii="Times New Roman" w:eastAsia="Calibri" w:hAnsi="Times New Roman" w:cs="Times New Roman"/>
          <w:sz w:val="28"/>
          <w:szCs w:val="28"/>
          <w:lang w:val="uk-UA"/>
        </w:rPr>
        <w:t>методик</w:t>
      </w:r>
      <w:proofErr w:type="spellEnd"/>
      <w:r w:rsidRPr="003A6D46">
        <w:rPr>
          <w:rFonts w:ascii="Times New Roman" w:eastAsia="Calibri" w:hAnsi="Times New Roman" w:cs="Times New Roman"/>
          <w:sz w:val="28"/>
          <w:szCs w:val="28"/>
          <w:lang w:val="uk-UA"/>
        </w:rPr>
        <w:t xml:space="preserve"> по визначенню індивідуального рівня розвитку </w:t>
      </w:r>
      <w:proofErr w:type="spellStart"/>
      <w:r w:rsidRPr="003A6D46">
        <w:rPr>
          <w:rFonts w:ascii="Times New Roman" w:eastAsia="Calibri" w:hAnsi="Times New Roman" w:cs="Times New Roman"/>
          <w:sz w:val="28"/>
          <w:szCs w:val="28"/>
          <w:lang w:val="uk-UA"/>
        </w:rPr>
        <w:t>рухово</w:t>
      </w:r>
      <w:proofErr w:type="spellEnd"/>
      <w:r w:rsidRPr="003A6D46">
        <w:rPr>
          <w:rFonts w:ascii="Times New Roman" w:eastAsia="Calibri" w:hAnsi="Times New Roman" w:cs="Times New Roman"/>
          <w:sz w:val="28"/>
          <w:szCs w:val="28"/>
          <w:lang w:val="uk-UA"/>
        </w:rPr>
        <w:t>-координаційних здібностей</w:t>
      </w:r>
      <w:r w:rsidR="006606B9">
        <w:rPr>
          <w:rFonts w:ascii="Times New Roman" w:eastAsia="Calibri" w:hAnsi="Times New Roman" w:cs="Times New Roman"/>
          <w:sz w:val="28"/>
          <w:szCs w:val="28"/>
          <w:lang w:val="uk-UA"/>
        </w:rPr>
        <w:t xml:space="preserve"> школярів</w:t>
      </w:r>
      <w:r w:rsidRPr="003A6D46">
        <w:rPr>
          <w:rFonts w:ascii="Times New Roman" w:eastAsia="Calibri" w:hAnsi="Times New Roman" w:cs="Times New Roman"/>
          <w:sz w:val="28"/>
          <w:szCs w:val="28"/>
          <w:lang w:val="uk-UA"/>
        </w:rPr>
        <w:t xml:space="preserve">, а так само підібрані і апробовані комплекси фізичних вправ, спрямовані на виховання </w:t>
      </w:r>
      <w:proofErr w:type="spellStart"/>
      <w:r w:rsidRPr="003A6D46">
        <w:rPr>
          <w:rFonts w:ascii="Times New Roman" w:eastAsia="Calibri" w:hAnsi="Times New Roman" w:cs="Times New Roman"/>
          <w:sz w:val="28"/>
          <w:szCs w:val="28"/>
          <w:lang w:val="uk-UA"/>
        </w:rPr>
        <w:t>рухово</w:t>
      </w:r>
      <w:proofErr w:type="spellEnd"/>
      <w:r w:rsidRPr="003A6D46">
        <w:rPr>
          <w:rFonts w:ascii="Times New Roman" w:eastAsia="Calibri" w:hAnsi="Times New Roman" w:cs="Times New Roman"/>
          <w:sz w:val="28"/>
          <w:szCs w:val="28"/>
          <w:lang w:val="uk-UA"/>
        </w:rPr>
        <w:t>-координаційни</w:t>
      </w:r>
      <w:r w:rsidR="006606B9">
        <w:rPr>
          <w:rFonts w:ascii="Times New Roman" w:eastAsia="Calibri" w:hAnsi="Times New Roman" w:cs="Times New Roman"/>
          <w:sz w:val="28"/>
          <w:szCs w:val="28"/>
          <w:lang w:val="uk-UA"/>
        </w:rPr>
        <w:t>х здібностей в учнів середньої школи</w:t>
      </w:r>
      <w:r w:rsidRPr="003A6D46">
        <w:rPr>
          <w:rFonts w:ascii="Times New Roman" w:eastAsia="Calibri" w:hAnsi="Times New Roman" w:cs="Times New Roman"/>
          <w:sz w:val="28"/>
          <w:szCs w:val="28"/>
          <w:lang w:val="uk-UA"/>
        </w:rPr>
        <w:t>.</w:t>
      </w:r>
      <w:r w:rsidR="00E75C3E">
        <w:rPr>
          <w:rFonts w:ascii="Times New Roman" w:eastAsia="Calibri" w:hAnsi="Times New Roman" w:cs="Times New Roman"/>
          <w:sz w:val="28"/>
          <w:szCs w:val="28"/>
          <w:lang w:val="uk-UA"/>
        </w:rPr>
        <w:t xml:space="preserve"> </w:t>
      </w:r>
      <w:r w:rsidR="00E75C3E" w:rsidRPr="00E13C72">
        <w:rPr>
          <w:rFonts w:ascii="Times New Roman" w:eastAsia="Calibri" w:hAnsi="Times New Roman" w:cs="Times New Roman"/>
          <w:sz w:val="28"/>
          <w:szCs w:val="28"/>
        </w:rPr>
        <w:t>[</w:t>
      </w:r>
      <w:r w:rsidR="00E75C3E">
        <w:rPr>
          <w:rFonts w:ascii="Times New Roman" w:eastAsia="Calibri" w:hAnsi="Times New Roman" w:cs="Times New Roman"/>
          <w:sz w:val="28"/>
          <w:szCs w:val="28"/>
          <w:lang w:val="uk-UA"/>
        </w:rPr>
        <w:t>19</w:t>
      </w:r>
      <w:r w:rsidR="00E75C3E" w:rsidRPr="00E13C72">
        <w:rPr>
          <w:rFonts w:ascii="Times New Roman" w:eastAsia="Calibri" w:hAnsi="Times New Roman" w:cs="Times New Roman"/>
          <w:sz w:val="28"/>
          <w:szCs w:val="28"/>
        </w:rPr>
        <w:t>]</w:t>
      </w:r>
    </w:p>
    <w:p w:rsidR="003A6D46" w:rsidRPr="003A6D46" w:rsidRDefault="003A6D46" w:rsidP="003A6D46">
      <w:pPr>
        <w:rPr>
          <w:rFonts w:ascii="Times New Roman" w:eastAsia="Times New Roman" w:hAnsi="Times New Roman" w:cs="Times New Roman"/>
          <w:sz w:val="28"/>
          <w:szCs w:val="28"/>
          <w:lang w:val="uk-UA" w:eastAsia="ru-RU"/>
        </w:rPr>
      </w:pPr>
      <w:r w:rsidRPr="003A6D46">
        <w:rPr>
          <w:rFonts w:ascii="Times New Roman" w:eastAsia="Times New Roman" w:hAnsi="Times New Roman" w:cs="Times New Roman"/>
          <w:b/>
          <w:sz w:val="28"/>
          <w:szCs w:val="28"/>
          <w:lang w:val="uk-UA" w:eastAsia="ru-RU"/>
        </w:rPr>
        <w:t>Структура та обсяг роботи</w:t>
      </w:r>
      <w:r w:rsidRPr="003A6D46">
        <w:rPr>
          <w:rFonts w:ascii="Times New Roman" w:eastAsia="Times New Roman" w:hAnsi="Times New Roman" w:cs="Times New Roman"/>
          <w:sz w:val="28"/>
          <w:szCs w:val="28"/>
          <w:lang w:val="uk-UA" w:eastAsia="ru-RU"/>
        </w:rPr>
        <w:t xml:space="preserve">. </w:t>
      </w:r>
      <w:r w:rsidR="00806DFD">
        <w:rPr>
          <w:rFonts w:ascii="Times New Roman" w:eastAsia="Times New Roman" w:hAnsi="Times New Roman" w:cs="Times New Roman"/>
          <w:sz w:val="28"/>
          <w:szCs w:val="28"/>
          <w:lang w:val="uk-UA" w:eastAsia="ru-RU"/>
        </w:rPr>
        <w:t xml:space="preserve">Ця </w:t>
      </w:r>
      <w:r w:rsidRPr="003A6D46">
        <w:rPr>
          <w:rFonts w:ascii="Times New Roman" w:eastAsia="Times New Roman" w:hAnsi="Times New Roman" w:cs="Times New Roman"/>
          <w:sz w:val="28"/>
          <w:szCs w:val="28"/>
          <w:lang w:val="uk-UA" w:eastAsia="ru-RU"/>
        </w:rPr>
        <w:t>робота складаєт</w:t>
      </w:r>
      <w:r w:rsidR="00E40906">
        <w:rPr>
          <w:rFonts w:ascii="Times New Roman" w:eastAsia="Times New Roman" w:hAnsi="Times New Roman" w:cs="Times New Roman"/>
          <w:sz w:val="28"/>
          <w:szCs w:val="28"/>
          <w:lang w:val="uk-UA" w:eastAsia="ru-RU"/>
        </w:rPr>
        <w:t xml:space="preserve">ься з вступу; трьох розділів, вони поділяються на підрозділи; висновків; списку використаних джерел та </w:t>
      </w:r>
      <w:r w:rsidRPr="003A6D46">
        <w:rPr>
          <w:rFonts w:ascii="Times New Roman" w:eastAsia="Times New Roman" w:hAnsi="Times New Roman" w:cs="Times New Roman"/>
          <w:sz w:val="28"/>
          <w:szCs w:val="28"/>
          <w:lang w:val="uk-UA" w:eastAsia="ru-RU"/>
        </w:rPr>
        <w:t>додатків. Заг</w:t>
      </w:r>
      <w:r w:rsidR="001D75C4">
        <w:rPr>
          <w:rFonts w:ascii="Times New Roman" w:eastAsia="Times New Roman" w:hAnsi="Times New Roman" w:cs="Times New Roman"/>
          <w:sz w:val="28"/>
          <w:szCs w:val="28"/>
          <w:lang w:val="uk-UA" w:eastAsia="ru-RU"/>
        </w:rPr>
        <w:t>альний обсяг роботи становить 66</w:t>
      </w:r>
      <w:r w:rsidRPr="003A6D46">
        <w:rPr>
          <w:rFonts w:ascii="Times New Roman" w:eastAsia="Times New Roman" w:hAnsi="Times New Roman" w:cs="Times New Roman"/>
          <w:sz w:val="28"/>
          <w:szCs w:val="28"/>
          <w:lang w:val="uk-UA" w:eastAsia="ru-RU"/>
        </w:rPr>
        <w:t xml:space="preserve"> сто</w:t>
      </w:r>
      <w:r w:rsidR="001D75C4">
        <w:rPr>
          <w:rFonts w:ascii="Times New Roman" w:eastAsia="Times New Roman" w:hAnsi="Times New Roman" w:cs="Times New Roman"/>
          <w:sz w:val="28"/>
          <w:szCs w:val="28"/>
          <w:lang w:val="uk-UA" w:eastAsia="ru-RU"/>
        </w:rPr>
        <w:t>рінок, з них основного те</w:t>
      </w:r>
      <w:r w:rsidR="00E40906">
        <w:rPr>
          <w:rFonts w:ascii="Times New Roman" w:eastAsia="Times New Roman" w:hAnsi="Times New Roman" w:cs="Times New Roman"/>
          <w:sz w:val="28"/>
          <w:szCs w:val="28"/>
          <w:lang w:val="uk-UA" w:eastAsia="ru-RU"/>
        </w:rPr>
        <w:t>ксту 54 сторінки. Робота має</w:t>
      </w:r>
      <w:r w:rsidR="001D75C4">
        <w:rPr>
          <w:rFonts w:ascii="Times New Roman" w:eastAsia="Times New Roman" w:hAnsi="Times New Roman" w:cs="Times New Roman"/>
          <w:sz w:val="28"/>
          <w:szCs w:val="28"/>
          <w:lang w:val="uk-UA" w:eastAsia="ru-RU"/>
        </w:rPr>
        <w:t xml:space="preserve"> 12</w:t>
      </w:r>
      <w:r w:rsidR="00E40906">
        <w:rPr>
          <w:rFonts w:ascii="Times New Roman" w:eastAsia="Times New Roman" w:hAnsi="Times New Roman" w:cs="Times New Roman"/>
          <w:sz w:val="28"/>
          <w:szCs w:val="28"/>
          <w:lang w:val="uk-UA" w:eastAsia="ru-RU"/>
        </w:rPr>
        <w:t xml:space="preserve"> таблиць та</w:t>
      </w:r>
      <w:r w:rsidRPr="003A6D46">
        <w:rPr>
          <w:rFonts w:ascii="Times New Roman" w:eastAsia="Times New Roman" w:hAnsi="Times New Roman" w:cs="Times New Roman"/>
          <w:sz w:val="28"/>
          <w:szCs w:val="28"/>
          <w:lang w:val="uk-UA" w:eastAsia="ru-RU"/>
        </w:rPr>
        <w:t xml:space="preserve"> додатк</w:t>
      </w:r>
      <w:r w:rsidR="00D704B6">
        <w:rPr>
          <w:rFonts w:ascii="Times New Roman" w:eastAsia="Times New Roman" w:hAnsi="Times New Roman" w:cs="Times New Roman"/>
          <w:sz w:val="28"/>
          <w:szCs w:val="28"/>
          <w:lang w:val="uk-UA" w:eastAsia="ru-RU"/>
        </w:rPr>
        <w:t>и</w:t>
      </w:r>
      <w:r w:rsidRPr="003A6D46">
        <w:rPr>
          <w:rFonts w:ascii="Times New Roman" w:eastAsia="Times New Roman" w:hAnsi="Times New Roman" w:cs="Times New Roman"/>
          <w:sz w:val="28"/>
          <w:szCs w:val="28"/>
          <w:lang w:val="uk-UA" w:eastAsia="ru-RU"/>
        </w:rPr>
        <w:t>. Списо</w:t>
      </w:r>
      <w:r w:rsidR="001A2062">
        <w:rPr>
          <w:rFonts w:ascii="Times New Roman" w:eastAsia="Times New Roman" w:hAnsi="Times New Roman" w:cs="Times New Roman"/>
          <w:sz w:val="28"/>
          <w:szCs w:val="28"/>
          <w:lang w:val="uk-UA" w:eastAsia="ru-RU"/>
        </w:rPr>
        <w:t xml:space="preserve">к використаних джерел </w:t>
      </w:r>
      <w:r w:rsidR="00E40906">
        <w:rPr>
          <w:rFonts w:ascii="Times New Roman" w:eastAsia="Times New Roman" w:hAnsi="Times New Roman" w:cs="Times New Roman"/>
          <w:sz w:val="28"/>
          <w:szCs w:val="28"/>
          <w:lang w:val="uk-UA" w:eastAsia="ru-RU"/>
        </w:rPr>
        <w:t>нарахову</w:t>
      </w:r>
      <w:r w:rsidR="001D75C4">
        <w:rPr>
          <w:rFonts w:ascii="Times New Roman" w:eastAsia="Times New Roman" w:hAnsi="Times New Roman" w:cs="Times New Roman"/>
          <w:sz w:val="28"/>
          <w:szCs w:val="28"/>
          <w:lang w:val="uk-UA" w:eastAsia="ru-RU"/>
        </w:rPr>
        <w:t>є 60</w:t>
      </w:r>
      <w:r w:rsidRPr="003A6D46">
        <w:rPr>
          <w:rFonts w:ascii="Times New Roman" w:eastAsia="Times New Roman" w:hAnsi="Times New Roman" w:cs="Times New Roman"/>
          <w:sz w:val="28"/>
          <w:szCs w:val="28"/>
          <w:lang w:val="uk-UA" w:eastAsia="ru-RU"/>
        </w:rPr>
        <w:t xml:space="preserve"> найменувань.</w:t>
      </w:r>
    </w:p>
    <w:p w:rsidR="00E75C3E" w:rsidRDefault="00E75C3E" w:rsidP="00FB56E9">
      <w:pPr>
        <w:pStyle w:val="1"/>
        <w:spacing w:before="0"/>
        <w:ind w:firstLine="0"/>
        <w:jc w:val="center"/>
        <w:rPr>
          <w:rFonts w:ascii="Times New Roman" w:hAnsi="Times New Roman" w:cs="Times New Roman"/>
          <w:color w:val="auto"/>
          <w:highlight w:val="yellow"/>
          <w:lang w:val="uk-UA"/>
        </w:rPr>
      </w:pPr>
      <w:bookmarkStart w:id="2" w:name="_Toc168386311"/>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p w:rsidR="00E75C3E" w:rsidRDefault="00E75C3E" w:rsidP="00FB56E9">
      <w:pPr>
        <w:pStyle w:val="1"/>
        <w:spacing w:before="0"/>
        <w:ind w:firstLine="0"/>
        <w:jc w:val="center"/>
        <w:rPr>
          <w:rFonts w:ascii="Times New Roman" w:hAnsi="Times New Roman" w:cs="Times New Roman"/>
          <w:color w:val="auto"/>
          <w:highlight w:val="yellow"/>
          <w:lang w:val="uk-UA"/>
        </w:rPr>
      </w:pPr>
    </w:p>
    <w:bookmarkEnd w:id="2"/>
    <w:p w:rsidR="00E75C3E" w:rsidRDefault="00E75C3E" w:rsidP="00FB56E9">
      <w:pPr>
        <w:rPr>
          <w:rFonts w:ascii="Times New Roman" w:eastAsia="Calibri" w:hAnsi="Times New Roman" w:cs="Times New Roman"/>
          <w:sz w:val="28"/>
          <w:szCs w:val="28"/>
          <w:lang w:val="uk-UA"/>
        </w:rPr>
      </w:pPr>
    </w:p>
    <w:p w:rsidR="00E75C3E" w:rsidRDefault="00E75C3E" w:rsidP="00FB56E9">
      <w:pPr>
        <w:rPr>
          <w:rFonts w:ascii="Times New Roman" w:eastAsia="Calibri" w:hAnsi="Times New Roman" w:cs="Times New Roman"/>
          <w:sz w:val="28"/>
          <w:szCs w:val="28"/>
          <w:lang w:val="uk-UA"/>
        </w:rPr>
      </w:pPr>
    </w:p>
    <w:p w:rsidR="00E75C3E" w:rsidRPr="00E75C3E" w:rsidRDefault="00E75C3E" w:rsidP="00E75C3E">
      <w:pPr>
        <w:keepNext/>
        <w:keepLines/>
        <w:ind w:firstLine="0"/>
        <w:jc w:val="center"/>
        <w:outlineLvl w:val="0"/>
        <w:rPr>
          <w:rFonts w:ascii="Times New Roman" w:eastAsiaTheme="majorEastAsia" w:hAnsi="Times New Roman" w:cs="Times New Roman"/>
          <w:b/>
          <w:bCs/>
          <w:sz w:val="28"/>
          <w:szCs w:val="28"/>
        </w:rPr>
      </w:pPr>
      <w:r w:rsidRPr="00E75C3E">
        <w:rPr>
          <w:rFonts w:ascii="Times New Roman" w:eastAsiaTheme="majorEastAsia" w:hAnsi="Times New Roman" w:cs="Times New Roman"/>
          <w:b/>
          <w:bCs/>
          <w:sz w:val="28"/>
          <w:szCs w:val="28"/>
        </w:rPr>
        <w:lastRenderedPageBreak/>
        <w:t>РОЗДІЛ 1</w:t>
      </w:r>
    </w:p>
    <w:p w:rsidR="00E75C3E" w:rsidRPr="00E75C3E" w:rsidRDefault="00E75C3E" w:rsidP="00E75C3E">
      <w:pPr>
        <w:keepNext/>
        <w:keepLines/>
        <w:ind w:firstLine="0"/>
        <w:jc w:val="center"/>
        <w:outlineLvl w:val="0"/>
        <w:rPr>
          <w:rFonts w:ascii="Times New Roman" w:eastAsiaTheme="majorEastAsia" w:hAnsi="Times New Roman" w:cs="Times New Roman"/>
          <w:b/>
          <w:bCs/>
          <w:sz w:val="28"/>
          <w:szCs w:val="28"/>
        </w:rPr>
      </w:pPr>
      <w:r w:rsidRPr="00E75C3E">
        <w:rPr>
          <w:rFonts w:ascii="Times New Roman" w:eastAsiaTheme="majorEastAsia" w:hAnsi="Times New Roman" w:cs="Times New Roman"/>
          <w:b/>
          <w:bCs/>
          <w:sz w:val="28"/>
          <w:szCs w:val="28"/>
        </w:rPr>
        <w:t>АНАЛІЗ ЛІТЕРАТУРНИХ ДАНИХ ЩОДО РОЗВИТКУ КООРДИНАЦІЙНИХ ЗДІБНОСТЕЙ УЧНІВ СЕРЕДНЬОГО ШКІЛЬНОГО ВІКУ В ПРОЦЕСІ ФІЗИЧНОГО ВИХОВАННЯ</w:t>
      </w:r>
    </w:p>
    <w:p w:rsidR="00E75C3E" w:rsidRPr="00E75C3E" w:rsidRDefault="00E75C3E" w:rsidP="00E75C3E">
      <w:pPr>
        <w:rPr>
          <w:rFonts w:ascii="Times New Roman" w:hAnsi="Times New Roman" w:cs="Times New Roman"/>
          <w:sz w:val="28"/>
          <w:szCs w:val="28"/>
        </w:rPr>
      </w:pPr>
    </w:p>
    <w:p w:rsidR="00E75C3E" w:rsidRPr="00E75C3E" w:rsidRDefault="00E75C3E" w:rsidP="00E75C3E">
      <w:pPr>
        <w:rPr>
          <w:rFonts w:ascii="Times New Roman" w:hAnsi="Times New Roman" w:cs="Times New Roman"/>
          <w:sz w:val="28"/>
          <w:szCs w:val="28"/>
        </w:rPr>
      </w:pPr>
    </w:p>
    <w:p w:rsidR="00E75C3E" w:rsidRPr="00E75C3E" w:rsidRDefault="00E75C3E" w:rsidP="00E75C3E">
      <w:pPr>
        <w:rPr>
          <w:rFonts w:ascii="Times New Roman" w:hAnsi="Times New Roman" w:cs="Times New Roman"/>
          <w:sz w:val="28"/>
          <w:szCs w:val="28"/>
        </w:rPr>
      </w:pPr>
    </w:p>
    <w:p w:rsidR="00E75C3E" w:rsidRPr="00E75C3E" w:rsidRDefault="00E75C3E" w:rsidP="00E75C3E">
      <w:pPr>
        <w:keepNext/>
        <w:keepLines/>
        <w:outlineLvl w:val="0"/>
        <w:rPr>
          <w:rFonts w:ascii="Times New Roman" w:eastAsiaTheme="majorEastAsia" w:hAnsi="Times New Roman" w:cs="Times New Roman"/>
          <w:b/>
          <w:bCs/>
          <w:sz w:val="28"/>
          <w:szCs w:val="28"/>
          <w:lang w:val="uk-UA"/>
        </w:rPr>
      </w:pPr>
      <w:bookmarkStart w:id="3" w:name="_Toc168386312"/>
      <w:r w:rsidRPr="00E75C3E">
        <w:rPr>
          <w:rFonts w:ascii="Times New Roman" w:eastAsiaTheme="majorEastAsia" w:hAnsi="Times New Roman" w:cs="Times New Roman"/>
          <w:b/>
          <w:bCs/>
          <w:sz w:val="28"/>
          <w:szCs w:val="28"/>
        </w:rPr>
        <w:t xml:space="preserve">1.1. </w:t>
      </w:r>
      <w:proofErr w:type="spellStart"/>
      <w:r w:rsidRPr="00E75C3E">
        <w:rPr>
          <w:rFonts w:ascii="Times New Roman" w:eastAsiaTheme="majorEastAsia" w:hAnsi="Times New Roman" w:cs="Times New Roman"/>
          <w:b/>
          <w:bCs/>
          <w:sz w:val="28"/>
          <w:szCs w:val="28"/>
        </w:rPr>
        <w:t>Загальна</w:t>
      </w:r>
      <w:proofErr w:type="spellEnd"/>
      <w:r w:rsidRPr="00E75C3E">
        <w:rPr>
          <w:rFonts w:ascii="Times New Roman" w:eastAsiaTheme="majorEastAsia" w:hAnsi="Times New Roman" w:cs="Times New Roman"/>
          <w:b/>
          <w:bCs/>
          <w:sz w:val="28"/>
          <w:szCs w:val="28"/>
        </w:rPr>
        <w:t xml:space="preserve"> характеристика </w:t>
      </w:r>
      <w:proofErr w:type="spellStart"/>
      <w:r w:rsidRPr="00E75C3E">
        <w:rPr>
          <w:rFonts w:ascii="Times New Roman" w:eastAsiaTheme="majorEastAsia" w:hAnsi="Times New Roman" w:cs="Times New Roman"/>
          <w:b/>
          <w:bCs/>
          <w:sz w:val="28"/>
          <w:szCs w:val="28"/>
        </w:rPr>
        <w:t>координаційних</w:t>
      </w:r>
      <w:proofErr w:type="spellEnd"/>
      <w:r w:rsidRPr="00E75C3E">
        <w:rPr>
          <w:rFonts w:ascii="Times New Roman" w:eastAsiaTheme="majorEastAsia" w:hAnsi="Times New Roman" w:cs="Times New Roman"/>
          <w:b/>
          <w:bCs/>
          <w:sz w:val="28"/>
          <w:szCs w:val="28"/>
        </w:rPr>
        <w:t xml:space="preserve"> </w:t>
      </w:r>
      <w:proofErr w:type="spellStart"/>
      <w:r w:rsidRPr="00E75C3E">
        <w:rPr>
          <w:rFonts w:ascii="Times New Roman" w:eastAsiaTheme="majorEastAsia" w:hAnsi="Times New Roman" w:cs="Times New Roman"/>
          <w:b/>
          <w:bCs/>
          <w:sz w:val="28"/>
          <w:szCs w:val="28"/>
        </w:rPr>
        <w:t>здібностей</w:t>
      </w:r>
      <w:bookmarkEnd w:id="3"/>
      <w:proofErr w:type="spellEnd"/>
    </w:p>
    <w:p w:rsidR="00134253" w:rsidRPr="00134253" w:rsidRDefault="00134253" w:rsidP="00FB56E9">
      <w:pPr>
        <w:rPr>
          <w:rFonts w:ascii="Times New Roman" w:eastAsia="Calibri" w:hAnsi="Times New Roman" w:cs="Times New Roman"/>
          <w:sz w:val="28"/>
          <w:szCs w:val="28"/>
          <w:lang w:val="uk-UA"/>
        </w:rPr>
      </w:pPr>
      <w:r w:rsidRPr="00B13A00">
        <w:rPr>
          <w:rFonts w:ascii="Times New Roman" w:eastAsia="Calibri" w:hAnsi="Times New Roman" w:cs="Times New Roman"/>
          <w:sz w:val="28"/>
          <w:szCs w:val="28"/>
          <w:lang w:val="uk-UA"/>
        </w:rPr>
        <w:t>Шкільний вік є сприятливим для розвитку широкого кола</w:t>
      </w:r>
      <w:r w:rsidRPr="00134253">
        <w:rPr>
          <w:rFonts w:ascii="Times New Roman" w:eastAsia="Calibri" w:hAnsi="Times New Roman" w:cs="Times New Roman"/>
          <w:sz w:val="28"/>
          <w:szCs w:val="28"/>
          <w:lang w:val="uk-UA"/>
        </w:rPr>
        <w:t xml:space="preserve"> координаційних здібностей, тому цілеспрямований розвиток координаційних здібностей має починатися саме в цьому віці. Тільки в цьому випадку можна забезпечити необхідну загальну фізичну підготовленість дитини.</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Поняттям координаційні здібності почали користуватися для конкретизації уявлень про руховому якості «спритність». В даний час терміни «спритність» і «координаційні здібності» не ототожнюють, але до сих пір немає єдиної точки зору з питання відносини цих двох понять. </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У понятійному словнику з теорії фізичної культури і спорту дано наступне визначення координаційних здібностей: координаційні здібності – це вид фізичних здібностей, що базуються на психофізіологічних і морфологічних особливостях організму і сприяють злагодженому виконанню рухових дій [16].</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На думку групи авторів (О. Л. </w:t>
      </w:r>
      <w:proofErr w:type="spellStart"/>
      <w:r w:rsidRPr="00134253">
        <w:rPr>
          <w:rFonts w:ascii="Times New Roman" w:eastAsia="Calibri" w:hAnsi="Times New Roman" w:cs="Times New Roman"/>
          <w:sz w:val="28"/>
          <w:szCs w:val="28"/>
          <w:lang w:val="uk-UA"/>
        </w:rPr>
        <w:t>Богініч</w:t>
      </w:r>
      <w:proofErr w:type="spellEnd"/>
      <w:r w:rsidRPr="00134253">
        <w:rPr>
          <w:rFonts w:ascii="Times New Roman" w:eastAsia="Calibri" w:hAnsi="Times New Roman" w:cs="Times New Roman"/>
          <w:sz w:val="28"/>
          <w:szCs w:val="28"/>
          <w:lang w:val="uk-UA"/>
        </w:rPr>
        <w:t xml:space="preserve">, Є. Г. </w:t>
      </w:r>
      <w:proofErr w:type="spellStart"/>
      <w:r w:rsidRPr="00134253">
        <w:rPr>
          <w:rFonts w:ascii="Times New Roman" w:eastAsia="Calibri" w:hAnsi="Times New Roman" w:cs="Times New Roman"/>
          <w:sz w:val="28"/>
          <w:szCs w:val="28"/>
          <w:lang w:val="uk-UA"/>
        </w:rPr>
        <w:t>Яхно</w:t>
      </w:r>
      <w:proofErr w:type="spellEnd"/>
      <w:r w:rsidRPr="00134253">
        <w:rPr>
          <w:rFonts w:ascii="Times New Roman" w:eastAsia="Calibri" w:hAnsi="Times New Roman" w:cs="Times New Roman"/>
          <w:sz w:val="28"/>
          <w:szCs w:val="28"/>
          <w:lang w:val="uk-UA"/>
        </w:rPr>
        <w:t>), під нервовою координацією слід розуміти поєднання нервових процесів, що призводять до вирішення рухової задачі; під м’язовою координацією – узгоджене напруження і розслаблення м’язів, в результаті чого стає можливим рух; під руховою координацією – узгоджене поєднання рухів окремих ланок тіла в просторі і в часі, відповідні рухової задачі, поточної ситуації і функціональному функціонування яких лежать психофізіологічні механізми, що забезпечують взаємодію аналізаторів ЦНС і нервово-м’язового апарату [9; 56].</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lastRenderedPageBreak/>
        <w:t xml:space="preserve">В. І. Лях під координаційними здібностями має на увазі здатність оптимально регулювати рухові дії, точно, швидко, раціонально вирішувати рухові завдання, здійснювати дозовані рухи в умовах дефіциту часу [31]. Аналогічної думки дотримується ряд авторів (В. Г. </w:t>
      </w:r>
      <w:proofErr w:type="spellStart"/>
      <w:r w:rsidRPr="00134253">
        <w:rPr>
          <w:rFonts w:ascii="Times New Roman" w:eastAsia="Calibri" w:hAnsi="Times New Roman" w:cs="Times New Roman"/>
          <w:sz w:val="28"/>
          <w:szCs w:val="28"/>
          <w:lang w:val="uk-UA"/>
        </w:rPr>
        <w:t>Арефьєв</w:t>
      </w:r>
      <w:proofErr w:type="spellEnd"/>
      <w:r w:rsidRPr="00134253">
        <w:rPr>
          <w:rFonts w:ascii="Times New Roman" w:eastAsia="Calibri" w:hAnsi="Times New Roman" w:cs="Times New Roman"/>
          <w:sz w:val="28"/>
          <w:szCs w:val="28"/>
          <w:lang w:val="uk-UA"/>
        </w:rPr>
        <w:t xml:space="preserve"> </w:t>
      </w:r>
      <w:r w:rsidRPr="00134253">
        <w:rPr>
          <w:rFonts w:ascii="Times New Roman" w:eastAsia="Calibri" w:hAnsi="Times New Roman" w:cs="Times New Roman"/>
          <w:sz w:val="28"/>
          <w:szCs w:val="28"/>
        </w:rPr>
        <w:t>[2]</w:t>
      </w:r>
      <w:r w:rsidRPr="00134253">
        <w:rPr>
          <w:rFonts w:ascii="Times New Roman" w:eastAsia="Calibri" w:hAnsi="Times New Roman" w:cs="Times New Roman"/>
          <w:sz w:val="28"/>
          <w:szCs w:val="28"/>
          <w:lang w:val="uk-UA"/>
        </w:rPr>
        <w:t xml:space="preserve">, </w:t>
      </w:r>
      <w:r w:rsidRPr="00134253">
        <w:rPr>
          <w:rFonts w:ascii="Times New Roman" w:eastAsia="Calibri" w:hAnsi="Times New Roman" w:cs="Times New Roman"/>
          <w:sz w:val="28"/>
          <w:szCs w:val="28"/>
        </w:rPr>
        <w:t>Н. Денисенко [18]</w:t>
      </w:r>
      <w:r w:rsidRPr="00134253">
        <w:rPr>
          <w:rFonts w:ascii="Times New Roman" w:eastAsia="Calibri" w:hAnsi="Times New Roman" w:cs="Times New Roman"/>
          <w:sz w:val="28"/>
          <w:szCs w:val="28"/>
          <w:lang w:val="uk-UA"/>
        </w:rPr>
        <w:t>).</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На думку І. М. Моргун, координаційні здібності – це, по перше, здатність доцільно координувати рухи (погоджувати, </w:t>
      </w:r>
      <w:proofErr w:type="spellStart"/>
      <w:r w:rsidRPr="00134253">
        <w:rPr>
          <w:rFonts w:ascii="Times New Roman" w:eastAsia="Calibri" w:hAnsi="Times New Roman" w:cs="Times New Roman"/>
          <w:sz w:val="28"/>
          <w:szCs w:val="28"/>
          <w:lang w:val="uk-UA"/>
        </w:rPr>
        <w:t>співпорядковувати</w:t>
      </w:r>
      <w:proofErr w:type="spellEnd"/>
      <w:r w:rsidRPr="00134253">
        <w:rPr>
          <w:rFonts w:ascii="Times New Roman" w:eastAsia="Calibri" w:hAnsi="Times New Roman" w:cs="Times New Roman"/>
          <w:sz w:val="28"/>
          <w:szCs w:val="28"/>
          <w:lang w:val="uk-UA"/>
        </w:rPr>
        <w:t xml:space="preserve">, організовувати в єдине ціле) при побудові і відтворенні нових рухових дій; по-друге, здатність перебудовувати координацію рухів при необхідності змінити параметри освоєного дії або переключити на іншу дію відповідно до вимог мінливих умов [34]. </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Л. П. Сергієнко вважає, що координація рухів – це узгодження їх за часом, просторі і за зусиллями як результат пристосування організму до навколишнього середовища</w:t>
      </w:r>
      <w:r w:rsidRPr="00134253">
        <w:rPr>
          <w:rFonts w:ascii="Times New Roman" w:eastAsia="Calibri" w:hAnsi="Times New Roman" w:cs="Times New Roman"/>
          <w:sz w:val="28"/>
          <w:szCs w:val="28"/>
        </w:rPr>
        <w:t xml:space="preserve"> [46]</w:t>
      </w:r>
      <w:r w:rsidRPr="00134253">
        <w:rPr>
          <w:rFonts w:ascii="Times New Roman" w:eastAsia="Calibri" w:hAnsi="Times New Roman" w:cs="Times New Roman"/>
          <w:sz w:val="28"/>
          <w:szCs w:val="28"/>
          <w:lang w:val="uk-UA"/>
        </w:rPr>
        <w:t>.</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На думку О. В. Іващенко, координація – це здатність до впорядкування внутрішніх і зовнішніх сил, що виникають при вирішенні рухової задачі для досягнення необхідного робочого ефекту при повноцінному використанні моторного потенціалу людини [26].</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Н. А. Бернштейн визначив координаційні здібності як «... координація рухів є подолання надлишкових ступенів рухомого органу за рахунок доцільної організації активних і реактивних сил» [6].</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Різноманітність варіантів поняття «координація» і «координаційні здібності» пояснюється тим, що координаційні здібності людини являють собою дуже складне утворення: з одного боку, вони можуть бути віднесені до процесу виховання фізичних якостей, а з іншої сторони, координаційні здібності тісно вплетені в процес управління руховими діями (Н. А. Бернштейн [6], В. І. Лях [26], Є. Г. </w:t>
      </w:r>
      <w:proofErr w:type="spellStart"/>
      <w:r w:rsidRPr="00134253">
        <w:rPr>
          <w:rFonts w:ascii="Times New Roman" w:eastAsia="Calibri" w:hAnsi="Times New Roman" w:cs="Times New Roman"/>
          <w:sz w:val="28"/>
          <w:szCs w:val="28"/>
          <w:lang w:val="uk-UA"/>
        </w:rPr>
        <w:t>Яхно</w:t>
      </w:r>
      <w:proofErr w:type="spellEnd"/>
      <w:r w:rsidRPr="00134253">
        <w:rPr>
          <w:rFonts w:ascii="Times New Roman" w:eastAsia="Calibri" w:hAnsi="Times New Roman" w:cs="Times New Roman"/>
          <w:sz w:val="28"/>
          <w:szCs w:val="28"/>
          <w:lang w:val="uk-UA"/>
        </w:rPr>
        <w:t xml:space="preserve"> [55]).</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Більшість дослідників вважає, що спритність – це вищий прояв координаційних здібностей (Н. А. </w:t>
      </w:r>
      <w:proofErr w:type="spellStart"/>
      <w:r w:rsidRPr="00134253">
        <w:rPr>
          <w:rFonts w:ascii="Times New Roman" w:eastAsia="Calibri" w:hAnsi="Times New Roman" w:cs="Times New Roman"/>
          <w:sz w:val="28"/>
          <w:szCs w:val="28"/>
          <w:lang w:val="uk-UA"/>
        </w:rPr>
        <w:t>Бернштеін</w:t>
      </w:r>
      <w:proofErr w:type="spellEnd"/>
      <w:r w:rsidRPr="00134253">
        <w:rPr>
          <w:rFonts w:ascii="Times New Roman" w:eastAsia="Calibri" w:hAnsi="Times New Roman" w:cs="Times New Roman"/>
          <w:sz w:val="28"/>
          <w:szCs w:val="28"/>
          <w:lang w:val="uk-UA"/>
        </w:rPr>
        <w:t xml:space="preserve"> [6], Л. П. Сергієнко [46]). Автори О. А. Томенко, А. Ю. </w:t>
      </w:r>
      <w:proofErr w:type="spellStart"/>
      <w:r w:rsidRPr="00134253">
        <w:rPr>
          <w:rFonts w:ascii="Times New Roman" w:eastAsia="Calibri" w:hAnsi="Times New Roman" w:cs="Times New Roman"/>
          <w:sz w:val="28"/>
          <w:szCs w:val="28"/>
          <w:lang w:val="uk-UA"/>
        </w:rPr>
        <w:t>Ст</w:t>
      </w:r>
      <w:proofErr w:type="spellEnd"/>
      <w:r w:rsidRPr="00134253">
        <w:rPr>
          <w:rFonts w:ascii="Times New Roman" w:eastAsia="Calibri" w:hAnsi="Times New Roman" w:cs="Times New Roman"/>
          <w:sz w:val="28"/>
          <w:szCs w:val="28"/>
        </w:rPr>
        <w:t>a</w:t>
      </w:r>
      <w:proofErr w:type="spellStart"/>
      <w:r w:rsidRPr="00134253">
        <w:rPr>
          <w:rFonts w:ascii="Times New Roman" w:eastAsia="Calibri" w:hAnsi="Times New Roman" w:cs="Times New Roman"/>
          <w:sz w:val="28"/>
          <w:szCs w:val="28"/>
          <w:lang w:val="uk-UA"/>
        </w:rPr>
        <w:t>рченко</w:t>
      </w:r>
      <w:proofErr w:type="spellEnd"/>
      <w:r w:rsidRPr="00134253">
        <w:rPr>
          <w:rFonts w:ascii="Times New Roman" w:eastAsia="Calibri" w:hAnsi="Times New Roman" w:cs="Times New Roman"/>
          <w:sz w:val="28"/>
          <w:szCs w:val="28"/>
          <w:lang w:val="uk-UA"/>
        </w:rPr>
        <w:t xml:space="preserve"> визначили спритність як можливість </w:t>
      </w:r>
      <w:r w:rsidRPr="00134253">
        <w:rPr>
          <w:rFonts w:ascii="Times New Roman" w:eastAsia="Calibri" w:hAnsi="Times New Roman" w:cs="Times New Roman"/>
          <w:sz w:val="28"/>
          <w:szCs w:val="28"/>
          <w:lang w:val="uk-UA"/>
        </w:rPr>
        <w:lastRenderedPageBreak/>
        <w:t xml:space="preserve">людини швидко (але своєчасно) здійснювати точні рухи і рухові дії. Він зазначає, що «...спритність набагато складніша за структурою якість, ніж просте поєднання швидкості і точності. Спритність полягає перш за все в узгодженні руху по просторовим і тимчасовим параметрам, а так само по розвиваються зусиллям. По-друге, спритність відображає можливість людини маніпулювати або власним тілом, або предметами в просторі, у взаємодії із зовнішніми об’єктами» </w:t>
      </w:r>
      <w:r w:rsidRPr="00134253">
        <w:rPr>
          <w:rFonts w:ascii="Times New Roman" w:eastAsia="Calibri" w:hAnsi="Times New Roman" w:cs="Times New Roman"/>
          <w:sz w:val="28"/>
          <w:szCs w:val="28"/>
        </w:rPr>
        <w:t>[51]</w:t>
      </w:r>
      <w:r w:rsidRPr="00134253">
        <w:rPr>
          <w:rFonts w:ascii="Times New Roman" w:eastAsia="Calibri" w:hAnsi="Times New Roman" w:cs="Times New Roman"/>
          <w:sz w:val="28"/>
          <w:szCs w:val="28"/>
          <w:lang w:val="uk-UA"/>
        </w:rPr>
        <w:t>.</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Таким чином, спритність – це складна психомоторна здатність людини яка проявляється при виконанні складних по координації рухів, швидкому оволодінню ними, зміною дій в залежності від складається рухової ситуації. Спритність є здатністю впоратися з виниклим руховим завданням – правильно, швидко, раціонально, винахідливо – в цьому визначенні полягають самі відмінні ознаки спритності. </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У своїй роботі ми дотримувалися думки Н. А. Бернштейна, який зазначає, що поняття координаційні здібності є більш широким, ніж поняття спритність [6].</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Розвиток координаційних здібностей дозволяє організму людини більш економічно витрачати енергетичні ресурси за рахунок точного дозування рухів у часі, просторі, за ступенем напруження і розслаблення м’язів.</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Однією з найважливіших завдань фізичного виховання є розвиток рухової функції і вміння управляти своїми рухами. Ще Т. Ф. </w:t>
      </w:r>
      <w:proofErr w:type="spellStart"/>
      <w:r w:rsidRPr="00134253">
        <w:rPr>
          <w:rFonts w:ascii="Times New Roman" w:eastAsia="Calibri" w:hAnsi="Times New Roman" w:cs="Times New Roman"/>
          <w:sz w:val="28"/>
          <w:szCs w:val="28"/>
          <w:lang w:val="uk-UA"/>
        </w:rPr>
        <w:t>Лестгафт</w:t>
      </w:r>
      <w:proofErr w:type="spellEnd"/>
      <w:r w:rsidRPr="00134253">
        <w:rPr>
          <w:rFonts w:ascii="Times New Roman" w:eastAsia="Calibri" w:hAnsi="Times New Roman" w:cs="Times New Roman"/>
          <w:sz w:val="28"/>
          <w:szCs w:val="28"/>
          <w:lang w:val="uk-UA"/>
        </w:rPr>
        <w:t>, говорячи про завдання фізичної освіти, відзначав важливість «вміння ізолювати окремі рухи, порівнювати між собою, свідомо управляти ними і пристосовувати до перешкод, долати їх з можливо більшою спритністю» [19].</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Координаційні здібності людини виконують в управлінні його рухами важливу функцію, а саме узгодження, впорядкування різноманітних рухових рухів в єдине ціле поставити завдання.</w:t>
      </w:r>
    </w:p>
    <w:p w:rsidR="00134253" w:rsidRPr="00134253" w:rsidRDefault="00134253" w:rsidP="00FB56E9">
      <w:pPr>
        <w:rPr>
          <w:rFonts w:ascii="Times New Roman" w:eastAsia="Calibri" w:hAnsi="Times New Roman" w:cs="Times New Roman"/>
          <w:sz w:val="28"/>
          <w:szCs w:val="28"/>
          <w:lang w:val="uk-UA"/>
        </w:rPr>
      </w:pPr>
      <w:bookmarkStart w:id="4" w:name="_Hlk108691632"/>
      <w:r w:rsidRPr="00134253">
        <w:rPr>
          <w:rFonts w:ascii="Times New Roman" w:eastAsia="Calibri" w:hAnsi="Times New Roman" w:cs="Times New Roman"/>
          <w:sz w:val="28"/>
          <w:szCs w:val="28"/>
          <w:lang w:val="uk-UA"/>
        </w:rPr>
        <w:t>Значимість виховання координаційних здібностей пояснюється чотирма основними причинами:</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lastRenderedPageBreak/>
        <w:t>1. Добре розвинені координаційні здібності є необхідними передумовами для успішного навчання фізичним вправам. Вони впливають на темп, вид і спосіб засвоєння спортивної техніки, а також на її подальшу стабілізацію і ситуаційно-адекватне різноманітне застосування. Координаційні здібності ведуть до більше щільності і варіативності процесів управління рухам і до збільшення рухового досвіду.</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2. Тільки сформовані координаційні здібності є необхідною умовою підготовки дітей до життя, праці. Вони сприяють ефективному виконанню робочих операцій при постійно зростаючих вимогах в процесі трудової діяльності, підвищують можливості людини в управлінні своїми рухами.</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3. Координаційні здібності забезпечують економне витрачання енергетичних ресурсів дітей, впливають на величину їх використання, так як точно дозоване в часі, просторі і по ступеню наповнення м’язові зусилля і оптимальне використання відповідних фаз розслаблення ведуть до раціонального витрачання сил.</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4. Різноманітні варіанти вправ, необхідні для розвитку координаційних здібностей – гарантія того, що можна уникнути монотонності і одноманітності в заняттях, забезпечити радість від участі в спортивній діяльності [20]. </w:t>
      </w:r>
    </w:p>
    <w:bookmarkEnd w:id="4"/>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Теорія про координаційні здібності виділяє більше 20 різних видів здібностей, які можна диференціювати, класифікувати залежно від специфіки їх прояву в рухових діях, на особливі, спеціальні і загальні, а також на елементарні і складні. Диференціація або класифікація координації рухів і спритності на окремі координаційні здібності, дозволяє цілеспрямовано і </w:t>
      </w:r>
      <w:proofErr w:type="spellStart"/>
      <w:r w:rsidRPr="00134253">
        <w:rPr>
          <w:rFonts w:ascii="Times New Roman" w:eastAsia="Calibri" w:hAnsi="Times New Roman" w:cs="Times New Roman"/>
          <w:sz w:val="28"/>
          <w:szCs w:val="28"/>
          <w:lang w:val="uk-UA"/>
        </w:rPr>
        <w:t>динамічно</w:t>
      </w:r>
      <w:proofErr w:type="spellEnd"/>
      <w:r w:rsidRPr="00134253">
        <w:rPr>
          <w:rFonts w:ascii="Times New Roman" w:eastAsia="Calibri" w:hAnsi="Times New Roman" w:cs="Times New Roman"/>
          <w:sz w:val="28"/>
          <w:szCs w:val="28"/>
          <w:lang w:val="uk-UA"/>
        </w:rPr>
        <w:t xml:space="preserve"> здійснювати процес їх розвитку в узгодженні з передбачуваною руховою діяльністю.</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Координаційні здібності пов’язані з можливостями управління рухами в просторі і часі</w:t>
      </w:r>
      <w:r w:rsidRPr="00134253">
        <w:rPr>
          <w:rFonts w:ascii="Times New Roman" w:eastAsia="Calibri" w:hAnsi="Times New Roman" w:cs="Times New Roman"/>
          <w:sz w:val="28"/>
          <w:szCs w:val="28"/>
        </w:rPr>
        <w:t>,</w:t>
      </w:r>
      <w:r w:rsidRPr="00134253">
        <w:rPr>
          <w:rFonts w:ascii="Times New Roman" w:eastAsia="Calibri" w:hAnsi="Times New Roman" w:cs="Times New Roman"/>
          <w:sz w:val="28"/>
          <w:szCs w:val="28"/>
          <w:lang w:val="uk-UA"/>
        </w:rPr>
        <w:t xml:space="preserve"> вони включають в себе:</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просторове орієнтування;</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lastRenderedPageBreak/>
        <w:t>точність відтворення руху по просторовим, силовим і часовим параметрам;</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статичну і динамічну рівновагу.</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Просторове орієнтування має на увазі:</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збереження уявлень про параметри зміни зовнішніх умов;</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уміння перебудовувати рухову дію відповідно до необхідних змін. </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Дитина не просто реагує на зовнішню ситуацію, вона повинна враховувати і співвідносити:</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можливу динаміку її зміни,</w:t>
      </w:r>
    </w:p>
    <w:p w:rsidR="00134253" w:rsidRPr="00134253" w:rsidRDefault="00134253" w:rsidP="00FB56E9">
      <w:pPr>
        <w:numPr>
          <w:ilvl w:val="0"/>
          <w:numId w:val="1"/>
        </w:numPr>
        <w:tabs>
          <w:tab w:val="left" w:pos="1134"/>
        </w:tabs>
        <w:ind w:left="0" w:firstLine="709"/>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здійснювати прогнозування майбутніх подій і у зв’язку з цим будувати відповідну програму дій, спрямовану на досягнення позитивного результату.</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Питання класифікації, розвитку, формування, вдосконалення координації рухів людини завжди привертали увагу дослідників своєю надзвичайною біомеханічної складністю цих рухів. </w:t>
      </w:r>
      <w:bookmarkStart w:id="5" w:name="_Hlk108691677"/>
      <w:r w:rsidRPr="00134253">
        <w:rPr>
          <w:rFonts w:ascii="Times New Roman" w:eastAsia="Calibri" w:hAnsi="Times New Roman" w:cs="Times New Roman"/>
          <w:sz w:val="28"/>
          <w:szCs w:val="28"/>
          <w:lang w:val="uk-UA"/>
        </w:rPr>
        <w:t>Класифікація типів координаційних здібностей наведена</w:t>
      </w:r>
      <w:bookmarkEnd w:id="5"/>
      <w:r w:rsidRPr="00134253">
        <w:rPr>
          <w:rFonts w:ascii="Times New Roman" w:eastAsia="Calibri" w:hAnsi="Times New Roman" w:cs="Times New Roman"/>
          <w:sz w:val="28"/>
          <w:szCs w:val="28"/>
          <w:lang w:val="uk-UA"/>
        </w:rPr>
        <w:t xml:space="preserve"> в табл. 1.1. </w:t>
      </w:r>
    </w:p>
    <w:p w:rsidR="00134253" w:rsidRPr="00B13A00" w:rsidRDefault="00134253" w:rsidP="00FB56E9">
      <w:pPr>
        <w:jc w:val="right"/>
        <w:rPr>
          <w:rFonts w:ascii="Times New Roman" w:eastAsia="Calibri" w:hAnsi="Times New Roman" w:cs="Times New Roman"/>
          <w:i/>
          <w:sz w:val="28"/>
          <w:szCs w:val="28"/>
          <w:lang w:val="uk-UA"/>
        </w:rPr>
      </w:pPr>
      <w:r w:rsidRPr="00B13A00">
        <w:rPr>
          <w:rFonts w:ascii="Times New Roman" w:eastAsia="Calibri" w:hAnsi="Times New Roman" w:cs="Times New Roman"/>
          <w:i/>
          <w:sz w:val="28"/>
          <w:szCs w:val="28"/>
          <w:lang w:val="uk-UA"/>
        </w:rPr>
        <w:t>Таблиця 1.1</w:t>
      </w:r>
    </w:p>
    <w:p w:rsidR="00FF0726" w:rsidRPr="00FF0726" w:rsidRDefault="00134253" w:rsidP="00FF0726">
      <w:pPr>
        <w:jc w:val="center"/>
        <w:rPr>
          <w:rFonts w:ascii="Times New Roman" w:eastAsia="Calibri" w:hAnsi="Times New Roman" w:cs="Times New Roman"/>
          <w:b/>
          <w:sz w:val="28"/>
          <w:szCs w:val="28"/>
          <w:lang w:val="uk-UA"/>
        </w:rPr>
      </w:pPr>
      <w:bookmarkStart w:id="6" w:name="_Hlk108691717"/>
      <w:r w:rsidRPr="00FF0726">
        <w:rPr>
          <w:rFonts w:ascii="Times New Roman" w:eastAsia="Calibri" w:hAnsi="Times New Roman" w:cs="Times New Roman"/>
          <w:b/>
          <w:sz w:val="28"/>
          <w:szCs w:val="28"/>
          <w:lang w:val="uk-UA"/>
        </w:rPr>
        <w:t>Порівняльна характеристика типів координаційних здібностей</w:t>
      </w:r>
      <w:bookmarkEnd w:id="6"/>
    </w:p>
    <w:tbl>
      <w:tblPr>
        <w:tblStyle w:val="26"/>
        <w:tblW w:w="9606" w:type="dxa"/>
        <w:tblLook w:val="04A0" w:firstRow="1" w:lastRow="0" w:firstColumn="1" w:lastColumn="0" w:noHBand="0" w:noVBand="1"/>
      </w:tblPr>
      <w:tblGrid>
        <w:gridCol w:w="959"/>
        <w:gridCol w:w="2268"/>
        <w:gridCol w:w="6379"/>
      </w:tblGrid>
      <w:tr w:rsidR="00FF0726" w:rsidRPr="00FF072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jc w:val="center"/>
              <w:rPr>
                <w:rFonts w:ascii="Times New Roman" w:hAnsi="Times New Roman"/>
                <w:sz w:val="24"/>
                <w:szCs w:val="24"/>
                <w:lang w:val="uk-UA"/>
              </w:rPr>
            </w:pPr>
            <w:bookmarkStart w:id="7" w:name="_Hlk108453315"/>
            <w:r w:rsidRPr="00FF0726">
              <w:rPr>
                <w:rFonts w:ascii="Times New Roman" w:hAnsi="Times New Roman"/>
                <w:sz w:val="24"/>
                <w:szCs w:val="24"/>
                <w:lang w:val="uk-UA"/>
              </w:rPr>
              <w:t>Тип</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jc w:val="center"/>
              <w:rPr>
                <w:rFonts w:ascii="Times New Roman" w:hAnsi="Times New Roman"/>
                <w:sz w:val="24"/>
                <w:szCs w:val="24"/>
                <w:lang w:val="uk-UA"/>
              </w:rPr>
            </w:pPr>
            <w:r w:rsidRPr="00FF0726">
              <w:rPr>
                <w:rFonts w:ascii="Times New Roman" w:hAnsi="Times New Roman"/>
                <w:sz w:val="24"/>
                <w:szCs w:val="24"/>
                <w:lang w:val="uk-UA"/>
              </w:rPr>
              <w:t>Реагуюча здатність</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jc w:val="center"/>
              <w:rPr>
                <w:rFonts w:ascii="Times New Roman" w:hAnsi="Times New Roman"/>
                <w:sz w:val="24"/>
                <w:szCs w:val="24"/>
                <w:lang w:val="uk-UA"/>
              </w:rPr>
            </w:pPr>
            <w:r w:rsidRPr="00FF0726">
              <w:rPr>
                <w:rFonts w:ascii="Times New Roman" w:hAnsi="Times New Roman"/>
                <w:sz w:val="24"/>
                <w:szCs w:val="24"/>
                <w:lang w:val="uk-UA"/>
              </w:rPr>
              <w:t>Характеристика</w:t>
            </w:r>
          </w:p>
        </w:tc>
      </w:tr>
      <w:bookmarkEnd w:id="7"/>
      <w:tr w:rsidR="00FF0726" w:rsidRPr="00FF072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1 тип </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Слухова і зорова</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Повторне реагування на сигнали, які раптово з’являються, або на зміну навколишньої ситуації через: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а) вільний біг, додаткове завданнями, на раптові зупинки, відновлення і зміна пересувань, виконання поворотів, подолання перешкод (ліній і невисоких предметів);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б) біг із ускладнених стартових положень (лежачи на спині, на животі, стоячи спиною до напрямку руху, стоячи на одному або двох колінах, з присідання, тощо);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в) інтенсивність руху, її зміни: ходьба звичайна – біг швидкий, повільний біг – біг прискорений;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г) вправи з короткою і довгою качалкою (вбігати і вибігати)</w:t>
            </w:r>
          </w:p>
        </w:tc>
      </w:tr>
      <w:tr w:rsidR="00FF0726" w:rsidRPr="00734DE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2 тип </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Здатність до рівноваги: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а) статична;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б) динамічна</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а) методичні прийоми: подовження часу збереження пози, тимчасове виключення зорового самоконтролю, зменшення площі опори, включення попередніх і супутніх рухів, введення протидій;</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б) адаптація до різних зовнішніх умов, рухливі і спортивні ігри, в яких різко змінюється напрямок руху</w:t>
            </w:r>
          </w:p>
        </w:tc>
      </w:tr>
    </w:tbl>
    <w:p w:rsidR="00FF0726" w:rsidRDefault="00FF0726" w:rsidP="00FF0726">
      <w:pPr>
        <w:ind w:firstLine="0"/>
        <w:rPr>
          <w:rFonts w:ascii="Times New Roman" w:eastAsia="Calibri" w:hAnsi="Times New Roman" w:cs="Times New Roman"/>
          <w:i/>
          <w:sz w:val="28"/>
          <w:szCs w:val="24"/>
          <w:lang w:val="uk-UA"/>
        </w:rPr>
      </w:pPr>
    </w:p>
    <w:p w:rsidR="00FF0726" w:rsidRPr="00FF0726" w:rsidRDefault="00FF0726" w:rsidP="00FF0726">
      <w:pPr>
        <w:ind w:firstLine="0"/>
        <w:rPr>
          <w:i/>
        </w:rPr>
      </w:pPr>
      <w:r>
        <w:rPr>
          <w:rFonts w:ascii="Times New Roman" w:eastAsia="Calibri" w:hAnsi="Times New Roman" w:cs="Times New Roman"/>
          <w:i/>
          <w:sz w:val="28"/>
          <w:szCs w:val="24"/>
          <w:lang w:val="uk-UA"/>
        </w:rPr>
        <w:lastRenderedPageBreak/>
        <w:t xml:space="preserve">                                                                                  </w:t>
      </w:r>
      <w:r w:rsidRPr="00FF0726">
        <w:rPr>
          <w:rFonts w:ascii="Times New Roman" w:eastAsia="Calibri" w:hAnsi="Times New Roman" w:cs="Times New Roman"/>
          <w:i/>
          <w:sz w:val="28"/>
          <w:szCs w:val="24"/>
          <w:lang w:val="uk-UA"/>
        </w:rPr>
        <w:t>Продовження таблиці 1.1</w:t>
      </w:r>
    </w:p>
    <w:tbl>
      <w:tblPr>
        <w:tblStyle w:val="26"/>
        <w:tblW w:w="9606" w:type="dxa"/>
        <w:tblLook w:val="04A0" w:firstRow="1" w:lastRow="0" w:firstColumn="1" w:lastColumn="0" w:noHBand="0" w:noVBand="1"/>
      </w:tblPr>
      <w:tblGrid>
        <w:gridCol w:w="959"/>
        <w:gridCol w:w="2268"/>
        <w:gridCol w:w="6379"/>
      </w:tblGrid>
      <w:tr w:rsidR="00FF0726" w:rsidRPr="00FF072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Pr>
                <w:rFonts w:ascii="Times New Roman" w:hAnsi="Times New Roman"/>
                <w:sz w:val="24"/>
                <w:szCs w:val="24"/>
                <w:lang w:val="uk-UA"/>
              </w:rPr>
              <w:t>3</w:t>
            </w:r>
            <w:r w:rsidRPr="00FF0726">
              <w:rPr>
                <w:rFonts w:ascii="Times New Roman" w:hAnsi="Times New Roman"/>
                <w:sz w:val="24"/>
                <w:szCs w:val="24"/>
                <w:lang w:val="uk-UA"/>
              </w:rPr>
              <w:t xml:space="preserve"> тип </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Диференціювання часових інтервалів </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Виконання рухів в повільному, середньому і швидкому темпі: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а) колективний підрахунок від одного до десяти, під звуки метронома, встановленого на частоту 60 і 120 ударів в хвилину;</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б) виконання загальнорозвиваючих вправ у повільному та швидкому темпі (нахил на один рахунок і потім на чотири рахунки тощо);</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в) ходьба на місці в повільному темпі з поступовим переходом на швидкий (по 8 кроків в кожному темпі);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г) стрибки на місці на одній і двох ногах (8 стрибків – швидко, 8 – повільно) та ін.</w:t>
            </w:r>
          </w:p>
        </w:tc>
      </w:tr>
      <w:tr w:rsidR="00FF0726" w:rsidRPr="00FF072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Pr>
                <w:rFonts w:ascii="Times New Roman" w:hAnsi="Times New Roman"/>
                <w:sz w:val="24"/>
                <w:szCs w:val="24"/>
                <w:lang w:val="uk-UA"/>
              </w:rPr>
              <w:t>4</w:t>
            </w:r>
            <w:r w:rsidRPr="00FF0726">
              <w:rPr>
                <w:rFonts w:ascii="Times New Roman" w:hAnsi="Times New Roman"/>
                <w:sz w:val="24"/>
                <w:szCs w:val="24"/>
                <w:lang w:val="uk-UA"/>
              </w:rPr>
              <w:t xml:space="preserve"> тип </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Ритмічна здатність </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Фізичні вправи, що виконуються в різних часових і просторових співвідношеннях, танці, танцювальні кроки.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Поперемінне виконання вправ під музику і без музичного супроводу (метод ритмічної активності). </w:t>
            </w:r>
          </w:p>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Велике значення мають вправи, які діти виконують спільно або тримаючись за руки, і їх рухи чітко узгоджуються з музикою (ритмічна ходьба, фігурне марширування, нескладні перестроювання, марш, вальс та інші рухи)</w:t>
            </w:r>
          </w:p>
        </w:tc>
      </w:tr>
      <w:tr w:rsidR="00FF0726" w:rsidRPr="00FF0726" w:rsidTr="00E13C72">
        <w:tc>
          <w:tcPr>
            <w:tcW w:w="95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Pr>
                <w:rFonts w:ascii="Times New Roman" w:hAnsi="Times New Roman"/>
                <w:sz w:val="24"/>
                <w:szCs w:val="24"/>
                <w:lang w:val="uk-UA"/>
              </w:rPr>
              <w:t>5</w:t>
            </w:r>
            <w:r w:rsidRPr="00FF0726">
              <w:rPr>
                <w:rFonts w:ascii="Times New Roman" w:hAnsi="Times New Roman"/>
                <w:sz w:val="24"/>
                <w:szCs w:val="24"/>
                <w:lang w:val="uk-UA"/>
              </w:rPr>
              <w:t xml:space="preserve"> тип</w:t>
            </w:r>
          </w:p>
        </w:tc>
        <w:tc>
          <w:tcPr>
            <w:tcW w:w="2268"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 xml:space="preserve">Здатність до перемикання </w:t>
            </w:r>
          </w:p>
        </w:tc>
        <w:tc>
          <w:tcPr>
            <w:tcW w:w="6379" w:type="dxa"/>
            <w:tcBorders>
              <w:top w:val="single" w:sz="4" w:space="0" w:color="auto"/>
              <w:left w:val="single" w:sz="4" w:space="0" w:color="auto"/>
              <w:bottom w:val="single" w:sz="4" w:space="0" w:color="auto"/>
              <w:right w:val="single" w:sz="4" w:space="0" w:color="auto"/>
            </w:tcBorders>
            <w:hideMark/>
          </w:tcPr>
          <w:p w:rsidR="00FF0726" w:rsidRPr="00FF0726" w:rsidRDefault="00FF0726" w:rsidP="00FF0726">
            <w:pPr>
              <w:rPr>
                <w:rFonts w:ascii="Times New Roman" w:hAnsi="Times New Roman"/>
                <w:sz w:val="24"/>
                <w:szCs w:val="24"/>
                <w:lang w:val="uk-UA"/>
              </w:rPr>
            </w:pPr>
            <w:r w:rsidRPr="00FF0726">
              <w:rPr>
                <w:rFonts w:ascii="Times New Roman" w:hAnsi="Times New Roman"/>
                <w:sz w:val="24"/>
                <w:szCs w:val="24"/>
                <w:lang w:val="uk-UA"/>
              </w:rPr>
              <w:t>Проектування оптимальної програми дій: контроль, коригування і перебудова рухової реакції відповідно ситуації. Наприклад, єдиноборство, боротьба і спортивні ігри</w:t>
            </w:r>
          </w:p>
        </w:tc>
      </w:tr>
    </w:tbl>
    <w:p w:rsidR="00134253" w:rsidRDefault="00134253" w:rsidP="00873DD9">
      <w:pPr>
        <w:ind w:firstLine="0"/>
        <w:rPr>
          <w:rFonts w:ascii="Times New Roman" w:eastAsia="Calibri" w:hAnsi="Times New Roman" w:cs="Times New Roman"/>
          <w:sz w:val="28"/>
          <w:szCs w:val="28"/>
          <w:lang w:val="uk-UA"/>
        </w:rPr>
      </w:pP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У сучасних умовах значно збільшився обсяг діяльності, здійснюваної в імовірнісних і несподівано виникаючих ситуаціях, яка вимагає прояву винахідливості, швидкості реакції, здатності до концентрації і переключення уваги, до просторової, тимчасової, динамічної точності рухів і їх біомеханічної раціональності.</w:t>
      </w:r>
    </w:p>
    <w:p w:rsidR="00134253" w:rsidRPr="00134253" w:rsidRDefault="00134253" w:rsidP="00FB56E9">
      <w:pPr>
        <w:rPr>
          <w:rFonts w:ascii="Times New Roman" w:eastAsia="Calibri" w:hAnsi="Times New Roman" w:cs="Times New Roman"/>
          <w:sz w:val="28"/>
          <w:szCs w:val="28"/>
          <w:lang w:val="uk-UA"/>
        </w:rPr>
      </w:pPr>
      <w:r w:rsidRPr="00134253">
        <w:rPr>
          <w:rFonts w:ascii="Times New Roman" w:eastAsia="Calibri" w:hAnsi="Times New Roman" w:cs="Times New Roman"/>
          <w:sz w:val="28"/>
          <w:szCs w:val="28"/>
          <w:lang w:val="uk-UA"/>
        </w:rPr>
        <w:t xml:space="preserve">Багато фахівців [33; 35; 40] відзначають, що рівень розвитку координаційних здібностей грає найважливішу роль в процесі цілісної рухової діяльності людини. В даний час, незважаючи на різноманітність програм, що впроваджуються в </w:t>
      </w:r>
      <w:r w:rsidR="00FB56E9">
        <w:rPr>
          <w:rFonts w:ascii="Times New Roman" w:eastAsia="Calibri" w:hAnsi="Times New Roman" w:cs="Times New Roman"/>
          <w:sz w:val="28"/>
          <w:szCs w:val="28"/>
          <w:lang w:val="uk-UA"/>
        </w:rPr>
        <w:t>закладах загальної середньої освіти</w:t>
      </w:r>
      <w:r w:rsidRPr="00134253">
        <w:rPr>
          <w:rFonts w:ascii="Times New Roman" w:eastAsia="Calibri" w:hAnsi="Times New Roman" w:cs="Times New Roman"/>
          <w:sz w:val="28"/>
          <w:szCs w:val="28"/>
          <w:lang w:val="uk-UA"/>
        </w:rPr>
        <w:t xml:space="preserve">, проблема вдосконалення фізичного виховання дітей залишається актуальною. Фахівці вказують, що система фізичного виховання дітей в </w:t>
      </w:r>
      <w:r w:rsidR="00FB56E9" w:rsidRPr="00FB56E9">
        <w:rPr>
          <w:rFonts w:ascii="Times New Roman" w:eastAsia="Calibri" w:hAnsi="Times New Roman" w:cs="Times New Roman"/>
          <w:sz w:val="28"/>
          <w:szCs w:val="28"/>
          <w:lang w:val="uk-UA"/>
        </w:rPr>
        <w:t xml:space="preserve">закладах загальної середньої освіти </w:t>
      </w:r>
      <w:r w:rsidRPr="00134253">
        <w:rPr>
          <w:rFonts w:ascii="Times New Roman" w:eastAsia="Calibri" w:hAnsi="Times New Roman" w:cs="Times New Roman"/>
          <w:sz w:val="28"/>
          <w:szCs w:val="28"/>
          <w:lang w:val="uk-UA"/>
        </w:rPr>
        <w:t>функціонує недостатньо ефективно, і відзначають необхідність вдосконалення традиційно використовуваних і впровадження нових засобів, форм і методів занять фізичними вправами.</w:t>
      </w:r>
    </w:p>
    <w:p w:rsidR="002D5BC0" w:rsidRDefault="002D5BC0" w:rsidP="00873DD9">
      <w:pPr>
        <w:pStyle w:val="1"/>
        <w:spacing w:before="0"/>
        <w:rPr>
          <w:rFonts w:ascii="Times New Roman" w:hAnsi="Times New Roman" w:cs="Times New Roman"/>
          <w:color w:val="auto"/>
          <w:lang w:val="uk-UA"/>
        </w:rPr>
      </w:pPr>
      <w:bookmarkStart w:id="8" w:name="_Toc168386313"/>
    </w:p>
    <w:p w:rsidR="00134253" w:rsidRDefault="00746515" w:rsidP="00873DD9">
      <w:pPr>
        <w:pStyle w:val="1"/>
        <w:spacing w:before="0"/>
        <w:rPr>
          <w:rFonts w:ascii="Times New Roman" w:hAnsi="Times New Roman" w:cs="Times New Roman"/>
          <w:color w:val="auto"/>
          <w:lang w:val="uk-UA"/>
        </w:rPr>
      </w:pPr>
      <w:r w:rsidRPr="007B36EE">
        <w:rPr>
          <w:rFonts w:ascii="Times New Roman" w:hAnsi="Times New Roman" w:cs="Times New Roman"/>
          <w:color w:val="auto"/>
          <w:lang w:val="uk-UA"/>
        </w:rPr>
        <w:t>1.2. Вікові, статеві та індивідуальні особливості розвитку координаційних здібностей</w:t>
      </w:r>
      <w:bookmarkEnd w:id="8"/>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D51C76">
        <w:rPr>
          <w:rFonts w:ascii="Times New Roman" w:hAnsi="Times New Roman"/>
          <w:sz w:val="28"/>
          <w:szCs w:val="28"/>
          <w:lang w:val="uk-UA"/>
        </w:rPr>
        <w:t>дітей</w:t>
      </w:r>
      <w:r w:rsidR="00D51C76" w:rsidRPr="00D51C76">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xml:space="preserve"> відбуваються зміни всіх систем організму. Цей вік найбільш сприятливий для формування у дітей практично всіх фізичних якостей і координаційних здібностей, що реалізуються у рухової активності. У цьому віці відбувається «закладка фундаменту» для розвитку координаційних здібностей, а також придбання знань, умінь і навичок при виконанні вправ на координацію. Цей віковий період називається «золотим віком» в силу високого темпу розвитку координаційних здібностей. </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Добре розвинені координаційні здібності є необхідними передумовами для успішного навчання фізичним вправам. Вони впливають на темп, вид і спосіб засвоєння спортивної техніки, а також на її подальшу стабілізацію та ситуаційно-адекватне різноманітне застосування. Координаційні здібності ведуть до більшої щільності і варіативності процесів управління рухами, до збільшення рухового досвіду.</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D51C76">
        <w:rPr>
          <w:rFonts w:ascii="Times New Roman" w:hAnsi="Times New Roman"/>
          <w:sz w:val="28"/>
          <w:szCs w:val="28"/>
          <w:lang w:val="uk-UA"/>
        </w:rPr>
        <w:t>чи</w:t>
      </w:r>
      <w:r>
        <w:rPr>
          <w:rFonts w:ascii="Times New Roman" w:hAnsi="Times New Roman"/>
          <w:sz w:val="28"/>
          <w:szCs w:val="28"/>
          <w:lang w:val="uk-UA"/>
        </w:rPr>
        <w:t xml:space="preserve">телю потрібні глибокі пізнання в області анатомії, фізіології та психології дитини, для того що б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 xml:space="preserve"> і правильно вибудувати роботу з дітьми </w:t>
      </w:r>
      <w:r w:rsidR="00FB56E9" w:rsidRPr="00FB56E9">
        <w:rPr>
          <w:rFonts w:ascii="Times New Roman" w:hAnsi="Times New Roman"/>
          <w:sz w:val="28"/>
          <w:szCs w:val="28"/>
          <w:lang w:val="uk-UA"/>
        </w:rPr>
        <w:t xml:space="preserve">середнього шкільного </w:t>
      </w:r>
      <w:r>
        <w:rPr>
          <w:rFonts w:ascii="Times New Roman" w:hAnsi="Times New Roman"/>
          <w:sz w:val="28"/>
          <w:szCs w:val="28"/>
          <w:lang w:val="uk-UA"/>
        </w:rPr>
        <w:t xml:space="preserve">віку. В закладі </w:t>
      </w:r>
      <w:r w:rsidR="00D51C76">
        <w:rPr>
          <w:rFonts w:ascii="Times New Roman" w:hAnsi="Times New Roman"/>
          <w:sz w:val="28"/>
          <w:szCs w:val="28"/>
          <w:lang w:val="uk-UA"/>
        </w:rPr>
        <w:t xml:space="preserve">середньої освіти </w:t>
      </w:r>
      <w:r>
        <w:rPr>
          <w:rFonts w:ascii="Times New Roman" w:hAnsi="Times New Roman"/>
          <w:sz w:val="28"/>
          <w:szCs w:val="28"/>
          <w:lang w:val="uk-UA"/>
        </w:rPr>
        <w:t>повинні бути прийняті до уваги анатомо-фізіологічні особливості даного віку, а також рівень фізичного розвитку. В</w:t>
      </w:r>
      <w:r w:rsidR="00D51C76">
        <w:rPr>
          <w:rFonts w:ascii="Times New Roman" w:hAnsi="Times New Roman"/>
          <w:sz w:val="28"/>
          <w:szCs w:val="28"/>
          <w:lang w:val="uk-UA"/>
        </w:rPr>
        <w:t>чи</w:t>
      </w:r>
      <w:r>
        <w:rPr>
          <w:rFonts w:ascii="Times New Roman" w:hAnsi="Times New Roman"/>
          <w:sz w:val="28"/>
          <w:szCs w:val="28"/>
          <w:lang w:val="uk-UA"/>
        </w:rPr>
        <w:t xml:space="preserve">тель повинен обов’язково знати і враховувати особливості </w:t>
      </w:r>
      <w:r w:rsidR="00D51C76">
        <w:rPr>
          <w:rFonts w:ascii="Times New Roman" w:hAnsi="Times New Roman"/>
          <w:sz w:val="28"/>
          <w:szCs w:val="28"/>
          <w:lang w:val="uk-UA"/>
        </w:rPr>
        <w:t>дітей</w:t>
      </w:r>
      <w:r w:rsidR="00D51C76" w:rsidRPr="00D51C76">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xml:space="preserve">, так як всі вікові періоди мають свої відмінні характеристики, які безпосередньо пов’язані з руховою активністю. </w:t>
      </w:r>
    </w:p>
    <w:p w:rsidR="007B36EE"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Діти</w:t>
      </w:r>
      <w:r w:rsidRPr="00D51C76">
        <w:rPr>
          <w:rFonts w:ascii="Times New Roman" w:hAnsi="Times New Roman"/>
          <w:sz w:val="28"/>
          <w:szCs w:val="28"/>
          <w:lang w:val="uk-UA"/>
        </w:rPr>
        <w:t xml:space="preserve"> середнього шкільного віку</w:t>
      </w:r>
      <w:r w:rsidR="007B36EE">
        <w:rPr>
          <w:rFonts w:ascii="Times New Roman" w:hAnsi="Times New Roman"/>
          <w:sz w:val="28"/>
          <w:szCs w:val="28"/>
          <w:lang w:val="uk-UA"/>
        </w:rPr>
        <w:t xml:space="preserve"> дуже пластичні в плані роботи над своїми координаційними рухами, </w:t>
      </w:r>
      <w:r>
        <w:rPr>
          <w:rFonts w:ascii="Times New Roman" w:hAnsi="Times New Roman"/>
          <w:sz w:val="28"/>
          <w:szCs w:val="28"/>
          <w:lang w:val="uk-UA"/>
        </w:rPr>
        <w:t xml:space="preserve">отже </w:t>
      </w:r>
      <w:r w:rsidR="007B36EE">
        <w:rPr>
          <w:rFonts w:ascii="Times New Roman" w:hAnsi="Times New Roman"/>
          <w:sz w:val="28"/>
          <w:szCs w:val="28"/>
          <w:lang w:val="uk-UA"/>
        </w:rPr>
        <w:t xml:space="preserve">в цьому віці варто закласти базу основних вправ, що б в наступних вікових періодах діти могли користуватися цією базою. Велике значення в розвитку дитини становить її здоров’я, якщо </w:t>
      </w:r>
      <w:r w:rsidR="007B36EE">
        <w:rPr>
          <w:rFonts w:ascii="Times New Roman" w:hAnsi="Times New Roman"/>
          <w:sz w:val="28"/>
          <w:szCs w:val="28"/>
          <w:lang w:val="uk-UA"/>
        </w:rPr>
        <w:lastRenderedPageBreak/>
        <w:t xml:space="preserve">дитина фізично здорова, вона зможе оволодіти тією самою базою вправ, що допоможе їй і при навчанні на заняттях фізичної культури. </w:t>
      </w:r>
    </w:p>
    <w:p w:rsidR="007B36EE" w:rsidRDefault="00DC690F"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дітей</w:t>
      </w:r>
      <w:r w:rsidRPr="00DC690F">
        <w:rPr>
          <w:rFonts w:ascii="Times New Roman" w:hAnsi="Times New Roman"/>
          <w:sz w:val="28"/>
          <w:szCs w:val="28"/>
          <w:lang w:val="uk-UA"/>
        </w:rPr>
        <w:t xml:space="preserve"> середнього шкільного віку</w:t>
      </w:r>
      <w:r w:rsidR="007B36EE">
        <w:rPr>
          <w:rFonts w:ascii="Times New Roman" w:hAnsi="Times New Roman"/>
          <w:sz w:val="28"/>
          <w:szCs w:val="28"/>
          <w:lang w:val="uk-UA"/>
        </w:rPr>
        <w:t xml:space="preserve"> в будові опорно-рухового апарату переважає хрящова тканина, окостеніння хребта, грудної клітини, тазу, кінцівок тільки відбувається. Це необхідно брати до уваги. Потрібно піклуватися про правильну поставу дітей. Потрібно відзначити, що для дітей фізичні вправи можуть бути важкими і виснажливими, дрібні і точні рухи кисті і руки можуть бути нездійсненими, так як процес окостеніння кисті і пальців не закінчений повною мірою у цьому віці. Посидючість у дітей такого віку також ще не вироблена в силу вікових особливостей.</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 В. Мартиненко, вивчаючи вплив генетичних і </w:t>
      </w:r>
      <w:proofErr w:type="spellStart"/>
      <w:r>
        <w:rPr>
          <w:rFonts w:ascii="Times New Roman" w:hAnsi="Times New Roman"/>
          <w:sz w:val="28"/>
          <w:szCs w:val="28"/>
          <w:lang w:val="uk-UA"/>
        </w:rPr>
        <w:t>середовищних</w:t>
      </w:r>
      <w:proofErr w:type="spellEnd"/>
      <w:r>
        <w:rPr>
          <w:rFonts w:ascii="Times New Roman" w:hAnsi="Times New Roman"/>
          <w:sz w:val="28"/>
          <w:szCs w:val="28"/>
          <w:lang w:val="uk-UA"/>
        </w:rPr>
        <w:t xml:space="preserve"> факторів на розвиток моторних здібностей дітей, зазначає, що зорово-моторна координація в рухових реакціях добре піддається тренуванню в період від 7 до 9 років і від 12 до 14 років, точність рухів – у віці від 10 до 13 років, статична рівновага – від 7 до 10 років, максимальна частота рухів – від 7 до 9 років. Координаційна здатність, яка характеризується точністю управління силовими, просторовими і тимчасовими параметрами руху і забезпечується складною взаємодією центральних і периферичних ланок моторики на основі зворотної аферентації, має виражені вікові особливості [32].</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діти 4-6 років володіють низьким рівнем розвитку координації, нестабільною координацією симетричних рухів. Рухові навички формуються у них на тлі надлишку орієнтовних, зайвих рухових реакцій, здатність до диференціювання зусиль низька. В віці 6-7 років рухові координації характеризуються нестійкістю швидкісних параметрів і ритмічності. У період від 11 до 13-14 років збільшується точність диференціювання м’язових зусиль, поліпшується здатність до відтворення заданого темпу рухів, діти у цей час відрізняються високою здатністю до засвоєння складних рухових координації, що обумовлено завершенням формування функціональної </w:t>
      </w:r>
      <w:proofErr w:type="spellStart"/>
      <w:r>
        <w:rPr>
          <w:rFonts w:ascii="Times New Roman" w:hAnsi="Times New Roman"/>
          <w:sz w:val="28"/>
          <w:szCs w:val="28"/>
          <w:lang w:val="uk-UA"/>
        </w:rPr>
        <w:t>сенсомоторної</w:t>
      </w:r>
      <w:proofErr w:type="spellEnd"/>
      <w:r>
        <w:rPr>
          <w:rFonts w:ascii="Times New Roman" w:hAnsi="Times New Roman"/>
          <w:sz w:val="28"/>
          <w:szCs w:val="28"/>
          <w:lang w:val="uk-UA"/>
        </w:rPr>
        <w:t xml:space="preserve"> системи, досягненням максимального рівня розвитку у </w:t>
      </w:r>
      <w:r>
        <w:rPr>
          <w:rFonts w:ascii="Times New Roman" w:hAnsi="Times New Roman"/>
          <w:sz w:val="28"/>
          <w:szCs w:val="28"/>
          <w:lang w:val="uk-UA"/>
        </w:rPr>
        <w:lastRenderedPageBreak/>
        <w:t>взаємодії всіх аналізаторних систем і завершенням формування основних механізмів, побудови довільних рухів.</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Основним засобом виховання і розвитку координаційних здібностей </w:t>
      </w:r>
      <w:r w:rsidR="00DC690F" w:rsidRPr="00DC690F">
        <w:rPr>
          <w:rFonts w:ascii="Times New Roman" w:hAnsi="Times New Roman"/>
          <w:sz w:val="28"/>
          <w:szCs w:val="28"/>
          <w:lang w:val="uk-UA"/>
        </w:rPr>
        <w:t>учнів середнього шкільного віку</w:t>
      </w:r>
      <w:r>
        <w:rPr>
          <w:rFonts w:ascii="Times New Roman" w:hAnsi="Times New Roman"/>
          <w:sz w:val="28"/>
          <w:szCs w:val="28"/>
          <w:lang w:val="uk-UA"/>
        </w:rPr>
        <w:t xml:space="preserve"> є фізичні вправи з підвищеної координаційної складністю, а також вправи, які містять елементи новизни, що викликає у діт</w:t>
      </w:r>
      <w:r w:rsidR="00DC690F">
        <w:rPr>
          <w:rFonts w:ascii="Times New Roman" w:hAnsi="Times New Roman"/>
          <w:sz w:val="28"/>
          <w:szCs w:val="28"/>
          <w:lang w:val="uk-UA"/>
        </w:rPr>
        <w:t>ей великий інтерес. Гра у дітей</w:t>
      </w:r>
      <w:r w:rsidR="00DC690F" w:rsidRPr="00DC690F">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xml:space="preserve"> залишається основним видом діяльності, діти дуже люблять грати, схильні до фантазування, яке дозволяє їм легше уявляти собі різноманітні рухові дії і освоювати їх. А отже рекомендується істотне число вправ і цілих комплексів наближати до ігор або проводити у формі гри.</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Підвищення складності фізичних вправ можна домогтися за рахунок зміни просторових, часових і динамічних параметрів. А також за рахунок зовнішніх умов, змінюючи їх порядок розташування снарядів, їх вагу і висоту; змінюючи площу опори або збільшуючи її рухливість у вправах на рівновагу і т. п.; комбінувати рухові навички; поєднувати ходьбу зі стрибками, ловлю предметів і біг [18].</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Координаційні здібності розвиваються при виконанні вправ, які проводяться в ускладнених умовах, що вимагають раптової зміни техніки руху, з додатковими завданнями, при колективному виконанні вправ з одним предметом, з використанням різних предметів, фізкультурного інвентарю, обладнанням [3]. </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Одними з вправ, які сприяють підвищенню координаційних здібностей є вправи з </w:t>
      </w:r>
      <w:proofErr w:type="spellStart"/>
      <w:r>
        <w:rPr>
          <w:rFonts w:ascii="Times New Roman" w:hAnsi="Times New Roman"/>
          <w:sz w:val="28"/>
          <w:szCs w:val="28"/>
          <w:lang w:val="uk-UA"/>
        </w:rPr>
        <w:t>м’ячем</w:t>
      </w:r>
      <w:proofErr w:type="spellEnd"/>
      <w:r>
        <w:rPr>
          <w:rFonts w:ascii="Times New Roman" w:hAnsi="Times New Roman"/>
          <w:sz w:val="28"/>
          <w:szCs w:val="28"/>
          <w:lang w:val="uk-UA"/>
        </w:rPr>
        <w:t xml:space="preserve"> (елементи спортивних ігор). Вони забезпечують можливість вирішення рухового завдання в умовах варіативності, швидкої зміни різних рухових дій і необхідності управляти різними ланками опорно-рухового апарату при постійній необхідності подолання надлишкових ступенів свободи. Навіть прості загальнодоступні вправи необхідно пояснювати чітко і небагатослівно. Пояснення зводитися до назви правильних і певних дій, при цьому необхідно звертати увагу дітей на те, як їх потрібно виконувати. Показ необхідно супроводжувати яскравою, </w:t>
      </w:r>
      <w:r>
        <w:rPr>
          <w:rFonts w:ascii="Times New Roman" w:hAnsi="Times New Roman"/>
          <w:sz w:val="28"/>
          <w:szCs w:val="28"/>
          <w:lang w:val="uk-UA"/>
        </w:rPr>
        <w:lastRenderedPageBreak/>
        <w:t>емоційною і фігуральною розповіддю, роблячи акцент на тих діях, які гарантують виконання вправи. Враховуючи те, що діти цього віку схильні до наслідування, навчаючи їх широко і раціонально користуватися методами імітації і порівняння.</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 рекомендується затягувати освоєння вправи, для цього обов’язково використовувати невеликі паузи для відпочинку, тому що діти схильні швидко втомлюватися. Це можуть бути хвилини релаксації, включаючи вправи на дихання і рівновагу. В даному віці не</w:t>
      </w:r>
      <w:r w:rsidR="00DC690F">
        <w:rPr>
          <w:rFonts w:ascii="Times New Roman" w:hAnsi="Times New Roman"/>
          <w:sz w:val="28"/>
          <w:szCs w:val="28"/>
          <w:lang w:val="uk-UA"/>
        </w:rPr>
        <w:t>обхідно враховувати, що у дітей</w:t>
      </w:r>
      <w:r w:rsidR="00DC690F" w:rsidRPr="00DC690F">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xml:space="preserve"> рухові навички розвиваються не однаково. Чим складніше координаційні вправи, тим більш чітко виражений процес стрибкоподібного становлення рухових навичок. Для того, щоб навик був освоєний добре і швидко, слід вивчається вправу повторювати 6-8 разів в кожному занятті не змінюючи зовнішні умови, з одного і того ж вихідного положення, в одному темпі, за 2-4 підходи.</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Плануючи роботу з розвитку та вдосконалення ко</w:t>
      </w:r>
      <w:r w:rsidR="00DC690F">
        <w:rPr>
          <w:rFonts w:ascii="Times New Roman" w:hAnsi="Times New Roman"/>
          <w:sz w:val="28"/>
          <w:szCs w:val="28"/>
          <w:lang w:val="uk-UA"/>
        </w:rPr>
        <w:t>ординаційних здібностей у дітей</w:t>
      </w:r>
      <w:r w:rsidR="00DC690F" w:rsidRPr="00DC690F">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xml:space="preserve">, необхідно використовувати наступні правила: </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1. Основним засобом є фізичні вправи.</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2. Використовувані рухові навички повинні бути технічно</w:t>
      </w:r>
      <w:r w:rsidR="00D51C76">
        <w:rPr>
          <w:rFonts w:ascii="Times New Roman" w:hAnsi="Times New Roman"/>
          <w:sz w:val="28"/>
          <w:szCs w:val="28"/>
          <w:lang w:val="uk-UA"/>
        </w:rPr>
        <w:t xml:space="preserve"> </w:t>
      </w:r>
      <w:r>
        <w:rPr>
          <w:rFonts w:ascii="Times New Roman" w:hAnsi="Times New Roman"/>
          <w:sz w:val="28"/>
          <w:szCs w:val="28"/>
          <w:lang w:val="uk-UA"/>
        </w:rPr>
        <w:t>правильно розучені і правильно виконуватися під контролем.</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3. Використання додаткових засобів, які покращують функцію аналізаторів (предмети, спортивний інвентар).</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4. Вибір засобів повинен бути таким, щоб впливати на певні рухові здібності.</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5. Результат навчання буде в тому випадку, якщо за допомогою методичних прикладів буде підвищуватися складність вправ.</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6. Використовувати методи імітації та порівняння.</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само слід використовувати різні методичні прийоми:</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комбінування рухових навичок (смуга перешкод зі зміною розташування завдань);</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варіювання способу виконання;</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зміна зовнішніх умов;</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варіювання застосовуваної інформації (зорової, слухової, вестибулярної, тактичної);</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виконання вправ при зміні часу (присідання за 30 разів);</w:t>
      </w:r>
    </w:p>
    <w:p w:rsidR="007B36EE" w:rsidRDefault="007B36EE" w:rsidP="00FB56E9">
      <w:pPr>
        <w:pStyle w:val="a4"/>
        <w:numPr>
          <w:ilvl w:val="0"/>
          <w:numId w:val="1"/>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виконання вправи після попередньої підготовки – для удосконалення </w:t>
      </w:r>
      <w:proofErr w:type="spellStart"/>
      <w:r>
        <w:rPr>
          <w:rFonts w:ascii="Times New Roman" w:hAnsi="Times New Roman"/>
          <w:sz w:val="28"/>
          <w:szCs w:val="28"/>
          <w:lang w:val="uk-UA"/>
        </w:rPr>
        <w:t>орієнтаційної</w:t>
      </w:r>
      <w:proofErr w:type="spellEnd"/>
      <w:r>
        <w:rPr>
          <w:rFonts w:ascii="Times New Roman" w:hAnsi="Times New Roman"/>
          <w:sz w:val="28"/>
          <w:szCs w:val="28"/>
          <w:lang w:val="uk-UA"/>
        </w:rPr>
        <w:t>, диференційованої, реакційної здібності та здібності до перемикання рухових дій [23].</w:t>
      </w:r>
    </w:p>
    <w:p w:rsidR="007B36EE" w:rsidRDefault="007B36EE"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використовуючи активну рухову діяльність як форму заняття з фізичного розвитку, можемо прискорити і вдосконалити процес розвитку координації рухів у дітей</w:t>
      </w:r>
      <w:r w:rsidR="00DC690F" w:rsidRPr="00DC690F">
        <w:rPr>
          <w:rFonts w:ascii="Times New Roman" w:hAnsi="Times New Roman"/>
          <w:sz w:val="28"/>
          <w:szCs w:val="28"/>
          <w:lang w:val="uk-UA"/>
        </w:rPr>
        <w:t xml:space="preserve"> середнього шкільного віку</w:t>
      </w:r>
      <w:r>
        <w:rPr>
          <w:rFonts w:ascii="Times New Roman" w:hAnsi="Times New Roman"/>
          <w:sz w:val="28"/>
          <w:szCs w:val="28"/>
          <w:lang w:val="uk-UA"/>
        </w:rPr>
        <w:t>. Це повинен бути не хаотичний набір рухів, а правильно і строго організований педагогічний процес, в якому фізичні вправи виконувалися б з певними навантаженням і дозуванням відповідно до віку дітей.</w:t>
      </w:r>
    </w:p>
    <w:p w:rsidR="00134253" w:rsidRPr="007B36EE" w:rsidRDefault="00134253" w:rsidP="00FB56E9">
      <w:pPr>
        <w:rPr>
          <w:rFonts w:ascii="Times New Roman" w:hAnsi="Times New Roman" w:cs="Times New Roman"/>
          <w:sz w:val="28"/>
          <w:szCs w:val="28"/>
          <w:lang w:val="uk-UA"/>
        </w:rPr>
      </w:pPr>
    </w:p>
    <w:p w:rsidR="00746515" w:rsidRPr="00134253" w:rsidRDefault="00746515" w:rsidP="00FB56E9">
      <w:pPr>
        <w:pStyle w:val="1"/>
        <w:spacing w:before="0"/>
        <w:rPr>
          <w:rFonts w:ascii="Times New Roman" w:hAnsi="Times New Roman" w:cs="Times New Roman"/>
          <w:color w:val="auto"/>
        </w:rPr>
      </w:pPr>
      <w:bookmarkStart w:id="9" w:name="_Toc168386314"/>
      <w:r w:rsidRPr="00134253">
        <w:rPr>
          <w:rFonts w:ascii="Times New Roman" w:hAnsi="Times New Roman" w:cs="Times New Roman"/>
          <w:color w:val="auto"/>
        </w:rPr>
        <w:t xml:space="preserve">1.3. </w:t>
      </w:r>
      <w:proofErr w:type="spellStart"/>
      <w:r w:rsidRPr="00134253">
        <w:rPr>
          <w:rFonts w:ascii="Times New Roman" w:hAnsi="Times New Roman" w:cs="Times New Roman"/>
          <w:color w:val="auto"/>
        </w:rPr>
        <w:t>Особливості</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розвитку</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координаційних</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здібностей</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учнів</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середнього</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шкільного</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віку</w:t>
      </w:r>
      <w:proofErr w:type="spellEnd"/>
      <w:r w:rsidRPr="00134253">
        <w:rPr>
          <w:rFonts w:ascii="Times New Roman" w:hAnsi="Times New Roman" w:cs="Times New Roman"/>
          <w:color w:val="auto"/>
        </w:rPr>
        <w:t xml:space="preserve"> в </w:t>
      </w:r>
      <w:proofErr w:type="spellStart"/>
      <w:r w:rsidRPr="00134253">
        <w:rPr>
          <w:rFonts w:ascii="Times New Roman" w:hAnsi="Times New Roman" w:cs="Times New Roman"/>
          <w:color w:val="auto"/>
        </w:rPr>
        <w:t>процесі</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фізичного</w:t>
      </w:r>
      <w:proofErr w:type="spellEnd"/>
      <w:r w:rsidRPr="00134253">
        <w:rPr>
          <w:rFonts w:ascii="Times New Roman" w:hAnsi="Times New Roman" w:cs="Times New Roman"/>
          <w:color w:val="auto"/>
        </w:rPr>
        <w:t xml:space="preserve"> </w:t>
      </w:r>
      <w:proofErr w:type="spellStart"/>
      <w:r w:rsidRPr="00134253">
        <w:rPr>
          <w:rFonts w:ascii="Times New Roman" w:hAnsi="Times New Roman" w:cs="Times New Roman"/>
          <w:color w:val="auto"/>
        </w:rPr>
        <w:t>виховання</w:t>
      </w:r>
      <w:bookmarkEnd w:id="9"/>
      <w:proofErr w:type="spellEnd"/>
      <w:r w:rsidRPr="00134253">
        <w:rPr>
          <w:rFonts w:ascii="Times New Roman" w:hAnsi="Times New Roman" w:cs="Times New Roman"/>
          <w:color w:val="auto"/>
        </w:rPr>
        <w:t xml:space="preserve"> </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сучасному етапі в </w:t>
      </w:r>
      <w:r w:rsidR="00DC690F">
        <w:rPr>
          <w:rFonts w:ascii="Times New Roman" w:hAnsi="Times New Roman"/>
          <w:sz w:val="28"/>
          <w:szCs w:val="28"/>
          <w:lang w:val="uk-UA"/>
        </w:rPr>
        <w:t>навчаль</w:t>
      </w:r>
      <w:r>
        <w:rPr>
          <w:rFonts w:ascii="Times New Roman" w:hAnsi="Times New Roman"/>
          <w:sz w:val="28"/>
          <w:szCs w:val="28"/>
          <w:lang w:val="uk-UA"/>
        </w:rPr>
        <w:t xml:space="preserve">ному процесі </w:t>
      </w:r>
      <w:r w:rsidR="00DC690F">
        <w:rPr>
          <w:rFonts w:ascii="Times New Roman" w:hAnsi="Times New Roman"/>
          <w:sz w:val="28"/>
          <w:szCs w:val="28"/>
          <w:lang w:val="uk-UA"/>
        </w:rPr>
        <w:t>закладів загальної середньої освіти</w:t>
      </w:r>
      <w:r>
        <w:rPr>
          <w:rFonts w:ascii="Times New Roman" w:hAnsi="Times New Roman"/>
          <w:sz w:val="28"/>
          <w:szCs w:val="28"/>
          <w:lang w:val="uk-UA"/>
        </w:rPr>
        <w:t xml:space="preserve"> розроблено велику кількість шляхів розвитку координації рухів у д</w:t>
      </w:r>
      <w:r w:rsidR="00DC690F">
        <w:rPr>
          <w:rFonts w:ascii="Times New Roman" w:hAnsi="Times New Roman"/>
          <w:sz w:val="28"/>
          <w:szCs w:val="28"/>
          <w:lang w:val="uk-UA"/>
        </w:rPr>
        <w:t>ітей</w:t>
      </w:r>
      <w:r>
        <w:rPr>
          <w:rFonts w:ascii="Times New Roman" w:hAnsi="Times New Roman"/>
          <w:sz w:val="28"/>
          <w:szCs w:val="28"/>
          <w:lang w:val="uk-UA"/>
        </w:rPr>
        <w:t>. Це і фізичні вправи, тести, графічні роботи, практичні завдання, ігри. Розглянемо завдання розвитку координаційних здібностей у змісті основних освітніх програм та науково-методичній літературі.</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розвитку координаційних здібностей важливо врахувати наступні фактори. Починати цю роботу потрібно з більш раннього віку. Необхідно постійне поповнення рухового досвіду, освоєння нових рухів і дій, що призводить до формування в корі головного мозку нових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і розширює функціональні можливості у відповідних напрямках. Володіючи великим руховим досвідом, людина легше і ефективніше вирішує несподівано виникли рухові завдання.</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Припинення подібної роботи веде до зупинки в розвитку координаційних здібностей дітей. При навчанні необхідно враховувати вихідний рівень розвитку координаційних рухів. Для розвитку координаційних можливостей доцільно застосовувати досить складні по руховій структурі вправи з елементами новизни. Звичні руху в звичних умовах малоефективні, як засіб вдосконалення координаційних можливостей. Вони можуть бути використані лише в разі внесення змін до їх просторових, часових або динамічних характеристик: зміна партнера, зміна малюнка або темпу, появи </w:t>
      </w:r>
      <w:proofErr w:type="spellStart"/>
      <w:r>
        <w:rPr>
          <w:rFonts w:ascii="Times New Roman" w:hAnsi="Times New Roman"/>
          <w:sz w:val="28"/>
          <w:szCs w:val="28"/>
          <w:lang w:val="uk-UA"/>
        </w:rPr>
        <w:t>збиваючих</w:t>
      </w:r>
      <w:proofErr w:type="spellEnd"/>
      <w:r>
        <w:rPr>
          <w:rFonts w:ascii="Times New Roman" w:hAnsi="Times New Roman"/>
          <w:sz w:val="28"/>
          <w:szCs w:val="28"/>
          <w:lang w:val="uk-UA"/>
        </w:rPr>
        <w:t xml:space="preserve"> фактори тощо. В цьому випадку формуються достатні рухові вміння і навички. Необхідно постійно вдосконалювати просторово-динамічну точність рухів шляхом вправ, що дозволяють підвищувати рівень оцінки дистанції, характеристики напрямку, сили і часу ударів [20].</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Робота координаційної спрямованості вимагає розслаблення непрацюючих м’язів, що дозволяє виконати руху саме з заданими характеристиками. Розвиток координаційних здібностей вимагає систематичності. Значні перерви в цій роботі призводять до втрати тонкої диференціювання м’язових зусиль і т. д.</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Вправи в </w:t>
      </w:r>
      <w:r w:rsidR="00DC690F">
        <w:rPr>
          <w:rFonts w:ascii="Times New Roman" w:hAnsi="Times New Roman"/>
          <w:sz w:val="28"/>
          <w:szCs w:val="28"/>
          <w:lang w:val="uk-UA"/>
        </w:rPr>
        <w:t>закладах</w:t>
      </w:r>
      <w:r w:rsidR="00DC690F" w:rsidRPr="00DC690F">
        <w:rPr>
          <w:rFonts w:ascii="Times New Roman" w:hAnsi="Times New Roman"/>
          <w:sz w:val="28"/>
          <w:szCs w:val="28"/>
          <w:lang w:val="uk-UA"/>
        </w:rPr>
        <w:t xml:space="preserve"> загальної середньої освіти в процесі фізичного виховання </w:t>
      </w:r>
      <w:r>
        <w:rPr>
          <w:rFonts w:ascii="Times New Roman" w:hAnsi="Times New Roman"/>
          <w:sz w:val="28"/>
          <w:szCs w:val="28"/>
          <w:lang w:val="uk-UA"/>
        </w:rPr>
        <w:t xml:space="preserve">необхідно проводити не рідше 3-х разів на тиждень. На думку В. М. </w:t>
      </w:r>
      <w:proofErr w:type="spellStart"/>
      <w:r>
        <w:rPr>
          <w:rFonts w:ascii="Times New Roman" w:hAnsi="Times New Roman"/>
          <w:sz w:val="28"/>
          <w:szCs w:val="28"/>
          <w:lang w:val="uk-UA"/>
        </w:rPr>
        <w:t>Клещева</w:t>
      </w:r>
      <w:proofErr w:type="spellEnd"/>
      <w:r>
        <w:rPr>
          <w:rFonts w:ascii="Times New Roman" w:hAnsi="Times New Roman"/>
          <w:sz w:val="28"/>
          <w:szCs w:val="28"/>
          <w:lang w:val="uk-UA"/>
        </w:rPr>
        <w:t>, вдосконалення координаційних здібностей потрібно проводити в умовах відсутності помітного стомлення. У структурі окремого тренувального заняття вправи на координацію слід виконувати на початку основної частини заняття. Між окремими вправами повинні бути достатні інтервали відпочинку. Це не виключає можливості вдосконалення спритності на тлі значного стомлення, що веде до підвищення економічності техніки рухів і дій, удосконалює координаційну витривалість [30].</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розвитку координації рухів в</w:t>
      </w:r>
      <w:r w:rsidR="00DC690F">
        <w:rPr>
          <w:rFonts w:ascii="Times New Roman" w:hAnsi="Times New Roman"/>
          <w:sz w:val="28"/>
          <w:szCs w:val="28"/>
          <w:lang w:val="uk-UA"/>
        </w:rPr>
        <w:t>чи</w:t>
      </w:r>
      <w:r>
        <w:rPr>
          <w:rFonts w:ascii="Times New Roman" w:hAnsi="Times New Roman"/>
          <w:sz w:val="28"/>
          <w:szCs w:val="28"/>
          <w:lang w:val="uk-UA"/>
        </w:rPr>
        <w:t>тель повинен проводити з дітьми загально-розвиваючі вправи:</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1) для рук і плечового поясу (піднімання, розведення, згинання, випрямлення рук з різних положень; махи; обертання; виконання рухів одночасно двома руками і по черзі; повільно, швидко; обертання кистями рук; розведення і зведення пальців рук);</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2) для тулуба (повороти вправо, вліво; нахили вперед, в сторони, назад; підтягування ніг до грудей; лежачи на спині піднімання обох ніг і опускання їх; рух ногами як при їзді на велосипеді; угруповання; перекати; перевороти зі спини на живіт; лежачи на животі, прогинання);</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3) для ніг (багаторазове піднімання на носки; згинання, розгинання ніг; махи вперед, в сторони, назад; випади вперед, в сторону; згинання, випрямлення, обертання стоп; згинання пальців ніг з захоплюванням дрібних предметів).</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Загально-розвиваючі вправи виконуються з використанням різних фізкультурних посібників (шнурів, стрічок, обручів різних розмірів, гімнастичних палиць, м’ячів дрібних і великих, набивних – 0,5-1 кг, гімнастичних лавок, стінок і ін.). Але в даний час, крім традиційних форм роботи, існують і нові, сучасні форми роботи з фізичного виховання та розвитку дітей в закладі </w:t>
      </w:r>
      <w:r w:rsidR="00DC690F">
        <w:rPr>
          <w:rFonts w:ascii="Times New Roman" w:hAnsi="Times New Roman"/>
          <w:sz w:val="28"/>
          <w:szCs w:val="28"/>
          <w:lang w:val="uk-UA"/>
        </w:rPr>
        <w:t>загаль</w:t>
      </w:r>
      <w:r>
        <w:rPr>
          <w:rFonts w:ascii="Times New Roman" w:hAnsi="Times New Roman"/>
          <w:sz w:val="28"/>
          <w:szCs w:val="28"/>
          <w:lang w:val="uk-UA"/>
        </w:rPr>
        <w:t xml:space="preserve">ної </w:t>
      </w:r>
      <w:r w:rsidR="00DC690F">
        <w:rPr>
          <w:rFonts w:ascii="Times New Roman" w:hAnsi="Times New Roman"/>
          <w:sz w:val="28"/>
          <w:szCs w:val="28"/>
          <w:lang w:val="uk-UA"/>
        </w:rPr>
        <w:t xml:space="preserve">середньої </w:t>
      </w:r>
      <w:r>
        <w:rPr>
          <w:rFonts w:ascii="Times New Roman" w:hAnsi="Times New Roman"/>
          <w:sz w:val="28"/>
          <w:szCs w:val="28"/>
          <w:lang w:val="uk-UA"/>
        </w:rPr>
        <w:t>освіти.</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процесі проведення фізкультурних занять з використанням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-гімнастики при правильному використанні їх змісту більше можливостей для розвитку координації рухів. З метою створення уявлення дітей про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-м’ячі, розширення знань дітей про властивості, якості, функціональності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-м’яча, можливості ближче познайомитися з </w:t>
      </w:r>
      <w:proofErr w:type="spellStart"/>
      <w:r>
        <w:rPr>
          <w:rFonts w:ascii="Times New Roman" w:hAnsi="Times New Roman"/>
          <w:sz w:val="28"/>
          <w:szCs w:val="28"/>
          <w:lang w:val="uk-UA"/>
        </w:rPr>
        <w:t>м’ячем</w:t>
      </w:r>
      <w:proofErr w:type="spellEnd"/>
      <w:r>
        <w:rPr>
          <w:rFonts w:ascii="Times New Roman" w:hAnsi="Times New Roman"/>
          <w:sz w:val="28"/>
          <w:szCs w:val="28"/>
          <w:lang w:val="uk-UA"/>
        </w:rPr>
        <w:t xml:space="preserve">, тим самим прививаючи інтерес, а також почуття безпеки, вводиться використання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-м’ячів, починаючи зі вступної частини заняття.</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цього використовуються різні види ходьби (ходьба, відбиваючи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 ходьба підкидаючи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 вгору, ходьба на </w:t>
      </w:r>
      <w:proofErr w:type="spellStart"/>
      <w:r>
        <w:rPr>
          <w:rFonts w:ascii="Times New Roman" w:hAnsi="Times New Roman"/>
          <w:sz w:val="28"/>
          <w:szCs w:val="28"/>
          <w:lang w:val="uk-UA"/>
        </w:rPr>
        <w:t>п’ятах</w:t>
      </w:r>
      <w:proofErr w:type="spellEnd"/>
      <w:r>
        <w:rPr>
          <w:rFonts w:ascii="Times New Roman" w:hAnsi="Times New Roman"/>
          <w:sz w:val="28"/>
          <w:szCs w:val="28"/>
          <w:lang w:val="uk-UA"/>
        </w:rPr>
        <w:t xml:space="preserve">, тримаючи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 перед собою) і бігу (біг змійкою між </w:t>
      </w:r>
      <w:proofErr w:type="spellStart"/>
      <w:r>
        <w:rPr>
          <w:rFonts w:ascii="Times New Roman" w:hAnsi="Times New Roman"/>
          <w:sz w:val="28"/>
          <w:szCs w:val="28"/>
          <w:lang w:val="uk-UA"/>
        </w:rPr>
        <w:t>фітбол-м’ячамі</w:t>
      </w:r>
      <w:proofErr w:type="spellEnd"/>
      <w:r>
        <w:rPr>
          <w:rFonts w:ascii="Times New Roman" w:hAnsi="Times New Roman"/>
          <w:sz w:val="28"/>
          <w:szCs w:val="28"/>
          <w:lang w:val="uk-UA"/>
        </w:rPr>
        <w:t xml:space="preserve">, біг на носках між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-м’ячами, біг, високо піднімаючи коліна між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 xml:space="preserve">-м’ячами). Завершується вступна частина перестроюванням </w:t>
      </w:r>
      <w:r>
        <w:rPr>
          <w:rFonts w:ascii="Times New Roman" w:hAnsi="Times New Roman"/>
          <w:sz w:val="28"/>
          <w:szCs w:val="28"/>
          <w:lang w:val="uk-UA"/>
        </w:rPr>
        <w:lastRenderedPageBreak/>
        <w:t xml:space="preserve">(перестроюванням в колі, врозтіч і ін.) на комплекс загальнорозвиваючих вправ з використанням </w:t>
      </w:r>
      <w:proofErr w:type="spellStart"/>
      <w:r>
        <w:rPr>
          <w:rFonts w:ascii="Times New Roman" w:hAnsi="Times New Roman"/>
          <w:sz w:val="28"/>
          <w:szCs w:val="28"/>
          <w:lang w:val="uk-UA"/>
        </w:rPr>
        <w:t>фітбол</w:t>
      </w:r>
      <w:proofErr w:type="spellEnd"/>
      <w:r>
        <w:rPr>
          <w:rFonts w:ascii="Times New Roman" w:hAnsi="Times New Roman"/>
          <w:sz w:val="28"/>
          <w:szCs w:val="28"/>
          <w:lang w:val="uk-UA"/>
        </w:rPr>
        <w:t>-м</w:t>
      </w:r>
      <w:r>
        <w:rPr>
          <w:rFonts w:ascii="Times New Roman" w:hAnsi="Times New Roman"/>
          <w:sz w:val="28"/>
          <w:szCs w:val="28"/>
        </w:rPr>
        <w:t>’</w:t>
      </w:r>
      <w:proofErr w:type="spellStart"/>
      <w:r>
        <w:rPr>
          <w:rFonts w:ascii="Times New Roman" w:hAnsi="Times New Roman"/>
          <w:sz w:val="28"/>
          <w:szCs w:val="28"/>
          <w:lang w:val="uk-UA"/>
        </w:rPr>
        <w:t>ячів</w:t>
      </w:r>
      <w:proofErr w:type="spellEnd"/>
      <w:r>
        <w:rPr>
          <w:rFonts w:ascii="Times New Roman" w:hAnsi="Times New Roman"/>
          <w:sz w:val="28"/>
          <w:szCs w:val="28"/>
          <w:lang w:val="uk-UA"/>
        </w:rPr>
        <w:t xml:space="preserve">. Тривалість вступної частини становить приблизно близько чотирьох хвилин. </w:t>
      </w:r>
    </w:p>
    <w:p w:rsidR="00D51C76" w:rsidRDefault="00D51C76" w:rsidP="00FB56E9">
      <w:pPr>
        <w:pStyle w:val="a4"/>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Важливи</w:t>
      </w:r>
      <w:proofErr w:type="spellEnd"/>
      <w:r>
        <w:rPr>
          <w:rFonts w:ascii="Times New Roman" w:hAnsi="Times New Roman"/>
          <w:sz w:val="28"/>
          <w:szCs w:val="28"/>
        </w:rPr>
        <w:t xml:space="preserve">м </w:t>
      </w:r>
      <w:r>
        <w:rPr>
          <w:rFonts w:ascii="Times New Roman" w:hAnsi="Times New Roman"/>
          <w:sz w:val="28"/>
          <w:szCs w:val="28"/>
          <w:lang w:val="uk-UA"/>
        </w:rPr>
        <w:t>засобом розвитку моторної функції служать вправи з м</w:t>
      </w:r>
      <w:r>
        <w:rPr>
          <w:rFonts w:ascii="Times New Roman" w:hAnsi="Times New Roman"/>
          <w:sz w:val="28"/>
          <w:szCs w:val="28"/>
        </w:rPr>
        <w:t>’</w:t>
      </w:r>
      <w:proofErr w:type="spellStart"/>
      <w:r>
        <w:rPr>
          <w:rFonts w:ascii="Times New Roman" w:hAnsi="Times New Roman"/>
          <w:sz w:val="28"/>
          <w:szCs w:val="28"/>
          <w:lang w:val="uk-UA"/>
        </w:rPr>
        <w:t>ячем</w:t>
      </w:r>
      <w:proofErr w:type="spellEnd"/>
      <w:r>
        <w:rPr>
          <w:rFonts w:ascii="Times New Roman" w:hAnsi="Times New Roman"/>
          <w:sz w:val="28"/>
          <w:szCs w:val="28"/>
          <w:lang w:val="uk-UA"/>
        </w:rPr>
        <w:t>, оскільки саме предметно-маніпулятивна діяльність лежить, головним чином, в основі розвитку рухових функцій рук.</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Основною формою розвитку координаційних здібностей є фізкультурні заняття з дітьми, які організовуються відповідно до державних освітніх стандартів України і основною освітньою програмою </w:t>
      </w:r>
      <w:r w:rsidR="00DC690F">
        <w:rPr>
          <w:rFonts w:ascii="Times New Roman" w:hAnsi="Times New Roman"/>
          <w:sz w:val="28"/>
          <w:szCs w:val="28"/>
          <w:lang w:val="uk-UA"/>
        </w:rPr>
        <w:t>загальної середньої освіти</w:t>
      </w:r>
      <w:r>
        <w:rPr>
          <w:rFonts w:ascii="Times New Roman" w:hAnsi="Times New Roman"/>
          <w:sz w:val="28"/>
          <w:szCs w:val="28"/>
          <w:lang w:val="uk-UA"/>
        </w:rPr>
        <w:t>. Заняття орієнтовані на розвиток і вдосконалення рухової активності, серцево-судинної, дихальної та імунної систем організму (60% рухів, що становлять зміст фізичного заняття – циклічні). Фізкультурні заняття будуються з урахуванням інтересів і можливостей кожної дитини і проводяться в різних модифікаціях, при цьому розвиток координаційних здібностей здійснюється на кожному занятті:</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заняття звичайного типу (класичний варіант);</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ігрові заняття (на основі рухливих, оздоровчих ігор, ігор-естафет, ігор-атракціонів);</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прогулянки-походи;</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сюжетно-ігрові заняття;</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заняття, побудовані на танцювальному матеріалі;</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заняття-тренування;</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заняття на спортивних комплексах і тренажерах.</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емоційної розрядки дітей на </w:t>
      </w:r>
      <w:r w:rsidR="00DC690F">
        <w:rPr>
          <w:rFonts w:ascii="Times New Roman" w:hAnsi="Times New Roman"/>
          <w:sz w:val="28"/>
          <w:szCs w:val="28"/>
          <w:lang w:val="uk-UA"/>
        </w:rPr>
        <w:t xml:space="preserve">уроках </w:t>
      </w:r>
      <w:r>
        <w:rPr>
          <w:rFonts w:ascii="Times New Roman" w:hAnsi="Times New Roman"/>
          <w:sz w:val="28"/>
          <w:szCs w:val="28"/>
          <w:lang w:val="uk-UA"/>
        </w:rPr>
        <w:t xml:space="preserve">фізкультури використовуються спеціальні ігри. У </w:t>
      </w:r>
      <w:r w:rsidR="00DC690F">
        <w:rPr>
          <w:rFonts w:ascii="Times New Roman" w:hAnsi="Times New Roman"/>
          <w:sz w:val="28"/>
          <w:szCs w:val="28"/>
          <w:lang w:val="uk-UA"/>
        </w:rPr>
        <w:t>спортивній залі школи повинен бути облаштований</w:t>
      </w:r>
      <w:r>
        <w:rPr>
          <w:rFonts w:ascii="Times New Roman" w:hAnsi="Times New Roman"/>
          <w:sz w:val="28"/>
          <w:szCs w:val="28"/>
          <w:lang w:val="uk-UA"/>
        </w:rPr>
        <w:t xml:space="preserve"> спортивний куточок з функціональним обладнанням, яке використовується для закр</w:t>
      </w:r>
      <w:r w:rsidR="003724FE">
        <w:rPr>
          <w:rFonts w:ascii="Times New Roman" w:hAnsi="Times New Roman"/>
          <w:sz w:val="28"/>
          <w:szCs w:val="28"/>
          <w:lang w:val="uk-UA"/>
        </w:rPr>
        <w:t xml:space="preserve">іплення координаційних рухів </w:t>
      </w:r>
      <w:r w:rsidR="003724FE" w:rsidRPr="003724FE">
        <w:rPr>
          <w:rFonts w:ascii="Times New Roman" w:hAnsi="Times New Roman"/>
          <w:sz w:val="28"/>
          <w:szCs w:val="28"/>
          <w:lang w:val="uk-UA"/>
        </w:rPr>
        <w:t>в процесі фізичного виховання</w:t>
      </w:r>
      <w:r>
        <w:rPr>
          <w:rFonts w:ascii="Times New Roman" w:hAnsi="Times New Roman"/>
          <w:sz w:val="28"/>
          <w:szCs w:val="28"/>
          <w:lang w:val="uk-UA"/>
        </w:rPr>
        <w:t>. Підвищення емоційн</w:t>
      </w:r>
      <w:r w:rsidR="003724FE">
        <w:rPr>
          <w:rFonts w:ascii="Times New Roman" w:hAnsi="Times New Roman"/>
          <w:sz w:val="28"/>
          <w:szCs w:val="28"/>
          <w:lang w:val="uk-UA"/>
        </w:rPr>
        <w:t>ої насиченості перебування</w:t>
      </w:r>
      <w:r>
        <w:rPr>
          <w:rFonts w:ascii="Times New Roman" w:hAnsi="Times New Roman"/>
          <w:sz w:val="28"/>
          <w:szCs w:val="28"/>
          <w:lang w:val="uk-UA"/>
        </w:rPr>
        <w:t xml:space="preserve"> </w:t>
      </w:r>
      <w:r w:rsidR="003724FE">
        <w:rPr>
          <w:rFonts w:ascii="Times New Roman" w:hAnsi="Times New Roman"/>
          <w:sz w:val="28"/>
          <w:szCs w:val="28"/>
          <w:lang w:val="uk-UA"/>
        </w:rPr>
        <w:t>учнів середнього шкільного віку</w:t>
      </w:r>
      <w:r>
        <w:rPr>
          <w:rFonts w:ascii="Times New Roman" w:hAnsi="Times New Roman"/>
          <w:sz w:val="28"/>
          <w:szCs w:val="28"/>
          <w:lang w:val="uk-UA"/>
        </w:rPr>
        <w:t xml:space="preserve">, удосконалення рівня розвитку координаційних здібностей здійснюється </w:t>
      </w:r>
      <w:r>
        <w:rPr>
          <w:rFonts w:ascii="Times New Roman" w:hAnsi="Times New Roman"/>
          <w:sz w:val="28"/>
          <w:szCs w:val="28"/>
          <w:lang w:val="uk-UA"/>
        </w:rPr>
        <w:lastRenderedPageBreak/>
        <w:t>через проведення щомісячних свят і «днів здоров’я», «тижнів фізкультури», з використанням розваг, спортивних свят, свят на воді.</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науці існують і інші підходи до класифікації вправ. Відповідно до принципу переважного впливу на координаційних здібностей координаційні вправи можна розділити на аналітичні та синтетичні. Перші спрямовані переважно на розвиток координаційних здібностей, що відносяться до однорідних груп рухових дій, наприклад, циклічні рухи (різновиди ходьби, бігу, лазіння, повзання, їзда на велосипеді, біг на лижах, ковзанах, плавання, веслування); метальні рухи з акцентом на силу (штовхання ядра, метання списа, молота, диска); підняття важких предметів (вправи з гирею і штангою); всілякі акробатичні вправи і т. п. Синтетичні координаційні вправи сприяють вихованню двох і більше координаційних здібностей. Прикладами таких вправ є варіанти смуг перешкод, естафет і кругового тренування, багато рухливі і більшість спортивних (особливо колективних) ігор. Прикладом поєднання силових, </w:t>
      </w:r>
      <w:proofErr w:type="spellStart"/>
      <w:r>
        <w:rPr>
          <w:rFonts w:ascii="Times New Roman" w:hAnsi="Times New Roman"/>
          <w:sz w:val="28"/>
          <w:szCs w:val="28"/>
          <w:lang w:val="uk-UA"/>
        </w:rPr>
        <w:t>швидкісно</w:t>
      </w:r>
      <w:proofErr w:type="spellEnd"/>
      <w:r>
        <w:rPr>
          <w:rFonts w:ascii="Times New Roman" w:hAnsi="Times New Roman"/>
          <w:sz w:val="28"/>
          <w:szCs w:val="28"/>
          <w:lang w:val="uk-UA"/>
        </w:rPr>
        <w:t>-силових здібностей і координаційних здібностей є метання м’яча (правою, лівою рукою) на відстань, що дорівнює 1/3, 1/2 або 1/6 від максимальної дальності метання; чергування метань (кидків) в ціль при використанні снарядів (м’ячів) різної маси; чергування кидків м’яча в стіну на максимальну дальність відскоку з кидками на дальність відскоку, рівну 1/2, 1/3 або 1/6 від максимальної; стрибки в довжину або вгору з місця в повну силу, упівсили, в 1/3 сили; стрибки з обертаннями в одну і іншу сторони на максимальна кількість градусів (на половину, на одну третину) або стрибки на задану кількість градусів [13</w:t>
      </w:r>
      <w:r w:rsidR="00FF0726">
        <w:rPr>
          <w:rFonts w:ascii="Times New Roman" w:hAnsi="Times New Roman"/>
          <w:sz w:val="28"/>
          <w:szCs w:val="28"/>
          <w:lang w:val="uk-UA"/>
        </w:rPr>
        <w:t>;14</w:t>
      </w:r>
      <w:r>
        <w:rPr>
          <w:rFonts w:ascii="Times New Roman" w:hAnsi="Times New Roman"/>
          <w:sz w:val="28"/>
          <w:szCs w:val="28"/>
          <w:lang w:val="uk-UA"/>
        </w:rPr>
        <w:t>].</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визначення рівня розвитку координації рухів у </w:t>
      </w:r>
      <w:r w:rsidR="003724FE">
        <w:rPr>
          <w:rFonts w:ascii="Times New Roman" w:hAnsi="Times New Roman"/>
          <w:sz w:val="28"/>
          <w:szCs w:val="28"/>
          <w:lang w:val="uk-UA"/>
        </w:rPr>
        <w:t>дітей</w:t>
      </w:r>
      <w:r w:rsidR="003724FE" w:rsidRPr="003724FE">
        <w:rPr>
          <w:rFonts w:ascii="Times New Roman" w:hAnsi="Times New Roman"/>
          <w:sz w:val="28"/>
          <w:szCs w:val="28"/>
          <w:lang w:val="uk-UA"/>
        </w:rPr>
        <w:t xml:space="preserve"> середнього шкільного віку </w:t>
      </w:r>
      <w:r>
        <w:rPr>
          <w:rFonts w:ascii="Times New Roman" w:hAnsi="Times New Roman"/>
          <w:sz w:val="28"/>
          <w:szCs w:val="28"/>
          <w:lang w:val="uk-UA"/>
        </w:rPr>
        <w:t>сучасні автори пропонують використовувати різні тестові завдання і вправи. Наприклад: Т. А. Тарасова пропонує тестове завдання на оцінку координації рухів рук і ніг в сагітальній площині, оцінку координації рухів рук і ніг у вертикальній площині [32]. За методикою Т. А. Тарасової перед проведенням вправ в</w:t>
      </w:r>
      <w:r w:rsidR="003724FE">
        <w:rPr>
          <w:rFonts w:ascii="Times New Roman" w:hAnsi="Times New Roman"/>
          <w:sz w:val="28"/>
          <w:szCs w:val="28"/>
          <w:lang w:val="uk-UA"/>
        </w:rPr>
        <w:t>чи</w:t>
      </w:r>
      <w:r>
        <w:rPr>
          <w:rFonts w:ascii="Times New Roman" w:hAnsi="Times New Roman"/>
          <w:sz w:val="28"/>
          <w:szCs w:val="28"/>
          <w:lang w:val="uk-UA"/>
        </w:rPr>
        <w:t xml:space="preserve">телю пропонується показувати дітям вправу в </w:t>
      </w:r>
      <w:r>
        <w:rPr>
          <w:rFonts w:ascii="Times New Roman" w:hAnsi="Times New Roman"/>
          <w:sz w:val="28"/>
          <w:szCs w:val="28"/>
          <w:lang w:val="uk-UA"/>
        </w:rPr>
        <w:lastRenderedPageBreak/>
        <w:t>звичайному темпі, тобто відтворити образ рухової дії. Потім дати докладне словесне пояснення з уповільненою демонстрацією образу, концентруючи увагу дітей на цілі дії.</w:t>
      </w:r>
    </w:p>
    <w:p w:rsidR="00D51C76" w:rsidRDefault="00D51C76" w:rsidP="00FB56E9">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Демонстрація рухів повинна бути призначена конкретній дитині окремо. Т. А. Тарасова пропонує оцінювати координацію рухів (в сагітальній і вертикальній площині) за наступними показниками:</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одночасне правильне виконання – 3 бали;</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не одночасне, але правильно виконаний рух – 2 бали;</w:t>
      </w:r>
    </w:p>
    <w:p w:rsidR="00D51C76" w:rsidRDefault="00D51C76" w:rsidP="00FB56E9">
      <w:pPr>
        <w:pStyle w:val="a4"/>
        <w:numPr>
          <w:ilvl w:val="0"/>
          <w:numId w:val="2"/>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порушення координації, але після повторного показу вірне виконання руху, виконання окремих елементів – 1 бал [32].</w:t>
      </w:r>
    </w:p>
    <w:p w:rsidR="00C226DA" w:rsidRDefault="00C226DA" w:rsidP="00C226DA">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одним з актуальних завдань фізичного розвитку </w:t>
      </w:r>
      <w:r w:rsidRPr="003724FE">
        <w:rPr>
          <w:rFonts w:ascii="Times New Roman" w:hAnsi="Times New Roman"/>
          <w:sz w:val="28"/>
          <w:szCs w:val="28"/>
          <w:lang w:val="uk-UA"/>
        </w:rPr>
        <w:t xml:space="preserve">дітей середнього шкільного віку </w:t>
      </w:r>
      <w:r>
        <w:rPr>
          <w:rFonts w:ascii="Times New Roman" w:hAnsi="Times New Roman"/>
          <w:sz w:val="28"/>
          <w:szCs w:val="28"/>
          <w:lang w:val="uk-UA"/>
        </w:rPr>
        <w:t xml:space="preserve">є завдання розвитку координаційних здібностей в процесі фізкультурно-оздоровчої діяльності. </w:t>
      </w:r>
      <w:r w:rsidR="0057726A">
        <w:rPr>
          <w:rFonts w:ascii="Times New Roman" w:hAnsi="Times New Roman"/>
          <w:sz w:val="28"/>
          <w:szCs w:val="28"/>
          <w:lang w:val="uk-UA"/>
        </w:rPr>
        <w:t>В</w:t>
      </w:r>
      <w:r>
        <w:rPr>
          <w:rFonts w:ascii="Times New Roman" w:hAnsi="Times New Roman"/>
          <w:sz w:val="28"/>
          <w:szCs w:val="28"/>
          <w:lang w:val="uk-UA"/>
        </w:rPr>
        <w:t>раховуючи такі фактори,  як вік дитини, не</w:t>
      </w:r>
      <w:r w:rsidRPr="00DD510D">
        <w:rPr>
          <w:rFonts w:ascii="Times New Roman" w:hAnsi="Times New Roman"/>
          <w:sz w:val="28"/>
          <w:szCs w:val="28"/>
          <w:lang w:val="uk-UA"/>
        </w:rPr>
        <w:t>обхідніст</w:t>
      </w:r>
      <w:r>
        <w:rPr>
          <w:rFonts w:ascii="Times New Roman" w:hAnsi="Times New Roman"/>
          <w:sz w:val="28"/>
          <w:szCs w:val="28"/>
          <w:lang w:val="uk-UA"/>
        </w:rPr>
        <w:t>ь поповнення рухового досвіду та</w:t>
      </w:r>
      <w:r w:rsidRPr="00DD510D">
        <w:rPr>
          <w:rFonts w:ascii="Times New Roman" w:hAnsi="Times New Roman"/>
          <w:sz w:val="28"/>
          <w:szCs w:val="28"/>
          <w:lang w:val="uk-UA"/>
        </w:rPr>
        <w:t xml:space="preserve"> освоєння нових рухів</w:t>
      </w:r>
      <w:r>
        <w:rPr>
          <w:rFonts w:ascii="Times New Roman" w:hAnsi="Times New Roman"/>
          <w:sz w:val="28"/>
          <w:szCs w:val="28"/>
          <w:lang w:val="uk-UA"/>
        </w:rPr>
        <w:t xml:space="preserve">, можна забезпечити гармонійний розвиток дитини у шкільні роки. </w:t>
      </w:r>
    </w:p>
    <w:p w:rsidR="00FF0726" w:rsidRDefault="0057726A" w:rsidP="00C226DA">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г</w:t>
      </w:r>
      <w:r w:rsidR="00FF0726">
        <w:rPr>
          <w:rFonts w:ascii="Times New Roman" w:hAnsi="Times New Roman"/>
          <w:sz w:val="28"/>
          <w:szCs w:val="28"/>
          <w:lang w:val="uk-UA"/>
        </w:rPr>
        <w:t xml:space="preserve">оловною формою розвитку координаційних здібностей у дітей є фізкультурні заняття, орієнтовані на розвиток і вдосконалення рухової активності, серцево-судинної, дихальної та імунної систем організму. </w:t>
      </w:r>
      <w:r>
        <w:rPr>
          <w:rFonts w:ascii="Times New Roman" w:hAnsi="Times New Roman"/>
          <w:sz w:val="28"/>
          <w:szCs w:val="28"/>
          <w:lang w:val="uk-UA"/>
        </w:rPr>
        <w:t>Заняття фізичною культурою</w:t>
      </w:r>
      <w:r w:rsidR="00FF0726">
        <w:rPr>
          <w:rFonts w:ascii="Times New Roman" w:hAnsi="Times New Roman"/>
          <w:sz w:val="28"/>
          <w:szCs w:val="28"/>
          <w:lang w:val="uk-UA"/>
        </w:rPr>
        <w:t xml:space="preserve"> будуються з урахуванням інтерес</w:t>
      </w:r>
      <w:r>
        <w:rPr>
          <w:rFonts w:ascii="Times New Roman" w:hAnsi="Times New Roman"/>
          <w:sz w:val="28"/>
          <w:szCs w:val="28"/>
          <w:lang w:val="uk-UA"/>
        </w:rPr>
        <w:t>ів і можливостей кожної дитини також</w:t>
      </w:r>
      <w:r w:rsidR="00FF0726">
        <w:rPr>
          <w:rFonts w:ascii="Times New Roman" w:hAnsi="Times New Roman"/>
          <w:sz w:val="28"/>
          <w:szCs w:val="28"/>
          <w:lang w:val="uk-UA"/>
        </w:rPr>
        <w:t xml:space="preserve"> про</w:t>
      </w:r>
      <w:r>
        <w:rPr>
          <w:rFonts w:ascii="Times New Roman" w:hAnsi="Times New Roman"/>
          <w:sz w:val="28"/>
          <w:szCs w:val="28"/>
          <w:lang w:val="uk-UA"/>
        </w:rPr>
        <w:t xml:space="preserve">водяться в різних модифікаціях. </w:t>
      </w:r>
      <w:r w:rsidRPr="00634ECB">
        <w:rPr>
          <w:rFonts w:ascii="Times New Roman" w:hAnsi="Times New Roman"/>
          <w:sz w:val="28"/>
          <w:szCs w:val="28"/>
          <w:lang w:val="uk-UA"/>
        </w:rPr>
        <w:t>Координаційні здібності є найбільш необхідними якостями</w:t>
      </w:r>
      <w:r>
        <w:rPr>
          <w:rFonts w:ascii="Times New Roman" w:hAnsi="Times New Roman"/>
          <w:sz w:val="28"/>
          <w:szCs w:val="28"/>
          <w:lang w:val="uk-UA"/>
        </w:rPr>
        <w:t>.  Використовуючи фізичні вправи, практичні заняття, ігри, тести та графічні роботи можна сприяти розвитку координації рухів у дітей.</w:t>
      </w:r>
    </w:p>
    <w:p w:rsidR="00134253" w:rsidRPr="00D51C76" w:rsidRDefault="00134253" w:rsidP="00FB56E9">
      <w:pPr>
        <w:rPr>
          <w:rFonts w:ascii="Times New Roman" w:eastAsiaTheme="majorEastAsia" w:hAnsi="Times New Roman" w:cs="Times New Roman"/>
          <w:b/>
          <w:bCs/>
          <w:sz w:val="28"/>
          <w:szCs w:val="28"/>
          <w:lang w:val="uk-UA"/>
        </w:rPr>
      </w:pPr>
      <w:r w:rsidRPr="00D51C76">
        <w:rPr>
          <w:rFonts w:ascii="Times New Roman" w:hAnsi="Times New Roman" w:cs="Times New Roman"/>
          <w:lang w:val="uk-UA"/>
        </w:rPr>
        <w:br w:type="page"/>
      </w:r>
    </w:p>
    <w:p w:rsidR="00D43987" w:rsidRDefault="00746515" w:rsidP="0057726A">
      <w:pPr>
        <w:pStyle w:val="1"/>
        <w:shd w:val="clear" w:color="auto" w:fill="FFFFFF" w:themeFill="background1"/>
        <w:spacing w:before="0"/>
        <w:ind w:firstLine="0"/>
        <w:jc w:val="center"/>
        <w:rPr>
          <w:rFonts w:ascii="Times New Roman" w:hAnsi="Times New Roman" w:cs="Times New Roman"/>
          <w:color w:val="auto"/>
        </w:rPr>
      </w:pPr>
      <w:bookmarkStart w:id="10" w:name="_Toc168386315"/>
      <w:r w:rsidRPr="0057726A">
        <w:rPr>
          <w:rFonts w:ascii="Times New Roman" w:hAnsi="Times New Roman" w:cs="Times New Roman"/>
          <w:color w:val="auto"/>
        </w:rPr>
        <w:lastRenderedPageBreak/>
        <w:t xml:space="preserve">РОЗДІЛ 2 </w:t>
      </w:r>
    </w:p>
    <w:p w:rsidR="00746515" w:rsidRPr="0057726A" w:rsidRDefault="00746515" w:rsidP="0057726A">
      <w:pPr>
        <w:pStyle w:val="1"/>
        <w:shd w:val="clear" w:color="auto" w:fill="FFFFFF" w:themeFill="background1"/>
        <w:spacing w:before="0"/>
        <w:ind w:firstLine="0"/>
        <w:jc w:val="center"/>
        <w:rPr>
          <w:rFonts w:ascii="Times New Roman" w:hAnsi="Times New Roman" w:cs="Times New Roman"/>
          <w:color w:val="auto"/>
        </w:rPr>
      </w:pPr>
      <w:r w:rsidRPr="0057726A">
        <w:rPr>
          <w:rFonts w:ascii="Times New Roman" w:hAnsi="Times New Roman" w:cs="Times New Roman"/>
          <w:color w:val="auto"/>
        </w:rPr>
        <w:t>МЕТОДИ ТА ОРГАНІЗАЦІЯ ДОСЛІДЖЕННЯ</w:t>
      </w:r>
      <w:bookmarkEnd w:id="10"/>
    </w:p>
    <w:p w:rsidR="0057726A" w:rsidRDefault="0057726A" w:rsidP="0057726A">
      <w:pPr>
        <w:pStyle w:val="1"/>
        <w:shd w:val="clear" w:color="auto" w:fill="FFFFFF" w:themeFill="background1"/>
        <w:spacing w:before="0"/>
        <w:rPr>
          <w:rFonts w:ascii="Times New Roman" w:hAnsi="Times New Roman" w:cs="Times New Roman"/>
          <w:color w:val="auto"/>
          <w:highlight w:val="yellow"/>
          <w:lang w:val="uk-UA"/>
        </w:rPr>
      </w:pPr>
      <w:bookmarkStart w:id="11" w:name="_Toc168386316"/>
    </w:p>
    <w:p w:rsidR="0057726A" w:rsidRDefault="0057726A" w:rsidP="0057726A">
      <w:pPr>
        <w:pStyle w:val="1"/>
        <w:shd w:val="clear" w:color="auto" w:fill="FFFFFF" w:themeFill="background1"/>
        <w:spacing w:before="0"/>
        <w:rPr>
          <w:rFonts w:ascii="Times New Roman" w:hAnsi="Times New Roman" w:cs="Times New Roman"/>
          <w:color w:val="auto"/>
          <w:highlight w:val="yellow"/>
          <w:lang w:val="uk-UA"/>
        </w:rPr>
      </w:pPr>
    </w:p>
    <w:p w:rsidR="0057726A" w:rsidRDefault="0057726A" w:rsidP="0057726A">
      <w:pPr>
        <w:pStyle w:val="1"/>
        <w:shd w:val="clear" w:color="auto" w:fill="FFFFFF" w:themeFill="background1"/>
        <w:spacing w:before="0"/>
        <w:rPr>
          <w:rFonts w:ascii="Times New Roman" w:hAnsi="Times New Roman" w:cs="Times New Roman"/>
          <w:color w:val="auto"/>
          <w:highlight w:val="yellow"/>
          <w:lang w:val="uk-UA"/>
        </w:rPr>
      </w:pPr>
    </w:p>
    <w:p w:rsidR="00746515" w:rsidRDefault="00746515" w:rsidP="0057726A">
      <w:pPr>
        <w:pStyle w:val="1"/>
        <w:shd w:val="clear" w:color="auto" w:fill="FFFFFF" w:themeFill="background1"/>
        <w:spacing w:before="0"/>
        <w:rPr>
          <w:rFonts w:ascii="Times New Roman" w:hAnsi="Times New Roman" w:cs="Times New Roman"/>
          <w:color w:val="auto"/>
          <w:lang w:val="uk-UA"/>
        </w:rPr>
      </w:pPr>
      <w:r w:rsidRPr="0057726A">
        <w:rPr>
          <w:rFonts w:ascii="Times New Roman" w:hAnsi="Times New Roman" w:cs="Times New Roman"/>
          <w:color w:val="auto"/>
        </w:rPr>
        <w:t xml:space="preserve">2.1. </w:t>
      </w:r>
      <w:proofErr w:type="spellStart"/>
      <w:r w:rsidRPr="0057726A">
        <w:rPr>
          <w:rFonts w:ascii="Times New Roman" w:hAnsi="Times New Roman" w:cs="Times New Roman"/>
          <w:color w:val="auto"/>
        </w:rPr>
        <w:t>Методи</w:t>
      </w:r>
      <w:proofErr w:type="spellEnd"/>
      <w:r w:rsidR="00D43987">
        <w:rPr>
          <w:rFonts w:ascii="Times New Roman" w:hAnsi="Times New Roman" w:cs="Times New Roman"/>
          <w:color w:val="auto"/>
          <w:lang w:val="uk-UA"/>
        </w:rPr>
        <w:t xml:space="preserve"> </w:t>
      </w:r>
      <w:proofErr w:type="spellStart"/>
      <w:r w:rsidRPr="0057726A">
        <w:rPr>
          <w:rFonts w:ascii="Times New Roman" w:hAnsi="Times New Roman" w:cs="Times New Roman"/>
          <w:color w:val="auto"/>
        </w:rPr>
        <w:t>дослідження</w:t>
      </w:r>
      <w:bookmarkEnd w:id="11"/>
      <w:proofErr w:type="spellEnd"/>
    </w:p>
    <w:p w:rsidR="006A05B2" w:rsidRDefault="00140970" w:rsidP="00140970">
      <w:pPr>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дослідження які використовувались: </w:t>
      </w:r>
    </w:p>
    <w:p w:rsidR="006A05B2" w:rsidRDefault="006A05B2" w:rsidP="006A05B2">
      <w:pPr>
        <w:pStyle w:val="a6"/>
        <w:numPr>
          <w:ilvl w:val="0"/>
          <w:numId w:val="38"/>
        </w:numPr>
        <w:rPr>
          <w:rFonts w:ascii="Times New Roman" w:hAnsi="Times New Roman"/>
          <w:sz w:val="28"/>
          <w:szCs w:val="28"/>
          <w:lang w:val="uk-UA"/>
        </w:rPr>
      </w:pPr>
      <w:r w:rsidRPr="006A05B2">
        <w:rPr>
          <w:rFonts w:ascii="Times New Roman" w:hAnsi="Times New Roman"/>
          <w:sz w:val="28"/>
          <w:szCs w:val="28"/>
          <w:lang w:val="uk-UA"/>
        </w:rPr>
        <w:t xml:space="preserve">аналіз </w:t>
      </w:r>
      <w:r w:rsidR="00540AA6" w:rsidRPr="003A6D46">
        <w:rPr>
          <w:rFonts w:ascii="Times New Roman" w:eastAsia="Calibri" w:hAnsi="Times New Roman"/>
          <w:sz w:val="28"/>
          <w:szCs w:val="28"/>
          <w:lang w:val="uk-UA"/>
        </w:rPr>
        <w:t>педагогічної та методичної літератури</w:t>
      </w:r>
      <w:r w:rsidR="00540AA6">
        <w:rPr>
          <w:rFonts w:ascii="Times New Roman" w:eastAsia="Calibri" w:hAnsi="Times New Roman"/>
          <w:sz w:val="28"/>
          <w:szCs w:val="28"/>
          <w:lang w:val="uk-UA"/>
        </w:rPr>
        <w:t>,</w:t>
      </w:r>
    </w:p>
    <w:p w:rsidR="006A05B2" w:rsidRPr="006A05B2" w:rsidRDefault="006A05B2" w:rsidP="006A05B2">
      <w:pPr>
        <w:pStyle w:val="a6"/>
        <w:numPr>
          <w:ilvl w:val="0"/>
          <w:numId w:val="38"/>
        </w:numPr>
        <w:rPr>
          <w:rFonts w:ascii="Times New Roman" w:hAnsi="Times New Roman"/>
          <w:sz w:val="28"/>
          <w:szCs w:val="28"/>
          <w:lang w:val="uk-UA"/>
        </w:rPr>
      </w:pPr>
      <w:r w:rsidRPr="006A05B2">
        <w:rPr>
          <w:rFonts w:ascii="Times New Roman" w:hAnsi="Times New Roman"/>
          <w:sz w:val="28"/>
          <w:szCs w:val="28"/>
          <w:lang w:val="uk-UA"/>
        </w:rPr>
        <w:t>педагогічні методи:</w:t>
      </w:r>
    </w:p>
    <w:p w:rsidR="006A05B2" w:rsidRPr="006A05B2" w:rsidRDefault="00140970" w:rsidP="006A05B2">
      <w:pPr>
        <w:pStyle w:val="a6"/>
        <w:numPr>
          <w:ilvl w:val="0"/>
          <w:numId w:val="37"/>
        </w:numPr>
        <w:rPr>
          <w:rFonts w:ascii="Times New Roman" w:hAnsi="Times New Roman"/>
          <w:sz w:val="28"/>
          <w:szCs w:val="28"/>
          <w:lang w:val="uk-UA"/>
        </w:rPr>
      </w:pPr>
      <w:r w:rsidRPr="006A05B2">
        <w:rPr>
          <w:rFonts w:ascii="Times New Roman" w:hAnsi="Times New Roman"/>
          <w:sz w:val="28"/>
          <w:szCs w:val="28"/>
          <w:lang w:val="uk-UA"/>
        </w:rPr>
        <w:t>спостереження,</w:t>
      </w:r>
    </w:p>
    <w:p w:rsidR="006A05B2" w:rsidRDefault="00140970" w:rsidP="006A05B2">
      <w:pPr>
        <w:pStyle w:val="a6"/>
        <w:numPr>
          <w:ilvl w:val="0"/>
          <w:numId w:val="37"/>
        </w:numPr>
        <w:rPr>
          <w:rFonts w:ascii="Times New Roman" w:hAnsi="Times New Roman"/>
          <w:sz w:val="28"/>
          <w:szCs w:val="28"/>
          <w:lang w:val="uk-UA"/>
        </w:rPr>
      </w:pPr>
      <w:r w:rsidRPr="006A05B2">
        <w:rPr>
          <w:rFonts w:ascii="Times New Roman" w:hAnsi="Times New Roman"/>
          <w:sz w:val="28"/>
          <w:szCs w:val="28"/>
          <w:lang w:val="uk-UA"/>
        </w:rPr>
        <w:t xml:space="preserve">експеримент, </w:t>
      </w:r>
    </w:p>
    <w:p w:rsidR="006A05B2" w:rsidRDefault="006A05B2" w:rsidP="006A05B2">
      <w:pPr>
        <w:pStyle w:val="a6"/>
        <w:numPr>
          <w:ilvl w:val="0"/>
          <w:numId w:val="37"/>
        </w:numPr>
        <w:rPr>
          <w:rFonts w:ascii="Times New Roman" w:hAnsi="Times New Roman"/>
          <w:sz w:val="28"/>
          <w:szCs w:val="28"/>
          <w:lang w:val="uk-UA"/>
        </w:rPr>
      </w:pPr>
      <w:r>
        <w:rPr>
          <w:rFonts w:ascii="Times New Roman" w:hAnsi="Times New Roman"/>
          <w:sz w:val="28"/>
          <w:szCs w:val="28"/>
          <w:lang w:val="uk-UA"/>
        </w:rPr>
        <w:t>тестування,</w:t>
      </w:r>
    </w:p>
    <w:p w:rsidR="00F76DFD" w:rsidRDefault="00F76DFD" w:rsidP="00F76DFD">
      <w:pPr>
        <w:pStyle w:val="a6"/>
        <w:numPr>
          <w:ilvl w:val="0"/>
          <w:numId w:val="38"/>
        </w:numPr>
        <w:rPr>
          <w:rFonts w:ascii="Times New Roman" w:hAnsi="Times New Roman"/>
          <w:sz w:val="28"/>
          <w:szCs w:val="28"/>
          <w:lang w:val="uk-UA"/>
        </w:rPr>
      </w:pPr>
      <w:r w:rsidRPr="006A05B2">
        <w:rPr>
          <w:rFonts w:ascii="Times New Roman" w:hAnsi="Times New Roman"/>
          <w:sz w:val="28"/>
          <w:szCs w:val="28"/>
          <w:lang w:val="uk-UA"/>
        </w:rPr>
        <w:t>методи математичної статистики</w:t>
      </w:r>
      <w:r>
        <w:rPr>
          <w:rFonts w:ascii="Times New Roman" w:hAnsi="Times New Roman"/>
          <w:sz w:val="28"/>
          <w:szCs w:val="28"/>
          <w:lang w:val="uk-UA"/>
        </w:rPr>
        <w:t>.</w:t>
      </w:r>
    </w:p>
    <w:p w:rsidR="00482121" w:rsidRPr="00482121" w:rsidRDefault="00482121" w:rsidP="00FB56E9">
      <w:pPr>
        <w:rPr>
          <w:rFonts w:ascii="Times New Roman" w:eastAsia="Calibri" w:hAnsi="Times New Roman" w:cs="Times New Roman"/>
          <w:sz w:val="28"/>
          <w:szCs w:val="28"/>
          <w:lang w:val="uk-UA"/>
        </w:rPr>
      </w:pPr>
      <w:r w:rsidRPr="00482121">
        <w:rPr>
          <w:rFonts w:ascii="Times New Roman" w:eastAsia="Calibri" w:hAnsi="Times New Roman" w:cs="Times New Roman"/>
          <w:sz w:val="28"/>
          <w:szCs w:val="28"/>
          <w:lang w:val="uk-UA"/>
        </w:rPr>
        <w:t>Педагогічне спостереження проводилось н</w:t>
      </w:r>
      <w:r>
        <w:rPr>
          <w:rFonts w:ascii="Times New Roman" w:eastAsia="Calibri" w:hAnsi="Times New Roman" w:cs="Times New Roman"/>
          <w:sz w:val="28"/>
          <w:szCs w:val="28"/>
          <w:lang w:val="uk-UA"/>
        </w:rPr>
        <w:t>а уроках фізичної культури</w:t>
      </w:r>
      <w:r w:rsidRPr="00482121">
        <w:rPr>
          <w:rFonts w:ascii="Times New Roman" w:eastAsia="Calibri" w:hAnsi="Times New Roman" w:cs="Times New Roman"/>
          <w:sz w:val="28"/>
          <w:szCs w:val="28"/>
          <w:lang w:val="uk-UA"/>
        </w:rPr>
        <w:t xml:space="preserve"> у закладі загальної середньої освіти № 285 м. Києва з метою одержання більш повної інформації щодо особливостей рухової підготовленості дітей, навчання руховим діям, специфіки проведення та організації занять.</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 xml:space="preserve">В ході педагогічного </w:t>
      </w:r>
      <w:r w:rsidR="0057726A">
        <w:rPr>
          <w:rFonts w:ascii="Times New Roman" w:eastAsia="Times New Roman" w:hAnsi="Times New Roman" w:cs="Times New Roman"/>
          <w:sz w:val="28"/>
          <w:szCs w:val="28"/>
          <w:lang w:val="uk-UA" w:eastAsia="ru-RU"/>
        </w:rPr>
        <w:t xml:space="preserve">тестування </w:t>
      </w:r>
      <w:r w:rsidRPr="00482121">
        <w:rPr>
          <w:rFonts w:ascii="Times New Roman" w:eastAsia="Times New Roman" w:hAnsi="Times New Roman" w:cs="Times New Roman"/>
          <w:sz w:val="28"/>
          <w:szCs w:val="28"/>
          <w:lang w:val="uk-UA" w:eastAsia="ru-RU"/>
        </w:rPr>
        <w:t>використано 11 тестів, запропонованих Л. П. Сергієнком, проте деякі тести модифіковано з урахуванням фізичних особливостей дітей середнього шкільного віку.</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 xml:space="preserve">Використано наступні тести: </w:t>
      </w:r>
    </w:p>
    <w:p w:rsidR="00482121" w:rsidRPr="0057726A" w:rsidRDefault="00482121" w:rsidP="00FB56E9">
      <w:pPr>
        <w:ind w:left="720" w:firstLine="0"/>
        <w:jc w:val="center"/>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Контроль здібності до оцінки і регуляції просторово-часових та динамічних параметрів рухів.</w:t>
      </w:r>
    </w:p>
    <w:p w:rsidR="00482121" w:rsidRPr="0057726A" w:rsidRDefault="00482121" w:rsidP="00FB56E9">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Човниковий біг 3x10</w:t>
      </w:r>
    </w:p>
    <w:p w:rsidR="00482121" w:rsidRPr="0057726A" w:rsidRDefault="00482121" w:rsidP="0057726A">
      <w:pPr>
        <w:ind w:firstLine="720"/>
        <w:rPr>
          <w:rFonts w:ascii="Times New Roman" w:eastAsia="Times New Roman" w:hAnsi="Times New Roman" w:cs="Times New Roman"/>
          <w:b/>
          <w:color w:val="FF0000"/>
          <w:sz w:val="28"/>
          <w:szCs w:val="28"/>
          <w:highlight w:val="yellow"/>
          <w:lang w:val="uk-UA" w:eastAsia="ru-RU"/>
        </w:rPr>
      </w:pPr>
      <w:r w:rsidRPr="0057726A">
        <w:rPr>
          <w:rFonts w:ascii="Times New Roman" w:eastAsia="Times New Roman" w:hAnsi="Times New Roman" w:cs="Times New Roman"/>
          <w:sz w:val="28"/>
          <w:szCs w:val="28"/>
          <w:lang w:val="uk-UA" w:eastAsia="ru-RU"/>
        </w:rPr>
        <w:t>Обладнання</w:t>
      </w:r>
      <w:r w:rsidR="0057726A">
        <w:rPr>
          <w:rFonts w:ascii="Times New Roman" w:eastAsia="Times New Roman" w:hAnsi="Times New Roman" w:cs="Times New Roman"/>
          <w:sz w:val="28"/>
          <w:szCs w:val="28"/>
          <w:lang w:val="uk-UA" w:eastAsia="ru-RU"/>
        </w:rPr>
        <w:t xml:space="preserve">. Тест </w:t>
      </w:r>
      <w:r w:rsidRPr="00482121">
        <w:rPr>
          <w:rFonts w:ascii="Times New Roman" w:eastAsia="Times New Roman" w:hAnsi="Times New Roman" w:cs="Times New Roman"/>
          <w:sz w:val="28"/>
          <w:szCs w:val="28"/>
          <w:lang w:val="uk-UA" w:eastAsia="ru-RU"/>
        </w:rPr>
        <w:t xml:space="preserve">проводиться на рівному майданчику довжиною не менше 15 м, на якому проводяться дві паралельні лінії на відстані 10 м одна від одної. На кожній лінії зображують 2 кола з діаметром 0,5 м з центром на лінії, 2 набивних м’ячі, секундомір,  крейда. </w:t>
      </w:r>
    </w:p>
    <w:p w:rsidR="00482121" w:rsidRPr="00482121"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Проведення тесту.</w:t>
      </w:r>
      <w:r w:rsidRPr="00482121">
        <w:rPr>
          <w:rFonts w:ascii="Times New Roman" w:eastAsia="Times New Roman" w:hAnsi="Times New Roman" w:cs="Times New Roman"/>
          <w:sz w:val="28"/>
          <w:szCs w:val="28"/>
          <w:lang w:val="uk-UA" w:eastAsia="ru-RU"/>
        </w:rPr>
        <w:t xml:space="preserve"> За командою «На старт!» дитина стає в положення високого старту за стартовою лінією. За командою «Руш!» дитина пробігає </w:t>
      </w:r>
      <w:r w:rsidRPr="00482121">
        <w:rPr>
          <w:rFonts w:ascii="Times New Roman" w:eastAsia="Times New Roman" w:hAnsi="Times New Roman" w:cs="Times New Roman"/>
          <w:sz w:val="28"/>
          <w:szCs w:val="28"/>
          <w:lang w:val="uk-UA" w:eastAsia="ru-RU"/>
        </w:rPr>
        <w:lastRenderedPageBreak/>
        <w:t xml:space="preserve">перші 10 м, оббігає зі зручного боку набивний м’яч. Повертається назад і знову оббігає набивний м’яч. Пробігає втретє 10 м і фінішує. </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Загальні вказівки та зауваження.</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Результат. Час подолання човникової дистанції визначається з точністю до 0,1 с.</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 xml:space="preserve">Загальні вказівки та зауваження. </w:t>
      </w:r>
    </w:p>
    <w:p w:rsidR="00482121" w:rsidRPr="0057726A" w:rsidRDefault="00482121" w:rsidP="005002DF">
      <w:pPr>
        <w:numPr>
          <w:ilvl w:val="0"/>
          <w:numId w:val="4"/>
        </w:numPr>
        <w:tabs>
          <w:tab w:val="left" w:pos="1134"/>
        </w:tabs>
        <w:ind w:left="0" w:firstLine="720"/>
        <w:jc w:val="left"/>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Дається одна спроба.</w:t>
      </w:r>
    </w:p>
    <w:p w:rsidR="00482121" w:rsidRPr="0057726A" w:rsidRDefault="00482121" w:rsidP="005002DF">
      <w:pPr>
        <w:numPr>
          <w:ilvl w:val="0"/>
          <w:numId w:val="4"/>
        </w:numPr>
        <w:tabs>
          <w:tab w:val="left" w:pos="1134"/>
        </w:tabs>
        <w:ind w:left="0" w:firstLine="720"/>
        <w:jc w:val="left"/>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Завдання виконується у спортивному взутті.</w:t>
      </w:r>
    </w:p>
    <w:p w:rsidR="00482121" w:rsidRPr="0057726A" w:rsidRDefault="00482121" w:rsidP="005002DF">
      <w:pPr>
        <w:numPr>
          <w:ilvl w:val="0"/>
          <w:numId w:val="4"/>
        </w:numPr>
        <w:tabs>
          <w:tab w:val="left" w:pos="1134"/>
        </w:tabs>
        <w:ind w:left="0" w:firstLine="720"/>
        <w:jc w:val="left"/>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Доріжка повинна бути рівною, неслизькою, в хорошому стані.</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 xml:space="preserve">Метання тенісного м’яча (із положення сидячи, ноги нарізно). </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Обладнання. Тенісні м’ячі; сектор для метання з розміткою; рулетка.</w:t>
      </w:r>
    </w:p>
    <w:p w:rsidR="00482121" w:rsidRPr="00482121"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Проведення тесту. Учас</w:t>
      </w:r>
      <w:r w:rsidRPr="00482121">
        <w:rPr>
          <w:rFonts w:ascii="Times New Roman" w:eastAsia="Times New Roman" w:hAnsi="Times New Roman" w:cs="Times New Roman"/>
          <w:sz w:val="28"/>
          <w:szCs w:val="28"/>
          <w:lang w:val="uk-UA" w:eastAsia="ru-RU"/>
        </w:rPr>
        <w:t>ник тестування приймає вихідне положення, сидячи обличчям у напрямку метання, середньою частиною таза на обмежувальній лінії, ноги нарізно, м’яч в одній руці, друга вільна. За командою «Можна!» дитина виконує метання м’яча з-за голови правою або лівою рукою.</w:t>
      </w:r>
    </w:p>
    <w:p w:rsidR="00482121" w:rsidRPr="0007453C" w:rsidRDefault="00482121" w:rsidP="005002DF">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Відстань, яку пролітає м’яч, від обмежувальної лінії до точки ближнього торкання м’яча.</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57726A" w:rsidRDefault="00482121" w:rsidP="005002DF">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1. Для збільшення дальності польоту м’яча слід кидати його під кутом 45 градусів.</w:t>
      </w:r>
    </w:p>
    <w:p w:rsidR="00482121" w:rsidRPr="0057726A" w:rsidRDefault="00482121" w:rsidP="00FB56E9">
      <w:pPr>
        <w:ind w:firstLine="720"/>
        <w:rPr>
          <w:rFonts w:ascii="Times New Roman" w:eastAsia="Times New Roman" w:hAnsi="Times New Roman" w:cs="Times New Roman"/>
          <w:sz w:val="28"/>
          <w:szCs w:val="28"/>
          <w:lang w:val="uk-UA" w:eastAsia="ru-RU"/>
        </w:rPr>
      </w:pPr>
      <w:r w:rsidRPr="0057726A">
        <w:rPr>
          <w:rFonts w:ascii="Times New Roman" w:eastAsia="Times New Roman" w:hAnsi="Times New Roman" w:cs="Times New Roman"/>
          <w:sz w:val="28"/>
          <w:szCs w:val="28"/>
          <w:lang w:val="uk-UA" w:eastAsia="ru-RU"/>
        </w:rPr>
        <w:t>2. Для метання надається по три спроби. У протокол включаються кращі результати метання рукою.</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Контроль здібності до збереження статичної рівноваги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Статична рівновага за методикою </w:t>
      </w:r>
      <w:proofErr w:type="spellStart"/>
      <w:r w:rsidRPr="0007453C">
        <w:rPr>
          <w:rFonts w:ascii="Times New Roman" w:eastAsia="Times New Roman" w:hAnsi="Times New Roman" w:cs="Times New Roman"/>
          <w:sz w:val="28"/>
          <w:szCs w:val="28"/>
          <w:lang w:val="uk-UA" w:eastAsia="ru-RU"/>
        </w:rPr>
        <w:t>Бондаревського</w:t>
      </w:r>
      <w:proofErr w:type="spellEnd"/>
      <w:r w:rsidRPr="0007453C">
        <w:rPr>
          <w:rFonts w:ascii="Times New Roman" w:eastAsia="Times New Roman" w:hAnsi="Times New Roman" w:cs="Times New Roman"/>
          <w:sz w:val="28"/>
          <w:szCs w:val="28"/>
          <w:lang w:val="uk-UA" w:eastAsia="ru-RU"/>
        </w:rPr>
        <w:t xml:space="preserve"> (тест проводився з відкритими та закритими очима).</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Секундомір.</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Проведення тесту.</w:t>
      </w:r>
      <w:r w:rsidRPr="0057726A">
        <w:rPr>
          <w:rFonts w:ascii="Times New Roman" w:eastAsia="Times New Roman" w:hAnsi="Times New Roman" w:cs="Times New Roman"/>
          <w:sz w:val="28"/>
          <w:szCs w:val="28"/>
          <w:lang w:val="uk-UA" w:eastAsia="ru-RU"/>
        </w:rPr>
        <w:t xml:space="preserve"> У</w:t>
      </w:r>
      <w:r w:rsidRPr="00482121">
        <w:rPr>
          <w:rFonts w:ascii="Times New Roman" w:eastAsia="Times New Roman" w:hAnsi="Times New Roman" w:cs="Times New Roman"/>
          <w:sz w:val="28"/>
          <w:szCs w:val="28"/>
          <w:lang w:val="uk-UA" w:eastAsia="ru-RU"/>
        </w:rPr>
        <w:t xml:space="preserve">часнику тестування пропонують набути стійкого положення на одній нозі. Друга нога зігнута, а її п’ятка торкається колінного суглоба опорної ноги, руки на поясі, голова пряма. Необхідно утримати це </w:t>
      </w:r>
      <w:r w:rsidRPr="00482121">
        <w:rPr>
          <w:rFonts w:ascii="Times New Roman" w:eastAsia="Times New Roman" w:hAnsi="Times New Roman" w:cs="Times New Roman"/>
          <w:sz w:val="28"/>
          <w:szCs w:val="28"/>
          <w:lang w:val="uk-UA" w:eastAsia="ru-RU"/>
        </w:rPr>
        <w:lastRenderedPageBreak/>
        <w:t>положення якомога довше. Реєстрація часу на секундомірі починається після набуття стійкого положення, а закінчується у момент втрати рівноваги.</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Визначення часу утримання статичної пози.</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1. Виконання тесту може проводитися із закритими і відкритими очима.</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2. Невеликі гойдання тулуба не вважаються втратою рівноваги.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3.Утримання статичної пози проводиться на правій або лівій нозі. Кращий результат заноситься у протокол.</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4. Реєстрація часу проводиться з точністю 0,1 с.</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Контроль здібності до збереження динамічної рівноваги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Динамічна рівновага при виконанні поворотів на гімнастичній лаві.</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Гімнастична лава; секундомір.</w:t>
      </w:r>
    </w:p>
    <w:p w:rsidR="00482121" w:rsidRPr="00482121" w:rsidRDefault="00482121" w:rsidP="00FB56E9">
      <w:pPr>
        <w:tabs>
          <w:tab w:val="left" w:pos="1276"/>
        </w:tabs>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Проведення тесту. Стоячи на вузькій поверхні гімнастичної лави, учасник за 20с повинен</w:t>
      </w:r>
      <w:r w:rsidRPr="00482121">
        <w:rPr>
          <w:rFonts w:ascii="Times New Roman" w:eastAsia="Times New Roman" w:hAnsi="Times New Roman" w:cs="Times New Roman"/>
          <w:sz w:val="28"/>
          <w:szCs w:val="28"/>
          <w:lang w:val="uk-UA" w:eastAsia="ru-RU"/>
        </w:rPr>
        <w:t xml:space="preserve"> виконати якомога більше поворотів праворуч або ліворуч, не втрачаючи рівноваги.</w:t>
      </w:r>
    </w:p>
    <w:p w:rsidR="00482121" w:rsidRPr="0007453C" w:rsidRDefault="00482121" w:rsidP="00FB56E9">
      <w:pPr>
        <w:tabs>
          <w:tab w:val="left" w:pos="1276"/>
        </w:tabs>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Фіксується кількість виконаних поворотів за 20с з точністю до півоберту.</w:t>
      </w:r>
    </w:p>
    <w:p w:rsidR="00482121" w:rsidRPr="0007453C" w:rsidRDefault="00482121" w:rsidP="00FB56E9">
      <w:pPr>
        <w:tabs>
          <w:tab w:val="left" w:pos="1276"/>
        </w:tabs>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numPr>
          <w:ilvl w:val="0"/>
          <w:numId w:val="5"/>
        </w:numPr>
        <w:tabs>
          <w:tab w:val="clear" w:pos="795"/>
          <w:tab w:val="num" w:pos="851"/>
          <w:tab w:val="num" w:pos="1276"/>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Поворот закінчено, коли учасник тестування повернеться у вихідне положення.</w:t>
      </w:r>
    </w:p>
    <w:p w:rsidR="00482121" w:rsidRPr="0007453C" w:rsidRDefault="00482121" w:rsidP="00FB56E9">
      <w:pPr>
        <w:numPr>
          <w:ilvl w:val="0"/>
          <w:numId w:val="5"/>
        </w:numPr>
        <w:tabs>
          <w:tab w:val="clear" w:pos="795"/>
          <w:tab w:val="num" w:pos="851"/>
          <w:tab w:val="num" w:pos="1276"/>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Якщо учасник втратив рівновагу (упав з лави), підрахунок поворотів переривається. Після прийняття знову вихідного положення учасником тестування рахунок продовжується.</w:t>
      </w:r>
    </w:p>
    <w:p w:rsidR="00482121" w:rsidRPr="0007453C" w:rsidRDefault="00482121" w:rsidP="00FB56E9">
      <w:pPr>
        <w:ind w:firstLine="720"/>
        <w:jc w:val="left"/>
        <w:rPr>
          <w:rFonts w:ascii="Times New Roman" w:eastAsia="Times New Roman" w:hAnsi="Times New Roman" w:cs="Times New Roman"/>
          <w:sz w:val="16"/>
          <w:szCs w:val="16"/>
          <w:lang w:val="uk-UA" w:eastAsia="ru-RU"/>
        </w:rPr>
      </w:pPr>
      <w:r w:rsidRPr="0007453C">
        <w:rPr>
          <w:rFonts w:ascii="Times New Roman" w:eastAsia="Times New Roman" w:hAnsi="Times New Roman" w:cs="Times New Roman"/>
          <w:sz w:val="28"/>
          <w:szCs w:val="28"/>
          <w:lang w:val="uk-UA" w:eastAsia="ru-RU"/>
        </w:rPr>
        <w:t xml:space="preserve">Контроль здібності до відчуття ритму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Ритмічне постукування руками.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Стіл; 2 стільці; секундомір.</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Проведення тесту. Учасник тестування сідає на стілець, долоні кладе</w:t>
      </w:r>
      <w:r w:rsidRPr="00482121">
        <w:rPr>
          <w:rFonts w:ascii="Times New Roman" w:eastAsia="Times New Roman" w:hAnsi="Times New Roman" w:cs="Times New Roman"/>
          <w:sz w:val="28"/>
          <w:szCs w:val="28"/>
          <w:lang w:val="uk-UA" w:eastAsia="ru-RU"/>
        </w:rPr>
        <w:t xml:space="preserve"> на столі. Збоку сидить учитель. Пропонується вчителем повторити такі рухи рук у певному ритмі. Пропонується повторити такі рухи: лівою долонею </w:t>
      </w:r>
      <w:r w:rsidRPr="00482121">
        <w:rPr>
          <w:rFonts w:ascii="Times New Roman" w:eastAsia="Times New Roman" w:hAnsi="Times New Roman" w:cs="Times New Roman"/>
          <w:sz w:val="28"/>
          <w:szCs w:val="28"/>
          <w:lang w:val="uk-UA" w:eastAsia="ru-RU"/>
        </w:rPr>
        <w:lastRenderedPageBreak/>
        <w:t>виконати два легких постукування по столу, потім в аналогічному ритмі необхідно виконати два постукування по столу правою долонею. Після цього права рука торкається чола і повертається у вихідне положення. Завданням досліджуваного є оволодіння даним циклом рухів і ритмічне постукування якомога більшої кількості циклів за 20с.</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Кількість повних циклів рухів, виконаних за 20 с.</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numPr>
          <w:ilvl w:val="0"/>
          <w:numId w:val="6"/>
        </w:numPr>
        <w:tabs>
          <w:tab w:val="num"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Для правильного оволодіння повними циклами руху дається 15 с.</w:t>
      </w:r>
    </w:p>
    <w:p w:rsidR="00482121" w:rsidRPr="0007453C" w:rsidRDefault="00482121" w:rsidP="00FB56E9">
      <w:pPr>
        <w:numPr>
          <w:ilvl w:val="0"/>
          <w:numId w:val="6"/>
        </w:numPr>
        <w:tabs>
          <w:tab w:val="num"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Після пояснення і показу учень виконує одну спробу.</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Контроль здібності до орієнтування в просторі</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Ходьба по прямій із закритими очима.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Розмічена 8-метрова пряма; пов’язка на очі; рулетка; крейда.</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Проведення тесту. Учаснику зав’язують темною пов’язкою очі і </w:t>
      </w:r>
      <w:r w:rsidRPr="00482121">
        <w:rPr>
          <w:rFonts w:ascii="Times New Roman" w:eastAsia="Times New Roman" w:hAnsi="Times New Roman" w:cs="Times New Roman"/>
          <w:sz w:val="28"/>
          <w:szCs w:val="28"/>
          <w:lang w:val="uk-UA" w:eastAsia="ru-RU"/>
        </w:rPr>
        <w:t xml:space="preserve">ставлять обличчям </w:t>
      </w:r>
      <w:r>
        <w:rPr>
          <w:rFonts w:ascii="Times New Roman" w:eastAsia="Times New Roman" w:hAnsi="Times New Roman" w:cs="Times New Roman"/>
          <w:sz w:val="28"/>
          <w:szCs w:val="28"/>
          <w:lang w:val="uk-UA" w:eastAsia="ru-RU"/>
        </w:rPr>
        <w:t>у напрямку ходьби. За командою «</w:t>
      </w:r>
      <w:r w:rsidRPr="00482121">
        <w:rPr>
          <w:rFonts w:ascii="Times New Roman" w:eastAsia="Times New Roman" w:hAnsi="Times New Roman" w:cs="Times New Roman"/>
          <w:sz w:val="28"/>
          <w:szCs w:val="28"/>
          <w:lang w:val="uk-UA" w:eastAsia="ru-RU"/>
        </w:rPr>
        <w:t>Можна!</w:t>
      </w:r>
      <w:r>
        <w:rPr>
          <w:rFonts w:ascii="Times New Roman" w:eastAsia="Times New Roman" w:hAnsi="Times New Roman" w:cs="Times New Roman"/>
          <w:sz w:val="28"/>
          <w:szCs w:val="28"/>
          <w:lang w:val="uk-UA" w:eastAsia="ru-RU"/>
        </w:rPr>
        <w:t>»</w:t>
      </w:r>
      <w:r w:rsidRPr="00482121">
        <w:rPr>
          <w:rFonts w:ascii="Times New Roman" w:eastAsia="Times New Roman" w:hAnsi="Times New Roman" w:cs="Times New Roman"/>
          <w:sz w:val="28"/>
          <w:szCs w:val="28"/>
          <w:lang w:val="uk-UA" w:eastAsia="ru-RU"/>
        </w:rPr>
        <w:t xml:space="preserve"> дитина намагається йти якомога пряміше. У кінці 8-метрової дистанції її зупиняють. Проектуючи центр маси тіла, ставлять крейдою на підлозі відмітку.</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Відхилення праворуч або ліворуч, виміряне з точністю до    1 см від точки до прямої.</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482121" w:rsidRDefault="00482121" w:rsidP="00FB56E9">
      <w:pPr>
        <w:numPr>
          <w:ilvl w:val="0"/>
          <w:numId w:val="7"/>
        </w:numPr>
        <w:tabs>
          <w:tab w:val="num" w:pos="1134"/>
        </w:tabs>
        <w:ind w:left="0"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Надається тільки одна спроба.</w:t>
      </w:r>
    </w:p>
    <w:p w:rsidR="00482121" w:rsidRPr="00482121" w:rsidRDefault="00482121" w:rsidP="00FB56E9">
      <w:pPr>
        <w:numPr>
          <w:ilvl w:val="0"/>
          <w:numId w:val="7"/>
        </w:numPr>
        <w:tabs>
          <w:tab w:val="num" w:pos="1134"/>
        </w:tabs>
        <w:ind w:left="0"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Робити зауваження (коригувати рух) під час ходьби забороняється.</w:t>
      </w:r>
    </w:p>
    <w:p w:rsidR="00482121" w:rsidRPr="00482121" w:rsidRDefault="00482121" w:rsidP="00FB56E9">
      <w:pPr>
        <w:numPr>
          <w:ilvl w:val="0"/>
          <w:numId w:val="7"/>
        </w:numPr>
        <w:tabs>
          <w:tab w:val="num" w:pos="1134"/>
        </w:tabs>
        <w:ind w:left="0"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 xml:space="preserve"> В протоколі можна відмічати напрямок (праворуч або ліворуч) відхилень під час ходьби по прямій.</w:t>
      </w:r>
    </w:p>
    <w:p w:rsidR="00482121" w:rsidRPr="00E13C72" w:rsidRDefault="00482121" w:rsidP="00FB56E9">
      <w:pPr>
        <w:ind w:firstLine="720"/>
        <w:rPr>
          <w:rFonts w:ascii="Times New Roman" w:eastAsia="Times New Roman" w:hAnsi="Times New Roman" w:cs="Times New Roman"/>
          <w:sz w:val="28"/>
          <w:szCs w:val="28"/>
          <w:lang w:val="uk-UA" w:eastAsia="ru-RU"/>
        </w:rPr>
      </w:pPr>
      <w:r w:rsidRPr="00E13C72">
        <w:rPr>
          <w:rFonts w:ascii="Times New Roman" w:eastAsia="Times New Roman" w:hAnsi="Times New Roman" w:cs="Times New Roman"/>
          <w:sz w:val="28"/>
          <w:szCs w:val="28"/>
          <w:lang w:val="uk-UA" w:eastAsia="ru-RU"/>
        </w:rPr>
        <w:t xml:space="preserve">Кидки м’яча у ціль, стоячи до неї спиною.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6 тенісних м’ячів; 1 гімнастичний обруч; 1 набивний м’яч масою 1 кг; гімнастичний мат; рулетка.</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Проведення тесту. Дитина</w:t>
      </w:r>
      <w:r w:rsidRPr="00482121">
        <w:rPr>
          <w:rFonts w:ascii="Times New Roman" w:eastAsia="Times New Roman" w:hAnsi="Times New Roman" w:cs="Times New Roman"/>
          <w:sz w:val="28"/>
          <w:szCs w:val="28"/>
          <w:lang w:val="uk-UA" w:eastAsia="ru-RU"/>
        </w:rPr>
        <w:t xml:space="preserve"> стоїть за лінією кидка спиною до цілі. ЇЇ завдання – кинути м’яч над головою або над плечем без зорового контролю і попасти у ціль, що знаходиться на відстані 2 м.</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lastRenderedPageBreak/>
        <w:t xml:space="preserve">Результат. Попадання в мат – 1 бал; в дугу гімнастичного обруча – 2 бали; між </w:t>
      </w:r>
      <w:proofErr w:type="spellStart"/>
      <w:r w:rsidRPr="0007453C">
        <w:rPr>
          <w:rFonts w:ascii="Times New Roman" w:eastAsia="Times New Roman" w:hAnsi="Times New Roman" w:cs="Times New Roman"/>
          <w:sz w:val="28"/>
          <w:szCs w:val="28"/>
          <w:lang w:val="uk-UA" w:eastAsia="ru-RU"/>
        </w:rPr>
        <w:t>обручем</w:t>
      </w:r>
      <w:proofErr w:type="spellEnd"/>
      <w:r w:rsidRPr="0007453C">
        <w:rPr>
          <w:rFonts w:ascii="Times New Roman" w:eastAsia="Times New Roman" w:hAnsi="Times New Roman" w:cs="Times New Roman"/>
          <w:sz w:val="28"/>
          <w:szCs w:val="28"/>
          <w:lang w:val="uk-UA" w:eastAsia="ru-RU"/>
        </w:rPr>
        <w:t xml:space="preserve"> і набивним </w:t>
      </w:r>
      <w:proofErr w:type="spellStart"/>
      <w:r w:rsidRPr="0007453C">
        <w:rPr>
          <w:rFonts w:ascii="Times New Roman" w:eastAsia="Times New Roman" w:hAnsi="Times New Roman" w:cs="Times New Roman"/>
          <w:sz w:val="28"/>
          <w:szCs w:val="28"/>
          <w:lang w:val="uk-UA" w:eastAsia="ru-RU"/>
        </w:rPr>
        <w:t>м’ячем</w:t>
      </w:r>
      <w:proofErr w:type="spellEnd"/>
      <w:r w:rsidRPr="0007453C">
        <w:rPr>
          <w:rFonts w:ascii="Times New Roman" w:eastAsia="Times New Roman" w:hAnsi="Times New Roman" w:cs="Times New Roman"/>
          <w:sz w:val="28"/>
          <w:szCs w:val="28"/>
          <w:lang w:val="uk-UA" w:eastAsia="ru-RU"/>
        </w:rPr>
        <w:t xml:space="preserve"> – 3 бали; у набивний м’яч – 4 бали.</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numPr>
          <w:ilvl w:val="0"/>
          <w:numId w:val="8"/>
        </w:numPr>
        <w:tabs>
          <w:tab w:val="left"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Після пояснення і демонстрації надається одна попередня і п’ять залікових спроб.</w:t>
      </w:r>
    </w:p>
    <w:p w:rsidR="00482121" w:rsidRPr="0007453C" w:rsidRDefault="00482121" w:rsidP="00FB56E9">
      <w:pPr>
        <w:numPr>
          <w:ilvl w:val="0"/>
          <w:numId w:val="8"/>
        </w:numPr>
        <w:tabs>
          <w:tab w:val="num" w:pos="1080"/>
          <w:tab w:val="left"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При киданні учасник не має права повертатися</w:t>
      </w:r>
      <w:r w:rsidR="00124695" w:rsidRPr="0007453C">
        <w:rPr>
          <w:rFonts w:ascii="Times New Roman" w:eastAsia="Times New Roman" w:hAnsi="Times New Roman" w:cs="Times New Roman"/>
          <w:sz w:val="28"/>
          <w:szCs w:val="28"/>
          <w:lang w:val="uk-UA" w:eastAsia="ru-RU"/>
        </w:rPr>
        <w:t xml:space="preserve">.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Біг до набивних м’ячів.</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5 набивних м’ячів різного кольору масою по 3 кг кожен; 1 набивний м’яч 4 кг; секундомір, рулетка; крейда.</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Проведення тесту. Учасни</w:t>
      </w:r>
      <w:r w:rsidR="00124695" w:rsidRPr="0007453C">
        <w:rPr>
          <w:rFonts w:ascii="Times New Roman" w:eastAsia="Times New Roman" w:hAnsi="Times New Roman" w:cs="Times New Roman"/>
          <w:sz w:val="28"/>
          <w:szCs w:val="28"/>
          <w:lang w:val="uk-UA" w:eastAsia="ru-RU"/>
        </w:rPr>
        <w:t xml:space="preserve">к стоїть перед набивним </w:t>
      </w:r>
      <w:proofErr w:type="spellStart"/>
      <w:r w:rsidR="00124695" w:rsidRPr="0007453C">
        <w:rPr>
          <w:rFonts w:ascii="Times New Roman" w:eastAsia="Times New Roman" w:hAnsi="Times New Roman" w:cs="Times New Roman"/>
          <w:sz w:val="28"/>
          <w:szCs w:val="28"/>
          <w:lang w:val="uk-UA" w:eastAsia="ru-RU"/>
        </w:rPr>
        <w:t>м’ячем</w:t>
      </w:r>
      <w:proofErr w:type="spellEnd"/>
      <w:r w:rsidR="00124695" w:rsidRPr="0007453C">
        <w:rPr>
          <w:rFonts w:ascii="Times New Roman" w:eastAsia="Times New Roman" w:hAnsi="Times New Roman" w:cs="Times New Roman"/>
          <w:sz w:val="28"/>
          <w:szCs w:val="28"/>
          <w:lang w:val="uk-UA" w:eastAsia="ru-RU"/>
        </w:rPr>
        <w:t xml:space="preserve"> </w:t>
      </w:r>
      <w:r w:rsidRPr="0007453C">
        <w:rPr>
          <w:rFonts w:ascii="Times New Roman" w:eastAsia="Times New Roman" w:hAnsi="Times New Roman" w:cs="Times New Roman"/>
          <w:sz w:val="28"/>
          <w:szCs w:val="28"/>
          <w:lang w:val="uk-UA" w:eastAsia="ru-RU"/>
        </w:rPr>
        <w:t>масою 4 кг. Позаду нього на відстані 3 м (і 1,5 м один від одного) лежать в колах 5 набивних м’ячів по 3 кг різного коль</w:t>
      </w:r>
      <w:r w:rsidR="00124695" w:rsidRPr="0007453C">
        <w:rPr>
          <w:rFonts w:ascii="Times New Roman" w:eastAsia="Times New Roman" w:hAnsi="Times New Roman" w:cs="Times New Roman"/>
          <w:sz w:val="28"/>
          <w:szCs w:val="28"/>
          <w:lang w:val="uk-UA" w:eastAsia="ru-RU"/>
        </w:rPr>
        <w:t>ору у довільному розташуванні. В</w:t>
      </w:r>
      <w:r w:rsidRPr="0007453C">
        <w:rPr>
          <w:rFonts w:ascii="Times New Roman" w:eastAsia="Times New Roman" w:hAnsi="Times New Roman" w:cs="Times New Roman"/>
          <w:sz w:val="28"/>
          <w:szCs w:val="28"/>
          <w:lang w:val="uk-UA" w:eastAsia="ru-RU"/>
        </w:rPr>
        <w:t>читель називає колір м’яча, учасник повертається на 180</w:t>
      </w:r>
      <w:r w:rsidRPr="0007453C">
        <w:rPr>
          <w:rFonts w:ascii="Times New Roman" w:eastAsia="Times New Roman" w:hAnsi="Times New Roman" w:cs="Times New Roman"/>
          <w:sz w:val="28"/>
          <w:szCs w:val="28"/>
          <w:vertAlign w:val="superscript"/>
          <w:lang w:val="uk-UA" w:eastAsia="ru-RU"/>
        </w:rPr>
        <w:t>о</w:t>
      </w:r>
      <w:r w:rsidRPr="0007453C">
        <w:rPr>
          <w:rFonts w:ascii="Times New Roman" w:eastAsia="Times New Roman" w:hAnsi="Times New Roman" w:cs="Times New Roman"/>
          <w:sz w:val="28"/>
          <w:szCs w:val="28"/>
          <w:lang w:val="uk-UA" w:eastAsia="ru-RU"/>
        </w:rPr>
        <w:t>, біжить до відповідного набивного м’яча, торкається його рукою і повертається назад до м’яча 4 кг. Як тільки він торкнувся цього м’яча, учитель називає інший колір. Вправа закінчується після того, як учень три рази виконав і після цього торкнувся набивного м’яча 4 кг.</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Визначається з точністю до 0,1 с.</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numPr>
          <w:ilvl w:val="0"/>
          <w:numId w:val="9"/>
        </w:numPr>
        <w:tabs>
          <w:tab w:val="left"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Після пояснення і показу учень виконує одну спробу.</w:t>
      </w:r>
    </w:p>
    <w:p w:rsidR="00482121" w:rsidRPr="0007453C" w:rsidRDefault="00482121" w:rsidP="00FB56E9">
      <w:pPr>
        <w:numPr>
          <w:ilvl w:val="0"/>
          <w:numId w:val="9"/>
        </w:numPr>
        <w:tabs>
          <w:tab w:val="left"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Перед кожним новим учасником розташування м’ячів необхідно поміняти.</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Контроль здібності до розслаблення м’язів.</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Повороти тулуба.</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Проведення тесту. </w:t>
      </w:r>
      <w:proofErr w:type="spellStart"/>
      <w:r w:rsidRPr="0007453C">
        <w:rPr>
          <w:rFonts w:ascii="Times New Roman" w:eastAsia="Times New Roman" w:hAnsi="Times New Roman" w:cs="Times New Roman"/>
          <w:sz w:val="28"/>
          <w:szCs w:val="28"/>
          <w:lang w:val="uk-UA" w:eastAsia="ru-RU"/>
        </w:rPr>
        <w:t>В.п</w:t>
      </w:r>
      <w:proofErr w:type="spellEnd"/>
      <w:r w:rsidRPr="0007453C">
        <w:rPr>
          <w:rFonts w:ascii="Times New Roman" w:eastAsia="Times New Roman" w:hAnsi="Times New Roman" w:cs="Times New Roman"/>
          <w:sz w:val="28"/>
          <w:szCs w:val="28"/>
          <w:lang w:val="uk-UA" w:eastAsia="ru-RU"/>
        </w:rPr>
        <w:t>. – стійка ноги на ширині плечей, руки розслаблені. Не змінюючи положення ніг, повороти тулуба навкруг вертикальної осі праворуч-ліворуч.</w:t>
      </w:r>
    </w:p>
    <w:p w:rsidR="00482121" w:rsidRPr="00482121"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При доброму розслаблені м</w:t>
      </w:r>
      <w:r w:rsidRPr="00482121">
        <w:rPr>
          <w:rFonts w:ascii="Times New Roman" w:eastAsia="Times New Roman" w:hAnsi="Times New Roman" w:cs="Times New Roman"/>
          <w:sz w:val="28"/>
          <w:szCs w:val="28"/>
          <w:lang w:val="uk-UA" w:eastAsia="ru-RU"/>
        </w:rPr>
        <w:t xml:space="preserve">’язів руки пасивно слідують за </w:t>
      </w:r>
      <w:proofErr w:type="spellStart"/>
      <w:r w:rsidRPr="00482121">
        <w:rPr>
          <w:rFonts w:ascii="Times New Roman" w:eastAsia="Times New Roman" w:hAnsi="Times New Roman" w:cs="Times New Roman"/>
          <w:sz w:val="28"/>
          <w:szCs w:val="28"/>
          <w:lang w:val="uk-UA" w:eastAsia="ru-RU"/>
        </w:rPr>
        <w:t>плечима</w:t>
      </w:r>
      <w:proofErr w:type="spellEnd"/>
      <w:r w:rsidRPr="00482121">
        <w:rPr>
          <w:rFonts w:ascii="Times New Roman" w:eastAsia="Times New Roman" w:hAnsi="Times New Roman" w:cs="Times New Roman"/>
          <w:sz w:val="28"/>
          <w:szCs w:val="28"/>
          <w:lang w:val="uk-UA" w:eastAsia="ru-RU"/>
        </w:rPr>
        <w:t xml:space="preserve">, трохи відстаючи спочатку від них і обганяючи в кінці повороту. Оцінювання проводиться за  бальною шкалою: 5 балів – дитина розслаблена, </w:t>
      </w:r>
      <w:r w:rsidRPr="00482121">
        <w:rPr>
          <w:rFonts w:ascii="Times New Roman" w:eastAsia="Times New Roman" w:hAnsi="Times New Roman" w:cs="Times New Roman"/>
          <w:sz w:val="28"/>
          <w:szCs w:val="28"/>
          <w:lang w:val="uk-UA" w:eastAsia="ru-RU"/>
        </w:rPr>
        <w:lastRenderedPageBreak/>
        <w:t xml:space="preserve">тулуб вільно повертається, руки вільно слідують за </w:t>
      </w:r>
      <w:proofErr w:type="spellStart"/>
      <w:r w:rsidRPr="00482121">
        <w:rPr>
          <w:rFonts w:ascii="Times New Roman" w:eastAsia="Times New Roman" w:hAnsi="Times New Roman" w:cs="Times New Roman"/>
          <w:sz w:val="28"/>
          <w:szCs w:val="28"/>
          <w:lang w:val="uk-UA" w:eastAsia="ru-RU"/>
        </w:rPr>
        <w:t>плечима</w:t>
      </w:r>
      <w:proofErr w:type="spellEnd"/>
      <w:r w:rsidRPr="00482121">
        <w:rPr>
          <w:rFonts w:ascii="Times New Roman" w:eastAsia="Times New Roman" w:hAnsi="Times New Roman" w:cs="Times New Roman"/>
          <w:sz w:val="28"/>
          <w:szCs w:val="28"/>
          <w:lang w:val="uk-UA" w:eastAsia="ru-RU"/>
        </w:rPr>
        <w:t xml:space="preserve">, відстаючи спочатку від них і обганяючи в кінці повороту; 4 бали – тулуб вільно повертається, руки вільно слідують за </w:t>
      </w:r>
      <w:proofErr w:type="spellStart"/>
      <w:r w:rsidRPr="00482121">
        <w:rPr>
          <w:rFonts w:ascii="Times New Roman" w:eastAsia="Times New Roman" w:hAnsi="Times New Roman" w:cs="Times New Roman"/>
          <w:sz w:val="28"/>
          <w:szCs w:val="28"/>
          <w:lang w:val="uk-UA" w:eastAsia="ru-RU"/>
        </w:rPr>
        <w:t>плечима</w:t>
      </w:r>
      <w:proofErr w:type="spellEnd"/>
      <w:r w:rsidRPr="00482121">
        <w:rPr>
          <w:rFonts w:ascii="Times New Roman" w:eastAsia="Times New Roman" w:hAnsi="Times New Roman" w:cs="Times New Roman"/>
          <w:sz w:val="28"/>
          <w:szCs w:val="28"/>
          <w:lang w:val="uk-UA" w:eastAsia="ru-RU"/>
        </w:rPr>
        <w:t>, на одному рівні з ними; 3 бали – спостерігається напруження м’язів рук під поворотів; 2 бали – напруження тулуба під час виконання повороту, руки напружені; 1 бал – напруження тулуба під час виконання повороту, руки напружені, у рівному положенні з лінією плечей під час повороту.</w:t>
      </w:r>
    </w:p>
    <w:p w:rsidR="00482121" w:rsidRPr="00E13C72" w:rsidRDefault="00482121" w:rsidP="00FB56E9">
      <w:pPr>
        <w:ind w:firstLine="720"/>
        <w:rPr>
          <w:rFonts w:ascii="Times New Roman" w:eastAsia="Times New Roman" w:hAnsi="Times New Roman" w:cs="Times New Roman"/>
          <w:sz w:val="28"/>
          <w:szCs w:val="28"/>
          <w:lang w:val="uk-UA" w:eastAsia="ru-RU"/>
        </w:rPr>
      </w:pPr>
      <w:r w:rsidRPr="00E13C72">
        <w:rPr>
          <w:rFonts w:ascii="Times New Roman" w:eastAsia="Times New Roman" w:hAnsi="Times New Roman" w:cs="Times New Roman"/>
          <w:sz w:val="28"/>
          <w:szCs w:val="28"/>
          <w:lang w:val="uk-UA" w:eastAsia="ru-RU"/>
        </w:rPr>
        <w:t>Загальні вказівки та зауваження.</w:t>
      </w:r>
    </w:p>
    <w:p w:rsidR="00482121" w:rsidRPr="00482121" w:rsidRDefault="00482121" w:rsidP="00FB56E9">
      <w:pPr>
        <w:numPr>
          <w:ilvl w:val="0"/>
          <w:numId w:val="10"/>
        </w:numPr>
        <w:ind w:left="0"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t>Після пояснення і показу дитина виконує одну спробу.</w:t>
      </w:r>
    </w:p>
    <w:p w:rsidR="00482121" w:rsidRPr="0007453C" w:rsidRDefault="00482121" w:rsidP="00FB56E9">
      <w:pPr>
        <w:numPr>
          <w:ilvl w:val="0"/>
          <w:numId w:val="10"/>
        </w:numPr>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Учасник не повинен відривати ступні ніг від підлоги.</w:t>
      </w:r>
    </w:p>
    <w:p w:rsidR="00482121" w:rsidRPr="0007453C" w:rsidRDefault="00482121" w:rsidP="00FB56E9">
      <w:pPr>
        <w:ind w:firstLine="720"/>
        <w:rPr>
          <w:rFonts w:ascii="Times New Roman" w:eastAsia="Times New Roman" w:hAnsi="Times New Roman" w:cs="Times New Roman"/>
          <w:sz w:val="16"/>
          <w:szCs w:val="16"/>
          <w:lang w:val="uk-UA" w:eastAsia="ru-RU"/>
        </w:rPr>
      </w:pPr>
      <w:r w:rsidRPr="0007453C">
        <w:rPr>
          <w:rFonts w:ascii="Times New Roman" w:eastAsia="Times New Roman" w:hAnsi="Times New Roman" w:cs="Times New Roman"/>
          <w:sz w:val="28"/>
          <w:szCs w:val="28"/>
          <w:lang w:val="uk-UA" w:eastAsia="ru-RU"/>
        </w:rPr>
        <w:t xml:space="preserve">Контроль здібності до координованості рухів </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Десять «вісімок»</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Обладнання. Тенісний м’яч; секундомір.</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 xml:space="preserve">Проведення тесту. Учасник тестування набуває вихідного положення нахилу тулуба вперед, м’яч тримає в одній руці. За командою «Можна!» максимально швидко виконує </w:t>
      </w:r>
      <w:proofErr w:type="spellStart"/>
      <w:r w:rsidRPr="0007453C">
        <w:rPr>
          <w:rFonts w:ascii="Times New Roman" w:eastAsia="Times New Roman" w:hAnsi="Times New Roman" w:cs="Times New Roman"/>
          <w:sz w:val="28"/>
          <w:szCs w:val="28"/>
          <w:lang w:val="uk-UA" w:eastAsia="ru-RU"/>
        </w:rPr>
        <w:t>м’ячем</w:t>
      </w:r>
      <w:proofErr w:type="spellEnd"/>
      <w:r w:rsidRPr="0007453C">
        <w:rPr>
          <w:rFonts w:ascii="Times New Roman" w:eastAsia="Times New Roman" w:hAnsi="Times New Roman" w:cs="Times New Roman"/>
          <w:sz w:val="28"/>
          <w:szCs w:val="28"/>
          <w:lang w:val="uk-UA" w:eastAsia="ru-RU"/>
        </w:rPr>
        <w:t xml:space="preserve"> уявну вісімку між ногами на рівні колін. При цьому м’яч передається з руки в руку.</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Результат. Час виконання десяти «вісімок» з точністю до 0,1 с.</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Загальні вказівки та зауваження.</w:t>
      </w:r>
    </w:p>
    <w:p w:rsidR="00482121" w:rsidRPr="0007453C" w:rsidRDefault="00482121" w:rsidP="00FB56E9">
      <w:pPr>
        <w:numPr>
          <w:ilvl w:val="0"/>
          <w:numId w:val="11"/>
        </w:numPr>
        <w:tabs>
          <w:tab w:val="num" w:pos="993"/>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При довільній амплітуді рук учасник не повинен відривати ступні ніг від підлоги.</w:t>
      </w:r>
    </w:p>
    <w:p w:rsidR="00482121" w:rsidRPr="0007453C" w:rsidRDefault="00482121" w:rsidP="00FB56E9">
      <w:pPr>
        <w:numPr>
          <w:ilvl w:val="0"/>
          <w:numId w:val="11"/>
        </w:numPr>
        <w:tabs>
          <w:tab w:val="num" w:pos="993"/>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Попередньо для ознайомлення з тестом діти роблять 4-5 повних «вісімок».</w:t>
      </w:r>
    </w:p>
    <w:p w:rsidR="00482121" w:rsidRPr="0007453C" w:rsidRDefault="00482121" w:rsidP="00FB56E9">
      <w:pPr>
        <w:numPr>
          <w:ilvl w:val="0"/>
          <w:numId w:val="11"/>
        </w:numPr>
        <w:tabs>
          <w:tab w:val="num" w:pos="993"/>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Надається одна залікова спроба.</w:t>
      </w:r>
    </w:p>
    <w:p w:rsidR="00482121" w:rsidRPr="0007453C" w:rsidRDefault="00482121" w:rsidP="00FB56E9">
      <w:pPr>
        <w:numPr>
          <w:ilvl w:val="0"/>
          <w:numId w:val="11"/>
        </w:numPr>
        <w:tabs>
          <w:tab w:val="num" w:pos="993"/>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Якщо м’яч випущено з рук, спроба повторюється.</w:t>
      </w:r>
    </w:p>
    <w:p w:rsidR="00482121" w:rsidRPr="0007453C" w:rsidRDefault="00482121" w:rsidP="00FB56E9">
      <w:pPr>
        <w:ind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У процесі дослідження отримані експериментальні дані, узагальнення та аналіз яких зроблено за допомогою методів математичної статистики. Було розраховано наступні статистичні показники:</w:t>
      </w:r>
    </w:p>
    <w:p w:rsidR="00482121" w:rsidRPr="0007453C" w:rsidRDefault="00482121" w:rsidP="00FB56E9">
      <w:pPr>
        <w:numPr>
          <w:ilvl w:val="0"/>
          <w:numId w:val="12"/>
        </w:numPr>
        <w:tabs>
          <w:tab w:val="num"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середнє арифметичне (Х);</w:t>
      </w:r>
    </w:p>
    <w:p w:rsidR="00482121" w:rsidRPr="0007453C" w:rsidRDefault="00482121" w:rsidP="00FB56E9">
      <w:pPr>
        <w:numPr>
          <w:ilvl w:val="0"/>
          <w:numId w:val="12"/>
        </w:numPr>
        <w:tabs>
          <w:tab w:val="num" w:pos="1134"/>
        </w:tabs>
        <w:ind w:left="0" w:firstLine="720"/>
        <w:rPr>
          <w:rFonts w:ascii="Times New Roman" w:eastAsia="Times New Roman" w:hAnsi="Times New Roman" w:cs="Times New Roman"/>
          <w:sz w:val="28"/>
          <w:szCs w:val="28"/>
          <w:lang w:val="uk-UA" w:eastAsia="ru-RU"/>
        </w:rPr>
      </w:pPr>
      <w:r w:rsidRPr="0007453C">
        <w:rPr>
          <w:rFonts w:ascii="Times New Roman" w:eastAsia="Times New Roman" w:hAnsi="Times New Roman" w:cs="Times New Roman"/>
          <w:sz w:val="28"/>
          <w:szCs w:val="28"/>
          <w:lang w:val="uk-UA" w:eastAsia="ru-RU"/>
        </w:rPr>
        <w:t>середнє арифметичне різниць (</w:t>
      </w:r>
      <w:proofErr w:type="spellStart"/>
      <w:r w:rsidRPr="0007453C">
        <w:rPr>
          <w:rFonts w:ascii="Times New Roman" w:eastAsia="Times New Roman" w:hAnsi="Times New Roman" w:cs="Times New Roman"/>
          <w:sz w:val="28"/>
          <w:szCs w:val="28"/>
          <w:lang w:val="uk-UA" w:eastAsia="ru-RU"/>
        </w:rPr>
        <w:t>Х</w:t>
      </w:r>
      <w:r w:rsidRPr="0007453C">
        <w:rPr>
          <w:rFonts w:ascii="Times New Roman" w:eastAsia="Times New Roman" w:hAnsi="Times New Roman" w:cs="Times New Roman"/>
          <w:sz w:val="28"/>
          <w:szCs w:val="28"/>
          <w:vertAlign w:val="subscript"/>
          <w:lang w:val="uk-UA" w:eastAsia="ru-RU"/>
        </w:rPr>
        <w:t>d</w:t>
      </w:r>
      <w:proofErr w:type="spellEnd"/>
      <w:r w:rsidRPr="0007453C">
        <w:rPr>
          <w:rFonts w:ascii="Times New Roman" w:eastAsia="Times New Roman" w:hAnsi="Times New Roman" w:cs="Times New Roman"/>
          <w:sz w:val="28"/>
          <w:szCs w:val="28"/>
          <w:lang w:val="uk-UA" w:eastAsia="ru-RU"/>
        </w:rPr>
        <w:t>);</w:t>
      </w:r>
    </w:p>
    <w:p w:rsidR="00482121" w:rsidRPr="00482121" w:rsidRDefault="00482121" w:rsidP="00FB56E9">
      <w:pPr>
        <w:numPr>
          <w:ilvl w:val="0"/>
          <w:numId w:val="12"/>
        </w:numPr>
        <w:tabs>
          <w:tab w:val="num" w:pos="1134"/>
        </w:tabs>
        <w:ind w:left="0" w:firstLine="720"/>
        <w:rPr>
          <w:rFonts w:ascii="Times New Roman" w:eastAsia="Times New Roman" w:hAnsi="Times New Roman" w:cs="Times New Roman"/>
          <w:sz w:val="28"/>
          <w:szCs w:val="28"/>
          <w:lang w:val="uk-UA" w:eastAsia="ru-RU"/>
        </w:rPr>
      </w:pPr>
      <w:r w:rsidRPr="00482121">
        <w:rPr>
          <w:rFonts w:ascii="Times New Roman" w:eastAsia="Times New Roman" w:hAnsi="Times New Roman" w:cs="Times New Roman"/>
          <w:sz w:val="28"/>
          <w:szCs w:val="28"/>
          <w:lang w:val="uk-UA" w:eastAsia="ru-RU"/>
        </w:rPr>
        <w:lastRenderedPageBreak/>
        <w:t>коефіцієнт варіації (ν);</w:t>
      </w:r>
    </w:p>
    <w:p w:rsidR="00134253" w:rsidRPr="00124695" w:rsidRDefault="00134253" w:rsidP="00FB56E9">
      <w:pPr>
        <w:rPr>
          <w:rFonts w:ascii="Times New Roman" w:hAnsi="Times New Roman" w:cs="Times New Roman"/>
          <w:sz w:val="28"/>
          <w:szCs w:val="28"/>
          <w:lang w:val="uk-UA"/>
        </w:rPr>
      </w:pPr>
    </w:p>
    <w:p w:rsidR="00746515" w:rsidRPr="00124695" w:rsidRDefault="00746515" w:rsidP="00FB56E9">
      <w:pPr>
        <w:pStyle w:val="1"/>
        <w:spacing w:before="0"/>
        <w:rPr>
          <w:rFonts w:ascii="Times New Roman" w:hAnsi="Times New Roman" w:cs="Times New Roman"/>
          <w:color w:val="auto"/>
          <w:lang w:val="uk-UA"/>
        </w:rPr>
      </w:pPr>
      <w:bookmarkStart w:id="12" w:name="_Toc168386317"/>
      <w:r w:rsidRPr="00124695">
        <w:rPr>
          <w:rFonts w:ascii="Times New Roman" w:hAnsi="Times New Roman" w:cs="Times New Roman"/>
          <w:color w:val="auto"/>
          <w:lang w:val="uk-UA"/>
        </w:rPr>
        <w:t>2.2. Організація дослідження</w:t>
      </w:r>
      <w:bookmarkEnd w:id="12"/>
    </w:p>
    <w:p w:rsidR="00124695" w:rsidRPr="00124695" w:rsidRDefault="00124695" w:rsidP="00FB56E9">
      <w:pPr>
        <w:ind w:firstLine="720"/>
        <w:rPr>
          <w:rFonts w:ascii="Times New Roman" w:eastAsia="Times New Roman" w:hAnsi="Times New Roman" w:cs="Times New Roman"/>
          <w:sz w:val="28"/>
          <w:szCs w:val="28"/>
          <w:lang w:val="uk-UA" w:eastAsia="ru-RU"/>
        </w:rPr>
      </w:pPr>
      <w:r w:rsidRPr="00124695">
        <w:rPr>
          <w:rFonts w:ascii="Times New Roman" w:eastAsia="Times New Roman" w:hAnsi="Times New Roman" w:cs="Times New Roman"/>
          <w:sz w:val="28"/>
          <w:szCs w:val="28"/>
          <w:lang w:val="uk-UA" w:eastAsia="ru-RU"/>
        </w:rPr>
        <w:t xml:space="preserve">Дослідження проводилось у </w:t>
      </w:r>
      <w:r w:rsidR="00E13C72">
        <w:rPr>
          <w:rFonts w:ascii="Times New Roman" w:eastAsia="Times New Roman" w:hAnsi="Times New Roman" w:cs="Times New Roman"/>
          <w:sz w:val="28"/>
          <w:szCs w:val="28"/>
          <w:lang w:val="uk-UA" w:eastAsia="ru-RU"/>
        </w:rPr>
        <w:t xml:space="preserve">три </w:t>
      </w:r>
      <w:r w:rsidRPr="00124695">
        <w:rPr>
          <w:rFonts w:ascii="Times New Roman" w:eastAsia="Times New Roman" w:hAnsi="Times New Roman" w:cs="Times New Roman"/>
          <w:sz w:val="28"/>
          <w:szCs w:val="28"/>
          <w:lang w:val="uk-UA" w:eastAsia="ru-RU"/>
        </w:rPr>
        <w:t xml:space="preserve">етапи у закладі загальної середньої освіти № 285 м. Києва. </w:t>
      </w:r>
    </w:p>
    <w:p w:rsidR="00124695" w:rsidRDefault="00E13C72" w:rsidP="00FB56E9">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Вересен</w:t>
      </w:r>
      <w:r w:rsidR="0007453C" w:rsidRPr="0007453C">
        <w:rPr>
          <w:rFonts w:ascii="Times New Roman" w:eastAsia="Times New Roman" w:hAnsi="Times New Roman" w:cs="Times New Roman"/>
          <w:sz w:val="28"/>
          <w:szCs w:val="28"/>
          <w:lang w:val="uk-UA" w:eastAsia="ru-RU"/>
        </w:rPr>
        <w:t>ь</w:t>
      </w:r>
      <w:r>
        <w:rPr>
          <w:rFonts w:ascii="Times New Roman" w:eastAsia="Times New Roman" w:hAnsi="Times New Roman" w:cs="Times New Roman"/>
          <w:sz w:val="28"/>
          <w:szCs w:val="28"/>
          <w:lang w:val="uk-UA" w:eastAsia="ru-RU"/>
        </w:rPr>
        <w:t xml:space="preserve"> </w:t>
      </w:r>
      <w:r w:rsidR="0007453C" w:rsidRPr="0007453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листопад </w:t>
      </w:r>
      <w:r w:rsidR="0007453C" w:rsidRPr="0007453C">
        <w:rPr>
          <w:rFonts w:ascii="Times New Roman" w:eastAsia="Times New Roman" w:hAnsi="Times New Roman" w:cs="Times New Roman"/>
          <w:sz w:val="28"/>
          <w:szCs w:val="28"/>
          <w:lang w:val="uk-UA" w:eastAsia="ru-RU"/>
        </w:rPr>
        <w:t>2023 року – перший етап. Було</w:t>
      </w:r>
      <w:r w:rsidR="00F76DFD" w:rsidRPr="0007453C">
        <w:rPr>
          <w:rFonts w:ascii="Times New Roman" w:eastAsia="Times New Roman" w:hAnsi="Times New Roman" w:cs="Times New Roman"/>
          <w:sz w:val="28"/>
          <w:szCs w:val="28"/>
          <w:lang w:val="uk-UA" w:eastAsia="ru-RU"/>
        </w:rPr>
        <w:t xml:space="preserve"> </w:t>
      </w:r>
      <w:r w:rsidR="00124695" w:rsidRPr="00124695">
        <w:rPr>
          <w:rFonts w:ascii="Times New Roman" w:eastAsia="Times New Roman" w:hAnsi="Times New Roman" w:cs="Times New Roman"/>
          <w:sz w:val="28"/>
          <w:szCs w:val="28"/>
          <w:lang w:val="uk-UA" w:eastAsia="ru-RU"/>
        </w:rPr>
        <w:t xml:space="preserve">проведено аналіз літературних джерел з питань, пов’язаних з особливостями розвитку координаційних здібностей у дітей </w:t>
      </w:r>
      <w:r w:rsidR="00FB56E9" w:rsidRPr="00FB56E9">
        <w:rPr>
          <w:rFonts w:ascii="Times New Roman" w:eastAsia="Times New Roman" w:hAnsi="Times New Roman" w:cs="Times New Roman"/>
          <w:sz w:val="28"/>
          <w:szCs w:val="28"/>
          <w:lang w:val="uk-UA" w:eastAsia="ru-RU"/>
        </w:rPr>
        <w:t xml:space="preserve">середнього шкільного </w:t>
      </w:r>
      <w:r w:rsidR="00124695" w:rsidRPr="00124695">
        <w:rPr>
          <w:rFonts w:ascii="Times New Roman" w:eastAsia="Times New Roman" w:hAnsi="Times New Roman" w:cs="Times New Roman"/>
          <w:sz w:val="28"/>
          <w:szCs w:val="28"/>
          <w:lang w:val="uk-UA" w:eastAsia="ru-RU"/>
        </w:rPr>
        <w:t xml:space="preserve">віку та виконано підбір тестів та </w:t>
      </w:r>
      <w:proofErr w:type="spellStart"/>
      <w:r w:rsidR="00124695" w:rsidRPr="00124695">
        <w:rPr>
          <w:rFonts w:ascii="Times New Roman" w:eastAsia="Times New Roman" w:hAnsi="Times New Roman" w:cs="Times New Roman"/>
          <w:sz w:val="28"/>
          <w:szCs w:val="28"/>
          <w:lang w:val="uk-UA" w:eastAsia="ru-RU"/>
        </w:rPr>
        <w:t>методик</w:t>
      </w:r>
      <w:proofErr w:type="spellEnd"/>
      <w:r w:rsidR="00124695" w:rsidRPr="00124695">
        <w:rPr>
          <w:rFonts w:ascii="Times New Roman" w:eastAsia="Times New Roman" w:hAnsi="Times New Roman" w:cs="Times New Roman"/>
          <w:sz w:val="28"/>
          <w:szCs w:val="28"/>
          <w:lang w:val="uk-UA" w:eastAsia="ru-RU"/>
        </w:rPr>
        <w:t xml:space="preserve"> дослідження координаційних здібностей у дітей. </w:t>
      </w:r>
    </w:p>
    <w:p w:rsidR="00124695" w:rsidRDefault="00E13C72" w:rsidP="00FB56E9">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Грудень 2023 року - травень</w:t>
      </w:r>
      <w:r w:rsidR="00761110">
        <w:rPr>
          <w:rFonts w:ascii="Times New Roman" w:eastAsia="Times New Roman" w:hAnsi="Times New Roman" w:cs="Times New Roman"/>
          <w:sz w:val="28"/>
          <w:szCs w:val="28"/>
          <w:lang w:val="uk-UA" w:eastAsia="ru-RU"/>
        </w:rPr>
        <w:t xml:space="preserve"> 2024 року – другий етап. Було </w:t>
      </w:r>
      <w:r w:rsidR="00124695" w:rsidRPr="00124695">
        <w:rPr>
          <w:rFonts w:ascii="Times New Roman" w:eastAsia="Times New Roman" w:hAnsi="Times New Roman" w:cs="Times New Roman"/>
          <w:sz w:val="28"/>
          <w:szCs w:val="28"/>
          <w:lang w:val="uk-UA" w:eastAsia="ru-RU"/>
        </w:rPr>
        <w:t xml:space="preserve">проведено </w:t>
      </w:r>
      <w:proofErr w:type="spellStart"/>
      <w:r w:rsidR="00124695" w:rsidRPr="00124695">
        <w:rPr>
          <w:rFonts w:ascii="Times New Roman" w:eastAsia="Times New Roman" w:hAnsi="Times New Roman" w:cs="Times New Roman"/>
          <w:sz w:val="28"/>
          <w:szCs w:val="28"/>
          <w:lang w:val="uk-UA" w:eastAsia="ru-RU"/>
        </w:rPr>
        <w:t>констатувальний</w:t>
      </w:r>
      <w:proofErr w:type="spellEnd"/>
      <w:r w:rsidR="00124695" w:rsidRPr="00124695">
        <w:rPr>
          <w:rFonts w:ascii="Times New Roman" w:eastAsia="Times New Roman" w:hAnsi="Times New Roman" w:cs="Times New Roman"/>
          <w:sz w:val="28"/>
          <w:szCs w:val="28"/>
          <w:lang w:val="uk-UA" w:eastAsia="ru-RU"/>
        </w:rPr>
        <w:t xml:space="preserve"> педагогічний експеримент для визначення рівня розвитку координаційних здібностей у дітей </w:t>
      </w:r>
      <w:r w:rsidR="00FB56E9" w:rsidRPr="00FB56E9">
        <w:rPr>
          <w:rFonts w:ascii="Times New Roman" w:eastAsia="Times New Roman" w:hAnsi="Times New Roman" w:cs="Times New Roman"/>
          <w:sz w:val="28"/>
          <w:szCs w:val="28"/>
          <w:lang w:val="uk-UA" w:eastAsia="ru-RU"/>
        </w:rPr>
        <w:t xml:space="preserve">середнього шкільного </w:t>
      </w:r>
      <w:r w:rsidR="00124695" w:rsidRPr="00124695">
        <w:rPr>
          <w:rFonts w:ascii="Times New Roman" w:eastAsia="Times New Roman" w:hAnsi="Times New Roman" w:cs="Times New Roman"/>
          <w:sz w:val="28"/>
          <w:szCs w:val="28"/>
          <w:lang w:val="uk-UA" w:eastAsia="ru-RU"/>
        </w:rPr>
        <w:t xml:space="preserve">віку. Визначено та розроблено кількісні критерії оцінювання їх розвитку та представлено у вигляді оціночних шкал. На цьому етапі розроблено методику формування координаційних здібностей у дітей </w:t>
      </w:r>
      <w:r w:rsidR="00124695">
        <w:rPr>
          <w:rFonts w:ascii="Times New Roman" w:eastAsia="Times New Roman" w:hAnsi="Times New Roman" w:cs="Times New Roman"/>
          <w:sz w:val="28"/>
          <w:szCs w:val="28"/>
          <w:lang w:val="uk-UA" w:eastAsia="ru-RU"/>
        </w:rPr>
        <w:t>11</w:t>
      </w:r>
      <w:r w:rsidR="00124695" w:rsidRPr="00124695">
        <w:rPr>
          <w:rFonts w:ascii="Times New Roman" w:eastAsia="Times New Roman" w:hAnsi="Times New Roman" w:cs="Times New Roman"/>
          <w:sz w:val="28"/>
          <w:szCs w:val="28"/>
          <w:lang w:val="uk-UA" w:eastAsia="ru-RU"/>
        </w:rPr>
        <w:t>-</w:t>
      </w:r>
      <w:r w:rsidR="00124695">
        <w:rPr>
          <w:rFonts w:ascii="Times New Roman" w:eastAsia="Times New Roman" w:hAnsi="Times New Roman" w:cs="Times New Roman"/>
          <w:sz w:val="28"/>
          <w:szCs w:val="28"/>
          <w:lang w:val="uk-UA" w:eastAsia="ru-RU"/>
        </w:rPr>
        <w:t>12</w:t>
      </w:r>
      <w:r w:rsidR="00124695" w:rsidRPr="00124695">
        <w:rPr>
          <w:rFonts w:ascii="Times New Roman" w:eastAsia="Times New Roman" w:hAnsi="Times New Roman" w:cs="Times New Roman"/>
          <w:sz w:val="28"/>
          <w:szCs w:val="28"/>
          <w:lang w:val="uk-UA" w:eastAsia="ru-RU"/>
        </w:rPr>
        <w:t xml:space="preserve"> років. </w:t>
      </w:r>
    </w:p>
    <w:p w:rsidR="00124695" w:rsidRPr="00124695" w:rsidRDefault="00E13C72" w:rsidP="00FB56E9">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Червень – листопад 2024 року</w:t>
      </w:r>
      <w:r w:rsidR="00F76DFD">
        <w:rPr>
          <w:rFonts w:ascii="Times New Roman" w:eastAsia="Times New Roman" w:hAnsi="Times New Roman" w:cs="Times New Roman"/>
          <w:sz w:val="28"/>
          <w:szCs w:val="28"/>
          <w:lang w:val="uk-UA" w:eastAsia="ru-RU"/>
        </w:rPr>
        <w:t xml:space="preserve"> </w:t>
      </w:r>
      <w:r w:rsidR="00124695" w:rsidRPr="00124695">
        <w:rPr>
          <w:rFonts w:ascii="Times New Roman" w:eastAsia="Times New Roman" w:hAnsi="Times New Roman" w:cs="Times New Roman"/>
          <w:sz w:val="28"/>
          <w:szCs w:val="28"/>
          <w:lang w:val="uk-UA" w:eastAsia="ru-RU"/>
        </w:rPr>
        <w:t xml:space="preserve"> присвячено впровадженню експериментальної методики формування координаційних здібностей у дітей </w:t>
      </w:r>
      <w:r w:rsidR="00124695">
        <w:rPr>
          <w:rFonts w:ascii="Times New Roman" w:eastAsia="Times New Roman" w:hAnsi="Times New Roman" w:cs="Times New Roman"/>
          <w:sz w:val="28"/>
          <w:szCs w:val="28"/>
          <w:lang w:val="uk-UA" w:eastAsia="ru-RU"/>
        </w:rPr>
        <w:t>11</w:t>
      </w:r>
      <w:r w:rsidR="00124695" w:rsidRPr="00124695">
        <w:rPr>
          <w:rFonts w:ascii="Times New Roman" w:eastAsia="Times New Roman" w:hAnsi="Times New Roman" w:cs="Times New Roman"/>
          <w:sz w:val="28"/>
          <w:szCs w:val="28"/>
          <w:lang w:val="uk-UA" w:eastAsia="ru-RU"/>
        </w:rPr>
        <w:t>-</w:t>
      </w:r>
      <w:r w:rsidR="00124695">
        <w:rPr>
          <w:rFonts w:ascii="Times New Roman" w:eastAsia="Times New Roman" w:hAnsi="Times New Roman" w:cs="Times New Roman"/>
          <w:sz w:val="28"/>
          <w:szCs w:val="28"/>
          <w:lang w:val="uk-UA" w:eastAsia="ru-RU"/>
        </w:rPr>
        <w:t>12 років на уроках</w:t>
      </w:r>
      <w:r w:rsidR="00124695" w:rsidRPr="00124695">
        <w:rPr>
          <w:rFonts w:ascii="Times New Roman" w:eastAsia="Times New Roman" w:hAnsi="Times New Roman" w:cs="Times New Roman"/>
          <w:sz w:val="28"/>
          <w:szCs w:val="28"/>
          <w:lang w:val="uk-UA" w:eastAsia="ru-RU"/>
        </w:rPr>
        <w:t xml:space="preserve"> фізичної культури та здійснено аналіз отриманих даних.</w:t>
      </w:r>
    </w:p>
    <w:p w:rsidR="00124695" w:rsidRPr="00124695" w:rsidRDefault="00124695" w:rsidP="00FB56E9">
      <w:pPr>
        <w:ind w:firstLine="720"/>
        <w:rPr>
          <w:rFonts w:ascii="Times New Roman" w:eastAsia="Times New Roman" w:hAnsi="Times New Roman" w:cs="Times New Roman"/>
          <w:b/>
          <w:sz w:val="28"/>
          <w:szCs w:val="28"/>
          <w:lang w:val="uk-UA" w:eastAsia="ru-RU"/>
        </w:rPr>
      </w:pPr>
      <w:r w:rsidRPr="00124695">
        <w:rPr>
          <w:rFonts w:ascii="Times New Roman" w:eastAsia="Times New Roman" w:hAnsi="Times New Roman" w:cs="Times New Roman"/>
          <w:sz w:val="28"/>
          <w:szCs w:val="28"/>
          <w:lang w:val="uk-UA" w:eastAsia="ru-RU"/>
        </w:rPr>
        <w:t xml:space="preserve">Всього в експериментальному дослідженні взяло участь 20 дітей: 6 хлопчиків та 5 </w:t>
      </w:r>
      <w:proofErr w:type="spellStart"/>
      <w:r w:rsidRPr="00124695">
        <w:rPr>
          <w:rFonts w:ascii="Times New Roman" w:eastAsia="Times New Roman" w:hAnsi="Times New Roman" w:cs="Times New Roman"/>
          <w:sz w:val="28"/>
          <w:szCs w:val="28"/>
          <w:lang w:val="uk-UA" w:eastAsia="ru-RU"/>
        </w:rPr>
        <w:t>дівчаток</w:t>
      </w:r>
      <w:proofErr w:type="spellEnd"/>
      <w:r w:rsidRPr="0012469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11</w:t>
      </w:r>
      <w:r w:rsidRPr="00124695">
        <w:rPr>
          <w:rFonts w:ascii="Times New Roman" w:eastAsia="Times New Roman" w:hAnsi="Times New Roman" w:cs="Times New Roman"/>
          <w:sz w:val="28"/>
          <w:szCs w:val="28"/>
          <w:lang w:val="uk-UA" w:eastAsia="ru-RU"/>
        </w:rPr>
        <w:t xml:space="preserve"> років і 4 хлопчика та 5 </w:t>
      </w:r>
      <w:proofErr w:type="spellStart"/>
      <w:r w:rsidRPr="00124695">
        <w:rPr>
          <w:rFonts w:ascii="Times New Roman" w:eastAsia="Times New Roman" w:hAnsi="Times New Roman" w:cs="Times New Roman"/>
          <w:sz w:val="28"/>
          <w:szCs w:val="28"/>
          <w:lang w:val="uk-UA" w:eastAsia="ru-RU"/>
        </w:rPr>
        <w:t>дівчаток</w:t>
      </w:r>
      <w:proofErr w:type="spellEnd"/>
      <w:r w:rsidRPr="0012469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12</w:t>
      </w:r>
      <w:r w:rsidRPr="00124695">
        <w:rPr>
          <w:rFonts w:ascii="Times New Roman" w:eastAsia="Times New Roman" w:hAnsi="Times New Roman" w:cs="Times New Roman"/>
          <w:sz w:val="28"/>
          <w:szCs w:val="28"/>
          <w:lang w:val="uk-UA" w:eastAsia="ru-RU"/>
        </w:rPr>
        <w:t xml:space="preserve"> років.</w:t>
      </w:r>
    </w:p>
    <w:p w:rsidR="00134253" w:rsidRPr="00124695" w:rsidRDefault="00134253" w:rsidP="00FB56E9">
      <w:pPr>
        <w:rPr>
          <w:rFonts w:ascii="Times New Roman" w:hAnsi="Times New Roman" w:cs="Times New Roman"/>
          <w:sz w:val="28"/>
          <w:szCs w:val="28"/>
          <w:lang w:val="uk-UA"/>
        </w:rPr>
      </w:pPr>
    </w:p>
    <w:p w:rsidR="00134253" w:rsidRPr="00134253" w:rsidRDefault="00134253" w:rsidP="00FB56E9">
      <w:pPr>
        <w:rPr>
          <w:rFonts w:ascii="Times New Roman" w:hAnsi="Times New Roman" w:cs="Times New Roman"/>
          <w:sz w:val="28"/>
          <w:szCs w:val="28"/>
        </w:rPr>
      </w:pPr>
    </w:p>
    <w:p w:rsidR="00134253" w:rsidRDefault="00134253" w:rsidP="00FB56E9">
      <w:pPr>
        <w:rPr>
          <w:rFonts w:ascii="Times New Roman" w:eastAsiaTheme="majorEastAsia" w:hAnsi="Times New Roman" w:cs="Times New Roman"/>
          <w:b/>
          <w:bCs/>
          <w:sz w:val="28"/>
          <w:szCs w:val="28"/>
        </w:rPr>
      </w:pPr>
      <w:r>
        <w:rPr>
          <w:rFonts w:ascii="Times New Roman" w:hAnsi="Times New Roman" w:cs="Times New Roman"/>
        </w:rPr>
        <w:br w:type="page"/>
      </w:r>
    </w:p>
    <w:p w:rsidR="0007453C" w:rsidRPr="0007453C" w:rsidRDefault="0007453C" w:rsidP="0007453C">
      <w:pPr>
        <w:keepNext/>
        <w:keepLines/>
        <w:ind w:firstLine="0"/>
        <w:jc w:val="center"/>
        <w:outlineLvl w:val="0"/>
        <w:rPr>
          <w:rFonts w:ascii="Times New Roman" w:eastAsiaTheme="majorEastAsia" w:hAnsi="Times New Roman" w:cs="Times New Roman"/>
          <w:b/>
          <w:bCs/>
          <w:sz w:val="28"/>
          <w:szCs w:val="28"/>
        </w:rPr>
      </w:pPr>
      <w:bookmarkStart w:id="13" w:name="_Toc168386318"/>
      <w:bookmarkStart w:id="14" w:name="_Toc168386319"/>
      <w:r w:rsidRPr="0007453C">
        <w:rPr>
          <w:rFonts w:ascii="Times New Roman" w:eastAsiaTheme="majorEastAsia" w:hAnsi="Times New Roman" w:cs="Times New Roman"/>
          <w:b/>
          <w:bCs/>
          <w:sz w:val="28"/>
          <w:szCs w:val="28"/>
        </w:rPr>
        <w:lastRenderedPageBreak/>
        <w:t xml:space="preserve">РОЗДІЛ 3 </w:t>
      </w:r>
    </w:p>
    <w:p w:rsidR="0007453C" w:rsidRPr="0007453C" w:rsidRDefault="0007453C" w:rsidP="0007453C">
      <w:pPr>
        <w:keepNext/>
        <w:keepLines/>
        <w:ind w:firstLine="0"/>
        <w:jc w:val="center"/>
        <w:outlineLvl w:val="0"/>
        <w:rPr>
          <w:rFonts w:ascii="Times New Roman" w:eastAsiaTheme="majorEastAsia" w:hAnsi="Times New Roman" w:cs="Times New Roman"/>
          <w:b/>
          <w:bCs/>
          <w:sz w:val="28"/>
          <w:szCs w:val="28"/>
        </w:rPr>
      </w:pPr>
      <w:proofErr w:type="spellStart"/>
      <w:proofErr w:type="gramStart"/>
      <w:r w:rsidRPr="0007453C">
        <w:rPr>
          <w:rFonts w:ascii="Times New Roman" w:eastAsiaTheme="majorEastAsia" w:hAnsi="Times New Roman" w:cs="Times New Roman"/>
          <w:b/>
          <w:bCs/>
          <w:sz w:val="28"/>
          <w:szCs w:val="28"/>
        </w:rPr>
        <w:t>ДОСЛ</w:t>
      </w:r>
      <w:proofErr w:type="gramEnd"/>
      <w:r w:rsidRPr="0007453C">
        <w:rPr>
          <w:rFonts w:ascii="Times New Roman" w:eastAsiaTheme="majorEastAsia" w:hAnsi="Times New Roman" w:cs="Times New Roman"/>
          <w:b/>
          <w:bCs/>
          <w:sz w:val="28"/>
          <w:szCs w:val="28"/>
        </w:rPr>
        <w:t>ІДЖЕННЯ</w:t>
      </w:r>
      <w:proofErr w:type="spellEnd"/>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РОЗВИТКУ</w:t>
      </w:r>
      <w:proofErr w:type="spellEnd"/>
      <w:r w:rsidR="00E40906">
        <w:rPr>
          <w:rFonts w:ascii="Times New Roman" w:eastAsiaTheme="majorEastAsia" w:hAnsi="Times New Roman" w:cs="Times New Roman"/>
          <w:b/>
          <w:bCs/>
          <w:sz w:val="28"/>
          <w:szCs w:val="28"/>
        </w:rPr>
        <w:t xml:space="preserve"> </w:t>
      </w:r>
      <w:proofErr w:type="spellStart"/>
      <w:r w:rsidR="00E40906">
        <w:rPr>
          <w:rFonts w:ascii="Times New Roman" w:eastAsiaTheme="majorEastAsia" w:hAnsi="Times New Roman" w:cs="Times New Roman"/>
          <w:b/>
          <w:bCs/>
          <w:sz w:val="28"/>
          <w:szCs w:val="28"/>
        </w:rPr>
        <w:t>КООРДИНАЦІЙНИХ</w:t>
      </w:r>
      <w:proofErr w:type="spellEnd"/>
      <w:r w:rsidR="00E40906">
        <w:rPr>
          <w:rFonts w:ascii="Times New Roman" w:eastAsiaTheme="majorEastAsia" w:hAnsi="Times New Roman" w:cs="Times New Roman"/>
          <w:b/>
          <w:bCs/>
          <w:sz w:val="28"/>
          <w:szCs w:val="28"/>
        </w:rPr>
        <w:t xml:space="preserve"> </w:t>
      </w:r>
      <w:proofErr w:type="spellStart"/>
      <w:r w:rsidR="00E40906">
        <w:rPr>
          <w:rFonts w:ascii="Times New Roman" w:eastAsiaTheme="majorEastAsia" w:hAnsi="Times New Roman" w:cs="Times New Roman"/>
          <w:b/>
          <w:bCs/>
          <w:sz w:val="28"/>
          <w:szCs w:val="28"/>
        </w:rPr>
        <w:t>ЗДІБНОСТЕЙ</w:t>
      </w:r>
      <w:proofErr w:type="spellEnd"/>
      <w:r w:rsidR="00E40906">
        <w:rPr>
          <w:rFonts w:ascii="Times New Roman" w:eastAsiaTheme="majorEastAsia" w:hAnsi="Times New Roman" w:cs="Times New Roman"/>
          <w:b/>
          <w:bCs/>
          <w:sz w:val="28"/>
          <w:szCs w:val="28"/>
        </w:rPr>
        <w:t xml:space="preserve"> </w:t>
      </w:r>
      <w:r w:rsidR="00E40906">
        <w:rPr>
          <w:rFonts w:ascii="Times New Roman" w:eastAsiaTheme="majorEastAsia" w:hAnsi="Times New Roman" w:cs="Times New Roman"/>
          <w:b/>
          <w:bCs/>
          <w:sz w:val="28"/>
          <w:szCs w:val="28"/>
          <w:lang w:val="uk-UA"/>
        </w:rPr>
        <w:t>ДІТЕЙ</w:t>
      </w:r>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СЕРЕДНЬОГО</w:t>
      </w:r>
      <w:proofErr w:type="spellEnd"/>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ШКІЛЬНОГО</w:t>
      </w:r>
      <w:proofErr w:type="spellEnd"/>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ВІКУ</w:t>
      </w:r>
      <w:proofErr w:type="spellEnd"/>
      <w:r w:rsidRPr="0007453C">
        <w:rPr>
          <w:rFonts w:ascii="Times New Roman" w:eastAsiaTheme="majorEastAsia" w:hAnsi="Times New Roman" w:cs="Times New Roman"/>
          <w:b/>
          <w:bCs/>
          <w:sz w:val="28"/>
          <w:szCs w:val="28"/>
        </w:rPr>
        <w:t xml:space="preserve"> В </w:t>
      </w:r>
      <w:proofErr w:type="spellStart"/>
      <w:r w:rsidRPr="0007453C">
        <w:rPr>
          <w:rFonts w:ascii="Times New Roman" w:eastAsiaTheme="majorEastAsia" w:hAnsi="Times New Roman" w:cs="Times New Roman"/>
          <w:b/>
          <w:bCs/>
          <w:sz w:val="28"/>
          <w:szCs w:val="28"/>
        </w:rPr>
        <w:t>ПРОЦЕСІ</w:t>
      </w:r>
      <w:proofErr w:type="spellEnd"/>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ФІЗИЧНОГО</w:t>
      </w:r>
      <w:proofErr w:type="spellEnd"/>
      <w:r w:rsidRPr="0007453C">
        <w:rPr>
          <w:rFonts w:ascii="Times New Roman" w:eastAsiaTheme="majorEastAsia" w:hAnsi="Times New Roman" w:cs="Times New Roman"/>
          <w:b/>
          <w:bCs/>
          <w:sz w:val="28"/>
          <w:szCs w:val="28"/>
        </w:rPr>
        <w:t xml:space="preserve"> </w:t>
      </w:r>
      <w:proofErr w:type="spellStart"/>
      <w:r w:rsidRPr="0007453C">
        <w:rPr>
          <w:rFonts w:ascii="Times New Roman" w:eastAsiaTheme="majorEastAsia" w:hAnsi="Times New Roman" w:cs="Times New Roman"/>
          <w:b/>
          <w:bCs/>
          <w:sz w:val="28"/>
          <w:szCs w:val="28"/>
        </w:rPr>
        <w:t>ВИХОВАННЯ</w:t>
      </w:r>
      <w:bookmarkEnd w:id="13"/>
      <w:proofErr w:type="spellEnd"/>
    </w:p>
    <w:p w:rsidR="00F76DFD" w:rsidRDefault="00F76DFD" w:rsidP="00FB56E9">
      <w:pPr>
        <w:pStyle w:val="1"/>
        <w:spacing w:before="0"/>
        <w:rPr>
          <w:rFonts w:ascii="Times New Roman" w:hAnsi="Times New Roman" w:cs="Times New Roman"/>
          <w:color w:val="auto"/>
          <w:highlight w:val="yellow"/>
          <w:lang w:val="uk-UA"/>
        </w:rPr>
      </w:pPr>
    </w:p>
    <w:p w:rsidR="0007453C" w:rsidRDefault="0007453C" w:rsidP="0007453C">
      <w:pPr>
        <w:rPr>
          <w:highlight w:val="yellow"/>
          <w:lang w:val="uk-UA"/>
        </w:rPr>
      </w:pPr>
    </w:p>
    <w:p w:rsidR="0007453C" w:rsidRPr="0007453C" w:rsidRDefault="0007453C" w:rsidP="0007453C">
      <w:pPr>
        <w:rPr>
          <w:highlight w:val="yellow"/>
          <w:lang w:val="uk-UA"/>
        </w:rPr>
      </w:pPr>
    </w:p>
    <w:p w:rsidR="00746515" w:rsidRPr="00D43987" w:rsidRDefault="00E40906" w:rsidP="00FB56E9">
      <w:pPr>
        <w:pStyle w:val="1"/>
        <w:spacing w:before="0"/>
        <w:rPr>
          <w:rFonts w:ascii="Times New Roman" w:hAnsi="Times New Roman" w:cs="Times New Roman"/>
          <w:color w:val="auto"/>
          <w:lang w:val="uk-UA"/>
        </w:rPr>
      </w:pPr>
      <w:r>
        <w:rPr>
          <w:rFonts w:ascii="Times New Roman" w:hAnsi="Times New Roman" w:cs="Times New Roman"/>
          <w:color w:val="auto"/>
          <w:lang w:val="uk-UA"/>
        </w:rPr>
        <w:t>3.1. Встановлення</w:t>
      </w:r>
      <w:r w:rsidR="00746515" w:rsidRPr="00D43987">
        <w:rPr>
          <w:rFonts w:ascii="Times New Roman" w:hAnsi="Times New Roman" w:cs="Times New Roman"/>
          <w:color w:val="auto"/>
          <w:lang w:val="uk-UA"/>
        </w:rPr>
        <w:t xml:space="preserve"> рівня розвитку</w:t>
      </w:r>
      <w:r>
        <w:rPr>
          <w:rFonts w:ascii="Times New Roman" w:hAnsi="Times New Roman" w:cs="Times New Roman"/>
          <w:color w:val="auto"/>
          <w:lang w:val="uk-UA"/>
        </w:rPr>
        <w:t xml:space="preserve"> координаційних здібностей дітей</w:t>
      </w:r>
      <w:r w:rsidR="00746515" w:rsidRPr="00D43987">
        <w:rPr>
          <w:rFonts w:ascii="Times New Roman" w:hAnsi="Times New Roman" w:cs="Times New Roman"/>
          <w:color w:val="auto"/>
          <w:lang w:val="uk-UA"/>
        </w:rPr>
        <w:t xml:space="preserve"> середнього шкільного віку</w:t>
      </w:r>
      <w:bookmarkEnd w:id="14"/>
      <w:r w:rsidR="00746515" w:rsidRPr="00D43987">
        <w:rPr>
          <w:rFonts w:ascii="Times New Roman" w:hAnsi="Times New Roman" w:cs="Times New Roman"/>
          <w:color w:val="auto"/>
          <w:lang w:val="uk-UA"/>
        </w:rPr>
        <w:t xml:space="preserve"> </w:t>
      </w:r>
    </w:p>
    <w:p w:rsidR="00034AE8" w:rsidRPr="00034AE8" w:rsidRDefault="00BD44CF" w:rsidP="00FB56E9">
      <w:pPr>
        <w:ind w:firstLine="720"/>
        <w:rPr>
          <w:rFonts w:ascii="Times New Roman" w:eastAsia="Times New Roman" w:hAnsi="Times New Roman" w:cs="Times New Roman"/>
          <w:sz w:val="28"/>
          <w:szCs w:val="28"/>
          <w:lang w:val="uk-UA" w:eastAsia="ru-RU"/>
        </w:rPr>
      </w:pPr>
      <w:bookmarkStart w:id="15" w:name="_Hlk108640872"/>
      <w:r>
        <w:rPr>
          <w:rFonts w:ascii="Times New Roman" w:eastAsia="Times New Roman" w:hAnsi="Times New Roman" w:cs="Times New Roman"/>
          <w:sz w:val="28"/>
          <w:szCs w:val="28"/>
          <w:lang w:val="uk-UA" w:eastAsia="ru-RU"/>
        </w:rPr>
        <w:t xml:space="preserve"> </w:t>
      </w:r>
      <w:r w:rsidR="00034AE8" w:rsidRPr="00034AE8">
        <w:rPr>
          <w:rFonts w:ascii="Times New Roman" w:eastAsia="Times New Roman" w:hAnsi="Times New Roman" w:cs="Times New Roman"/>
          <w:sz w:val="28"/>
          <w:szCs w:val="28"/>
          <w:lang w:val="uk-UA" w:eastAsia="ru-RU"/>
        </w:rPr>
        <w:t xml:space="preserve"> </w:t>
      </w:r>
      <w:bookmarkEnd w:id="15"/>
      <w:r>
        <w:rPr>
          <w:rFonts w:ascii="Times New Roman" w:eastAsia="Times New Roman" w:hAnsi="Times New Roman" w:cs="Times New Roman"/>
          <w:sz w:val="28"/>
          <w:szCs w:val="28"/>
          <w:lang w:val="uk-UA" w:eastAsia="ru-RU"/>
        </w:rPr>
        <w:t>Для учнів</w:t>
      </w:r>
      <w:r w:rsidR="00034AE8" w:rsidRPr="00034AE8">
        <w:rPr>
          <w:rFonts w:ascii="Times New Roman" w:eastAsia="Times New Roman" w:hAnsi="Times New Roman" w:cs="Times New Roman"/>
          <w:sz w:val="28"/>
          <w:szCs w:val="28"/>
          <w:lang w:val="uk-UA" w:eastAsia="ru-RU"/>
        </w:rPr>
        <w:t xml:space="preserve"> середнього шкільного віку</w:t>
      </w:r>
      <w:r>
        <w:rPr>
          <w:rFonts w:ascii="Times New Roman" w:eastAsia="Times New Roman" w:hAnsi="Times New Roman" w:cs="Times New Roman"/>
          <w:sz w:val="28"/>
          <w:szCs w:val="28"/>
          <w:lang w:val="uk-UA" w:eastAsia="ru-RU"/>
        </w:rPr>
        <w:t>, визначення</w:t>
      </w:r>
      <w:r w:rsidRPr="00034AE8">
        <w:rPr>
          <w:rFonts w:ascii="Times New Roman" w:eastAsia="Times New Roman" w:hAnsi="Times New Roman" w:cs="Times New Roman"/>
          <w:sz w:val="28"/>
          <w:szCs w:val="28"/>
          <w:lang w:val="uk-UA" w:eastAsia="ru-RU"/>
        </w:rPr>
        <w:t xml:space="preserve"> особливостей розвитку координаційних здібностей</w:t>
      </w:r>
      <w:r w:rsidR="00034AE8" w:rsidRPr="00034AE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баз</w:t>
      </w:r>
      <w:r w:rsidR="00034AE8" w:rsidRPr="00034AE8">
        <w:rPr>
          <w:rFonts w:ascii="Times New Roman" w:eastAsia="Times New Roman" w:hAnsi="Times New Roman" w:cs="Times New Roman"/>
          <w:sz w:val="28"/>
          <w:szCs w:val="28"/>
          <w:lang w:val="uk-UA" w:eastAsia="ru-RU"/>
        </w:rPr>
        <w:t>уються на вже відомих знаннях про те, що</w:t>
      </w:r>
      <w:r w:rsidR="00790850">
        <w:rPr>
          <w:rFonts w:ascii="Times New Roman" w:eastAsia="Times New Roman" w:hAnsi="Times New Roman" w:cs="Times New Roman"/>
          <w:sz w:val="28"/>
          <w:szCs w:val="28"/>
          <w:lang w:val="uk-UA" w:eastAsia="ru-RU"/>
        </w:rPr>
        <w:t xml:space="preserve"> </w:t>
      </w:r>
      <w:r w:rsidR="00790850" w:rsidRPr="00034AE8">
        <w:rPr>
          <w:rFonts w:ascii="Times New Roman" w:eastAsia="Times New Roman" w:hAnsi="Times New Roman" w:cs="Times New Roman"/>
          <w:sz w:val="28"/>
          <w:szCs w:val="28"/>
          <w:lang w:val="uk-UA" w:eastAsia="ru-RU"/>
        </w:rPr>
        <w:t>для різнобічного розвитку дітей</w:t>
      </w:r>
      <w:r w:rsidR="00790850">
        <w:rPr>
          <w:rFonts w:ascii="Times New Roman" w:eastAsia="Times New Roman" w:hAnsi="Times New Roman" w:cs="Times New Roman"/>
          <w:sz w:val="28"/>
          <w:szCs w:val="28"/>
          <w:lang w:val="uk-UA" w:eastAsia="ru-RU"/>
        </w:rPr>
        <w:t xml:space="preserve"> потрібно врахувати закономірності</w:t>
      </w:r>
      <w:r w:rsidR="00034AE8" w:rsidRPr="00034AE8">
        <w:rPr>
          <w:rFonts w:ascii="Times New Roman" w:eastAsia="Times New Roman" w:hAnsi="Times New Roman" w:cs="Times New Roman"/>
          <w:sz w:val="28"/>
          <w:szCs w:val="28"/>
          <w:lang w:val="uk-UA" w:eastAsia="ru-RU"/>
        </w:rPr>
        <w:t xml:space="preserve"> вікового розвитку рухових </w:t>
      </w:r>
      <w:r w:rsidR="00790850">
        <w:rPr>
          <w:rFonts w:ascii="Times New Roman" w:eastAsia="Times New Roman" w:hAnsi="Times New Roman" w:cs="Times New Roman"/>
          <w:sz w:val="28"/>
          <w:szCs w:val="28"/>
          <w:lang w:val="uk-UA" w:eastAsia="ru-RU"/>
        </w:rPr>
        <w:t xml:space="preserve">умінь </w:t>
      </w:r>
      <w:r w:rsidR="00034AE8" w:rsidRPr="00034AE8">
        <w:rPr>
          <w:rFonts w:ascii="Times New Roman" w:eastAsia="Times New Roman" w:hAnsi="Times New Roman" w:cs="Times New Roman"/>
          <w:sz w:val="28"/>
          <w:szCs w:val="28"/>
          <w:lang w:val="uk-UA" w:eastAsia="ru-RU"/>
        </w:rPr>
        <w:t xml:space="preserve">та їх </w:t>
      </w:r>
      <w:r w:rsidR="00790850">
        <w:rPr>
          <w:rFonts w:ascii="Times New Roman" w:eastAsia="Times New Roman" w:hAnsi="Times New Roman" w:cs="Times New Roman"/>
          <w:sz w:val="28"/>
          <w:szCs w:val="28"/>
          <w:lang w:val="uk-UA" w:eastAsia="ru-RU"/>
        </w:rPr>
        <w:t>правильн</w:t>
      </w:r>
      <w:r w:rsidR="00034AE8" w:rsidRPr="00034AE8">
        <w:rPr>
          <w:rFonts w:ascii="Times New Roman" w:eastAsia="Times New Roman" w:hAnsi="Times New Roman" w:cs="Times New Roman"/>
          <w:sz w:val="28"/>
          <w:szCs w:val="28"/>
          <w:lang w:val="uk-UA" w:eastAsia="ru-RU"/>
        </w:rPr>
        <w:t>е формування в періоди природного росту</w:t>
      </w:r>
      <w:r w:rsidR="00790850">
        <w:rPr>
          <w:rFonts w:ascii="Times New Roman" w:eastAsia="Times New Roman" w:hAnsi="Times New Roman" w:cs="Times New Roman"/>
          <w:sz w:val="28"/>
          <w:szCs w:val="28"/>
          <w:lang w:val="uk-UA" w:eastAsia="ru-RU"/>
        </w:rPr>
        <w:t>, тому що це</w:t>
      </w:r>
      <w:r w:rsidR="00034AE8" w:rsidRPr="00034AE8">
        <w:rPr>
          <w:rFonts w:ascii="Times New Roman" w:eastAsia="Times New Roman" w:hAnsi="Times New Roman" w:cs="Times New Roman"/>
          <w:sz w:val="28"/>
          <w:szCs w:val="28"/>
          <w:lang w:val="uk-UA" w:eastAsia="ru-RU"/>
        </w:rPr>
        <w:t xml:space="preserve"> має велике значення</w:t>
      </w:r>
      <w:r w:rsidR="00790850">
        <w:rPr>
          <w:rFonts w:ascii="Times New Roman" w:eastAsia="Times New Roman" w:hAnsi="Times New Roman" w:cs="Times New Roman"/>
          <w:sz w:val="28"/>
          <w:szCs w:val="28"/>
          <w:lang w:val="uk-UA" w:eastAsia="ru-RU"/>
        </w:rPr>
        <w:t xml:space="preserve"> та утворює більш</w:t>
      </w:r>
      <w:r w:rsidR="00034AE8" w:rsidRPr="00034AE8">
        <w:rPr>
          <w:rFonts w:ascii="Times New Roman" w:eastAsia="Times New Roman" w:hAnsi="Times New Roman" w:cs="Times New Roman"/>
          <w:sz w:val="28"/>
          <w:szCs w:val="28"/>
          <w:lang w:val="uk-UA" w:eastAsia="ru-RU"/>
        </w:rPr>
        <w:t xml:space="preserve"> сприятливі передумови для </w:t>
      </w:r>
      <w:r w:rsidR="00790850">
        <w:rPr>
          <w:rFonts w:ascii="Times New Roman" w:eastAsia="Times New Roman" w:hAnsi="Times New Roman" w:cs="Times New Roman"/>
          <w:sz w:val="28"/>
          <w:szCs w:val="28"/>
          <w:lang w:val="uk-UA" w:eastAsia="ru-RU"/>
        </w:rPr>
        <w:t xml:space="preserve">вдалої </w:t>
      </w:r>
      <w:r w:rsidR="00034AE8" w:rsidRPr="00034AE8">
        <w:rPr>
          <w:rFonts w:ascii="Times New Roman" w:eastAsia="Times New Roman" w:hAnsi="Times New Roman" w:cs="Times New Roman"/>
          <w:sz w:val="28"/>
          <w:szCs w:val="28"/>
          <w:lang w:val="uk-UA" w:eastAsia="ru-RU"/>
        </w:rPr>
        <w:t>діяльності у дорослому віці.</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Виявлення </w:t>
      </w:r>
      <w:r w:rsidR="00790850">
        <w:rPr>
          <w:rFonts w:ascii="Times New Roman" w:eastAsia="Times New Roman" w:hAnsi="Times New Roman" w:cs="Times New Roman"/>
          <w:sz w:val="28"/>
          <w:szCs w:val="28"/>
          <w:lang w:val="uk-UA" w:eastAsia="ru-RU"/>
        </w:rPr>
        <w:t xml:space="preserve">особливості </w:t>
      </w:r>
      <w:r w:rsidRPr="00034AE8">
        <w:rPr>
          <w:rFonts w:ascii="Times New Roman" w:eastAsia="Times New Roman" w:hAnsi="Times New Roman" w:cs="Times New Roman"/>
          <w:sz w:val="28"/>
          <w:szCs w:val="28"/>
          <w:lang w:val="uk-UA" w:eastAsia="ru-RU"/>
        </w:rPr>
        <w:t xml:space="preserve">розвитку координаційних </w:t>
      </w:r>
      <w:r w:rsidR="00790850">
        <w:rPr>
          <w:rFonts w:ascii="Times New Roman" w:eastAsia="Times New Roman" w:hAnsi="Times New Roman" w:cs="Times New Roman"/>
          <w:sz w:val="28"/>
          <w:szCs w:val="28"/>
          <w:lang w:val="uk-UA" w:eastAsia="ru-RU"/>
        </w:rPr>
        <w:t xml:space="preserve">умінь </w:t>
      </w:r>
      <w:r w:rsidR="00911E50">
        <w:rPr>
          <w:rFonts w:ascii="Times New Roman" w:eastAsia="Times New Roman" w:hAnsi="Times New Roman" w:cs="Times New Roman"/>
          <w:sz w:val="28"/>
          <w:szCs w:val="28"/>
          <w:lang w:val="uk-UA" w:eastAsia="ru-RU"/>
        </w:rPr>
        <w:t xml:space="preserve">учнів </w:t>
      </w:r>
      <w:r w:rsidR="006606B9">
        <w:rPr>
          <w:rFonts w:ascii="Times New Roman" w:eastAsia="Times New Roman" w:hAnsi="Times New Roman" w:cs="Times New Roman"/>
          <w:sz w:val="28"/>
          <w:szCs w:val="28"/>
          <w:lang w:val="uk-UA" w:eastAsia="ru-RU"/>
        </w:rPr>
        <w:t xml:space="preserve">середньої школи </w:t>
      </w:r>
      <w:r w:rsidRPr="00034AE8">
        <w:rPr>
          <w:rFonts w:ascii="Times New Roman" w:eastAsia="Times New Roman" w:hAnsi="Times New Roman" w:cs="Times New Roman"/>
          <w:sz w:val="28"/>
          <w:szCs w:val="28"/>
          <w:lang w:val="uk-UA" w:eastAsia="ru-RU"/>
        </w:rPr>
        <w:t>дозволяє фіксувати підбір засобів та методів цілеспрямованого впливу на окремі координаційні вияви у дітей.</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Результати визначення координаційних здібностей </w:t>
      </w:r>
      <w:r w:rsidR="00790850">
        <w:rPr>
          <w:rFonts w:ascii="Times New Roman" w:eastAsia="Times New Roman" w:hAnsi="Times New Roman" w:cs="Times New Roman"/>
          <w:sz w:val="28"/>
          <w:szCs w:val="28"/>
          <w:lang w:val="uk-UA" w:eastAsia="ru-RU"/>
        </w:rPr>
        <w:t>здобувачів освіти</w:t>
      </w:r>
      <w:r w:rsidR="005F45E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середніх класів</w:t>
      </w:r>
      <w:r w:rsidRPr="00034AE8">
        <w:rPr>
          <w:rFonts w:ascii="Times New Roman" w:eastAsia="Times New Roman" w:hAnsi="Times New Roman" w:cs="Times New Roman"/>
          <w:sz w:val="28"/>
          <w:szCs w:val="28"/>
          <w:lang w:val="uk-UA" w:eastAsia="ru-RU"/>
        </w:rPr>
        <w:t xml:space="preserve"> на початку експерименту наведемо у табл. 3.1 та 3.2.</w:t>
      </w:r>
    </w:p>
    <w:p w:rsidR="00034AE8" w:rsidRPr="00761110" w:rsidRDefault="00034AE8" w:rsidP="00FB56E9">
      <w:pPr>
        <w:ind w:firstLine="720"/>
        <w:jc w:val="right"/>
        <w:rPr>
          <w:rFonts w:ascii="Times New Roman" w:eastAsia="Times New Roman" w:hAnsi="Times New Roman" w:cs="Times New Roman"/>
          <w:i/>
          <w:sz w:val="16"/>
          <w:szCs w:val="16"/>
          <w:lang w:val="uk-UA" w:eastAsia="ru-RU"/>
        </w:rPr>
      </w:pPr>
      <w:r w:rsidRPr="00761110">
        <w:rPr>
          <w:rFonts w:ascii="Times New Roman" w:eastAsia="Times New Roman" w:hAnsi="Times New Roman" w:cs="Times New Roman"/>
          <w:i/>
          <w:sz w:val="28"/>
          <w:szCs w:val="28"/>
          <w:lang w:val="uk-UA" w:eastAsia="ru-RU"/>
        </w:rPr>
        <w:t>Таблиця 3.1</w:t>
      </w:r>
    </w:p>
    <w:p w:rsidR="00034AE8" w:rsidRPr="00034AE8" w:rsidRDefault="00034AE8" w:rsidP="00FB56E9">
      <w:pPr>
        <w:ind w:firstLine="0"/>
        <w:jc w:val="center"/>
        <w:rPr>
          <w:rFonts w:ascii="Times New Roman" w:eastAsia="Times New Roman" w:hAnsi="Times New Roman" w:cs="Times New Roman"/>
          <w:b/>
          <w:sz w:val="28"/>
          <w:szCs w:val="28"/>
          <w:lang w:val="uk-UA" w:eastAsia="ru-RU"/>
        </w:rPr>
      </w:pPr>
      <w:r w:rsidRPr="00761110">
        <w:rPr>
          <w:rFonts w:ascii="Times New Roman" w:eastAsia="Times New Roman" w:hAnsi="Times New Roman" w:cs="Times New Roman"/>
          <w:b/>
          <w:sz w:val="28"/>
          <w:szCs w:val="28"/>
          <w:lang w:val="uk-UA" w:eastAsia="ru-RU"/>
        </w:rPr>
        <w:t xml:space="preserve">Аналіз рівня розвитку координаційних здібностей </w:t>
      </w:r>
      <w:proofErr w:type="spellStart"/>
      <w:r w:rsidRPr="00761110">
        <w:rPr>
          <w:rFonts w:ascii="Times New Roman" w:eastAsia="Times New Roman" w:hAnsi="Times New Roman" w:cs="Times New Roman"/>
          <w:b/>
          <w:sz w:val="28"/>
          <w:szCs w:val="28"/>
          <w:lang w:val="uk-UA" w:eastAsia="ru-RU"/>
        </w:rPr>
        <w:t>дівчаток</w:t>
      </w:r>
      <w:proofErr w:type="spellEnd"/>
      <w:r w:rsidRPr="00761110">
        <w:rPr>
          <w:rFonts w:ascii="Times New Roman" w:eastAsia="Times New Roman" w:hAnsi="Times New Roman" w:cs="Times New Roman"/>
          <w:b/>
          <w:sz w:val="28"/>
          <w:szCs w:val="28"/>
          <w:lang w:val="uk-UA" w:eastAsia="ru-RU"/>
        </w:rPr>
        <w:t xml:space="preserve"> 11-12 років</w:t>
      </w: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5"/>
        <w:gridCol w:w="992"/>
        <w:gridCol w:w="1417"/>
        <w:gridCol w:w="1701"/>
      </w:tblGrid>
      <w:tr w:rsidR="00034AE8" w:rsidRPr="00034AE8" w:rsidTr="00034AE8">
        <w:trPr>
          <w:cantSplit/>
          <w:trHeight w:val="255"/>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992"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Вік</w:t>
            </w:r>
          </w:p>
        </w:tc>
        <w:tc>
          <w:tcPr>
            <w:tcW w:w="3118" w:type="dxa"/>
            <w:gridSpan w:val="2"/>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Результати тестування</w:t>
            </w:r>
          </w:p>
        </w:tc>
      </w:tr>
      <w:tr w:rsidR="00034AE8" w:rsidRPr="00034AE8" w:rsidTr="00034AE8">
        <w:trPr>
          <w:cantSplit/>
          <w:trHeight w:val="285"/>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r>
      <w:tr w:rsidR="00034AE8" w:rsidRPr="00034AE8" w:rsidTr="00034AE8">
        <w:trPr>
          <w:cantSplit/>
          <w:trHeight w:val="355"/>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 с</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19,05</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0,40</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16,50</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0,34</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2,54</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0,13</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3,21</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6,12</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0,41</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9,45</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0,85</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закриті очі</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2,62</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0,21</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4,70</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0,38</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разів</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2,47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0,13</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0,10</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разів</w:t>
            </w: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4,94</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0,33</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5,93</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0,31</w:t>
            </w:r>
          </w:p>
        </w:tc>
      </w:tr>
    </w:tbl>
    <w:p w:rsidR="00034AE8" w:rsidRPr="00761110" w:rsidRDefault="00761110" w:rsidP="00FB56E9">
      <w:pPr>
        <w:ind w:firstLine="720"/>
        <w:jc w:val="right"/>
        <w:rPr>
          <w:rFonts w:ascii="Times New Roman" w:eastAsia="Times New Roman" w:hAnsi="Times New Roman" w:cs="Times New Roman"/>
          <w:i/>
          <w:sz w:val="28"/>
          <w:szCs w:val="28"/>
          <w:lang w:val="uk-UA" w:eastAsia="ru-RU"/>
        </w:rPr>
      </w:pPr>
      <w:r w:rsidRPr="00761110">
        <w:rPr>
          <w:rFonts w:ascii="Times New Roman" w:eastAsia="Times New Roman" w:hAnsi="Times New Roman" w:cs="Times New Roman"/>
          <w:i/>
          <w:sz w:val="28"/>
          <w:szCs w:val="28"/>
          <w:lang w:val="uk-UA" w:eastAsia="ru-RU"/>
        </w:rPr>
        <w:lastRenderedPageBreak/>
        <w:t>Продовження таблиці 3.1</w:t>
      </w: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5"/>
        <w:gridCol w:w="992"/>
        <w:gridCol w:w="1417"/>
        <w:gridCol w:w="1701"/>
      </w:tblGrid>
      <w:tr w:rsidR="00761110" w:rsidRPr="00034AE8" w:rsidTr="00E13C72">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108,78</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11,19</w:t>
            </w:r>
          </w:p>
        </w:tc>
      </w:tr>
      <w:tr w:rsidR="00761110" w:rsidRPr="00034AE8" w:rsidTr="00E13C72">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101,47</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11,47</w:t>
            </w:r>
          </w:p>
        </w:tc>
      </w:tr>
      <w:tr w:rsidR="00761110" w:rsidRPr="00034AE8" w:rsidTr="00E13C72">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1,00</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0,20</w:t>
            </w:r>
          </w:p>
        </w:tc>
      </w:tr>
      <w:tr w:rsidR="00761110" w:rsidRPr="00034AE8" w:rsidTr="00E13C72">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1,53</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0,23</w:t>
            </w:r>
          </w:p>
        </w:tc>
      </w:tr>
      <w:tr w:rsidR="00761110" w:rsidRPr="00034AE8" w:rsidTr="00E13C72">
        <w:trPr>
          <w:cantSplit/>
          <w:trHeight w:val="58"/>
        </w:trPr>
        <w:tc>
          <w:tcPr>
            <w:tcW w:w="5495" w:type="dxa"/>
            <w:vMerge w:val="restart"/>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19,19</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r>
      <w:tr w:rsidR="00761110" w:rsidRPr="00034AE8" w:rsidTr="00E13C72">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16,79</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0,27</w:t>
            </w:r>
          </w:p>
        </w:tc>
      </w:tr>
      <w:tr w:rsidR="00761110" w:rsidRPr="00034AE8" w:rsidTr="00E13C72">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0,13</w:t>
            </w:r>
          </w:p>
        </w:tc>
      </w:tr>
      <w:tr w:rsidR="00761110" w:rsidRPr="00034AE8" w:rsidTr="00E13C72">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2,87</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0,15</w:t>
            </w:r>
          </w:p>
        </w:tc>
      </w:tr>
      <w:tr w:rsidR="00761110" w:rsidRPr="00034AE8" w:rsidTr="00E13C72">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30,52</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1,28</w:t>
            </w:r>
          </w:p>
        </w:tc>
      </w:tr>
      <w:tr w:rsidR="00761110" w:rsidRPr="00034AE8" w:rsidTr="00E13C72">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26,09</w:t>
            </w:r>
          </w:p>
        </w:tc>
        <w:tc>
          <w:tcPr>
            <w:tcW w:w="1701"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0,61</w:t>
            </w:r>
          </w:p>
        </w:tc>
      </w:tr>
    </w:tbl>
    <w:p w:rsidR="00761110" w:rsidRPr="00034AE8" w:rsidRDefault="00761110" w:rsidP="00FB56E9">
      <w:pPr>
        <w:ind w:firstLine="720"/>
        <w:jc w:val="right"/>
        <w:rPr>
          <w:rFonts w:ascii="Times New Roman" w:eastAsia="Times New Roman" w:hAnsi="Times New Roman" w:cs="Times New Roman"/>
          <w:sz w:val="28"/>
          <w:szCs w:val="28"/>
          <w:lang w:val="uk-UA" w:eastAsia="ru-RU"/>
        </w:rPr>
      </w:pPr>
    </w:p>
    <w:p w:rsidR="00034AE8" w:rsidRPr="00F76DFD" w:rsidRDefault="00034AE8" w:rsidP="00FB56E9">
      <w:pPr>
        <w:ind w:firstLine="720"/>
        <w:jc w:val="right"/>
        <w:rPr>
          <w:rFonts w:ascii="Times New Roman" w:eastAsia="Times New Roman" w:hAnsi="Times New Roman" w:cs="Times New Roman"/>
          <w:i/>
          <w:sz w:val="16"/>
          <w:szCs w:val="16"/>
          <w:lang w:val="uk-UA" w:eastAsia="ru-RU"/>
        </w:rPr>
      </w:pPr>
      <w:r w:rsidRPr="00F76DFD">
        <w:rPr>
          <w:rFonts w:ascii="Times New Roman" w:eastAsia="Times New Roman" w:hAnsi="Times New Roman" w:cs="Times New Roman"/>
          <w:i/>
          <w:sz w:val="28"/>
          <w:szCs w:val="28"/>
          <w:lang w:val="uk-UA" w:eastAsia="ru-RU"/>
        </w:rPr>
        <w:t>Таблиця 3.2</w:t>
      </w:r>
    </w:p>
    <w:p w:rsidR="00034AE8" w:rsidRPr="00034AE8" w:rsidRDefault="00034AE8" w:rsidP="00FB56E9">
      <w:pPr>
        <w:ind w:firstLine="0"/>
        <w:jc w:val="center"/>
        <w:rPr>
          <w:rFonts w:ascii="Times New Roman" w:eastAsia="Times New Roman" w:hAnsi="Times New Roman" w:cs="Times New Roman"/>
          <w:b/>
          <w:sz w:val="28"/>
          <w:szCs w:val="28"/>
          <w:lang w:val="uk-UA" w:eastAsia="ru-RU"/>
        </w:rPr>
      </w:pPr>
      <w:r w:rsidRPr="00034AE8">
        <w:rPr>
          <w:rFonts w:ascii="Times New Roman" w:eastAsia="Times New Roman" w:hAnsi="Times New Roman" w:cs="Times New Roman"/>
          <w:b/>
          <w:sz w:val="28"/>
          <w:szCs w:val="28"/>
          <w:lang w:val="uk-UA" w:eastAsia="ru-RU"/>
        </w:rPr>
        <w:t>Аналіз рівня розвитку координаційних здібностей хлопчиків 11-12 років</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5"/>
        <w:gridCol w:w="993"/>
        <w:gridCol w:w="1417"/>
        <w:gridCol w:w="1701"/>
      </w:tblGrid>
      <w:tr w:rsidR="00034AE8" w:rsidRPr="00034AE8" w:rsidTr="00034AE8">
        <w:trPr>
          <w:cantSplit/>
          <w:trHeight w:val="255"/>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993"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Вік</w:t>
            </w:r>
          </w:p>
        </w:tc>
        <w:tc>
          <w:tcPr>
            <w:tcW w:w="3118" w:type="dxa"/>
            <w:gridSpan w:val="2"/>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Результати тестування</w:t>
            </w:r>
          </w:p>
        </w:tc>
      </w:tr>
      <w:tr w:rsidR="00034AE8" w:rsidRPr="00034AE8" w:rsidTr="00034AE8">
        <w:trPr>
          <w:cantSplit/>
          <w:trHeight w:val="285"/>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r>
      <w:tr w:rsidR="00034AE8" w:rsidRPr="00034AE8" w:rsidTr="00034AE8">
        <w:trPr>
          <w:cantSplit/>
          <w:trHeight w:val="212"/>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18,11</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16,28</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2,86</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0,25</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0,20</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6,21</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0,37</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9,04</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0,61</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закриті очі</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2,69</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4,55</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разів</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2,50</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0,16</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3,09</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0,14</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разів</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4,93</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0,49</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5,86</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103,57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10,26</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95,73</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9,25</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1,14</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1,54</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0,23</w:t>
            </w:r>
          </w:p>
        </w:tc>
      </w:tr>
      <w:tr w:rsidR="00034AE8" w:rsidRPr="00034AE8" w:rsidTr="00034AE8">
        <w:trPr>
          <w:cantSplit/>
          <w:trHeight w:val="58"/>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19,81</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0,9</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16,97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0,52</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2,07</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2,82</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0,17</w:t>
            </w:r>
          </w:p>
        </w:tc>
      </w:tr>
      <w:tr w:rsidR="00034AE8" w:rsidRPr="00034AE8" w:rsidTr="00034AE8">
        <w:trPr>
          <w:cantSplit/>
        </w:trPr>
        <w:tc>
          <w:tcPr>
            <w:tcW w:w="5495" w:type="dxa"/>
            <w:vMerge w:val="restart"/>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30,19</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w:t>
            </w:r>
          </w:p>
        </w:tc>
      </w:tr>
      <w:tr w:rsidR="00034AE8" w:rsidRPr="00034AE8" w:rsidTr="00034AE8">
        <w:trPr>
          <w:cantSplit/>
        </w:trPr>
        <w:tc>
          <w:tcPr>
            <w:tcW w:w="5495" w:type="dxa"/>
            <w:vMerge/>
            <w:tcBorders>
              <w:top w:val="single" w:sz="4" w:space="0" w:color="auto"/>
              <w:left w:val="single" w:sz="4" w:space="0" w:color="auto"/>
              <w:bottom w:val="single" w:sz="4" w:space="0" w:color="auto"/>
              <w:right w:val="single" w:sz="4" w:space="0" w:color="auto"/>
            </w:tcBorders>
            <w:vAlign w:val="center"/>
            <w:hideMark/>
          </w:tcPr>
          <w:p w:rsidR="00034AE8" w:rsidRPr="00034AE8" w:rsidRDefault="00034AE8" w:rsidP="00FB56E9">
            <w:pPr>
              <w:spacing w:line="240" w:lineRule="auto"/>
              <w:ind w:firstLine="0"/>
              <w:jc w:val="left"/>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hideMark/>
          </w:tcPr>
          <w:p w:rsidR="00034AE8" w:rsidRPr="00034AE8" w:rsidRDefault="00E90B3F" w:rsidP="00FB56E9">
            <w:pPr>
              <w:tabs>
                <w:tab w:val="left" w:pos="1215"/>
              </w:tabs>
              <w:spacing w:line="24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141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25,78</w:t>
            </w:r>
          </w:p>
        </w:tc>
        <w:tc>
          <w:tcPr>
            <w:tcW w:w="1701"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0,89</w:t>
            </w:r>
          </w:p>
        </w:tc>
      </w:tr>
    </w:tbl>
    <w:p w:rsidR="00034AE8" w:rsidRPr="00034AE8" w:rsidRDefault="00034AE8" w:rsidP="00FB56E9">
      <w:pPr>
        <w:ind w:firstLine="720"/>
        <w:rPr>
          <w:rFonts w:ascii="Times New Roman" w:eastAsia="Times New Roman" w:hAnsi="Times New Roman" w:cs="Times New Roman"/>
          <w:sz w:val="28"/>
          <w:szCs w:val="28"/>
          <w:lang w:val="uk-UA" w:eastAsia="ru-RU"/>
        </w:rPr>
      </w:pP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Таким чином, оцінка розвитку координаційних здібностей дітей </w:t>
      </w:r>
      <w:r w:rsidR="00911E50">
        <w:rPr>
          <w:rFonts w:ascii="Times New Roman" w:eastAsia="Times New Roman" w:hAnsi="Times New Roman" w:cs="Times New Roman"/>
          <w:sz w:val="28"/>
          <w:szCs w:val="28"/>
          <w:lang w:val="uk-UA" w:eastAsia="ru-RU"/>
        </w:rPr>
        <w:t>11-12 років</w:t>
      </w:r>
      <w:r w:rsidRPr="00034AE8">
        <w:rPr>
          <w:rFonts w:ascii="Times New Roman" w:eastAsia="Times New Roman" w:hAnsi="Times New Roman" w:cs="Times New Roman"/>
          <w:sz w:val="28"/>
          <w:szCs w:val="28"/>
          <w:lang w:val="uk-UA" w:eastAsia="ru-RU"/>
        </w:rPr>
        <w:t xml:space="preserve"> показала, що розвиток даних здібностей зна</w:t>
      </w:r>
      <w:r w:rsidR="00E90B3F">
        <w:rPr>
          <w:rFonts w:ascii="Times New Roman" w:eastAsia="Times New Roman" w:hAnsi="Times New Roman" w:cs="Times New Roman"/>
          <w:sz w:val="28"/>
          <w:szCs w:val="28"/>
          <w:lang w:val="uk-UA" w:eastAsia="ru-RU"/>
        </w:rPr>
        <w:t xml:space="preserve">ходиться на посередньому рівні. </w:t>
      </w:r>
      <w:r w:rsidRPr="00034AE8">
        <w:rPr>
          <w:rFonts w:ascii="Times New Roman" w:eastAsia="Times New Roman" w:hAnsi="Times New Roman" w:cs="Times New Roman"/>
          <w:sz w:val="28"/>
          <w:szCs w:val="28"/>
          <w:lang w:val="uk-UA" w:eastAsia="ru-RU"/>
        </w:rPr>
        <w:t xml:space="preserve">Також дане дослідження дає підстави стверджувати, що розвиток координаційних здібностей хлопців являється більш інтенсивним, ніж у </w:t>
      </w:r>
      <w:proofErr w:type="spellStart"/>
      <w:r w:rsidRPr="00034AE8">
        <w:rPr>
          <w:rFonts w:ascii="Times New Roman" w:eastAsia="Times New Roman" w:hAnsi="Times New Roman" w:cs="Times New Roman"/>
          <w:sz w:val="28"/>
          <w:szCs w:val="28"/>
          <w:lang w:val="uk-UA" w:eastAsia="ru-RU"/>
        </w:rPr>
        <w:t>дівчаток</w:t>
      </w:r>
      <w:proofErr w:type="spellEnd"/>
      <w:r w:rsidRPr="00034AE8">
        <w:rPr>
          <w:rFonts w:ascii="Times New Roman" w:eastAsia="Times New Roman" w:hAnsi="Times New Roman" w:cs="Times New Roman"/>
          <w:sz w:val="28"/>
          <w:szCs w:val="28"/>
          <w:lang w:val="uk-UA" w:eastAsia="ru-RU"/>
        </w:rPr>
        <w:t>.</w:t>
      </w:r>
    </w:p>
    <w:p w:rsidR="00746515" w:rsidRPr="00E90B3F" w:rsidRDefault="00746515" w:rsidP="00FB56E9">
      <w:pPr>
        <w:pStyle w:val="1"/>
        <w:spacing w:before="0"/>
        <w:rPr>
          <w:rFonts w:ascii="Times New Roman" w:hAnsi="Times New Roman" w:cs="Times New Roman"/>
          <w:color w:val="auto"/>
          <w:lang w:val="uk-UA"/>
        </w:rPr>
      </w:pPr>
      <w:bookmarkStart w:id="16" w:name="_Toc168386320"/>
      <w:r w:rsidRPr="00E90B3F">
        <w:rPr>
          <w:rFonts w:ascii="Times New Roman" w:hAnsi="Times New Roman" w:cs="Times New Roman"/>
          <w:color w:val="auto"/>
          <w:lang w:val="uk-UA"/>
        </w:rPr>
        <w:lastRenderedPageBreak/>
        <w:t xml:space="preserve">3.2. Методика розвитку координаційних здібностей учнів </w:t>
      </w:r>
      <w:r w:rsidR="00FD2F62">
        <w:rPr>
          <w:rFonts w:ascii="Times New Roman" w:hAnsi="Times New Roman" w:cs="Times New Roman"/>
          <w:color w:val="auto"/>
          <w:lang w:val="uk-UA"/>
        </w:rPr>
        <w:t xml:space="preserve">11-12 років </w:t>
      </w:r>
      <w:r w:rsidRPr="00E90B3F">
        <w:rPr>
          <w:rFonts w:ascii="Times New Roman" w:hAnsi="Times New Roman" w:cs="Times New Roman"/>
          <w:color w:val="auto"/>
          <w:lang w:val="uk-UA"/>
        </w:rPr>
        <w:t>в процесі фізичного виховання</w:t>
      </w:r>
      <w:bookmarkEnd w:id="16"/>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У результаті отриманих в процесі дослідження даних про рівень розвитку координаційних здібностей у дітей середнього шкільного віку та аналізу літературних джерел нами було розроблено методику формування к</w:t>
      </w:r>
      <w:r w:rsidR="00FD2F62">
        <w:rPr>
          <w:rFonts w:ascii="Times New Roman" w:eastAsia="Times New Roman" w:hAnsi="Times New Roman" w:cs="Times New Roman"/>
          <w:sz w:val="28"/>
          <w:szCs w:val="28"/>
          <w:lang w:val="uk-UA" w:eastAsia="ru-RU"/>
        </w:rPr>
        <w:t>оординаційних здібностей у здобувачів освіти</w:t>
      </w:r>
      <w:r w:rsidRPr="00034AE8">
        <w:rPr>
          <w:rFonts w:ascii="Times New Roman" w:eastAsia="Times New Roman" w:hAnsi="Times New Roman" w:cs="Times New Roman"/>
          <w:sz w:val="28"/>
          <w:szCs w:val="28"/>
          <w:lang w:val="uk-UA" w:eastAsia="ru-RU"/>
        </w:rPr>
        <w:t xml:space="preserve"> середнього шкільного віку на </w:t>
      </w:r>
      <w:r>
        <w:rPr>
          <w:rFonts w:ascii="Times New Roman" w:eastAsia="Times New Roman" w:hAnsi="Times New Roman" w:cs="Times New Roman"/>
          <w:sz w:val="28"/>
          <w:szCs w:val="28"/>
          <w:lang w:val="uk-UA" w:eastAsia="ru-RU"/>
        </w:rPr>
        <w:t>уроках</w:t>
      </w:r>
      <w:r w:rsidRPr="00034AE8">
        <w:rPr>
          <w:rFonts w:ascii="Times New Roman" w:eastAsia="Times New Roman" w:hAnsi="Times New Roman" w:cs="Times New Roman"/>
          <w:sz w:val="28"/>
          <w:szCs w:val="28"/>
          <w:lang w:val="uk-UA" w:eastAsia="ru-RU"/>
        </w:rPr>
        <w:t xml:space="preserve"> з фізичної культури. </w:t>
      </w:r>
    </w:p>
    <w:p w:rsid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При розробленні методики було враховано, що в </w:t>
      </w:r>
      <w:r>
        <w:rPr>
          <w:rFonts w:ascii="Times New Roman" w:eastAsia="Times New Roman" w:hAnsi="Times New Roman" w:cs="Times New Roman"/>
          <w:sz w:val="28"/>
          <w:szCs w:val="28"/>
          <w:lang w:val="uk-UA" w:eastAsia="ru-RU"/>
        </w:rPr>
        <w:t>ць</w:t>
      </w:r>
      <w:r w:rsidRPr="00034AE8">
        <w:rPr>
          <w:rFonts w:ascii="Times New Roman" w:eastAsia="Times New Roman" w:hAnsi="Times New Roman" w:cs="Times New Roman"/>
          <w:sz w:val="28"/>
          <w:szCs w:val="28"/>
          <w:lang w:val="uk-UA" w:eastAsia="ru-RU"/>
        </w:rPr>
        <w:t xml:space="preserve">ому періоді закладається фундамент майбутнього здоров’я, фізичного розвитку та рухової підготовленості, а також, що вправи координаційної спрямованості – позитивно впливають </w:t>
      </w:r>
      <w:r>
        <w:rPr>
          <w:rFonts w:ascii="Times New Roman" w:eastAsia="Times New Roman" w:hAnsi="Times New Roman" w:cs="Times New Roman"/>
          <w:sz w:val="28"/>
          <w:szCs w:val="28"/>
          <w:lang w:val="uk-UA" w:eastAsia="ru-RU"/>
        </w:rPr>
        <w:t xml:space="preserve">на рівень фізичного розвитку, </w:t>
      </w:r>
      <w:r w:rsidRPr="00034AE8">
        <w:rPr>
          <w:rFonts w:ascii="Times New Roman" w:eastAsia="Times New Roman" w:hAnsi="Times New Roman" w:cs="Times New Roman"/>
          <w:sz w:val="28"/>
          <w:szCs w:val="28"/>
          <w:lang w:val="uk-UA" w:eastAsia="ru-RU"/>
        </w:rPr>
        <w:t xml:space="preserve">рухової підготовленості та на розумовий розвиток дитини, а також, що цілеспрямований розвиток координаційних здібностей з раннього віку призводить до більш ефективного навчання основним рухам, уміння раціонально та </w:t>
      </w:r>
      <w:proofErr w:type="spellStart"/>
      <w:r w:rsidRPr="00034AE8">
        <w:rPr>
          <w:rFonts w:ascii="Times New Roman" w:eastAsia="Times New Roman" w:hAnsi="Times New Roman" w:cs="Times New Roman"/>
          <w:sz w:val="28"/>
          <w:szCs w:val="28"/>
          <w:lang w:val="uk-UA" w:eastAsia="ru-RU"/>
        </w:rPr>
        <w:t>економно</w:t>
      </w:r>
      <w:proofErr w:type="spellEnd"/>
      <w:r w:rsidRPr="00034AE8">
        <w:rPr>
          <w:rFonts w:ascii="Times New Roman" w:eastAsia="Times New Roman" w:hAnsi="Times New Roman" w:cs="Times New Roman"/>
          <w:sz w:val="28"/>
          <w:szCs w:val="28"/>
          <w:lang w:val="uk-UA" w:eastAsia="ru-RU"/>
        </w:rPr>
        <w:t xml:space="preserve"> витрачати свої енергетичні ресурси. Методика враховувала морфологічні особливості та функціональні можливості дитячого організму:</w:t>
      </w:r>
      <w:r w:rsidR="00FD2F62" w:rsidRPr="00FD2F62">
        <w:rPr>
          <w:rFonts w:ascii="Times New Roman" w:eastAsia="Times New Roman" w:hAnsi="Times New Roman" w:cs="Times New Roman"/>
          <w:sz w:val="28"/>
          <w:szCs w:val="28"/>
          <w:lang w:val="uk-UA" w:eastAsia="ru-RU"/>
        </w:rPr>
        <w:t xml:space="preserve"> </w:t>
      </w:r>
      <w:r w:rsidR="00FD2F62" w:rsidRPr="00034AE8">
        <w:rPr>
          <w:rFonts w:ascii="Times New Roman" w:eastAsia="Times New Roman" w:hAnsi="Times New Roman" w:cs="Times New Roman"/>
          <w:sz w:val="28"/>
          <w:szCs w:val="28"/>
          <w:lang w:val="uk-UA" w:eastAsia="ru-RU"/>
        </w:rPr>
        <w:t xml:space="preserve">стан здоров’я, </w:t>
      </w:r>
      <w:r w:rsidRPr="00034AE8">
        <w:rPr>
          <w:rFonts w:ascii="Times New Roman" w:eastAsia="Times New Roman" w:hAnsi="Times New Roman" w:cs="Times New Roman"/>
          <w:sz w:val="28"/>
          <w:szCs w:val="28"/>
          <w:lang w:val="uk-UA" w:eastAsia="ru-RU"/>
        </w:rPr>
        <w:t xml:space="preserve"> вік, рухову підготовленість, а також </w:t>
      </w:r>
      <w:r w:rsidR="00FD2F62">
        <w:rPr>
          <w:rFonts w:ascii="Times New Roman" w:eastAsia="Times New Roman" w:hAnsi="Times New Roman" w:cs="Times New Roman"/>
          <w:sz w:val="28"/>
          <w:szCs w:val="28"/>
          <w:lang w:val="uk-UA" w:eastAsia="ru-RU"/>
        </w:rPr>
        <w:t xml:space="preserve">психологічні </w:t>
      </w:r>
      <w:r w:rsidRPr="00034AE8">
        <w:rPr>
          <w:rFonts w:ascii="Times New Roman" w:eastAsia="Times New Roman" w:hAnsi="Times New Roman" w:cs="Times New Roman"/>
          <w:sz w:val="28"/>
          <w:szCs w:val="28"/>
          <w:lang w:val="uk-UA" w:eastAsia="ru-RU"/>
        </w:rPr>
        <w:t xml:space="preserve">особливості </w:t>
      </w:r>
      <w:r w:rsidR="00FD2F62">
        <w:rPr>
          <w:rFonts w:ascii="Times New Roman" w:eastAsia="Times New Roman" w:hAnsi="Times New Roman" w:cs="Times New Roman"/>
          <w:sz w:val="28"/>
          <w:szCs w:val="28"/>
          <w:lang w:val="uk-UA" w:eastAsia="ru-RU"/>
        </w:rPr>
        <w:t xml:space="preserve">учнів </w:t>
      </w:r>
      <w:r>
        <w:rPr>
          <w:rFonts w:ascii="Times New Roman" w:eastAsia="Times New Roman" w:hAnsi="Times New Roman" w:cs="Times New Roman"/>
          <w:sz w:val="28"/>
          <w:szCs w:val="28"/>
          <w:lang w:val="uk-UA" w:eastAsia="ru-RU"/>
        </w:rPr>
        <w:t xml:space="preserve">середнього </w:t>
      </w:r>
      <w:r w:rsidRPr="00034AE8">
        <w:rPr>
          <w:rFonts w:ascii="Times New Roman" w:eastAsia="Times New Roman" w:hAnsi="Times New Roman" w:cs="Times New Roman"/>
          <w:sz w:val="28"/>
          <w:szCs w:val="28"/>
          <w:lang w:val="uk-UA" w:eastAsia="ru-RU"/>
        </w:rPr>
        <w:t xml:space="preserve">шкільного віку. </w:t>
      </w:r>
    </w:p>
    <w:p w:rsidR="00911E50" w:rsidRDefault="00911E50" w:rsidP="003200FF">
      <w:pPr>
        <w:ind w:firstLine="720"/>
        <w:rPr>
          <w:rFonts w:ascii="Times New Roman" w:eastAsia="Times New Roman" w:hAnsi="Times New Roman" w:cs="Times New Roman"/>
          <w:sz w:val="28"/>
          <w:szCs w:val="28"/>
          <w:lang w:val="uk-UA" w:eastAsia="ru-RU"/>
        </w:rPr>
      </w:pPr>
      <w:r w:rsidRPr="00911E50">
        <w:rPr>
          <w:rFonts w:ascii="Times New Roman" w:eastAsia="Times New Roman" w:hAnsi="Times New Roman" w:cs="Times New Roman"/>
          <w:sz w:val="28"/>
          <w:szCs w:val="28"/>
          <w:lang w:val="uk-UA" w:eastAsia="ru-RU"/>
        </w:rPr>
        <w:t>Також враховувалося, що природний розвиток уміння ефективно управляти своїм тілом у просторі та часі починається ще в ранньому дитинстві. Найактивніше формування основних рухових навичок відбувається під час шкільного віку. Розроблена методика допомагала дітям навчитися виконувати фізичні вправи з мінімальними зусиллями і в короткий термін, при цьому діючи енергійно</w:t>
      </w:r>
      <w:r>
        <w:rPr>
          <w:rFonts w:ascii="Times New Roman" w:eastAsia="Times New Roman" w:hAnsi="Times New Roman" w:cs="Times New Roman"/>
          <w:sz w:val="28"/>
          <w:szCs w:val="28"/>
          <w:lang w:val="uk-UA" w:eastAsia="ru-RU"/>
        </w:rPr>
        <w:t xml:space="preserve"> та</w:t>
      </w:r>
      <w:r w:rsidRPr="00911E50">
        <w:rPr>
          <w:rFonts w:ascii="Times New Roman" w:eastAsia="Times New Roman" w:hAnsi="Times New Roman" w:cs="Times New Roman"/>
          <w:sz w:val="28"/>
          <w:szCs w:val="28"/>
          <w:lang w:val="uk-UA" w:eastAsia="ru-RU"/>
        </w:rPr>
        <w:t xml:space="preserve"> чітко</w:t>
      </w:r>
      <w:r>
        <w:rPr>
          <w:rFonts w:ascii="Times New Roman" w:eastAsia="Times New Roman" w:hAnsi="Times New Roman" w:cs="Times New Roman"/>
          <w:sz w:val="28"/>
          <w:szCs w:val="28"/>
          <w:lang w:val="uk-UA" w:eastAsia="ru-RU"/>
        </w:rPr>
        <w:t xml:space="preserve"> </w:t>
      </w:r>
      <w:r w:rsidRPr="00911E50">
        <w:rPr>
          <w:rFonts w:ascii="Times New Roman" w:eastAsia="Times New Roman" w:hAnsi="Times New Roman" w:cs="Times New Roman"/>
          <w:sz w:val="28"/>
          <w:szCs w:val="28"/>
          <w:lang w:val="uk-UA" w:eastAsia="ru-RU"/>
        </w:rPr>
        <w:t>.</w:t>
      </w:r>
    </w:p>
    <w:p w:rsidR="003200FF" w:rsidRPr="003200FF" w:rsidRDefault="003200FF" w:rsidP="003200FF">
      <w:pPr>
        <w:ind w:firstLine="720"/>
        <w:rPr>
          <w:rFonts w:ascii="Times New Roman" w:eastAsia="Times New Roman" w:hAnsi="Times New Roman" w:cs="Times New Roman"/>
          <w:sz w:val="28"/>
          <w:szCs w:val="28"/>
          <w:lang w:val="uk-UA" w:eastAsia="ru-RU"/>
        </w:rPr>
      </w:pPr>
      <w:r w:rsidRPr="003200FF">
        <w:rPr>
          <w:rFonts w:ascii="Times New Roman" w:eastAsia="Times New Roman" w:hAnsi="Times New Roman" w:cs="Times New Roman"/>
          <w:sz w:val="28"/>
          <w:szCs w:val="28"/>
          <w:lang w:val="uk-UA" w:eastAsia="ru-RU"/>
        </w:rPr>
        <w:t xml:space="preserve">Вправи для розвитку координаційних навичок </w:t>
      </w:r>
      <w:r w:rsidR="00911E50">
        <w:rPr>
          <w:rFonts w:ascii="Times New Roman" w:eastAsia="Times New Roman" w:hAnsi="Times New Roman" w:cs="Times New Roman"/>
          <w:sz w:val="28"/>
          <w:szCs w:val="28"/>
          <w:lang w:val="uk-UA" w:eastAsia="ru-RU"/>
        </w:rPr>
        <w:t xml:space="preserve">в учнів 11-12 років </w:t>
      </w:r>
      <w:r w:rsidRPr="003200FF">
        <w:rPr>
          <w:rFonts w:ascii="Times New Roman" w:eastAsia="Times New Roman" w:hAnsi="Times New Roman" w:cs="Times New Roman"/>
          <w:sz w:val="28"/>
          <w:szCs w:val="28"/>
          <w:lang w:val="uk-UA" w:eastAsia="ru-RU"/>
        </w:rPr>
        <w:t xml:space="preserve">проводилися на різних етапах уроку: підготовчій, основній та заключній. На початку та в кінці уроку ми використовували фронтальний метод організації, що дозволяло виконувати </w:t>
      </w:r>
      <w:proofErr w:type="spellStart"/>
      <w:r w:rsidRPr="003200FF">
        <w:rPr>
          <w:rFonts w:ascii="Times New Roman" w:eastAsia="Times New Roman" w:hAnsi="Times New Roman" w:cs="Times New Roman"/>
          <w:sz w:val="28"/>
          <w:szCs w:val="28"/>
          <w:lang w:val="uk-UA" w:eastAsia="ru-RU"/>
        </w:rPr>
        <w:t>загальнорозвивальні</w:t>
      </w:r>
      <w:proofErr w:type="spellEnd"/>
      <w:r w:rsidRPr="003200FF">
        <w:rPr>
          <w:rFonts w:ascii="Times New Roman" w:eastAsia="Times New Roman" w:hAnsi="Times New Roman" w:cs="Times New Roman"/>
          <w:sz w:val="28"/>
          <w:szCs w:val="28"/>
          <w:lang w:val="uk-UA" w:eastAsia="ru-RU"/>
        </w:rPr>
        <w:t xml:space="preserve"> вправи з предметами і без них, а також під час ходьби та бігу. У підготовчій частині акцентували увагу </w:t>
      </w:r>
      <w:r w:rsidRPr="003200FF">
        <w:rPr>
          <w:rFonts w:ascii="Times New Roman" w:eastAsia="Times New Roman" w:hAnsi="Times New Roman" w:cs="Times New Roman"/>
          <w:sz w:val="28"/>
          <w:szCs w:val="28"/>
          <w:lang w:val="uk-UA" w:eastAsia="ru-RU"/>
        </w:rPr>
        <w:lastRenderedPageBreak/>
        <w:t>на вправах для розвитку відчуття ритму, рівноваги, розслаблен</w:t>
      </w:r>
      <w:r>
        <w:rPr>
          <w:rFonts w:ascii="Times New Roman" w:eastAsia="Times New Roman" w:hAnsi="Times New Roman" w:cs="Times New Roman"/>
          <w:sz w:val="28"/>
          <w:szCs w:val="28"/>
          <w:lang w:val="uk-UA" w:eastAsia="ru-RU"/>
        </w:rPr>
        <w:t>ня м’язів та координації рухів.</w:t>
      </w:r>
    </w:p>
    <w:p w:rsidR="003200FF" w:rsidRPr="003200FF" w:rsidRDefault="003200FF" w:rsidP="003200FF">
      <w:pPr>
        <w:ind w:firstLine="720"/>
        <w:rPr>
          <w:rFonts w:ascii="Times New Roman" w:eastAsia="Times New Roman" w:hAnsi="Times New Roman" w:cs="Times New Roman"/>
          <w:sz w:val="28"/>
          <w:szCs w:val="28"/>
          <w:lang w:val="uk-UA" w:eastAsia="ru-RU"/>
        </w:rPr>
      </w:pPr>
      <w:r w:rsidRPr="003200FF">
        <w:rPr>
          <w:rFonts w:ascii="Times New Roman" w:eastAsia="Times New Roman" w:hAnsi="Times New Roman" w:cs="Times New Roman"/>
          <w:sz w:val="28"/>
          <w:szCs w:val="28"/>
          <w:lang w:val="uk-UA" w:eastAsia="ru-RU"/>
        </w:rPr>
        <w:t>Основні завдання з формування координаційних умінь реалізовувалися в основній частині уроку, де ми розвивали різні види координації. Вправи на координацію виконувалися на початку та ближче до середини основної частини уроку, коли учні були найбільш активними. Вправи, що поєднували координацію з швидкісними елементами, проводилися одразу після підготовчої частини, а в кінці основної частини включалися вправи для розв</w:t>
      </w:r>
      <w:r>
        <w:rPr>
          <w:rFonts w:ascii="Times New Roman" w:eastAsia="Times New Roman" w:hAnsi="Times New Roman" w:cs="Times New Roman"/>
          <w:sz w:val="28"/>
          <w:szCs w:val="28"/>
          <w:lang w:val="uk-UA" w:eastAsia="ru-RU"/>
        </w:rPr>
        <w:t>итку просторового орієнтування.</w:t>
      </w:r>
    </w:p>
    <w:p w:rsidR="003200FF" w:rsidRPr="003200FF" w:rsidRDefault="003200FF" w:rsidP="003200FF">
      <w:pPr>
        <w:ind w:firstLine="720"/>
        <w:rPr>
          <w:rFonts w:ascii="Times New Roman" w:eastAsia="Times New Roman" w:hAnsi="Times New Roman" w:cs="Times New Roman"/>
          <w:sz w:val="28"/>
          <w:szCs w:val="28"/>
          <w:lang w:val="uk-UA" w:eastAsia="ru-RU"/>
        </w:rPr>
      </w:pPr>
      <w:r w:rsidRPr="003200FF">
        <w:rPr>
          <w:rFonts w:ascii="Times New Roman" w:eastAsia="Times New Roman" w:hAnsi="Times New Roman" w:cs="Times New Roman"/>
          <w:sz w:val="28"/>
          <w:szCs w:val="28"/>
          <w:lang w:val="uk-UA" w:eastAsia="ru-RU"/>
        </w:rPr>
        <w:t xml:space="preserve">Для забезпечення достатньої кількості повторів ми використовували фронтальний метод. Потоковий метод допомагав уточнити техніку виконання рухів та закріпити навички. Для підтримки високої активності учнів застосовувався паралельно-потоковий метод. Ми комбінували позмінний і груповий методи для підвищення моторної щільності уроку. Індивідуальний підхід використовувався для контролю вчителя під час виконання складних рухів. У заключній частині уроку включалися вправи для розслаблення м’язів, відчуття простору та </w:t>
      </w:r>
      <w:r>
        <w:rPr>
          <w:rFonts w:ascii="Times New Roman" w:eastAsia="Times New Roman" w:hAnsi="Times New Roman" w:cs="Times New Roman"/>
          <w:sz w:val="28"/>
          <w:szCs w:val="28"/>
          <w:lang w:val="uk-UA" w:eastAsia="ru-RU"/>
        </w:rPr>
        <w:t>збереження рівноваги.</w:t>
      </w:r>
    </w:p>
    <w:p w:rsidR="003200FF" w:rsidRPr="00034AE8" w:rsidRDefault="003200FF" w:rsidP="003200FF">
      <w:pPr>
        <w:ind w:firstLine="720"/>
        <w:rPr>
          <w:rFonts w:ascii="Times New Roman" w:eastAsia="Times New Roman" w:hAnsi="Times New Roman" w:cs="Times New Roman"/>
          <w:sz w:val="28"/>
          <w:szCs w:val="28"/>
          <w:lang w:val="uk-UA" w:eastAsia="ru-RU"/>
        </w:rPr>
      </w:pPr>
      <w:r w:rsidRPr="003200FF">
        <w:rPr>
          <w:rFonts w:ascii="Times New Roman" w:eastAsia="Times New Roman" w:hAnsi="Times New Roman" w:cs="Times New Roman"/>
          <w:sz w:val="28"/>
          <w:szCs w:val="28"/>
          <w:lang w:val="uk-UA" w:eastAsia="ru-RU"/>
        </w:rPr>
        <w:t xml:space="preserve">В основній частині </w:t>
      </w:r>
      <w:r>
        <w:rPr>
          <w:rFonts w:ascii="Times New Roman" w:eastAsia="Times New Roman" w:hAnsi="Times New Roman" w:cs="Times New Roman"/>
          <w:sz w:val="28"/>
          <w:szCs w:val="28"/>
          <w:lang w:val="uk-UA" w:eastAsia="ru-RU"/>
        </w:rPr>
        <w:t>уроку спочатку використовували 2-3</w:t>
      </w:r>
      <w:r w:rsidRPr="003200FF">
        <w:rPr>
          <w:rFonts w:ascii="Times New Roman" w:eastAsia="Times New Roman" w:hAnsi="Times New Roman" w:cs="Times New Roman"/>
          <w:sz w:val="28"/>
          <w:szCs w:val="28"/>
          <w:lang w:val="uk-UA" w:eastAsia="ru-RU"/>
        </w:rPr>
        <w:t xml:space="preserve"> основні рухи, а в міру освоєння техніки</w:t>
      </w:r>
      <w:r>
        <w:rPr>
          <w:rFonts w:ascii="Times New Roman" w:eastAsia="Times New Roman" w:hAnsi="Times New Roman" w:cs="Times New Roman"/>
          <w:sz w:val="28"/>
          <w:szCs w:val="28"/>
          <w:lang w:val="uk-UA" w:eastAsia="ru-RU"/>
        </w:rPr>
        <w:t xml:space="preserve"> їх кількість збільшувалася до 6</w:t>
      </w:r>
      <w:r w:rsidRPr="003200FF">
        <w:rPr>
          <w:rFonts w:ascii="Times New Roman" w:eastAsia="Times New Roman" w:hAnsi="Times New Roman" w:cs="Times New Roman"/>
          <w:sz w:val="28"/>
          <w:szCs w:val="28"/>
          <w:lang w:val="uk-UA" w:eastAsia="ru-RU"/>
        </w:rPr>
        <w:t>-7. Кількість повторів варіювалася в залежності від типу в</w:t>
      </w:r>
      <w:r>
        <w:rPr>
          <w:rFonts w:ascii="Times New Roman" w:eastAsia="Times New Roman" w:hAnsi="Times New Roman" w:cs="Times New Roman"/>
          <w:sz w:val="28"/>
          <w:szCs w:val="28"/>
          <w:lang w:val="uk-UA" w:eastAsia="ru-RU"/>
        </w:rPr>
        <w:t>прав: для вправ на рівновагу – 4</w:t>
      </w:r>
      <w:r w:rsidRPr="003200FF">
        <w:rPr>
          <w:rFonts w:ascii="Times New Roman" w:eastAsia="Times New Roman" w:hAnsi="Times New Roman" w:cs="Times New Roman"/>
          <w:sz w:val="28"/>
          <w:szCs w:val="28"/>
          <w:lang w:val="uk-UA" w:eastAsia="ru-RU"/>
        </w:rPr>
        <w:t>-5 разів, для мета</w:t>
      </w:r>
      <w:r>
        <w:rPr>
          <w:rFonts w:ascii="Times New Roman" w:eastAsia="Times New Roman" w:hAnsi="Times New Roman" w:cs="Times New Roman"/>
          <w:sz w:val="28"/>
          <w:szCs w:val="28"/>
          <w:lang w:val="uk-UA" w:eastAsia="ru-RU"/>
        </w:rPr>
        <w:t>ння предметів – 7-9</w:t>
      </w:r>
      <w:r w:rsidRPr="003200FF">
        <w:rPr>
          <w:rFonts w:ascii="Times New Roman" w:eastAsia="Times New Roman" w:hAnsi="Times New Roman" w:cs="Times New Roman"/>
          <w:sz w:val="28"/>
          <w:szCs w:val="28"/>
          <w:lang w:val="uk-UA" w:eastAsia="ru-RU"/>
        </w:rPr>
        <w:t xml:space="preserve"> разів, для бігу – 2-3 рази. З урахуванням фізичних можливостей дітей новий матеріал не перевищував 25% від загальної кількості рухів. Якщо новий матеріал вводився у підготовчій частині, то в основній частині пропонували прості рухи для освоєння. При виборі основних рухів ми прагнули до чергування навантажень, щоб підтримувати активність учнів та забезпечити необхідне фізичне навантаження.</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Беручи до уваги фізичні можливості дітей, ми виділили співвідношення нового та повторного матеріалу. Новий матеріал не перевищував 25% від загальної кількості рухів. </w:t>
      </w:r>
      <w:r w:rsidR="00911E50" w:rsidRPr="00911E50">
        <w:rPr>
          <w:rFonts w:ascii="Times New Roman" w:eastAsia="Times New Roman" w:hAnsi="Times New Roman" w:cs="Times New Roman"/>
          <w:sz w:val="28"/>
          <w:szCs w:val="28"/>
          <w:lang w:val="uk-UA" w:eastAsia="ru-RU"/>
        </w:rPr>
        <w:t xml:space="preserve">Якщо в підготовчій частині </w:t>
      </w:r>
      <w:r w:rsidR="00911E50">
        <w:rPr>
          <w:rFonts w:ascii="Times New Roman" w:eastAsia="Times New Roman" w:hAnsi="Times New Roman" w:cs="Times New Roman"/>
          <w:sz w:val="28"/>
          <w:szCs w:val="28"/>
          <w:lang w:val="uk-UA" w:eastAsia="ru-RU"/>
        </w:rPr>
        <w:t xml:space="preserve">уроку </w:t>
      </w:r>
      <w:r w:rsidR="00911E50" w:rsidRPr="00911E50">
        <w:rPr>
          <w:rFonts w:ascii="Times New Roman" w:eastAsia="Times New Roman" w:hAnsi="Times New Roman" w:cs="Times New Roman"/>
          <w:sz w:val="28"/>
          <w:szCs w:val="28"/>
          <w:lang w:val="uk-UA" w:eastAsia="ru-RU"/>
        </w:rPr>
        <w:t xml:space="preserve">ми вводили </w:t>
      </w:r>
      <w:r w:rsidR="00911E50" w:rsidRPr="00911E50">
        <w:rPr>
          <w:rFonts w:ascii="Times New Roman" w:eastAsia="Times New Roman" w:hAnsi="Times New Roman" w:cs="Times New Roman"/>
          <w:sz w:val="28"/>
          <w:szCs w:val="28"/>
          <w:lang w:val="uk-UA" w:eastAsia="ru-RU"/>
        </w:rPr>
        <w:lastRenderedPageBreak/>
        <w:t>новий матеріал, то в основній частині пропонували прості рухи, які легкі для виконання. При виборі основних вправ ми дотримувалися певних принципів: намагалися чергувати рухи з різним рівнем навантаження, щоб підтримувати високу активність дітей під час уроку. Це дозволяло їм отримати необхідне фізичне навантаження та позитивно впливати на їхнє здоров'я.</w:t>
      </w:r>
      <w:r w:rsidR="00911E50">
        <w:rPr>
          <w:rFonts w:ascii="Times New Roman" w:eastAsia="Times New Roman" w:hAnsi="Times New Roman" w:cs="Times New Roman"/>
          <w:sz w:val="28"/>
          <w:szCs w:val="28"/>
          <w:lang w:val="uk-UA" w:eastAsia="ru-RU"/>
        </w:rPr>
        <w:t xml:space="preserve"> </w:t>
      </w:r>
      <w:r w:rsidRPr="00034AE8">
        <w:rPr>
          <w:rFonts w:ascii="Times New Roman" w:eastAsia="Times New Roman" w:hAnsi="Times New Roman" w:cs="Times New Roman"/>
          <w:sz w:val="28"/>
          <w:szCs w:val="28"/>
          <w:lang w:val="uk-UA" w:eastAsia="ru-RU"/>
        </w:rPr>
        <w:t>Для забезпечення вирішення основних й корекційних завдань фізичного виховання ми поєднували основні рухи наступним чином:</w:t>
      </w:r>
    </w:p>
    <w:p w:rsidR="00034AE8" w:rsidRPr="00034AE8" w:rsidRDefault="00034AE8" w:rsidP="007034B6">
      <w:pPr>
        <w:numPr>
          <w:ilvl w:val="0"/>
          <w:numId w:val="13"/>
        </w:numPr>
        <w:tabs>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після рухів, які потребували великої затрати енергії, з великим емоційним підйомом, дітям давали вправи, які не потребували концентрації уваги;</w:t>
      </w:r>
    </w:p>
    <w:p w:rsidR="00034AE8" w:rsidRPr="00034AE8" w:rsidRDefault="00034AE8" w:rsidP="007034B6">
      <w:pPr>
        <w:numPr>
          <w:ilvl w:val="0"/>
          <w:numId w:val="13"/>
        </w:numPr>
        <w:tabs>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вправи повільного характеру поєднували з більш інтенсивними; </w:t>
      </w:r>
    </w:p>
    <w:p w:rsidR="00034AE8" w:rsidRPr="00034AE8" w:rsidRDefault="00034AE8" w:rsidP="007034B6">
      <w:pPr>
        <w:numPr>
          <w:ilvl w:val="0"/>
          <w:numId w:val="13"/>
        </w:numPr>
        <w:tabs>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після нового руху, що потребував від дітей достатньо великої уваги, не давали вправ та ігор, якими діти не оволоділи в достатній мірі.</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З метою попередження перевтоми </w:t>
      </w:r>
      <w:r w:rsidR="00FB56E9">
        <w:rPr>
          <w:rFonts w:ascii="Times New Roman" w:eastAsia="Times New Roman" w:hAnsi="Times New Roman" w:cs="Times New Roman"/>
          <w:sz w:val="28"/>
          <w:szCs w:val="28"/>
          <w:lang w:val="uk-UA" w:eastAsia="ru-RU"/>
        </w:rPr>
        <w:t>учнів</w:t>
      </w:r>
      <w:r w:rsidRPr="00034AE8">
        <w:rPr>
          <w:rFonts w:ascii="Times New Roman" w:eastAsia="Times New Roman" w:hAnsi="Times New Roman" w:cs="Times New Roman"/>
          <w:sz w:val="28"/>
          <w:szCs w:val="28"/>
          <w:lang w:val="uk-UA" w:eastAsia="ru-RU"/>
        </w:rPr>
        <w:t xml:space="preserve"> були враховані основні дані про фізичний та психічний розвиток кожної дитини.</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При розробці методики формування координаційних умінь у дітей </w:t>
      </w:r>
      <w:r w:rsidR="00FB56E9" w:rsidRPr="00FB56E9">
        <w:rPr>
          <w:rFonts w:ascii="Times New Roman" w:eastAsia="Times New Roman" w:hAnsi="Times New Roman" w:cs="Times New Roman"/>
          <w:sz w:val="28"/>
          <w:szCs w:val="28"/>
          <w:lang w:val="uk-UA" w:eastAsia="ru-RU"/>
        </w:rPr>
        <w:t xml:space="preserve">середнього шкільного </w:t>
      </w:r>
      <w:r w:rsidRPr="00034AE8">
        <w:rPr>
          <w:rFonts w:ascii="Times New Roman" w:eastAsia="Times New Roman" w:hAnsi="Times New Roman" w:cs="Times New Roman"/>
          <w:sz w:val="28"/>
          <w:szCs w:val="28"/>
          <w:lang w:val="uk-UA" w:eastAsia="ru-RU"/>
        </w:rPr>
        <w:t>віку ми враховували здатність системи керування рухами розширювати діапазон свого функціонування за рахунок накопичення більшої кількості варіантів рухових проявів під впливом спеціально підібраних фізичних вправ.</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При цьому нами бралися до уваги наступні базові положення:</w:t>
      </w:r>
    </w:p>
    <w:p w:rsidR="00034AE8" w:rsidRPr="00034AE8" w:rsidRDefault="00034AE8" w:rsidP="007034B6">
      <w:pPr>
        <w:numPr>
          <w:ilvl w:val="0"/>
          <w:numId w:val="14"/>
        </w:numPr>
        <w:tabs>
          <w:tab w:val="left"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найбільший ефект у розвитку координаційних здібностей дає одночасний вплив на різні аналізатори. Комплексний вплив на різні аналізатори сприяє поліпшенню їх аналітико-синтетичної діяльності та системній взаємодії;</w:t>
      </w:r>
    </w:p>
    <w:p w:rsidR="00034AE8" w:rsidRPr="00034AE8" w:rsidRDefault="00034AE8" w:rsidP="007034B6">
      <w:pPr>
        <w:numPr>
          <w:ilvl w:val="0"/>
          <w:numId w:val="14"/>
        </w:numPr>
        <w:tabs>
          <w:tab w:val="left"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при розробці програми враховувався один з найголовніших методичних прийомів для формування координаційних здібностей, який полягає у найбільш оптимальному сполученні координаційних вправ із завданнями з розвитку фізичних якостей;</w:t>
      </w:r>
    </w:p>
    <w:p w:rsidR="00034AE8" w:rsidRPr="00034AE8" w:rsidRDefault="00034AE8" w:rsidP="007034B6">
      <w:pPr>
        <w:numPr>
          <w:ilvl w:val="0"/>
          <w:numId w:val="14"/>
        </w:numPr>
        <w:tabs>
          <w:tab w:val="left"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lastRenderedPageBreak/>
        <w:t xml:space="preserve">інтенсивність тренувального впливу повинна знаходитись на межовому рівні або дещо перевищувати її при тривалості занять не менше 1,5-2 місяців. </w:t>
      </w:r>
    </w:p>
    <w:p w:rsidR="00F243C4" w:rsidRPr="00F243C4" w:rsidRDefault="00F243C4" w:rsidP="00F243C4">
      <w:pPr>
        <w:ind w:firstLine="720"/>
        <w:rPr>
          <w:rFonts w:ascii="Times New Roman" w:eastAsia="Times New Roman" w:hAnsi="Times New Roman" w:cs="Times New Roman"/>
          <w:sz w:val="28"/>
          <w:szCs w:val="28"/>
          <w:lang w:val="uk-UA" w:eastAsia="ru-RU"/>
        </w:rPr>
      </w:pPr>
      <w:r w:rsidRPr="00F243C4">
        <w:rPr>
          <w:rFonts w:ascii="Times New Roman" w:eastAsia="Times New Roman" w:hAnsi="Times New Roman" w:cs="Times New Roman"/>
          <w:sz w:val="28"/>
          <w:szCs w:val="28"/>
          <w:lang w:val="uk-UA" w:eastAsia="ru-RU"/>
        </w:rPr>
        <w:t>Розроблена методика має на меті розвиток різних координаційних навичок. Вона включає 7 комплексів фізичних вправ, які спеціально створені для формування таких умінь, як оцінка та регулювання просторово-часових і динамічних хара</w:t>
      </w:r>
      <w:r>
        <w:rPr>
          <w:rFonts w:ascii="Times New Roman" w:eastAsia="Times New Roman" w:hAnsi="Times New Roman" w:cs="Times New Roman"/>
          <w:sz w:val="28"/>
          <w:szCs w:val="28"/>
          <w:lang w:val="uk-UA" w:eastAsia="ru-RU"/>
        </w:rPr>
        <w:t>ктеристик рухів, підтримка динамічної та статисти</w:t>
      </w:r>
      <w:r w:rsidRPr="00F243C4">
        <w:rPr>
          <w:rFonts w:ascii="Times New Roman" w:eastAsia="Times New Roman" w:hAnsi="Times New Roman" w:cs="Times New Roman"/>
          <w:sz w:val="28"/>
          <w:szCs w:val="28"/>
          <w:lang w:val="uk-UA" w:eastAsia="ru-RU"/>
        </w:rPr>
        <w:t>чної рівноваги, орієнтація в просторі,</w:t>
      </w:r>
      <w:r>
        <w:rPr>
          <w:rFonts w:ascii="Times New Roman" w:eastAsia="Times New Roman" w:hAnsi="Times New Roman" w:cs="Times New Roman"/>
          <w:sz w:val="28"/>
          <w:szCs w:val="28"/>
          <w:lang w:val="uk-UA" w:eastAsia="ru-RU"/>
        </w:rPr>
        <w:t xml:space="preserve"> </w:t>
      </w:r>
      <w:r w:rsidRPr="00F243C4">
        <w:rPr>
          <w:rFonts w:ascii="Times New Roman" w:eastAsia="Times New Roman" w:hAnsi="Times New Roman" w:cs="Times New Roman"/>
          <w:sz w:val="28"/>
          <w:szCs w:val="28"/>
          <w:lang w:val="uk-UA" w:eastAsia="ru-RU"/>
        </w:rPr>
        <w:t>відчуття ритму</w:t>
      </w:r>
      <w:r>
        <w:rPr>
          <w:rFonts w:ascii="Times New Roman" w:eastAsia="Times New Roman" w:hAnsi="Times New Roman" w:cs="Times New Roman"/>
          <w:sz w:val="28"/>
          <w:szCs w:val="28"/>
          <w:lang w:val="uk-UA" w:eastAsia="ru-RU"/>
        </w:rPr>
        <w:t>,</w:t>
      </w:r>
      <w:r w:rsidRPr="00F243C4">
        <w:rPr>
          <w:rFonts w:ascii="Times New Roman" w:eastAsia="Times New Roman" w:hAnsi="Times New Roman" w:cs="Times New Roman"/>
          <w:sz w:val="28"/>
          <w:szCs w:val="28"/>
          <w:lang w:val="uk-UA" w:eastAsia="ru-RU"/>
        </w:rPr>
        <w:t xml:space="preserve"> а також розслаблення м'язів і координація </w:t>
      </w:r>
      <w:r>
        <w:rPr>
          <w:rFonts w:ascii="Times New Roman" w:eastAsia="Times New Roman" w:hAnsi="Times New Roman" w:cs="Times New Roman"/>
          <w:sz w:val="28"/>
          <w:szCs w:val="28"/>
          <w:lang w:val="uk-UA" w:eastAsia="ru-RU"/>
        </w:rPr>
        <w:t>рухів.</w:t>
      </w:r>
    </w:p>
    <w:p w:rsidR="00034AE8" w:rsidRPr="00034AE8" w:rsidRDefault="00F243C4" w:rsidP="00F243C4">
      <w:pPr>
        <w:ind w:firstLine="720"/>
        <w:rPr>
          <w:rFonts w:ascii="Times New Roman" w:eastAsia="Times New Roman" w:hAnsi="Times New Roman" w:cs="Times New Roman"/>
          <w:sz w:val="28"/>
          <w:szCs w:val="28"/>
          <w:lang w:val="uk-UA" w:eastAsia="ru-RU"/>
        </w:rPr>
      </w:pPr>
      <w:r w:rsidRPr="00F243C4">
        <w:rPr>
          <w:rFonts w:ascii="Times New Roman" w:eastAsia="Times New Roman" w:hAnsi="Times New Roman" w:cs="Times New Roman"/>
          <w:sz w:val="28"/>
          <w:szCs w:val="28"/>
          <w:lang w:val="uk-UA" w:eastAsia="ru-RU"/>
        </w:rPr>
        <w:t xml:space="preserve">Для підвищення емоційного настрою </w:t>
      </w:r>
      <w:proofErr w:type="spellStart"/>
      <w:r w:rsidR="006606B9">
        <w:rPr>
          <w:rFonts w:ascii="Times New Roman" w:eastAsia="Times New Roman" w:hAnsi="Times New Roman" w:cs="Times New Roman"/>
          <w:sz w:val="28"/>
          <w:szCs w:val="28"/>
          <w:lang w:val="uk-UA" w:eastAsia="ru-RU"/>
        </w:rPr>
        <w:t>школярів</w:t>
      </w:r>
      <w:r w:rsidRPr="00F243C4">
        <w:rPr>
          <w:rFonts w:ascii="Times New Roman" w:eastAsia="Times New Roman" w:hAnsi="Times New Roman" w:cs="Times New Roman"/>
          <w:sz w:val="28"/>
          <w:szCs w:val="28"/>
          <w:lang w:val="uk-UA" w:eastAsia="ru-RU"/>
        </w:rPr>
        <w:t>і</w:t>
      </w:r>
      <w:proofErr w:type="spellEnd"/>
      <w:r w:rsidRPr="00F243C4">
        <w:rPr>
          <w:rFonts w:ascii="Times New Roman" w:eastAsia="Times New Roman" w:hAnsi="Times New Roman" w:cs="Times New Roman"/>
          <w:sz w:val="28"/>
          <w:szCs w:val="28"/>
          <w:lang w:val="uk-UA" w:eastAsia="ru-RU"/>
        </w:rPr>
        <w:t xml:space="preserve"> стимуляції розвитку необхідних якостей використовувався ігровий метод. Ігри мали сюжетно-рольовий характер, що допомагало дітям легше зрозуміти завдання та умови рухливих ігор. </w:t>
      </w:r>
      <w:r w:rsidR="00034AE8" w:rsidRPr="00034AE8">
        <w:rPr>
          <w:rFonts w:ascii="Times New Roman" w:eastAsia="Times New Roman" w:hAnsi="Times New Roman" w:cs="Times New Roman"/>
          <w:sz w:val="28"/>
          <w:szCs w:val="28"/>
          <w:lang w:val="uk-UA" w:eastAsia="ru-RU"/>
        </w:rPr>
        <w:t>(табл. 3.3).</w:t>
      </w:r>
    </w:p>
    <w:p w:rsidR="00034AE8" w:rsidRPr="00F76DFD" w:rsidRDefault="00034AE8" w:rsidP="00FB56E9">
      <w:pPr>
        <w:ind w:firstLine="720"/>
        <w:jc w:val="right"/>
        <w:rPr>
          <w:rFonts w:ascii="Times New Roman" w:eastAsia="Times New Roman" w:hAnsi="Times New Roman" w:cs="Times New Roman"/>
          <w:i/>
          <w:sz w:val="28"/>
          <w:szCs w:val="28"/>
          <w:lang w:val="uk-UA" w:eastAsia="ru-RU"/>
        </w:rPr>
      </w:pPr>
      <w:r w:rsidRPr="00F76DFD">
        <w:rPr>
          <w:rFonts w:ascii="Times New Roman" w:eastAsia="Times New Roman" w:hAnsi="Times New Roman" w:cs="Times New Roman"/>
          <w:i/>
          <w:sz w:val="28"/>
          <w:szCs w:val="28"/>
          <w:lang w:val="uk-UA" w:eastAsia="ru-RU"/>
        </w:rPr>
        <w:t>Таблиця 3.3</w:t>
      </w:r>
    </w:p>
    <w:p w:rsidR="00034AE8" w:rsidRPr="00FB56E9" w:rsidRDefault="00034AE8" w:rsidP="00FB56E9">
      <w:pPr>
        <w:ind w:firstLine="1080"/>
        <w:jc w:val="center"/>
        <w:rPr>
          <w:rFonts w:ascii="Times New Roman" w:eastAsia="Times New Roman" w:hAnsi="Times New Roman" w:cs="Times New Roman"/>
          <w:b/>
          <w:bCs/>
          <w:sz w:val="28"/>
          <w:szCs w:val="28"/>
          <w:lang w:val="uk-UA" w:eastAsia="ru-RU"/>
        </w:rPr>
      </w:pPr>
      <w:r w:rsidRPr="00FB56E9">
        <w:rPr>
          <w:rFonts w:ascii="Times New Roman" w:eastAsia="Times New Roman" w:hAnsi="Times New Roman" w:cs="Times New Roman"/>
          <w:b/>
          <w:bCs/>
          <w:sz w:val="28"/>
          <w:szCs w:val="28"/>
          <w:lang w:val="uk-UA" w:eastAsia="ru-RU"/>
        </w:rPr>
        <w:t xml:space="preserve">Рухливі ігри для формування координаційних здібностей дітей </w:t>
      </w:r>
      <w:r w:rsidR="00FB56E9" w:rsidRPr="00FB56E9">
        <w:rPr>
          <w:rFonts w:ascii="Times New Roman" w:eastAsia="Times New Roman" w:hAnsi="Times New Roman" w:cs="Times New Roman"/>
          <w:b/>
          <w:bCs/>
          <w:sz w:val="28"/>
          <w:szCs w:val="28"/>
          <w:lang w:val="uk-UA" w:eastAsia="ru-RU"/>
        </w:rPr>
        <w:t xml:space="preserve">середнього шкільного </w:t>
      </w:r>
      <w:r w:rsidRPr="00FB56E9">
        <w:rPr>
          <w:rFonts w:ascii="Times New Roman" w:eastAsia="Times New Roman" w:hAnsi="Times New Roman" w:cs="Times New Roman"/>
          <w:b/>
          <w:bCs/>
          <w:sz w:val="28"/>
          <w:szCs w:val="28"/>
          <w:lang w:val="uk-UA" w:eastAsia="ru-RU"/>
        </w:rPr>
        <w:t xml:space="preserve">віку </w:t>
      </w:r>
    </w:p>
    <w:tbl>
      <w:tblPr>
        <w:tblW w:w="950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7164"/>
      </w:tblGrid>
      <w:tr w:rsidR="00034AE8" w:rsidRPr="00034AE8" w:rsidTr="00873DD9">
        <w:tc>
          <w:tcPr>
            <w:tcW w:w="2340"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bCs/>
                <w:iCs/>
                <w:sz w:val="24"/>
                <w:szCs w:val="24"/>
                <w:lang w:val="uk-UA" w:eastAsia="ru-RU"/>
              </w:rPr>
            </w:pPr>
            <w:bookmarkStart w:id="17" w:name="_Hlk109233030"/>
            <w:r w:rsidRPr="00034AE8">
              <w:rPr>
                <w:rFonts w:ascii="Times New Roman" w:eastAsia="Times New Roman" w:hAnsi="Times New Roman" w:cs="Times New Roman"/>
                <w:bCs/>
                <w:iCs/>
                <w:sz w:val="24"/>
                <w:szCs w:val="24"/>
                <w:lang w:val="uk-UA" w:eastAsia="ru-RU"/>
              </w:rPr>
              <w:t>Мета</w:t>
            </w:r>
          </w:p>
        </w:tc>
        <w:tc>
          <w:tcPr>
            <w:tcW w:w="7164"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bCs/>
                <w:iCs/>
                <w:sz w:val="24"/>
                <w:szCs w:val="24"/>
                <w:lang w:val="uk-UA" w:eastAsia="ru-RU"/>
              </w:rPr>
            </w:pPr>
            <w:r w:rsidRPr="00034AE8">
              <w:rPr>
                <w:rFonts w:ascii="Times New Roman" w:eastAsia="Times New Roman" w:hAnsi="Times New Roman" w:cs="Times New Roman"/>
                <w:bCs/>
                <w:iCs/>
                <w:sz w:val="24"/>
                <w:szCs w:val="24"/>
                <w:lang w:val="uk-UA" w:eastAsia="ru-RU"/>
              </w:rPr>
              <w:t>Рухлива гра</w:t>
            </w:r>
          </w:p>
        </w:tc>
      </w:tr>
      <w:bookmarkEnd w:id="17"/>
      <w:tr w:rsidR="00873DD9" w:rsidRPr="00034AE8" w:rsidTr="00873DD9">
        <w:tc>
          <w:tcPr>
            <w:tcW w:w="2340"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jc w:val="left"/>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sz w:val="24"/>
                <w:szCs w:val="24"/>
                <w:lang w:val="uk-UA" w:eastAsia="ru-RU"/>
              </w:rPr>
              <w:t>Розвиток слухової пам’яті</w:t>
            </w:r>
          </w:p>
        </w:tc>
        <w:tc>
          <w:tcPr>
            <w:tcW w:w="7164"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900"/>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b/>
                <w:i/>
                <w:sz w:val="24"/>
                <w:szCs w:val="24"/>
                <w:lang w:val="uk-UA" w:eastAsia="ru-RU"/>
              </w:rPr>
              <w:t>«Влучити у ціль»</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Інвентар</w:t>
            </w:r>
            <w:r w:rsidRPr="00034AE8">
              <w:rPr>
                <w:rFonts w:ascii="Times New Roman" w:eastAsia="Times New Roman" w:hAnsi="Times New Roman" w:cs="Times New Roman"/>
                <w:sz w:val="24"/>
                <w:szCs w:val="24"/>
                <w:lang w:val="uk-UA" w:eastAsia="ru-RU"/>
              </w:rPr>
              <w:t>: ціль, зі звуком при влученні.</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Проведення гри</w:t>
            </w:r>
            <w:r w:rsidRPr="00034AE8">
              <w:rPr>
                <w:rFonts w:ascii="Times New Roman" w:eastAsia="Times New Roman" w:hAnsi="Times New Roman" w:cs="Times New Roman"/>
                <w:sz w:val="24"/>
                <w:szCs w:val="24"/>
                <w:lang w:val="uk-UA" w:eastAsia="ru-RU"/>
              </w:rPr>
              <w:t xml:space="preserve">: діти шикуються в колону. На лінії старту стоїть корзина з м‘ячами. Дитина має кинути м‘яч у мішень з закритими очима. При попаданні у ціль роздається звук, а дитина отримує один бал. Якщо дитина не влучила, то право кидка передається наступному. Виграє ой, хто швидше набере 5 балів. </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Методичні вказівки</w:t>
            </w:r>
            <w:r w:rsidRPr="00034AE8">
              <w:rPr>
                <w:rFonts w:ascii="Times New Roman" w:eastAsia="Times New Roman" w:hAnsi="Times New Roman" w:cs="Times New Roman"/>
                <w:sz w:val="24"/>
                <w:szCs w:val="24"/>
                <w:lang w:val="uk-UA" w:eastAsia="ru-RU"/>
              </w:rPr>
              <w:t>:</w:t>
            </w:r>
          </w:p>
          <w:p w:rsidR="00873DD9" w:rsidRPr="00034AE8" w:rsidRDefault="00873DD9" w:rsidP="007034B6">
            <w:pPr>
              <w:numPr>
                <w:ilvl w:val="0"/>
                <w:numId w:val="16"/>
              </w:numPr>
              <w:tabs>
                <w:tab w:val="num" w:pos="312"/>
              </w:tabs>
              <w:spacing w:line="240" w:lineRule="auto"/>
              <w:ind w:left="454" w:hanging="425"/>
              <w:jc w:val="left"/>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sz w:val="24"/>
                <w:szCs w:val="24"/>
                <w:lang w:val="uk-UA" w:eastAsia="ru-RU"/>
              </w:rPr>
              <w:t>висота, на якій розміщується ціль, має відповідати рівню ока дитини</w:t>
            </w:r>
          </w:p>
        </w:tc>
      </w:tr>
      <w:tr w:rsidR="00873DD9" w:rsidRPr="00034AE8" w:rsidTr="00873DD9">
        <w:tc>
          <w:tcPr>
            <w:tcW w:w="2340"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Розвиток статичної рівноваги</w:t>
            </w:r>
          </w:p>
        </w:tc>
        <w:tc>
          <w:tcPr>
            <w:tcW w:w="7164"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1080"/>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b/>
                <w:i/>
                <w:sz w:val="24"/>
                <w:szCs w:val="24"/>
                <w:lang w:eastAsia="ru-RU"/>
              </w:rPr>
              <w:t>«</w:t>
            </w:r>
            <w:r w:rsidRPr="00034AE8">
              <w:rPr>
                <w:rFonts w:ascii="Times New Roman" w:eastAsia="Times New Roman" w:hAnsi="Times New Roman" w:cs="Times New Roman"/>
                <w:b/>
                <w:i/>
                <w:sz w:val="24"/>
                <w:szCs w:val="24"/>
                <w:lang w:val="uk-UA" w:eastAsia="ru-RU"/>
              </w:rPr>
              <w:t xml:space="preserve">Хто краще </w:t>
            </w:r>
            <w:proofErr w:type="spellStart"/>
            <w:r w:rsidRPr="00034AE8">
              <w:rPr>
                <w:rFonts w:ascii="Times New Roman" w:eastAsia="Times New Roman" w:hAnsi="Times New Roman" w:cs="Times New Roman"/>
                <w:b/>
                <w:i/>
                <w:sz w:val="24"/>
                <w:szCs w:val="24"/>
                <w:lang w:val="uk-UA" w:eastAsia="ru-RU"/>
              </w:rPr>
              <w:t>простоїть</w:t>
            </w:r>
            <w:proofErr w:type="spellEnd"/>
            <w:r w:rsidRPr="00034AE8">
              <w:rPr>
                <w:rFonts w:ascii="Times New Roman" w:eastAsia="Times New Roman" w:hAnsi="Times New Roman" w:cs="Times New Roman"/>
                <w:b/>
                <w:i/>
                <w:sz w:val="24"/>
                <w:szCs w:val="24"/>
                <w:lang w:val="uk-UA" w:eastAsia="ru-RU"/>
              </w:rPr>
              <w:t>»</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sz w:val="24"/>
                <w:szCs w:val="24"/>
                <w:lang w:val="uk-UA" w:eastAsia="ru-RU"/>
              </w:rPr>
              <w:t xml:space="preserve">Інвентар: </w:t>
            </w:r>
            <w:r w:rsidRPr="00034AE8">
              <w:rPr>
                <w:rFonts w:ascii="Times New Roman" w:eastAsia="Times New Roman" w:hAnsi="Times New Roman" w:cs="Times New Roman"/>
                <w:sz w:val="24"/>
                <w:szCs w:val="24"/>
                <w:lang w:val="uk-UA" w:eastAsia="ru-RU"/>
              </w:rPr>
              <w:t>секундомір.</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sz w:val="24"/>
                <w:szCs w:val="24"/>
                <w:lang w:val="uk-UA" w:eastAsia="ru-RU"/>
              </w:rPr>
              <w:t>Проведення гри</w:t>
            </w:r>
            <w:r w:rsidRPr="00034AE8">
              <w:rPr>
                <w:rFonts w:ascii="Times New Roman" w:eastAsia="Times New Roman" w:hAnsi="Times New Roman" w:cs="Times New Roman"/>
                <w:sz w:val="24"/>
                <w:szCs w:val="24"/>
                <w:lang w:val="uk-UA" w:eastAsia="ru-RU"/>
              </w:rPr>
              <w:t xml:space="preserve">: Учасники приймають певну позу на двох ногах (руки вперед, на коліно, назад, в сторону, за голову). Час визначається за секундоміром, виграє хто довше </w:t>
            </w:r>
            <w:proofErr w:type="spellStart"/>
            <w:r w:rsidRPr="00034AE8">
              <w:rPr>
                <w:rFonts w:ascii="Times New Roman" w:eastAsia="Times New Roman" w:hAnsi="Times New Roman" w:cs="Times New Roman"/>
                <w:sz w:val="24"/>
                <w:szCs w:val="24"/>
                <w:lang w:val="uk-UA" w:eastAsia="ru-RU"/>
              </w:rPr>
              <w:t>простоїть</w:t>
            </w:r>
            <w:proofErr w:type="spellEnd"/>
            <w:r w:rsidRPr="00034AE8">
              <w:rPr>
                <w:rFonts w:ascii="Times New Roman" w:eastAsia="Times New Roman" w:hAnsi="Times New Roman" w:cs="Times New Roman"/>
                <w:sz w:val="24"/>
                <w:szCs w:val="24"/>
                <w:lang w:val="uk-UA" w:eastAsia="ru-RU"/>
              </w:rPr>
              <w:t xml:space="preserve"> на одній нозі.</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Методичні вказівки</w:t>
            </w:r>
            <w:r w:rsidRPr="00034AE8">
              <w:rPr>
                <w:rFonts w:ascii="Times New Roman" w:eastAsia="Times New Roman" w:hAnsi="Times New Roman" w:cs="Times New Roman"/>
                <w:sz w:val="24"/>
                <w:szCs w:val="24"/>
                <w:lang w:val="uk-UA" w:eastAsia="ru-RU"/>
              </w:rPr>
              <w:t>:</w:t>
            </w:r>
          </w:p>
          <w:p w:rsidR="00873DD9" w:rsidRPr="00034AE8" w:rsidRDefault="00873DD9" w:rsidP="007034B6">
            <w:pPr>
              <w:numPr>
                <w:ilvl w:val="0"/>
                <w:numId w:val="26"/>
              </w:numPr>
              <w:spacing w:line="240" w:lineRule="auto"/>
              <w:ind w:left="312"/>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Гра може проводитися із закритими і відкритими очима;</w:t>
            </w:r>
          </w:p>
          <w:p w:rsidR="00873DD9" w:rsidRPr="00034AE8" w:rsidRDefault="00873DD9" w:rsidP="007034B6">
            <w:pPr>
              <w:numPr>
                <w:ilvl w:val="0"/>
                <w:numId w:val="26"/>
              </w:numPr>
              <w:spacing w:line="240" w:lineRule="auto"/>
              <w:ind w:left="312"/>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Невеликі гойдання тулуба не вважаються втратою пози; </w:t>
            </w:r>
          </w:p>
          <w:p w:rsidR="00873DD9" w:rsidRPr="00034AE8" w:rsidRDefault="00873DD9" w:rsidP="007034B6">
            <w:pPr>
              <w:numPr>
                <w:ilvl w:val="0"/>
                <w:numId w:val="26"/>
              </w:numPr>
              <w:spacing w:line="240" w:lineRule="auto"/>
              <w:ind w:left="312"/>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Якщо учасник опустив ногу на підлогу піднімати ще раз її не можна.</w:t>
            </w:r>
          </w:p>
        </w:tc>
      </w:tr>
    </w:tbl>
    <w:p w:rsidR="00E13C72" w:rsidRDefault="00E13C72" w:rsidP="00873DD9">
      <w:pPr>
        <w:spacing w:line="240" w:lineRule="auto"/>
        <w:ind w:firstLine="0"/>
        <w:rPr>
          <w:rFonts w:ascii="Times New Roman" w:eastAsia="Calibri" w:hAnsi="Times New Roman" w:cs="Times New Roman"/>
          <w:sz w:val="28"/>
          <w:szCs w:val="24"/>
          <w:lang w:val="uk-UA"/>
        </w:rPr>
      </w:pPr>
    </w:p>
    <w:p w:rsidR="00761110" w:rsidRDefault="00E13C72" w:rsidP="00873DD9">
      <w:pPr>
        <w:spacing w:line="240" w:lineRule="auto"/>
        <w:ind w:firstLine="0"/>
        <w:rPr>
          <w:rFonts w:ascii="Times New Roman" w:eastAsia="Calibri" w:hAnsi="Times New Roman" w:cs="Times New Roman"/>
          <w:i/>
          <w:sz w:val="28"/>
          <w:szCs w:val="24"/>
          <w:lang w:val="uk-UA"/>
        </w:rPr>
      </w:pPr>
      <w:r>
        <w:rPr>
          <w:rFonts w:ascii="Times New Roman" w:eastAsia="Calibri" w:hAnsi="Times New Roman" w:cs="Times New Roman"/>
          <w:sz w:val="28"/>
          <w:szCs w:val="24"/>
          <w:lang w:val="uk-UA"/>
        </w:rPr>
        <w:lastRenderedPageBreak/>
        <w:t xml:space="preserve">                                                                         </w:t>
      </w:r>
      <w:r w:rsidR="00761110">
        <w:rPr>
          <w:rFonts w:ascii="Times New Roman" w:eastAsia="Calibri" w:hAnsi="Times New Roman" w:cs="Times New Roman"/>
          <w:i/>
          <w:sz w:val="28"/>
          <w:szCs w:val="24"/>
          <w:lang w:val="uk-UA"/>
        </w:rPr>
        <w:t xml:space="preserve">   </w:t>
      </w:r>
      <w:r w:rsidR="00761110" w:rsidRPr="00761110">
        <w:rPr>
          <w:rFonts w:ascii="Times New Roman" w:eastAsia="Calibri" w:hAnsi="Times New Roman" w:cs="Times New Roman"/>
          <w:i/>
          <w:sz w:val="28"/>
          <w:szCs w:val="24"/>
          <w:lang w:val="uk-UA"/>
        </w:rPr>
        <w:t>Продовження таблиці 3.3</w:t>
      </w:r>
    </w:p>
    <w:p w:rsidR="00761110" w:rsidRPr="00761110" w:rsidRDefault="00761110" w:rsidP="00873DD9">
      <w:pPr>
        <w:spacing w:line="240" w:lineRule="auto"/>
        <w:ind w:firstLine="0"/>
        <w:rPr>
          <w:rFonts w:ascii="Times New Roman" w:eastAsia="Calibri" w:hAnsi="Times New Roman" w:cs="Times New Roman"/>
          <w:i/>
          <w:sz w:val="28"/>
          <w:szCs w:val="24"/>
          <w:lang w:val="uk-UA"/>
        </w:rPr>
      </w:pPr>
    </w:p>
    <w:tbl>
      <w:tblPr>
        <w:tblW w:w="950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7164"/>
      </w:tblGrid>
      <w:tr w:rsidR="00761110" w:rsidRPr="00034AE8" w:rsidTr="00E13C72">
        <w:tc>
          <w:tcPr>
            <w:tcW w:w="2340"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Розвиток уміння орієнтуватись у просторі, точність рухів, влучності</w:t>
            </w:r>
          </w:p>
        </w:tc>
        <w:tc>
          <w:tcPr>
            <w:tcW w:w="7164" w:type="dxa"/>
            <w:tcBorders>
              <w:top w:val="single" w:sz="4" w:space="0" w:color="auto"/>
              <w:left w:val="single" w:sz="4" w:space="0" w:color="auto"/>
              <w:bottom w:val="single" w:sz="4" w:space="0" w:color="auto"/>
              <w:right w:val="single" w:sz="4" w:space="0" w:color="auto"/>
            </w:tcBorders>
            <w:hideMark/>
          </w:tcPr>
          <w:p w:rsidR="00761110" w:rsidRPr="00034AE8" w:rsidRDefault="00761110" w:rsidP="00E13C72">
            <w:pPr>
              <w:spacing w:line="240" w:lineRule="auto"/>
              <w:ind w:firstLine="108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«М’яч в корзину»</w:t>
            </w:r>
          </w:p>
          <w:p w:rsidR="00761110" w:rsidRPr="00034AE8" w:rsidRDefault="00761110"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sz w:val="24"/>
                <w:szCs w:val="24"/>
                <w:lang w:val="uk-UA" w:eastAsia="ru-RU"/>
              </w:rPr>
              <w:t xml:space="preserve">Інвентар: </w:t>
            </w:r>
            <w:r w:rsidRPr="00034AE8">
              <w:rPr>
                <w:rFonts w:ascii="Times New Roman" w:eastAsia="Times New Roman" w:hAnsi="Times New Roman" w:cs="Times New Roman"/>
                <w:sz w:val="24"/>
                <w:szCs w:val="24"/>
                <w:lang w:val="uk-UA" w:eastAsia="ru-RU"/>
              </w:rPr>
              <w:t>м</w:t>
            </w:r>
            <w:r w:rsidRPr="00034AE8">
              <w:rPr>
                <w:rFonts w:ascii="Times New Roman" w:eastAsia="Times New Roman" w:hAnsi="Times New Roman" w:cs="Times New Roman"/>
                <w:sz w:val="24"/>
                <w:szCs w:val="24"/>
                <w:lang w:eastAsia="ru-RU"/>
              </w:rPr>
              <w:t>’</w:t>
            </w:r>
            <w:proofErr w:type="spellStart"/>
            <w:r w:rsidRPr="00034AE8">
              <w:rPr>
                <w:rFonts w:ascii="Times New Roman" w:eastAsia="Times New Roman" w:hAnsi="Times New Roman" w:cs="Times New Roman"/>
                <w:sz w:val="24"/>
                <w:szCs w:val="24"/>
                <w:lang w:val="uk-UA" w:eastAsia="ru-RU"/>
              </w:rPr>
              <w:t>ячі</w:t>
            </w:r>
            <w:proofErr w:type="spellEnd"/>
            <w:r w:rsidRPr="00034AE8">
              <w:rPr>
                <w:rFonts w:ascii="Times New Roman" w:eastAsia="Times New Roman" w:hAnsi="Times New Roman" w:cs="Times New Roman"/>
                <w:sz w:val="24"/>
                <w:szCs w:val="24"/>
                <w:lang w:val="uk-UA" w:eastAsia="ru-RU"/>
              </w:rPr>
              <w:t>, корзини.</w:t>
            </w:r>
          </w:p>
          <w:p w:rsidR="00761110" w:rsidRPr="00034AE8" w:rsidRDefault="00761110"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sz w:val="24"/>
                <w:szCs w:val="24"/>
                <w:lang w:val="uk-UA" w:eastAsia="ru-RU"/>
              </w:rPr>
              <w:t>Проведення гри</w:t>
            </w:r>
            <w:r w:rsidRPr="00034AE8">
              <w:rPr>
                <w:rFonts w:ascii="Times New Roman" w:eastAsia="Times New Roman" w:hAnsi="Times New Roman" w:cs="Times New Roman"/>
                <w:sz w:val="24"/>
                <w:szCs w:val="24"/>
                <w:lang w:val="uk-UA" w:eastAsia="ru-RU"/>
              </w:rPr>
              <w:t>: Команди шикуються в колони по одному перед лінією кидка, в руках у перших номерів по м</w:t>
            </w:r>
            <w:r w:rsidRPr="00034AE8">
              <w:rPr>
                <w:rFonts w:ascii="Times New Roman" w:eastAsia="Times New Roman" w:hAnsi="Times New Roman" w:cs="Times New Roman"/>
                <w:sz w:val="24"/>
                <w:szCs w:val="24"/>
                <w:lang w:eastAsia="ru-RU"/>
              </w:rPr>
              <w:t>’</w:t>
            </w:r>
            <w:r w:rsidRPr="00034AE8">
              <w:rPr>
                <w:rFonts w:ascii="Times New Roman" w:eastAsia="Times New Roman" w:hAnsi="Times New Roman" w:cs="Times New Roman"/>
                <w:sz w:val="24"/>
                <w:szCs w:val="24"/>
                <w:lang w:val="uk-UA" w:eastAsia="ru-RU"/>
              </w:rPr>
              <w:t>ячу. На відстані 1-2 м від направляючого стоять великі корзини. За сигналом учасники почергово виконують кидки двома руками, намагаючись закинути м</w:t>
            </w:r>
            <w:r w:rsidRPr="00034AE8">
              <w:rPr>
                <w:rFonts w:ascii="Times New Roman" w:eastAsia="Times New Roman" w:hAnsi="Times New Roman" w:cs="Times New Roman"/>
                <w:sz w:val="24"/>
                <w:szCs w:val="24"/>
                <w:lang w:eastAsia="ru-RU"/>
              </w:rPr>
              <w:t>’</w:t>
            </w:r>
            <w:proofErr w:type="spellStart"/>
            <w:r w:rsidRPr="00034AE8">
              <w:rPr>
                <w:rFonts w:ascii="Times New Roman" w:eastAsia="Times New Roman" w:hAnsi="Times New Roman" w:cs="Times New Roman"/>
                <w:sz w:val="24"/>
                <w:szCs w:val="24"/>
                <w:lang w:val="uk-UA" w:eastAsia="ru-RU"/>
              </w:rPr>
              <w:t>яч</w:t>
            </w:r>
            <w:proofErr w:type="spellEnd"/>
            <w:r w:rsidRPr="00034AE8">
              <w:rPr>
                <w:rFonts w:ascii="Times New Roman" w:eastAsia="Times New Roman" w:hAnsi="Times New Roman" w:cs="Times New Roman"/>
                <w:sz w:val="24"/>
                <w:szCs w:val="24"/>
                <w:lang w:val="uk-UA" w:eastAsia="ru-RU"/>
              </w:rPr>
              <w:t xml:space="preserve"> у корзину. Виграє команда, у якій більше попадань.</w:t>
            </w:r>
          </w:p>
          <w:p w:rsidR="00761110" w:rsidRPr="00034AE8" w:rsidRDefault="00761110"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b/>
                <w:i/>
                <w:sz w:val="24"/>
                <w:szCs w:val="24"/>
                <w:lang w:val="uk-UA" w:eastAsia="ru-RU"/>
              </w:rPr>
              <w:t>Методичні вказівки</w:t>
            </w:r>
            <w:r w:rsidRPr="00034AE8">
              <w:rPr>
                <w:rFonts w:ascii="Times New Roman" w:eastAsia="Times New Roman" w:hAnsi="Times New Roman" w:cs="Times New Roman"/>
                <w:sz w:val="24"/>
                <w:szCs w:val="24"/>
                <w:lang w:val="uk-UA" w:eastAsia="ru-RU"/>
              </w:rPr>
              <w:t>:</w:t>
            </w:r>
          </w:p>
          <w:p w:rsidR="00761110" w:rsidRPr="00034AE8" w:rsidRDefault="00761110" w:rsidP="00E13C72">
            <w:pPr>
              <w:numPr>
                <w:ilvl w:val="0"/>
                <w:numId w:val="27"/>
              </w:numPr>
              <w:spacing w:line="240" w:lineRule="auto"/>
              <w:ind w:left="312"/>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Гра може проводитися із закритими і відкритими очима;</w:t>
            </w:r>
          </w:p>
          <w:p w:rsidR="00761110" w:rsidRPr="00034AE8" w:rsidRDefault="00761110" w:rsidP="00E13C72">
            <w:pPr>
              <w:numPr>
                <w:ilvl w:val="0"/>
                <w:numId w:val="27"/>
              </w:numPr>
              <w:spacing w:line="240" w:lineRule="auto"/>
              <w:ind w:left="312"/>
              <w:jc w:val="left"/>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sz w:val="24"/>
                <w:szCs w:val="24"/>
                <w:lang w:val="uk-UA" w:eastAsia="ru-RU"/>
              </w:rPr>
              <w:t>Виходити або наступати на лінію кидка забороняється.</w:t>
            </w:r>
          </w:p>
        </w:tc>
      </w:tr>
    </w:tbl>
    <w:p w:rsidR="00034AE8" w:rsidRPr="00034AE8" w:rsidRDefault="00034AE8" w:rsidP="00761110">
      <w:pPr>
        <w:ind w:firstLine="0"/>
        <w:rPr>
          <w:rFonts w:ascii="Times New Roman" w:eastAsia="Times New Roman" w:hAnsi="Times New Roman" w:cs="Times New Roman"/>
          <w:sz w:val="28"/>
          <w:szCs w:val="28"/>
          <w:lang w:val="uk-UA" w:eastAsia="ru-RU"/>
        </w:rPr>
      </w:pPr>
    </w:p>
    <w:p w:rsidR="00E13C72" w:rsidRDefault="00E13C72" w:rsidP="00FB56E9">
      <w:pPr>
        <w:ind w:firstLine="720"/>
        <w:rPr>
          <w:rFonts w:ascii="Times New Roman" w:eastAsia="Times New Roman" w:hAnsi="Times New Roman" w:cs="Times New Roman"/>
          <w:sz w:val="28"/>
          <w:szCs w:val="28"/>
          <w:lang w:val="uk-UA" w:eastAsia="ru-RU"/>
        </w:rPr>
      </w:pPr>
    </w:p>
    <w:p w:rsidR="00034AE8" w:rsidRPr="00034AE8" w:rsidRDefault="00F243C4" w:rsidP="00FB56E9">
      <w:pPr>
        <w:ind w:firstLine="720"/>
        <w:rPr>
          <w:rFonts w:ascii="Times New Roman" w:eastAsia="Times New Roman" w:hAnsi="Times New Roman" w:cs="Times New Roman"/>
          <w:sz w:val="28"/>
          <w:szCs w:val="28"/>
          <w:lang w:val="uk-UA" w:eastAsia="ru-RU"/>
        </w:rPr>
      </w:pPr>
      <w:r w:rsidRPr="00F243C4">
        <w:rPr>
          <w:rFonts w:ascii="Times New Roman" w:eastAsia="Times New Roman" w:hAnsi="Times New Roman" w:cs="Times New Roman"/>
          <w:sz w:val="28"/>
          <w:szCs w:val="28"/>
          <w:lang w:val="uk-UA" w:eastAsia="ru-RU"/>
        </w:rPr>
        <w:t>При організації ігрової діяльності ми враховували попередній досвід дітей, їх фіз</w:t>
      </w:r>
      <w:r>
        <w:rPr>
          <w:rFonts w:ascii="Times New Roman" w:eastAsia="Times New Roman" w:hAnsi="Times New Roman" w:cs="Times New Roman"/>
          <w:sz w:val="28"/>
          <w:szCs w:val="28"/>
          <w:lang w:val="uk-UA" w:eastAsia="ru-RU"/>
        </w:rPr>
        <w:t xml:space="preserve">ичну підготовленість, </w:t>
      </w:r>
      <w:r w:rsidRPr="00F243C4">
        <w:rPr>
          <w:rFonts w:ascii="Times New Roman" w:eastAsia="Times New Roman" w:hAnsi="Times New Roman" w:cs="Times New Roman"/>
          <w:sz w:val="28"/>
          <w:szCs w:val="28"/>
          <w:lang w:val="uk-UA" w:eastAsia="ru-RU"/>
        </w:rPr>
        <w:t>індивідуальні</w:t>
      </w:r>
      <w:r>
        <w:rPr>
          <w:rFonts w:ascii="Times New Roman" w:eastAsia="Times New Roman" w:hAnsi="Times New Roman" w:cs="Times New Roman"/>
          <w:sz w:val="28"/>
          <w:szCs w:val="28"/>
          <w:lang w:val="uk-UA" w:eastAsia="ru-RU"/>
        </w:rPr>
        <w:t xml:space="preserve"> та вікові особливості, а також </w:t>
      </w:r>
      <w:r w:rsidRPr="00F243C4">
        <w:rPr>
          <w:rFonts w:ascii="Times New Roman" w:eastAsia="Times New Roman" w:hAnsi="Times New Roman" w:cs="Times New Roman"/>
          <w:sz w:val="28"/>
          <w:szCs w:val="28"/>
          <w:lang w:val="uk-UA" w:eastAsia="ru-RU"/>
        </w:rPr>
        <w:t xml:space="preserve">час </w:t>
      </w:r>
      <w:r>
        <w:rPr>
          <w:rFonts w:ascii="Times New Roman" w:eastAsia="Times New Roman" w:hAnsi="Times New Roman" w:cs="Times New Roman"/>
          <w:sz w:val="28"/>
          <w:szCs w:val="28"/>
          <w:lang w:val="uk-UA" w:eastAsia="ru-RU"/>
        </w:rPr>
        <w:t xml:space="preserve">і місце </w:t>
      </w:r>
      <w:r w:rsidRPr="00F243C4">
        <w:rPr>
          <w:rFonts w:ascii="Times New Roman" w:eastAsia="Times New Roman" w:hAnsi="Times New Roman" w:cs="Times New Roman"/>
          <w:sz w:val="28"/>
          <w:szCs w:val="28"/>
          <w:lang w:val="uk-UA" w:eastAsia="ru-RU"/>
        </w:rPr>
        <w:t xml:space="preserve"> проведення гри. Також важливими були інтереси всіх учасників та їх настрій. Якщо </w:t>
      </w:r>
      <w:r>
        <w:rPr>
          <w:rFonts w:ascii="Times New Roman" w:eastAsia="Times New Roman" w:hAnsi="Times New Roman" w:cs="Times New Roman"/>
          <w:sz w:val="28"/>
          <w:szCs w:val="28"/>
          <w:lang w:val="uk-UA" w:eastAsia="ru-RU"/>
        </w:rPr>
        <w:t xml:space="preserve">учні </w:t>
      </w:r>
      <w:r w:rsidRPr="00F243C4">
        <w:rPr>
          <w:rFonts w:ascii="Times New Roman" w:eastAsia="Times New Roman" w:hAnsi="Times New Roman" w:cs="Times New Roman"/>
          <w:sz w:val="28"/>
          <w:szCs w:val="28"/>
          <w:lang w:val="uk-UA" w:eastAsia="ru-RU"/>
        </w:rPr>
        <w:t>були дуже активними, ми обирали спокійні ігри, а якщо навпаки – то цікаві, знайомі їм ігри, в яких могли взяти участь усі. При виборі ігор ми зосереджувалися на їх доступності для дітей середнього шкільного віку, а також на відповідності фізичному розвитку та навичкам, які вони вже мали.</w:t>
      </w:r>
      <w:r>
        <w:rPr>
          <w:rFonts w:ascii="Times New Roman" w:eastAsia="Times New Roman" w:hAnsi="Times New Roman" w:cs="Times New Roman"/>
          <w:sz w:val="28"/>
          <w:szCs w:val="28"/>
          <w:lang w:val="uk-UA" w:eastAsia="ru-RU"/>
        </w:rPr>
        <w:t xml:space="preserve"> </w:t>
      </w:r>
      <w:r w:rsidR="00034AE8" w:rsidRPr="00034AE8">
        <w:rPr>
          <w:rFonts w:ascii="Times New Roman" w:eastAsia="Times New Roman" w:hAnsi="Times New Roman" w:cs="Times New Roman"/>
          <w:sz w:val="28"/>
          <w:szCs w:val="28"/>
          <w:lang w:val="uk-UA" w:eastAsia="ru-RU"/>
        </w:rPr>
        <w:t xml:space="preserve">При організації рухливої гри на занятті ми враховували наступні принципи відбору: </w:t>
      </w:r>
    </w:p>
    <w:p w:rsidR="00034AE8" w:rsidRPr="00034AE8" w:rsidRDefault="00034AE8" w:rsidP="007034B6">
      <w:pPr>
        <w:numPr>
          <w:ilvl w:val="0"/>
          <w:numId w:val="28"/>
        </w:numPr>
        <w:tabs>
          <w:tab w:val="clear" w:pos="1440"/>
          <w:tab w:val="num" w:pos="0"/>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у грі не повторювали той вид руху, який був в основній частині, з метою попередження однобічності рухів, що впливають на одні й ті самі групи м’язів, що швидко стомлює організм дитини; </w:t>
      </w:r>
    </w:p>
    <w:p w:rsidR="00034AE8" w:rsidRPr="00034AE8" w:rsidRDefault="00034AE8" w:rsidP="007034B6">
      <w:pPr>
        <w:numPr>
          <w:ilvl w:val="0"/>
          <w:numId w:val="28"/>
        </w:numPr>
        <w:tabs>
          <w:tab w:val="clear" w:pos="1440"/>
          <w:tab w:val="num" w:pos="0"/>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з метою попередж</w:t>
      </w:r>
      <w:r w:rsidR="00FB56E9">
        <w:rPr>
          <w:rFonts w:ascii="Times New Roman" w:eastAsia="Times New Roman" w:hAnsi="Times New Roman" w:cs="Times New Roman"/>
          <w:sz w:val="28"/>
          <w:szCs w:val="28"/>
          <w:lang w:val="uk-UA" w:eastAsia="ru-RU"/>
        </w:rPr>
        <w:t xml:space="preserve">ення зниження </w:t>
      </w:r>
      <w:r w:rsidRPr="00034AE8">
        <w:rPr>
          <w:rFonts w:ascii="Times New Roman" w:eastAsia="Times New Roman" w:hAnsi="Times New Roman" w:cs="Times New Roman"/>
          <w:sz w:val="28"/>
          <w:szCs w:val="28"/>
          <w:lang w:val="uk-UA" w:eastAsia="ru-RU"/>
        </w:rPr>
        <w:t>моторної щільності заняття ми не включали ігри, які вимагають від дітей почергових дій;</w:t>
      </w:r>
    </w:p>
    <w:p w:rsidR="00034AE8" w:rsidRPr="00034AE8" w:rsidRDefault="00034AE8" w:rsidP="007034B6">
      <w:pPr>
        <w:numPr>
          <w:ilvl w:val="0"/>
          <w:numId w:val="28"/>
        </w:numPr>
        <w:tabs>
          <w:tab w:val="clear" w:pos="1440"/>
          <w:tab w:val="num" w:pos="0"/>
          <w:tab w:val="num" w:pos="1134"/>
        </w:tabs>
        <w:ind w:left="0" w:firstLine="709"/>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особливу увагу приділено правилам безпеки.</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Враховуючи, що з віком та розвитком функціональних можливостей системи рухів толерантність до впливів, які застосовуються, знижується, ми поступово підвищували силу та тривалість впливу шляхом ускладнення структури рухів та збільшення їх дозування. При цьому дотримувалися основного методичного правила застосування спеціальних вправ для </w:t>
      </w:r>
      <w:r w:rsidRPr="00034AE8">
        <w:rPr>
          <w:rFonts w:ascii="Times New Roman" w:eastAsia="Times New Roman" w:hAnsi="Times New Roman" w:cs="Times New Roman"/>
          <w:sz w:val="28"/>
          <w:szCs w:val="28"/>
          <w:lang w:val="uk-UA" w:eastAsia="ru-RU"/>
        </w:rPr>
        <w:lastRenderedPageBreak/>
        <w:t>розвитку та удосконалення координаційних здібностей – їх регулярне виконання на кожному занятті.</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Поступове збільшення навантажень, які розвивають та удосконалюють координаційні здібності, використання спочатку більш простих впливів і тільки потім застосування комбінованих подразників (зберігання рівноваги на зменшеній площі опори стояння, виконання вправ на точність з відкритими та закритими очима) використано в розробленій нами методиці формування координаційних умінь у дітей </w:t>
      </w:r>
      <w:r w:rsidR="00FB56E9" w:rsidRPr="00FB56E9">
        <w:rPr>
          <w:rFonts w:ascii="Times New Roman" w:eastAsia="Times New Roman" w:hAnsi="Times New Roman" w:cs="Times New Roman"/>
          <w:sz w:val="28"/>
          <w:szCs w:val="28"/>
          <w:lang w:val="uk-UA" w:eastAsia="ru-RU"/>
        </w:rPr>
        <w:t xml:space="preserve">середнього шкільного </w:t>
      </w:r>
      <w:r w:rsidRPr="00034AE8">
        <w:rPr>
          <w:rFonts w:ascii="Times New Roman" w:eastAsia="Times New Roman" w:hAnsi="Times New Roman" w:cs="Times New Roman"/>
          <w:sz w:val="28"/>
          <w:szCs w:val="28"/>
          <w:lang w:val="uk-UA" w:eastAsia="ru-RU"/>
        </w:rPr>
        <w:t xml:space="preserve">віку. </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Спеціальні вправи для формування координаційних умінь підбирались з урахуванням їх вибіркового впливу на сенсорні функції, точність рухового регулювання як по ходу виконання вправ, так і по їх завершенні.</w:t>
      </w:r>
    </w:p>
    <w:p w:rsidR="00835E31" w:rsidRPr="00835E31" w:rsidRDefault="00835E31" w:rsidP="00835E31">
      <w:pPr>
        <w:ind w:firstLine="720"/>
        <w:rPr>
          <w:rFonts w:ascii="Times New Roman" w:eastAsia="Times New Roman" w:hAnsi="Times New Roman" w:cs="Times New Roman"/>
          <w:sz w:val="28"/>
          <w:szCs w:val="28"/>
          <w:lang w:val="uk-UA" w:eastAsia="ru-RU"/>
        </w:rPr>
      </w:pPr>
      <w:r w:rsidRPr="00835E31">
        <w:rPr>
          <w:rFonts w:ascii="Times New Roman" w:eastAsia="Times New Roman" w:hAnsi="Times New Roman" w:cs="Times New Roman"/>
          <w:sz w:val="28"/>
          <w:szCs w:val="28"/>
          <w:lang w:val="uk-UA" w:eastAsia="ru-RU"/>
        </w:rPr>
        <w:t>Для розвитку здатності оцінювати та регулювати просторово-часові і динамічні параметри рухів ми використовували спеціальні вправи, які висувають високі вимоги до роботи аналізаторів, зокрема щодо точності цих параметрів. Це включало вправи, що акцентують увагу на точності виконання рухів за такими критеріями, я</w:t>
      </w:r>
      <w:r>
        <w:rPr>
          <w:rFonts w:ascii="Times New Roman" w:eastAsia="Times New Roman" w:hAnsi="Times New Roman" w:cs="Times New Roman"/>
          <w:sz w:val="28"/>
          <w:szCs w:val="28"/>
          <w:lang w:val="uk-UA" w:eastAsia="ru-RU"/>
        </w:rPr>
        <w:t>к час, зусилля, темп і простір.</w:t>
      </w:r>
    </w:p>
    <w:p w:rsidR="00034AE8" w:rsidRPr="00034AE8" w:rsidRDefault="00835E31" w:rsidP="00835E31">
      <w:pPr>
        <w:ind w:firstLine="720"/>
        <w:rPr>
          <w:rFonts w:ascii="Times New Roman" w:eastAsia="Times New Roman" w:hAnsi="Times New Roman" w:cs="Times New Roman"/>
          <w:sz w:val="28"/>
          <w:szCs w:val="28"/>
          <w:lang w:val="uk-UA" w:eastAsia="ru-RU"/>
        </w:rPr>
      </w:pPr>
      <w:r w:rsidRPr="00835E31">
        <w:rPr>
          <w:rFonts w:ascii="Times New Roman" w:eastAsia="Times New Roman" w:hAnsi="Times New Roman" w:cs="Times New Roman"/>
          <w:sz w:val="28"/>
          <w:szCs w:val="28"/>
          <w:lang w:val="uk-UA" w:eastAsia="ru-RU"/>
        </w:rPr>
        <w:t xml:space="preserve">З цією метою </w:t>
      </w:r>
      <w:r>
        <w:rPr>
          <w:rFonts w:ascii="Times New Roman" w:eastAsia="Times New Roman" w:hAnsi="Times New Roman" w:cs="Times New Roman"/>
          <w:sz w:val="28"/>
          <w:szCs w:val="28"/>
          <w:lang w:val="uk-UA" w:eastAsia="ru-RU"/>
        </w:rPr>
        <w:t xml:space="preserve">застосовувались </w:t>
      </w:r>
      <w:r w:rsidRPr="00835E31">
        <w:rPr>
          <w:rFonts w:ascii="Times New Roman" w:eastAsia="Times New Roman" w:hAnsi="Times New Roman" w:cs="Times New Roman"/>
          <w:sz w:val="28"/>
          <w:szCs w:val="28"/>
          <w:lang w:val="uk-UA" w:eastAsia="ru-RU"/>
        </w:rPr>
        <w:t xml:space="preserve">завдання на точне відтворення одночасних і послідовних рухів, а також положень рук, ніг і тулуба під час виконання </w:t>
      </w:r>
      <w:proofErr w:type="spellStart"/>
      <w:r w:rsidRPr="00835E31">
        <w:rPr>
          <w:rFonts w:ascii="Times New Roman" w:eastAsia="Times New Roman" w:hAnsi="Times New Roman" w:cs="Times New Roman"/>
          <w:sz w:val="28"/>
          <w:szCs w:val="28"/>
          <w:lang w:val="uk-UA" w:eastAsia="ru-RU"/>
        </w:rPr>
        <w:t>загальнорозвивальних</w:t>
      </w:r>
      <w:proofErr w:type="spellEnd"/>
      <w:r w:rsidRPr="00835E31">
        <w:rPr>
          <w:rFonts w:ascii="Times New Roman" w:eastAsia="Times New Roman" w:hAnsi="Times New Roman" w:cs="Times New Roman"/>
          <w:sz w:val="28"/>
          <w:szCs w:val="28"/>
          <w:lang w:val="uk-UA" w:eastAsia="ru-RU"/>
        </w:rPr>
        <w:t xml:space="preserve"> вправ без предметів, а також під час ходьби і бігу по розмітках. Включали вправи з різною амплітудою, без використання зорового контролю, повороти на місці і в русі,  біг </w:t>
      </w:r>
      <w:r>
        <w:rPr>
          <w:rFonts w:ascii="Times New Roman" w:eastAsia="Times New Roman" w:hAnsi="Times New Roman" w:cs="Times New Roman"/>
          <w:sz w:val="28"/>
          <w:szCs w:val="28"/>
          <w:lang w:val="uk-UA" w:eastAsia="ru-RU"/>
        </w:rPr>
        <w:t>та</w:t>
      </w:r>
      <w:r w:rsidRPr="00835E31">
        <w:rPr>
          <w:rFonts w:ascii="Times New Roman" w:eastAsia="Times New Roman" w:hAnsi="Times New Roman" w:cs="Times New Roman"/>
          <w:sz w:val="28"/>
          <w:szCs w:val="28"/>
          <w:lang w:val="uk-UA" w:eastAsia="ru-RU"/>
        </w:rPr>
        <w:t xml:space="preserve"> ходьбу</w:t>
      </w:r>
      <w:r>
        <w:rPr>
          <w:rFonts w:ascii="Times New Roman" w:eastAsia="Times New Roman" w:hAnsi="Times New Roman" w:cs="Times New Roman"/>
          <w:sz w:val="28"/>
          <w:szCs w:val="28"/>
          <w:lang w:val="uk-UA" w:eastAsia="ru-RU"/>
        </w:rPr>
        <w:t xml:space="preserve"> </w:t>
      </w:r>
      <w:r w:rsidRPr="00835E31">
        <w:rPr>
          <w:rFonts w:ascii="Times New Roman" w:eastAsia="Times New Roman" w:hAnsi="Times New Roman" w:cs="Times New Roman"/>
          <w:sz w:val="28"/>
          <w:szCs w:val="28"/>
          <w:lang w:val="uk-UA" w:eastAsia="ru-RU"/>
        </w:rPr>
        <w:t>з різною довжиною кроку, чергування різних стилів ходьби, метання предметів з контрастною вагою на різні відстані, виконання рухів різними способами, а також чергування бігу з прискоренням і в повільному темпі з різних вихідних положень</w:t>
      </w:r>
      <w:r w:rsidR="00034AE8" w:rsidRPr="00034AE8">
        <w:rPr>
          <w:rFonts w:ascii="Times New Roman" w:eastAsia="Times New Roman" w:hAnsi="Times New Roman" w:cs="Times New Roman"/>
          <w:sz w:val="28"/>
          <w:szCs w:val="28"/>
          <w:lang w:val="uk-UA" w:eastAsia="ru-RU"/>
        </w:rPr>
        <w:t xml:space="preserve"> (табл. 3.4).</w:t>
      </w:r>
    </w:p>
    <w:p w:rsidR="00E13C72" w:rsidRDefault="00E13C72" w:rsidP="00FB56E9">
      <w:pPr>
        <w:ind w:firstLine="720"/>
        <w:jc w:val="right"/>
        <w:rPr>
          <w:rFonts w:ascii="Times New Roman" w:eastAsia="Times New Roman" w:hAnsi="Times New Roman" w:cs="Times New Roman"/>
          <w:i/>
          <w:sz w:val="28"/>
          <w:szCs w:val="28"/>
          <w:lang w:val="uk-UA" w:eastAsia="ru-RU"/>
        </w:rPr>
      </w:pPr>
    </w:p>
    <w:p w:rsidR="00E13C72" w:rsidRDefault="00E13C72" w:rsidP="00FB56E9">
      <w:pPr>
        <w:ind w:firstLine="720"/>
        <w:jc w:val="right"/>
        <w:rPr>
          <w:rFonts w:ascii="Times New Roman" w:eastAsia="Times New Roman" w:hAnsi="Times New Roman" w:cs="Times New Roman"/>
          <w:i/>
          <w:sz w:val="28"/>
          <w:szCs w:val="28"/>
          <w:lang w:val="uk-UA" w:eastAsia="ru-RU"/>
        </w:rPr>
      </w:pPr>
    </w:p>
    <w:p w:rsidR="00E13C72" w:rsidRDefault="00E13C72" w:rsidP="00FB56E9">
      <w:pPr>
        <w:ind w:firstLine="720"/>
        <w:jc w:val="right"/>
        <w:rPr>
          <w:rFonts w:ascii="Times New Roman" w:eastAsia="Times New Roman" w:hAnsi="Times New Roman" w:cs="Times New Roman"/>
          <w:i/>
          <w:sz w:val="28"/>
          <w:szCs w:val="28"/>
          <w:lang w:val="uk-UA" w:eastAsia="ru-RU"/>
        </w:rPr>
      </w:pPr>
    </w:p>
    <w:p w:rsidR="00E13C72" w:rsidRDefault="00E13C72" w:rsidP="00FB56E9">
      <w:pPr>
        <w:ind w:firstLine="720"/>
        <w:jc w:val="right"/>
        <w:rPr>
          <w:rFonts w:ascii="Times New Roman" w:eastAsia="Times New Roman" w:hAnsi="Times New Roman" w:cs="Times New Roman"/>
          <w:i/>
          <w:sz w:val="28"/>
          <w:szCs w:val="28"/>
          <w:lang w:val="uk-UA" w:eastAsia="ru-RU"/>
        </w:rPr>
      </w:pPr>
    </w:p>
    <w:p w:rsidR="00835E31" w:rsidRDefault="00835E31" w:rsidP="00FB56E9">
      <w:pPr>
        <w:ind w:firstLine="720"/>
        <w:jc w:val="right"/>
        <w:rPr>
          <w:rFonts w:ascii="Times New Roman" w:eastAsia="Times New Roman" w:hAnsi="Times New Roman" w:cs="Times New Roman"/>
          <w:i/>
          <w:sz w:val="28"/>
          <w:szCs w:val="28"/>
          <w:lang w:val="uk-UA" w:eastAsia="ru-RU"/>
        </w:rPr>
      </w:pPr>
    </w:p>
    <w:p w:rsidR="00034AE8" w:rsidRPr="00F76DFD" w:rsidRDefault="00034AE8" w:rsidP="00FB56E9">
      <w:pPr>
        <w:ind w:firstLine="720"/>
        <w:jc w:val="right"/>
        <w:rPr>
          <w:rFonts w:ascii="Times New Roman" w:eastAsia="Times New Roman" w:hAnsi="Times New Roman" w:cs="Times New Roman"/>
          <w:i/>
          <w:sz w:val="28"/>
          <w:szCs w:val="28"/>
          <w:lang w:val="uk-UA" w:eastAsia="ru-RU"/>
        </w:rPr>
      </w:pPr>
      <w:r w:rsidRPr="00F76DFD">
        <w:rPr>
          <w:rFonts w:ascii="Times New Roman" w:eastAsia="Times New Roman" w:hAnsi="Times New Roman" w:cs="Times New Roman"/>
          <w:i/>
          <w:sz w:val="28"/>
          <w:szCs w:val="28"/>
          <w:lang w:val="uk-UA" w:eastAsia="ru-RU"/>
        </w:rPr>
        <w:lastRenderedPageBreak/>
        <w:t>Таблиця 3.4</w:t>
      </w:r>
    </w:p>
    <w:p w:rsidR="00034AE8" w:rsidRPr="00835E31" w:rsidRDefault="00034AE8" w:rsidP="00FB56E9">
      <w:pPr>
        <w:ind w:firstLine="0"/>
        <w:jc w:val="center"/>
        <w:rPr>
          <w:rFonts w:ascii="Times New Roman" w:eastAsia="Times New Roman" w:hAnsi="Times New Roman" w:cs="Times New Roman"/>
          <w:b/>
          <w:sz w:val="28"/>
          <w:szCs w:val="28"/>
          <w:lang w:val="uk-UA" w:eastAsia="ru-RU"/>
        </w:rPr>
      </w:pPr>
      <w:r w:rsidRPr="00FB56E9">
        <w:rPr>
          <w:rFonts w:ascii="Times New Roman" w:eastAsia="Times New Roman" w:hAnsi="Times New Roman" w:cs="Times New Roman"/>
          <w:b/>
          <w:bCs/>
          <w:sz w:val="28"/>
          <w:szCs w:val="28"/>
          <w:lang w:val="uk-UA" w:eastAsia="ru-RU"/>
        </w:rPr>
        <w:t xml:space="preserve">Вправи для формування здібності до  оцінки й регуляції просторово-часових та динамічних параметрів рухів дітей </w:t>
      </w:r>
      <w:r w:rsidR="00FB56E9" w:rsidRPr="00FB56E9">
        <w:rPr>
          <w:rFonts w:ascii="Times New Roman" w:eastAsia="Times New Roman" w:hAnsi="Times New Roman" w:cs="Times New Roman"/>
          <w:b/>
          <w:bCs/>
          <w:sz w:val="28"/>
          <w:szCs w:val="28"/>
          <w:lang w:val="uk-UA" w:eastAsia="ru-RU"/>
        </w:rPr>
        <w:t xml:space="preserve">середнього шкільного </w:t>
      </w:r>
      <w:r w:rsidRPr="00FB56E9">
        <w:rPr>
          <w:rFonts w:ascii="Times New Roman" w:eastAsia="Times New Roman" w:hAnsi="Times New Roman" w:cs="Times New Roman"/>
          <w:b/>
          <w:bCs/>
          <w:sz w:val="28"/>
          <w:szCs w:val="28"/>
          <w:lang w:val="uk-UA" w:eastAsia="ru-RU"/>
        </w:rPr>
        <w:t>віку</w:t>
      </w:r>
    </w:p>
    <w:tbl>
      <w:tblPr>
        <w:tblW w:w="1015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7"/>
        <w:gridCol w:w="1339"/>
        <w:gridCol w:w="3239"/>
      </w:tblGrid>
      <w:tr w:rsidR="00034AE8" w:rsidRPr="00034AE8" w:rsidTr="004E1D3D">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bookmarkStart w:id="18" w:name="_Hlk109233850"/>
            <w:r w:rsidRPr="00034AE8">
              <w:rPr>
                <w:rFonts w:ascii="Times New Roman" w:eastAsia="Times New Roman" w:hAnsi="Times New Roman" w:cs="Times New Roman"/>
                <w:sz w:val="24"/>
                <w:szCs w:val="24"/>
                <w:lang w:val="uk-UA" w:eastAsia="ru-RU"/>
              </w:rPr>
              <w:t>Вправи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Дозування</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Методичні вказівки</w:t>
            </w:r>
          </w:p>
        </w:tc>
      </w:tr>
      <w:bookmarkEnd w:id="18"/>
      <w:tr w:rsidR="00034AE8" w:rsidRPr="00034AE8" w:rsidTr="004E1D3D">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Чергування звичайної ходьби з ходьбою навшпиньках (1-2 звичайна ходьба, 3-4 ходьба навшпиньках). Варіант 2. ходьба навшпиньках з закритими очами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16-20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темп середній</w:t>
            </w:r>
          </w:p>
          <w:p w:rsidR="00034AE8" w:rsidRPr="00034AE8" w:rsidRDefault="00034AE8"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поставу та безпеку </w:t>
            </w:r>
          </w:p>
        </w:tc>
      </w:tr>
      <w:tr w:rsidR="00034AE8" w:rsidRPr="00034AE8" w:rsidTr="004E1D3D">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Чергування звичайної ходьби з ходьбою навшпиньках, змінюючи положення рук (два кроки – руки на пояс, два кроки навшпиньках – руки вверх). Варіант 2. Виконання з закритими очима</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8-12</w:t>
            </w:r>
          </w:p>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темп середній</w:t>
            </w:r>
          </w:p>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поставу та безпеку </w:t>
            </w:r>
          </w:p>
        </w:tc>
      </w:tr>
      <w:tr w:rsidR="00034AE8" w:rsidRPr="00034AE8" w:rsidTr="004E1D3D">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в різному темпі, з уповільненням та прискоренням (чотири кроки – повільний темп, чотири кроки – прискорений темп)</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8-12</w:t>
            </w:r>
          </w:p>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та безпеку </w:t>
            </w:r>
          </w:p>
        </w:tc>
      </w:tr>
      <w:tr w:rsidR="00034AE8" w:rsidRPr="00034AE8" w:rsidTr="004E1D3D">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середнім, коротким та довгим кроком</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12-16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темп середній</w:t>
            </w:r>
          </w:p>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та безпеку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в різному темпі, з уповільненням та прискоренням</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8-10 кроків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техніку ходьби</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 xml:space="preserve">Ходьба за розмітками (гумові килими), на </w:t>
            </w:r>
            <w:proofErr w:type="spellStart"/>
            <w:r w:rsidRPr="00034AE8">
              <w:rPr>
                <w:rFonts w:ascii="Times New Roman" w:eastAsia="Times New Roman" w:hAnsi="Times New Roman" w:cs="Times New Roman"/>
                <w:sz w:val="24"/>
                <w:szCs w:val="24"/>
                <w:lang w:val="uk-UA" w:eastAsia="ru-RU"/>
              </w:rPr>
              <w:t>відстан</w:t>
            </w:r>
            <w:proofErr w:type="spellEnd"/>
            <w:r w:rsidR="004E1D3D">
              <w:rPr>
                <w:rFonts w:ascii="Times New Roman" w:eastAsia="Times New Roman" w:hAnsi="Times New Roman" w:cs="Times New Roman"/>
                <w:sz w:val="24"/>
                <w:szCs w:val="24"/>
                <w:lang w:val="uk-UA" w:eastAsia="ru-RU"/>
              </w:rPr>
              <w:t xml:space="preserve"> </w:t>
            </w:r>
            <w:proofErr w:type="spellStart"/>
            <w:r w:rsidRPr="00034AE8">
              <w:rPr>
                <w:rFonts w:ascii="Times New Roman" w:eastAsia="Times New Roman" w:hAnsi="Times New Roman" w:cs="Times New Roman"/>
                <w:sz w:val="24"/>
                <w:szCs w:val="24"/>
                <w:lang w:val="uk-UA" w:eastAsia="ru-RU"/>
              </w:rPr>
              <w:t>і20-25см</w:t>
            </w:r>
            <w:proofErr w:type="spellEnd"/>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16-20 кроків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точність виконання</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зі зміною напрямку руху (змійкою, по колу, оббігаючи різні предмети: м’ячі, стойки)</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30-60 с</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зміна напрямку та швидкості за вказівкою в</w:t>
            </w:r>
            <w:r>
              <w:rPr>
                <w:rFonts w:ascii="Times New Roman" w:eastAsia="Times New Roman" w:hAnsi="Times New Roman" w:cs="Times New Roman"/>
                <w:sz w:val="24"/>
                <w:szCs w:val="24"/>
                <w:lang w:val="uk-UA" w:eastAsia="ru-RU"/>
              </w:rPr>
              <w:t>чи</w:t>
            </w:r>
            <w:r w:rsidRPr="00034AE8">
              <w:rPr>
                <w:rFonts w:ascii="Times New Roman" w:eastAsia="Times New Roman" w:hAnsi="Times New Roman" w:cs="Times New Roman"/>
                <w:sz w:val="24"/>
                <w:szCs w:val="24"/>
                <w:lang w:val="uk-UA" w:eastAsia="ru-RU"/>
              </w:rPr>
              <w:t xml:space="preserve">теля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Біг: коротким кроком, середнім та довгим</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14-18 кроків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довжина кроку за вказівкою в</w:t>
            </w:r>
            <w:r>
              <w:rPr>
                <w:rFonts w:ascii="Times New Roman" w:eastAsia="Times New Roman" w:hAnsi="Times New Roman" w:cs="Times New Roman"/>
                <w:sz w:val="24"/>
                <w:szCs w:val="24"/>
                <w:lang w:val="uk-UA" w:eastAsia="ru-RU"/>
              </w:rPr>
              <w:t>чи</w:t>
            </w:r>
            <w:r w:rsidRPr="00034AE8">
              <w:rPr>
                <w:rFonts w:ascii="Times New Roman" w:eastAsia="Times New Roman" w:hAnsi="Times New Roman" w:cs="Times New Roman"/>
                <w:sz w:val="24"/>
                <w:szCs w:val="24"/>
                <w:lang w:val="uk-UA" w:eastAsia="ru-RU"/>
              </w:rPr>
              <w:t xml:space="preserve">теля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Чергування бігу за розміткою коротким, середнім та довгим кроком</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12-16 кроків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довжина кроку за вказівкою в</w:t>
            </w:r>
            <w:r>
              <w:rPr>
                <w:rFonts w:ascii="Times New Roman" w:eastAsia="Times New Roman" w:hAnsi="Times New Roman" w:cs="Times New Roman"/>
                <w:sz w:val="24"/>
                <w:szCs w:val="24"/>
                <w:lang w:val="uk-UA" w:eastAsia="ru-RU"/>
              </w:rPr>
              <w:t>чи</w:t>
            </w:r>
            <w:r w:rsidRPr="00034AE8">
              <w:rPr>
                <w:rFonts w:ascii="Times New Roman" w:eastAsia="Times New Roman" w:hAnsi="Times New Roman" w:cs="Times New Roman"/>
                <w:sz w:val="24"/>
                <w:szCs w:val="24"/>
                <w:lang w:val="uk-UA" w:eastAsia="ru-RU"/>
              </w:rPr>
              <w:t>теля</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Біг приставним кроком правим та лівим боком</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12-16 кроків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темп середній</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та безпеку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 xml:space="preserve">Біг з різноманітних вихідних положень: упор присівши, </w:t>
            </w:r>
            <w:proofErr w:type="spellStart"/>
            <w:r w:rsidRPr="00034AE8">
              <w:rPr>
                <w:rFonts w:ascii="Times New Roman" w:eastAsia="Times New Roman" w:hAnsi="Times New Roman" w:cs="Times New Roman"/>
                <w:sz w:val="24"/>
                <w:szCs w:val="24"/>
                <w:lang w:val="uk-UA" w:eastAsia="ru-RU"/>
              </w:rPr>
              <w:t>сід</w:t>
            </w:r>
            <w:proofErr w:type="spellEnd"/>
            <w:r w:rsidRPr="00034AE8">
              <w:rPr>
                <w:rFonts w:ascii="Times New Roman" w:eastAsia="Times New Roman" w:hAnsi="Times New Roman" w:cs="Times New Roman"/>
                <w:sz w:val="24"/>
                <w:szCs w:val="24"/>
                <w:lang w:val="uk-UA" w:eastAsia="ru-RU"/>
              </w:rPr>
              <w:t xml:space="preserve"> на п’ятках та </w:t>
            </w:r>
            <w:proofErr w:type="spellStart"/>
            <w:r w:rsidRPr="00034AE8">
              <w:rPr>
                <w:rFonts w:ascii="Times New Roman" w:eastAsia="Times New Roman" w:hAnsi="Times New Roman" w:cs="Times New Roman"/>
                <w:sz w:val="24"/>
                <w:szCs w:val="24"/>
                <w:lang w:val="uk-UA" w:eastAsia="ru-RU"/>
              </w:rPr>
              <w:t>інш</w:t>
            </w:r>
            <w:proofErr w:type="spellEnd"/>
            <w:r w:rsidRPr="00034AE8">
              <w:rPr>
                <w:rFonts w:ascii="Times New Roman" w:eastAsia="Times New Roman" w:hAnsi="Times New Roman" w:cs="Times New Roman"/>
                <w:sz w:val="24"/>
                <w:szCs w:val="24"/>
                <w:lang w:val="uk-UA" w:eastAsia="ru-RU"/>
              </w:rPr>
              <w:t>.</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20-30 с</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бігу та безпеку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Естафети з різних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з різними предметами (кеглі, </w:t>
            </w:r>
            <w:proofErr w:type="spellStart"/>
            <w:r w:rsidRPr="00034AE8">
              <w:rPr>
                <w:rFonts w:ascii="Times New Roman" w:eastAsia="Times New Roman" w:hAnsi="Times New Roman" w:cs="Times New Roman"/>
                <w:sz w:val="24"/>
                <w:szCs w:val="24"/>
                <w:lang w:val="uk-UA" w:eastAsia="ru-RU"/>
              </w:rPr>
              <w:t>стійки</w:t>
            </w:r>
            <w:proofErr w:type="spellEnd"/>
            <w:r w:rsidRPr="00034AE8">
              <w:rPr>
                <w:rFonts w:ascii="Times New Roman" w:eastAsia="Times New Roman" w:hAnsi="Times New Roman" w:cs="Times New Roman"/>
                <w:sz w:val="24"/>
                <w:szCs w:val="24"/>
                <w:lang w:val="uk-UA" w:eastAsia="ru-RU"/>
              </w:rPr>
              <w:t>, м‘ячі)</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 р</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бігу та безпеку </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 основна стійка (солдат), 1 – руки в сторони донизу (ракета), 2 – руки в сторони (літак), 3 – руки вверх нарізно (дерево), 4 – руки вверх (стріла). Варіант2.  Виконання з прапорцями. Варіант3. Виконання вправи з закритими очами. Варіант3. Виконання у швидкому, повільному темпі</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4-6 разів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точність виконання вправи</w:t>
            </w:r>
          </w:p>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поставу</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великого та тенісного м’ячів у ціль (набивний м’яч, обруч, кегля, стійка, корзина) з відкритими та закритими очима</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6-7 разів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точність та техніку виконання вправи</w:t>
            </w:r>
          </w:p>
        </w:tc>
      </w:tr>
      <w:tr w:rsidR="00873DD9" w:rsidRPr="00034AE8" w:rsidTr="00873DD9">
        <w:tc>
          <w:tcPr>
            <w:tcW w:w="5577" w:type="dxa"/>
            <w:tcBorders>
              <w:top w:val="single" w:sz="4" w:space="0" w:color="auto"/>
              <w:left w:val="single" w:sz="4" w:space="0" w:color="auto"/>
              <w:bottom w:val="single" w:sz="4" w:space="0" w:color="auto"/>
              <w:right w:val="single" w:sz="4" w:space="0" w:color="auto"/>
            </w:tcBorders>
            <w:hideMark/>
          </w:tcPr>
          <w:p w:rsidR="00873DD9" w:rsidRPr="00034AE8" w:rsidRDefault="00873DD9" w:rsidP="007034B6">
            <w:pPr>
              <w:numPr>
                <w:ilvl w:val="0"/>
                <w:numId w:val="29"/>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Метання мішечків з піском у ціль на відстань 1,5м та 2 м, з відкритими та закритими очима, з різних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w:t>
            </w:r>
          </w:p>
        </w:tc>
        <w:tc>
          <w:tcPr>
            <w:tcW w:w="13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6-10 разів</w:t>
            </w:r>
          </w:p>
        </w:tc>
        <w:tc>
          <w:tcPr>
            <w:tcW w:w="3239" w:type="dxa"/>
            <w:tcBorders>
              <w:top w:val="single" w:sz="4" w:space="0" w:color="auto"/>
              <w:left w:val="single" w:sz="4" w:space="0" w:color="auto"/>
              <w:bottom w:val="single" w:sz="4" w:space="0" w:color="auto"/>
              <w:right w:val="single" w:sz="4" w:space="0" w:color="auto"/>
            </w:tcBorders>
            <w:hideMark/>
          </w:tcPr>
          <w:p w:rsidR="00873DD9" w:rsidRPr="00034AE8" w:rsidRDefault="00873DD9"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точність та техніку виконання вправи</w:t>
            </w:r>
          </w:p>
        </w:tc>
      </w:tr>
    </w:tbl>
    <w:p w:rsidR="00034AE8" w:rsidRPr="00034AE8" w:rsidRDefault="00034AE8" w:rsidP="004E1D3D">
      <w:pPr>
        <w:ind w:firstLine="0"/>
        <w:rPr>
          <w:rFonts w:ascii="Times New Roman" w:eastAsia="Times New Roman" w:hAnsi="Times New Roman" w:cs="Times New Roman"/>
          <w:sz w:val="28"/>
          <w:szCs w:val="28"/>
          <w:lang w:val="uk-UA" w:eastAsia="ru-RU"/>
        </w:rPr>
      </w:pP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Аналіз даних дослідження показав наявність порушення техніки виконання метання м’ячів. На перших етапах навчання метанню спостерігалось багато помилок: паралельна постановка стоп, неправильне положення рук: руку, що здійснює метання, діти сильно згинали у ліктьовому суглобі, тримаючи предмет для метання на рівні очей, поглядом фіксували положення ніг та положення рук під час замаху, проте погляд в сторону руки, що здійснює метання не спрямовували. Голова була нахилена у бік руки, що здійснює метання, що утруднювало точність виконання метання. Тому дітям постійно треба було нагадувати про необхідність слідкування траєкторії польоту м’яча, звертати увагу на окремі фази метання, особливу увагу доводилось звертати на фазу замаху. </w:t>
      </w:r>
    </w:p>
    <w:p w:rsidR="00835E31" w:rsidRPr="00835E31" w:rsidRDefault="00835E31" w:rsidP="006F2CBF">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Щоб сформувати </w:t>
      </w:r>
      <w:proofErr w:type="spellStart"/>
      <w:r>
        <w:rPr>
          <w:rFonts w:ascii="Times New Roman" w:eastAsia="Times New Roman" w:hAnsi="Times New Roman" w:cs="Times New Roman"/>
          <w:sz w:val="28"/>
          <w:szCs w:val="28"/>
          <w:lang w:val="uk-UA" w:eastAsia="ru-RU"/>
        </w:rPr>
        <w:t>здатість</w:t>
      </w:r>
      <w:proofErr w:type="spellEnd"/>
      <w:r w:rsidRPr="00835E31">
        <w:rPr>
          <w:rFonts w:ascii="Times New Roman" w:eastAsia="Times New Roman" w:hAnsi="Times New Roman" w:cs="Times New Roman"/>
          <w:sz w:val="28"/>
          <w:szCs w:val="28"/>
          <w:lang w:val="uk-UA" w:eastAsia="ru-RU"/>
        </w:rPr>
        <w:t xml:space="preserve"> оцінювати та регулювати просторово-часові і динамічні параметри рухів ми використовували різні методи та підходи. Один з них — це метод «контрастних завдань», який вимагає чіткої диференціації, а інший — «зближених завдань», де потрібно більш тонке розрізнення. Ми також застосовували підхід, що передбачає підвищені вимоги до інших сенсорних систем, а контроль за якістю виконання рухів здійснювався переважно через «м’язове ві</w:t>
      </w:r>
      <w:r w:rsidR="006F2CBF">
        <w:rPr>
          <w:rFonts w:ascii="Times New Roman" w:eastAsia="Times New Roman" w:hAnsi="Times New Roman" w:cs="Times New Roman"/>
          <w:sz w:val="28"/>
          <w:szCs w:val="28"/>
          <w:lang w:val="uk-UA" w:eastAsia="ru-RU"/>
        </w:rPr>
        <w:t>дчуття», без використання зору.</w:t>
      </w:r>
    </w:p>
    <w:p w:rsidR="00034AE8" w:rsidRPr="00034AE8" w:rsidRDefault="00835E31" w:rsidP="00835E31">
      <w:pPr>
        <w:ind w:firstLine="720"/>
        <w:rPr>
          <w:rFonts w:ascii="Times New Roman" w:eastAsia="Times New Roman" w:hAnsi="Times New Roman" w:cs="Times New Roman"/>
          <w:sz w:val="28"/>
          <w:szCs w:val="28"/>
          <w:lang w:val="uk-UA" w:eastAsia="ru-RU"/>
        </w:rPr>
      </w:pPr>
      <w:r w:rsidRPr="00835E31">
        <w:rPr>
          <w:rFonts w:ascii="Times New Roman" w:eastAsia="Times New Roman" w:hAnsi="Times New Roman" w:cs="Times New Roman"/>
          <w:sz w:val="28"/>
          <w:szCs w:val="28"/>
          <w:lang w:val="uk-UA" w:eastAsia="ru-RU"/>
        </w:rPr>
        <w:t>Вміння підтримувати стабільну рівновагу в різних положеннях тіла або під час виконання рухів є надзвичайно важливим. Навіть для простих рухів потрібен високий рівень розвитку органів рівноваги.</w:t>
      </w:r>
      <w:r w:rsidR="006F2CBF">
        <w:rPr>
          <w:rFonts w:ascii="Times New Roman" w:eastAsia="Times New Roman" w:hAnsi="Times New Roman" w:cs="Times New Roman"/>
          <w:sz w:val="28"/>
          <w:szCs w:val="28"/>
          <w:lang w:val="uk-UA" w:eastAsia="ru-RU"/>
        </w:rPr>
        <w:t xml:space="preserve"> </w:t>
      </w:r>
      <w:r w:rsidR="00034AE8" w:rsidRPr="00034AE8">
        <w:rPr>
          <w:rFonts w:ascii="Times New Roman" w:eastAsia="Times New Roman" w:hAnsi="Times New Roman" w:cs="Times New Roman"/>
          <w:sz w:val="28"/>
          <w:szCs w:val="28"/>
          <w:lang w:val="uk-UA" w:eastAsia="ru-RU"/>
        </w:rPr>
        <w:t xml:space="preserve">Збереження положення тіла у просторі залежить від пози, орієнтації у просторі та відношення тіла до опори. Статична стійкість тіла залежить, головним чином, від біомеханічних факторів  та місця проекції загального центру маси тіла у межах поля рівноваги. Динамічна стійкість залежить від ступеня розвитку навички збереження даної пози. У механізмі регуляції пози основну роль відіграє </w:t>
      </w:r>
      <w:proofErr w:type="spellStart"/>
      <w:r w:rsidR="00034AE8" w:rsidRPr="00034AE8">
        <w:rPr>
          <w:rFonts w:ascii="Times New Roman" w:eastAsia="Times New Roman" w:hAnsi="Times New Roman" w:cs="Times New Roman"/>
          <w:sz w:val="28"/>
          <w:szCs w:val="28"/>
          <w:lang w:val="uk-UA" w:eastAsia="ru-RU"/>
        </w:rPr>
        <w:t>суглобно</w:t>
      </w:r>
      <w:proofErr w:type="spellEnd"/>
      <w:r w:rsidR="00034AE8" w:rsidRPr="00034AE8">
        <w:rPr>
          <w:rFonts w:ascii="Times New Roman" w:eastAsia="Times New Roman" w:hAnsi="Times New Roman" w:cs="Times New Roman"/>
          <w:sz w:val="28"/>
          <w:szCs w:val="28"/>
          <w:lang w:val="uk-UA" w:eastAsia="ru-RU"/>
        </w:rPr>
        <w:t xml:space="preserve">-м’язова </w:t>
      </w:r>
      <w:proofErr w:type="spellStart"/>
      <w:r w:rsidR="00034AE8" w:rsidRPr="00034AE8">
        <w:rPr>
          <w:rFonts w:ascii="Times New Roman" w:eastAsia="Times New Roman" w:hAnsi="Times New Roman" w:cs="Times New Roman"/>
          <w:sz w:val="28"/>
          <w:szCs w:val="28"/>
          <w:lang w:val="uk-UA" w:eastAsia="ru-RU"/>
        </w:rPr>
        <w:t>проприоцепція</w:t>
      </w:r>
      <w:proofErr w:type="spellEnd"/>
      <w:r w:rsidR="00034AE8" w:rsidRPr="00034AE8">
        <w:rPr>
          <w:rFonts w:ascii="Times New Roman" w:eastAsia="Times New Roman" w:hAnsi="Times New Roman" w:cs="Times New Roman"/>
          <w:sz w:val="28"/>
          <w:szCs w:val="28"/>
          <w:lang w:val="uk-UA" w:eastAsia="ru-RU"/>
        </w:rPr>
        <w:t xml:space="preserve">, участь зорового та вестибулярного аналізаторів забезпечує її роботі стійкість. </w:t>
      </w:r>
    </w:p>
    <w:p w:rsidR="00034AE8" w:rsidRPr="00034AE8" w:rsidRDefault="006F2CBF" w:rsidP="00FB56E9">
      <w:pPr>
        <w:ind w:firstLine="720"/>
        <w:rPr>
          <w:rFonts w:ascii="Times New Roman" w:eastAsia="Times New Roman" w:hAnsi="Times New Roman" w:cs="Times New Roman"/>
          <w:sz w:val="28"/>
          <w:szCs w:val="28"/>
          <w:lang w:val="uk-UA" w:eastAsia="ru-RU"/>
        </w:rPr>
      </w:pPr>
      <w:r w:rsidRPr="006F2CBF">
        <w:rPr>
          <w:rFonts w:ascii="Times New Roman" w:eastAsia="Times New Roman" w:hAnsi="Times New Roman" w:cs="Times New Roman"/>
          <w:sz w:val="28"/>
          <w:szCs w:val="28"/>
          <w:lang w:val="uk-UA" w:eastAsia="ru-RU"/>
        </w:rPr>
        <w:lastRenderedPageBreak/>
        <w:t xml:space="preserve">Поліпшення динамічної </w:t>
      </w:r>
      <w:r>
        <w:rPr>
          <w:rFonts w:ascii="Times New Roman" w:eastAsia="Times New Roman" w:hAnsi="Times New Roman" w:cs="Times New Roman"/>
          <w:sz w:val="28"/>
          <w:szCs w:val="28"/>
          <w:lang w:val="uk-UA" w:eastAsia="ru-RU"/>
        </w:rPr>
        <w:t>та</w:t>
      </w:r>
      <w:r w:rsidRPr="006F2CBF">
        <w:rPr>
          <w:rFonts w:ascii="Times New Roman" w:eastAsia="Times New Roman" w:hAnsi="Times New Roman" w:cs="Times New Roman"/>
          <w:sz w:val="28"/>
          <w:szCs w:val="28"/>
          <w:lang w:val="uk-UA" w:eastAsia="ru-RU"/>
        </w:rPr>
        <w:t xml:space="preserve"> статичної</w:t>
      </w:r>
      <w:r>
        <w:rPr>
          <w:rFonts w:ascii="Times New Roman" w:eastAsia="Times New Roman" w:hAnsi="Times New Roman" w:cs="Times New Roman"/>
          <w:sz w:val="28"/>
          <w:szCs w:val="28"/>
          <w:lang w:val="uk-UA" w:eastAsia="ru-RU"/>
        </w:rPr>
        <w:t xml:space="preserve"> </w:t>
      </w:r>
      <w:r w:rsidRPr="006F2CBF">
        <w:rPr>
          <w:rFonts w:ascii="Times New Roman" w:eastAsia="Times New Roman" w:hAnsi="Times New Roman" w:cs="Times New Roman"/>
          <w:sz w:val="28"/>
          <w:szCs w:val="28"/>
          <w:lang w:val="uk-UA" w:eastAsia="ru-RU"/>
        </w:rPr>
        <w:t xml:space="preserve">стійкості досягається шляхом засвоєння рухових навичок, які пропонуються в навчальних програмах загальноосвітніх закладів, а також через регулярне виконання координаційних вправ. Ми </w:t>
      </w:r>
      <w:r>
        <w:rPr>
          <w:rFonts w:ascii="Times New Roman" w:eastAsia="Times New Roman" w:hAnsi="Times New Roman" w:cs="Times New Roman"/>
          <w:sz w:val="28"/>
          <w:szCs w:val="28"/>
          <w:lang w:val="uk-UA" w:eastAsia="ru-RU"/>
        </w:rPr>
        <w:t xml:space="preserve">послідовно </w:t>
      </w:r>
      <w:r w:rsidRPr="006F2CBF">
        <w:rPr>
          <w:rFonts w:ascii="Times New Roman" w:eastAsia="Times New Roman" w:hAnsi="Times New Roman" w:cs="Times New Roman"/>
          <w:sz w:val="28"/>
          <w:szCs w:val="28"/>
          <w:lang w:val="uk-UA" w:eastAsia="ru-RU"/>
        </w:rPr>
        <w:t>ускладнювали завдання, що призводило до розвитку здатності ефективно балансувати в нестабільних положеннях і підтримувати стійкість у складних ум</w:t>
      </w:r>
      <w:r>
        <w:rPr>
          <w:rFonts w:ascii="Times New Roman" w:eastAsia="Times New Roman" w:hAnsi="Times New Roman" w:cs="Times New Roman"/>
          <w:sz w:val="28"/>
          <w:szCs w:val="28"/>
          <w:lang w:val="uk-UA" w:eastAsia="ru-RU"/>
        </w:rPr>
        <w:t>овах</w:t>
      </w:r>
      <w:r w:rsidR="00034AE8" w:rsidRPr="00034AE8">
        <w:rPr>
          <w:rFonts w:ascii="Times New Roman" w:eastAsia="Times New Roman" w:hAnsi="Times New Roman" w:cs="Times New Roman"/>
          <w:sz w:val="28"/>
          <w:szCs w:val="28"/>
          <w:lang w:val="uk-UA" w:eastAsia="ru-RU"/>
        </w:rPr>
        <w:t xml:space="preserve">. Тренування призводить до підвищення </w:t>
      </w:r>
      <w:proofErr w:type="spellStart"/>
      <w:r w:rsidR="00034AE8" w:rsidRPr="00034AE8">
        <w:rPr>
          <w:rFonts w:ascii="Times New Roman" w:eastAsia="Times New Roman" w:hAnsi="Times New Roman" w:cs="Times New Roman"/>
          <w:sz w:val="28"/>
          <w:szCs w:val="28"/>
          <w:lang w:val="uk-UA" w:eastAsia="ru-RU"/>
        </w:rPr>
        <w:t>прориоцептивної</w:t>
      </w:r>
      <w:proofErr w:type="spellEnd"/>
      <w:r w:rsidR="00034AE8" w:rsidRPr="00034AE8">
        <w:rPr>
          <w:rFonts w:ascii="Times New Roman" w:eastAsia="Times New Roman" w:hAnsi="Times New Roman" w:cs="Times New Roman"/>
          <w:sz w:val="28"/>
          <w:szCs w:val="28"/>
          <w:lang w:val="uk-UA" w:eastAsia="ru-RU"/>
        </w:rPr>
        <w:t xml:space="preserve"> чутливості та поліпшення сприйняття менших мінімальних кутів зміщення ланцюгів кінцівок у суглобах. При цьому поліпшуються </w:t>
      </w:r>
      <w:proofErr w:type="spellStart"/>
      <w:r w:rsidR="00034AE8" w:rsidRPr="00034AE8">
        <w:rPr>
          <w:rFonts w:ascii="Times New Roman" w:eastAsia="Times New Roman" w:hAnsi="Times New Roman" w:cs="Times New Roman"/>
          <w:sz w:val="28"/>
          <w:szCs w:val="28"/>
          <w:lang w:val="uk-UA" w:eastAsia="ru-RU"/>
        </w:rPr>
        <w:t>диференціювальні</w:t>
      </w:r>
      <w:proofErr w:type="spellEnd"/>
      <w:r w:rsidR="00034AE8" w:rsidRPr="00034AE8">
        <w:rPr>
          <w:rFonts w:ascii="Times New Roman" w:eastAsia="Times New Roman" w:hAnsi="Times New Roman" w:cs="Times New Roman"/>
          <w:sz w:val="28"/>
          <w:szCs w:val="28"/>
          <w:lang w:val="uk-UA" w:eastAsia="ru-RU"/>
        </w:rPr>
        <w:t xml:space="preserve"> пороги: знижується мінімальна відмінність у величинах суглобів пересуванні ланцюгів тіла. </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Для вміння балансувати у статичних та динамічних положеннях необхідне добре розвинуте відчуття рівноваги.</w:t>
      </w:r>
      <w:r w:rsidR="006F2CBF" w:rsidRPr="006F2CBF">
        <w:t xml:space="preserve"> </w:t>
      </w:r>
      <w:r w:rsidR="006F2CBF" w:rsidRPr="006F2CBF">
        <w:rPr>
          <w:rFonts w:ascii="Times New Roman" w:eastAsia="Times New Roman" w:hAnsi="Times New Roman" w:cs="Times New Roman"/>
          <w:sz w:val="28"/>
          <w:szCs w:val="28"/>
          <w:lang w:val="uk-UA" w:eastAsia="ru-RU"/>
        </w:rPr>
        <w:t>У п</w:t>
      </w:r>
      <w:r w:rsidR="006F2CBF">
        <w:rPr>
          <w:rFonts w:ascii="Times New Roman" w:eastAsia="Times New Roman" w:hAnsi="Times New Roman" w:cs="Times New Roman"/>
          <w:sz w:val="28"/>
          <w:szCs w:val="28"/>
          <w:lang w:val="uk-UA" w:eastAsia="ru-RU"/>
        </w:rPr>
        <w:t>роцесі фізичної активності учнів</w:t>
      </w:r>
      <w:r w:rsidR="006F2CBF" w:rsidRPr="006F2CBF">
        <w:rPr>
          <w:rFonts w:ascii="Times New Roman" w:eastAsia="Times New Roman" w:hAnsi="Times New Roman" w:cs="Times New Roman"/>
          <w:sz w:val="28"/>
          <w:szCs w:val="28"/>
          <w:lang w:val="uk-UA" w:eastAsia="ru-RU"/>
        </w:rPr>
        <w:t xml:space="preserve"> важливими є два аспекти рівноваги: здатність зберігати стійкість у статичних позах та підтримувати цю стійкість під час виконання динамічних вправ.</w:t>
      </w:r>
      <w:r w:rsidRPr="00034AE8">
        <w:rPr>
          <w:rFonts w:ascii="Times New Roman" w:eastAsia="Times New Roman" w:hAnsi="Times New Roman" w:cs="Times New Roman"/>
          <w:sz w:val="28"/>
          <w:szCs w:val="28"/>
          <w:lang w:val="uk-UA" w:eastAsia="ru-RU"/>
        </w:rPr>
        <w:t xml:space="preserve"> У зв’язку з тим, що результати </w:t>
      </w:r>
      <w:proofErr w:type="spellStart"/>
      <w:r w:rsidRPr="00034AE8">
        <w:rPr>
          <w:rFonts w:ascii="Times New Roman" w:eastAsia="Times New Roman" w:hAnsi="Times New Roman" w:cs="Times New Roman"/>
          <w:sz w:val="28"/>
          <w:szCs w:val="28"/>
          <w:lang w:val="uk-UA" w:eastAsia="ru-RU"/>
        </w:rPr>
        <w:t>констатувального</w:t>
      </w:r>
      <w:proofErr w:type="spellEnd"/>
      <w:r w:rsidRPr="00034AE8">
        <w:rPr>
          <w:rFonts w:ascii="Times New Roman" w:eastAsia="Times New Roman" w:hAnsi="Times New Roman" w:cs="Times New Roman"/>
          <w:sz w:val="28"/>
          <w:szCs w:val="28"/>
          <w:lang w:val="uk-UA" w:eastAsia="ru-RU"/>
        </w:rPr>
        <w:t xml:space="preserve"> педагогічного експерименту засвідчили неоднакове зниження рівня розвитку статичної та динамічної рівноваги дітей </w:t>
      </w:r>
      <w:r w:rsidR="002D1611">
        <w:rPr>
          <w:rFonts w:ascii="Times New Roman" w:eastAsia="Times New Roman" w:hAnsi="Times New Roman" w:cs="Times New Roman"/>
          <w:sz w:val="28"/>
          <w:szCs w:val="28"/>
          <w:lang w:val="uk-UA" w:eastAsia="ru-RU"/>
        </w:rPr>
        <w:t>11-12</w:t>
      </w:r>
      <w:r w:rsidRPr="00034AE8">
        <w:rPr>
          <w:rFonts w:ascii="Times New Roman" w:eastAsia="Times New Roman" w:hAnsi="Times New Roman" w:cs="Times New Roman"/>
          <w:sz w:val="28"/>
          <w:szCs w:val="28"/>
          <w:lang w:val="uk-UA" w:eastAsia="ru-RU"/>
        </w:rPr>
        <w:t>-річного віку, а також беручи до уваги,</w:t>
      </w:r>
      <w:r w:rsidR="006F2CBF" w:rsidRPr="007A4195">
        <w:rPr>
          <w:lang w:val="uk-UA"/>
        </w:rPr>
        <w:t xml:space="preserve"> </w:t>
      </w:r>
      <w:r w:rsidR="006F2CBF">
        <w:rPr>
          <w:rFonts w:ascii="Times New Roman" w:eastAsia="Times New Roman" w:hAnsi="Times New Roman" w:cs="Times New Roman"/>
          <w:sz w:val="28"/>
          <w:szCs w:val="28"/>
          <w:lang w:val="uk-UA" w:eastAsia="ru-RU"/>
        </w:rPr>
        <w:t>що п</w:t>
      </w:r>
      <w:r w:rsidR="006F2CBF" w:rsidRPr="006F2CBF">
        <w:rPr>
          <w:rFonts w:ascii="Times New Roman" w:eastAsia="Times New Roman" w:hAnsi="Times New Roman" w:cs="Times New Roman"/>
          <w:sz w:val="28"/>
          <w:szCs w:val="28"/>
          <w:lang w:val="uk-UA" w:eastAsia="ru-RU"/>
        </w:rPr>
        <w:t>оказники  динамічної</w:t>
      </w:r>
      <w:r w:rsidR="007A4195">
        <w:rPr>
          <w:rFonts w:ascii="Times New Roman" w:eastAsia="Times New Roman" w:hAnsi="Times New Roman" w:cs="Times New Roman"/>
          <w:sz w:val="28"/>
          <w:szCs w:val="28"/>
          <w:lang w:val="uk-UA" w:eastAsia="ru-RU"/>
        </w:rPr>
        <w:t xml:space="preserve"> та статичної</w:t>
      </w:r>
      <w:r w:rsidR="006F2CBF" w:rsidRPr="006F2CBF">
        <w:rPr>
          <w:rFonts w:ascii="Times New Roman" w:eastAsia="Times New Roman" w:hAnsi="Times New Roman" w:cs="Times New Roman"/>
          <w:sz w:val="28"/>
          <w:szCs w:val="28"/>
          <w:lang w:val="uk-UA" w:eastAsia="ru-RU"/>
        </w:rPr>
        <w:t xml:space="preserve"> рівноваги не мають значної залежності один від одного. Це означає, що вміння зберігати рівновагу в нерухомому стані не обов'язково свідчить про здатніс</w:t>
      </w:r>
      <w:r w:rsidR="006F2CBF">
        <w:rPr>
          <w:rFonts w:ascii="Times New Roman" w:eastAsia="Times New Roman" w:hAnsi="Times New Roman" w:cs="Times New Roman"/>
          <w:sz w:val="28"/>
          <w:szCs w:val="28"/>
          <w:lang w:val="uk-UA" w:eastAsia="ru-RU"/>
        </w:rPr>
        <w:t>ть підтримувати її під час руху</w:t>
      </w:r>
      <w:r w:rsidR="006F2CBF" w:rsidRPr="00034AE8">
        <w:rPr>
          <w:rFonts w:ascii="Times New Roman" w:eastAsia="Times New Roman" w:hAnsi="Times New Roman" w:cs="Times New Roman"/>
          <w:sz w:val="28"/>
          <w:szCs w:val="28"/>
          <w:lang w:val="uk-UA" w:eastAsia="ru-RU"/>
        </w:rPr>
        <w:t xml:space="preserve"> </w:t>
      </w:r>
      <w:r w:rsidRPr="00034AE8">
        <w:rPr>
          <w:rFonts w:ascii="Times New Roman" w:eastAsia="Times New Roman" w:hAnsi="Times New Roman" w:cs="Times New Roman"/>
          <w:sz w:val="28"/>
          <w:szCs w:val="28"/>
          <w:lang w:val="uk-UA" w:eastAsia="ru-RU"/>
        </w:rPr>
        <w:t xml:space="preserve">, ми вважали за доцільне в методиці розробити окремо комплекс вправ на формування статичної рівноваги та комплекс вправ на формування динамічної рівноваги. </w:t>
      </w:r>
    </w:p>
    <w:p w:rsidR="00034AE8" w:rsidRPr="00034AE8" w:rsidRDefault="007A4195" w:rsidP="00FB56E9">
      <w:pPr>
        <w:ind w:firstLine="720"/>
        <w:rPr>
          <w:rFonts w:ascii="Times New Roman" w:eastAsia="Times New Roman" w:hAnsi="Times New Roman" w:cs="Times New Roman"/>
          <w:sz w:val="28"/>
          <w:szCs w:val="28"/>
          <w:lang w:val="uk-UA" w:eastAsia="ru-RU"/>
        </w:rPr>
      </w:pPr>
      <w:r w:rsidRPr="007A4195">
        <w:rPr>
          <w:rFonts w:ascii="Times New Roman" w:eastAsia="Times New Roman" w:hAnsi="Times New Roman" w:cs="Times New Roman"/>
          <w:sz w:val="28"/>
          <w:szCs w:val="28"/>
          <w:lang w:val="uk-UA" w:eastAsia="ru-RU"/>
        </w:rPr>
        <w:t xml:space="preserve">Для розвитку вміння зберігати статичну рівновагу ми застосовували різні методи. Серед них були: збільшення часу, протягом якого потрібно утримувати нестійку позицію; зменшення площі опори; створення умов нестійкості опори; свідоме втрачання рівноваги з подальшим поверненням у стійке положення; виконання додаткових рухів, які ускладнюють підтримання рівноваги; використання природних умов, що ускладнюють рівновагу під час руху; а також розвиток вестибулярних функцій. Всі ці </w:t>
      </w:r>
      <w:r w:rsidRPr="007A4195">
        <w:rPr>
          <w:rFonts w:ascii="Times New Roman" w:eastAsia="Times New Roman" w:hAnsi="Times New Roman" w:cs="Times New Roman"/>
          <w:sz w:val="28"/>
          <w:szCs w:val="28"/>
          <w:lang w:val="uk-UA" w:eastAsia="ru-RU"/>
        </w:rPr>
        <w:lastRenderedPageBreak/>
        <w:t>вправи виконувалися при активному впливі на вестибулярний апарат.</w:t>
      </w:r>
      <w:r>
        <w:rPr>
          <w:rFonts w:ascii="Times New Roman" w:eastAsia="Times New Roman" w:hAnsi="Times New Roman" w:cs="Times New Roman"/>
          <w:sz w:val="28"/>
          <w:szCs w:val="28"/>
          <w:lang w:val="uk-UA" w:eastAsia="ru-RU"/>
        </w:rPr>
        <w:t xml:space="preserve"> </w:t>
      </w:r>
      <w:r w:rsidR="00034AE8" w:rsidRPr="00034AE8">
        <w:rPr>
          <w:rFonts w:ascii="Times New Roman" w:eastAsia="Times New Roman" w:hAnsi="Times New Roman" w:cs="Times New Roman"/>
          <w:sz w:val="28"/>
          <w:szCs w:val="28"/>
          <w:lang w:val="uk-UA" w:eastAsia="ru-RU"/>
        </w:rPr>
        <w:t xml:space="preserve">Ми застосовували завдання для розвитку рівноваги не тільки на початку </w:t>
      </w:r>
      <w:r w:rsidR="002D1611">
        <w:rPr>
          <w:rFonts w:ascii="Times New Roman" w:eastAsia="Times New Roman" w:hAnsi="Times New Roman" w:cs="Times New Roman"/>
          <w:sz w:val="28"/>
          <w:szCs w:val="28"/>
          <w:lang w:val="uk-UA" w:eastAsia="ru-RU"/>
        </w:rPr>
        <w:t>уроку</w:t>
      </w:r>
      <w:r w:rsidR="00034AE8" w:rsidRPr="00034AE8">
        <w:rPr>
          <w:rFonts w:ascii="Times New Roman" w:eastAsia="Times New Roman" w:hAnsi="Times New Roman" w:cs="Times New Roman"/>
          <w:sz w:val="28"/>
          <w:szCs w:val="28"/>
          <w:lang w:val="uk-UA" w:eastAsia="ru-RU"/>
        </w:rPr>
        <w:t xml:space="preserve">, але й наприкінці, після навантаження. </w:t>
      </w:r>
    </w:p>
    <w:p w:rsidR="002B7F1F" w:rsidRPr="002B7F1F" w:rsidRDefault="002B7F1F" w:rsidP="002B7F1F">
      <w:pPr>
        <w:ind w:firstLine="720"/>
        <w:rPr>
          <w:rFonts w:ascii="Times New Roman" w:eastAsia="Times New Roman" w:hAnsi="Times New Roman" w:cs="Times New Roman"/>
          <w:sz w:val="28"/>
          <w:szCs w:val="28"/>
          <w:lang w:val="uk-UA" w:eastAsia="ru-RU"/>
        </w:rPr>
      </w:pPr>
      <w:r w:rsidRPr="002B7F1F">
        <w:rPr>
          <w:rFonts w:ascii="Times New Roman" w:eastAsia="Times New Roman" w:hAnsi="Times New Roman" w:cs="Times New Roman"/>
          <w:sz w:val="28"/>
          <w:szCs w:val="28"/>
          <w:lang w:val="uk-UA" w:eastAsia="ru-RU"/>
        </w:rPr>
        <w:t xml:space="preserve">Для розвитку вміння зберігати рівновагу ми використовували різні вправи, які включали </w:t>
      </w:r>
      <w:proofErr w:type="spellStart"/>
      <w:r w:rsidRPr="002B7F1F">
        <w:rPr>
          <w:rFonts w:ascii="Times New Roman" w:eastAsia="Times New Roman" w:hAnsi="Times New Roman" w:cs="Times New Roman"/>
          <w:sz w:val="28"/>
          <w:szCs w:val="28"/>
          <w:lang w:val="uk-UA" w:eastAsia="ru-RU"/>
        </w:rPr>
        <w:t>стійки</w:t>
      </w:r>
      <w:proofErr w:type="spellEnd"/>
      <w:r w:rsidRPr="002B7F1F">
        <w:rPr>
          <w:rFonts w:ascii="Times New Roman" w:eastAsia="Times New Roman" w:hAnsi="Times New Roman" w:cs="Times New Roman"/>
          <w:sz w:val="28"/>
          <w:szCs w:val="28"/>
          <w:lang w:val="uk-UA" w:eastAsia="ru-RU"/>
        </w:rPr>
        <w:t xml:space="preserve"> на носках, зімкнутими стопами, одну ногу попереду іншої, а також </w:t>
      </w:r>
      <w:proofErr w:type="spellStart"/>
      <w:r w:rsidRPr="002B7F1F">
        <w:rPr>
          <w:rFonts w:ascii="Times New Roman" w:eastAsia="Times New Roman" w:hAnsi="Times New Roman" w:cs="Times New Roman"/>
          <w:sz w:val="28"/>
          <w:szCs w:val="28"/>
          <w:lang w:val="uk-UA" w:eastAsia="ru-RU"/>
        </w:rPr>
        <w:t>стійки</w:t>
      </w:r>
      <w:proofErr w:type="spellEnd"/>
      <w:r w:rsidRPr="002B7F1F">
        <w:rPr>
          <w:rFonts w:ascii="Times New Roman" w:eastAsia="Times New Roman" w:hAnsi="Times New Roman" w:cs="Times New Roman"/>
          <w:sz w:val="28"/>
          <w:szCs w:val="28"/>
          <w:lang w:val="uk-UA" w:eastAsia="ru-RU"/>
        </w:rPr>
        <w:t xml:space="preserve"> на одній нозі з різними положеннями рук. Також практикували рівновагу в основній </w:t>
      </w:r>
      <w:proofErr w:type="spellStart"/>
      <w:r w:rsidRPr="002B7F1F">
        <w:rPr>
          <w:rFonts w:ascii="Times New Roman" w:eastAsia="Times New Roman" w:hAnsi="Times New Roman" w:cs="Times New Roman"/>
          <w:sz w:val="28"/>
          <w:szCs w:val="28"/>
          <w:lang w:val="uk-UA" w:eastAsia="ru-RU"/>
        </w:rPr>
        <w:t>стійці</w:t>
      </w:r>
      <w:proofErr w:type="spellEnd"/>
      <w:r w:rsidRPr="002B7F1F">
        <w:rPr>
          <w:rFonts w:ascii="Times New Roman" w:eastAsia="Times New Roman" w:hAnsi="Times New Roman" w:cs="Times New Roman"/>
          <w:sz w:val="28"/>
          <w:szCs w:val="28"/>
          <w:lang w:val="uk-UA" w:eastAsia="ru-RU"/>
        </w:rPr>
        <w:t xml:space="preserve"> з закритими очима. Вправи на утримання рівноваги проводилися на лаві з відкритими та закритими очима, балансуючи на обмеженій площі опори, наприклад, на намальованому коридорі або канаті. Додатково виконували ходьбу зі зупинками, зміною напрямку та фіксованими позами. Ми також застосовували вправи із закритими очима, статичні вправи на рівновазі під час подразнення вестибулярного апарату після нахилів і поворотів голови вперед, назад, вправо і вліво, а також поворотів на 180 і 360 градусів</w:t>
      </w:r>
      <w:r w:rsidRPr="002B7F1F">
        <w:rPr>
          <w:rFonts w:ascii="Times New Roman" w:eastAsia="Times New Roman" w:hAnsi="Times New Roman" w:cs="Times New Roman"/>
          <w:i/>
          <w:sz w:val="28"/>
          <w:szCs w:val="28"/>
          <w:lang w:val="uk-UA" w:eastAsia="ru-RU"/>
        </w:rPr>
        <w:t>.</w:t>
      </w:r>
      <w:r w:rsidRPr="00034AE8">
        <w:rPr>
          <w:rFonts w:ascii="Times New Roman" w:eastAsia="Times New Roman" w:hAnsi="Times New Roman" w:cs="Times New Roman"/>
          <w:sz w:val="28"/>
          <w:szCs w:val="28"/>
          <w:vertAlign w:val="superscript"/>
          <w:lang w:val="uk-UA" w:eastAsia="ru-RU"/>
        </w:rPr>
        <w:t xml:space="preserve"> </w:t>
      </w:r>
      <w:r w:rsidRPr="00034AE8">
        <w:rPr>
          <w:rFonts w:ascii="Times New Roman" w:eastAsia="Times New Roman" w:hAnsi="Times New Roman" w:cs="Times New Roman"/>
          <w:sz w:val="28"/>
          <w:szCs w:val="28"/>
          <w:lang w:val="uk-UA" w:eastAsia="ru-RU"/>
        </w:rPr>
        <w:t>(табл.. 3.5).</w:t>
      </w:r>
    </w:p>
    <w:p w:rsidR="00034AE8" w:rsidRPr="00F76DFD" w:rsidRDefault="002B7F1F" w:rsidP="002B7F1F">
      <w:pPr>
        <w:ind w:firstLine="720"/>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r w:rsidR="00034AE8" w:rsidRPr="00F76DFD">
        <w:rPr>
          <w:rFonts w:ascii="Times New Roman" w:eastAsia="Times New Roman" w:hAnsi="Times New Roman" w:cs="Times New Roman"/>
          <w:i/>
          <w:sz w:val="28"/>
          <w:szCs w:val="28"/>
          <w:lang w:val="uk-UA" w:eastAsia="ru-RU"/>
        </w:rPr>
        <w:t>Таблиця 3.5</w:t>
      </w:r>
    </w:p>
    <w:p w:rsidR="00034AE8" w:rsidRPr="002D1611" w:rsidRDefault="00034AE8" w:rsidP="00FB56E9">
      <w:pPr>
        <w:ind w:firstLine="0"/>
        <w:jc w:val="center"/>
        <w:rPr>
          <w:rFonts w:ascii="Times New Roman" w:eastAsia="Times New Roman" w:hAnsi="Times New Roman" w:cs="Times New Roman"/>
          <w:b/>
          <w:bCs/>
          <w:sz w:val="28"/>
          <w:szCs w:val="28"/>
          <w:lang w:eastAsia="ru-RU"/>
        </w:rPr>
      </w:pPr>
      <w:r w:rsidRPr="002D1611">
        <w:rPr>
          <w:rFonts w:ascii="Times New Roman" w:eastAsia="Times New Roman" w:hAnsi="Times New Roman" w:cs="Times New Roman"/>
          <w:b/>
          <w:bCs/>
          <w:sz w:val="28"/>
          <w:szCs w:val="28"/>
          <w:lang w:val="uk-UA" w:eastAsia="ru-RU"/>
        </w:rPr>
        <w:t>Вправи для формуван</w:t>
      </w:r>
      <w:r w:rsidR="00052B86">
        <w:rPr>
          <w:rFonts w:ascii="Times New Roman" w:eastAsia="Times New Roman" w:hAnsi="Times New Roman" w:cs="Times New Roman"/>
          <w:b/>
          <w:bCs/>
          <w:sz w:val="28"/>
          <w:szCs w:val="28"/>
          <w:lang w:val="uk-UA" w:eastAsia="ru-RU"/>
        </w:rPr>
        <w:t xml:space="preserve">ня здібності до збереження </w:t>
      </w:r>
      <w:r w:rsidRPr="002D1611">
        <w:rPr>
          <w:rFonts w:ascii="Times New Roman" w:eastAsia="Times New Roman" w:hAnsi="Times New Roman" w:cs="Times New Roman"/>
          <w:b/>
          <w:bCs/>
          <w:sz w:val="28"/>
          <w:szCs w:val="28"/>
          <w:lang w:val="uk-UA" w:eastAsia="ru-RU"/>
        </w:rPr>
        <w:t xml:space="preserve"> рівноваги дітей </w:t>
      </w:r>
      <w:r w:rsidR="002D1611" w:rsidRPr="002D1611">
        <w:rPr>
          <w:rFonts w:ascii="Times New Roman" w:eastAsia="Times New Roman" w:hAnsi="Times New Roman" w:cs="Times New Roman"/>
          <w:b/>
          <w:bCs/>
          <w:sz w:val="28"/>
          <w:szCs w:val="28"/>
          <w:lang w:val="uk-UA" w:eastAsia="ru-RU"/>
        </w:rPr>
        <w:t xml:space="preserve">середнього шкільного </w:t>
      </w:r>
      <w:r w:rsidRPr="002D1611">
        <w:rPr>
          <w:rFonts w:ascii="Times New Roman" w:eastAsia="Times New Roman" w:hAnsi="Times New Roman" w:cs="Times New Roman"/>
          <w:b/>
          <w:bCs/>
          <w:sz w:val="28"/>
          <w:szCs w:val="28"/>
          <w:lang w:val="uk-UA" w:eastAsia="ru-RU"/>
        </w:rPr>
        <w:t>віку</w:t>
      </w:r>
    </w:p>
    <w:tbl>
      <w:tblPr>
        <w:tblW w:w="1015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7"/>
        <w:gridCol w:w="1339"/>
        <w:gridCol w:w="3239"/>
      </w:tblGrid>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Вправи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Дозування</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Методичні вказівки</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руки на пояс, 1 – відведення правої ноги вперед, 2 – відведення правої ноги у бік, 3 – відведення правої назад, 4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5 – відведення лівої ноги вперед, 6 – відведення лівої ноги у бік, 7 – відведення лівої назад, 8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 рази</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збереження правильної постави, виконання вправи відкритими та закритими очима</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навшпиньках вправо та вліво на 180</w:t>
            </w:r>
            <w:r w:rsidRPr="00034AE8">
              <w:rPr>
                <w:rFonts w:ascii="Times New Roman" w:eastAsia="Times New Roman" w:hAnsi="Times New Roman" w:cs="Times New Roman"/>
                <w:sz w:val="24"/>
                <w:szCs w:val="24"/>
                <w:vertAlign w:val="superscript"/>
                <w:lang w:val="uk-UA" w:eastAsia="ru-RU"/>
              </w:rPr>
              <w:t xml:space="preserve">0 </w:t>
            </w:r>
            <w:r w:rsidRPr="00034AE8">
              <w:rPr>
                <w:rFonts w:ascii="Times New Roman" w:eastAsia="Times New Roman" w:hAnsi="Times New Roman" w:cs="Times New Roman"/>
                <w:sz w:val="24"/>
                <w:szCs w:val="24"/>
                <w:lang w:val="uk-UA" w:eastAsia="ru-RU"/>
              </w:rPr>
              <w:t>, 360</w:t>
            </w:r>
            <w:r w:rsidRPr="00034AE8">
              <w:rPr>
                <w:rFonts w:ascii="Times New Roman" w:eastAsia="Times New Roman" w:hAnsi="Times New Roman" w:cs="Times New Roman"/>
                <w:sz w:val="24"/>
                <w:szCs w:val="24"/>
                <w:vertAlign w:val="superscript"/>
                <w:lang w:val="uk-UA" w:eastAsia="ru-RU"/>
              </w:rPr>
              <w:t xml:space="preserve">0 </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 рази</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чергування повільного та  швидкого темпу</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034AE8">
              <w:rPr>
                <w:rFonts w:ascii="Times New Roman" w:eastAsia="Times New Roman" w:hAnsi="Times New Roman" w:cs="Times New Roman"/>
                <w:sz w:val="24"/>
                <w:szCs w:val="24"/>
                <w:lang w:val="uk-UA" w:eastAsia="ru-RU"/>
              </w:rPr>
              <w:t>Стійки</w:t>
            </w:r>
            <w:proofErr w:type="spellEnd"/>
            <w:r w:rsidRPr="00034AE8">
              <w:rPr>
                <w:rFonts w:ascii="Times New Roman" w:eastAsia="Times New Roman" w:hAnsi="Times New Roman" w:cs="Times New Roman"/>
                <w:sz w:val="24"/>
                <w:szCs w:val="24"/>
                <w:lang w:val="uk-UA" w:eastAsia="ru-RU"/>
              </w:rPr>
              <w:t>: навшпиньках, одна стопа попереду іншої,  з різними рухами рук (на пояс, у бік, вверх)</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 разів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034AE8">
              <w:rPr>
                <w:rFonts w:ascii="Times New Roman" w:eastAsia="Times New Roman" w:hAnsi="Times New Roman" w:cs="Times New Roman"/>
                <w:sz w:val="24"/>
                <w:szCs w:val="24"/>
                <w:lang w:val="uk-UA" w:eastAsia="ru-RU"/>
              </w:rPr>
              <w:t>Стійки</w:t>
            </w:r>
            <w:proofErr w:type="spellEnd"/>
            <w:r w:rsidRPr="00034AE8">
              <w:rPr>
                <w:rFonts w:ascii="Times New Roman" w:eastAsia="Times New Roman" w:hAnsi="Times New Roman" w:cs="Times New Roman"/>
                <w:sz w:val="24"/>
                <w:szCs w:val="24"/>
                <w:lang w:val="uk-UA" w:eastAsia="ru-RU"/>
              </w:rPr>
              <w:t>: навшпиньках, одна стопа попереду іншої з різними рухами рук з закритими очима</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 рази</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Стійка на одній нозі з різними положеннями  рук</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 рази</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034AE8"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Стійка на одній нозі з різними положеннями  рук після повороту на 180</w:t>
            </w:r>
            <w:r w:rsidRPr="00034AE8">
              <w:rPr>
                <w:rFonts w:ascii="Times New Roman" w:eastAsia="Times New Roman" w:hAnsi="Times New Roman" w:cs="Times New Roman"/>
                <w:sz w:val="24"/>
                <w:szCs w:val="24"/>
                <w:vertAlign w:val="superscript"/>
                <w:lang w:val="uk-UA" w:eastAsia="ru-RU"/>
              </w:rPr>
              <w:t xml:space="preserve">0 </w:t>
            </w:r>
            <w:r w:rsidRPr="00034AE8">
              <w:rPr>
                <w:rFonts w:ascii="Times New Roman" w:eastAsia="Times New Roman" w:hAnsi="Times New Roman" w:cs="Times New Roman"/>
                <w:sz w:val="24"/>
                <w:szCs w:val="24"/>
                <w:lang w:val="uk-UA" w:eastAsia="ru-RU"/>
              </w:rPr>
              <w:t>, 360</w:t>
            </w:r>
            <w:r w:rsidRPr="00034AE8">
              <w:rPr>
                <w:rFonts w:ascii="Times New Roman" w:eastAsia="Times New Roman" w:hAnsi="Times New Roman" w:cs="Times New Roman"/>
                <w:sz w:val="24"/>
                <w:szCs w:val="24"/>
                <w:vertAlign w:val="superscript"/>
                <w:lang w:val="uk-UA" w:eastAsia="ru-RU"/>
              </w:rPr>
              <w:t>0</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 разів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збереження правильної постави</w:t>
            </w:r>
          </w:p>
        </w:tc>
      </w:tr>
      <w:tr w:rsidR="00034AE8" w:rsidRPr="00034AE8" w:rsidTr="002B7F1F">
        <w:trPr>
          <w:trHeight w:val="58"/>
        </w:trPr>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Рівновага в основній </w:t>
            </w:r>
            <w:proofErr w:type="spellStart"/>
            <w:r w:rsidRPr="00034AE8">
              <w:rPr>
                <w:rFonts w:ascii="Times New Roman" w:eastAsia="Times New Roman" w:hAnsi="Times New Roman" w:cs="Times New Roman"/>
                <w:sz w:val="24"/>
                <w:szCs w:val="24"/>
                <w:lang w:val="uk-UA" w:eastAsia="ru-RU"/>
              </w:rPr>
              <w:t>стійці</w:t>
            </w:r>
            <w:proofErr w:type="spellEnd"/>
            <w:r w:rsidRPr="00034AE8">
              <w:rPr>
                <w:rFonts w:ascii="Times New Roman" w:eastAsia="Times New Roman" w:hAnsi="Times New Roman" w:cs="Times New Roman"/>
                <w:sz w:val="24"/>
                <w:szCs w:val="24"/>
                <w:lang w:val="uk-UA" w:eastAsia="ru-RU"/>
              </w:rPr>
              <w:t xml:space="preserve"> з закритими очима</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 рази</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2B7F1F">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збереження правильної постави</w:t>
            </w:r>
          </w:p>
        </w:tc>
      </w:tr>
    </w:tbl>
    <w:p w:rsidR="00034AE8" w:rsidRPr="00034AE8" w:rsidRDefault="00034AE8" w:rsidP="00873DD9">
      <w:pPr>
        <w:ind w:firstLine="0"/>
        <w:rPr>
          <w:rFonts w:ascii="Times New Roman" w:eastAsia="Times New Roman" w:hAnsi="Times New Roman" w:cs="Times New Roman"/>
          <w:sz w:val="28"/>
          <w:szCs w:val="28"/>
          <w:lang w:val="uk-UA" w:eastAsia="ru-RU"/>
        </w:rPr>
      </w:pPr>
    </w:p>
    <w:p w:rsidR="00E13C72" w:rsidRPr="00E13C72" w:rsidRDefault="00E13C72" w:rsidP="00FB56E9">
      <w:pPr>
        <w:ind w:firstLine="720"/>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r w:rsidRPr="00E13C72">
        <w:rPr>
          <w:rFonts w:ascii="Times New Roman" w:eastAsia="Times New Roman" w:hAnsi="Times New Roman" w:cs="Times New Roman"/>
          <w:i/>
          <w:sz w:val="28"/>
          <w:szCs w:val="28"/>
          <w:lang w:val="uk-UA" w:eastAsia="ru-RU"/>
        </w:rPr>
        <w:t>Продовження таблиці 3.5</w:t>
      </w:r>
    </w:p>
    <w:tbl>
      <w:tblPr>
        <w:tblW w:w="1015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7"/>
        <w:gridCol w:w="1339"/>
        <w:gridCol w:w="3239"/>
      </w:tblGrid>
      <w:tr w:rsidR="00E13C72" w:rsidRPr="00034AE8" w:rsidTr="00E13C72">
        <w:tc>
          <w:tcPr>
            <w:tcW w:w="5580"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Рівновага в основній </w:t>
            </w:r>
            <w:proofErr w:type="spellStart"/>
            <w:r w:rsidRPr="00034AE8">
              <w:rPr>
                <w:rFonts w:ascii="Times New Roman" w:eastAsia="Times New Roman" w:hAnsi="Times New Roman" w:cs="Times New Roman"/>
                <w:sz w:val="24"/>
                <w:szCs w:val="24"/>
                <w:lang w:val="uk-UA" w:eastAsia="ru-RU"/>
              </w:rPr>
              <w:t>стійці</w:t>
            </w:r>
            <w:proofErr w:type="spellEnd"/>
            <w:r w:rsidRPr="00034AE8">
              <w:rPr>
                <w:rFonts w:ascii="Times New Roman" w:eastAsia="Times New Roman" w:hAnsi="Times New Roman" w:cs="Times New Roman"/>
                <w:sz w:val="24"/>
                <w:szCs w:val="24"/>
                <w:lang w:val="uk-UA" w:eastAsia="ru-RU"/>
              </w:rPr>
              <w:t xml:space="preserve"> з закритими очима, після повороту на 180</w:t>
            </w:r>
            <w:r w:rsidRPr="00034AE8">
              <w:rPr>
                <w:rFonts w:ascii="Times New Roman" w:eastAsia="Times New Roman" w:hAnsi="Times New Roman" w:cs="Times New Roman"/>
                <w:sz w:val="24"/>
                <w:szCs w:val="24"/>
                <w:vertAlign w:val="superscript"/>
                <w:lang w:val="uk-UA" w:eastAsia="ru-RU"/>
              </w:rPr>
              <w:t xml:space="preserve">0 </w:t>
            </w:r>
            <w:r w:rsidRPr="00034AE8">
              <w:rPr>
                <w:rFonts w:ascii="Times New Roman" w:eastAsia="Times New Roman" w:hAnsi="Times New Roman" w:cs="Times New Roman"/>
                <w:sz w:val="24"/>
                <w:szCs w:val="24"/>
                <w:lang w:val="uk-UA" w:eastAsia="ru-RU"/>
              </w:rPr>
              <w:t>, 360</w:t>
            </w:r>
            <w:r w:rsidRPr="00034AE8">
              <w:rPr>
                <w:rFonts w:ascii="Times New Roman" w:eastAsia="Times New Roman" w:hAnsi="Times New Roman" w:cs="Times New Roman"/>
                <w:sz w:val="24"/>
                <w:szCs w:val="24"/>
                <w:vertAlign w:val="superscript"/>
                <w:lang w:val="uk-UA" w:eastAsia="ru-RU"/>
              </w:rPr>
              <w:t>0</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 рази</w:t>
            </w:r>
          </w:p>
        </w:tc>
        <w:tc>
          <w:tcPr>
            <w:tcW w:w="3240"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Стійка навшпиньках після повороту на 180</w:t>
            </w:r>
            <w:r w:rsidRPr="00034AE8">
              <w:rPr>
                <w:rFonts w:ascii="Times New Roman" w:eastAsia="Times New Roman" w:hAnsi="Times New Roman" w:cs="Times New Roman"/>
                <w:sz w:val="24"/>
                <w:szCs w:val="24"/>
                <w:vertAlign w:val="superscript"/>
                <w:lang w:val="uk-UA" w:eastAsia="ru-RU"/>
              </w:rPr>
              <w:t xml:space="preserve">0 </w:t>
            </w:r>
            <w:r w:rsidRPr="00034AE8">
              <w:rPr>
                <w:rFonts w:ascii="Times New Roman" w:eastAsia="Times New Roman" w:hAnsi="Times New Roman" w:cs="Times New Roman"/>
                <w:sz w:val="24"/>
                <w:szCs w:val="24"/>
                <w:lang w:val="uk-UA" w:eastAsia="ru-RU"/>
              </w:rPr>
              <w:t>, 360</w:t>
            </w:r>
            <w:r w:rsidRPr="00034AE8">
              <w:rPr>
                <w:rFonts w:ascii="Times New Roman" w:eastAsia="Times New Roman" w:hAnsi="Times New Roman" w:cs="Times New Roman"/>
                <w:sz w:val="24"/>
                <w:szCs w:val="24"/>
                <w:vertAlign w:val="superscript"/>
                <w:lang w:val="uk-UA" w:eastAsia="ru-RU"/>
              </w:rPr>
              <w:t>0</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 рази</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стійка ноги нарізно, м‘яч (прапорець) у правій руці, 1 – піднятись на носки, руки в сторони, 2 – руки вверх, перекласти м‘яч (прапорець) у ліву руку, 3 – руки в сторони, 4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 разів</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чергування виконання вправи у середньому та швидкому темпі, звертати увагу на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руки на поясі, 1 – зігнути праву ногу вперед, 2 – відвести зігнути праву в сторону, 3 – приведення правої вперед, 4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5 – зігнути ліву ногу вперед, 6 – відвести зігнути ліву  в сторону, 7 – приведення лівої вперед, 8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 рази</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чергування виконання вправи у середньому та повільному темпі, звертати увагу на дотримання правильної постави</w:t>
            </w:r>
          </w:p>
        </w:tc>
      </w:tr>
      <w:tr w:rsidR="00E13C72" w:rsidRPr="00034AE8" w:rsidTr="00E13C72">
        <w:trPr>
          <w:trHeight w:val="528"/>
        </w:trPr>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основна стійка, 1 – стійка навшпиньках, руки вверх, 2 – зігнути ноги, руки вперед, 3 – стійка  навшпиньках, руки вверх, 4 – </w:t>
            </w: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 рази</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виконання вправи з відкрити та закритими очима,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руки на пояс, 1-2 – два кроки вперед з закритими очима, 3-4 – підняти зігнуту праву ногу, 5-6 – два кроки назад з закритими очима, 7-8  – підняти зігнуту праву ногу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3-4 рази </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виконання вправи з відкрити та закритими очима,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034AE8">
              <w:rPr>
                <w:rFonts w:ascii="Times New Roman" w:eastAsia="Times New Roman" w:hAnsi="Times New Roman" w:cs="Times New Roman"/>
                <w:sz w:val="24"/>
                <w:szCs w:val="24"/>
                <w:lang w:val="uk-UA" w:eastAsia="ru-RU"/>
              </w:rPr>
              <w:t>В.п</w:t>
            </w:r>
            <w:proofErr w:type="spellEnd"/>
            <w:r w:rsidRPr="00034AE8">
              <w:rPr>
                <w:rFonts w:ascii="Times New Roman" w:eastAsia="Times New Roman" w:hAnsi="Times New Roman" w:cs="Times New Roman"/>
                <w:sz w:val="24"/>
                <w:szCs w:val="24"/>
                <w:lang w:val="uk-UA" w:eastAsia="ru-RU"/>
              </w:rPr>
              <w:t xml:space="preserve">. – руки на пояс, 1-2 – два кроки вперед з закритими очима, 3-4 – підняти зігнуту ліву ногу, 5-6 – два кроки назад з закритими очима, 7-8  – підняти зігнуту ліву ногу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3-4 рази </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виконання вправи з відкрити та закритими очима, дотримання правильної постави</w:t>
            </w:r>
          </w:p>
        </w:tc>
      </w:tr>
      <w:tr w:rsidR="00E13C72" w:rsidRPr="00034AE8" w:rsidTr="00E13C72">
        <w:tc>
          <w:tcPr>
            <w:tcW w:w="5577"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numPr>
                <w:ilvl w:val="0"/>
                <w:numId w:val="30"/>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034AE8">
              <w:rPr>
                <w:rFonts w:ascii="Times New Roman" w:eastAsia="Times New Roman" w:hAnsi="Times New Roman" w:cs="Times New Roman"/>
                <w:sz w:val="24"/>
                <w:szCs w:val="24"/>
                <w:lang w:val="uk-UA" w:eastAsia="ru-RU"/>
              </w:rPr>
              <w:t>Стійки</w:t>
            </w:r>
            <w:proofErr w:type="spellEnd"/>
            <w:r w:rsidRPr="00034AE8">
              <w:rPr>
                <w:rFonts w:ascii="Times New Roman" w:eastAsia="Times New Roman" w:hAnsi="Times New Roman" w:cs="Times New Roman"/>
                <w:sz w:val="24"/>
                <w:szCs w:val="24"/>
                <w:lang w:val="uk-UA" w:eastAsia="ru-RU"/>
              </w:rPr>
              <w:t xml:space="preserve"> на лаві: навшпиньках, одна стопа попереду іншої, ноги нарізно з різними положеннями рук (на пояс, уверх, в сторони) </w:t>
            </w:r>
          </w:p>
        </w:tc>
        <w:tc>
          <w:tcPr>
            <w:tcW w:w="13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 разів</w:t>
            </w:r>
          </w:p>
        </w:tc>
        <w:tc>
          <w:tcPr>
            <w:tcW w:w="3239" w:type="dxa"/>
            <w:tcBorders>
              <w:top w:val="single" w:sz="4" w:space="0" w:color="auto"/>
              <w:left w:val="single" w:sz="4" w:space="0" w:color="auto"/>
              <w:bottom w:val="single" w:sz="4" w:space="0" w:color="auto"/>
              <w:right w:val="single" w:sz="4" w:space="0" w:color="auto"/>
            </w:tcBorders>
            <w:hideMark/>
          </w:tcPr>
          <w:p w:rsidR="00E13C72" w:rsidRPr="00034AE8" w:rsidRDefault="00E13C72" w:rsidP="00E13C72">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дотримання безпеки під час вправи та правильної постави</w:t>
            </w:r>
          </w:p>
        </w:tc>
      </w:tr>
    </w:tbl>
    <w:p w:rsidR="00E13C72" w:rsidRDefault="00E13C72" w:rsidP="00FB56E9">
      <w:pPr>
        <w:ind w:firstLine="720"/>
        <w:rPr>
          <w:rFonts w:ascii="Times New Roman" w:eastAsia="Times New Roman" w:hAnsi="Times New Roman" w:cs="Times New Roman"/>
          <w:sz w:val="28"/>
          <w:szCs w:val="28"/>
          <w:lang w:val="uk-UA" w:eastAsia="ru-RU"/>
        </w:rPr>
      </w:pP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Під час формування вміння зберігати рівновагу діти відчували певні труднощі при навчанні. Так під час ходьби по лаві діти однією ногою наступали на лаву, іншою на підлогу. Це пояснюється тим, що діти знаходяться в адаптаційному періоді звикання до нових умов. Ходьба таким чином запобігала дітей від можливості падіння. Тому ми приділи особливу увагу дотриманню безпеки під час виконання навчальних завдань на гімнастичній лаві, проте деякі діти  навіть із страхуванням боялись пройти по лаві.</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lastRenderedPageBreak/>
        <w:t xml:space="preserve">Також під час ходьби по мотузці з мішечком на голові спостерігалася більша нестійкість у збереженні тулуба в прямому положенні, бокові погойдування, різкі нахили тулуба вперед або вбік, падіння мішечка з голови, сильні нахили голови донизу, кроки повз мотузку. При сильному розгойдуванні діти тримали мішечок двома руками, при слабкому гойданні тулуба </w:t>
      </w:r>
      <w:r w:rsidR="002D1611">
        <w:rPr>
          <w:rFonts w:ascii="Times New Roman" w:eastAsia="Times New Roman" w:hAnsi="Times New Roman" w:cs="Times New Roman"/>
          <w:sz w:val="28"/>
          <w:szCs w:val="28"/>
          <w:lang w:val="uk-UA" w:eastAsia="ru-RU"/>
        </w:rPr>
        <w:t>–</w:t>
      </w:r>
      <w:r w:rsidRPr="00034AE8">
        <w:rPr>
          <w:rFonts w:ascii="Times New Roman" w:eastAsia="Times New Roman" w:hAnsi="Times New Roman" w:cs="Times New Roman"/>
          <w:sz w:val="28"/>
          <w:szCs w:val="28"/>
          <w:lang w:val="uk-UA" w:eastAsia="ru-RU"/>
        </w:rPr>
        <w:t xml:space="preserve"> однією рукою. Така пристосувальна дія у дітей обумовлена недостатністю розвитку зорово-рухових взаємозв’язків. Ці труднощі викликані також тим, що під час ходьби дитині доводилось вирішувати відразу декілька завдань: правильно орієнтуватись у просторі, зберігати рівновагу руху (постава, координація рук та ніг), утримувати тіло в певному положенні. </w:t>
      </w:r>
    </w:p>
    <w:p w:rsidR="002B7F1F" w:rsidRPr="002B7F1F" w:rsidRDefault="00594F1D" w:rsidP="002B7F1F">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2B7F1F" w:rsidRPr="002B7F1F">
        <w:rPr>
          <w:rFonts w:ascii="Times New Roman" w:eastAsia="Times New Roman" w:hAnsi="Times New Roman" w:cs="Times New Roman"/>
          <w:sz w:val="28"/>
          <w:szCs w:val="28"/>
          <w:lang w:val="uk-UA" w:eastAsia="ru-RU"/>
        </w:rPr>
        <w:t xml:space="preserve">За результатами нашого педагогічного експерименту було виявлено, що найбільше відставання </w:t>
      </w:r>
      <w:r w:rsidR="00D56BFF">
        <w:rPr>
          <w:rFonts w:ascii="Times New Roman" w:eastAsia="Times New Roman" w:hAnsi="Times New Roman" w:cs="Times New Roman"/>
          <w:sz w:val="28"/>
          <w:szCs w:val="28"/>
          <w:lang w:val="uk-UA" w:eastAsia="ru-RU"/>
        </w:rPr>
        <w:t xml:space="preserve">в учнів </w:t>
      </w:r>
      <w:r w:rsidR="002B7F1F" w:rsidRPr="002B7F1F">
        <w:rPr>
          <w:rFonts w:ascii="Times New Roman" w:eastAsia="Times New Roman" w:hAnsi="Times New Roman" w:cs="Times New Roman"/>
          <w:sz w:val="28"/>
          <w:szCs w:val="28"/>
          <w:lang w:val="uk-UA" w:eastAsia="ru-RU"/>
        </w:rPr>
        <w:t xml:space="preserve">середнього шкільного віку спостерігається у тестах, які оцінюють здатність до орієнтації в просторі. Тому ми зосередилися на розвитку </w:t>
      </w:r>
      <w:r w:rsidR="002B7F1F">
        <w:rPr>
          <w:rFonts w:ascii="Times New Roman" w:eastAsia="Times New Roman" w:hAnsi="Times New Roman" w:cs="Times New Roman"/>
          <w:sz w:val="28"/>
          <w:szCs w:val="28"/>
          <w:lang w:val="uk-UA" w:eastAsia="ru-RU"/>
        </w:rPr>
        <w:t>цього координаційного вміння.</w:t>
      </w:r>
    </w:p>
    <w:p w:rsidR="002B7F1F" w:rsidRPr="002B7F1F" w:rsidRDefault="002B7F1F" w:rsidP="002B7F1F">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відомо, в основі просторової орієнтації</w:t>
      </w:r>
      <w:r w:rsidRPr="002B7F1F">
        <w:rPr>
          <w:rFonts w:ascii="Times New Roman" w:eastAsia="Times New Roman" w:hAnsi="Times New Roman" w:cs="Times New Roman"/>
          <w:sz w:val="28"/>
          <w:szCs w:val="28"/>
          <w:lang w:val="uk-UA" w:eastAsia="ru-RU"/>
        </w:rPr>
        <w:t xml:space="preserve"> базується на комплексній діяльності різних аналізаторів, що </w:t>
      </w:r>
      <w:r>
        <w:rPr>
          <w:rFonts w:ascii="Times New Roman" w:eastAsia="Times New Roman" w:hAnsi="Times New Roman" w:cs="Times New Roman"/>
          <w:sz w:val="28"/>
          <w:szCs w:val="28"/>
          <w:lang w:val="uk-UA" w:eastAsia="ru-RU"/>
        </w:rPr>
        <w:t xml:space="preserve">дає змогу </w:t>
      </w:r>
      <w:r w:rsidRPr="002B7F1F">
        <w:rPr>
          <w:rFonts w:ascii="Times New Roman" w:eastAsia="Times New Roman" w:hAnsi="Times New Roman" w:cs="Times New Roman"/>
          <w:sz w:val="28"/>
          <w:szCs w:val="28"/>
          <w:lang w:val="uk-UA" w:eastAsia="ru-RU"/>
        </w:rPr>
        <w:t xml:space="preserve">оцінювати умови виконання різних дій, вибирати оптимальні рухи та реалізовувати їх. Розвиток просторового орієнтування </w:t>
      </w:r>
      <w:r>
        <w:rPr>
          <w:rFonts w:ascii="Times New Roman" w:eastAsia="Times New Roman" w:hAnsi="Times New Roman" w:cs="Times New Roman"/>
          <w:sz w:val="28"/>
          <w:szCs w:val="28"/>
          <w:lang w:val="uk-UA" w:eastAsia="ru-RU"/>
        </w:rPr>
        <w:t xml:space="preserve">може сильно залежати </w:t>
      </w:r>
      <w:r w:rsidRPr="002B7F1F">
        <w:rPr>
          <w:rFonts w:ascii="Times New Roman" w:eastAsia="Times New Roman" w:hAnsi="Times New Roman" w:cs="Times New Roman"/>
          <w:sz w:val="28"/>
          <w:szCs w:val="28"/>
          <w:lang w:val="uk-UA" w:eastAsia="ru-RU"/>
        </w:rPr>
        <w:t xml:space="preserve"> від </w:t>
      </w:r>
      <w:r w:rsidR="008B0F57">
        <w:rPr>
          <w:rFonts w:ascii="Times New Roman" w:eastAsia="Times New Roman" w:hAnsi="Times New Roman" w:cs="Times New Roman"/>
          <w:sz w:val="28"/>
          <w:szCs w:val="28"/>
          <w:lang w:val="uk-UA" w:eastAsia="ru-RU"/>
        </w:rPr>
        <w:t xml:space="preserve"> оцінки просторових умов</w:t>
      </w:r>
      <w:r w:rsidR="008B0F57" w:rsidRPr="008B0F57">
        <w:rPr>
          <w:rFonts w:ascii="Times New Roman" w:eastAsia="Times New Roman" w:hAnsi="Times New Roman" w:cs="Times New Roman"/>
          <w:sz w:val="28"/>
          <w:szCs w:val="28"/>
          <w:lang w:val="uk-UA" w:eastAsia="ru-RU"/>
        </w:rPr>
        <w:t xml:space="preserve"> </w:t>
      </w:r>
      <w:r w:rsidR="008B0F57">
        <w:rPr>
          <w:rFonts w:ascii="Times New Roman" w:eastAsia="Times New Roman" w:hAnsi="Times New Roman" w:cs="Times New Roman"/>
          <w:sz w:val="28"/>
          <w:szCs w:val="28"/>
          <w:lang w:val="uk-UA" w:eastAsia="ru-RU"/>
        </w:rPr>
        <w:t>та</w:t>
      </w:r>
      <w:r w:rsidR="008B0F57" w:rsidRPr="002B7F1F">
        <w:rPr>
          <w:rFonts w:ascii="Times New Roman" w:eastAsia="Times New Roman" w:hAnsi="Times New Roman" w:cs="Times New Roman"/>
          <w:sz w:val="28"/>
          <w:szCs w:val="28"/>
          <w:lang w:val="uk-UA" w:eastAsia="ru-RU"/>
        </w:rPr>
        <w:t xml:space="preserve"> швидкості сприйняття</w:t>
      </w:r>
      <w:r w:rsidR="008B0F57">
        <w:rPr>
          <w:rFonts w:ascii="Times New Roman" w:eastAsia="Times New Roman" w:hAnsi="Times New Roman" w:cs="Times New Roman"/>
          <w:sz w:val="28"/>
          <w:szCs w:val="28"/>
          <w:lang w:val="uk-UA" w:eastAsia="ru-RU"/>
        </w:rPr>
        <w:t>,</w:t>
      </w:r>
      <w:r w:rsidRPr="002B7F1F">
        <w:rPr>
          <w:rFonts w:ascii="Times New Roman" w:eastAsia="Times New Roman" w:hAnsi="Times New Roman" w:cs="Times New Roman"/>
          <w:sz w:val="28"/>
          <w:szCs w:val="28"/>
          <w:lang w:val="uk-UA" w:eastAsia="ru-RU"/>
        </w:rPr>
        <w:t xml:space="preserve"> що досягається через взаємо</w:t>
      </w:r>
      <w:r>
        <w:rPr>
          <w:rFonts w:ascii="Times New Roman" w:eastAsia="Times New Roman" w:hAnsi="Times New Roman" w:cs="Times New Roman"/>
          <w:sz w:val="28"/>
          <w:szCs w:val="28"/>
          <w:lang w:val="uk-UA" w:eastAsia="ru-RU"/>
        </w:rPr>
        <w:t>дію аналізаторів, зокрема зору.</w:t>
      </w:r>
    </w:p>
    <w:p w:rsidR="00034AE8" w:rsidRDefault="002B7F1F" w:rsidP="002B7F1F">
      <w:pPr>
        <w:ind w:firstLine="720"/>
        <w:rPr>
          <w:rFonts w:ascii="Times New Roman" w:eastAsia="Times New Roman" w:hAnsi="Times New Roman" w:cs="Times New Roman"/>
          <w:sz w:val="28"/>
          <w:szCs w:val="28"/>
          <w:lang w:val="uk-UA" w:eastAsia="ru-RU"/>
        </w:rPr>
      </w:pPr>
      <w:r w:rsidRPr="002B7F1F">
        <w:rPr>
          <w:rFonts w:ascii="Times New Roman" w:eastAsia="Times New Roman" w:hAnsi="Times New Roman" w:cs="Times New Roman"/>
          <w:sz w:val="28"/>
          <w:szCs w:val="28"/>
          <w:lang w:val="uk-UA" w:eastAsia="ru-RU"/>
        </w:rPr>
        <w:t>Для формування цього координаційного вміння ми розробили систему завдань, які поступово підвищують вимоги до швидкості та точності ор</w:t>
      </w:r>
      <w:r w:rsidR="008B0F57">
        <w:rPr>
          <w:rFonts w:ascii="Times New Roman" w:eastAsia="Times New Roman" w:hAnsi="Times New Roman" w:cs="Times New Roman"/>
          <w:sz w:val="28"/>
          <w:szCs w:val="28"/>
          <w:lang w:val="uk-UA" w:eastAsia="ru-RU"/>
        </w:rPr>
        <w:t>ієнтування. У методиці для учнів 11-12 років</w:t>
      </w:r>
      <w:r w:rsidRPr="002B7F1F">
        <w:rPr>
          <w:rFonts w:ascii="Times New Roman" w:eastAsia="Times New Roman" w:hAnsi="Times New Roman" w:cs="Times New Roman"/>
          <w:sz w:val="28"/>
          <w:szCs w:val="28"/>
          <w:lang w:val="uk-UA" w:eastAsia="ru-RU"/>
        </w:rPr>
        <w:t xml:space="preserve"> використовувалися та</w:t>
      </w:r>
      <w:r w:rsidR="008B0F57">
        <w:rPr>
          <w:rFonts w:ascii="Times New Roman" w:eastAsia="Times New Roman" w:hAnsi="Times New Roman" w:cs="Times New Roman"/>
          <w:sz w:val="28"/>
          <w:szCs w:val="28"/>
          <w:lang w:val="uk-UA" w:eastAsia="ru-RU"/>
        </w:rPr>
        <w:t>кі спеціальні вправи:  ходьба</w:t>
      </w:r>
      <w:r w:rsidRPr="002B7F1F">
        <w:rPr>
          <w:rFonts w:ascii="Times New Roman" w:eastAsia="Times New Roman" w:hAnsi="Times New Roman" w:cs="Times New Roman"/>
          <w:sz w:val="28"/>
          <w:szCs w:val="28"/>
          <w:lang w:val="uk-UA" w:eastAsia="ru-RU"/>
        </w:rPr>
        <w:t xml:space="preserve"> малими </w:t>
      </w:r>
      <w:r w:rsidR="008B0F57">
        <w:rPr>
          <w:rFonts w:ascii="Times New Roman" w:eastAsia="Times New Roman" w:hAnsi="Times New Roman" w:cs="Times New Roman"/>
          <w:sz w:val="28"/>
          <w:szCs w:val="28"/>
          <w:lang w:val="uk-UA" w:eastAsia="ru-RU"/>
        </w:rPr>
        <w:t>та</w:t>
      </w:r>
      <w:r w:rsidR="008B0F57" w:rsidRPr="008B0F57">
        <w:rPr>
          <w:rFonts w:ascii="Times New Roman" w:eastAsia="Times New Roman" w:hAnsi="Times New Roman" w:cs="Times New Roman"/>
          <w:sz w:val="28"/>
          <w:szCs w:val="28"/>
          <w:lang w:val="uk-UA" w:eastAsia="ru-RU"/>
        </w:rPr>
        <w:t xml:space="preserve"> </w:t>
      </w:r>
      <w:r w:rsidR="008B0F57" w:rsidRPr="002B7F1F">
        <w:rPr>
          <w:rFonts w:ascii="Times New Roman" w:eastAsia="Times New Roman" w:hAnsi="Times New Roman" w:cs="Times New Roman"/>
          <w:sz w:val="28"/>
          <w:szCs w:val="28"/>
          <w:lang w:val="uk-UA" w:eastAsia="ru-RU"/>
        </w:rPr>
        <w:t>великими</w:t>
      </w:r>
      <w:r w:rsidR="008B0F57">
        <w:rPr>
          <w:rFonts w:ascii="Times New Roman" w:eastAsia="Times New Roman" w:hAnsi="Times New Roman" w:cs="Times New Roman"/>
          <w:sz w:val="28"/>
          <w:szCs w:val="28"/>
          <w:lang w:val="uk-UA" w:eastAsia="ru-RU"/>
        </w:rPr>
        <w:t xml:space="preserve"> </w:t>
      </w:r>
      <w:r w:rsidRPr="002B7F1F">
        <w:rPr>
          <w:rFonts w:ascii="Times New Roman" w:eastAsia="Times New Roman" w:hAnsi="Times New Roman" w:cs="Times New Roman"/>
          <w:sz w:val="28"/>
          <w:szCs w:val="28"/>
          <w:lang w:val="uk-UA" w:eastAsia="ru-RU"/>
        </w:rPr>
        <w:t>кроками, напівприсідання і повні присідання, зміна напрямку руху за звуковими сигналами, ходьба по мотузці</w:t>
      </w:r>
      <w:r w:rsidR="00D56BFF">
        <w:rPr>
          <w:rFonts w:ascii="Times New Roman" w:eastAsia="Times New Roman" w:hAnsi="Times New Roman" w:cs="Times New Roman"/>
          <w:sz w:val="28"/>
          <w:szCs w:val="28"/>
          <w:lang w:val="uk-UA" w:eastAsia="ru-RU"/>
        </w:rPr>
        <w:t xml:space="preserve"> і </w:t>
      </w:r>
      <w:r w:rsidRPr="002B7F1F">
        <w:rPr>
          <w:rFonts w:ascii="Times New Roman" w:eastAsia="Times New Roman" w:hAnsi="Times New Roman" w:cs="Times New Roman"/>
          <w:sz w:val="28"/>
          <w:szCs w:val="28"/>
          <w:lang w:val="uk-UA" w:eastAsia="ru-RU"/>
        </w:rPr>
        <w:t xml:space="preserve"> </w:t>
      </w:r>
      <w:r w:rsidR="00D56BFF" w:rsidRPr="002B7F1F">
        <w:rPr>
          <w:rFonts w:ascii="Times New Roman" w:eastAsia="Times New Roman" w:hAnsi="Times New Roman" w:cs="Times New Roman"/>
          <w:sz w:val="28"/>
          <w:szCs w:val="28"/>
          <w:lang w:val="uk-UA" w:eastAsia="ru-RU"/>
        </w:rPr>
        <w:t xml:space="preserve">розмітках </w:t>
      </w:r>
      <w:r w:rsidRPr="002B7F1F">
        <w:rPr>
          <w:rFonts w:ascii="Times New Roman" w:eastAsia="Times New Roman" w:hAnsi="Times New Roman" w:cs="Times New Roman"/>
          <w:sz w:val="28"/>
          <w:szCs w:val="28"/>
          <w:lang w:val="uk-UA" w:eastAsia="ru-RU"/>
        </w:rPr>
        <w:t xml:space="preserve">із закритими очима, слаломна ходьба та біг, виконання вправ після впливу на вестибулярний апарат, метання м’яча на максимальну відстань та на половину, метання м’яча на задану відстань і предметів різної ваги. Також включали різні види ходьби та бігу, вправи з різною амплітудою </w:t>
      </w:r>
      <w:r w:rsidRPr="002B7F1F">
        <w:rPr>
          <w:rFonts w:ascii="Times New Roman" w:eastAsia="Times New Roman" w:hAnsi="Times New Roman" w:cs="Times New Roman"/>
          <w:sz w:val="28"/>
          <w:szCs w:val="28"/>
          <w:lang w:val="uk-UA" w:eastAsia="ru-RU"/>
        </w:rPr>
        <w:lastRenderedPageBreak/>
        <w:t>без зорового контролю, повороти на місці та в русі, а також ходьбу і біг з різною довжиною кроку. Ці вправи змінювали</w:t>
      </w:r>
      <w:r w:rsidR="00D56BFF">
        <w:rPr>
          <w:rFonts w:ascii="Times New Roman" w:eastAsia="Times New Roman" w:hAnsi="Times New Roman" w:cs="Times New Roman"/>
          <w:sz w:val="28"/>
          <w:szCs w:val="28"/>
          <w:lang w:val="uk-UA" w:eastAsia="ru-RU"/>
        </w:rPr>
        <w:t>ся або модифікувалися на всіх  заняттях</w:t>
      </w:r>
      <w:r w:rsidRPr="002B7F1F">
        <w:rPr>
          <w:rFonts w:ascii="Times New Roman" w:eastAsia="Times New Roman" w:hAnsi="Times New Roman" w:cs="Times New Roman"/>
          <w:sz w:val="28"/>
          <w:szCs w:val="28"/>
          <w:lang w:val="uk-UA" w:eastAsia="ru-RU"/>
        </w:rPr>
        <w:t xml:space="preserve">. </w:t>
      </w:r>
      <w:r w:rsidR="00594F1D">
        <w:rPr>
          <w:rFonts w:ascii="Times New Roman" w:eastAsia="Times New Roman" w:hAnsi="Times New Roman" w:cs="Times New Roman"/>
          <w:sz w:val="28"/>
          <w:szCs w:val="28"/>
          <w:lang w:val="uk-UA" w:eastAsia="ru-RU"/>
        </w:rPr>
        <w:t>(табл. 3.6</w:t>
      </w:r>
      <w:r w:rsidR="00034AE8" w:rsidRPr="00034AE8">
        <w:rPr>
          <w:rFonts w:ascii="Times New Roman" w:eastAsia="Times New Roman" w:hAnsi="Times New Roman" w:cs="Times New Roman"/>
          <w:sz w:val="28"/>
          <w:szCs w:val="28"/>
          <w:lang w:val="uk-UA" w:eastAsia="ru-RU"/>
        </w:rPr>
        <w:t>).</w:t>
      </w:r>
    </w:p>
    <w:p w:rsidR="00205098" w:rsidRPr="00034AE8" w:rsidRDefault="00205098" w:rsidP="00FB56E9">
      <w:pPr>
        <w:ind w:firstLine="720"/>
        <w:rPr>
          <w:rFonts w:ascii="Times New Roman" w:eastAsia="Times New Roman" w:hAnsi="Times New Roman" w:cs="Times New Roman"/>
          <w:sz w:val="28"/>
          <w:szCs w:val="28"/>
          <w:lang w:val="uk-UA" w:eastAsia="ru-RU"/>
        </w:rPr>
      </w:pPr>
    </w:p>
    <w:p w:rsidR="00034AE8" w:rsidRPr="00034AE8" w:rsidRDefault="00594F1D" w:rsidP="00FB56E9">
      <w:pPr>
        <w:ind w:firstLine="720"/>
        <w:jc w:val="right"/>
        <w:rPr>
          <w:rFonts w:ascii="Times New Roman" w:eastAsia="Times New Roman" w:hAnsi="Times New Roman" w:cs="Times New Roman"/>
          <w:sz w:val="28"/>
          <w:szCs w:val="28"/>
          <w:lang w:val="uk-UA" w:eastAsia="ru-RU"/>
        </w:rPr>
      </w:pPr>
      <w:r w:rsidRPr="00205098">
        <w:rPr>
          <w:rFonts w:ascii="Times New Roman" w:eastAsia="Times New Roman" w:hAnsi="Times New Roman" w:cs="Times New Roman"/>
          <w:sz w:val="28"/>
          <w:szCs w:val="28"/>
          <w:lang w:val="uk-UA" w:eastAsia="ru-RU"/>
        </w:rPr>
        <w:t>Таблиця 3.6</w:t>
      </w:r>
    </w:p>
    <w:p w:rsidR="00034AE8" w:rsidRPr="00034AE8" w:rsidRDefault="00034AE8" w:rsidP="00FB56E9">
      <w:pPr>
        <w:ind w:firstLine="0"/>
        <w:jc w:val="center"/>
        <w:rPr>
          <w:rFonts w:ascii="Times New Roman" w:eastAsia="Times New Roman" w:hAnsi="Times New Roman" w:cs="Times New Roman"/>
          <w:b/>
          <w:bCs/>
          <w:sz w:val="28"/>
          <w:szCs w:val="28"/>
          <w:lang w:eastAsia="ru-RU"/>
        </w:rPr>
      </w:pPr>
      <w:r w:rsidRPr="00034AE8">
        <w:rPr>
          <w:rFonts w:ascii="Times New Roman" w:eastAsia="Times New Roman" w:hAnsi="Times New Roman" w:cs="Times New Roman"/>
          <w:b/>
          <w:bCs/>
          <w:sz w:val="28"/>
          <w:szCs w:val="28"/>
          <w:lang w:val="uk-UA" w:eastAsia="ru-RU"/>
        </w:rPr>
        <w:t>В</w:t>
      </w:r>
      <w:r w:rsidR="002D1611">
        <w:rPr>
          <w:rFonts w:ascii="Times New Roman" w:eastAsia="Times New Roman" w:hAnsi="Times New Roman" w:cs="Times New Roman"/>
          <w:b/>
          <w:bCs/>
          <w:sz w:val="28"/>
          <w:szCs w:val="28"/>
          <w:lang w:val="uk-UA" w:eastAsia="ru-RU"/>
        </w:rPr>
        <w:t xml:space="preserve">прави для формування здібності </w:t>
      </w:r>
      <w:r w:rsidRPr="00034AE8">
        <w:rPr>
          <w:rFonts w:ascii="Times New Roman" w:eastAsia="Times New Roman" w:hAnsi="Times New Roman" w:cs="Times New Roman"/>
          <w:b/>
          <w:bCs/>
          <w:sz w:val="28"/>
          <w:szCs w:val="28"/>
          <w:lang w:val="uk-UA" w:eastAsia="ru-RU"/>
        </w:rPr>
        <w:t xml:space="preserve">до просторового орієнтування дітей </w:t>
      </w:r>
      <w:r w:rsidR="002D1611" w:rsidRPr="002D1611">
        <w:rPr>
          <w:rFonts w:ascii="Times New Roman" w:eastAsia="Times New Roman" w:hAnsi="Times New Roman" w:cs="Times New Roman"/>
          <w:b/>
          <w:bCs/>
          <w:sz w:val="28"/>
          <w:szCs w:val="28"/>
          <w:lang w:val="uk-UA" w:eastAsia="ru-RU"/>
        </w:rPr>
        <w:t xml:space="preserve">середнього шкільного </w:t>
      </w:r>
      <w:r w:rsidRPr="00034AE8">
        <w:rPr>
          <w:rFonts w:ascii="Times New Roman" w:eastAsia="Times New Roman" w:hAnsi="Times New Roman" w:cs="Times New Roman"/>
          <w:b/>
          <w:bCs/>
          <w:sz w:val="28"/>
          <w:szCs w:val="28"/>
          <w:lang w:val="uk-UA" w:eastAsia="ru-RU"/>
        </w:rPr>
        <w:t>віку</w:t>
      </w:r>
    </w:p>
    <w:tbl>
      <w:tblPr>
        <w:tblW w:w="1015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7"/>
        <w:gridCol w:w="1339"/>
        <w:gridCol w:w="3239"/>
      </w:tblGrid>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Вправи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Дозування</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Методичні вказівки</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через предмети  з закритими очима (кубики)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12-16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темп повільний</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 xml:space="preserve">Чергування ходьби у </w:t>
            </w:r>
            <w:proofErr w:type="spellStart"/>
            <w:r w:rsidRPr="00034AE8">
              <w:rPr>
                <w:rFonts w:ascii="Times New Roman" w:eastAsia="Times New Roman" w:hAnsi="Times New Roman" w:cs="Times New Roman"/>
                <w:sz w:val="24"/>
                <w:szCs w:val="24"/>
                <w:lang w:val="uk-UA" w:eastAsia="ru-RU"/>
              </w:rPr>
              <w:t>напівприсиді</w:t>
            </w:r>
            <w:proofErr w:type="spellEnd"/>
            <w:r w:rsidRPr="00034AE8">
              <w:rPr>
                <w:rFonts w:ascii="Times New Roman" w:eastAsia="Times New Roman" w:hAnsi="Times New Roman" w:cs="Times New Roman"/>
                <w:sz w:val="24"/>
                <w:szCs w:val="24"/>
                <w:lang w:val="uk-UA" w:eastAsia="ru-RU"/>
              </w:rPr>
              <w:t xml:space="preserve"> з ходьбою у присіді</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10-14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поставу</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по мотузці (довжина 8-10 м), яка лежить на підлозі, спиною вперед, руки в сторони</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 раз</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техніку ходьби та безпеку</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по гімнастичній лаві з закритими очима</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 рази</w:t>
            </w:r>
          </w:p>
        </w:tc>
        <w:tc>
          <w:tcPr>
            <w:tcW w:w="3239" w:type="dxa"/>
            <w:tcBorders>
              <w:top w:val="single" w:sz="4" w:space="0" w:color="auto"/>
              <w:left w:val="single" w:sz="4" w:space="0" w:color="auto"/>
              <w:bottom w:val="single" w:sz="4" w:space="0" w:color="auto"/>
              <w:right w:val="single" w:sz="4" w:space="0" w:color="auto"/>
            </w:tcBorders>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за допомогою в</w:t>
            </w:r>
            <w:r w:rsidR="005002DF">
              <w:rPr>
                <w:rFonts w:ascii="Times New Roman" w:eastAsia="Times New Roman" w:hAnsi="Times New Roman" w:cs="Times New Roman"/>
                <w:sz w:val="24"/>
                <w:szCs w:val="24"/>
                <w:lang w:val="uk-UA" w:eastAsia="ru-RU"/>
              </w:rPr>
              <w:t>чи</w:t>
            </w:r>
            <w:r w:rsidRPr="00034AE8">
              <w:rPr>
                <w:rFonts w:ascii="Times New Roman" w:eastAsia="Times New Roman" w:hAnsi="Times New Roman" w:cs="Times New Roman"/>
                <w:sz w:val="24"/>
                <w:szCs w:val="24"/>
                <w:lang w:val="uk-UA" w:eastAsia="ru-RU"/>
              </w:rPr>
              <w:t>теля, безпека під час виконання</w:t>
            </w:r>
          </w:p>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Ходьба зі зміною напрямку та швидкості руху за вказівкою в</w:t>
            </w:r>
            <w:r w:rsidR="005002DF">
              <w:rPr>
                <w:rFonts w:ascii="Times New Roman" w:eastAsia="Times New Roman" w:hAnsi="Times New Roman" w:cs="Times New Roman"/>
                <w:sz w:val="24"/>
                <w:szCs w:val="24"/>
                <w:lang w:val="uk-UA" w:eastAsia="ru-RU"/>
              </w:rPr>
              <w:t>чи</w:t>
            </w:r>
            <w:r w:rsidRPr="00034AE8">
              <w:rPr>
                <w:rFonts w:ascii="Times New Roman" w:eastAsia="Times New Roman" w:hAnsi="Times New Roman" w:cs="Times New Roman"/>
                <w:sz w:val="24"/>
                <w:szCs w:val="24"/>
                <w:lang w:val="uk-UA" w:eastAsia="ru-RU"/>
              </w:rPr>
              <w:t>теля</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20-40 с</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звертати увагу на техніку ходьби та безпеку </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зі зміною напрямку руху за вказівкою в</w:t>
            </w:r>
            <w:r w:rsidR="005002DF">
              <w:rPr>
                <w:rFonts w:ascii="Times New Roman" w:eastAsia="Times New Roman" w:hAnsi="Times New Roman" w:cs="Times New Roman"/>
                <w:sz w:val="24"/>
                <w:szCs w:val="24"/>
                <w:lang w:val="uk-UA" w:eastAsia="ru-RU"/>
              </w:rPr>
              <w:t>чит</w:t>
            </w:r>
            <w:r w:rsidRPr="00034AE8">
              <w:rPr>
                <w:rFonts w:ascii="Times New Roman" w:eastAsia="Times New Roman" w:hAnsi="Times New Roman" w:cs="Times New Roman"/>
                <w:sz w:val="24"/>
                <w:szCs w:val="24"/>
                <w:lang w:val="uk-UA" w:eastAsia="ru-RU"/>
              </w:rPr>
              <w:t>еля (змійкою, по колу, оббігаючи різні предмети: набивні м‘ячі, кеглі)</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20-40 с</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звертати увагу на техніку бігу та безпеку під час вправи</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Біг: коротким  та  довгим кроком</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14-18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чергування середнього та повільного темпу</w:t>
            </w:r>
          </w:p>
        </w:tc>
      </w:tr>
      <w:tr w:rsidR="00034AE8" w:rsidRPr="00034AE8" w:rsidTr="00E45CAB">
        <w:tc>
          <w:tcPr>
            <w:tcW w:w="5577" w:type="dxa"/>
            <w:tcBorders>
              <w:top w:val="single" w:sz="4" w:space="0" w:color="auto"/>
              <w:left w:val="single" w:sz="4" w:space="0" w:color="auto"/>
              <w:bottom w:val="single" w:sz="4" w:space="0" w:color="auto"/>
              <w:right w:val="single" w:sz="4" w:space="0" w:color="auto"/>
            </w:tcBorders>
            <w:hideMark/>
          </w:tcPr>
          <w:p w:rsidR="00034AE8" w:rsidRPr="00034AE8" w:rsidRDefault="00034AE8" w:rsidP="007034B6">
            <w:pPr>
              <w:numPr>
                <w:ilvl w:val="0"/>
                <w:numId w:val="33"/>
              </w:numPr>
              <w:tabs>
                <w:tab w:val="num" w:pos="290"/>
              </w:tabs>
              <w:spacing w:line="240" w:lineRule="auto"/>
              <w:ind w:left="290"/>
              <w:jc w:val="left"/>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Чергування бігу за розміткою коротким та довгим кроком</w:t>
            </w:r>
          </w:p>
        </w:tc>
        <w:tc>
          <w:tcPr>
            <w:tcW w:w="13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14-18 кроків</w:t>
            </w:r>
          </w:p>
        </w:tc>
        <w:tc>
          <w:tcPr>
            <w:tcW w:w="3239" w:type="dxa"/>
            <w:tcBorders>
              <w:top w:val="single" w:sz="4" w:space="0" w:color="auto"/>
              <w:left w:val="single" w:sz="4" w:space="0" w:color="auto"/>
              <w:bottom w:val="single" w:sz="4" w:space="0" w:color="auto"/>
              <w:right w:val="single" w:sz="4" w:space="0" w:color="auto"/>
            </w:tcBorders>
            <w:hideMark/>
          </w:tcPr>
          <w:p w:rsidR="00034AE8" w:rsidRPr="00034AE8" w:rsidRDefault="00034AE8"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чергування середнього та повільного темпу</w:t>
            </w:r>
          </w:p>
        </w:tc>
      </w:tr>
      <w:tr w:rsidR="00E108BB" w:rsidTr="00E108BB">
        <w:tc>
          <w:tcPr>
            <w:tcW w:w="5577" w:type="dxa"/>
            <w:tcBorders>
              <w:top w:val="single" w:sz="4" w:space="0" w:color="auto"/>
              <w:left w:val="single" w:sz="4" w:space="0" w:color="auto"/>
              <w:bottom w:val="single" w:sz="4" w:space="0" w:color="auto"/>
              <w:right w:val="single" w:sz="4" w:space="0" w:color="auto"/>
            </w:tcBorders>
          </w:tcPr>
          <w:p w:rsidR="00E108BB" w:rsidRDefault="002714D5" w:rsidP="002714D5">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    </w:t>
            </w:r>
            <w:proofErr w:type="spellStart"/>
            <w:r w:rsidR="00E108BB">
              <w:rPr>
                <w:rFonts w:ascii="Times New Roman" w:eastAsia="Times New Roman" w:hAnsi="Times New Roman" w:cs="Times New Roman"/>
                <w:sz w:val="24"/>
                <w:szCs w:val="24"/>
                <w:lang w:val="uk-UA" w:eastAsia="ru-RU"/>
              </w:rPr>
              <w:t>Стійки</w:t>
            </w:r>
            <w:proofErr w:type="spellEnd"/>
            <w:r w:rsidR="00E108BB">
              <w:rPr>
                <w:rFonts w:ascii="Times New Roman" w:eastAsia="Times New Roman" w:hAnsi="Times New Roman" w:cs="Times New Roman"/>
                <w:sz w:val="24"/>
                <w:szCs w:val="24"/>
                <w:lang w:val="uk-UA" w:eastAsia="ru-RU"/>
              </w:rPr>
              <w:t xml:space="preserve"> на кубах: навшпиньках, одна стопа попереду іншої, ноги нарізно з різними положеннями рук (на пояс, уверх, в сторони), після повороту на 180</w:t>
            </w:r>
            <w:r w:rsidR="00E108BB" w:rsidRPr="00E108BB">
              <w:rPr>
                <w:rFonts w:ascii="Times New Roman" w:eastAsia="Times New Roman" w:hAnsi="Times New Roman" w:cs="Times New Roman"/>
                <w:sz w:val="24"/>
                <w:szCs w:val="24"/>
                <w:lang w:val="uk-UA" w:eastAsia="ru-RU"/>
              </w:rPr>
              <w:t>0</w:t>
            </w:r>
            <w:r w:rsidR="00E108BB">
              <w:rPr>
                <w:rFonts w:ascii="Times New Roman" w:eastAsia="Times New Roman" w:hAnsi="Times New Roman" w:cs="Times New Roman"/>
                <w:sz w:val="24"/>
                <w:szCs w:val="24"/>
                <w:lang w:val="uk-UA" w:eastAsia="ru-RU"/>
              </w:rPr>
              <w:t>, 360</w:t>
            </w:r>
            <w:r w:rsidR="00E108BB" w:rsidRPr="00E108BB">
              <w:rPr>
                <w:rFonts w:ascii="Times New Roman" w:eastAsia="Times New Roman" w:hAnsi="Times New Roman" w:cs="Times New Roman"/>
                <w:sz w:val="24"/>
                <w:szCs w:val="24"/>
                <w:lang w:val="uk-UA" w:eastAsia="ru-RU"/>
              </w:rPr>
              <w:t>0</w:t>
            </w:r>
          </w:p>
        </w:tc>
        <w:tc>
          <w:tcPr>
            <w:tcW w:w="13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3-4 рази </w:t>
            </w:r>
          </w:p>
        </w:tc>
        <w:tc>
          <w:tcPr>
            <w:tcW w:w="32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звертати увагу на  дотримання безпеки під час вправи та правильної постави</w:t>
            </w:r>
          </w:p>
        </w:tc>
      </w:tr>
      <w:tr w:rsidR="00E108BB" w:rsidTr="00E108BB">
        <w:tc>
          <w:tcPr>
            <w:tcW w:w="5577" w:type="dxa"/>
            <w:tcBorders>
              <w:top w:val="single" w:sz="4" w:space="0" w:color="auto"/>
              <w:left w:val="single" w:sz="4" w:space="0" w:color="auto"/>
              <w:bottom w:val="single" w:sz="4" w:space="0" w:color="auto"/>
              <w:right w:val="single" w:sz="4" w:space="0" w:color="auto"/>
            </w:tcBorders>
          </w:tcPr>
          <w:p w:rsidR="00E108BB" w:rsidRDefault="002714D5" w:rsidP="002714D5">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10. </w:t>
            </w:r>
            <w:r w:rsidR="00E108BB">
              <w:rPr>
                <w:rFonts w:ascii="Times New Roman" w:eastAsia="Times New Roman" w:hAnsi="Times New Roman" w:cs="Times New Roman"/>
                <w:sz w:val="24"/>
                <w:szCs w:val="24"/>
                <w:lang w:val="uk-UA" w:eastAsia="ru-RU"/>
              </w:rPr>
              <w:t>Стійка на кубах  на одній нозі з закритими та відкрити очима</w:t>
            </w:r>
          </w:p>
        </w:tc>
        <w:tc>
          <w:tcPr>
            <w:tcW w:w="13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 разів</w:t>
            </w:r>
          </w:p>
        </w:tc>
        <w:tc>
          <w:tcPr>
            <w:tcW w:w="32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допомога деяким дітям, дотримання правильної постави</w:t>
            </w:r>
          </w:p>
        </w:tc>
      </w:tr>
      <w:tr w:rsidR="00E108BB" w:rsidTr="00E108BB">
        <w:tc>
          <w:tcPr>
            <w:tcW w:w="5577" w:type="dxa"/>
            <w:tcBorders>
              <w:top w:val="single" w:sz="4" w:space="0" w:color="auto"/>
              <w:left w:val="single" w:sz="4" w:space="0" w:color="auto"/>
              <w:bottom w:val="single" w:sz="4" w:space="0" w:color="auto"/>
              <w:right w:val="single" w:sz="4" w:space="0" w:color="auto"/>
            </w:tcBorders>
          </w:tcPr>
          <w:p w:rsidR="00E108BB" w:rsidRDefault="002714D5" w:rsidP="002714D5">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11. </w:t>
            </w:r>
            <w:r w:rsidR="00E108BB">
              <w:rPr>
                <w:rFonts w:ascii="Times New Roman" w:eastAsia="Times New Roman" w:hAnsi="Times New Roman" w:cs="Times New Roman"/>
                <w:sz w:val="24"/>
                <w:szCs w:val="24"/>
                <w:lang w:val="uk-UA" w:eastAsia="ru-RU"/>
              </w:rPr>
              <w:t>Ходьба з зупинкою у певне положення (основна стійка, стійка на одній нозі)</w:t>
            </w:r>
          </w:p>
        </w:tc>
        <w:tc>
          <w:tcPr>
            <w:tcW w:w="13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 хв</w:t>
            </w:r>
          </w:p>
        </w:tc>
        <w:tc>
          <w:tcPr>
            <w:tcW w:w="32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звертати увагу на  дотримання безпеки під час ходьби та правильної постави</w:t>
            </w:r>
          </w:p>
        </w:tc>
      </w:tr>
      <w:tr w:rsidR="00E108BB" w:rsidTr="00E108BB">
        <w:tc>
          <w:tcPr>
            <w:tcW w:w="5577" w:type="dxa"/>
            <w:tcBorders>
              <w:top w:val="single" w:sz="4" w:space="0" w:color="auto"/>
              <w:left w:val="single" w:sz="4" w:space="0" w:color="auto"/>
              <w:bottom w:val="single" w:sz="4" w:space="0" w:color="auto"/>
              <w:right w:val="single" w:sz="4" w:space="0" w:color="auto"/>
            </w:tcBorders>
          </w:tcPr>
          <w:p w:rsidR="00E108BB" w:rsidRPr="002714D5" w:rsidRDefault="002714D5" w:rsidP="002714D5">
            <w:pPr>
              <w:spacing w:line="240" w:lineRule="auto"/>
              <w:ind w:firstLine="0"/>
              <w:rPr>
                <w:rFonts w:ascii="Times New Roman" w:hAnsi="Times New Roman"/>
                <w:sz w:val="24"/>
                <w:szCs w:val="24"/>
                <w:lang w:val="uk-UA"/>
              </w:rPr>
            </w:pPr>
            <w:r>
              <w:rPr>
                <w:rFonts w:ascii="Times New Roman" w:hAnsi="Times New Roman"/>
                <w:sz w:val="24"/>
                <w:szCs w:val="24"/>
                <w:lang w:val="uk-UA"/>
              </w:rPr>
              <w:t xml:space="preserve">12. </w:t>
            </w:r>
            <w:r w:rsidR="00E108BB" w:rsidRPr="002714D5">
              <w:rPr>
                <w:rFonts w:ascii="Times New Roman" w:hAnsi="Times New Roman"/>
                <w:sz w:val="24"/>
                <w:szCs w:val="24"/>
                <w:lang w:val="uk-UA"/>
              </w:rPr>
              <w:t>Біг з зупинкою у певне положення (основна стійка, з відкритими та закритими очима, стійка на одній нозі)</w:t>
            </w:r>
          </w:p>
        </w:tc>
        <w:tc>
          <w:tcPr>
            <w:tcW w:w="13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 хв</w:t>
            </w:r>
          </w:p>
        </w:tc>
        <w:tc>
          <w:tcPr>
            <w:tcW w:w="3239" w:type="dxa"/>
            <w:tcBorders>
              <w:top w:val="single" w:sz="4" w:space="0" w:color="auto"/>
              <w:left w:val="single" w:sz="4" w:space="0" w:color="auto"/>
              <w:bottom w:val="single" w:sz="4" w:space="0" w:color="auto"/>
              <w:right w:val="single" w:sz="4" w:space="0" w:color="auto"/>
            </w:tcBorders>
          </w:tcPr>
          <w:p w:rsidR="00E108BB" w:rsidRDefault="00E108BB">
            <w:pPr>
              <w:spacing w:line="240" w:lineRule="auto"/>
              <w:ind w:firstLine="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звертати увагу на  дотримання безпеки під час бігу та правильної постави</w:t>
            </w:r>
          </w:p>
        </w:tc>
      </w:tr>
    </w:tbl>
    <w:p w:rsidR="00034AE8" w:rsidRPr="00E45CAB" w:rsidRDefault="00034AE8" w:rsidP="00E45CAB">
      <w:pPr>
        <w:ind w:firstLine="0"/>
        <w:rPr>
          <w:rFonts w:ascii="Times New Roman" w:eastAsia="Times New Roman" w:hAnsi="Times New Roman" w:cs="Times New Roman"/>
          <w:sz w:val="28"/>
          <w:szCs w:val="28"/>
          <w:lang w:val="uk-UA" w:eastAsia="ru-RU"/>
        </w:rPr>
      </w:pPr>
    </w:p>
    <w:p w:rsidR="00184EB5" w:rsidRPr="00184EB5" w:rsidRDefault="00D56BFF" w:rsidP="00184EB5">
      <w:pPr>
        <w:ind w:firstLine="720"/>
        <w:rPr>
          <w:rFonts w:ascii="Times New Roman" w:eastAsia="Times New Roman" w:hAnsi="Times New Roman" w:cs="Times New Roman"/>
          <w:sz w:val="28"/>
          <w:szCs w:val="28"/>
          <w:lang w:val="uk-UA" w:eastAsia="ru-RU"/>
        </w:rPr>
      </w:pPr>
      <w:r w:rsidRPr="00D56BFF">
        <w:rPr>
          <w:rFonts w:ascii="Times New Roman" w:eastAsia="Times New Roman" w:hAnsi="Times New Roman" w:cs="Times New Roman"/>
          <w:sz w:val="28"/>
          <w:szCs w:val="28"/>
          <w:lang w:val="uk-UA" w:eastAsia="ru-RU"/>
        </w:rPr>
        <w:t xml:space="preserve">Методичні підходи до розвитку здатності до </w:t>
      </w:r>
      <w:r>
        <w:rPr>
          <w:rFonts w:ascii="Times New Roman" w:eastAsia="Times New Roman" w:hAnsi="Times New Roman" w:cs="Times New Roman"/>
          <w:sz w:val="28"/>
          <w:szCs w:val="28"/>
          <w:lang w:val="uk-UA" w:eastAsia="ru-RU"/>
        </w:rPr>
        <w:t>орієнтування в просторі</w:t>
      </w:r>
      <w:r w:rsidRPr="00D56BFF">
        <w:rPr>
          <w:rFonts w:ascii="Times New Roman" w:eastAsia="Times New Roman" w:hAnsi="Times New Roman" w:cs="Times New Roman"/>
          <w:sz w:val="28"/>
          <w:szCs w:val="28"/>
          <w:lang w:val="uk-UA" w:eastAsia="ru-RU"/>
        </w:rPr>
        <w:t xml:space="preserve"> були націл</w:t>
      </w:r>
      <w:r>
        <w:rPr>
          <w:rFonts w:ascii="Times New Roman" w:eastAsia="Times New Roman" w:hAnsi="Times New Roman" w:cs="Times New Roman"/>
          <w:sz w:val="28"/>
          <w:szCs w:val="28"/>
          <w:lang w:val="uk-UA" w:eastAsia="ru-RU"/>
        </w:rPr>
        <w:t xml:space="preserve">ені на формування важливих </w:t>
      </w:r>
      <w:r w:rsidRPr="00D56BFF">
        <w:rPr>
          <w:rFonts w:ascii="Times New Roman" w:eastAsia="Times New Roman" w:hAnsi="Times New Roman" w:cs="Times New Roman"/>
          <w:sz w:val="28"/>
          <w:szCs w:val="28"/>
          <w:lang w:val="uk-UA" w:eastAsia="ru-RU"/>
        </w:rPr>
        <w:t xml:space="preserve"> рухових навичок</w:t>
      </w:r>
      <w:r>
        <w:rPr>
          <w:rFonts w:ascii="Times New Roman" w:eastAsia="Times New Roman" w:hAnsi="Times New Roman" w:cs="Times New Roman"/>
          <w:sz w:val="28"/>
          <w:szCs w:val="28"/>
          <w:lang w:val="uk-UA" w:eastAsia="ru-RU"/>
        </w:rPr>
        <w:t xml:space="preserve"> та знань</w:t>
      </w:r>
      <w:r w:rsidRPr="00D56BFF">
        <w:rPr>
          <w:rFonts w:ascii="Times New Roman" w:eastAsia="Times New Roman" w:hAnsi="Times New Roman" w:cs="Times New Roman"/>
          <w:sz w:val="28"/>
          <w:szCs w:val="28"/>
          <w:lang w:val="uk-UA" w:eastAsia="ru-RU"/>
        </w:rPr>
        <w:t>. Це здійснювалося через використання слухових,</w:t>
      </w:r>
      <w:r w:rsidR="009D366A" w:rsidRPr="009D366A">
        <w:rPr>
          <w:rFonts w:ascii="Times New Roman" w:eastAsia="Times New Roman" w:hAnsi="Times New Roman" w:cs="Times New Roman"/>
          <w:sz w:val="28"/>
          <w:szCs w:val="28"/>
          <w:lang w:val="uk-UA" w:eastAsia="ru-RU"/>
        </w:rPr>
        <w:t xml:space="preserve"> </w:t>
      </w:r>
      <w:r w:rsidR="009D366A" w:rsidRPr="00D56BFF">
        <w:rPr>
          <w:rFonts w:ascii="Times New Roman" w:eastAsia="Times New Roman" w:hAnsi="Times New Roman" w:cs="Times New Roman"/>
          <w:sz w:val="28"/>
          <w:szCs w:val="28"/>
          <w:lang w:val="uk-UA" w:eastAsia="ru-RU"/>
        </w:rPr>
        <w:t>зорових</w:t>
      </w:r>
      <w:r w:rsidR="009D366A">
        <w:rPr>
          <w:rFonts w:ascii="Times New Roman" w:eastAsia="Times New Roman" w:hAnsi="Times New Roman" w:cs="Times New Roman"/>
          <w:sz w:val="28"/>
          <w:szCs w:val="28"/>
          <w:lang w:val="uk-UA" w:eastAsia="ru-RU"/>
        </w:rPr>
        <w:t>,</w:t>
      </w:r>
      <w:r w:rsidRPr="00D56BFF">
        <w:rPr>
          <w:rFonts w:ascii="Times New Roman" w:eastAsia="Times New Roman" w:hAnsi="Times New Roman" w:cs="Times New Roman"/>
          <w:sz w:val="28"/>
          <w:szCs w:val="28"/>
          <w:lang w:val="uk-UA" w:eastAsia="ru-RU"/>
        </w:rPr>
        <w:t xml:space="preserve"> дотикових і </w:t>
      </w:r>
      <w:proofErr w:type="spellStart"/>
      <w:r w:rsidRPr="00D56BFF">
        <w:rPr>
          <w:rFonts w:ascii="Times New Roman" w:eastAsia="Times New Roman" w:hAnsi="Times New Roman" w:cs="Times New Roman"/>
          <w:sz w:val="28"/>
          <w:szCs w:val="28"/>
          <w:lang w:val="uk-UA" w:eastAsia="ru-RU"/>
        </w:rPr>
        <w:lastRenderedPageBreak/>
        <w:t>кінестетичних</w:t>
      </w:r>
      <w:proofErr w:type="spellEnd"/>
      <w:r w:rsidRPr="00D56BFF">
        <w:rPr>
          <w:rFonts w:ascii="Times New Roman" w:eastAsia="Times New Roman" w:hAnsi="Times New Roman" w:cs="Times New Roman"/>
          <w:sz w:val="28"/>
          <w:szCs w:val="28"/>
          <w:lang w:val="uk-UA" w:eastAsia="ru-RU"/>
        </w:rPr>
        <w:t xml:space="preserve"> уявлень, які слугують основою для орієнтаці</w:t>
      </w:r>
      <w:r>
        <w:rPr>
          <w:rFonts w:ascii="Times New Roman" w:eastAsia="Times New Roman" w:hAnsi="Times New Roman" w:cs="Times New Roman"/>
          <w:sz w:val="28"/>
          <w:szCs w:val="28"/>
          <w:lang w:val="uk-UA" w:eastAsia="ru-RU"/>
        </w:rPr>
        <w:t>ї у</w:t>
      </w:r>
      <w:r w:rsidRPr="00D56BFF">
        <w:rPr>
          <w:rFonts w:ascii="Times New Roman" w:eastAsia="Times New Roman" w:hAnsi="Times New Roman" w:cs="Times New Roman"/>
          <w:sz w:val="28"/>
          <w:szCs w:val="28"/>
          <w:lang w:val="uk-UA" w:eastAsia="ru-RU"/>
        </w:rPr>
        <w:t xml:space="preserve"> відкритому</w:t>
      </w:r>
      <w:r>
        <w:rPr>
          <w:rFonts w:ascii="Times New Roman" w:eastAsia="Times New Roman" w:hAnsi="Times New Roman" w:cs="Times New Roman"/>
          <w:sz w:val="28"/>
          <w:szCs w:val="28"/>
          <w:lang w:val="uk-UA" w:eastAsia="ru-RU"/>
        </w:rPr>
        <w:t xml:space="preserve"> чи </w:t>
      </w:r>
      <w:r w:rsidRPr="00D56BFF">
        <w:rPr>
          <w:rFonts w:ascii="Times New Roman" w:eastAsia="Times New Roman" w:hAnsi="Times New Roman" w:cs="Times New Roman"/>
          <w:sz w:val="28"/>
          <w:szCs w:val="28"/>
          <w:lang w:val="uk-UA" w:eastAsia="ru-RU"/>
        </w:rPr>
        <w:t>замкнутому просторі.</w:t>
      </w:r>
      <w:r>
        <w:rPr>
          <w:rFonts w:ascii="Times New Roman" w:eastAsia="Times New Roman" w:hAnsi="Times New Roman" w:cs="Times New Roman"/>
          <w:sz w:val="28"/>
          <w:szCs w:val="28"/>
          <w:lang w:val="uk-UA" w:eastAsia="ru-RU"/>
        </w:rPr>
        <w:t xml:space="preserve"> </w:t>
      </w:r>
      <w:r w:rsidR="00184EB5" w:rsidRPr="00184EB5">
        <w:rPr>
          <w:rFonts w:ascii="Times New Roman" w:eastAsia="Times New Roman" w:hAnsi="Times New Roman" w:cs="Times New Roman"/>
          <w:sz w:val="28"/>
          <w:szCs w:val="28"/>
          <w:lang w:val="uk-UA" w:eastAsia="ru-RU"/>
        </w:rPr>
        <w:t xml:space="preserve">Беручи до уваги, що вправи на орієнтування в просторі тісно взаємопов’язані з іншими координаційними вправами, особливо із вправами, що спрямовані на формування </w:t>
      </w:r>
      <w:r w:rsidR="009D366A">
        <w:rPr>
          <w:rFonts w:ascii="Times New Roman" w:eastAsia="Times New Roman" w:hAnsi="Times New Roman" w:cs="Times New Roman"/>
          <w:sz w:val="28"/>
          <w:szCs w:val="28"/>
          <w:lang w:val="uk-UA" w:eastAsia="ru-RU"/>
        </w:rPr>
        <w:t>уміння оцінити та регулювати просторово-часові та динамічні параметри</w:t>
      </w:r>
      <w:r w:rsidR="00184EB5" w:rsidRPr="00184EB5">
        <w:rPr>
          <w:rFonts w:ascii="Times New Roman" w:eastAsia="Times New Roman" w:hAnsi="Times New Roman" w:cs="Times New Roman"/>
          <w:sz w:val="28"/>
          <w:szCs w:val="28"/>
          <w:lang w:val="uk-UA" w:eastAsia="ru-RU"/>
        </w:rPr>
        <w:t xml:space="preserve">, тому для формування цього вміння ми використовували різноманітні «контрастні» та «зближуючі» завдання. </w:t>
      </w:r>
    </w:p>
    <w:p w:rsidR="00184EB5" w:rsidRPr="00184EB5" w:rsidRDefault="00184EB5" w:rsidP="00184EB5">
      <w:pPr>
        <w:ind w:firstLine="720"/>
        <w:rPr>
          <w:rFonts w:ascii="Times New Roman" w:eastAsia="Times New Roman" w:hAnsi="Times New Roman" w:cs="Times New Roman"/>
          <w:sz w:val="28"/>
          <w:szCs w:val="28"/>
          <w:lang w:val="uk-UA" w:eastAsia="ru-RU"/>
        </w:rPr>
      </w:pPr>
      <w:r w:rsidRPr="00184EB5">
        <w:rPr>
          <w:rFonts w:ascii="Times New Roman" w:eastAsia="Times New Roman" w:hAnsi="Times New Roman" w:cs="Times New Roman"/>
          <w:sz w:val="28"/>
          <w:szCs w:val="28"/>
          <w:lang w:val="uk-UA" w:eastAsia="ru-RU"/>
        </w:rPr>
        <w:t>Аналіз даних порівняльного дослідження</w:t>
      </w:r>
      <w:r w:rsidR="009D366A" w:rsidRPr="009D366A">
        <w:rPr>
          <w:rFonts w:ascii="Times New Roman" w:eastAsia="Times New Roman" w:hAnsi="Times New Roman" w:cs="Times New Roman"/>
          <w:sz w:val="28"/>
          <w:szCs w:val="28"/>
          <w:lang w:val="uk-UA" w:eastAsia="ru-RU"/>
        </w:rPr>
        <w:t xml:space="preserve">, яке оцінювало рівень розвитку координаційних здібностей </w:t>
      </w:r>
      <w:r w:rsidR="009D366A">
        <w:rPr>
          <w:rFonts w:ascii="Times New Roman" w:eastAsia="Times New Roman" w:hAnsi="Times New Roman" w:cs="Times New Roman"/>
          <w:sz w:val="28"/>
          <w:szCs w:val="28"/>
          <w:lang w:val="uk-UA" w:eastAsia="ru-RU"/>
        </w:rPr>
        <w:t>в учнів середньої школи</w:t>
      </w:r>
      <w:r w:rsidRPr="00184EB5">
        <w:rPr>
          <w:rFonts w:ascii="Times New Roman" w:eastAsia="Times New Roman" w:hAnsi="Times New Roman" w:cs="Times New Roman"/>
          <w:sz w:val="28"/>
          <w:szCs w:val="28"/>
          <w:lang w:val="uk-UA" w:eastAsia="ru-RU"/>
        </w:rPr>
        <w:t xml:space="preserve"> показав наявність надмірного напруження м’язів. </w:t>
      </w:r>
      <w:r w:rsidR="009D366A" w:rsidRPr="009D366A">
        <w:rPr>
          <w:rFonts w:ascii="Times New Roman" w:eastAsia="Times New Roman" w:hAnsi="Times New Roman" w:cs="Times New Roman"/>
          <w:sz w:val="28"/>
          <w:szCs w:val="28"/>
          <w:lang w:val="uk-UA" w:eastAsia="ru-RU"/>
        </w:rPr>
        <w:t xml:space="preserve">Занадто сильне напруження м'язів погіршує виконання різних видів вправ, включаючи координаційні, </w:t>
      </w:r>
      <w:proofErr w:type="spellStart"/>
      <w:r w:rsidR="009D366A" w:rsidRPr="009D366A">
        <w:rPr>
          <w:rFonts w:ascii="Times New Roman" w:eastAsia="Times New Roman" w:hAnsi="Times New Roman" w:cs="Times New Roman"/>
          <w:sz w:val="28"/>
          <w:szCs w:val="28"/>
          <w:lang w:val="uk-UA" w:eastAsia="ru-RU"/>
        </w:rPr>
        <w:t>витривалісні</w:t>
      </w:r>
      <w:proofErr w:type="spellEnd"/>
      <w:r w:rsidR="009D366A" w:rsidRPr="009D366A">
        <w:rPr>
          <w:rFonts w:ascii="Times New Roman" w:eastAsia="Times New Roman" w:hAnsi="Times New Roman" w:cs="Times New Roman"/>
          <w:sz w:val="28"/>
          <w:szCs w:val="28"/>
          <w:lang w:val="uk-UA" w:eastAsia="ru-RU"/>
        </w:rPr>
        <w:t>, швидкісні та силові. У координаційних вправах це може викликати неточність рухів і їхню відсутність узгодженості.</w:t>
      </w:r>
      <w:r w:rsidR="009D366A">
        <w:rPr>
          <w:rFonts w:ascii="Times New Roman" w:eastAsia="Times New Roman" w:hAnsi="Times New Roman" w:cs="Times New Roman"/>
          <w:sz w:val="28"/>
          <w:szCs w:val="28"/>
          <w:lang w:val="uk-UA" w:eastAsia="ru-RU"/>
        </w:rPr>
        <w:t xml:space="preserve"> </w:t>
      </w:r>
      <w:r w:rsidRPr="00184EB5">
        <w:rPr>
          <w:rFonts w:ascii="Times New Roman" w:eastAsia="Times New Roman" w:hAnsi="Times New Roman" w:cs="Times New Roman"/>
          <w:sz w:val="28"/>
          <w:szCs w:val="28"/>
          <w:lang w:val="uk-UA" w:eastAsia="ru-RU"/>
        </w:rPr>
        <w:t>Під час виконання швидкісних вправ надмірна напруженість заважає проявленню швидкості, у силових – знижує  величину зусилля.</w:t>
      </w:r>
      <w:r w:rsidR="009D366A" w:rsidRPr="009D366A">
        <w:t xml:space="preserve"> </w:t>
      </w:r>
      <w:r w:rsidR="009D366A" w:rsidRPr="009D366A">
        <w:rPr>
          <w:rFonts w:ascii="Times New Roman" w:eastAsia="Times New Roman" w:hAnsi="Times New Roman" w:cs="Times New Roman"/>
          <w:sz w:val="28"/>
          <w:szCs w:val="28"/>
          <w:lang w:val="uk-UA" w:eastAsia="ru-RU"/>
        </w:rPr>
        <w:t>Здатність м'язів до ефективного розслаблення має значний вплив на рухову активність людини. Тому навчитися контролювати розслаблення м'язів є важливим аспектом розвитку координаційних навичок.</w:t>
      </w:r>
      <w:r w:rsidRPr="00184EB5">
        <w:rPr>
          <w:rFonts w:ascii="Times New Roman" w:eastAsia="Times New Roman" w:hAnsi="Times New Roman" w:cs="Times New Roman"/>
          <w:sz w:val="28"/>
          <w:szCs w:val="28"/>
          <w:lang w:val="uk-UA" w:eastAsia="ru-RU"/>
        </w:rPr>
        <w:t xml:space="preserve"> Для формування вміння довільного розслаблення</w:t>
      </w:r>
      <w:r w:rsidR="009D366A">
        <w:rPr>
          <w:rFonts w:ascii="Times New Roman" w:eastAsia="Times New Roman" w:hAnsi="Times New Roman" w:cs="Times New Roman"/>
          <w:sz w:val="28"/>
          <w:szCs w:val="28"/>
          <w:lang w:val="uk-UA" w:eastAsia="ru-RU"/>
        </w:rPr>
        <w:t xml:space="preserve"> м’язової тканини </w:t>
      </w:r>
      <w:r w:rsidRPr="00184EB5">
        <w:rPr>
          <w:rFonts w:ascii="Times New Roman" w:eastAsia="Times New Roman" w:hAnsi="Times New Roman" w:cs="Times New Roman"/>
          <w:sz w:val="28"/>
          <w:szCs w:val="28"/>
          <w:lang w:val="uk-UA" w:eastAsia="ru-RU"/>
        </w:rPr>
        <w:t xml:space="preserve"> ми застосовували різ</w:t>
      </w:r>
      <w:r w:rsidR="009D366A">
        <w:rPr>
          <w:rFonts w:ascii="Times New Roman" w:eastAsia="Times New Roman" w:hAnsi="Times New Roman" w:cs="Times New Roman"/>
          <w:sz w:val="28"/>
          <w:szCs w:val="28"/>
          <w:lang w:val="uk-UA" w:eastAsia="ru-RU"/>
        </w:rPr>
        <w:t>ні</w:t>
      </w:r>
      <w:r w:rsidRPr="00184EB5">
        <w:rPr>
          <w:rFonts w:ascii="Times New Roman" w:eastAsia="Times New Roman" w:hAnsi="Times New Roman" w:cs="Times New Roman"/>
          <w:sz w:val="28"/>
          <w:szCs w:val="28"/>
          <w:lang w:val="uk-UA" w:eastAsia="ru-RU"/>
        </w:rPr>
        <w:t xml:space="preserve"> спеціальні вправи</w:t>
      </w:r>
      <w:r w:rsidR="00E959B8">
        <w:rPr>
          <w:rFonts w:ascii="Times New Roman" w:eastAsia="Times New Roman" w:hAnsi="Times New Roman" w:cs="Times New Roman"/>
          <w:sz w:val="28"/>
          <w:szCs w:val="28"/>
          <w:lang w:val="uk-UA" w:eastAsia="ru-RU"/>
        </w:rPr>
        <w:t>.</w:t>
      </w:r>
      <w:r w:rsidR="00E959B8" w:rsidRPr="00E959B8">
        <w:rPr>
          <w:lang w:val="uk-UA"/>
        </w:rPr>
        <w:t xml:space="preserve"> </w:t>
      </w:r>
      <w:r w:rsidR="00E959B8" w:rsidRPr="00E959B8">
        <w:rPr>
          <w:rFonts w:ascii="Times New Roman" w:eastAsia="Times New Roman" w:hAnsi="Times New Roman" w:cs="Times New Roman"/>
          <w:sz w:val="28"/>
          <w:szCs w:val="28"/>
          <w:lang w:val="uk-UA" w:eastAsia="ru-RU"/>
        </w:rPr>
        <w:t>Ці вправи вимагали від нас як напруження, так і розслаблення м'язів, а також дозволяли регулювати рівень напруги.</w:t>
      </w:r>
      <w:r w:rsidR="00E959B8" w:rsidRPr="00E959B8">
        <w:t xml:space="preserve"> </w:t>
      </w:r>
      <w:r w:rsidR="00E959B8" w:rsidRPr="00E959B8">
        <w:rPr>
          <w:rFonts w:ascii="Times New Roman" w:eastAsia="Times New Roman" w:hAnsi="Times New Roman" w:cs="Times New Roman"/>
          <w:sz w:val="28"/>
          <w:szCs w:val="28"/>
          <w:lang w:val="uk-UA" w:eastAsia="ru-RU"/>
        </w:rPr>
        <w:t>У програмі були застосовані різні вправи, які передбачають як поступове, так і різке переключення між напруженням і розслабленням м’язів. Деякі вправи включали напруження одних м’язів при максимальному розслабленні інших. Також були вправи, де потрібно було підтримувати рухи розслаблених частин тіла за допомогою активності інших (махи розслабленою</w:t>
      </w:r>
      <w:r w:rsidR="00E959B8">
        <w:rPr>
          <w:rFonts w:ascii="Times New Roman" w:eastAsia="Times New Roman" w:hAnsi="Times New Roman" w:cs="Times New Roman"/>
          <w:sz w:val="28"/>
          <w:szCs w:val="28"/>
          <w:lang w:val="uk-UA" w:eastAsia="ru-RU"/>
        </w:rPr>
        <w:t xml:space="preserve"> ногою або кругові рухи руками)</w:t>
      </w:r>
      <w:r w:rsidRPr="00184EB5">
        <w:rPr>
          <w:rFonts w:ascii="Times New Roman" w:eastAsia="Times New Roman" w:hAnsi="Times New Roman" w:cs="Times New Roman"/>
          <w:sz w:val="28"/>
          <w:szCs w:val="28"/>
          <w:lang w:val="uk-UA" w:eastAsia="ru-RU"/>
        </w:rPr>
        <w:t>. Чергували ізометричні напруження (1-2 с) з наступним повним розслабленням.</w:t>
      </w:r>
    </w:p>
    <w:p w:rsidR="00184EB5" w:rsidRPr="00184EB5" w:rsidRDefault="00184EB5" w:rsidP="00184EB5">
      <w:pPr>
        <w:ind w:firstLine="720"/>
        <w:rPr>
          <w:rFonts w:ascii="Times New Roman" w:eastAsia="Times New Roman" w:hAnsi="Times New Roman" w:cs="Times New Roman"/>
          <w:sz w:val="28"/>
          <w:szCs w:val="28"/>
          <w:lang w:val="uk-UA" w:eastAsia="ru-RU"/>
        </w:rPr>
      </w:pPr>
      <w:r w:rsidRPr="00184EB5">
        <w:rPr>
          <w:rFonts w:ascii="Times New Roman" w:eastAsia="Times New Roman" w:hAnsi="Times New Roman" w:cs="Times New Roman"/>
          <w:sz w:val="28"/>
          <w:szCs w:val="28"/>
          <w:lang w:val="uk-UA" w:eastAsia="ru-RU"/>
        </w:rPr>
        <w:t xml:space="preserve">Для підвищення ефективності вправ, спрямованих на формування вміння довільного розслаблення м’язів, ми застосовували відповідні </w:t>
      </w:r>
      <w:r w:rsidRPr="00184EB5">
        <w:rPr>
          <w:rFonts w:ascii="Times New Roman" w:eastAsia="Times New Roman" w:hAnsi="Times New Roman" w:cs="Times New Roman"/>
          <w:sz w:val="28"/>
          <w:szCs w:val="28"/>
          <w:lang w:val="uk-UA" w:eastAsia="ru-RU"/>
        </w:rPr>
        <w:lastRenderedPageBreak/>
        <w:t xml:space="preserve">методичні прийоми: виробляли та постійно підтримували у дітей установки на раціональне розслаблення, звертали увагу дітей на виконання вправ з легкістю, свободою, без напруження; сприяли формуванню установки «від напруження до розслаблення», звертали увагу учнів на техніку виконання рухів, слідкували за мімікою обличчя, оскільки надмірне напруження мімічних м’язів свідчить про загальну напруженість. Тому під час виконання вправ ми сприяли, щоб діти посміхались. </w:t>
      </w:r>
    </w:p>
    <w:p w:rsidR="00184EB5" w:rsidRPr="00034AE8" w:rsidRDefault="00184EB5" w:rsidP="00184EB5">
      <w:pPr>
        <w:ind w:firstLine="720"/>
        <w:rPr>
          <w:rFonts w:ascii="Times New Roman" w:eastAsia="Times New Roman" w:hAnsi="Times New Roman" w:cs="Times New Roman"/>
          <w:sz w:val="28"/>
          <w:szCs w:val="28"/>
          <w:lang w:val="uk-UA" w:eastAsia="ru-RU"/>
        </w:rPr>
      </w:pPr>
      <w:r w:rsidRPr="00184EB5">
        <w:rPr>
          <w:rFonts w:ascii="Times New Roman" w:eastAsia="Times New Roman" w:hAnsi="Times New Roman" w:cs="Times New Roman"/>
          <w:sz w:val="28"/>
          <w:szCs w:val="28"/>
          <w:lang w:val="uk-UA" w:eastAsia="ru-RU"/>
        </w:rPr>
        <w:t xml:space="preserve">Також ми максимально урізноманітнювали методику виконання вправ: діти виконували роботу в широкому діапазоні інтенсивності, застосовували різну тривалість, </w:t>
      </w:r>
      <w:r w:rsidR="00E959B8">
        <w:rPr>
          <w:rFonts w:ascii="Times New Roman" w:eastAsia="Times New Roman" w:hAnsi="Times New Roman" w:cs="Times New Roman"/>
          <w:sz w:val="28"/>
          <w:szCs w:val="28"/>
          <w:lang w:val="uk-UA" w:eastAsia="ru-RU"/>
        </w:rPr>
        <w:t>у</w:t>
      </w:r>
      <w:r w:rsidR="00E959B8" w:rsidRPr="00E959B8">
        <w:rPr>
          <w:rFonts w:ascii="Times New Roman" w:eastAsia="Times New Roman" w:hAnsi="Times New Roman" w:cs="Times New Roman"/>
          <w:sz w:val="28"/>
          <w:szCs w:val="28"/>
          <w:lang w:val="uk-UA" w:eastAsia="ru-RU"/>
        </w:rPr>
        <w:t xml:space="preserve"> програмі виконувалися вправи, які зосереджувалися на розслабленні м’язів в різних станах, таких як спокійний стан, легке стомлення і виражене стомлення. Застосовувалися контрастні статичні напруження з подальшим розслабленням, а також махові рухи руками та ногами. Виконувалися ненапружені ротаційні рухи руками, а також вільне, розслаблене опускання рук, ніг і тулуба. Крім того, поєднували фази розслаблення з глибоким видихом і переключали увагу на розслаблення, контролюючи свої дії та зорові спостереження.</w:t>
      </w:r>
    </w:p>
    <w:p w:rsidR="00734DE6"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Важливе значення має формування здібності до координованості рухів. Зниження цього виду координаційної здібності позначається на всій руховій діяльності дитини. Так під час ходьби та бігу рухи ніг та рук у дітей не узгоджені, порушені постановка стоп та перехресна координація, темп нерівномірний, не спостерігається вміння координувати спільні рухи ніг та рук. </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Для формування вміння координованості рухів ми застосовували максимальне різноманіття вправ, технічно удосконалених, на основі використання широкого кола підготовчих, допоміжних, спеціально-допоміжних вправ.</w:t>
      </w:r>
    </w:p>
    <w:p w:rsidR="00034AE8" w:rsidRPr="00034AE8" w:rsidRDefault="00034AE8" w:rsidP="00205098">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Формуванню здібності до загальної координованості рухів приділено достатньо уваги, оскільки високий рівень розвитку цього виду координаційної здібності, позитивно впливає на зб</w:t>
      </w:r>
      <w:r w:rsidR="00E959B8">
        <w:rPr>
          <w:rFonts w:ascii="Times New Roman" w:eastAsia="Times New Roman" w:hAnsi="Times New Roman" w:cs="Times New Roman"/>
          <w:sz w:val="28"/>
          <w:szCs w:val="28"/>
          <w:lang w:val="uk-UA" w:eastAsia="ru-RU"/>
        </w:rPr>
        <w:t xml:space="preserve">ільшення координованого </w:t>
      </w:r>
      <w:r w:rsidR="00E959B8">
        <w:rPr>
          <w:rFonts w:ascii="Times New Roman" w:eastAsia="Times New Roman" w:hAnsi="Times New Roman" w:cs="Times New Roman"/>
          <w:sz w:val="28"/>
          <w:szCs w:val="28"/>
          <w:lang w:val="uk-UA" w:eastAsia="ru-RU"/>
        </w:rPr>
        <w:lastRenderedPageBreak/>
        <w:t>зросту</w:t>
      </w:r>
      <w:r w:rsidRPr="00034AE8">
        <w:rPr>
          <w:rFonts w:ascii="Times New Roman" w:eastAsia="Times New Roman" w:hAnsi="Times New Roman" w:cs="Times New Roman"/>
          <w:sz w:val="28"/>
          <w:szCs w:val="28"/>
          <w:lang w:val="uk-UA" w:eastAsia="ru-RU"/>
        </w:rPr>
        <w:t xml:space="preserve"> всіх </w:t>
      </w:r>
      <w:r w:rsidR="00E959B8">
        <w:rPr>
          <w:rFonts w:ascii="Times New Roman" w:eastAsia="Times New Roman" w:hAnsi="Times New Roman" w:cs="Times New Roman"/>
          <w:sz w:val="28"/>
          <w:szCs w:val="28"/>
          <w:lang w:val="uk-UA" w:eastAsia="ru-RU"/>
        </w:rPr>
        <w:t>різно</w:t>
      </w:r>
      <w:r w:rsidRPr="00034AE8">
        <w:rPr>
          <w:rFonts w:ascii="Times New Roman" w:eastAsia="Times New Roman" w:hAnsi="Times New Roman" w:cs="Times New Roman"/>
          <w:sz w:val="28"/>
          <w:szCs w:val="28"/>
          <w:lang w:val="uk-UA" w:eastAsia="ru-RU"/>
        </w:rPr>
        <w:t>в</w:t>
      </w:r>
      <w:r w:rsidR="00E959B8">
        <w:rPr>
          <w:rFonts w:ascii="Times New Roman" w:eastAsia="Times New Roman" w:hAnsi="Times New Roman" w:cs="Times New Roman"/>
          <w:sz w:val="28"/>
          <w:szCs w:val="28"/>
          <w:lang w:val="uk-UA" w:eastAsia="ru-RU"/>
        </w:rPr>
        <w:t>идів координаційних умінь</w:t>
      </w:r>
      <w:r w:rsidR="00205098">
        <w:rPr>
          <w:rFonts w:ascii="Times New Roman" w:eastAsia="Times New Roman" w:hAnsi="Times New Roman" w:cs="Times New Roman"/>
          <w:sz w:val="28"/>
          <w:szCs w:val="28"/>
          <w:lang w:val="uk-UA" w:eastAsia="ru-RU"/>
        </w:rPr>
        <w:t xml:space="preserve">. </w:t>
      </w:r>
      <w:r w:rsidR="00E959B8" w:rsidRPr="00E959B8">
        <w:rPr>
          <w:rFonts w:ascii="Times New Roman" w:eastAsia="Times New Roman" w:hAnsi="Times New Roman" w:cs="Times New Roman"/>
          <w:sz w:val="28"/>
          <w:szCs w:val="28"/>
          <w:lang w:val="uk-UA" w:eastAsia="ru-RU"/>
        </w:rPr>
        <w:t xml:space="preserve">Уміння координувати рухи тісно пов’язане з іншими аспектами координаційних здібностей, особливо з вмінням оцінювати та регулювати динамічні і просторово-часові характеристики рухів. Тому для розвитку цієї координації ми використовували різноманітні </w:t>
      </w:r>
      <w:proofErr w:type="spellStart"/>
      <w:r w:rsidR="00E959B8" w:rsidRPr="00E959B8">
        <w:rPr>
          <w:rFonts w:ascii="Times New Roman" w:eastAsia="Times New Roman" w:hAnsi="Times New Roman" w:cs="Times New Roman"/>
          <w:sz w:val="28"/>
          <w:szCs w:val="28"/>
          <w:lang w:val="uk-UA" w:eastAsia="ru-RU"/>
        </w:rPr>
        <w:t>загальнофізичні</w:t>
      </w:r>
      <w:proofErr w:type="spellEnd"/>
      <w:r w:rsidR="00E959B8" w:rsidRPr="00E959B8">
        <w:rPr>
          <w:rFonts w:ascii="Times New Roman" w:eastAsia="Times New Roman" w:hAnsi="Times New Roman" w:cs="Times New Roman"/>
          <w:sz w:val="28"/>
          <w:szCs w:val="28"/>
          <w:lang w:val="uk-UA" w:eastAsia="ru-RU"/>
        </w:rPr>
        <w:t xml:space="preserve"> вправи як з предметами, так і без них, а також різні рухливі ігри, а також вправи на ходьбу і біг з додатковими координаційними складнощами.</w:t>
      </w:r>
    </w:p>
    <w:p w:rsidR="00034AE8" w:rsidRPr="00034AE8" w:rsidRDefault="00E764D2" w:rsidP="00FB56E9">
      <w:pPr>
        <w:ind w:firstLine="720"/>
        <w:rPr>
          <w:rFonts w:ascii="Times New Roman" w:eastAsia="Times New Roman" w:hAnsi="Times New Roman" w:cs="Times New Roman"/>
          <w:sz w:val="28"/>
          <w:szCs w:val="28"/>
          <w:lang w:val="uk-UA" w:eastAsia="ru-RU"/>
        </w:rPr>
      </w:pPr>
      <w:r w:rsidRPr="00E764D2">
        <w:rPr>
          <w:rFonts w:ascii="Times New Roman" w:eastAsia="Times New Roman" w:hAnsi="Times New Roman" w:cs="Times New Roman"/>
          <w:sz w:val="28"/>
          <w:szCs w:val="28"/>
          <w:lang w:val="uk-UA" w:eastAsia="ru-RU"/>
        </w:rPr>
        <w:t>Для того щоб покращити координацію рухів, ми застосовували різні методичні підходи. Серед них були незвичні вихідні позиції, виконання вправ у дзеркальному відображенні, варіювання швидкості та темпу рухів, зміна просторових меж виконання вправ, різні способи виконання одних і тих же вправ, а також поєднання знайомих і нових елементів в одній вправі.</w:t>
      </w:r>
      <w:r>
        <w:rPr>
          <w:rFonts w:ascii="Times New Roman" w:eastAsia="Times New Roman" w:hAnsi="Times New Roman" w:cs="Times New Roman"/>
          <w:sz w:val="28"/>
          <w:szCs w:val="28"/>
          <w:lang w:val="uk-UA" w:eastAsia="ru-RU"/>
        </w:rPr>
        <w:t xml:space="preserve"> </w:t>
      </w:r>
      <w:r w:rsidRPr="00E764D2">
        <w:rPr>
          <w:rFonts w:ascii="Times New Roman" w:eastAsia="Times New Roman" w:hAnsi="Times New Roman" w:cs="Times New Roman"/>
          <w:sz w:val="28"/>
          <w:szCs w:val="28"/>
          <w:lang w:val="uk-UA" w:eastAsia="ru-RU"/>
        </w:rPr>
        <w:t>Для розвитку цього виду координаційних навичок ми застосовували різні вправи, як із використанням предметів, так і без них, що сприяли загальному розвитку</w:t>
      </w:r>
      <w:r>
        <w:rPr>
          <w:rFonts w:ascii="Times New Roman" w:eastAsia="Times New Roman" w:hAnsi="Times New Roman" w:cs="Times New Roman"/>
          <w:sz w:val="28"/>
          <w:szCs w:val="28"/>
          <w:lang w:val="uk-UA" w:eastAsia="ru-RU"/>
        </w:rPr>
        <w:t xml:space="preserve">, </w:t>
      </w:r>
      <w:r w:rsidR="002D1611">
        <w:rPr>
          <w:rFonts w:ascii="Times New Roman" w:eastAsia="Times New Roman" w:hAnsi="Times New Roman" w:cs="Times New Roman"/>
          <w:sz w:val="28"/>
          <w:szCs w:val="28"/>
          <w:lang w:val="uk-UA" w:eastAsia="ru-RU"/>
        </w:rPr>
        <w:t xml:space="preserve">виконання </w:t>
      </w:r>
      <w:r w:rsidR="00034AE8" w:rsidRPr="00034AE8">
        <w:rPr>
          <w:rFonts w:ascii="Times New Roman" w:eastAsia="Times New Roman" w:hAnsi="Times New Roman" w:cs="Times New Roman"/>
          <w:sz w:val="28"/>
          <w:szCs w:val="28"/>
          <w:lang w:val="uk-UA" w:eastAsia="ru-RU"/>
        </w:rPr>
        <w:t>вправ із закритими очима, з незвичайних вихідних положень, вправ у повільному, середньому та швидкому темпі; різноманітні види ходьби: ходьба з різною швидкістю, по лінії в залі, ходьба навшпиньках, з різними положеннями рук, з рухами руками; лазіння по гімнастичній стінці різними способами, по гімнастичній лаві різн</w:t>
      </w:r>
      <w:r w:rsidR="00594F1D">
        <w:rPr>
          <w:rFonts w:ascii="Times New Roman" w:eastAsia="Times New Roman" w:hAnsi="Times New Roman" w:cs="Times New Roman"/>
          <w:sz w:val="28"/>
          <w:szCs w:val="28"/>
          <w:lang w:val="uk-UA" w:eastAsia="ru-RU"/>
        </w:rPr>
        <w:t>оманітними способами (табл. 3.7</w:t>
      </w:r>
      <w:r w:rsidR="00034AE8" w:rsidRPr="00034AE8">
        <w:rPr>
          <w:rFonts w:ascii="Times New Roman" w:eastAsia="Times New Roman" w:hAnsi="Times New Roman" w:cs="Times New Roman"/>
          <w:sz w:val="28"/>
          <w:szCs w:val="28"/>
          <w:lang w:val="uk-UA" w:eastAsia="ru-RU"/>
        </w:rPr>
        <w:t>).</w:t>
      </w:r>
    </w:p>
    <w:p w:rsidR="00734DE6" w:rsidRDefault="00734DE6" w:rsidP="00FB56E9">
      <w:pPr>
        <w:ind w:firstLine="720"/>
        <w:jc w:val="right"/>
        <w:rPr>
          <w:rFonts w:ascii="Times New Roman" w:eastAsia="Times New Roman" w:hAnsi="Times New Roman" w:cs="Times New Roman"/>
          <w:sz w:val="28"/>
          <w:szCs w:val="28"/>
          <w:lang w:val="uk-UA" w:eastAsia="ru-RU"/>
        </w:rPr>
      </w:pPr>
    </w:p>
    <w:p w:rsidR="00034AE8" w:rsidRPr="00034AE8" w:rsidRDefault="00594F1D" w:rsidP="00FB56E9">
      <w:pPr>
        <w:ind w:firstLine="72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3.7</w:t>
      </w:r>
    </w:p>
    <w:p w:rsidR="00034AE8" w:rsidRPr="00034AE8" w:rsidRDefault="00034AE8" w:rsidP="00FB56E9">
      <w:pPr>
        <w:ind w:firstLine="0"/>
        <w:jc w:val="center"/>
        <w:rPr>
          <w:rFonts w:ascii="Times New Roman" w:eastAsia="Times New Roman" w:hAnsi="Times New Roman" w:cs="Times New Roman"/>
          <w:b/>
          <w:bCs/>
          <w:sz w:val="28"/>
          <w:szCs w:val="28"/>
          <w:lang w:val="uk-UA" w:eastAsia="ru-RU"/>
        </w:rPr>
      </w:pPr>
      <w:r w:rsidRPr="00034AE8">
        <w:rPr>
          <w:rFonts w:ascii="Times New Roman" w:eastAsia="Times New Roman" w:hAnsi="Times New Roman" w:cs="Times New Roman"/>
          <w:b/>
          <w:bCs/>
          <w:sz w:val="28"/>
          <w:szCs w:val="28"/>
          <w:lang w:val="uk-UA" w:eastAsia="ru-RU"/>
        </w:rPr>
        <w:t xml:space="preserve">Вправи для формування здібності до координованості рухів дітей </w:t>
      </w:r>
      <w:r w:rsidR="002D1611" w:rsidRPr="002D1611">
        <w:rPr>
          <w:rFonts w:ascii="Times New Roman" w:eastAsia="Times New Roman" w:hAnsi="Times New Roman" w:cs="Times New Roman"/>
          <w:b/>
          <w:bCs/>
          <w:sz w:val="28"/>
          <w:szCs w:val="28"/>
          <w:lang w:val="uk-UA" w:eastAsia="ru-RU"/>
        </w:rPr>
        <w:t xml:space="preserve">середнього шкільного </w:t>
      </w:r>
      <w:r w:rsidRPr="00034AE8">
        <w:rPr>
          <w:rFonts w:ascii="Times New Roman" w:eastAsia="Times New Roman" w:hAnsi="Times New Roman" w:cs="Times New Roman"/>
          <w:b/>
          <w:bCs/>
          <w:sz w:val="28"/>
          <w:szCs w:val="28"/>
          <w:lang w:val="uk-UA" w:eastAsia="ru-RU"/>
        </w:rPr>
        <w:t>віку</w:t>
      </w:r>
    </w:p>
    <w:tbl>
      <w:tblPr>
        <w:tblW w:w="998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5"/>
        <w:gridCol w:w="1365"/>
        <w:gridCol w:w="3272"/>
      </w:tblGrid>
      <w:tr w:rsidR="00034AE8" w:rsidRPr="00034AE8" w:rsidTr="002714D5">
        <w:tc>
          <w:tcPr>
            <w:tcW w:w="5345" w:type="dxa"/>
            <w:tcBorders>
              <w:top w:val="single" w:sz="4" w:space="0" w:color="auto"/>
              <w:left w:val="single" w:sz="4" w:space="0" w:color="auto"/>
              <w:bottom w:val="single" w:sz="4" w:space="0" w:color="auto"/>
              <w:right w:val="single" w:sz="4" w:space="0" w:color="auto"/>
            </w:tcBorders>
            <w:hideMark/>
          </w:tcPr>
          <w:p w:rsidR="00034AE8" w:rsidRPr="002714D5"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Вправи</w:t>
            </w:r>
          </w:p>
        </w:tc>
        <w:tc>
          <w:tcPr>
            <w:tcW w:w="1365" w:type="dxa"/>
            <w:tcBorders>
              <w:top w:val="single" w:sz="4" w:space="0" w:color="auto"/>
              <w:left w:val="single" w:sz="4" w:space="0" w:color="auto"/>
              <w:bottom w:val="single" w:sz="4" w:space="0" w:color="auto"/>
              <w:right w:val="single" w:sz="4" w:space="0" w:color="auto"/>
            </w:tcBorders>
            <w:hideMark/>
          </w:tcPr>
          <w:p w:rsidR="00034AE8" w:rsidRPr="002714D5"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Дозування</w:t>
            </w:r>
          </w:p>
        </w:tc>
        <w:tc>
          <w:tcPr>
            <w:tcW w:w="3272" w:type="dxa"/>
            <w:tcBorders>
              <w:top w:val="single" w:sz="4" w:space="0" w:color="auto"/>
              <w:left w:val="single" w:sz="4" w:space="0" w:color="auto"/>
              <w:bottom w:val="single" w:sz="4" w:space="0" w:color="auto"/>
              <w:right w:val="single" w:sz="4" w:space="0" w:color="auto"/>
            </w:tcBorders>
            <w:hideMark/>
          </w:tcPr>
          <w:p w:rsidR="00034AE8" w:rsidRPr="002714D5" w:rsidRDefault="00034AE8" w:rsidP="00FB56E9">
            <w:pPr>
              <w:spacing w:line="240" w:lineRule="auto"/>
              <w:ind w:firstLine="0"/>
              <w:jc w:val="center"/>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Методичні вказівки</w:t>
            </w:r>
          </w:p>
        </w:tc>
      </w:tr>
      <w:tr w:rsidR="00034AE8" w:rsidRPr="00034AE8" w:rsidTr="002714D5">
        <w:tc>
          <w:tcPr>
            <w:tcW w:w="5345" w:type="dxa"/>
            <w:tcBorders>
              <w:top w:val="single" w:sz="4" w:space="0" w:color="auto"/>
              <w:left w:val="single" w:sz="4" w:space="0" w:color="auto"/>
              <w:bottom w:val="single" w:sz="4" w:space="0" w:color="auto"/>
              <w:right w:val="single" w:sz="4" w:space="0" w:color="auto"/>
            </w:tcBorders>
            <w:hideMark/>
          </w:tcPr>
          <w:p w:rsidR="00034AE8" w:rsidRPr="002714D5" w:rsidRDefault="00034AE8" w:rsidP="007034B6">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руки в сторони, 1 – підняти зігнуту праву ногу вперед, хлопок  в долоні під нею,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3-4 – те ж іншою ногою. Варіант 2. Виконання вправи у середньому та повільному темпі. Варіант 3. З закритими очима</w:t>
            </w:r>
          </w:p>
        </w:tc>
        <w:tc>
          <w:tcPr>
            <w:tcW w:w="1365" w:type="dxa"/>
            <w:tcBorders>
              <w:top w:val="single" w:sz="4" w:space="0" w:color="auto"/>
              <w:left w:val="single" w:sz="4" w:space="0" w:color="auto"/>
              <w:bottom w:val="single" w:sz="4" w:space="0" w:color="auto"/>
              <w:right w:val="single" w:sz="4" w:space="0" w:color="auto"/>
            </w:tcBorders>
            <w:hideMark/>
          </w:tcPr>
          <w:p w:rsidR="00034AE8" w:rsidRPr="002714D5" w:rsidRDefault="00034AE8" w:rsidP="00FB56E9">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4-5 разів</w:t>
            </w:r>
          </w:p>
        </w:tc>
        <w:tc>
          <w:tcPr>
            <w:tcW w:w="3272" w:type="dxa"/>
            <w:tcBorders>
              <w:top w:val="single" w:sz="4" w:space="0" w:color="auto"/>
              <w:left w:val="single" w:sz="4" w:space="0" w:color="auto"/>
              <w:bottom w:val="single" w:sz="4" w:space="0" w:color="auto"/>
              <w:right w:val="single" w:sz="4" w:space="0" w:color="auto"/>
            </w:tcBorders>
          </w:tcPr>
          <w:p w:rsidR="00034AE8" w:rsidRPr="002714D5" w:rsidRDefault="00034AE8" w:rsidP="00FB56E9">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ногу піднімати не вище 90°</w:t>
            </w:r>
          </w:p>
          <w:p w:rsidR="00034AE8" w:rsidRPr="002714D5" w:rsidRDefault="00034AE8" w:rsidP="00FB56E9">
            <w:pPr>
              <w:spacing w:line="240" w:lineRule="auto"/>
              <w:ind w:firstLine="0"/>
              <w:rPr>
                <w:rFonts w:ascii="Times New Roman" w:eastAsia="Times New Roman" w:hAnsi="Times New Roman" w:cs="Times New Roman"/>
                <w:b/>
                <w:sz w:val="24"/>
                <w:szCs w:val="24"/>
                <w:lang w:val="uk-UA" w:eastAsia="ru-RU"/>
              </w:rPr>
            </w:pPr>
          </w:p>
        </w:tc>
      </w:tr>
    </w:tbl>
    <w:p w:rsidR="00034AE8" w:rsidRDefault="00034AE8" w:rsidP="00FB56E9">
      <w:pPr>
        <w:spacing w:line="276" w:lineRule="auto"/>
        <w:ind w:firstLine="0"/>
        <w:jc w:val="left"/>
        <w:rPr>
          <w:rFonts w:ascii="Calibri" w:eastAsia="Calibri" w:hAnsi="Calibri" w:cs="Times New Roman"/>
          <w:lang w:val="uk-UA"/>
        </w:rPr>
      </w:pPr>
    </w:p>
    <w:p w:rsidR="00734DE6" w:rsidRDefault="00205098" w:rsidP="00FB56E9">
      <w:pPr>
        <w:spacing w:line="276" w:lineRule="auto"/>
        <w:ind w:firstLine="0"/>
        <w:jc w:val="lef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                                                                                </w:t>
      </w:r>
    </w:p>
    <w:p w:rsidR="00734DE6" w:rsidRDefault="00734DE6" w:rsidP="00FB56E9">
      <w:pPr>
        <w:spacing w:line="276" w:lineRule="auto"/>
        <w:ind w:firstLine="0"/>
        <w:jc w:val="left"/>
        <w:rPr>
          <w:rFonts w:ascii="Times New Roman" w:eastAsia="Calibri" w:hAnsi="Times New Roman" w:cs="Times New Roman"/>
          <w:i/>
          <w:sz w:val="28"/>
          <w:szCs w:val="28"/>
          <w:lang w:val="uk-UA"/>
        </w:rPr>
      </w:pPr>
    </w:p>
    <w:p w:rsidR="00205098" w:rsidRPr="00205098" w:rsidRDefault="00734DE6" w:rsidP="00FB56E9">
      <w:pPr>
        <w:spacing w:line="276" w:lineRule="auto"/>
        <w:ind w:firstLine="0"/>
        <w:jc w:val="lef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lastRenderedPageBreak/>
        <w:t xml:space="preserve">                                                                            </w:t>
      </w:r>
      <w:r w:rsidR="00205098">
        <w:rPr>
          <w:rFonts w:ascii="Times New Roman" w:eastAsia="Calibri" w:hAnsi="Times New Roman" w:cs="Times New Roman"/>
          <w:i/>
          <w:sz w:val="28"/>
          <w:szCs w:val="28"/>
          <w:lang w:val="uk-UA"/>
        </w:rPr>
        <w:t xml:space="preserve">   </w:t>
      </w:r>
      <w:r w:rsidR="00205098" w:rsidRPr="00205098">
        <w:rPr>
          <w:rFonts w:ascii="Times New Roman" w:eastAsia="Calibri" w:hAnsi="Times New Roman" w:cs="Times New Roman"/>
          <w:i/>
          <w:sz w:val="28"/>
          <w:szCs w:val="28"/>
          <w:lang w:val="uk-UA"/>
        </w:rPr>
        <w:t>Продовження таблиці 3.7</w:t>
      </w:r>
    </w:p>
    <w:p w:rsidR="00205098" w:rsidRDefault="00205098" w:rsidP="00FB56E9">
      <w:pPr>
        <w:spacing w:line="276" w:lineRule="auto"/>
        <w:ind w:firstLine="0"/>
        <w:jc w:val="left"/>
        <w:rPr>
          <w:rFonts w:ascii="Calibri" w:eastAsia="Calibri" w:hAnsi="Calibri" w:cs="Times New Roman"/>
          <w:lang w:val="uk-UA"/>
        </w:rPr>
      </w:pPr>
    </w:p>
    <w:tbl>
      <w:tblPr>
        <w:tblW w:w="998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5"/>
        <w:gridCol w:w="1365"/>
        <w:gridCol w:w="3272"/>
      </w:tblGrid>
      <w:tr w:rsidR="00205098" w:rsidRPr="002714D5" w:rsidTr="003E1B9E">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ноги нарізно, руки на пояс, 1 – поворот тулуба вправо, права рука в сторону, дивитись на руку,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3-4 – те ж вліво. Варіант 2. Виконання вправи у середньому та повільному темпі, з різними предметами (прапорці, гантелі)</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5-7 разів</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w:t>
            </w:r>
          </w:p>
        </w:tc>
      </w:tr>
      <w:tr w:rsidR="00205098" w:rsidRPr="002714D5" w:rsidTr="003E1B9E">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 руки на пояс, стрибки на двох ногах з поворотами на 90°. Варіант 2. Виконання вправи у середньому, повільному та швидкому темпі. Варіант 3. З закритими очима</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4-8 стрибків</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стрибки з невисокою амплітудою, чергуючи два повороти в одну сторону з двома поворотами в іншу</w:t>
            </w:r>
          </w:p>
        </w:tc>
      </w:tr>
      <w:tr w:rsidR="00205098" w:rsidRPr="002714D5" w:rsidTr="003E1B9E">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основна стійка, 1 – крок правою, руки на пояс, 2 – крок  лівою, руки до плечей, 3 – крок правою, руки вверх, 4 – крок  лівою,  оплески в долоні, 5 – крок правою, руки до плечей, 6 – крок  лівою, руки на пояс, 7 – крок правою, руки вниз, 8 – крок  лівою, оплески в долоні перед грудьми.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2-3 рази</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та повільному темпі, з закритими очима</w:t>
            </w:r>
          </w:p>
        </w:tc>
      </w:tr>
      <w:tr w:rsidR="00205098" w:rsidRPr="002714D5" w:rsidTr="003E1B9E">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основна стійка, 1 – стрибок, руки на пояс, 2 – стрибок, руки до плечей, 3 – стрибок, руки вверх, 4 – оплески в долоні, 5 – стрибок, руки до плечей, 6 – стрибок, руки на пояс, 7 – стрибок, руки вниз, 8 – оплески в долоні перед грудьми.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2-3 рази</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стрибки з невисокою амплітудою, звертати увагу на  дотримання правильної постави, виконання вправи у середньому та повільному темпі, з закритими очима</w:t>
            </w:r>
          </w:p>
        </w:tc>
      </w:tr>
      <w:tr w:rsidR="00205098" w:rsidRPr="002714D5" w:rsidTr="003E1B9E">
        <w:trPr>
          <w:trHeight w:val="286"/>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 xml:space="preserve">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–палка внизу, 1 – крок правою вперед, палка вперед,  2 – крок правою назад, палка вниз, 3-4 – те ж лівою ногою.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4-6 разів</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 з закритими очима</w:t>
            </w:r>
          </w:p>
        </w:tc>
      </w:tr>
      <w:tr w:rsidR="00205098" w:rsidRPr="002714D5" w:rsidTr="003E1B9E">
        <w:trPr>
          <w:trHeight w:val="1200"/>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–в руках прапорці (гантелі, звукові предмети), 1 – руки в сторони, 2 – руки вверх, 3 – руки вперед,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4-6 разів</w:t>
            </w:r>
          </w:p>
        </w:tc>
        <w:tc>
          <w:tcPr>
            <w:tcW w:w="3272"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 з закритими очима</w:t>
            </w:r>
          </w:p>
        </w:tc>
      </w:tr>
      <w:tr w:rsidR="00205098" w:rsidRPr="002714D5" w:rsidTr="003E1B9E">
        <w:trPr>
          <w:trHeight w:val="600"/>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в руках прапорці (гантелі, звукові предмети), 1 – руки в сторони, крок на місці правою, 2 – руки вверх, крок на місці лівою, 3 – руки вперед, крок на місці правою,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Варіант 2. Виконання вправи  стрибками на місці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5-6 разів</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 з закритими очима</w:t>
            </w:r>
          </w:p>
        </w:tc>
      </w:tr>
      <w:tr w:rsidR="00205098" w:rsidRPr="002714D5" w:rsidTr="003E1B9E">
        <w:trPr>
          <w:trHeight w:val="1250"/>
        </w:trPr>
        <w:tc>
          <w:tcPr>
            <w:tcW w:w="5345" w:type="dxa"/>
            <w:tcBorders>
              <w:top w:val="single" w:sz="4" w:space="0" w:color="auto"/>
              <w:left w:val="single" w:sz="4" w:space="0" w:color="auto"/>
              <w:bottom w:val="single" w:sz="4" w:space="0" w:color="auto"/>
              <w:right w:val="single" w:sz="4" w:space="0" w:color="auto"/>
            </w:tcBorders>
            <w:hideMark/>
          </w:tcPr>
          <w:p w:rsidR="00205098" w:rsidRPr="00205098"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205098">
              <w:rPr>
                <w:rFonts w:ascii="Times New Roman" w:eastAsia="Times New Roman" w:hAnsi="Times New Roman" w:cs="Times New Roman"/>
                <w:sz w:val="24"/>
                <w:szCs w:val="24"/>
                <w:lang w:val="uk-UA" w:eastAsia="ru-RU"/>
              </w:rPr>
              <w:t>В.п</w:t>
            </w:r>
            <w:proofErr w:type="spellEnd"/>
            <w:r w:rsidRPr="00205098">
              <w:rPr>
                <w:rFonts w:ascii="Times New Roman" w:eastAsia="Times New Roman" w:hAnsi="Times New Roman" w:cs="Times New Roman"/>
                <w:sz w:val="24"/>
                <w:szCs w:val="24"/>
                <w:lang w:val="uk-UA" w:eastAsia="ru-RU"/>
              </w:rPr>
              <w:t xml:space="preserve">. – прапорці в руках (гантелі, звукові предмети), 1 – права рука в сторону, 2 – права рука вниз, ліва -  в сторону,  3 – права рука в сторону, ліва вниз, 4 – </w:t>
            </w:r>
            <w:proofErr w:type="spellStart"/>
            <w:r w:rsidRPr="00205098">
              <w:rPr>
                <w:rFonts w:ascii="Times New Roman" w:eastAsia="Times New Roman" w:hAnsi="Times New Roman" w:cs="Times New Roman"/>
                <w:sz w:val="24"/>
                <w:szCs w:val="24"/>
                <w:lang w:val="uk-UA" w:eastAsia="ru-RU"/>
              </w:rPr>
              <w:t>в.п</w:t>
            </w:r>
            <w:proofErr w:type="spellEnd"/>
            <w:r w:rsidRPr="00205098">
              <w:rPr>
                <w:rFonts w:ascii="Times New Roman" w:eastAsia="Times New Roman" w:hAnsi="Times New Roman" w:cs="Times New Roman"/>
                <w:sz w:val="24"/>
                <w:szCs w:val="24"/>
                <w:lang w:val="uk-UA" w:eastAsia="ru-RU"/>
              </w:rPr>
              <w:t>. Варіант 2.Виконання вправи  стрибками на місці</w:t>
            </w:r>
          </w:p>
        </w:tc>
        <w:tc>
          <w:tcPr>
            <w:tcW w:w="1365" w:type="dxa"/>
            <w:tcBorders>
              <w:top w:val="single" w:sz="4" w:space="0" w:color="auto"/>
              <w:left w:val="single" w:sz="4" w:space="0" w:color="auto"/>
              <w:bottom w:val="single" w:sz="4" w:space="0" w:color="auto"/>
              <w:right w:val="single" w:sz="4" w:space="0" w:color="auto"/>
            </w:tcBorders>
            <w:hideMark/>
          </w:tcPr>
          <w:p w:rsidR="00205098" w:rsidRPr="00205098" w:rsidRDefault="00205098" w:rsidP="003E1B9E">
            <w:pPr>
              <w:spacing w:line="240" w:lineRule="auto"/>
              <w:ind w:firstLine="0"/>
              <w:rPr>
                <w:rFonts w:ascii="Times New Roman" w:eastAsia="Times New Roman" w:hAnsi="Times New Roman" w:cs="Times New Roman"/>
                <w:sz w:val="24"/>
                <w:szCs w:val="24"/>
                <w:lang w:val="uk-UA" w:eastAsia="ru-RU"/>
              </w:rPr>
            </w:pPr>
            <w:r w:rsidRPr="00205098">
              <w:rPr>
                <w:rFonts w:ascii="Times New Roman" w:eastAsia="Times New Roman" w:hAnsi="Times New Roman" w:cs="Times New Roman"/>
                <w:sz w:val="24"/>
                <w:szCs w:val="24"/>
                <w:lang w:val="uk-UA" w:eastAsia="ru-RU"/>
              </w:rPr>
              <w:t>4-6 разів</w:t>
            </w:r>
          </w:p>
        </w:tc>
        <w:tc>
          <w:tcPr>
            <w:tcW w:w="3230" w:type="dxa"/>
            <w:tcBorders>
              <w:top w:val="single" w:sz="4" w:space="0" w:color="auto"/>
              <w:left w:val="single" w:sz="4" w:space="0" w:color="auto"/>
              <w:bottom w:val="single" w:sz="4" w:space="0" w:color="auto"/>
              <w:right w:val="single" w:sz="4" w:space="0" w:color="auto"/>
            </w:tcBorders>
            <w:hideMark/>
          </w:tcPr>
          <w:p w:rsidR="00205098" w:rsidRPr="00205098" w:rsidRDefault="00205098" w:rsidP="003E1B9E">
            <w:pPr>
              <w:spacing w:line="240" w:lineRule="auto"/>
              <w:ind w:firstLine="0"/>
              <w:rPr>
                <w:rFonts w:ascii="Times New Roman" w:eastAsia="Times New Roman" w:hAnsi="Times New Roman" w:cs="Times New Roman"/>
                <w:b/>
                <w:sz w:val="24"/>
                <w:szCs w:val="24"/>
                <w:lang w:val="uk-UA" w:eastAsia="ru-RU"/>
              </w:rPr>
            </w:pPr>
            <w:r w:rsidRPr="00205098">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 з закритими очима</w:t>
            </w:r>
          </w:p>
        </w:tc>
      </w:tr>
    </w:tbl>
    <w:p w:rsidR="00734DE6" w:rsidRDefault="00734DE6" w:rsidP="00734DE6">
      <w:pPr>
        <w:ind w:firstLine="0"/>
        <w:rPr>
          <w:rFonts w:ascii="Times New Roman" w:eastAsia="Times New Roman" w:hAnsi="Times New Roman" w:cs="Times New Roman"/>
          <w:i/>
          <w:sz w:val="28"/>
          <w:szCs w:val="28"/>
          <w:lang w:val="uk-UA" w:eastAsia="ru-RU"/>
        </w:rPr>
      </w:pPr>
    </w:p>
    <w:p w:rsidR="00205098" w:rsidRPr="00205098" w:rsidRDefault="00734DE6" w:rsidP="00FB56E9">
      <w:pPr>
        <w:ind w:firstLine="720"/>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 xml:space="preserve">                                                                      </w:t>
      </w:r>
      <w:r w:rsidR="00205098" w:rsidRPr="00205098">
        <w:rPr>
          <w:rFonts w:ascii="Times New Roman" w:eastAsia="Times New Roman" w:hAnsi="Times New Roman" w:cs="Times New Roman"/>
          <w:i/>
          <w:sz w:val="28"/>
          <w:szCs w:val="28"/>
          <w:lang w:val="uk-UA" w:eastAsia="ru-RU"/>
        </w:rPr>
        <w:t>Продовження таблиці 3.7</w:t>
      </w:r>
    </w:p>
    <w:tbl>
      <w:tblPr>
        <w:tblW w:w="998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67"/>
        <w:gridCol w:w="1371"/>
        <w:gridCol w:w="3244"/>
      </w:tblGrid>
      <w:tr w:rsidR="00205098" w:rsidRPr="002714D5" w:rsidTr="003E1B9E">
        <w:trPr>
          <w:trHeight w:val="1349"/>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прапорці в руках (гантелі, звукові предмети), 1 – руки в сторони, 2-  руки над головою, 3 – руки в сторони,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Варіант 2. Виконання вправи  стрибками на місці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4-6 разів</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 з закритими очима</w:t>
            </w:r>
          </w:p>
        </w:tc>
      </w:tr>
      <w:tr w:rsidR="00205098" w:rsidRPr="002714D5" w:rsidTr="003E1B9E">
        <w:trPr>
          <w:trHeight w:val="1137"/>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прапорці внизу (гантелі, звукові предмети), 1 – випад правою, права рука в сторону,  ліва - перед,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3 – випад лівою, ліва рука в сторону, права - вперед,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3-4 рази</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з закритими очима</w:t>
            </w:r>
          </w:p>
        </w:tc>
      </w:tr>
      <w:tr w:rsidR="00205098" w:rsidRPr="002714D5" w:rsidTr="003E1B9E">
        <w:trPr>
          <w:trHeight w:val="709"/>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обруч вниз, 1 – півкроку  вперед правою, ліва на носок, обруч догори,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3 – півкроку  вперед лівою, права на носок, обруч догори,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4-6 разів</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звертати увагу на  дотримання правильної постави, виконання вправи у середньому, швидкому та повільному темпі</w:t>
            </w:r>
          </w:p>
        </w:tc>
      </w:tr>
      <w:tr w:rsidR="00205098" w:rsidRPr="002714D5" w:rsidTr="003E1B9E">
        <w:trPr>
          <w:trHeight w:val="780"/>
        </w:trPr>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обруч (м‘яч) внизу, 1 – випад правою, обруч (м‘яч) вперед,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3 – випад лівою, обруч (м‘яч) вперед,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4-6 разів</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виконання вправи у середньому, швидкому та повільному темпі, з закритими очима</w:t>
            </w:r>
          </w:p>
        </w:tc>
      </w:tr>
      <w:tr w:rsidR="00205098" w:rsidRPr="002714D5" w:rsidTr="003E1B9E">
        <w:tc>
          <w:tcPr>
            <w:tcW w:w="534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numPr>
                <w:ilvl w:val="0"/>
                <w:numId w:val="35"/>
              </w:numPr>
              <w:tabs>
                <w:tab w:val="num" w:pos="432"/>
              </w:tabs>
              <w:spacing w:line="240" w:lineRule="auto"/>
              <w:ind w:left="290"/>
              <w:jc w:val="left"/>
              <w:rPr>
                <w:rFonts w:ascii="Times New Roman" w:eastAsia="Times New Roman" w:hAnsi="Times New Roman" w:cs="Times New Roman"/>
                <w:b/>
                <w:sz w:val="24"/>
                <w:szCs w:val="24"/>
                <w:lang w:val="uk-UA" w:eastAsia="ru-RU"/>
              </w:rPr>
            </w:pP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 сидячі на підлозі, ноги зігнуті, руки зігнуті з </w:t>
            </w:r>
            <w:proofErr w:type="spellStart"/>
            <w:r w:rsidRPr="002714D5">
              <w:rPr>
                <w:rFonts w:ascii="Times New Roman" w:eastAsia="Times New Roman" w:hAnsi="Times New Roman" w:cs="Times New Roman"/>
                <w:sz w:val="24"/>
                <w:szCs w:val="24"/>
                <w:lang w:val="uk-UA" w:eastAsia="ru-RU"/>
              </w:rPr>
              <w:t>м‘ячем</w:t>
            </w:r>
            <w:proofErr w:type="spellEnd"/>
            <w:r w:rsidRPr="002714D5">
              <w:rPr>
                <w:rFonts w:ascii="Times New Roman" w:eastAsia="Times New Roman" w:hAnsi="Times New Roman" w:cs="Times New Roman"/>
                <w:sz w:val="24"/>
                <w:szCs w:val="24"/>
                <w:lang w:val="uk-UA" w:eastAsia="ru-RU"/>
              </w:rPr>
              <w:t xml:space="preserve">, 1 – випрямити праву ногу, руки вверх, 2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3 - випрямити  ліву ногу, руки вверх, 4 – </w:t>
            </w:r>
            <w:proofErr w:type="spellStart"/>
            <w:r w:rsidRPr="002714D5">
              <w:rPr>
                <w:rFonts w:ascii="Times New Roman" w:eastAsia="Times New Roman" w:hAnsi="Times New Roman" w:cs="Times New Roman"/>
                <w:sz w:val="24"/>
                <w:szCs w:val="24"/>
                <w:lang w:val="uk-UA" w:eastAsia="ru-RU"/>
              </w:rPr>
              <w:t>в.п</w:t>
            </w:r>
            <w:proofErr w:type="spellEnd"/>
            <w:r w:rsidRPr="002714D5">
              <w:rPr>
                <w:rFonts w:ascii="Times New Roman" w:eastAsia="Times New Roman" w:hAnsi="Times New Roman" w:cs="Times New Roman"/>
                <w:sz w:val="24"/>
                <w:szCs w:val="24"/>
                <w:lang w:val="uk-UA" w:eastAsia="ru-RU"/>
              </w:rPr>
              <w:t xml:space="preserve">. </w:t>
            </w:r>
          </w:p>
        </w:tc>
        <w:tc>
          <w:tcPr>
            <w:tcW w:w="1365"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sz w:val="24"/>
                <w:szCs w:val="24"/>
                <w:lang w:val="uk-UA" w:eastAsia="ru-RU"/>
              </w:rPr>
            </w:pPr>
            <w:r w:rsidRPr="002714D5">
              <w:rPr>
                <w:rFonts w:ascii="Times New Roman" w:eastAsia="Times New Roman" w:hAnsi="Times New Roman" w:cs="Times New Roman"/>
                <w:sz w:val="24"/>
                <w:szCs w:val="24"/>
                <w:lang w:val="uk-UA" w:eastAsia="ru-RU"/>
              </w:rPr>
              <w:t>3-4 рази</w:t>
            </w:r>
          </w:p>
        </w:tc>
        <w:tc>
          <w:tcPr>
            <w:tcW w:w="3230" w:type="dxa"/>
            <w:tcBorders>
              <w:top w:val="single" w:sz="4" w:space="0" w:color="auto"/>
              <w:left w:val="single" w:sz="4" w:space="0" w:color="auto"/>
              <w:bottom w:val="single" w:sz="4" w:space="0" w:color="auto"/>
              <w:right w:val="single" w:sz="4" w:space="0" w:color="auto"/>
            </w:tcBorders>
            <w:hideMark/>
          </w:tcPr>
          <w:p w:rsidR="00205098" w:rsidRPr="002714D5" w:rsidRDefault="00205098" w:rsidP="003E1B9E">
            <w:pPr>
              <w:spacing w:line="240" w:lineRule="auto"/>
              <w:ind w:firstLine="0"/>
              <w:rPr>
                <w:rFonts w:ascii="Times New Roman" w:eastAsia="Times New Roman" w:hAnsi="Times New Roman" w:cs="Times New Roman"/>
                <w:b/>
                <w:sz w:val="24"/>
                <w:szCs w:val="24"/>
                <w:lang w:val="uk-UA" w:eastAsia="ru-RU"/>
              </w:rPr>
            </w:pPr>
            <w:r w:rsidRPr="002714D5">
              <w:rPr>
                <w:rFonts w:ascii="Times New Roman" w:eastAsia="Times New Roman" w:hAnsi="Times New Roman" w:cs="Times New Roman"/>
                <w:sz w:val="24"/>
                <w:szCs w:val="24"/>
                <w:lang w:val="uk-UA" w:eastAsia="ru-RU"/>
              </w:rPr>
              <w:t>виконання вправи у середньому, швидкому та повільному темпі</w:t>
            </w:r>
          </w:p>
        </w:tc>
      </w:tr>
    </w:tbl>
    <w:p w:rsidR="00205098" w:rsidRDefault="00205098" w:rsidP="00FB56E9">
      <w:pPr>
        <w:ind w:firstLine="720"/>
        <w:rPr>
          <w:rFonts w:ascii="Times New Roman" w:eastAsia="Times New Roman" w:hAnsi="Times New Roman" w:cs="Times New Roman"/>
          <w:sz w:val="28"/>
          <w:szCs w:val="28"/>
          <w:lang w:val="uk-UA" w:eastAsia="ru-RU"/>
        </w:rPr>
      </w:pPr>
    </w:p>
    <w:p w:rsidR="00134253" w:rsidRPr="00034AE8" w:rsidRDefault="00E764D2" w:rsidP="00FB56E9">
      <w:pPr>
        <w:rPr>
          <w:rFonts w:ascii="Times New Roman" w:hAnsi="Times New Roman" w:cs="Times New Roman"/>
          <w:sz w:val="28"/>
          <w:szCs w:val="28"/>
          <w:lang w:val="uk-UA"/>
        </w:rPr>
      </w:pPr>
      <w:r w:rsidRPr="00E764D2">
        <w:rPr>
          <w:rFonts w:ascii="Times New Roman" w:hAnsi="Times New Roman" w:cs="Times New Roman"/>
          <w:sz w:val="28"/>
          <w:szCs w:val="28"/>
          <w:lang w:val="uk-UA"/>
        </w:rPr>
        <w:t>Для розвитку здатності до координації рухів ми використовували різні методи та підходи. Один із них – це метод «контрастних завдань», який передбачає виконання завдань з більш грубими відмінностями. Інший метод – «зближених завдань», що вимагає виконання завдань з тоншими відмінностями.</w:t>
      </w:r>
    </w:p>
    <w:p w:rsidR="00746515" w:rsidRPr="00D43987" w:rsidRDefault="00746515" w:rsidP="00FB56E9">
      <w:pPr>
        <w:pStyle w:val="1"/>
        <w:spacing w:before="0"/>
        <w:rPr>
          <w:rFonts w:ascii="Times New Roman" w:hAnsi="Times New Roman" w:cs="Times New Roman"/>
          <w:color w:val="auto"/>
          <w:lang w:val="uk-UA"/>
        </w:rPr>
      </w:pPr>
      <w:bookmarkStart w:id="19" w:name="_Toc168386321"/>
      <w:r w:rsidRPr="00D43987">
        <w:rPr>
          <w:rFonts w:ascii="Times New Roman" w:hAnsi="Times New Roman" w:cs="Times New Roman"/>
          <w:color w:val="auto"/>
          <w:lang w:val="uk-UA"/>
        </w:rPr>
        <w:t xml:space="preserve">3.3. Ефективність запропонованої </w:t>
      </w:r>
      <w:r w:rsidR="00930953" w:rsidRPr="00D43987">
        <w:rPr>
          <w:rFonts w:ascii="Times New Roman" w:hAnsi="Times New Roman" w:cs="Times New Roman"/>
          <w:color w:val="auto"/>
          <w:lang w:val="uk-UA"/>
        </w:rPr>
        <w:t xml:space="preserve">методики </w:t>
      </w:r>
      <w:r w:rsidRPr="00D43987">
        <w:rPr>
          <w:rFonts w:ascii="Times New Roman" w:hAnsi="Times New Roman" w:cs="Times New Roman"/>
          <w:color w:val="auto"/>
          <w:lang w:val="uk-UA"/>
        </w:rPr>
        <w:t>розвитку координаційних здібностей учнів середнього шкільного віку</w:t>
      </w:r>
      <w:bookmarkEnd w:id="19"/>
      <w:r w:rsidRPr="00D43987">
        <w:rPr>
          <w:rFonts w:ascii="Times New Roman" w:hAnsi="Times New Roman" w:cs="Times New Roman"/>
          <w:color w:val="auto"/>
          <w:lang w:val="uk-UA"/>
        </w:rPr>
        <w:t xml:space="preserve"> </w:t>
      </w:r>
    </w:p>
    <w:p w:rsidR="00034AE8" w:rsidRPr="00034AE8" w:rsidRDefault="00034AE8" w:rsidP="00FB56E9">
      <w:pPr>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Для перевірки ефект</w:t>
      </w:r>
      <w:r w:rsidR="00734DE6">
        <w:rPr>
          <w:rFonts w:ascii="Times New Roman" w:eastAsia="Times New Roman" w:hAnsi="Times New Roman" w:cs="Times New Roman"/>
          <w:sz w:val="28"/>
          <w:szCs w:val="28"/>
          <w:lang w:val="uk-UA" w:eastAsia="ru-RU"/>
        </w:rPr>
        <w:t>ивності розробленої методики щоб поліпшити заняття, спрямовані</w:t>
      </w:r>
      <w:r w:rsidRPr="00034AE8">
        <w:rPr>
          <w:rFonts w:ascii="Times New Roman" w:eastAsia="Times New Roman" w:hAnsi="Times New Roman" w:cs="Times New Roman"/>
          <w:sz w:val="28"/>
          <w:szCs w:val="28"/>
          <w:lang w:val="uk-UA" w:eastAsia="ru-RU"/>
        </w:rPr>
        <w:t xml:space="preserve"> на </w:t>
      </w:r>
      <w:r w:rsidR="00734DE6">
        <w:rPr>
          <w:rFonts w:ascii="Times New Roman" w:eastAsia="Times New Roman" w:hAnsi="Times New Roman" w:cs="Times New Roman"/>
          <w:sz w:val="28"/>
          <w:szCs w:val="28"/>
          <w:lang w:val="uk-UA" w:eastAsia="ru-RU"/>
        </w:rPr>
        <w:t xml:space="preserve">утворення </w:t>
      </w:r>
      <w:r w:rsidRPr="00034AE8">
        <w:rPr>
          <w:rFonts w:ascii="Times New Roman" w:eastAsia="Times New Roman" w:hAnsi="Times New Roman" w:cs="Times New Roman"/>
          <w:sz w:val="28"/>
          <w:szCs w:val="28"/>
          <w:lang w:val="uk-UA" w:eastAsia="ru-RU"/>
        </w:rPr>
        <w:t xml:space="preserve">координаційних </w:t>
      </w:r>
      <w:r w:rsidR="00734DE6">
        <w:rPr>
          <w:rFonts w:ascii="Times New Roman" w:eastAsia="Times New Roman" w:hAnsi="Times New Roman" w:cs="Times New Roman"/>
          <w:sz w:val="28"/>
          <w:szCs w:val="28"/>
          <w:lang w:val="uk-UA" w:eastAsia="ru-RU"/>
        </w:rPr>
        <w:t>навичок учнів</w:t>
      </w:r>
      <w:r w:rsidRPr="00034AE8">
        <w:rPr>
          <w:rFonts w:ascii="Times New Roman" w:eastAsia="Times New Roman" w:hAnsi="Times New Roman" w:cs="Times New Roman"/>
          <w:sz w:val="28"/>
          <w:szCs w:val="28"/>
          <w:lang w:val="uk-UA" w:eastAsia="ru-RU"/>
        </w:rPr>
        <w:t xml:space="preserve"> </w:t>
      </w:r>
      <w:r w:rsidR="002D1611" w:rsidRPr="002D1611">
        <w:rPr>
          <w:rFonts w:ascii="Times New Roman" w:eastAsia="Times New Roman" w:hAnsi="Times New Roman" w:cs="Times New Roman"/>
          <w:sz w:val="28"/>
          <w:szCs w:val="28"/>
          <w:lang w:val="uk-UA" w:eastAsia="ru-RU"/>
        </w:rPr>
        <w:t xml:space="preserve">середнього шкільного </w:t>
      </w:r>
      <w:r w:rsidR="002D1611">
        <w:rPr>
          <w:rFonts w:ascii="Times New Roman" w:eastAsia="Times New Roman" w:hAnsi="Times New Roman" w:cs="Times New Roman"/>
          <w:sz w:val="28"/>
          <w:szCs w:val="28"/>
          <w:lang w:val="uk-UA" w:eastAsia="ru-RU"/>
        </w:rPr>
        <w:t>віку</w:t>
      </w:r>
      <w:r w:rsidRPr="00034AE8">
        <w:rPr>
          <w:rFonts w:ascii="Times New Roman" w:eastAsia="Times New Roman" w:hAnsi="Times New Roman" w:cs="Times New Roman"/>
          <w:sz w:val="28"/>
          <w:szCs w:val="28"/>
          <w:lang w:val="uk-UA" w:eastAsia="ru-RU"/>
        </w:rPr>
        <w:t xml:space="preserve"> був проведений формувальний педагогічний експеримент, </w:t>
      </w:r>
      <w:r w:rsidR="00734DE6">
        <w:rPr>
          <w:rFonts w:ascii="Times New Roman" w:eastAsia="Times New Roman" w:hAnsi="Times New Roman" w:cs="Times New Roman"/>
          <w:sz w:val="28"/>
          <w:szCs w:val="28"/>
          <w:lang w:val="uk-UA" w:eastAsia="ru-RU"/>
        </w:rPr>
        <w:t xml:space="preserve">підсумки </w:t>
      </w:r>
      <w:r w:rsidRPr="00034AE8">
        <w:rPr>
          <w:rFonts w:ascii="Times New Roman" w:eastAsia="Times New Roman" w:hAnsi="Times New Roman" w:cs="Times New Roman"/>
          <w:sz w:val="28"/>
          <w:szCs w:val="28"/>
          <w:lang w:val="uk-UA" w:eastAsia="ru-RU"/>
        </w:rPr>
        <w:t xml:space="preserve">якого дозволили розглянути </w:t>
      </w:r>
      <w:r w:rsidR="00734DE6">
        <w:rPr>
          <w:rFonts w:ascii="Times New Roman" w:eastAsia="Times New Roman" w:hAnsi="Times New Roman" w:cs="Times New Roman"/>
          <w:sz w:val="28"/>
          <w:szCs w:val="28"/>
          <w:lang w:val="uk-UA" w:eastAsia="ru-RU"/>
        </w:rPr>
        <w:t xml:space="preserve">переміни </w:t>
      </w:r>
      <w:r w:rsidRPr="00034AE8">
        <w:rPr>
          <w:rFonts w:ascii="Times New Roman" w:eastAsia="Times New Roman" w:hAnsi="Times New Roman" w:cs="Times New Roman"/>
          <w:sz w:val="28"/>
          <w:szCs w:val="28"/>
          <w:lang w:val="uk-UA" w:eastAsia="ru-RU"/>
        </w:rPr>
        <w:t>в рів</w:t>
      </w:r>
      <w:r w:rsidR="00734DE6">
        <w:rPr>
          <w:rFonts w:ascii="Times New Roman" w:eastAsia="Times New Roman" w:hAnsi="Times New Roman" w:cs="Times New Roman"/>
          <w:sz w:val="28"/>
          <w:szCs w:val="28"/>
          <w:lang w:val="uk-UA" w:eastAsia="ru-RU"/>
        </w:rPr>
        <w:t xml:space="preserve">ні розвиненості </w:t>
      </w:r>
      <w:r w:rsidRPr="00034AE8">
        <w:rPr>
          <w:rFonts w:ascii="Times New Roman" w:eastAsia="Times New Roman" w:hAnsi="Times New Roman" w:cs="Times New Roman"/>
          <w:sz w:val="28"/>
          <w:szCs w:val="28"/>
          <w:lang w:val="uk-UA" w:eastAsia="ru-RU"/>
        </w:rPr>
        <w:t xml:space="preserve"> здібностей, які досліджуються. </w:t>
      </w:r>
    </w:p>
    <w:p w:rsidR="00034AE8" w:rsidRPr="00034AE8" w:rsidRDefault="00734DE6" w:rsidP="00FB56E9">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Щоб провести формувальний педагогічний експеримент </w:t>
      </w:r>
      <w:r w:rsidR="00034AE8" w:rsidRPr="00034AE8">
        <w:rPr>
          <w:rFonts w:ascii="Times New Roman" w:eastAsia="Times New Roman" w:hAnsi="Times New Roman" w:cs="Times New Roman"/>
          <w:sz w:val="28"/>
          <w:szCs w:val="28"/>
          <w:lang w:val="uk-UA" w:eastAsia="ru-RU"/>
        </w:rPr>
        <w:t xml:space="preserve"> </w:t>
      </w:r>
      <w:r w:rsidR="00991DA0">
        <w:rPr>
          <w:rFonts w:ascii="Times New Roman" w:eastAsia="Times New Roman" w:hAnsi="Times New Roman" w:cs="Times New Roman"/>
          <w:sz w:val="28"/>
          <w:szCs w:val="28"/>
          <w:lang w:val="uk-UA" w:eastAsia="ru-RU"/>
        </w:rPr>
        <w:t>ми створили</w:t>
      </w:r>
      <w:r w:rsidRPr="00034AE8">
        <w:rPr>
          <w:rFonts w:ascii="Times New Roman" w:eastAsia="Times New Roman" w:hAnsi="Times New Roman" w:cs="Times New Roman"/>
          <w:sz w:val="28"/>
          <w:szCs w:val="28"/>
          <w:lang w:val="uk-UA" w:eastAsia="ru-RU"/>
        </w:rPr>
        <w:t xml:space="preserve"> експериментальні групи</w:t>
      </w:r>
      <w:r>
        <w:rPr>
          <w:rFonts w:ascii="Times New Roman" w:eastAsia="Times New Roman" w:hAnsi="Times New Roman" w:cs="Times New Roman"/>
          <w:sz w:val="28"/>
          <w:szCs w:val="28"/>
          <w:lang w:val="uk-UA" w:eastAsia="ru-RU"/>
        </w:rPr>
        <w:t xml:space="preserve">. </w:t>
      </w:r>
      <w:r w:rsidR="00991DA0">
        <w:rPr>
          <w:rFonts w:ascii="Times New Roman" w:eastAsia="Times New Roman" w:hAnsi="Times New Roman" w:cs="Times New Roman"/>
          <w:sz w:val="28"/>
          <w:szCs w:val="28"/>
          <w:lang w:val="uk-UA" w:eastAsia="ru-RU"/>
        </w:rPr>
        <w:t>Ці групки</w:t>
      </w:r>
      <w:r w:rsidR="00034AE8" w:rsidRPr="00034AE8">
        <w:rPr>
          <w:rFonts w:ascii="Times New Roman" w:eastAsia="Times New Roman" w:hAnsi="Times New Roman" w:cs="Times New Roman"/>
          <w:sz w:val="28"/>
          <w:szCs w:val="28"/>
          <w:lang w:val="uk-UA" w:eastAsia="ru-RU"/>
        </w:rPr>
        <w:t xml:space="preserve"> займалис</w:t>
      </w:r>
      <w:r w:rsidR="00991DA0">
        <w:rPr>
          <w:rFonts w:ascii="Times New Roman" w:eastAsia="Times New Roman" w:hAnsi="Times New Roman" w:cs="Times New Roman"/>
          <w:sz w:val="28"/>
          <w:szCs w:val="28"/>
          <w:lang w:val="uk-UA" w:eastAsia="ru-RU"/>
        </w:rPr>
        <w:t>ь за розробленою методикою. Ми провели</w:t>
      </w:r>
      <w:r w:rsidR="00034AE8" w:rsidRPr="00034AE8">
        <w:rPr>
          <w:rFonts w:ascii="Times New Roman" w:eastAsia="Times New Roman" w:hAnsi="Times New Roman" w:cs="Times New Roman"/>
          <w:sz w:val="28"/>
          <w:szCs w:val="28"/>
          <w:lang w:val="uk-UA" w:eastAsia="ru-RU"/>
        </w:rPr>
        <w:t xml:space="preserve"> 60 </w:t>
      </w:r>
      <w:r w:rsidR="002D1611">
        <w:rPr>
          <w:rFonts w:ascii="Times New Roman" w:eastAsia="Times New Roman" w:hAnsi="Times New Roman" w:cs="Times New Roman"/>
          <w:sz w:val="28"/>
          <w:szCs w:val="28"/>
          <w:lang w:val="uk-UA" w:eastAsia="ru-RU"/>
        </w:rPr>
        <w:t>уроків</w:t>
      </w:r>
      <w:r w:rsidR="00034AE8" w:rsidRPr="00034AE8">
        <w:rPr>
          <w:rFonts w:ascii="Times New Roman" w:eastAsia="Times New Roman" w:hAnsi="Times New Roman" w:cs="Times New Roman"/>
          <w:sz w:val="28"/>
          <w:szCs w:val="28"/>
          <w:lang w:val="uk-UA" w:eastAsia="ru-RU"/>
        </w:rPr>
        <w:t xml:space="preserve">, які </w:t>
      </w:r>
      <w:r w:rsidR="00991DA0">
        <w:rPr>
          <w:rFonts w:ascii="Times New Roman" w:eastAsia="Times New Roman" w:hAnsi="Times New Roman" w:cs="Times New Roman"/>
          <w:sz w:val="28"/>
          <w:szCs w:val="28"/>
          <w:lang w:val="uk-UA" w:eastAsia="ru-RU"/>
        </w:rPr>
        <w:t>проводились три рази в</w:t>
      </w:r>
      <w:r w:rsidR="00034AE8" w:rsidRPr="00034AE8">
        <w:rPr>
          <w:rFonts w:ascii="Times New Roman" w:eastAsia="Times New Roman" w:hAnsi="Times New Roman" w:cs="Times New Roman"/>
          <w:sz w:val="28"/>
          <w:szCs w:val="28"/>
          <w:lang w:val="uk-UA" w:eastAsia="ru-RU"/>
        </w:rPr>
        <w:t xml:space="preserve"> тиждень. Тривалість </w:t>
      </w:r>
      <w:r w:rsidR="002D1611">
        <w:rPr>
          <w:rFonts w:ascii="Times New Roman" w:eastAsia="Times New Roman" w:hAnsi="Times New Roman" w:cs="Times New Roman"/>
          <w:sz w:val="28"/>
          <w:szCs w:val="28"/>
          <w:lang w:val="uk-UA" w:eastAsia="ru-RU"/>
        </w:rPr>
        <w:t xml:space="preserve">уроку </w:t>
      </w:r>
      <w:r w:rsidR="002D1611">
        <w:rPr>
          <w:rFonts w:ascii="Times New Roman" w:eastAsia="Times New Roman" w:hAnsi="Times New Roman" w:cs="Times New Roman"/>
          <w:sz w:val="28"/>
          <w:szCs w:val="28"/>
          <w:lang w:val="uk-UA" w:eastAsia="ru-RU"/>
        </w:rPr>
        <w:lastRenderedPageBreak/>
        <w:t>з фізичної культури – 4</w:t>
      </w:r>
      <w:r w:rsidR="00034AE8" w:rsidRPr="00034AE8">
        <w:rPr>
          <w:rFonts w:ascii="Times New Roman" w:eastAsia="Times New Roman" w:hAnsi="Times New Roman" w:cs="Times New Roman"/>
          <w:sz w:val="28"/>
          <w:szCs w:val="28"/>
          <w:lang w:val="uk-UA" w:eastAsia="ru-RU"/>
        </w:rPr>
        <w:t xml:space="preserve">5 хвилин. </w:t>
      </w:r>
      <w:r w:rsidR="00991DA0" w:rsidRPr="00991DA0">
        <w:rPr>
          <w:rFonts w:ascii="Times New Roman" w:eastAsia="Times New Roman" w:hAnsi="Times New Roman" w:cs="Times New Roman"/>
          <w:sz w:val="28"/>
          <w:szCs w:val="28"/>
          <w:lang w:val="uk-UA" w:eastAsia="ru-RU"/>
        </w:rPr>
        <w:t>Позитивні зміни в розвитку координаційних навичок залежать від вікових характеристик, а також від цілеспрямованого педагогічного впливу. Це підтверджується помітними</w:t>
      </w:r>
      <w:r w:rsidR="00991DA0">
        <w:rPr>
          <w:rFonts w:ascii="Times New Roman" w:eastAsia="Times New Roman" w:hAnsi="Times New Roman" w:cs="Times New Roman"/>
          <w:sz w:val="28"/>
          <w:szCs w:val="28"/>
          <w:lang w:val="uk-UA" w:eastAsia="ru-RU"/>
        </w:rPr>
        <w:t xml:space="preserve"> покращеннями у показниках учнів</w:t>
      </w:r>
      <w:r w:rsidR="00991DA0" w:rsidRPr="00991DA0">
        <w:rPr>
          <w:rFonts w:ascii="Times New Roman" w:eastAsia="Times New Roman" w:hAnsi="Times New Roman" w:cs="Times New Roman"/>
          <w:sz w:val="28"/>
          <w:szCs w:val="28"/>
          <w:lang w:val="uk-UA" w:eastAsia="ru-RU"/>
        </w:rPr>
        <w:t xml:space="preserve">, які брали участь в експериментальних групах. </w:t>
      </w:r>
      <w:r w:rsidR="00FE185D">
        <w:rPr>
          <w:rFonts w:ascii="Times New Roman" w:eastAsia="Times New Roman" w:hAnsi="Times New Roman" w:cs="Times New Roman"/>
          <w:sz w:val="28"/>
          <w:szCs w:val="28"/>
          <w:lang w:val="uk-UA" w:eastAsia="ru-RU"/>
        </w:rPr>
        <w:t>(табл. 3.8-3.11</w:t>
      </w:r>
      <w:r w:rsidR="00034AE8" w:rsidRPr="00034AE8">
        <w:rPr>
          <w:rFonts w:ascii="Times New Roman" w:eastAsia="Times New Roman" w:hAnsi="Times New Roman" w:cs="Times New Roman"/>
          <w:sz w:val="28"/>
          <w:szCs w:val="28"/>
          <w:lang w:val="uk-UA" w:eastAsia="ru-RU"/>
        </w:rPr>
        <w:t xml:space="preserve"> та Додаток А). </w:t>
      </w:r>
    </w:p>
    <w:p w:rsidR="00034AE8" w:rsidRPr="00FE185D"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Таблиця </w:t>
      </w:r>
      <w:r w:rsidR="00FE185D">
        <w:rPr>
          <w:rFonts w:ascii="Times New Roman" w:eastAsia="Times New Roman" w:hAnsi="Times New Roman" w:cs="Times New Roman"/>
          <w:sz w:val="28"/>
          <w:szCs w:val="28"/>
          <w:lang w:eastAsia="ru-RU"/>
        </w:rPr>
        <w:t>3.</w:t>
      </w:r>
      <w:r w:rsidR="00FE185D">
        <w:rPr>
          <w:rFonts w:ascii="Times New Roman" w:eastAsia="Times New Roman" w:hAnsi="Times New Roman" w:cs="Times New Roman"/>
          <w:sz w:val="28"/>
          <w:szCs w:val="28"/>
          <w:lang w:val="uk-UA" w:eastAsia="ru-RU"/>
        </w:rPr>
        <w:t>8</w:t>
      </w:r>
    </w:p>
    <w:p w:rsidR="00034AE8" w:rsidRPr="002D1611" w:rsidRDefault="00034AE8" w:rsidP="00FB56E9">
      <w:pPr>
        <w:ind w:firstLine="0"/>
        <w:jc w:val="center"/>
        <w:rPr>
          <w:rFonts w:ascii="Times New Roman" w:eastAsia="Times New Roman" w:hAnsi="Times New Roman" w:cs="Times New Roman"/>
          <w:b/>
          <w:sz w:val="28"/>
          <w:szCs w:val="28"/>
          <w:lang w:val="uk-UA" w:eastAsia="ru-RU"/>
        </w:rPr>
      </w:pPr>
      <w:r w:rsidRPr="002D1611">
        <w:rPr>
          <w:rFonts w:ascii="Times New Roman" w:eastAsia="Times New Roman" w:hAnsi="Times New Roman" w:cs="Times New Roman"/>
          <w:b/>
          <w:sz w:val="28"/>
          <w:szCs w:val="28"/>
          <w:lang w:val="uk-UA" w:eastAsia="ru-RU"/>
        </w:rPr>
        <w:t>Аналіз ефективності методики формування коорди</w:t>
      </w:r>
      <w:r w:rsidR="002D1611" w:rsidRPr="002D1611">
        <w:rPr>
          <w:rFonts w:ascii="Times New Roman" w:eastAsia="Times New Roman" w:hAnsi="Times New Roman" w:cs="Times New Roman"/>
          <w:b/>
          <w:sz w:val="28"/>
          <w:szCs w:val="28"/>
          <w:lang w:val="uk-UA" w:eastAsia="ru-RU"/>
        </w:rPr>
        <w:t xml:space="preserve">наційних здібностей у </w:t>
      </w:r>
      <w:proofErr w:type="spellStart"/>
      <w:r w:rsidR="002D1611" w:rsidRPr="002D1611">
        <w:rPr>
          <w:rFonts w:ascii="Times New Roman" w:eastAsia="Times New Roman" w:hAnsi="Times New Roman" w:cs="Times New Roman"/>
          <w:b/>
          <w:sz w:val="28"/>
          <w:szCs w:val="28"/>
          <w:lang w:val="uk-UA" w:eastAsia="ru-RU"/>
        </w:rPr>
        <w:t>дівчаток</w:t>
      </w:r>
      <w:proofErr w:type="spellEnd"/>
      <w:r w:rsidR="002D1611" w:rsidRPr="002D1611">
        <w:rPr>
          <w:rFonts w:ascii="Times New Roman" w:eastAsia="Times New Roman" w:hAnsi="Times New Roman" w:cs="Times New Roman"/>
          <w:b/>
          <w:sz w:val="28"/>
          <w:szCs w:val="28"/>
          <w:lang w:val="uk-UA" w:eastAsia="ru-RU"/>
        </w:rPr>
        <w:t xml:space="preserve"> 11</w:t>
      </w:r>
      <w:r w:rsidRPr="002D1611">
        <w:rPr>
          <w:rFonts w:ascii="Times New Roman" w:eastAsia="Times New Roman" w:hAnsi="Times New Roman" w:cs="Times New Roman"/>
          <w:b/>
          <w:sz w:val="28"/>
          <w:szCs w:val="28"/>
          <w:lang w:val="uk-UA" w:eastAsia="ru-RU"/>
        </w:rPr>
        <w:t xml:space="preserve"> років</w:t>
      </w:r>
    </w:p>
    <w:tbl>
      <w:tblPr>
        <w:tblW w:w="940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7"/>
        <w:gridCol w:w="1115"/>
        <w:gridCol w:w="954"/>
        <w:gridCol w:w="1122"/>
        <w:gridCol w:w="960"/>
        <w:gridCol w:w="1122"/>
      </w:tblGrid>
      <w:tr w:rsidR="00C51C2F" w:rsidRPr="00034AE8" w:rsidTr="00C51C2F">
        <w:trPr>
          <w:cantSplit/>
          <w:trHeight w:val="198"/>
        </w:trPr>
        <w:tc>
          <w:tcPr>
            <w:tcW w:w="4127" w:type="dxa"/>
            <w:vMerge w:val="restart"/>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2069" w:type="dxa"/>
            <w:gridSpan w:val="2"/>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 експерименту</w:t>
            </w:r>
          </w:p>
        </w:tc>
        <w:tc>
          <w:tcPr>
            <w:tcW w:w="2082" w:type="dxa"/>
            <w:gridSpan w:val="2"/>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22" w:type="dxa"/>
            <w:vMerge w:val="restart"/>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w:t>
            </w:r>
          </w:p>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приріст показ-</w:t>
            </w:r>
            <w:proofErr w:type="spellStart"/>
            <w:r w:rsidRPr="00034AE8">
              <w:rPr>
                <w:rFonts w:ascii="Times New Roman" w:eastAsia="Times New Roman" w:hAnsi="Times New Roman" w:cs="Times New Roman"/>
                <w:sz w:val="24"/>
                <w:szCs w:val="24"/>
                <w:lang w:val="uk-UA" w:eastAsia="ru-RU"/>
              </w:rPr>
              <w:t>ника</w:t>
            </w:r>
            <w:proofErr w:type="spellEnd"/>
          </w:p>
        </w:tc>
      </w:tr>
      <w:tr w:rsidR="00C51C2F" w:rsidRPr="00034AE8" w:rsidTr="00C51C2F">
        <w:trPr>
          <w:cantSplit/>
          <w:trHeight w:val="397"/>
        </w:trPr>
        <w:tc>
          <w:tcPr>
            <w:tcW w:w="4127" w:type="dxa"/>
            <w:vMerge/>
            <w:tcBorders>
              <w:top w:val="single" w:sz="4" w:space="0" w:color="auto"/>
              <w:left w:val="single" w:sz="4" w:space="0" w:color="auto"/>
              <w:bottom w:val="single" w:sz="4" w:space="0" w:color="auto"/>
              <w:right w:val="single" w:sz="4" w:space="0" w:color="auto"/>
            </w:tcBorders>
            <w:vAlign w:val="center"/>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 с</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19.06</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0.59</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17.57</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8.08</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2.52</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0.19</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2.80</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0.30</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10.40</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6.09</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0.59</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7.51</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0.51</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20.88</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закриті очі</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2.59</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0.27</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3.25</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22.39</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2.50</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3.05</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19.82</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4.90</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0.43</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5.80</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0.49</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16.82</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109.20</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14.39</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88.30</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11.46</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21.17</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1.00</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1.40</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33.33</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19.16</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0.54</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17.66</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8.17</w:t>
            </w:r>
          </w:p>
        </w:tc>
      </w:tr>
      <w:tr w:rsidR="00C51C2F" w:rsidRPr="00034AE8" w:rsidTr="00C51C2F">
        <w:trPr>
          <w:cantSplit/>
          <w:trHeight w:val="64"/>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1.90</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2.50</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27.27</w:t>
            </w:r>
          </w:p>
        </w:tc>
      </w:tr>
      <w:tr w:rsidR="00C51C2F" w:rsidRPr="00034AE8" w:rsidTr="00C51C2F">
        <w:trPr>
          <w:cantSplit/>
          <w:trHeight w:val="317"/>
        </w:trPr>
        <w:tc>
          <w:tcPr>
            <w:tcW w:w="4127"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1115"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31.13</w:t>
            </w:r>
          </w:p>
        </w:tc>
        <w:tc>
          <w:tcPr>
            <w:tcW w:w="95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1.71</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28.39</w:t>
            </w:r>
          </w:p>
        </w:tc>
        <w:tc>
          <w:tcPr>
            <w:tcW w:w="960"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1.54</w:t>
            </w:r>
          </w:p>
        </w:tc>
        <w:tc>
          <w:tcPr>
            <w:tcW w:w="1122"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11.53</w:t>
            </w:r>
          </w:p>
        </w:tc>
      </w:tr>
    </w:tbl>
    <w:p w:rsidR="00034AE8" w:rsidRPr="00034AE8" w:rsidRDefault="00034AE8" w:rsidP="00FB56E9">
      <w:pPr>
        <w:ind w:firstLine="0"/>
        <w:jc w:val="right"/>
        <w:rPr>
          <w:rFonts w:ascii="Times New Roman" w:eastAsia="Times New Roman" w:hAnsi="Times New Roman" w:cs="Times New Roman"/>
          <w:sz w:val="28"/>
          <w:szCs w:val="28"/>
          <w:lang w:val="uk-UA" w:eastAsia="ru-RU"/>
        </w:rPr>
      </w:pPr>
    </w:p>
    <w:p w:rsidR="00C51C2F" w:rsidRPr="00FE185D" w:rsidRDefault="00034AE8" w:rsidP="00C51C2F">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Таблиця </w:t>
      </w:r>
      <w:r w:rsidR="00FE185D">
        <w:rPr>
          <w:rFonts w:ascii="Times New Roman" w:eastAsia="Times New Roman" w:hAnsi="Times New Roman" w:cs="Times New Roman"/>
          <w:sz w:val="28"/>
          <w:szCs w:val="28"/>
          <w:lang w:eastAsia="ru-RU"/>
        </w:rPr>
        <w:t>3.</w:t>
      </w:r>
      <w:r w:rsidR="00FE185D">
        <w:rPr>
          <w:rFonts w:ascii="Times New Roman" w:eastAsia="Times New Roman" w:hAnsi="Times New Roman" w:cs="Times New Roman"/>
          <w:sz w:val="28"/>
          <w:szCs w:val="28"/>
          <w:lang w:val="uk-UA" w:eastAsia="ru-RU"/>
        </w:rPr>
        <w:t>9</w:t>
      </w:r>
    </w:p>
    <w:p w:rsidR="00034AE8" w:rsidRPr="002D1611" w:rsidRDefault="00034AE8" w:rsidP="00FB56E9">
      <w:pPr>
        <w:ind w:firstLine="0"/>
        <w:jc w:val="center"/>
        <w:rPr>
          <w:rFonts w:ascii="Times New Roman" w:eastAsia="Times New Roman" w:hAnsi="Times New Roman" w:cs="Times New Roman"/>
          <w:b/>
          <w:sz w:val="28"/>
          <w:szCs w:val="28"/>
          <w:lang w:val="uk-UA" w:eastAsia="ru-RU"/>
        </w:rPr>
      </w:pPr>
      <w:r w:rsidRPr="002D1611">
        <w:rPr>
          <w:rFonts w:ascii="Times New Roman" w:eastAsia="Times New Roman" w:hAnsi="Times New Roman" w:cs="Times New Roman"/>
          <w:b/>
          <w:sz w:val="28"/>
          <w:szCs w:val="28"/>
          <w:lang w:val="uk-UA" w:eastAsia="ru-RU"/>
        </w:rPr>
        <w:t>Аналіз ефективності методики формування координаційних здібносте</w:t>
      </w:r>
      <w:r w:rsidR="002D1611" w:rsidRPr="002D1611">
        <w:rPr>
          <w:rFonts w:ascii="Times New Roman" w:eastAsia="Times New Roman" w:hAnsi="Times New Roman" w:cs="Times New Roman"/>
          <w:b/>
          <w:sz w:val="28"/>
          <w:szCs w:val="28"/>
          <w:lang w:val="uk-UA" w:eastAsia="ru-RU"/>
        </w:rPr>
        <w:t>й у хлопчиків 11</w:t>
      </w:r>
      <w:r w:rsidRPr="002D1611">
        <w:rPr>
          <w:rFonts w:ascii="Times New Roman" w:eastAsia="Times New Roman" w:hAnsi="Times New Roman" w:cs="Times New Roman"/>
          <w:b/>
          <w:sz w:val="28"/>
          <w:szCs w:val="28"/>
          <w:lang w:val="uk-UA" w:eastAsia="ru-RU"/>
        </w:rPr>
        <w:t xml:space="preserve"> років</w:t>
      </w:r>
    </w:p>
    <w:tbl>
      <w:tblPr>
        <w:tblW w:w="97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6"/>
        <w:gridCol w:w="1149"/>
        <w:gridCol w:w="984"/>
        <w:gridCol w:w="1149"/>
        <w:gridCol w:w="998"/>
        <w:gridCol w:w="1156"/>
      </w:tblGrid>
      <w:tr w:rsidR="00C51C2F" w:rsidRPr="00034AE8" w:rsidTr="00C51C2F">
        <w:trPr>
          <w:cantSplit/>
          <w:trHeight w:val="190"/>
        </w:trPr>
        <w:tc>
          <w:tcPr>
            <w:tcW w:w="4296" w:type="dxa"/>
            <w:vMerge w:val="restart"/>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2133" w:type="dxa"/>
            <w:gridSpan w:val="2"/>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 експерименту</w:t>
            </w:r>
          </w:p>
        </w:tc>
        <w:tc>
          <w:tcPr>
            <w:tcW w:w="2147" w:type="dxa"/>
            <w:gridSpan w:val="2"/>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56" w:type="dxa"/>
            <w:vMerge w:val="restart"/>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b/>
                <w:i/>
                <w:sz w:val="24"/>
                <w:szCs w:val="24"/>
                <w:lang w:val="uk-UA" w:eastAsia="ru-RU"/>
              </w:rPr>
              <w:t>%</w:t>
            </w:r>
          </w:p>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приріст показ-</w:t>
            </w:r>
            <w:proofErr w:type="spellStart"/>
            <w:r w:rsidRPr="00034AE8">
              <w:rPr>
                <w:rFonts w:ascii="Times New Roman" w:eastAsia="Times New Roman" w:hAnsi="Times New Roman" w:cs="Times New Roman"/>
                <w:sz w:val="24"/>
                <w:szCs w:val="24"/>
                <w:lang w:val="uk-UA" w:eastAsia="ru-RU"/>
              </w:rPr>
              <w:t>ника</w:t>
            </w:r>
            <w:proofErr w:type="spellEnd"/>
          </w:p>
        </w:tc>
      </w:tr>
      <w:tr w:rsidR="00C51C2F" w:rsidRPr="00034AE8" w:rsidTr="00C51C2F">
        <w:trPr>
          <w:cantSplit/>
          <w:trHeight w:val="379"/>
        </w:trPr>
        <w:tc>
          <w:tcPr>
            <w:tcW w:w="4296" w:type="dxa"/>
            <w:vMerge/>
            <w:tcBorders>
              <w:top w:val="single" w:sz="4" w:space="0" w:color="auto"/>
              <w:left w:val="single" w:sz="4" w:space="0" w:color="auto"/>
              <w:bottom w:val="single" w:sz="4" w:space="0" w:color="auto"/>
              <w:right w:val="single" w:sz="4" w:space="0" w:color="auto"/>
            </w:tcBorders>
            <w:vAlign w:val="center"/>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156" w:type="dxa"/>
            <w:vMerge/>
            <w:tcBorders>
              <w:top w:val="single" w:sz="4" w:space="0" w:color="auto"/>
              <w:left w:val="single" w:sz="4" w:space="0" w:color="auto"/>
              <w:bottom w:val="single" w:sz="4" w:space="0" w:color="auto"/>
              <w:right w:val="single" w:sz="4" w:space="0" w:color="auto"/>
            </w:tcBorders>
            <w:vAlign w:val="center"/>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p>
        </w:tc>
      </w:tr>
      <w:tr w:rsidR="00C51C2F" w:rsidRPr="00034AE8" w:rsidTr="00C51C2F">
        <w:trPr>
          <w:cantSplit/>
          <w:trHeight w:val="137"/>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18.09</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17.19</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0.40</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5.10</w:t>
            </w:r>
          </w:p>
        </w:tc>
      </w:tr>
      <w:tr w:rsidR="00C51C2F" w:rsidRPr="00034AE8" w:rsidTr="00C51C2F">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2.84</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3.18</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0.23</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11.3</w:t>
            </w:r>
          </w:p>
        </w:tc>
      </w:tr>
      <w:tr w:rsidR="00C51C2F" w:rsidRPr="00034AE8" w:rsidTr="00C51C2F">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xml:space="preserve">, с, </w:t>
            </w:r>
          </w:p>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закриті очі</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2.68</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0.25</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3.18</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17.07</w:t>
            </w:r>
          </w:p>
        </w:tc>
      </w:tr>
      <w:tr w:rsidR="00C51C2F" w:rsidRPr="00034AE8" w:rsidTr="00C51C2F">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2.56</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0.20</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3.06</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0.19</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17.79</w:t>
            </w:r>
          </w:p>
        </w:tc>
      </w:tr>
      <w:tr w:rsidR="00C51C2F" w:rsidRPr="00034AE8" w:rsidTr="00C51C2F">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4.87</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0.53</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5.75</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0.56</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16.38</w:t>
            </w:r>
          </w:p>
        </w:tc>
      </w:tr>
      <w:tr w:rsidR="00C51C2F" w:rsidRPr="00034AE8" w:rsidTr="00C51C2F">
        <w:trPr>
          <w:cantSplit/>
          <w:trHeight w:val="300"/>
        </w:trPr>
        <w:tc>
          <w:tcPr>
            <w:tcW w:w="429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103.88</w:t>
            </w:r>
          </w:p>
        </w:tc>
        <w:tc>
          <w:tcPr>
            <w:tcW w:w="984"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14.32</w:t>
            </w:r>
          </w:p>
        </w:tc>
        <w:tc>
          <w:tcPr>
            <w:tcW w:w="1149"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84.50</w:t>
            </w:r>
          </w:p>
        </w:tc>
        <w:tc>
          <w:tcPr>
            <w:tcW w:w="998"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11.15</w:t>
            </w:r>
          </w:p>
        </w:tc>
        <w:tc>
          <w:tcPr>
            <w:tcW w:w="1156" w:type="dxa"/>
            <w:tcBorders>
              <w:top w:val="single" w:sz="4" w:space="0" w:color="auto"/>
              <w:left w:val="single" w:sz="4" w:space="0" w:color="auto"/>
              <w:bottom w:val="single" w:sz="4" w:space="0" w:color="auto"/>
              <w:right w:val="single" w:sz="4" w:space="0" w:color="auto"/>
            </w:tcBorders>
            <w:hideMark/>
          </w:tcPr>
          <w:p w:rsidR="00C51C2F" w:rsidRPr="00034AE8" w:rsidRDefault="00C51C2F"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20.58</w:t>
            </w:r>
          </w:p>
        </w:tc>
      </w:tr>
    </w:tbl>
    <w:p w:rsidR="00205098" w:rsidRPr="00205098" w:rsidRDefault="00205098" w:rsidP="00FB56E9">
      <w:pPr>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 xml:space="preserve">                                                                       </w:t>
      </w:r>
      <w:r w:rsidRPr="00205098">
        <w:rPr>
          <w:rFonts w:ascii="Times New Roman" w:eastAsia="Times New Roman" w:hAnsi="Times New Roman" w:cs="Times New Roman"/>
          <w:i/>
          <w:sz w:val="28"/>
          <w:szCs w:val="28"/>
          <w:lang w:val="uk-UA" w:eastAsia="ru-RU"/>
        </w:rPr>
        <w:t>Продовження таблиці 3.9</w:t>
      </w:r>
    </w:p>
    <w:tbl>
      <w:tblPr>
        <w:tblW w:w="97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6"/>
        <w:gridCol w:w="1149"/>
        <w:gridCol w:w="984"/>
        <w:gridCol w:w="1149"/>
        <w:gridCol w:w="998"/>
        <w:gridCol w:w="1156"/>
      </w:tblGrid>
      <w:tr w:rsidR="00205098" w:rsidRPr="00034AE8" w:rsidTr="003E1B9E">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1.12</w:t>
            </w:r>
          </w:p>
        </w:tc>
        <w:tc>
          <w:tcPr>
            <w:tcW w:w="98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w:t>
            </w:r>
          </w:p>
        </w:tc>
        <w:tc>
          <w:tcPr>
            <w:tcW w:w="998"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1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36.36</w:t>
            </w:r>
          </w:p>
        </w:tc>
      </w:tr>
      <w:tr w:rsidR="00205098" w:rsidRPr="00034AE8" w:rsidTr="003E1B9E">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19.78</w:t>
            </w:r>
          </w:p>
        </w:tc>
        <w:tc>
          <w:tcPr>
            <w:tcW w:w="98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1.12</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18.31</w:t>
            </w:r>
          </w:p>
        </w:tc>
        <w:tc>
          <w:tcPr>
            <w:tcW w:w="998"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0.62</w:t>
            </w:r>
          </w:p>
        </w:tc>
        <w:tc>
          <w:tcPr>
            <w:tcW w:w="11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7.72</w:t>
            </w:r>
          </w:p>
        </w:tc>
      </w:tr>
      <w:tr w:rsidR="00205098" w:rsidRPr="00034AE8" w:rsidTr="003E1B9E">
        <w:trPr>
          <w:cantSplit/>
          <w:trHeight w:val="61"/>
        </w:trPr>
        <w:tc>
          <w:tcPr>
            <w:tcW w:w="429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2.13</w:t>
            </w:r>
          </w:p>
        </w:tc>
        <w:tc>
          <w:tcPr>
            <w:tcW w:w="98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2.63</w:t>
            </w:r>
          </w:p>
        </w:tc>
        <w:tc>
          <w:tcPr>
            <w:tcW w:w="998"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1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21.05</w:t>
            </w:r>
          </w:p>
        </w:tc>
      </w:tr>
      <w:tr w:rsidR="00205098" w:rsidRPr="00034AE8" w:rsidTr="003E1B9E">
        <w:trPr>
          <w:cantSplit/>
          <w:trHeight w:val="290"/>
        </w:trPr>
        <w:tc>
          <w:tcPr>
            <w:tcW w:w="429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30.43</w:t>
            </w:r>
          </w:p>
        </w:tc>
        <w:tc>
          <w:tcPr>
            <w:tcW w:w="98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2.59</w:t>
            </w:r>
          </w:p>
        </w:tc>
        <w:tc>
          <w:tcPr>
            <w:tcW w:w="1149"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27.37</w:t>
            </w:r>
          </w:p>
        </w:tc>
        <w:tc>
          <w:tcPr>
            <w:tcW w:w="998"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2.37</w:t>
            </w:r>
          </w:p>
        </w:tc>
        <w:tc>
          <w:tcPr>
            <w:tcW w:w="11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10.59</w:t>
            </w:r>
          </w:p>
        </w:tc>
      </w:tr>
    </w:tbl>
    <w:p w:rsidR="00205098" w:rsidRDefault="00205098" w:rsidP="00205098">
      <w:pPr>
        <w:ind w:firstLine="0"/>
        <w:rPr>
          <w:rFonts w:ascii="Times New Roman" w:eastAsia="Times New Roman" w:hAnsi="Times New Roman" w:cs="Times New Roman"/>
          <w:color w:val="FF0000"/>
          <w:sz w:val="28"/>
          <w:szCs w:val="28"/>
          <w:lang w:val="uk-UA" w:eastAsia="ru-RU"/>
        </w:rPr>
      </w:pPr>
    </w:p>
    <w:p w:rsidR="00034AE8" w:rsidRPr="00034AE8" w:rsidRDefault="00034AE8" w:rsidP="00FB56E9">
      <w:pPr>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В експериментал</w:t>
      </w:r>
      <w:r w:rsidR="002D1611">
        <w:rPr>
          <w:rFonts w:ascii="Times New Roman" w:eastAsia="Times New Roman" w:hAnsi="Times New Roman" w:cs="Times New Roman"/>
          <w:sz w:val="28"/>
          <w:szCs w:val="28"/>
          <w:lang w:val="uk-UA" w:eastAsia="ru-RU"/>
        </w:rPr>
        <w:t>ьній групі дітей 11</w:t>
      </w:r>
      <w:r w:rsidR="00991DA0">
        <w:rPr>
          <w:rFonts w:ascii="Times New Roman" w:eastAsia="Times New Roman" w:hAnsi="Times New Roman" w:cs="Times New Roman"/>
          <w:sz w:val="28"/>
          <w:szCs w:val="28"/>
          <w:lang w:val="uk-UA" w:eastAsia="ru-RU"/>
        </w:rPr>
        <w:t xml:space="preserve"> років помічено</w:t>
      </w:r>
      <w:r w:rsidRPr="00034AE8">
        <w:rPr>
          <w:rFonts w:ascii="Times New Roman" w:eastAsia="Times New Roman" w:hAnsi="Times New Roman" w:cs="Times New Roman"/>
          <w:sz w:val="28"/>
          <w:szCs w:val="28"/>
          <w:lang w:val="uk-UA" w:eastAsia="ru-RU"/>
        </w:rPr>
        <w:t xml:space="preserve"> </w:t>
      </w:r>
      <w:r w:rsidR="00991DA0">
        <w:rPr>
          <w:rFonts w:ascii="Times New Roman" w:eastAsia="Times New Roman" w:hAnsi="Times New Roman" w:cs="Times New Roman"/>
          <w:sz w:val="28"/>
          <w:szCs w:val="28"/>
          <w:lang w:val="uk-UA" w:eastAsia="ru-RU"/>
        </w:rPr>
        <w:t>покращення усіх здібностей, що досліджувались (Р&lt;0.05), і у дівчат, і у хлопців</w:t>
      </w:r>
      <w:r w:rsidR="00C51C2F">
        <w:rPr>
          <w:rFonts w:ascii="Times New Roman" w:eastAsia="Times New Roman" w:hAnsi="Times New Roman" w:cs="Times New Roman"/>
          <w:sz w:val="28"/>
          <w:szCs w:val="28"/>
          <w:lang w:val="uk-UA" w:eastAsia="ru-RU"/>
        </w:rPr>
        <w:t>.</w:t>
      </w:r>
      <w:r w:rsidRPr="00034AE8">
        <w:rPr>
          <w:rFonts w:ascii="Times New Roman" w:eastAsia="Times New Roman" w:hAnsi="Times New Roman" w:cs="Times New Roman"/>
          <w:sz w:val="28"/>
          <w:szCs w:val="28"/>
          <w:lang w:val="uk-UA" w:eastAsia="ru-RU"/>
        </w:rPr>
        <w:t xml:space="preserve"> </w:t>
      </w:r>
      <w:r w:rsidR="00C576DD" w:rsidRPr="00C576DD">
        <w:rPr>
          <w:rFonts w:ascii="Times New Roman" w:eastAsia="Times New Roman" w:hAnsi="Times New Roman" w:cs="Times New Roman"/>
          <w:sz w:val="28"/>
          <w:szCs w:val="28"/>
          <w:lang w:val="uk-UA" w:eastAsia="ru-RU"/>
        </w:rPr>
        <w:t xml:space="preserve">За </w:t>
      </w:r>
      <w:proofErr w:type="spellStart"/>
      <w:r w:rsidR="00C576DD" w:rsidRPr="00C576DD">
        <w:rPr>
          <w:rFonts w:ascii="Times New Roman" w:eastAsia="Times New Roman" w:hAnsi="Times New Roman" w:cs="Times New Roman"/>
          <w:sz w:val="28"/>
          <w:szCs w:val="28"/>
          <w:lang w:val="uk-UA" w:eastAsia="ru-RU"/>
        </w:rPr>
        <w:t>восьмома</w:t>
      </w:r>
      <w:proofErr w:type="spellEnd"/>
      <w:r w:rsidR="00C576DD" w:rsidRPr="00C576DD">
        <w:rPr>
          <w:rFonts w:ascii="Times New Roman" w:eastAsia="Times New Roman" w:hAnsi="Times New Roman" w:cs="Times New Roman"/>
          <w:sz w:val="28"/>
          <w:szCs w:val="28"/>
          <w:lang w:val="uk-UA" w:eastAsia="ru-RU"/>
        </w:rPr>
        <w:t xml:space="preserve"> тестами, такими як, </w:t>
      </w:r>
      <w:r w:rsidR="00C576DD" w:rsidRPr="00C576DD">
        <w:rPr>
          <w:rFonts w:ascii="Times New Roman" w:eastAsia="Times New Roman" w:hAnsi="Times New Roman" w:cs="Times New Roman"/>
          <w:sz w:val="28"/>
          <w:szCs w:val="28"/>
          <w:lang w:val="uk-UA" w:eastAsia="ru-RU"/>
        </w:rPr>
        <w:t xml:space="preserve">«ходьба по прямій із закритими очима», </w:t>
      </w:r>
      <w:r w:rsidR="00C576DD" w:rsidRPr="00C576DD">
        <w:rPr>
          <w:rFonts w:ascii="Times New Roman" w:eastAsia="Times New Roman" w:hAnsi="Times New Roman" w:cs="Times New Roman"/>
          <w:sz w:val="28"/>
          <w:szCs w:val="28"/>
          <w:lang w:val="uk-UA" w:eastAsia="ru-RU"/>
        </w:rPr>
        <w:t xml:space="preserve"> «метання тенісного м’яча», </w:t>
      </w:r>
      <w:r w:rsidR="00C576DD" w:rsidRPr="00C576DD">
        <w:rPr>
          <w:rFonts w:ascii="Times New Roman" w:eastAsia="Times New Roman" w:hAnsi="Times New Roman" w:cs="Times New Roman"/>
          <w:sz w:val="28"/>
          <w:szCs w:val="28"/>
          <w:lang w:val="uk-UA" w:eastAsia="ru-RU"/>
        </w:rPr>
        <w:t>«човниковий біг»</w:t>
      </w:r>
      <w:r w:rsidR="00C576DD">
        <w:rPr>
          <w:rFonts w:ascii="Times New Roman" w:eastAsia="Times New Roman" w:hAnsi="Times New Roman" w:cs="Times New Roman"/>
          <w:sz w:val="28"/>
          <w:szCs w:val="28"/>
          <w:lang w:val="uk-UA" w:eastAsia="ru-RU"/>
        </w:rPr>
        <w:t>,</w:t>
      </w:r>
      <w:r w:rsidR="00C576DD" w:rsidRPr="00C576DD">
        <w:rPr>
          <w:rFonts w:ascii="Times New Roman" w:eastAsia="Times New Roman" w:hAnsi="Times New Roman" w:cs="Times New Roman"/>
          <w:sz w:val="28"/>
          <w:szCs w:val="28"/>
          <w:lang w:val="uk-UA" w:eastAsia="ru-RU"/>
        </w:rPr>
        <w:t xml:space="preserve"> «кидки м’яча в ціль», біг до м’ячів, «повороти на гімнастичній лаві»,  «повороти тулуба», </w:t>
      </w:r>
      <w:r w:rsidR="00C576DD">
        <w:rPr>
          <w:rFonts w:ascii="Times New Roman" w:eastAsia="Times New Roman" w:hAnsi="Times New Roman" w:cs="Times New Roman"/>
          <w:sz w:val="28"/>
          <w:szCs w:val="28"/>
          <w:lang w:val="uk-UA" w:eastAsia="ru-RU"/>
        </w:rPr>
        <w:t xml:space="preserve">та </w:t>
      </w:r>
      <w:r w:rsidR="00C576DD" w:rsidRPr="00C576DD">
        <w:rPr>
          <w:rFonts w:ascii="Times New Roman" w:eastAsia="Times New Roman" w:hAnsi="Times New Roman" w:cs="Times New Roman"/>
          <w:sz w:val="28"/>
          <w:szCs w:val="28"/>
          <w:lang w:val="uk-UA" w:eastAsia="ru-RU"/>
        </w:rPr>
        <w:t xml:space="preserve">«ритмічне постукування руками» </w:t>
      </w:r>
      <w:r w:rsidR="00C576DD" w:rsidRPr="00C576DD">
        <w:rPr>
          <w:rFonts w:ascii="Times New Roman" w:eastAsia="Times New Roman" w:hAnsi="Times New Roman" w:cs="Times New Roman"/>
          <w:sz w:val="28"/>
          <w:szCs w:val="28"/>
          <w:lang w:val="uk-UA" w:eastAsia="ru-RU"/>
        </w:rPr>
        <w:t>не було виявлено значних покращень (Р&gt;0,05) у коор</w:t>
      </w:r>
      <w:r w:rsidR="00C576DD">
        <w:rPr>
          <w:rFonts w:ascii="Times New Roman" w:eastAsia="Times New Roman" w:hAnsi="Times New Roman" w:cs="Times New Roman"/>
          <w:sz w:val="28"/>
          <w:szCs w:val="28"/>
          <w:lang w:val="uk-UA" w:eastAsia="ru-RU"/>
        </w:rPr>
        <w:t>динаційних здібностях як у хлопців, так і у дівчат</w:t>
      </w:r>
      <w:r w:rsidR="00C576DD" w:rsidRPr="00C576DD">
        <w:rPr>
          <w:rFonts w:ascii="Times New Roman" w:eastAsia="Times New Roman" w:hAnsi="Times New Roman" w:cs="Times New Roman"/>
          <w:sz w:val="28"/>
          <w:szCs w:val="28"/>
          <w:lang w:val="uk-UA" w:eastAsia="ru-RU"/>
        </w:rPr>
        <w:t>.</w:t>
      </w:r>
      <w:r w:rsidR="00C576DD">
        <w:rPr>
          <w:rFonts w:ascii="Times New Roman" w:eastAsia="Times New Roman" w:hAnsi="Times New Roman" w:cs="Times New Roman"/>
          <w:sz w:val="28"/>
          <w:szCs w:val="28"/>
          <w:lang w:val="uk-UA" w:eastAsia="ru-RU"/>
        </w:rPr>
        <w:t xml:space="preserve"> Проаналізувавши пере</w:t>
      </w:r>
      <w:r w:rsidRPr="00034AE8">
        <w:rPr>
          <w:rFonts w:ascii="Times New Roman" w:eastAsia="Times New Roman" w:hAnsi="Times New Roman" w:cs="Times New Roman"/>
          <w:sz w:val="28"/>
          <w:szCs w:val="28"/>
          <w:lang w:val="uk-UA" w:eastAsia="ru-RU"/>
        </w:rPr>
        <w:t xml:space="preserve">міни </w:t>
      </w:r>
      <w:r w:rsidR="00C576DD">
        <w:rPr>
          <w:rFonts w:ascii="Times New Roman" w:eastAsia="Times New Roman" w:hAnsi="Times New Roman" w:cs="Times New Roman"/>
          <w:sz w:val="28"/>
          <w:szCs w:val="28"/>
          <w:lang w:val="uk-UA" w:eastAsia="ru-RU"/>
        </w:rPr>
        <w:t>в показниках</w:t>
      </w:r>
      <w:r w:rsidRPr="00034AE8">
        <w:rPr>
          <w:rFonts w:ascii="Times New Roman" w:eastAsia="Times New Roman" w:hAnsi="Times New Roman" w:cs="Times New Roman"/>
          <w:sz w:val="28"/>
          <w:szCs w:val="28"/>
          <w:lang w:val="uk-UA" w:eastAsia="ru-RU"/>
        </w:rPr>
        <w:t xml:space="preserve"> коорд</w:t>
      </w:r>
      <w:r w:rsidR="001E70F6">
        <w:rPr>
          <w:rFonts w:ascii="Times New Roman" w:eastAsia="Times New Roman" w:hAnsi="Times New Roman" w:cs="Times New Roman"/>
          <w:sz w:val="28"/>
          <w:szCs w:val="28"/>
          <w:lang w:val="uk-UA" w:eastAsia="ru-RU"/>
        </w:rPr>
        <w:t>инаційних здібностей (табл. 3.10</w:t>
      </w:r>
      <w:r w:rsidRPr="00034AE8">
        <w:rPr>
          <w:rFonts w:ascii="Times New Roman" w:eastAsia="Times New Roman" w:hAnsi="Times New Roman" w:cs="Times New Roman"/>
          <w:sz w:val="28"/>
          <w:szCs w:val="28"/>
          <w:lang w:val="uk-UA" w:eastAsia="ru-RU"/>
        </w:rPr>
        <w:t xml:space="preserve"> і табл. 3</w:t>
      </w:r>
      <w:r w:rsidR="001E70F6">
        <w:rPr>
          <w:rFonts w:ascii="Times New Roman" w:eastAsia="Times New Roman" w:hAnsi="Times New Roman" w:cs="Times New Roman"/>
          <w:sz w:val="28"/>
          <w:szCs w:val="28"/>
          <w:lang w:val="uk-UA" w:eastAsia="ru-RU"/>
        </w:rPr>
        <w:t>.11</w:t>
      </w:r>
      <w:r w:rsidR="002D1611">
        <w:rPr>
          <w:rFonts w:ascii="Times New Roman" w:eastAsia="Times New Roman" w:hAnsi="Times New Roman" w:cs="Times New Roman"/>
          <w:sz w:val="28"/>
          <w:szCs w:val="28"/>
          <w:lang w:val="uk-UA" w:eastAsia="ru-RU"/>
        </w:rPr>
        <w:t>) у дітей 12</w:t>
      </w:r>
      <w:r w:rsidRPr="00034AE8">
        <w:rPr>
          <w:rFonts w:ascii="Times New Roman" w:eastAsia="Times New Roman" w:hAnsi="Times New Roman" w:cs="Times New Roman"/>
          <w:sz w:val="28"/>
          <w:szCs w:val="28"/>
          <w:lang w:val="uk-UA" w:eastAsia="ru-RU"/>
        </w:rPr>
        <w:t xml:space="preserve"> років </w:t>
      </w:r>
      <w:r w:rsidR="001E70F6">
        <w:rPr>
          <w:rFonts w:ascii="Times New Roman" w:eastAsia="Times New Roman" w:hAnsi="Times New Roman" w:cs="Times New Roman"/>
          <w:sz w:val="28"/>
          <w:szCs w:val="28"/>
          <w:lang w:val="uk-UA" w:eastAsia="ru-RU"/>
        </w:rPr>
        <w:t xml:space="preserve">експериментальної </w:t>
      </w:r>
      <w:r w:rsidRPr="00C576DD">
        <w:rPr>
          <w:rFonts w:ascii="Times New Roman" w:eastAsia="Times New Roman" w:hAnsi="Times New Roman" w:cs="Times New Roman"/>
          <w:sz w:val="28"/>
          <w:szCs w:val="28"/>
          <w:lang w:val="uk-UA" w:eastAsia="ru-RU"/>
        </w:rPr>
        <w:t>групи</w:t>
      </w:r>
      <w:r w:rsidR="00C576DD">
        <w:rPr>
          <w:rFonts w:ascii="Times New Roman" w:eastAsia="Times New Roman" w:hAnsi="Times New Roman" w:cs="Times New Roman"/>
          <w:sz w:val="28"/>
          <w:szCs w:val="28"/>
          <w:lang w:val="uk-UA" w:eastAsia="ru-RU"/>
        </w:rPr>
        <w:t xml:space="preserve"> </w:t>
      </w:r>
      <w:r w:rsidR="00C576DD">
        <w:rPr>
          <w:rFonts w:ascii="Times New Roman" w:hAnsi="Times New Roman" w:cs="Times New Roman"/>
          <w:sz w:val="28"/>
          <w:szCs w:val="28"/>
          <w:lang w:val="uk-UA"/>
        </w:rPr>
        <w:t>п</w:t>
      </w:r>
      <w:r w:rsidR="00C576DD" w:rsidRPr="00C576DD">
        <w:rPr>
          <w:rFonts w:ascii="Times New Roman" w:eastAsia="Times New Roman" w:hAnsi="Times New Roman" w:cs="Times New Roman"/>
          <w:sz w:val="28"/>
          <w:szCs w:val="28"/>
          <w:lang w:val="uk-UA" w:eastAsia="ru-RU"/>
        </w:rPr>
        <w:t xml:space="preserve">ротягом цього періоду вдалося досягти значних змін завдяки цілеспрямованим тренуванням, які вплинули на різні аспекти координації. Всі 11 показників показали істотне покращення як </w:t>
      </w:r>
      <w:r w:rsidR="00C576DD">
        <w:rPr>
          <w:rFonts w:ascii="Times New Roman" w:eastAsia="Times New Roman" w:hAnsi="Times New Roman" w:cs="Times New Roman"/>
          <w:sz w:val="28"/>
          <w:szCs w:val="28"/>
          <w:lang w:val="uk-UA" w:eastAsia="ru-RU"/>
        </w:rPr>
        <w:t>у хлопців, так і у дівчат</w:t>
      </w:r>
      <w:r w:rsidR="00C576DD" w:rsidRPr="00C576DD">
        <w:rPr>
          <w:rFonts w:ascii="Times New Roman" w:eastAsia="Times New Roman" w:hAnsi="Times New Roman" w:cs="Times New Roman"/>
          <w:sz w:val="28"/>
          <w:szCs w:val="28"/>
          <w:lang w:val="uk-UA" w:eastAsia="ru-RU"/>
        </w:rPr>
        <w:t>.</w:t>
      </w:r>
      <w:r w:rsidRPr="00034AE8">
        <w:rPr>
          <w:rFonts w:ascii="Times New Roman" w:eastAsia="Times New Roman" w:hAnsi="Times New Roman" w:cs="Times New Roman"/>
          <w:sz w:val="28"/>
          <w:szCs w:val="28"/>
          <w:lang w:val="uk-UA" w:eastAsia="ru-RU"/>
        </w:rPr>
        <w:t xml:space="preserve"> (Р&lt;0.05).</w:t>
      </w:r>
    </w:p>
    <w:p w:rsidR="00034AE8" w:rsidRPr="00FE185D"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Таблиця </w:t>
      </w:r>
      <w:r w:rsidR="00FE185D">
        <w:rPr>
          <w:rFonts w:ascii="Times New Roman" w:eastAsia="Times New Roman" w:hAnsi="Times New Roman" w:cs="Times New Roman"/>
          <w:sz w:val="28"/>
          <w:szCs w:val="28"/>
          <w:lang w:eastAsia="ru-RU"/>
        </w:rPr>
        <w:t>3.1</w:t>
      </w:r>
      <w:r w:rsidR="00FE185D">
        <w:rPr>
          <w:rFonts w:ascii="Times New Roman" w:eastAsia="Times New Roman" w:hAnsi="Times New Roman" w:cs="Times New Roman"/>
          <w:sz w:val="28"/>
          <w:szCs w:val="28"/>
          <w:lang w:val="uk-UA" w:eastAsia="ru-RU"/>
        </w:rPr>
        <w:t>0</w:t>
      </w:r>
    </w:p>
    <w:p w:rsidR="00034AE8" w:rsidRPr="002D1611" w:rsidRDefault="00034AE8" w:rsidP="00FB56E9">
      <w:pPr>
        <w:ind w:firstLine="0"/>
        <w:jc w:val="center"/>
        <w:rPr>
          <w:rFonts w:ascii="Times New Roman" w:eastAsia="Times New Roman" w:hAnsi="Times New Roman" w:cs="Times New Roman"/>
          <w:b/>
          <w:sz w:val="28"/>
          <w:szCs w:val="28"/>
          <w:lang w:val="uk-UA" w:eastAsia="ru-RU"/>
        </w:rPr>
      </w:pPr>
      <w:r w:rsidRPr="002D1611">
        <w:rPr>
          <w:rFonts w:ascii="Times New Roman" w:eastAsia="Times New Roman" w:hAnsi="Times New Roman" w:cs="Times New Roman"/>
          <w:b/>
          <w:sz w:val="28"/>
          <w:szCs w:val="28"/>
          <w:lang w:val="uk-UA" w:eastAsia="ru-RU"/>
        </w:rPr>
        <w:t>Аналіз ефективності методики формування коорди</w:t>
      </w:r>
      <w:r w:rsidR="002D1611" w:rsidRPr="002D1611">
        <w:rPr>
          <w:rFonts w:ascii="Times New Roman" w:eastAsia="Times New Roman" w:hAnsi="Times New Roman" w:cs="Times New Roman"/>
          <w:b/>
          <w:sz w:val="28"/>
          <w:szCs w:val="28"/>
          <w:lang w:val="uk-UA" w:eastAsia="ru-RU"/>
        </w:rPr>
        <w:t xml:space="preserve">наційних здібностей у </w:t>
      </w:r>
      <w:proofErr w:type="spellStart"/>
      <w:r w:rsidR="002D1611" w:rsidRPr="002D1611">
        <w:rPr>
          <w:rFonts w:ascii="Times New Roman" w:eastAsia="Times New Roman" w:hAnsi="Times New Roman" w:cs="Times New Roman"/>
          <w:b/>
          <w:sz w:val="28"/>
          <w:szCs w:val="28"/>
          <w:lang w:val="uk-UA" w:eastAsia="ru-RU"/>
        </w:rPr>
        <w:t>дівчаток</w:t>
      </w:r>
      <w:proofErr w:type="spellEnd"/>
      <w:r w:rsidR="002D1611" w:rsidRPr="002D1611">
        <w:rPr>
          <w:rFonts w:ascii="Times New Roman" w:eastAsia="Times New Roman" w:hAnsi="Times New Roman" w:cs="Times New Roman"/>
          <w:b/>
          <w:sz w:val="28"/>
          <w:szCs w:val="28"/>
          <w:lang w:val="uk-UA" w:eastAsia="ru-RU"/>
        </w:rPr>
        <w:t xml:space="preserve"> 12</w:t>
      </w:r>
      <w:r w:rsidRPr="002D1611">
        <w:rPr>
          <w:rFonts w:ascii="Times New Roman" w:eastAsia="Times New Roman" w:hAnsi="Times New Roman" w:cs="Times New Roman"/>
          <w:b/>
          <w:sz w:val="28"/>
          <w:szCs w:val="28"/>
          <w:lang w:val="uk-UA" w:eastAsia="ru-RU"/>
        </w:rPr>
        <w:t xml:space="preserve"> років</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7"/>
        <w:gridCol w:w="1073"/>
        <w:gridCol w:w="1005"/>
        <w:gridCol w:w="1004"/>
        <w:gridCol w:w="1005"/>
        <w:gridCol w:w="1256"/>
      </w:tblGrid>
      <w:tr w:rsidR="001E70F6" w:rsidRPr="00034AE8" w:rsidTr="00205098">
        <w:trPr>
          <w:cantSplit/>
          <w:trHeight w:val="188"/>
        </w:trPr>
        <w:tc>
          <w:tcPr>
            <w:tcW w:w="4147" w:type="dxa"/>
            <w:vMerge w:val="restart"/>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2078" w:type="dxa"/>
            <w:gridSpan w:val="2"/>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 експерименту</w:t>
            </w:r>
          </w:p>
        </w:tc>
        <w:tc>
          <w:tcPr>
            <w:tcW w:w="2009" w:type="dxa"/>
            <w:gridSpan w:val="2"/>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b/>
                <w:i/>
                <w:sz w:val="24"/>
                <w:szCs w:val="24"/>
                <w:lang w:val="uk-UA" w:eastAsia="ru-RU"/>
              </w:rPr>
              <w:t>%</w:t>
            </w:r>
          </w:p>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приріст показ-</w:t>
            </w:r>
            <w:proofErr w:type="spellStart"/>
            <w:r w:rsidRPr="00034AE8">
              <w:rPr>
                <w:rFonts w:ascii="Times New Roman" w:eastAsia="Times New Roman" w:hAnsi="Times New Roman" w:cs="Times New Roman"/>
                <w:sz w:val="24"/>
                <w:szCs w:val="24"/>
                <w:lang w:val="uk-UA" w:eastAsia="ru-RU"/>
              </w:rPr>
              <w:t>ника</w:t>
            </w:r>
            <w:proofErr w:type="spellEnd"/>
          </w:p>
        </w:tc>
      </w:tr>
      <w:tr w:rsidR="001E70F6" w:rsidRPr="00034AE8" w:rsidTr="00E52127">
        <w:trPr>
          <w:cantSplit/>
          <w:trHeight w:val="377"/>
        </w:trPr>
        <w:tc>
          <w:tcPr>
            <w:tcW w:w="4147" w:type="dxa"/>
            <w:vMerge/>
            <w:tcBorders>
              <w:top w:val="single" w:sz="4" w:space="0" w:color="auto"/>
              <w:left w:val="single" w:sz="4" w:space="0" w:color="auto"/>
              <w:bottom w:val="single" w:sz="4" w:space="0" w:color="auto"/>
              <w:right w:val="single" w:sz="4" w:space="0" w:color="auto"/>
            </w:tcBorders>
            <w:vAlign w:val="center"/>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256" w:type="dxa"/>
            <w:tcBorders>
              <w:top w:val="single" w:sz="4" w:space="0" w:color="auto"/>
              <w:left w:val="single" w:sz="4" w:space="0" w:color="auto"/>
              <w:bottom w:val="single" w:sz="4" w:space="0" w:color="auto"/>
              <w:right w:val="single" w:sz="4" w:space="0" w:color="auto"/>
            </w:tcBorders>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16.54</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14.98</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9.87</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3.24</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0.31</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3.79</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0.30</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15.53</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9.48</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1.16</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13.73</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1.26</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36.64</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0.16</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4.05</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22.22</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5.90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8.00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0.35</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30.22</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101.80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11.58</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71.30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7.03</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35.24</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2.60</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0.42</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53.66</w:t>
            </w:r>
          </w:p>
        </w:tc>
      </w:tr>
      <w:tr w:rsidR="001E70F6" w:rsidRPr="00034AE8" w:rsidTr="00E52127">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1073"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16.78</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0.37</w:t>
            </w:r>
          </w:p>
        </w:tc>
        <w:tc>
          <w:tcPr>
            <w:tcW w:w="1004"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13.96</w:t>
            </w:r>
          </w:p>
        </w:tc>
        <w:tc>
          <w:tcPr>
            <w:tcW w:w="1005"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256" w:type="dxa"/>
            <w:tcBorders>
              <w:top w:val="single" w:sz="4" w:space="0" w:color="auto"/>
              <w:left w:val="single" w:sz="4" w:space="0" w:color="auto"/>
              <w:bottom w:val="single" w:sz="4" w:space="0" w:color="auto"/>
              <w:right w:val="single" w:sz="4" w:space="0" w:color="auto"/>
            </w:tcBorders>
            <w:hideMark/>
          </w:tcPr>
          <w:p w:rsidR="001E70F6" w:rsidRPr="00034AE8" w:rsidRDefault="001E70F6"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18.35</w:t>
            </w:r>
          </w:p>
        </w:tc>
      </w:tr>
    </w:tbl>
    <w:p w:rsidR="00034AE8" w:rsidRPr="002D1611" w:rsidRDefault="00034AE8" w:rsidP="00FB56E9">
      <w:pPr>
        <w:spacing w:line="276" w:lineRule="auto"/>
        <w:ind w:firstLine="0"/>
        <w:jc w:val="right"/>
        <w:rPr>
          <w:rFonts w:ascii="Times New Roman" w:eastAsia="Calibri" w:hAnsi="Times New Roman" w:cs="Times New Roman"/>
          <w:sz w:val="28"/>
          <w:szCs w:val="24"/>
          <w:lang w:val="uk-UA"/>
        </w:rPr>
      </w:pPr>
    </w:p>
    <w:p w:rsidR="00C576DD" w:rsidRDefault="00C576DD" w:rsidP="00FB56E9">
      <w:pPr>
        <w:ind w:firstLine="0"/>
        <w:jc w:val="right"/>
        <w:rPr>
          <w:rFonts w:ascii="Times New Roman" w:eastAsia="Times New Roman" w:hAnsi="Times New Roman" w:cs="Times New Roman"/>
          <w:i/>
          <w:sz w:val="28"/>
          <w:szCs w:val="28"/>
          <w:lang w:val="uk-UA" w:eastAsia="ru-RU"/>
        </w:rPr>
      </w:pPr>
    </w:p>
    <w:p w:rsidR="00205098" w:rsidRDefault="00205098" w:rsidP="00FB56E9">
      <w:pPr>
        <w:ind w:firstLine="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lastRenderedPageBreak/>
        <w:t>Продовження таблиці 3.10</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7"/>
        <w:gridCol w:w="1073"/>
        <w:gridCol w:w="1005"/>
        <w:gridCol w:w="1004"/>
        <w:gridCol w:w="1005"/>
        <w:gridCol w:w="1256"/>
      </w:tblGrid>
      <w:tr w:rsidR="00205098" w:rsidRPr="00034AE8" w:rsidTr="003E1B9E">
        <w:trPr>
          <w:cantSplit/>
          <w:trHeight w:val="61"/>
        </w:trPr>
        <w:tc>
          <w:tcPr>
            <w:tcW w:w="4147"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1073"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2.90</w:t>
            </w:r>
          </w:p>
        </w:tc>
        <w:tc>
          <w:tcPr>
            <w:tcW w:w="1005"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100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3.50</w:t>
            </w:r>
          </w:p>
        </w:tc>
        <w:tc>
          <w:tcPr>
            <w:tcW w:w="1005"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12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18.75</w:t>
            </w:r>
          </w:p>
        </w:tc>
      </w:tr>
      <w:tr w:rsidR="00205098" w:rsidRPr="00034AE8" w:rsidTr="003E1B9E">
        <w:trPr>
          <w:cantSplit/>
          <w:trHeight w:val="301"/>
        </w:trPr>
        <w:tc>
          <w:tcPr>
            <w:tcW w:w="4147"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1073"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26.05</w:t>
            </w:r>
          </w:p>
        </w:tc>
        <w:tc>
          <w:tcPr>
            <w:tcW w:w="1005"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0.95</w:t>
            </w:r>
          </w:p>
        </w:tc>
        <w:tc>
          <w:tcPr>
            <w:tcW w:w="1004"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22.07</w:t>
            </w:r>
          </w:p>
        </w:tc>
        <w:tc>
          <w:tcPr>
            <w:tcW w:w="1005"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0.98</w:t>
            </w:r>
          </w:p>
        </w:tc>
        <w:tc>
          <w:tcPr>
            <w:tcW w:w="1256" w:type="dxa"/>
            <w:tcBorders>
              <w:top w:val="single" w:sz="4" w:space="0" w:color="auto"/>
              <w:left w:val="single" w:sz="4" w:space="0" w:color="auto"/>
              <w:bottom w:val="single" w:sz="4" w:space="0" w:color="auto"/>
              <w:right w:val="single" w:sz="4" w:space="0" w:color="auto"/>
            </w:tcBorders>
            <w:hideMark/>
          </w:tcPr>
          <w:p w:rsidR="00205098" w:rsidRPr="00034AE8" w:rsidRDefault="00205098" w:rsidP="003E1B9E">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16.52</w:t>
            </w:r>
          </w:p>
        </w:tc>
      </w:tr>
    </w:tbl>
    <w:p w:rsidR="00205098" w:rsidRDefault="00205098" w:rsidP="00FB56E9">
      <w:pPr>
        <w:ind w:firstLine="0"/>
        <w:jc w:val="right"/>
        <w:rPr>
          <w:rFonts w:ascii="Times New Roman" w:eastAsia="Times New Roman" w:hAnsi="Times New Roman" w:cs="Times New Roman"/>
          <w:sz w:val="28"/>
          <w:szCs w:val="28"/>
          <w:lang w:val="uk-UA" w:eastAsia="ru-RU"/>
        </w:rPr>
      </w:pPr>
    </w:p>
    <w:p w:rsidR="00034AE8" w:rsidRPr="00FE185D"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Таблиця </w:t>
      </w:r>
      <w:r w:rsidR="00FE185D">
        <w:rPr>
          <w:rFonts w:ascii="Times New Roman" w:eastAsia="Times New Roman" w:hAnsi="Times New Roman" w:cs="Times New Roman"/>
          <w:sz w:val="28"/>
          <w:szCs w:val="28"/>
          <w:lang w:eastAsia="ru-RU"/>
        </w:rPr>
        <w:t>3.1</w:t>
      </w:r>
      <w:r w:rsidR="00FE185D">
        <w:rPr>
          <w:rFonts w:ascii="Times New Roman" w:eastAsia="Times New Roman" w:hAnsi="Times New Roman" w:cs="Times New Roman"/>
          <w:sz w:val="28"/>
          <w:szCs w:val="28"/>
          <w:lang w:val="uk-UA" w:eastAsia="ru-RU"/>
        </w:rPr>
        <w:t>1</w:t>
      </w:r>
    </w:p>
    <w:p w:rsidR="00034AE8" w:rsidRPr="002D1611" w:rsidRDefault="00034AE8" w:rsidP="00FB56E9">
      <w:pPr>
        <w:ind w:firstLine="0"/>
        <w:jc w:val="center"/>
        <w:rPr>
          <w:rFonts w:ascii="Times New Roman" w:eastAsia="Times New Roman" w:hAnsi="Times New Roman" w:cs="Times New Roman"/>
          <w:b/>
          <w:sz w:val="28"/>
          <w:szCs w:val="28"/>
          <w:lang w:val="uk-UA" w:eastAsia="ru-RU"/>
        </w:rPr>
      </w:pPr>
      <w:r w:rsidRPr="002D1611">
        <w:rPr>
          <w:rFonts w:ascii="Times New Roman" w:eastAsia="Times New Roman" w:hAnsi="Times New Roman" w:cs="Times New Roman"/>
          <w:b/>
          <w:sz w:val="28"/>
          <w:szCs w:val="28"/>
          <w:lang w:val="uk-UA" w:eastAsia="ru-RU"/>
        </w:rPr>
        <w:t>Аналіз ефективності методики формування координ</w:t>
      </w:r>
      <w:r w:rsidR="002D1611" w:rsidRPr="002D1611">
        <w:rPr>
          <w:rFonts w:ascii="Times New Roman" w:eastAsia="Times New Roman" w:hAnsi="Times New Roman" w:cs="Times New Roman"/>
          <w:b/>
          <w:sz w:val="28"/>
          <w:szCs w:val="28"/>
          <w:lang w:val="uk-UA" w:eastAsia="ru-RU"/>
        </w:rPr>
        <w:t>аційних здібностей у хлопчиків 12</w:t>
      </w:r>
      <w:r w:rsidRPr="002D1611">
        <w:rPr>
          <w:rFonts w:ascii="Times New Roman" w:eastAsia="Times New Roman" w:hAnsi="Times New Roman" w:cs="Times New Roman"/>
          <w:b/>
          <w:sz w:val="28"/>
          <w:szCs w:val="28"/>
          <w:lang w:val="uk-UA" w:eastAsia="ru-RU"/>
        </w:rPr>
        <w:t xml:space="preserve"> років</w:t>
      </w:r>
    </w:p>
    <w:tbl>
      <w:tblPr>
        <w:tblW w:w="9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82"/>
        <w:gridCol w:w="1082"/>
        <w:gridCol w:w="1015"/>
        <w:gridCol w:w="1014"/>
        <w:gridCol w:w="1015"/>
        <w:gridCol w:w="1220"/>
      </w:tblGrid>
      <w:tr w:rsidR="00E52127" w:rsidRPr="00034AE8" w:rsidTr="00205098">
        <w:trPr>
          <w:cantSplit/>
          <w:trHeight w:val="199"/>
        </w:trPr>
        <w:tc>
          <w:tcPr>
            <w:tcW w:w="4182" w:type="dxa"/>
            <w:vMerge w:val="restart"/>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2097" w:type="dxa"/>
            <w:gridSpan w:val="2"/>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 експерименту</w:t>
            </w:r>
          </w:p>
        </w:tc>
        <w:tc>
          <w:tcPr>
            <w:tcW w:w="2029" w:type="dxa"/>
            <w:gridSpan w:val="2"/>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b/>
                <w:i/>
                <w:sz w:val="24"/>
                <w:szCs w:val="24"/>
                <w:lang w:val="uk-UA" w:eastAsia="ru-RU"/>
              </w:rPr>
            </w:pPr>
            <w:r w:rsidRPr="00034AE8">
              <w:rPr>
                <w:rFonts w:ascii="Times New Roman" w:eastAsia="Times New Roman" w:hAnsi="Times New Roman" w:cs="Times New Roman"/>
                <w:b/>
                <w:i/>
                <w:sz w:val="24"/>
                <w:szCs w:val="24"/>
                <w:lang w:val="uk-UA" w:eastAsia="ru-RU"/>
              </w:rPr>
              <w:t>%</w:t>
            </w:r>
          </w:p>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приріст показ-</w:t>
            </w:r>
            <w:proofErr w:type="spellStart"/>
            <w:r w:rsidRPr="00034AE8">
              <w:rPr>
                <w:rFonts w:ascii="Times New Roman" w:eastAsia="Times New Roman" w:hAnsi="Times New Roman" w:cs="Times New Roman"/>
                <w:sz w:val="24"/>
                <w:szCs w:val="24"/>
                <w:lang w:val="uk-UA" w:eastAsia="ru-RU"/>
              </w:rPr>
              <w:t>ника</w:t>
            </w:r>
            <w:proofErr w:type="spellEnd"/>
          </w:p>
        </w:tc>
      </w:tr>
      <w:tr w:rsidR="00E52127" w:rsidRPr="00034AE8" w:rsidTr="00E52127">
        <w:trPr>
          <w:cantSplit/>
          <w:trHeight w:val="398"/>
        </w:trPr>
        <w:tc>
          <w:tcPr>
            <w:tcW w:w="4182" w:type="dxa"/>
            <w:vMerge/>
            <w:tcBorders>
              <w:top w:val="single" w:sz="4" w:space="0" w:color="auto"/>
              <w:left w:val="single" w:sz="4" w:space="0" w:color="auto"/>
              <w:bottom w:val="single" w:sz="4" w:space="0" w:color="auto"/>
              <w:right w:val="single" w:sz="4" w:space="0" w:color="auto"/>
            </w:tcBorders>
            <w:vAlign w:val="center"/>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181" w:type="dxa"/>
            <w:tcBorders>
              <w:top w:val="single" w:sz="4" w:space="0" w:color="auto"/>
              <w:left w:val="single" w:sz="4" w:space="0" w:color="auto"/>
              <w:bottom w:val="single" w:sz="4" w:space="0" w:color="auto"/>
              <w:right w:val="single" w:sz="4" w:space="0" w:color="auto"/>
            </w:tcBorders>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16.25</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0.39</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14.58</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10.84</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3.66</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0.34</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4.29</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15.85</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9.06</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12.27</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1.35</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30.10</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на гімнастичній лаві, раз</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3.11</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4.11</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0.30</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27.70</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5.78</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0.48</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7.67</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0.43</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28.10</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із закритими очима, см</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95.44</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14.05</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67.33</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7.86</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34.54</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1.56</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2.67</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0.35</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52.48</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16.96</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0.77</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14.25</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0.42</w:t>
            </w:r>
          </w:p>
        </w:tc>
        <w:tc>
          <w:tcPr>
            <w:tcW w:w="1181"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17.37</w:t>
            </w:r>
          </w:p>
        </w:tc>
      </w:tr>
      <w:tr w:rsidR="00E52127" w:rsidRPr="00034AE8" w:rsidTr="00E52127">
        <w:trPr>
          <w:cantSplit/>
          <w:trHeight w:val="65"/>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бали</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2.89</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3.56</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0.34</w:t>
            </w:r>
          </w:p>
        </w:tc>
        <w:tc>
          <w:tcPr>
            <w:tcW w:w="1220"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20.78</w:t>
            </w:r>
          </w:p>
        </w:tc>
      </w:tr>
      <w:tr w:rsidR="00E52127" w:rsidRPr="00034AE8" w:rsidTr="00E52127">
        <w:trPr>
          <w:cantSplit/>
          <w:trHeight w:val="304"/>
        </w:trPr>
        <w:tc>
          <w:tcPr>
            <w:tcW w:w="41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1082"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25.49</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w:t>
            </w:r>
          </w:p>
        </w:tc>
        <w:tc>
          <w:tcPr>
            <w:tcW w:w="1014"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21.48</w:t>
            </w:r>
          </w:p>
        </w:tc>
        <w:tc>
          <w:tcPr>
            <w:tcW w:w="1015"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1.06</w:t>
            </w:r>
          </w:p>
        </w:tc>
        <w:tc>
          <w:tcPr>
            <w:tcW w:w="1220" w:type="dxa"/>
            <w:tcBorders>
              <w:top w:val="single" w:sz="4" w:space="0" w:color="auto"/>
              <w:left w:val="single" w:sz="4" w:space="0" w:color="auto"/>
              <w:bottom w:val="single" w:sz="4" w:space="0" w:color="auto"/>
              <w:right w:val="single" w:sz="4" w:space="0" w:color="auto"/>
            </w:tcBorders>
            <w:hideMark/>
          </w:tcPr>
          <w:p w:rsidR="00E52127" w:rsidRPr="00034AE8" w:rsidRDefault="00E52127"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17.06</w:t>
            </w:r>
          </w:p>
        </w:tc>
      </w:tr>
    </w:tbl>
    <w:p w:rsidR="00034AE8" w:rsidRPr="00034AE8" w:rsidRDefault="00034AE8" w:rsidP="00FB56E9">
      <w:pPr>
        <w:ind w:firstLine="0"/>
        <w:jc w:val="center"/>
        <w:rPr>
          <w:rFonts w:ascii="Times New Roman" w:eastAsia="Times New Roman" w:hAnsi="Times New Roman" w:cs="Times New Roman"/>
          <w:b/>
          <w:sz w:val="28"/>
          <w:szCs w:val="28"/>
          <w:lang w:val="uk-UA" w:eastAsia="ru-RU"/>
        </w:rPr>
      </w:pPr>
    </w:p>
    <w:p w:rsidR="00034AE8" w:rsidRPr="00034AE8" w:rsidRDefault="00C576DD" w:rsidP="00FB56E9">
      <w:pPr>
        <w:rPr>
          <w:rFonts w:ascii="Times New Roman" w:eastAsia="Times New Roman" w:hAnsi="Times New Roman" w:cs="Times New Roman"/>
          <w:sz w:val="28"/>
          <w:szCs w:val="28"/>
          <w:lang w:val="uk-UA" w:eastAsia="ru-RU"/>
        </w:rPr>
      </w:pPr>
      <w:r w:rsidRPr="00C576DD">
        <w:rPr>
          <w:rFonts w:ascii="Times New Roman" w:eastAsia="Times New Roman" w:hAnsi="Times New Roman" w:cs="Times New Roman"/>
          <w:sz w:val="28"/>
          <w:szCs w:val="28"/>
          <w:lang w:val="uk-UA" w:eastAsia="ru-RU"/>
        </w:rPr>
        <w:t>Було встановлено, що у експериментальних групах спостерігається зростання показників координаційних навичок</w:t>
      </w:r>
      <w:r>
        <w:rPr>
          <w:rFonts w:ascii="Times New Roman" w:eastAsia="Times New Roman" w:hAnsi="Times New Roman" w:cs="Times New Roman"/>
          <w:sz w:val="28"/>
          <w:szCs w:val="28"/>
          <w:lang w:val="uk-UA" w:eastAsia="ru-RU"/>
        </w:rPr>
        <w:t xml:space="preserve">: у </w:t>
      </w:r>
      <w:proofErr w:type="spellStart"/>
      <w:r>
        <w:rPr>
          <w:rFonts w:ascii="Times New Roman" w:eastAsia="Times New Roman" w:hAnsi="Times New Roman" w:cs="Times New Roman"/>
          <w:sz w:val="28"/>
          <w:szCs w:val="28"/>
          <w:lang w:val="uk-UA" w:eastAsia="ru-RU"/>
        </w:rPr>
        <w:t>дівчаток</w:t>
      </w:r>
      <w:proofErr w:type="spellEnd"/>
      <w:r>
        <w:rPr>
          <w:rFonts w:ascii="Times New Roman" w:eastAsia="Times New Roman" w:hAnsi="Times New Roman" w:cs="Times New Roman"/>
          <w:sz w:val="28"/>
          <w:szCs w:val="28"/>
          <w:lang w:val="uk-UA" w:eastAsia="ru-RU"/>
        </w:rPr>
        <w:t xml:space="preserve"> 11 років – на 18,17%, а у хлопців</w:t>
      </w:r>
      <w:r w:rsidRPr="00C576DD">
        <w:rPr>
          <w:rFonts w:ascii="Times New Roman" w:eastAsia="Times New Roman" w:hAnsi="Times New Roman" w:cs="Times New Roman"/>
          <w:sz w:val="28"/>
          <w:szCs w:val="28"/>
          <w:lang w:val="uk-UA" w:eastAsia="ru-RU"/>
        </w:rPr>
        <w:t xml:space="preserve"> – н</w:t>
      </w:r>
      <w:r>
        <w:rPr>
          <w:rFonts w:ascii="Times New Roman" w:eastAsia="Times New Roman" w:hAnsi="Times New Roman" w:cs="Times New Roman"/>
          <w:sz w:val="28"/>
          <w:szCs w:val="28"/>
          <w:lang w:val="uk-UA" w:eastAsia="ru-RU"/>
        </w:rPr>
        <w:t xml:space="preserve">а 16,73%. У дівчат 12 років </w:t>
      </w:r>
      <w:r w:rsidR="00034AE8" w:rsidRPr="00034AE8">
        <w:rPr>
          <w:rFonts w:ascii="Times New Roman" w:eastAsia="Times New Roman" w:hAnsi="Times New Roman" w:cs="Times New Roman"/>
          <w:sz w:val="28"/>
          <w:szCs w:val="28"/>
          <w:lang w:val="uk-UA" w:eastAsia="ru-RU"/>
        </w:rPr>
        <w:t xml:space="preserve">– 27,39%, у хлопчиків – 24,81%. У процесі роботи з дітьми поліпшились показники коефіцієнту варіації. Якщо в </w:t>
      </w:r>
      <w:proofErr w:type="spellStart"/>
      <w:r w:rsidR="00034AE8" w:rsidRPr="00034AE8">
        <w:rPr>
          <w:rFonts w:ascii="Times New Roman" w:eastAsia="Times New Roman" w:hAnsi="Times New Roman" w:cs="Times New Roman"/>
          <w:sz w:val="28"/>
          <w:szCs w:val="28"/>
          <w:lang w:val="uk-UA" w:eastAsia="ru-RU"/>
        </w:rPr>
        <w:t>дівчаток</w:t>
      </w:r>
      <w:proofErr w:type="spellEnd"/>
      <w:r w:rsidR="00034AE8" w:rsidRPr="00034AE8">
        <w:rPr>
          <w:rFonts w:ascii="Times New Roman" w:eastAsia="Times New Roman" w:hAnsi="Times New Roman" w:cs="Times New Roman"/>
          <w:sz w:val="28"/>
          <w:szCs w:val="28"/>
          <w:lang w:val="uk-UA" w:eastAsia="ru-RU"/>
        </w:rPr>
        <w:t xml:space="preserve"> </w:t>
      </w:r>
      <w:r w:rsidR="002D1611">
        <w:rPr>
          <w:rFonts w:ascii="Times New Roman" w:eastAsia="Times New Roman" w:hAnsi="Times New Roman" w:cs="Times New Roman"/>
          <w:sz w:val="28"/>
          <w:szCs w:val="28"/>
          <w:lang w:val="uk-UA" w:eastAsia="ru-RU"/>
        </w:rPr>
        <w:t>11</w:t>
      </w:r>
      <w:r w:rsidR="00034AE8" w:rsidRPr="00034AE8">
        <w:rPr>
          <w:rFonts w:ascii="Times New Roman" w:eastAsia="Times New Roman" w:hAnsi="Times New Roman" w:cs="Times New Roman"/>
          <w:sz w:val="28"/>
          <w:szCs w:val="28"/>
          <w:lang w:val="uk-UA" w:eastAsia="ru-RU"/>
        </w:rPr>
        <w:t xml:space="preserve"> років з експериментальної групи до експерименту він становив від 8,51% до 97%, а в хлопчиків від 6,58% до 62,22%, то після дослідження відповідно: від 6,14% до 69,29%, від 5,61% до 45,78. </w:t>
      </w:r>
    </w:p>
    <w:p w:rsidR="00E52127" w:rsidRDefault="00034AE8" w:rsidP="00FB56E9">
      <w:pPr>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 xml:space="preserve">У дітей </w:t>
      </w:r>
      <w:r w:rsidR="002D1611">
        <w:rPr>
          <w:rFonts w:ascii="Times New Roman" w:eastAsia="Times New Roman" w:hAnsi="Times New Roman" w:cs="Times New Roman"/>
          <w:sz w:val="28"/>
          <w:szCs w:val="28"/>
          <w:lang w:val="uk-UA" w:eastAsia="ru-RU"/>
        </w:rPr>
        <w:t>12</w:t>
      </w:r>
      <w:r w:rsidRPr="00034AE8">
        <w:rPr>
          <w:rFonts w:ascii="Times New Roman" w:eastAsia="Times New Roman" w:hAnsi="Times New Roman" w:cs="Times New Roman"/>
          <w:sz w:val="28"/>
          <w:szCs w:val="28"/>
          <w:lang w:val="uk-UA" w:eastAsia="ru-RU"/>
        </w:rPr>
        <w:t xml:space="preserve"> років коливання коефіцієнту варіації  в експериментальних групах значно поліпшилося: у </w:t>
      </w:r>
      <w:proofErr w:type="spellStart"/>
      <w:r w:rsidRPr="00034AE8">
        <w:rPr>
          <w:rFonts w:ascii="Times New Roman" w:eastAsia="Times New Roman" w:hAnsi="Times New Roman" w:cs="Times New Roman"/>
          <w:sz w:val="28"/>
          <w:szCs w:val="28"/>
          <w:lang w:val="uk-UA" w:eastAsia="ru-RU"/>
        </w:rPr>
        <w:t>дівчаток</w:t>
      </w:r>
      <w:proofErr w:type="spellEnd"/>
      <w:r w:rsidRPr="00034AE8">
        <w:rPr>
          <w:rFonts w:ascii="Times New Roman" w:eastAsia="Times New Roman" w:hAnsi="Times New Roman" w:cs="Times New Roman"/>
          <w:sz w:val="28"/>
          <w:szCs w:val="28"/>
          <w:lang w:val="uk-UA" w:eastAsia="ru-RU"/>
        </w:rPr>
        <w:t xml:space="preserve"> з 6,82 – 65,16% до 7,05 – 37,45% впродовж дослідження, у хлопчиків з 6,67 – 64,67% до 6,11 – 48,65%. </w:t>
      </w:r>
    </w:p>
    <w:p w:rsidR="00605A9C" w:rsidRPr="00034AE8" w:rsidRDefault="003E1B9E" w:rsidP="00605A9C">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Отже, </w:t>
      </w:r>
      <w:r w:rsidR="00034AE8" w:rsidRPr="00034AE8">
        <w:rPr>
          <w:rFonts w:ascii="Times New Roman" w:eastAsia="Times New Roman" w:hAnsi="Times New Roman" w:cs="Times New Roman"/>
          <w:sz w:val="28"/>
          <w:szCs w:val="28"/>
          <w:lang w:val="uk-UA" w:eastAsia="ru-RU"/>
        </w:rPr>
        <w:t xml:space="preserve"> </w:t>
      </w:r>
      <w:r w:rsidR="00605A9C" w:rsidRPr="00605A9C">
        <w:rPr>
          <w:rFonts w:ascii="Times New Roman" w:eastAsia="Times New Roman" w:hAnsi="Times New Roman" w:cs="Times New Roman"/>
          <w:sz w:val="28"/>
          <w:szCs w:val="28"/>
          <w:lang w:val="uk-UA" w:eastAsia="ru-RU"/>
        </w:rPr>
        <w:t>створена методика допомагає зменшит</w:t>
      </w:r>
      <w:r w:rsidR="00605A9C">
        <w:rPr>
          <w:rFonts w:ascii="Times New Roman" w:eastAsia="Times New Roman" w:hAnsi="Times New Roman" w:cs="Times New Roman"/>
          <w:sz w:val="28"/>
          <w:szCs w:val="28"/>
          <w:lang w:val="uk-UA" w:eastAsia="ru-RU"/>
        </w:rPr>
        <w:t>и коливання показників в учнів</w:t>
      </w:r>
      <w:r w:rsidR="00605A9C" w:rsidRPr="00605A9C">
        <w:rPr>
          <w:rFonts w:ascii="Times New Roman" w:eastAsia="Times New Roman" w:hAnsi="Times New Roman" w:cs="Times New Roman"/>
          <w:sz w:val="28"/>
          <w:szCs w:val="28"/>
          <w:lang w:val="uk-UA" w:eastAsia="ru-RU"/>
        </w:rPr>
        <w:t xml:space="preserve"> 11-12 років, які беруть участь в експериментальних групах протягом дослідження.</w:t>
      </w:r>
    </w:p>
    <w:p w:rsidR="00D43987" w:rsidRPr="00D43987" w:rsidRDefault="003E1B9E" w:rsidP="00FB56E9">
      <w:pPr>
        <w:rPr>
          <w:rFonts w:ascii="Times New Roman" w:eastAsia="Times New Roman" w:hAnsi="Times New Roman" w:cs="Times New Roman"/>
          <w:b/>
          <w:bCs/>
          <w:sz w:val="28"/>
          <w:szCs w:val="28"/>
          <w:lang w:val="uk-UA" w:eastAsia="ru-RU"/>
        </w:rPr>
      </w:pPr>
      <w:bookmarkStart w:id="20" w:name="_Hlk108692146"/>
      <w:r w:rsidRPr="00D43987">
        <w:rPr>
          <w:rFonts w:ascii="Times New Roman" w:eastAsia="Times New Roman" w:hAnsi="Times New Roman" w:cs="Times New Roman"/>
          <w:b/>
          <w:bCs/>
          <w:sz w:val="28"/>
          <w:szCs w:val="28"/>
          <w:lang w:val="uk-UA" w:eastAsia="ru-RU"/>
        </w:rPr>
        <w:t>Висновк</w:t>
      </w:r>
      <w:r w:rsidR="00D43987" w:rsidRPr="00D43987">
        <w:rPr>
          <w:rFonts w:ascii="Times New Roman" w:eastAsia="Times New Roman" w:hAnsi="Times New Roman" w:cs="Times New Roman"/>
          <w:b/>
          <w:bCs/>
          <w:sz w:val="28"/>
          <w:szCs w:val="28"/>
          <w:lang w:val="uk-UA" w:eastAsia="ru-RU"/>
        </w:rPr>
        <w:t>и до розділу 3</w:t>
      </w:r>
    </w:p>
    <w:p w:rsidR="003E1B9E" w:rsidRDefault="00D43987" w:rsidP="00FB56E9">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w:t>
      </w:r>
      <w:r w:rsidR="00034AE8" w:rsidRPr="00034AE8">
        <w:rPr>
          <w:rFonts w:ascii="Times New Roman" w:eastAsia="Times New Roman" w:hAnsi="Times New Roman" w:cs="Times New Roman"/>
          <w:sz w:val="28"/>
          <w:szCs w:val="28"/>
          <w:lang w:val="uk-UA" w:eastAsia="ru-RU"/>
        </w:rPr>
        <w:t>наліз даних, отриманих в результаті проведеного педагогічного експерименту</w:t>
      </w:r>
      <w:r w:rsidR="00605A9C">
        <w:rPr>
          <w:rFonts w:ascii="Times New Roman" w:eastAsia="Times New Roman" w:hAnsi="Times New Roman" w:cs="Times New Roman"/>
          <w:sz w:val="28"/>
          <w:szCs w:val="28"/>
          <w:lang w:val="uk-UA" w:eastAsia="ru-RU"/>
        </w:rPr>
        <w:t>, який спрямований</w:t>
      </w:r>
      <w:r w:rsidR="00034AE8" w:rsidRPr="00034AE8">
        <w:rPr>
          <w:rFonts w:ascii="Times New Roman" w:eastAsia="Times New Roman" w:hAnsi="Times New Roman" w:cs="Times New Roman"/>
          <w:sz w:val="28"/>
          <w:szCs w:val="28"/>
          <w:lang w:val="uk-UA" w:eastAsia="ru-RU"/>
        </w:rPr>
        <w:t xml:space="preserve"> </w:t>
      </w:r>
      <w:r w:rsidR="00605A9C">
        <w:rPr>
          <w:rFonts w:ascii="Times New Roman" w:eastAsia="Times New Roman" w:hAnsi="Times New Roman" w:cs="Times New Roman"/>
          <w:sz w:val="28"/>
          <w:szCs w:val="28"/>
          <w:lang w:val="uk-UA" w:eastAsia="ru-RU"/>
        </w:rPr>
        <w:t>на перевірку</w:t>
      </w:r>
      <w:r w:rsidR="00034AE8" w:rsidRPr="00034AE8">
        <w:rPr>
          <w:rFonts w:ascii="Times New Roman" w:eastAsia="Times New Roman" w:hAnsi="Times New Roman" w:cs="Times New Roman"/>
          <w:sz w:val="28"/>
          <w:szCs w:val="28"/>
          <w:lang w:val="uk-UA" w:eastAsia="ru-RU"/>
        </w:rPr>
        <w:t xml:space="preserve"> ефективності методики</w:t>
      </w:r>
      <w:r w:rsidR="00605A9C">
        <w:rPr>
          <w:rFonts w:ascii="Times New Roman" w:eastAsia="Times New Roman" w:hAnsi="Times New Roman" w:cs="Times New Roman"/>
          <w:sz w:val="28"/>
          <w:szCs w:val="28"/>
          <w:lang w:val="uk-UA" w:eastAsia="ru-RU"/>
        </w:rPr>
        <w:t xml:space="preserve"> яку розробили</w:t>
      </w:r>
      <w:r w:rsidR="00034AE8" w:rsidRPr="00034AE8">
        <w:rPr>
          <w:rFonts w:ascii="Times New Roman" w:eastAsia="Times New Roman" w:hAnsi="Times New Roman" w:cs="Times New Roman"/>
          <w:sz w:val="28"/>
          <w:szCs w:val="28"/>
          <w:lang w:val="uk-UA" w:eastAsia="ru-RU"/>
        </w:rPr>
        <w:t xml:space="preserve"> для поліпшення навчання на формування координаційних здібностей у дітей </w:t>
      </w:r>
      <w:r w:rsidR="002D1611" w:rsidRPr="002D1611">
        <w:rPr>
          <w:rFonts w:ascii="Times New Roman" w:eastAsia="Times New Roman" w:hAnsi="Times New Roman" w:cs="Times New Roman"/>
          <w:sz w:val="28"/>
          <w:szCs w:val="28"/>
          <w:lang w:val="uk-UA" w:eastAsia="ru-RU"/>
        </w:rPr>
        <w:t xml:space="preserve">середнього шкільного </w:t>
      </w:r>
      <w:r w:rsidR="00034AE8" w:rsidRPr="00034AE8">
        <w:rPr>
          <w:rFonts w:ascii="Times New Roman" w:eastAsia="Times New Roman" w:hAnsi="Times New Roman" w:cs="Times New Roman"/>
          <w:sz w:val="28"/>
          <w:szCs w:val="28"/>
          <w:lang w:val="uk-UA" w:eastAsia="ru-RU"/>
        </w:rPr>
        <w:t xml:space="preserve">віку, свідчить про позитивні зрушення в розвитку координаційних здібностей. Поліпшення результатів тестів відображують не тільки вікові особливості </w:t>
      </w:r>
      <w:r w:rsidR="00605A9C">
        <w:rPr>
          <w:rFonts w:ascii="Times New Roman" w:eastAsia="Times New Roman" w:hAnsi="Times New Roman" w:cs="Times New Roman"/>
          <w:sz w:val="28"/>
          <w:szCs w:val="28"/>
          <w:lang w:val="uk-UA" w:eastAsia="ru-RU"/>
        </w:rPr>
        <w:t xml:space="preserve">розвиненості </w:t>
      </w:r>
      <w:r w:rsidR="00034AE8" w:rsidRPr="00034AE8">
        <w:rPr>
          <w:rFonts w:ascii="Times New Roman" w:eastAsia="Times New Roman" w:hAnsi="Times New Roman" w:cs="Times New Roman"/>
          <w:sz w:val="28"/>
          <w:szCs w:val="28"/>
          <w:lang w:val="uk-UA" w:eastAsia="ru-RU"/>
        </w:rPr>
        <w:t>дітей,</w:t>
      </w:r>
      <w:r w:rsidR="00605A9C" w:rsidRPr="00605A9C">
        <w:t xml:space="preserve"> </w:t>
      </w:r>
      <w:r w:rsidR="00605A9C" w:rsidRPr="00605A9C">
        <w:rPr>
          <w:rFonts w:ascii="Times New Roman" w:eastAsia="Times New Roman" w:hAnsi="Times New Roman" w:cs="Times New Roman"/>
          <w:sz w:val="28"/>
          <w:szCs w:val="28"/>
          <w:lang w:val="uk-UA" w:eastAsia="ru-RU"/>
        </w:rPr>
        <w:t>але й результати цілеспрямованого навчання. Це підтверджується значними змінами в показниках дітей, які брали участь в експериментальних групах.</w:t>
      </w:r>
      <w:r w:rsidR="00034AE8" w:rsidRPr="00034AE8">
        <w:rPr>
          <w:rFonts w:ascii="Times New Roman" w:eastAsia="Times New Roman" w:hAnsi="Times New Roman" w:cs="Times New Roman"/>
          <w:sz w:val="28"/>
          <w:szCs w:val="28"/>
          <w:lang w:val="uk-UA" w:eastAsia="ru-RU"/>
        </w:rPr>
        <w:t xml:space="preserve"> </w:t>
      </w:r>
      <w:bookmarkEnd w:id="20"/>
      <w:r w:rsidR="00004CBE" w:rsidRPr="00034AE8">
        <w:rPr>
          <w:rFonts w:ascii="Times New Roman" w:eastAsia="Calibri" w:hAnsi="Times New Roman" w:cs="Times New Roman"/>
          <w:sz w:val="28"/>
          <w:szCs w:val="28"/>
          <w:lang w:val="uk-UA"/>
        </w:rPr>
        <w:t xml:space="preserve">Отже, підібраний і випробуваний комплекс вправ сприяє формуванню розвитку координаційних здібностей дітей </w:t>
      </w:r>
      <w:r w:rsidR="00004CBE" w:rsidRPr="005002DF">
        <w:rPr>
          <w:rFonts w:ascii="Times New Roman" w:eastAsia="Calibri" w:hAnsi="Times New Roman" w:cs="Times New Roman"/>
          <w:sz w:val="28"/>
          <w:szCs w:val="28"/>
          <w:lang w:val="uk-UA"/>
        </w:rPr>
        <w:t xml:space="preserve">середнього шкільного </w:t>
      </w:r>
      <w:r w:rsidR="00004CBE" w:rsidRPr="00034AE8">
        <w:rPr>
          <w:rFonts w:ascii="Times New Roman" w:eastAsia="Calibri" w:hAnsi="Times New Roman" w:cs="Times New Roman"/>
          <w:sz w:val="28"/>
          <w:szCs w:val="28"/>
          <w:lang w:val="uk-UA"/>
        </w:rPr>
        <w:t>віку.</w:t>
      </w:r>
    </w:p>
    <w:p w:rsidR="00134253" w:rsidRPr="00337151" w:rsidRDefault="00134253" w:rsidP="00FB56E9">
      <w:pPr>
        <w:rPr>
          <w:rFonts w:ascii="Times New Roman" w:eastAsiaTheme="majorEastAsia" w:hAnsi="Times New Roman" w:cs="Times New Roman"/>
          <w:b/>
          <w:bCs/>
          <w:sz w:val="28"/>
          <w:szCs w:val="28"/>
          <w:lang w:val="uk-UA"/>
        </w:rPr>
      </w:pPr>
      <w:r w:rsidRPr="00337151">
        <w:rPr>
          <w:rFonts w:ascii="Times New Roman" w:hAnsi="Times New Roman" w:cs="Times New Roman"/>
          <w:lang w:val="uk-UA"/>
        </w:rPr>
        <w:br w:type="page"/>
      </w:r>
    </w:p>
    <w:p w:rsidR="00746515" w:rsidRPr="00337151" w:rsidRDefault="00746515" w:rsidP="00FB56E9">
      <w:pPr>
        <w:pStyle w:val="1"/>
        <w:spacing w:before="0"/>
        <w:ind w:firstLine="0"/>
        <w:jc w:val="center"/>
        <w:rPr>
          <w:rFonts w:ascii="Times New Roman" w:hAnsi="Times New Roman" w:cs="Times New Roman"/>
          <w:color w:val="auto"/>
          <w:lang w:val="uk-UA"/>
        </w:rPr>
      </w:pPr>
      <w:bookmarkStart w:id="21" w:name="_Toc168386322"/>
      <w:r w:rsidRPr="00337151">
        <w:rPr>
          <w:rFonts w:ascii="Times New Roman" w:hAnsi="Times New Roman" w:cs="Times New Roman"/>
          <w:color w:val="auto"/>
          <w:lang w:val="uk-UA"/>
        </w:rPr>
        <w:lastRenderedPageBreak/>
        <w:t>ВИСНОВКИ</w:t>
      </w:r>
      <w:bookmarkEnd w:id="21"/>
    </w:p>
    <w:p w:rsidR="00134253" w:rsidRDefault="00134253" w:rsidP="00FB56E9">
      <w:pPr>
        <w:ind w:firstLine="0"/>
        <w:rPr>
          <w:rFonts w:ascii="Times New Roman" w:hAnsi="Times New Roman" w:cs="Times New Roman"/>
          <w:sz w:val="28"/>
          <w:szCs w:val="28"/>
          <w:lang w:val="uk-UA"/>
        </w:rPr>
      </w:pPr>
    </w:p>
    <w:p w:rsidR="00CE4ADF" w:rsidRDefault="00CE4ADF" w:rsidP="00FB56E9">
      <w:pPr>
        <w:ind w:firstLine="0"/>
        <w:rPr>
          <w:rFonts w:ascii="Times New Roman" w:hAnsi="Times New Roman" w:cs="Times New Roman"/>
          <w:sz w:val="28"/>
          <w:szCs w:val="28"/>
          <w:lang w:val="uk-UA"/>
        </w:rPr>
      </w:pPr>
    </w:p>
    <w:p w:rsidR="00CE4ADF" w:rsidRDefault="00CE4ADF" w:rsidP="00FB56E9">
      <w:pPr>
        <w:ind w:firstLine="0"/>
        <w:rPr>
          <w:rFonts w:ascii="Times New Roman" w:hAnsi="Times New Roman" w:cs="Times New Roman"/>
          <w:sz w:val="28"/>
          <w:szCs w:val="28"/>
          <w:lang w:val="uk-UA"/>
        </w:rPr>
      </w:pPr>
    </w:p>
    <w:p w:rsidR="00CE4ADF" w:rsidRPr="00337151" w:rsidRDefault="00CE4ADF" w:rsidP="00FB56E9">
      <w:pPr>
        <w:ind w:firstLine="0"/>
        <w:rPr>
          <w:rFonts w:ascii="Times New Roman" w:hAnsi="Times New Roman" w:cs="Times New Roman"/>
          <w:sz w:val="28"/>
          <w:szCs w:val="28"/>
          <w:lang w:val="uk-UA"/>
        </w:rPr>
      </w:pPr>
    </w:p>
    <w:p w:rsidR="0087644D" w:rsidRDefault="008C4848" w:rsidP="0087644D">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теперішні</w:t>
      </w:r>
      <w:r w:rsidR="00034AE8" w:rsidRPr="00034AE8">
        <w:rPr>
          <w:rFonts w:ascii="Times New Roman" w:eastAsia="Calibri" w:hAnsi="Times New Roman" w:cs="Times New Roman"/>
          <w:sz w:val="28"/>
          <w:szCs w:val="28"/>
          <w:lang w:val="uk-UA"/>
        </w:rPr>
        <w:t xml:space="preserve">х </w:t>
      </w:r>
      <w:r w:rsidR="00653B86" w:rsidRPr="00653B86">
        <w:rPr>
          <w:rFonts w:ascii="Times New Roman" w:eastAsia="Calibri" w:hAnsi="Times New Roman" w:cs="Times New Roman"/>
          <w:sz w:val="28"/>
          <w:szCs w:val="28"/>
          <w:lang w:val="uk-UA"/>
        </w:rPr>
        <w:t>значно зросла кількість діяльності, яка відбувається в умовах невизначеності та непередбачуваних ситуацій. Це вимагає від людей винахідливості, швидкої реакції, здатності зосереджуватися і змінювати увагу, а також точно виконувати рухи в просторі та часі. Багато спеціалістів підкреслюють, що розвиток координаційних навичок є ключовим для ефективного виконання рухової діяльності.</w:t>
      </w:r>
    </w:p>
    <w:p w:rsidR="00034AE8" w:rsidRPr="00034AE8" w:rsidRDefault="0087644D" w:rsidP="0087644D">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w:t>
      </w:r>
      <w:r w:rsidR="00E71507">
        <w:rPr>
          <w:rFonts w:ascii="Times New Roman" w:eastAsia="Calibri" w:hAnsi="Times New Roman" w:cs="Times New Roman"/>
          <w:sz w:val="28"/>
          <w:szCs w:val="28"/>
          <w:lang w:val="uk-UA"/>
        </w:rPr>
        <w:t>Проаналізувавши науково-</w:t>
      </w:r>
      <w:proofErr w:type="spellStart"/>
      <w:r w:rsidR="00E71507">
        <w:rPr>
          <w:rFonts w:ascii="Times New Roman" w:eastAsia="Calibri" w:hAnsi="Times New Roman" w:cs="Times New Roman"/>
          <w:sz w:val="28"/>
          <w:szCs w:val="28"/>
          <w:lang w:val="uk-UA"/>
        </w:rPr>
        <w:t>методичноу</w:t>
      </w:r>
      <w:proofErr w:type="spellEnd"/>
      <w:r w:rsidR="00E71507">
        <w:rPr>
          <w:rFonts w:ascii="Times New Roman" w:eastAsia="Calibri" w:hAnsi="Times New Roman" w:cs="Times New Roman"/>
          <w:sz w:val="28"/>
          <w:szCs w:val="28"/>
          <w:lang w:val="uk-UA"/>
        </w:rPr>
        <w:t xml:space="preserve"> літературу модна зробити висновок</w:t>
      </w:r>
      <w:r w:rsidR="00034AE8" w:rsidRPr="00034AE8">
        <w:rPr>
          <w:rFonts w:ascii="Times New Roman" w:eastAsia="Calibri" w:hAnsi="Times New Roman" w:cs="Times New Roman"/>
          <w:sz w:val="28"/>
          <w:szCs w:val="28"/>
          <w:lang w:val="uk-UA"/>
        </w:rPr>
        <w:t>, що до теперішнього часу не</w:t>
      </w:r>
      <w:r w:rsidR="00E71507">
        <w:rPr>
          <w:rFonts w:ascii="Times New Roman" w:eastAsia="Calibri" w:hAnsi="Times New Roman" w:cs="Times New Roman"/>
          <w:sz w:val="28"/>
          <w:szCs w:val="28"/>
          <w:lang w:val="uk-UA"/>
        </w:rPr>
        <w:t>має</w:t>
      </w:r>
      <w:r w:rsidR="00034AE8" w:rsidRPr="00034AE8">
        <w:rPr>
          <w:rFonts w:ascii="Times New Roman" w:eastAsia="Calibri" w:hAnsi="Times New Roman" w:cs="Times New Roman"/>
          <w:sz w:val="28"/>
          <w:szCs w:val="28"/>
          <w:lang w:val="uk-UA"/>
        </w:rPr>
        <w:t xml:space="preserve"> загальновизн</w:t>
      </w:r>
      <w:r w:rsidR="00E71507">
        <w:rPr>
          <w:rFonts w:ascii="Times New Roman" w:eastAsia="Calibri" w:hAnsi="Times New Roman" w:cs="Times New Roman"/>
          <w:sz w:val="28"/>
          <w:szCs w:val="28"/>
          <w:lang w:val="uk-UA"/>
        </w:rPr>
        <w:t>аних думок щодо точної характеристики</w:t>
      </w:r>
      <w:r w:rsidR="00034AE8" w:rsidRPr="00034AE8">
        <w:rPr>
          <w:rFonts w:ascii="Times New Roman" w:eastAsia="Calibri" w:hAnsi="Times New Roman" w:cs="Times New Roman"/>
          <w:sz w:val="28"/>
          <w:szCs w:val="28"/>
          <w:lang w:val="uk-UA"/>
        </w:rPr>
        <w:t xml:space="preserve"> координаційних здібностей. Поняття координації, подібно до багатьох інших наукових понять, </w:t>
      </w:r>
      <w:proofErr w:type="spellStart"/>
      <w:r w:rsidR="00034AE8" w:rsidRPr="00034AE8">
        <w:rPr>
          <w:rFonts w:ascii="Times New Roman" w:eastAsia="Calibri" w:hAnsi="Times New Roman" w:cs="Times New Roman"/>
          <w:sz w:val="28"/>
          <w:szCs w:val="28"/>
          <w:lang w:val="uk-UA"/>
        </w:rPr>
        <w:t>виникло</w:t>
      </w:r>
      <w:proofErr w:type="spellEnd"/>
      <w:r w:rsidR="00034AE8" w:rsidRPr="00034AE8">
        <w:rPr>
          <w:rFonts w:ascii="Times New Roman" w:eastAsia="Calibri" w:hAnsi="Times New Roman" w:cs="Times New Roman"/>
          <w:sz w:val="28"/>
          <w:szCs w:val="28"/>
          <w:lang w:val="uk-UA"/>
        </w:rPr>
        <w:t xml:space="preserve"> негативним шляхом – через спостереження </w:t>
      </w:r>
      <w:proofErr w:type="spellStart"/>
      <w:r w:rsidR="00034AE8" w:rsidRPr="00034AE8">
        <w:rPr>
          <w:rFonts w:ascii="Times New Roman" w:eastAsia="Calibri" w:hAnsi="Times New Roman" w:cs="Times New Roman"/>
          <w:sz w:val="28"/>
          <w:szCs w:val="28"/>
          <w:lang w:val="uk-UA"/>
        </w:rPr>
        <w:t>дискоординації</w:t>
      </w:r>
      <w:proofErr w:type="spellEnd"/>
      <w:r w:rsidR="00034AE8" w:rsidRPr="00034AE8">
        <w:rPr>
          <w:rFonts w:ascii="Times New Roman" w:eastAsia="Calibri" w:hAnsi="Times New Roman" w:cs="Times New Roman"/>
          <w:sz w:val="28"/>
          <w:szCs w:val="28"/>
          <w:lang w:val="uk-UA"/>
        </w:rPr>
        <w:t xml:space="preserve">. І, як все поняття, що </w:t>
      </w:r>
      <w:proofErr w:type="spellStart"/>
      <w:r w:rsidR="00034AE8" w:rsidRPr="00034AE8">
        <w:rPr>
          <w:rFonts w:ascii="Times New Roman" w:eastAsia="Calibri" w:hAnsi="Times New Roman" w:cs="Times New Roman"/>
          <w:sz w:val="28"/>
          <w:szCs w:val="28"/>
          <w:lang w:val="uk-UA"/>
        </w:rPr>
        <w:t>виникло</w:t>
      </w:r>
      <w:proofErr w:type="spellEnd"/>
      <w:r w:rsidR="00034AE8" w:rsidRPr="00034AE8">
        <w:rPr>
          <w:rFonts w:ascii="Times New Roman" w:eastAsia="Calibri" w:hAnsi="Times New Roman" w:cs="Times New Roman"/>
          <w:sz w:val="28"/>
          <w:szCs w:val="28"/>
          <w:lang w:val="uk-UA"/>
        </w:rPr>
        <w:t xml:space="preserve"> негативним шляхом, воно весь час страждало відсутн</w:t>
      </w:r>
      <w:r>
        <w:rPr>
          <w:rFonts w:ascii="Times New Roman" w:eastAsia="Calibri" w:hAnsi="Times New Roman" w:cs="Times New Roman"/>
          <w:sz w:val="28"/>
          <w:szCs w:val="28"/>
          <w:lang w:val="uk-UA"/>
        </w:rPr>
        <w:t>істю точного визначення. Існує</w:t>
      </w:r>
      <w:r w:rsidR="00034AE8" w:rsidRPr="00034AE8">
        <w:rPr>
          <w:rFonts w:ascii="Times New Roman" w:eastAsia="Calibri" w:hAnsi="Times New Roman" w:cs="Times New Roman"/>
          <w:sz w:val="28"/>
          <w:szCs w:val="28"/>
          <w:lang w:val="uk-UA"/>
        </w:rPr>
        <w:t xml:space="preserve"> безліч визначень координації</w:t>
      </w:r>
      <w:r>
        <w:rPr>
          <w:rFonts w:ascii="Times New Roman" w:eastAsia="Calibri" w:hAnsi="Times New Roman" w:cs="Times New Roman"/>
          <w:sz w:val="28"/>
          <w:szCs w:val="28"/>
          <w:lang w:val="uk-UA"/>
        </w:rPr>
        <w:t>,</w:t>
      </w:r>
      <w:r w:rsidR="00034AE8" w:rsidRPr="00034AE8">
        <w:rPr>
          <w:rFonts w:ascii="Times New Roman" w:eastAsia="Calibri" w:hAnsi="Times New Roman" w:cs="Times New Roman"/>
          <w:sz w:val="28"/>
          <w:szCs w:val="28"/>
          <w:lang w:val="uk-UA"/>
        </w:rPr>
        <w:t xml:space="preserve"> характеризує три основних її </w:t>
      </w:r>
      <w:r>
        <w:rPr>
          <w:rFonts w:ascii="Times New Roman" w:eastAsia="Calibri" w:hAnsi="Times New Roman" w:cs="Times New Roman"/>
          <w:sz w:val="28"/>
          <w:szCs w:val="28"/>
          <w:lang w:val="uk-UA"/>
        </w:rPr>
        <w:t>види: нервову, м’язову і рухову</w:t>
      </w:r>
      <w:r w:rsidR="00034AE8" w:rsidRPr="00034AE8">
        <w:rPr>
          <w:rFonts w:ascii="Times New Roman" w:eastAsia="Calibri" w:hAnsi="Times New Roman" w:cs="Times New Roman"/>
          <w:sz w:val="28"/>
          <w:szCs w:val="28"/>
          <w:lang w:val="uk-UA"/>
        </w:rPr>
        <w:t>.</w:t>
      </w:r>
    </w:p>
    <w:p w:rsidR="00034AE8" w:rsidRPr="00034AE8" w:rsidRDefault="00E71507" w:rsidP="00FB56E9">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наш</w:t>
      </w:r>
      <w:r w:rsidR="00034AE8" w:rsidRPr="00034AE8">
        <w:rPr>
          <w:rFonts w:ascii="Times New Roman" w:eastAsia="Calibri" w:hAnsi="Times New Roman" w:cs="Times New Roman"/>
          <w:sz w:val="28"/>
          <w:szCs w:val="28"/>
          <w:lang w:val="uk-UA"/>
        </w:rPr>
        <w:t xml:space="preserve"> час, </w:t>
      </w:r>
      <w:r>
        <w:rPr>
          <w:rFonts w:ascii="Times New Roman" w:eastAsia="Calibri" w:hAnsi="Times New Roman" w:cs="Times New Roman"/>
          <w:sz w:val="28"/>
          <w:szCs w:val="28"/>
          <w:lang w:val="uk-UA"/>
        </w:rPr>
        <w:t>існує багато різноманітних програм, які</w:t>
      </w:r>
      <w:r w:rsidR="00034AE8" w:rsidRPr="00034AE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застосовуються </w:t>
      </w:r>
      <w:r w:rsidR="00034AE8" w:rsidRPr="00034AE8">
        <w:rPr>
          <w:rFonts w:ascii="Times New Roman" w:eastAsia="Calibri" w:hAnsi="Times New Roman" w:cs="Times New Roman"/>
          <w:sz w:val="28"/>
          <w:szCs w:val="28"/>
          <w:lang w:val="uk-UA"/>
        </w:rPr>
        <w:t xml:space="preserve">в </w:t>
      </w:r>
      <w:r w:rsidR="005002DF">
        <w:rPr>
          <w:rFonts w:ascii="Times New Roman" w:eastAsia="Calibri" w:hAnsi="Times New Roman" w:cs="Times New Roman"/>
          <w:sz w:val="28"/>
          <w:szCs w:val="28"/>
          <w:lang w:val="uk-UA"/>
        </w:rPr>
        <w:t>закладах загальної середньої освіти</w:t>
      </w:r>
      <w:r w:rsidR="00034AE8" w:rsidRPr="00034AE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але така </w:t>
      </w:r>
      <w:r w:rsidR="00034AE8" w:rsidRPr="00034AE8">
        <w:rPr>
          <w:rFonts w:ascii="Times New Roman" w:eastAsia="Calibri" w:hAnsi="Times New Roman" w:cs="Times New Roman"/>
          <w:sz w:val="28"/>
          <w:szCs w:val="28"/>
          <w:lang w:val="uk-UA"/>
        </w:rPr>
        <w:t>проблема</w:t>
      </w:r>
      <w:r>
        <w:rPr>
          <w:rFonts w:ascii="Times New Roman" w:eastAsia="Calibri" w:hAnsi="Times New Roman" w:cs="Times New Roman"/>
          <w:sz w:val="28"/>
          <w:szCs w:val="28"/>
          <w:lang w:val="uk-UA"/>
        </w:rPr>
        <w:t xml:space="preserve"> як у</w:t>
      </w:r>
      <w:r w:rsidR="00034AE8" w:rsidRPr="00034AE8">
        <w:rPr>
          <w:rFonts w:ascii="Times New Roman" w:eastAsia="Calibri" w:hAnsi="Times New Roman" w:cs="Times New Roman"/>
          <w:sz w:val="28"/>
          <w:szCs w:val="28"/>
          <w:lang w:val="uk-UA"/>
        </w:rPr>
        <w:t>доскон</w:t>
      </w:r>
      <w:r>
        <w:rPr>
          <w:rFonts w:ascii="Times New Roman" w:eastAsia="Calibri" w:hAnsi="Times New Roman" w:cs="Times New Roman"/>
          <w:sz w:val="28"/>
          <w:szCs w:val="28"/>
          <w:lang w:val="uk-UA"/>
        </w:rPr>
        <w:t>алення фізичного виховання учнів</w:t>
      </w:r>
      <w:r w:rsidR="00034AE8" w:rsidRPr="00034AE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є </w:t>
      </w:r>
      <w:r w:rsidR="00034AE8" w:rsidRPr="00034AE8">
        <w:rPr>
          <w:rFonts w:ascii="Times New Roman" w:eastAsia="Calibri" w:hAnsi="Times New Roman" w:cs="Times New Roman"/>
          <w:sz w:val="28"/>
          <w:szCs w:val="28"/>
          <w:lang w:val="uk-UA"/>
        </w:rPr>
        <w:t>актуальною</w:t>
      </w:r>
      <w:r>
        <w:rPr>
          <w:rFonts w:ascii="Times New Roman" w:eastAsia="Calibri" w:hAnsi="Times New Roman" w:cs="Times New Roman"/>
          <w:sz w:val="28"/>
          <w:szCs w:val="28"/>
          <w:lang w:val="uk-UA"/>
        </w:rPr>
        <w:t xml:space="preserve"> і в сьогоденні</w:t>
      </w:r>
      <w:r w:rsidR="00034AE8" w:rsidRPr="00034AE8">
        <w:rPr>
          <w:rFonts w:ascii="Times New Roman" w:eastAsia="Calibri" w:hAnsi="Times New Roman" w:cs="Times New Roman"/>
          <w:sz w:val="28"/>
          <w:szCs w:val="28"/>
          <w:lang w:val="uk-UA"/>
        </w:rPr>
        <w:t xml:space="preserve">. </w:t>
      </w:r>
      <w:r w:rsidR="00DA106C">
        <w:rPr>
          <w:rFonts w:ascii="Times New Roman" w:eastAsia="Calibri" w:hAnsi="Times New Roman" w:cs="Times New Roman"/>
          <w:sz w:val="28"/>
          <w:szCs w:val="28"/>
          <w:lang w:val="uk-UA"/>
        </w:rPr>
        <w:t>Знавці говорять про те</w:t>
      </w:r>
      <w:r w:rsidR="00034AE8" w:rsidRPr="00034AE8">
        <w:rPr>
          <w:rFonts w:ascii="Times New Roman" w:eastAsia="Calibri" w:hAnsi="Times New Roman" w:cs="Times New Roman"/>
          <w:sz w:val="28"/>
          <w:szCs w:val="28"/>
          <w:lang w:val="uk-UA"/>
        </w:rPr>
        <w:t xml:space="preserve">, що система фізичного </w:t>
      </w:r>
      <w:r w:rsidR="005002DF">
        <w:rPr>
          <w:rFonts w:ascii="Times New Roman" w:eastAsia="Calibri" w:hAnsi="Times New Roman" w:cs="Times New Roman"/>
          <w:sz w:val="28"/>
          <w:szCs w:val="28"/>
          <w:lang w:val="uk-UA"/>
        </w:rPr>
        <w:t>навча</w:t>
      </w:r>
      <w:r w:rsidR="00DA106C">
        <w:rPr>
          <w:rFonts w:ascii="Times New Roman" w:eastAsia="Calibri" w:hAnsi="Times New Roman" w:cs="Times New Roman"/>
          <w:sz w:val="28"/>
          <w:szCs w:val="28"/>
          <w:lang w:val="uk-UA"/>
        </w:rPr>
        <w:t>ння учнів у</w:t>
      </w:r>
      <w:r w:rsidR="00034AE8" w:rsidRPr="00034AE8">
        <w:rPr>
          <w:rFonts w:ascii="Times New Roman" w:eastAsia="Calibri" w:hAnsi="Times New Roman" w:cs="Times New Roman"/>
          <w:sz w:val="28"/>
          <w:szCs w:val="28"/>
          <w:lang w:val="uk-UA"/>
        </w:rPr>
        <w:t xml:space="preserve"> </w:t>
      </w:r>
      <w:r w:rsidR="005002DF">
        <w:rPr>
          <w:rFonts w:ascii="Times New Roman" w:eastAsia="Calibri" w:hAnsi="Times New Roman" w:cs="Times New Roman"/>
          <w:sz w:val="28"/>
          <w:szCs w:val="28"/>
          <w:lang w:val="uk-UA"/>
        </w:rPr>
        <w:t>школах</w:t>
      </w:r>
      <w:r w:rsidR="00034AE8" w:rsidRPr="00034AE8">
        <w:rPr>
          <w:rFonts w:ascii="Times New Roman" w:eastAsia="Calibri" w:hAnsi="Times New Roman" w:cs="Times New Roman"/>
          <w:sz w:val="28"/>
          <w:szCs w:val="28"/>
          <w:lang w:val="uk-UA"/>
        </w:rPr>
        <w:t xml:space="preserve"> </w:t>
      </w:r>
      <w:r w:rsidR="00DA106C">
        <w:rPr>
          <w:rFonts w:ascii="Times New Roman" w:eastAsia="Calibri" w:hAnsi="Times New Roman" w:cs="Times New Roman"/>
          <w:sz w:val="28"/>
          <w:szCs w:val="28"/>
          <w:lang w:val="uk-UA"/>
        </w:rPr>
        <w:t>працює не дуже ефективно, і відзначають, що необхідно вдосконалювати традиційні методи навчання і впроваджувати нові засоби та</w:t>
      </w:r>
      <w:r w:rsidR="00034AE8" w:rsidRPr="00034AE8">
        <w:rPr>
          <w:rFonts w:ascii="Times New Roman" w:eastAsia="Calibri" w:hAnsi="Times New Roman" w:cs="Times New Roman"/>
          <w:sz w:val="28"/>
          <w:szCs w:val="28"/>
          <w:lang w:val="uk-UA"/>
        </w:rPr>
        <w:t xml:space="preserve"> форм</w:t>
      </w:r>
      <w:r w:rsidR="00DA106C">
        <w:rPr>
          <w:rFonts w:ascii="Times New Roman" w:eastAsia="Calibri" w:hAnsi="Times New Roman" w:cs="Times New Roman"/>
          <w:sz w:val="28"/>
          <w:szCs w:val="28"/>
          <w:lang w:val="uk-UA"/>
        </w:rPr>
        <w:t>и фізкультурних</w:t>
      </w:r>
      <w:r w:rsidR="00034AE8" w:rsidRPr="00034AE8">
        <w:rPr>
          <w:rFonts w:ascii="Times New Roman" w:eastAsia="Calibri" w:hAnsi="Times New Roman" w:cs="Times New Roman"/>
          <w:sz w:val="28"/>
          <w:szCs w:val="28"/>
          <w:lang w:val="uk-UA"/>
        </w:rPr>
        <w:t xml:space="preserve"> занять.</w:t>
      </w:r>
    </w:p>
    <w:p w:rsidR="00034AE8" w:rsidRPr="00034AE8" w:rsidRDefault="0087644D" w:rsidP="003D63F6">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r w:rsidR="00DA106C">
        <w:rPr>
          <w:rFonts w:ascii="Times New Roman" w:eastAsia="Calibri" w:hAnsi="Times New Roman" w:cs="Times New Roman"/>
          <w:sz w:val="28"/>
          <w:szCs w:val="28"/>
          <w:lang w:val="uk-UA"/>
        </w:rPr>
        <w:t>Координаційні здібності</w:t>
      </w:r>
      <w:r w:rsidR="00034AE8" w:rsidRPr="00034AE8">
        <w:rPr>
          <w:rFonts w:ascii="Times New Roman" w:eastAsia="Calibri" w:hAnsi="Times New Roman" w:cs="Times New Roman"/>
          <w:sz w:val="28"/>
          <w:szCs w:val="28"/>
          <w:lang w:val="uk-UA"/>
        </w:rPr>
        <w:t xml:space="preserve"> </w:t>
      </w:r>
      <w:r w:rsidR="00DA106C">
        <w:rPr>
          <w:rFonts w:ascii="Times New Roman" w:eastAsia="Calibri" w:hAnsi="Times New Roman" w:cs="Times New Roman"/>
          <w:sz w:val="28"/>
          <w:szCs w:val="28"/>
          <w:lang w:val="uk-UA"/>
        </w:rPr>
        <w:t>характеризуються в першу чергу, здатністю</w:t>
      </w:r>
      <w:r w:rsidR="00034AE8" w:rsidRPr="00034AE8">
        <w:rPr>
          <w:rFonts w:ascii="Times New Roman" w:eastAsia="Calibri" w:hAnsi="Times New Roman" w:cs="Times New Roman"/>
          <w:sz w:val="28"/>
          <w:szCs w:val="28"/>
          <w:lang w:val="uk-UA"/>
        </w:rPr>
        <w:t xml:space="preserve"> </w:t>
      </w:r>
      <w:r w:rsidR="00DA106C">
        <w:rPr>
          <w:rFonts w:ascii="Times New Roman" w:eastAsia="Calibri" w:hAnsi="Times New Roman" w:cs="Times New Roman"/>
          <w:sz w:val="28"/>
          <w:szCs w:val="28"/>
          <w:lang w:val="uk-UA"/>
        </w:rPr>
        <w:t xml:space="preserve">точно </w:t>
      </w:r>
      <w:r w:rsidR="00034AE8" w:rsidRPr="00034AE8">
        <w:rPr>
          <w:rFonts w:ascii="Times New Roman" w:eastAsia="Calibri" w:hAnsi="Times New Roman" w:cs="Times New Roman"/>
          <w:sz w:val="28"/>
          <w:szCs w:val="28"/>
          <w:lang w:val="uk-UA"/>
        </w:rPr>
        <w:t xml:space="preserve">формувати (будувати) </w:t>
      </w:r>
      <w:r w:rsidR="003D63F6">
        <w:rPr>
          <w:rFonts w:ascii="Times New Roman" w:eastAsia="Calibri" w:hAnsi="Times New Roman" w:cs="Times New Roman"/>
          <w:sz w:val="28"/>
          <w:szCs w:val="28"/>
          <w:lang w:val="uk-UA"/>
        </w:rPr>
        <w:t>цілісну</w:t>
      </w:r>
      <w:r w:rsidR="00034AE8" w:rsidRPr="00034AE8">
        <w:rPr>
          <w:rFonts w:ascii="Times New Roman" w:eastAsia="Calibri" w:hAnsi="Times New Roman" w:cs="Times New Roman"/>
          <w:sz w:val="28"/>
          <w:szCs w:val="28"/>
          <w:lang w:val="uk-UA"/>
        </w:rPr>
        <w:t xml:space="preserve"> </w:t>
      </w:r>
      <w:r w:rsidR="003D63F6">
        <w:rPr>
          <w:rFonts w:ascii="Times New Roman" w:eastAsia="Calibri" w:hAnsi="Times New Roman" w:cs="Times New Roman"/>
          <w:sz w:val="28"/>
          <w:szCs w:val="28"/>
          <w:lang w:val="uk-UA"/>
        </w:rPr>
        <w:t xml:space="preserve">рухову діяльність. </w:t>
      </w:r>
      <w:r w:rsidR="00863FBC">
        <w:rPr>
          <w:rFonts w:ascii="Times New Roman" w:eastAsia="Calibri" w:hAnsi="Times New Roman" w:cs="Times New Roman"/>
          <w:sz w:val="28"/>
          <w:szCs w:val="28"/>
          <w:lang w:val="uk-UA"/>
        </w:rPr>
        <w:t>Ш</w:t>
      </w:r>
      <w:r w:rsidR="00034AE8" w:rsidRPr="00034AE8">
        <w:rPr>
          <w:rFonts w:ascii="Times New Roman" w:eastAsia="Calibri" w:hAnsi="Times New Roman" w:cs="Times New Roman"/>
          <w:sz w:val="28"/>
          <w:szCs w:val="28"/>
          <w:lang w:val="uk-UA"/>
        </w:rPr>
        <w:t xml:space="preserve">видко, </w:t>
      </w:r>
      <w:r w:rsidR="00863FBC" w:rsidRPr="00034AE8">
        <w:rPr>
          <w:rFonts w:ascii="Times New Roman" w:eastAsia="Calibri" w:hAnsi="Times New Roman" w:cs="Times New Roman"/>
          <w:sz w:val="28"/>
          <w:szCs w:val="28"/>
          <w:lang w:val="uk-UA"/>
        </w:rPr>
        <w:t>доцільно</w:t>
      </w:r>
      <w:r w:rsidR="00863FBC">
        <w:rPr>
          <w:rFonts w:ascii="Times New Roman" w:eastAsia="Calibri" w:hAnsi="Times New Roman" w:cs="Times New Roman"/>
          <w:sz w:val="28"/>
          <w:szCs w:val="28"/>
          <w:lang w:val="uk-UA"/>
        </w:rPr>
        <w:t>,</w:t>
      </w:r>
      <w:r w:rsidR="00863FBC" w:rsidRPr="00034AE8">
        <w:rPr>
          <w:rFonts w:ascii="Times New Roman" w:eastAsia="Calibri" w:hAnsi="Times New Roman" w:cs="Times New Roman"/>
          <w:sz w:val="28"/>
          <w:szCs w:val="28"/>
          <w:lang w:val="uk-UA"/>
        </w:rPr>
        <w:t xml:space="preserve"> </w:t>
      </w:r>
      <w:r w:rsidR="00034AE8" w:rsidRPr="00034AE8">
        <w:rPr>
          <w:rFonts w:ascii="Times New Roman" w:eastAsia="Calibri" w:hAnsi="Times New Roman" w:cs="Times New Roman"/>
          <w:sz w:val="28"/>
          <w:szCs w:val="28"/>
          <w:lang w:val="uk-UA"/>
        </w:rPr>
        <w:t xml:space="preserve">точно, </w:t>
      </w:r>
      <w:r w:rsidR="00863FBC" w:rsidRPr="00034AE8">
        <w:rPr>
          <w:rFonts w:ascii="Times New Roman" w:eastAsia="Calibri" w:hAnsi="Times New Roman" w:cs="Times New Roman"/>
          <w:sz w:val="28"/>
          <w:szCs w:val="28"/>
          <w:lang w:val="uk-UA"/>
        </w:rPr>
        <w:t>винахідливо,</w:t>
      </w:r>
      <w:r w:rsidR="00034AE8" w:rsidRPr="00034AE8">
        <w:rPr>
          <w:rFonts w:ascii="Times New Roman" w:eastAsia="Calibri" w:hAnsi="Times New Roman" w:cs="Times New Roman"/>
          <w:sz w:val="28"/>
          <w:szCs w:val="28"/>
          <w:lang w:val="uk-UA"/>
        </w:rPr>
        <w:t xml:space="preserve"> </w:t>
      </w:r>
      <w:proofErr w:type="spellStart"/>
      <w:r w:rsidR="00034AE8" w:rsidRPr="00034AE8">
        <w:rPr>
          <w:rFonts w:ascii="Times New Roman" w:eastAsia="Calibri" w:hAnsi="Times New Roman" w:cs="Times New Roman"/>
          <w:sz w:val="28"/>
          <w:szCs w:val="28"/>
          <w:lang w:val="uk-UA"/>
        </w:rPr>
        <w:t>економно</w:t>
      </w:r>
      <w:proofErr w:type="spellEnd"/>
      <w:r w:rsidR="00034AE8" w:rsidRPr="00034AE8">
        <w:rPr>
          <w:rFonts w:ascii="Times New Roman" w:eastAsia="Calibri" w:hAnsi="Times New Roman" w:cs="Times New Roman"/>
          <w:sz w:val="28"/>
          <w:szCs w:val="28"/>
          <w:lang w:val="uk-UA"/>
        </w:rPr>
        <w:t xml:space="preserve">, </w:t>
      </w:r>
      <w:r w:rsidR="00863FBC">
        <w:rPr>
          <w:rFonts w:ascii="Times New Roman" w:eastAsia="Calibri" w:hAnsi="Times New Roman" w:cs="Times New Roman"/>
          <w:sz w:val="28"/>
          <w:szCs w:val="28"/>
          <w:lang w:val="uk-UA"/>
        </w:rPr>
        <w:t>інше кажучи,</w:t>
      </w:r>
      <w:r w:rsidR="00034AE8" w:rsidRPr="00034AE8">
        <w:rPr>
          <w:rFonts w:ascii="Times New Roman" w:eastAsia="Calibri" w:hAnsi="Times New Roman" w:cs="Times New Roman"/>
          <w:sz w:val="28"/>
          <w:szCs w:val="28"/>
          <w:lang w:val="uk-UA"/>
        </w:rPr>
        <w:t xml:space="preserve"> </w:t>
      </w:r>
      <w:r w:rsidR="00863FBC">
        <w:rPr>
          <w:rFonts w:ascii="Times New Roman" w:eastAsia="Calibri" w:hAnsi="Times New Roman" w:cs="Times New Roman"/>
          <w:sz w:val="28"/>
          <w:szCs w:val="28"/>
          <w:lang w:val="uk-UA"/>
        </w:rPr>
        <w:t xml:space="preserve">найкраще </w:t>
      </w:r>
      <w:proofErr w:type="spellStart"/>
      <w:r w:rsidR="00863FBC">
        <w:rPr>
          <w:rFonts w:ascii="Times New Roman" w:eastAsia="Calibri" w:hAnsi="Times New Roman" w:cs="Times New Roman"/>
          <w:sz w:val="28"/>
          <w:szCs w:val="28"/>
          <w:lang w:val="uk-UA"/>
        </w:rPr>
        <w:t>вирішувать</w:t>
      </w:r>
      <w:proofErr w:type="spellEnd"/>
      <w:r w:rsidR="00863FBC">
        <w:rPr>
          <w:rFonts w:ascii="Times New Roman" w:eastAsia="Calibri" w:hAnsi="Times New Roman" w:cs="Times New Roman"/>
          <w:sz w:val="28"/>
          <w:szCs w:val="28"/>
          <w:lang w:val="uk-UA"/>
        </w:rPr>
        <w:t xml:space="preserve"> рухові задачі</w:t>
      </w:r>
      <w:r w:rsidR="00034AE8" w:rsidRPr="00034AE8">
        <w:rPr>
          <w:rFonts w:ascii="Times New Roman" w:eastAsia="Calibri" w:hAnsi="Times New Roman" w:cs="Times New Roman"/>
          <w:sz w:val="28"/>
          <w:szCs w:val="28"/>
          <w:lang w:val="uk-UA"/>
        </w:rPr>
        <w:t xml:space="preserve"> (</w:t>
      </w:r>
      <w:r w:rsidR="00863FBC">
        <w:rPr>
          <w:rFonts w:ascii="Times New Roman" w:eastAsia="Calibri" w:hAnsi="Times New Roman" w:cs="Times New Roman"/>
          <w:sz w:val="28"/>
          <w:szCs w:val="28"/>
          <w:lang w:val="uk-UA"/>
        </w:rPr>
        <w:t xml:space="preserve">а особливо найбільш складні та які будуть </w:t>
      </w:r>
      <w:proofErr w:type="spellStart"/>
      <w:r w:rsidR="00863FBC">
        <w:rPr>
          <w:rFonts w:ascii="Times New Roman" w:eastAsia="Calibri" w:hAnsi="Times New Roman" w:cs="Times New Roman"/>
          <w:sz w:val="28"/>
          <w:szCs w:val="28"/>
          <w:lang w:val="uk-UA"/>
        </w:rPr>
        <w:t>виникаюти</w:t>
      </w:r>
      <w:proofErr w:type="spellEnd"/>
      <w:r w:rsidR="00863FBC">
        <w:rPr>
          <w:rFonts w:ascii="Times New Roman" w:eastAsia="Calibri" w:hAnsi="Times New Roman" w:cs="Times New Roman"/>
          <w:sz w:val="28"/>
          <w:szCs w:val="28"/>
          <w:lang w:val="uk-UA"/>
        </w:rPr>
        <w:t xml:space="preserve"> несподівано), це і є </w:t>
      </w:r>
      <w:proofErr w:type="spellStart"/>
      <w:r w:rsidR="00863FBC">
        <w:rPr>
          <w:rFonts w:ascii="Times New Roman" w:eastAsia="Calibri" w:hAnsi="Times New Roman" w:cs="Times New Roman"/>
          <w:sz w:val="28"/>
          <w:szCs w:val="28"/>
          <w:lang w:val="uk-UA"/>
        </w:rPr>
        <w:t>рухово</w:t>
      </w:r>
      <w:proofErr w:type="spellEnd"/>
      <w:r w:rsidR="00863FBC">
        <w:rPr>
          <w:rFonts w:ascii="Times New Roman" w:eastAsia="Calibri" w:hAnsi="Times New Roman" w:cs="Times New Roman"/>
          <w:sz w:val="28"/>
          <w:szCs w:val="28"/>
          <w:lang w:val="uk-UA"/>
        </w:rPr>
        <w:t>-координаційні уміння.</w:t>
      </w:r>
    </w:p>
    <w:p w:rsidR="00034AE8" w:rsidRPr="00034AE8" w:rsidRDefault="00034AE8" w:rsidP="00FB56E9">
      <w:pPr>
        <w:ind w:firstLine="720"/>
        <w:rPr>
          <w:rFonts w:ascii="Times New Roman" w:eastAsia="Times New Roman" w:hAnsi="Times New Roman" w:cs="Times New Roman"/>
          <w:b/>
          <w:sz w:val="28"/>
          <w:szCs w:val="28"/>
          <w:lang w:val="uk-UA" w:eastAsia="ru-RU"/>
        </w:rPr>
      </w:pPr>
      <w:r w:rsidRPr="00034AE8">
        <w:rPr>
          <w:rFonts w:ascii="Times New Roman" w:eastAsia="Calibri" w:hAnsi="Times New Roman" w:cs="Times New Roman"/>
          <w:sz w:val="28"/>
          <w:szCs w:val="28"/>
          <w:lang w:val="uk-UA"/>
        </w:rPr>
        <w:lastRenderedPageBreak/>
        <w:t>Педагогічне спост</w:t>
      </w:r>
      <w:r w:rsidR="005002DF">
        <w:rPr>
          <w:rFonts w:ascii="Times New Roman" w:eastAsia="Calibri" w:hAnsi="Times New Roman" w:cs="Times New Roman"/>
          <w:sz w:val="28"/>
          <w:szCs w:val="28"/>
          <w:lang w:val="uk-UA"/>
        </w:rPr>
        <w:t>ереження проводилось на уроках</w:t>
      </w:r>
      <w:r w:rsidRPr="00034AE8">
        <w:rPr>
          <w:rFonts w:ascii="Times New Roman" w:eastAsia="Calibri" w:hAnsi="Times New Roman" w:cs="Times New Roman"/>
          <w:sz w:val="28"/>
          <w:szCs w:val="28"/>
          <w:lang w:val="uk-UA"/>
        </w:rPr>
        <w:t xml:space="preserve"> з фізичної культури в </w:t>
      </w:r>
      <w:r w:rsidR="005002DF" w:rsidRPr="005002DF">
        <w:rPr>
          <w:rFonts w:ascii="Times New Roman" w:eastAsia="Calibri" w:hAnsi="Times New Roman" w:cs="Times New Roman"/>
          <w:sz w:val="28"/>
          <w:szCs w:val="28"/>
          <w:lang w:val="uk-UA"/>
        </w:rPr>
        <w:t xml:space="preserve">закладі загальної середньої освіти № 285 м. Києва </w:t>
      </w:r>
      <w:r w:rsidRPr="00034AE8">
        <w:rPr>
          <w:rFonts w:ascii="Times New Roman" w:eastAsia="Calibri" w:hAnsi="Times New Roman" w:cs="Times New Roman"/>
          <w:sz w:val="28"/>
          <w:szCs w:val="28"/>
          <w:lang w:val="uk-UA"/>
        </w:rPr>
        <w:t>з метою одержання більш повної інформації щодо особливостей рухової підготовленості дітей, навчання руховим діям, специфіки проведення та організації занять.</w:t>
      </w:r>
      <w:r w:rsidRPr="00034AE8">
        <w:rPr>
          <w:rFonts w:ascii="Times New Roman" w:eastAsia="Times New Roman" w:hAnsi="Times New Roman" w:cs="Times New Roman"/>
          <w:sz w:val="28"/>
          <w:szCs w:val="28"/>
          <w:lang w:val="uk-UA" w:eastAsia="ru-RU"/>
        </w:rPr>
        <w:t xml:space="preserve"> Всього в експериментальному дослідженні взяло участь 20 ді</w:t>
      </w:r>
      <w:r w:rsidR="005002DF">
        <w:rPr>
          <w:rFonts w:ascii="Times New Roman" w:eastAsia="Times New Roman" w:hAnsi="Times New Roman" w:cs="Times New Roman"/>
          <w:sz w:val="28"/>
          <w:szCs w:val="28"/>
          <w:lang w:val="uk-UA" w:eastAsia="ru-RU"/>
        </w:rPr>
        <w:t xml:space="preserve">тей: 6 хлопчиків та 5 </w:t>
      </w:r>
      <w:proofErr w:type="spellStart"/>
      <w:r w:rsidR="005002DF">
        <w:rPr>
          <w:rFonts w:ascii="Times New Roman" w:eastAsia="Times New Roman" w:hAnsi="Times New Roman" w:cs="Times New Roman"/>
          <w:sz w:val="28"/>
          <w:szCs w:val="28"/>
          <w:lang w:val="uk-UA" w:eastAsia="ru-RU"/>
        </w:rPr>
        <w:t>дівчаток</w:t>
      </w:r>
      <w:proofErr w:type="spellEnd"/>
      <w:r w:rsidR="005002DF">
        <w:rPr>
          <w:rFonts w:ascii="Times New Roman" w:eastAsia="Times New Roman" w:hAnsi="Times New Roman" w:cs="Times New Roman"/>
          <w:sz w:val="28"/>
          <w:szCs w:val="28"/>
          <w:lang w:val="uk-UA" w:eastAsia="ru-RU"/>
        </w:rPr>
        <w:t xml:space="preserve"> 11</w:t>
      </w:r>
      <w:r w:rsidRPr="00034AE8">
        <w:rPr>
          <w:rFonts w:ascii="Times New Roman" w:eastAsia="Times New Roman" w:hAnsi="Times New Roman" w:cs="Times New Roman"/>
          <w:sz w:val="28"/>
          <w:szCs w:val="28"/>
          <w:lang w:val="uk-UA" w:eastAsia="ru-RU"/>
        </w:rPr>
        <w:t xml:space="preserve"> років і 4 хлопчика та 5 </w:t>
      </w:r>
      <w:proofErr w:type="spellStart"/>
      <w:r w:rsidRPr="00034AE8">
        <w:rPr>
          <w:rFonts w:ascii="Times New Roman" w:eastAsia="Times New Roman" w:hAnsi="Times New Roman" w:cs="Times New Roman"/>
          <w:sz w:val="28"/>
          <w:szCs w:val="28"/>
          <w:lang w:val="uk-UA" w:eastAsia="ru-RU"/>
        </w:rPr>
        <w:t>дівчаток</w:t>
      </w:r>
      <w:proofErr w:type="spellEnd"/>
      <w:r w:rsidRPr="00034AE8">
        <w:rPr>
          <w:rFonts w:ascii="Times New Roman" w:eastAsia="Times New Roman" w:hAnsi="Times New Roman" w:cs="Times New Roman"/>
          <w:sz w:val="28"/>
          <w:szCs w:val="28"/>
          <w:lang w:val="uk-UA" w:eastAsia="ru-RU"/>
        </w:rPr>
        <w:t xml:space="preserve"> </w:t>
      </w:r>
      <w:r w:rsidR="005002DF">
        <w:rPr>
          <w:rFonts w:ascii="Times New Roman" w:eastAsia="Times New Roman" w:hAnsi="Times New Roman" w:cs="Times New Roman"/>
          <w:sz w:val="28"/>
          <w:szCs w:val="28"/>
          <w:lang w:val="uk-UA" w:eastAsia="ru-RU"/>
        </w:rPr>
        <w:t>12</w:t>
      </w:r>
      <w:r w:rsidRPr="00034AE8">
        <w:rPr>
          <w:rFonts w:ascii="Times New Roman" w:eastAsia="Times New Roman" w:hAnsi="Times New Roman" w:cs="Times New Roman"/>
          <w:sz w:val="28"/>
          <w:szCs w:val="28"/>
          <w:lang w:val="uk-UA" w:eastAsia="ru-RU"/>
        </w:rPr>
        <w:t xml:space="preserve"> років.</w:t>
      </w:r>
    </w:p>
    <w:p w:rsidR="00034AE8" w:rsidRPr="00034AE8" w:rsidRDefault="00034AE8" w:rsidP="00FB56E9">
      <w:pPr>
        <w:ind w:firstLine="720"/>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Оцінка розвитку координац</w:t>
      </w:r>
      <w:r w:rsidR="005002DF">
        <w:rPr>
          <w:rFonts w:ascii="Times New Roman" w:eastAsia="Times New Roman" w:hAnsi="Times New Roman" w:cs="Times New Roman"/>
          <w:sz w:val="28"/>
          <w:szCs w:val="28"/>
          <w:lang w:val="uk-UA" w:eastAsia="ru-RU"/>
        </w:rPr>
        <w:t xml:space="preserve">ійних здібностей дітей середнього шкільного </w:t>
      </w:r>
      <w:r w:rsidRPr="00034AE8">
        <w:rPr>
          <w:rFonts w:ascii="Times New Roman" w:eastAsia="Times New Roman" w:hAnsi="Times New Roman" w:cs="Times New Roman"/>
          <w:sz w:val="28"/>
          <w:szCs w:val="28"/>
          <w:lang w:val="uk-UA" w:eastAsia="ru-RU"/>
        </w:rPr>
        <w:t xml:space="preserve">віку показала, що розвиток даних здібностей знаходиться на посередньому рівні, до того ж показники дітей </w:t>
      </w:r>
      <w:r w:rsidR="005002DF">
        <w:rPr>
          <w:rFonts w:ascii="Times New Roman" w:eastAsia="Times New Roman" w:hAnsi="Times New Roman" w:cs="Times New Roman"/>
          <w:sz w:val="28"/>
          <w:szCs w:val="28"/>
          <w:lang w:val="uk-UA" w:eastAsia="ru-RU"/>
        </w:rPr>
        <w:t xml:space="preserve">12-річного </w:t>
      </w:r>
      <w:r w:rsidRPr="00034AE8">
        <w:rPr>
          <w:rFonts w:ascii="Times New Roman" w:eastAsia="Times New Roman" w:hAnsi="Times New Roman" w:cs="Times New Roman"/>
          <w:sz w:val="28"/>
          <w:szCs w:val="28"/>
          <w:lang w:val="uk-UA" w:eastAsia="ru-RU"/>
        </w:rPr>
        <w:t>віку пер</w:t>
      </w:r>
      <w:r w:rsidR="005002DF">
        <w:rPr>
          <w:rFonts w:ascii="Times New Roman" w:eastAsia="Times New Roman" w:hAnsi="Times New Roman" w:cs="Times New Roman"/>
          <w:sz w:val="28"/>
          <w:szCs w:val="28"/>
          <w:lang w:val="uk-UA" w:eastAsia="ru-RU"/>
        </w:rPr>
        <w:t>еважають над показниками дітей 11</w:t>
      </w:r>
      <w:r w:rsidRPr="00034AE8">
        <w:rPr>
          <w:rFonts w:ascii="Times New Roman" w:eastAsia="Times New Roman" w:hAnsi="Times New Roman" w:cs="Times New Roman"/>
          <w:sz w:val="28"/>
          <w:szCs w:val="28"/>
          <w:lang w:val="uk-UA" w:eastAsia="ru-RU"/>
        </w:rPr>
        <w:t>-ти</w:t>
      </w:r>
      <w:r w:rsidR="00B8260A">
        <w:rPr>
          <w:rFonts w:ascii="Times New Roman" w:eastAsia="Times New Roman" w:hAnsi="Times New Roman" w:cs="Times New Roman"/>
          <w:sz w:val="28"/>
          <w:szCs w:val="28"/>
          <w:lang w:val="uk-UA" w:eastAsia="ru-RU"/>
        </w:rPr>
        <w:t xml:space="preserve"> </w:t>
      </w:r>
      <w:r w:rsidRPr="00034AE8">
        <w:rPr>
          <w:rFonts w:ascii="Times New Roman" w:eastAsia="Times New Roman" w:hAnsi="Times New Roman" w:cs="Times New Roman"/>
          <w:sz w:val="28"/>
          <w:szCs w:val="28"/>
          <w:lang w:val="uk-UA" w:eastAsia="ru-RU"/>
        </w:rPr>
        <w:t xml:space="preserve">річного віку, що свідчить про залежність розвитку даних здібностей від віку дітей. Також дане дослідження дає підстави стверджувати, що розвиток координаційних здібностей хлопців являється більш інтенсивним ніж у </w:t>
      </w:r>
      <w:proofErr w:type="spellStart"/>
      <w:r w:rsidRPr="00034AE8">
        <w:rPr>
          <w:rFonts w:ascii="Times New Roman" w:eastAsia="Times New Roman" w:hAnsi="Times New Roman" w:cs="Times New Roman"/>
          <w:sz w:val="28"/>
          <w:szCs w:val="28"/>
          <w:lang w:val="uk-UA" w:eastAsia="ru-RU"/>
        </w:rPr>
        <w:t>дівчаток</w:t>
      </w:r>
      <w:proofErr w:type="spellEnd"/>
      <w:r w:rsidRPr="00034AE8">
        <w:rPr>
          <w:rFonts w:ascii="Times New Roman" w:eastAsia="Times New Roman" w:hAnsi="Times New Roman" w:cs="Times New Roman"/>
          <w:sz w:val="28"/>
          <w:szCs w:val="28"/>
          <w:lang w:val="uk-UA" w:eastAsia="ru-RU"/>
        </w:rPr>
        <w:t>.</w:t>
      </w:r>
    </w:p>
    <w:p w:rsidR="00034AE8" w:rsidRPr="00034AE8" w:rsidRDefault="00B8260A" w:rsidP="00FB56E9">
      <w:pPr>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034AE8" w:rsidRPr="00034AE8">
        <w:rPr>
          <w:rFonts w:ascii="Times New Roman" w:eastAsia="Times New Roman" w:hAnsi="Times New Roman" w:cs="Times New Roman"/>
          <w:sz w:val="28"/>
          <w:szCs w:val="28"/>
          <w:lang w:val="uk-UA" w:eastAsia="ru-RU"/>
        </w:rPr>
        <w:t xml:space="preserve">У результаті отриманих в процесі дослідження даних про рівень розвитку координаційних здібностей у дітей </w:t>
      </w:r>
      <w:r w:rsidR="005002DF" w:rsidRPr="005002DF">
        <w:rPr>
          <w:rFonts w:ascii="Times New Roman" w:eastAsia="Times New Roman" w:hAnsi="Times New Roman" w:cs="Times New Roman"/>
          <w:sz w:val="28"/>
          <w:szCs w:val="28"/>
          <w:lang w:val="uk-UA" w:eastAsia="ru-RU"/>
        </w:rPr>
        <w:t xml:space="preserve">середнього шкільного </w:t>
      </w:r>
      <w:r w:rsidR="00034AE8" w:rsidRPr="00034AE8">
        <w:rPr>
          <w:rFonts w:ascii="Times New Roman" w:eastAsia="Times New Roman" w:hAnsi="Times New Roman" w:cs="Times New Roman"/>
          <w:sz w:val="28"/>
          <w:szCs w:val="28"/>
          <w:lang w:val="uk-UA" w:eastAsia="ru-RU"/>
        </w:rPr>
        <w:t xml:space="preserve">віку та аналізу літературних джерел нами було розроблено методику формування координаційних здібностей у дітей </w:t>
      </w:r>
      <w:r w:rsidR="005002DF">
        <w:rPr>
          <w:rFonts w:ascii="Times New Roman" w:eastAsia="Times New Roman" w:hAnsi="Times New Roman" w:cs="Times New Roman"/>
          <w:sz w:val="28"/>
          <w:szCs w:val="28"/>
          <w:lang w:val="uk-UA" w:eastAsia="ru-RU"/>
        </w:rPr>
        <w:t>ць</w:t>
      </w:r>
      <w:r w:rsidR="00034AE8" w:rsidRPr="00034AE8">
        <w:rPr>
          <w:rFonts w:ascii="Times New Roman" w:eastAsia="Times New Roman" w:hAnsi="Times New Roman" w:cs="Times New Roman"/>
          <w:sz w:val="28"/>
          <w:szCs w:val="28"/>
          <w:lang w:val="uk-UA" w:eastAsia="ru-RU"/>
        </w:rPr>
        <w:t xml:space="preserve">ого віку на </w:t>
      </w:r>
      <w:r w:rsidR="005002DF">
        <w:rPr>
          <w:rFonts w:ascii="Times New Roman" w:eastAsia="Times New Roman" w:hAnsi="Times New Roman" w:cs="Times New Roman"/>
          <w:sz w:val="28"/>
          <w:szCs w:val="28"/>
          <w:lang w:val="uk-UA" w:eastAsia="ru-RU"/>
        </w:rPr>
        <w:t>уроках</w:t>
      </w:r>
      <w:r w:rsidR="00034AE8" w:rsidRPr="00034AE8">
        <w:rPr>
          <w:rFonts w:ascii="Times New Roman" w:eastAsia="Times New Roman" w:hAnsi="Times New Roman" w:cs="Times New Roman"/>
          <w:sz w:val="28"/>
          <w:szCs w:val="28"/>
          <w:lang w:val="uk-UA" w:eastAsia="ru-RU"/>
        </w:rPr>
        <w:t xml:space="preserve"> з фізичної культури. </w:t>
      </w:r>
    </w:p>
    <w:p w:rsidR="00653B86" w:rsidRDefault="00B8260A" w:rsidP="00653B86">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863FBC">
        <w:rPr>
          <w:rFonts w:ascii="Times New Roman" w:eastAsia="Times New Roman" w:hAnsi="Times New Roman" w:cs="Times New Roman"/>
          <w:sz w:val="28"/>
          <w:szCs w:val="28"/>
          <w:lang w:val="uk-UA" w:eastAsia="ru-RU"/>
        </w:rPr>
        <w:t xml:space="preserve">Щоб перевірити ефективність </w:t>
      </w:r>
      <w:r w:rsidR="00034AE8" w:rsidRPr="00034AE8">
        <w:rPr>
          <w:rFonts w:ascii="Times New Roman" w:eastAsia="Times New Roman" w:hAnsi="Times New Roman" w:cs="Times New Roman"/>
          <w:sz w:val="28"/>
          <w:szCs w:val="28"/>
          <w:lang w:val="uk-UA" w:eastAsia="ru-RU"/>
        </w:rPr>
        <w:t xml:space="preserve"> методики </w:t>
      </w:r>
      <w:r w:rsidR="00411929">
        <w:rPr>
          <w:rFonts w:ascii="Times New Roman" w:eastAsia="Times New Roman" w:hAnsi="Times New Roman" w:cs="Times New Roman"/>
          <w:sz w:val="28"/>
          <w:szCs w:val="28"/>
          <w:lang w:val="uk-UA" w:eastAsia="ru-RU"/>
        </w:rPr>
        <w:t>яку ми розробили для покращення</w:t>
      </w:r>
      <w:r w:rsidR="00034AE8" w:rsidRPr="00034AE8">
        <w:rPr>
          <w:rFonts w:ascii="Times New Roman" w:eastAsia="Times New Roman" w:hAnsi="Times New Roman" w:cs="Times New Roman"/>
          <w:sz w:val="28"/>
          <w:szCs w:val="28"/>
          <w:lang w:val="uk-UA" w:eastAsia="ru-RU"/>
        </w:rPr>
        <w:t xml:space="preserve"> навчання,</w:t>
      </w:r>
      <w:r w:rsidR="00411929">
        <w:rPr>
          <w:rFonts w:ascii="Times New Roman" w:eastAsia="Times New Roman" w:hAnsi="Times New Roman" w:cs="Times New Roman"/>
          <w:sz w:val="28"/>
          <w:szCs w:val="28"/>
          <w:lang w:val="uk-UA" w:eastAsia="ru-RU"/>
        </w:rPr>
        <w:t xml:space="preserve"> яке спрямоване</w:t>
      </w:r>
      <w:r w:rsidR="00034AE8" w:rsidRPr="00034AE8">
        <w:rPr>
          <w:rFonts w:ascii="Times New Roman" w:eastAsia="Times New Roman" w:hAnsi="Times New Roman" w:cs="Times New Roman"/>
          <w:sz w:val="28"/>
          <w:szCs w:val="28"/>
          <w:lang w:val="uk-UA" w:eastAsia="ru-RU"/>
        </w:rPr>
        <w:t xml:space="preserve"> на формува</w:t>
      </w:r>
      <w:r w:rsidR="00411929">
        <w:rPr>
          <w:rFonts w:ascii="Times New Roman" w:eastAsia="Times New Roman" w:hAnsi="Times New Roman" w:cs="Times New Roman"/>
          <w:sz w:val="28"/>
          <w:szCs w:val="28"/>
          <w:lang w:val="uk-UA" w:eastAsia="ru-RU"/>
        </w:rPr>
        <w:t>ння координаційних здібностей школярів 11-12 років, було проведено</w:t>
      </w:r>
      <w:r w:rsidR="00034AE8" w:rsidRPr="00034AE8">
        <w:rPr>
          <w:rFonts w:ascii="Times New Roman" w:eastAsia="Times New Roman" w:hAnsi="Times New Roman" w:cs="Times New Roman"/>
          <w:sz w:val="28"/>
          <w:szCs w:val="28"/>
          <w:lang w:val="uk-UA" w:eastAsia="ru-RU"/>
        </w:rPr>
        <w:t xml:space="preserve"> формувальний педа</w:t>
      </w:r>
      <w:r w:rsidR="00411929">
        <w:rPr>
          <w:rFonts w:ascii="Times New Roman" w:eastAsia="Times New Roman" w:hAnsi="Times New Roman" w:cs="Times New Roman"/>
          <w:sz w:val="28"/>
          <w:szCs w:val="28"/>
          <w:lang w:val="uk-UA" w:eastAsia="ru-RU"/>
        </w:rPr>
        <w:t>гогічний експеримент, його підсумки</w:t>
      </w:r>
      <w:r w:rsidR="00034AE8" w:rsidRPr="00034AE8">
        <w:rPr>
          <w:rFonts w:ascii="Times New Roman" w:eastAsia="Times New Roman" w:hAnsi="Times New Roman" w:cs="Times New Roman"/>
          <w:sz w:val="28"/>
          <w:szCs w:val="28"/>
          <w:lang w:val="uk-UA" w:eastAsia="ru-RU"/>
        </w:rPr>
        <w:t xml:space="preserve"> </w:t>
      </w:r>
      <w:r w:rsidR="00411929">
        <w:rPr>
          <w:rFonts w:ascii="Times New Roman" w:eastAsia="Times New Roman" w:hAnsi="Times New Roman" w:cs="Times New Roman"/>
          <w:sz w:val="28"/>
          <w:szCs w:val="28"/>
          <w:lang w:val="uk-UA" w:eastAsia="ru-RU"/>
        </w:rPr>
        <w:t>дали змогу роздивитись</w:t>
      </w:r>
      <w:r w:rsidR="00034AE8" w:rsidRPr="00034AE8">
        <w:rPr>
          <w:rFonts w:ascii="Times New Roman" w:eastAsia="Times New Roman" w:hAnsi="Times New Roman" w:cs="Times New Roman"/>
          <w:sz w:val="28"/>
          <w:szCs w:val="28"/>
          <w:lang w:val="uk-UA" w:eastAsia="ru-RU"/>
        </w:rPr>
        <w:t xml:space="preserve"> </w:t>
      </w:r>
      <w:r w:rsidR="00411929">
        <w:rPr>
          <w:rFonts w:ascii="Times New Roman" w:eastAsia="Times New Roman" w:hAnsi="Times New Roman" w:cs="Times New Roman"/>
          <w:sz w:val="28"/>
          <w:szCs w:val="28"/>
          <w:lang w:val="uk-UA" w:eastAsia="ru-RU"/>
        </w:rPr>
        <w:t xml:space="preserve">деякі </w:t>
      </w:r>
      <w:r w:rsidR="00034AE8" w:rsidRPr="00034AE8">
        <w:rPr>
          <w:rFonts w:ascii="Times New Roman" w:eastAsia="Times New Roman" w:hAnsi="Times New Roman" w:cs="Times New Roman"/>
          <w:sz w:val="28"/>
          <w:szCs w:val="28"/>
          <w:lang w:val="uk-UA" w:eastAsia="ru-RU"/>
        </w:rPr>
        <w:t>зміни в рівні розвитку</w:t>
      </w:r>
      <w:r w:rsidR="00411929">
        <w:rPr>
          <w:rFonts w:ascii="Times New Roman" w:eastAsia="Times New Roman" w:hAnsi="Times New Roman" w:cs="Times New Roman"/>
          <w:sz w:val="28"/>
          <w:szCs w:val="28"/>
          <w:lang w:val="uk-UA" w:eastAsia="ru-RU"/>
        </w:rPr>
        <w:t xml:space="preserve"> умінь, які досліджувались</w:t>
      </w:r>
      <w:r w:rsidR="00653B86">
        <w:rPr>
          <w:rFonts w:ascii="Times New Roman" w:eastAsia="Times New Roman" w:hAnsi="Times New Roman" w:cs="Times New Roman"/>
          <w:sz w:val="28"/>
          <w:szCs w:val="28"/>
          <w:lang w:val="uk-UA" w:eastAsia="ru-RU"/>
        </w:rPr>
        <w:t xml:space="preserve">. </w:t>
      </w:r>
    </w:p>
    <w:p w:rsidR="00653B86" w:rsidRDefault="00411929" w:rsidP="00653B86">
      <w:pPr>
        <w:rPr>
          <w:rFonts w:ascii="Times New Roman" w:eastAsia="Times New Roman" w:hAnsi="Times New Roman" w:cs="Times New Roman"/>
          <w:sz w:val="28"/>
          <w:szCs w:val="28"/>
          <w:lang w:val="uk-UA" w:eastAsia="ru-RU"/>
        </w:rPr>
      </w:pPr>
      <w:bookmarkStart w:id="22" w:name="_GoBack"/>
      <w:bookmarkEnd w:id="22"/>
      <w:r>
        <w:rPr>
          <w:rFonts w:ascii="Times New Roman" w:eastAsia="Times New Roman" w:hAnsi="Times New Roman" w:cs="Times New Roman"/>
          <w:sz w:val="28"/>
          <w:szCs w:val="28"/>
          <w:lang w:val="uk-UA" w:eastAsia="ru-RU"/>
        </w:rPr>
        <w:t>Щоб провести формувальний педагогічний експеримент</w:t>
      </w:r>
      <w:r w:rsidR="00034AE8" w:rsidRPr="00034AE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ми створили</w:t>
      </w:r>
      <w:r w:rsidR="00034AE8" w:rsidRPr="00034AE8">
        <w:rPr>
          <w:rFonts w:ascii="Times New Roman" w:eastAsia="Times New Roman" w:hAnsi="Times New Roman" w:cs="Times New Roman"/>
          <w:sz w:val="28"/>
          <w:szCs w:val="28"/>
          <w:lang w:val="uk-UA" w:eastAsia="ru-RU"/>
        </w:rPr>
        <w:t xml:space="preserve"> експериментальні групи. </w:t>
      </w:r>
      <w:r w:rsidR="00B8260A">
        <w:rPr>
          <w:rFonts w:ascii="Times New Roman" w:eastAsia="Times New Roman" w:hAnsi="Times New Roman" w:cs="Times New Roman"/>
          <w:sz w:val="28"/>
          <w:szCs w:val="28"/>
          <w:lang w:val="uk-UA" w:eastAsia="ru-RU"/>
        </w:rPr>
        <w:t>Е</w:t>
      </w:r>
      <w:r w:rsidR="00034AE8" w:rsidRPr="00034AE8">
        <w:rPr>
          <w:rFonts w:ascii="Times New Roman" w:eastAsia="Times New Roman" w:hAnsi="Times New Roman" w:cs="Times New Roman"/>
          <w:sz w:val="28"/>
          <w:szCs w:val="28"/>
          <w:lang w:val="uk-UA" w:eastAsia="ru-RU"/>
        </w:rPr>
        <w:t>кспериментальні групи</w:t>
      </w:r>
      <w:r w:rsidR="00B8260A">
        <w:rPr>
          <w:rFonts w:ascii="Times New Roman" w:eastAsia="Times New Roman" w:hAnsi="Times New Roman" w:cs="Times New Roman"/>
          <w:sz w:val="28"/>
          <w:szCs w:val="28"/>
          <w:lang w:val="uk-UA" w:eastAsia="ru-RU"/>
        </w:rPr>
        <w:t xml:space="preserve"> </w:t>
      </w:r>
      <w:r w:rsidR="00A540E0">
        <w:rPr>
          <w:rFonts w:ascii="Times New Roman" w:eastAsia="Times New Roman" w:hAnsi="Times New Roman" w:cs="Times New Roman"/>
          <w:sz w:val="28"/>
          <w:szCs w:val="28"/>
          <w:lang w:val="uk-UA" w:eastAsia="ru-RU"/>
        </w:rPr>
        <w:t>виконували вправи – за розробленою методикою. Ми провели 60 уроків</w:t>
      </w:r>
      <w:r w:rsidR="00034AE8" w:rsidRPr="00034AE8">
        <w:rPr>
          <w:rFonts w:ascii="Times New Roman" w:eastAsia="Times New Roman" w:hAnsi="Times New Roman" w:cs="Times New Roman"/>
          <w:sz w:val="28"/>
          <w:szCs w:val="28"/>
          <w:lang w:val="uk-UA" w:eastAsia="ru-RU"/>
        </w:rPr>
        <w:t xml:space="preserve">, які </w:t>
      </w:r>
      <w:r w:rsidR="00A540E0">
        <w:rPr>
          <w:rFonts w:ascii="Times New Roman" w:eastAsia="Times New Roman" w:hAnsi="Times New Roman" w:cs="Times New Roman"/>
          <w:sz w:val="28"/>
          <w:szCs w:val="28"/>
          <w:lang w:val="uk-UA" w:eastAsia="ru-RU"/>
        </w:rPr>
        <w:t>були три рази в</w:t>
      </w:r>
      <w:r w:rsidR="005002DF">
        <w:rPr>
          <w:rFonts w:ascii="Times New Roman" w:eastAsia="Times New Roman" w:hAnsi="Times New Roman" w:cs="Times New Roman"/>
          <w:sz w:val="28"/>
          <w:szCs w:val="28"/>
          <w:lang w:val="uk-UA" w:eastAsia="ru-RU"/>
        </w:rPr>
        <w:t xml:space="preserve"> тиждень. Тривалість уроків</w:t>
      </w:r>
      <w:r w:rsidR="00A540E0">
        <w:rPr>
          <w:rFonts w:ascii="Times New Roman" w:eastAsia="Times New Roman" w:hAnsi="Times New Roman" w:cs="Times New Roman"/>
          <w:sz w:val="28"/>
          <w:szCs w:val="28"/>
          <w:lang w:val="uk-UA" w:eastAsia="ru-RU"/>
        </w:rPr>
        <w:t xml:space="preserve"> з фіз</w:t>
      </w:r>
      <w:r w:rsidR="00034AE8" w:rsidRPr="00034AE8">
        <w:rPr>
          <w:rFonts w:ascii="Times New Roman" w:eastAsia="Times New Roman" w:hAnsi="Times New Roman" w:cs="Times New Roman"/>
          <w:sz w:val="28"/>
          <w:szCs w:val="28"/>
          <w:lang w:val="uk-UA" w:eastAsia="ru-RU"/>
        </w:rPr>
        <w:t xml:space="preserve">культури – </w:t>
      </w:r>
      <w:r w:rsidR="005002DF">
        <w:rPr>
          <w:rFonts w:ascii="Times New Roman" w:eastAsia="Times New Roman" w:hAnsi="Times New Roman" w:cs="Times New Roman"/>
          <w:sz w:val="28"/>
          <w:szCs w:val="28"/>
          <w:lang w:val="uk-UA" w:eastAsia="ru-RU"/>
        </w:rPr>
        <w:t>4</w:t>
      </w:r>
      <w:r w:rsidR="00034AE8" w:rsidRPr="00034AE8">
        <w:rPr>
          <w:rFonts w:ascii="Times New Roman" w:eastAsia="Times New Roman" w:hAnsi="Times New Roman" w:cs="Times New Roman"/>
          <w:sz w:val="28"/>
          <w:szCs w:val="28"/>
          <w:lang w:val="uk-UA" w:eastAsia="ru-RU"/>
        </w:rPr>
        <w:t xml:space="preserve">5 хвилин. </w:t>
      </w:r>
      <w:r w:rsidR="00A540E0">
        <w:rPr>
          <w:rFonts w:ascii="Times New Roman" w:eastAsia="Times New Roman" w:hAnsi="Times New Roman" w:cs="Times New Roman"/>
          <w:sz w:val="28"/>
          <w:szCs w:val="28"/>
          <w:lang w:val="uk-UA" w:eastAsia="ru-RU"/>
        </w:rPr>
        <w:t>В</w:t>
      </w:r>
      <w:r w:rsidR="00034AE8" w:rsidRPr="00034AE8">
        <w:rPr>
          <w:rFonts w:ascii="Times New Roman" w:eastAsia="Times New Roman" w:hAnsi="Times New Roman" w:cs="Times New Roman"/>
          <w:sz w:val="28"/>
          <w:szCs w:val="28"/>
          <w:lang w:val="uk-UA" w:eastAsia="ru-RU"/>
        </w:rPr>
        <w:t>иражені зміни показників</w:t>
      </w:r>
      <w:r w:rsidR="00B8260A">
        <w:rPr>
          <w:rFonts w:ascii="Times New Roman" w:eastAsia="Times New Roman" w:hAnsi="Times New Roman" w:cs="Times New Roman"/>
          <w:sz w:val="28"/>
          <w:szCs w:val="28"/>
          <w:lang w:val="uk-UA" w:eastAsia="ru-RU"/>
        </w:rPr>
        <w:t xml:space="preserve"> у дітей експериментальних груп</w:t>
      </w:r>
      <w:r w:rsidR="00A540E0">
        <w:rPr>
          <w:rFonts w:ascii="Times New Roman" w:eastAsia="Times New Roman" w:hAnsi="Times New Roman" w:cs="Times New Roman"/>
          <w:sz w:val="28"/>
          <w:szCs w:val="28"/>
          <w:lang w:val="uk-UA" w:eastAsia="ru-RU"/>
        </w:rPr>
        <w:t xml:space="preserve"> свідчать про покращення результатів в рівні розвитку координаційних умінь</w:t>
      </w:r>
      <w:r w:rsidR="00034AE8" w:rsidRPr="00034AE8">
        <w:rPr>
          <w:rFonts w:ascii="Times New Roman" w:eastAsia="Times New Roman" w:hAnsi="Times New Roman" w:cs="Times New Roman"/>
          <w:sz w:val="28"/>
          <w:szCs w:val="28"/>
          <w:lang w:val="uk-UA" w:eastAsia="ru-RU"/>
        </w:rPr>
        <w:t xml:space="preserve">. </w:t>
      </w:r>
    </w:p>
    <w:p w:rsidR="00034AE8" w:rsidRPr="00653B86" w:rsidRDefault="00034AE8" w:rsidP="00653B86">
      <w:pPr>
        <w:rPr>
          <w:rFonts w:ascii="Times New Roman" w:eastAsia="Times New Roman" w:hAnsi="Times New Roman" w:cs="Times New Roman"/>
          <w:sz w:val="28"/>
          <w:szCs w:val="28"/>
          <w:lang w:val="uk-UA" w:eastAsia="ru-RU"/>
        </w:rPr>
      </w:pPr>
      <w:r w:rsidRPr="00034AE8">
        <w:rPr>
          <w:rFonts w:ascii="Times New Roman" w:eastAsia="Calibri" w:hAnsi="Times New Roman" w:cs="Times New Roman"/>
          <w:sz w:val="28"/>
          <w:szCs w:val="28"/>
          <w:lang w:val="uk-UA"/>
        </w:rPr>
        <w:lastRenderedPageBreak/>
        <w:t xml:space="preserve">Отже, підібраний і випробуваний комплекс вправ сприяє формуванню розвитку координаційних здібностей дітей </w:t>
      </w:r>
      <w:r w:rsidR="005002DF" w:rsidRPr="005002DF">
        <w:rPr>
          <w:rFonts w:ascii="Times New Roman" w:eastAsia="Calibri" w:hAnsi="Times New Roman" w:cs="Times New Roman"/>
          <w:sz w:val="28"/>
          <w:szCs w:val="28"/>
          <w:lang w:val="uk-UA"/>
        </w:rPr>
        <w:t xml:space="preserve">середнього шкільного </w:t>
      </w:r>
      <w:r w:rsidRPr="00034AE8">
        <w:rPr>
          <w:rFonts w:ascii="Times New Roman" w:eastAsia="Calibri" w:hAnsi="Times New Roman" w:cs="Times New Roman"/>
          <w:sz w:val="28"/>
          <w:szCs w:val="28"/>
          <w:lang w:val="uk-UA"/>
        </w:rPr>
        <w:t xml:space="preserve">віку. Комплекс має </w:t>
      </w:r>
      <w:r w:rsidR="00A540E0">
        <w:rPr>
          <w:rFonts w:ascii="Times New Roman" w:eastAsia="Calibri" w:hAnsi="Times New Roman" w:cs="Times New Roman"/>
          <w:sz w:val="28"/>
          <w:szCs w:val="28"/>
          <w:lang w:val="uk-UA"/>
        </w:rPr>
        <w:t>і теоретичне і</w:t>
      </w:r>
      <w:r w:rsidRPr="00034AE8">
        <w:rPr>
          <w:rFonts w:ascii="Times New Roman" w:eastAsia="Calibri" w:hAnsi="Times New Roman" w:cs="Times New Roman"/>
          <w:sz w:val="28"/>
          <w:szCs w:val="28"/>
          <w:lang w:val="uk-UA"/>
        </w:rPr>
        <w:t xml:space="preserve"> практичне підтвердження.</w:t>
      </w:r>
    </w:p>
    <w:p w:rsidR="00134253" w:rsidRPr="005002DF" w:rsidRDefault="00134253" w:rsidP="00FB56E9">
      <w:pPr>
        <w:ind w:firstLine="0"/>
        <w:rPr>
          <w:rFonts w:ascii="Times New Roman" w:hAnsi="Times New Roman" w:cs="Times New Roman"/>
          <w:sz w:val="28"/>
          <w:szCs w:val="28"/>
          <w:lang w:val="uk-UA"/>
        </w:rPr>
      </w:pPr>
    </w:p>
    <w:p w:rsidR="00134253" w:rsidRPr="005002DF" w:rsidRDefault="00134253" w:rsidP="00FB56E9">
      <w:pPr>
        <w:ind w:firstLine="0"/>
        <w:rPr>
          <w:rFonts w:ascii="Times New Roman" w:hAnsi="Times New Roman" w:cs="Times New Roman"/>
          <w:sz w:val="28"/>
          <w:szCs w:val="28"/>
          <w:lang w:val="uk-UA"/>
        </w:rPr>
      </w:pPr>
    </w:p>
    <w:p w:rsidR="00134253" w:rsidRPr="005002DF" w:rsidRDefault="00134253" w:rsidP="00FB56E9">
      <w:pPr>
        <w:rPr>
          <w:rFonts w:ascii="Times New Roman" w:eastAsiaTheme="majorEastAsia" w:hAnsi="Times New Roman" w:cs="Times New Roman"/>
          <w:b/>
          <w:bCs/>
          <w:sz w:val="28"/>
          <w:szCs w:val="28"/>
          <w:lang w:val="uk-UA"/>
        </w:rPr>
      </w:pPr>
      <w:r w:rsidRPr="005002DF">
        <w:rPr>
          <w:rFonts w:ascii="Times New Roman" w:hAnsi="Times New Roman" w:cs="Times New Roman"/>
          <w:lang w:val="uk-UA"/>
        </w:rPr>
        <w:br w:type="page"/>
      </w:r>
    </w:p>
    <w:p w:rsidR="00184EB5" w:rsidRDefault="00746515" w:rsidP="00B8260A">
      <w:pPr>
        <w:pStyle w:val="1"/>
        <w:spacing w:before="0"/>
        <w:ind w:firstLine="0"/>
        <w:jc w:val="center"/>
        <w:rPr>
          <w:rFonts w:ascii="Times New Roman" w:hAnsi="Times New Roman" w:cs="Times New Roman"/>
          <w:color w:val="auto"/>
          <w:lang w:val="uk-UA"/>
        </w:rPr>
      </w:pPr>
      <w:bookmarkStart w:id="23" w:name="_Toc168386323"/>
      <w:r w:rsidRPr="005002DF">
        <w:rPr>
          <w:rFonts w:ascii="Times New Roman" w:hAnsi="Times New Roman" w:cs="Times New Roman"/>
          <w:color w:val="auto"/>
          <w:lang w:val="uk-UA"/>
        </w:rPr>
        <w:lastRenderedPageBreak/>
        <w:t>СПИСОК ВИКОРИСТАНИХ ДЖЕРЕЛ</w:t>
      </w:r>
      <w:bookmarkEnd w:id="23"/>
    </w:p>
    <w:p w:rsidR="00CE4ADF" w:rsidRDefault="00CE4ADF" w:rsidP="00CE4ADF">
      <w:pPr>
        <w:rPr>
          <w:lang w:val="uk-UA"/>
        </w:rPr>
      </w:pPr>
    </w:p>
    <w:p w:rsidR="00CE4ADF" w:rsidRDefault="00CE4ADF" w:rsidP="00CE4ADF">
      <w:pPr>
        <w:rPr>
          <w:lang w:val="uk-UA"/>
        </w:rPr>
      </w:pPr>
    </w:p>
    <w:p w:rsidR="00CE4ADF" w:rsidRPr="00CE4ADF" w:rsidRDefault="00CE4ADF" w:rsidP="00CE4ADF">
      <w:pPr>
        <w:rPr>
          <w:lang w:val="uk-UA"/>
        </w:rPr>
      </w:pPr>
    </w:p>
    <w:p w:rsidR="005D1C31" w:rsidRDefault="005D1C31" w:rsidP="00D43987">
      <w:pPr>
        <w:pStyle w:val="a4"/>
        <w:spacing w:line="360" w:lineRule="auto"/>
        <w:ind w:left="709"/>
        <w:jc w:val="both"/>
        <w:rPr>
          <w:rFonts w:ascii="Times New Roman" w:hAnsi="Times New Roman"/>
          <w:sz w:val="28"/>
          <w:szCs w:val="28"/>
          <w:lang w:val="uk-UA"/>
        </w:rPr>
      </w:pPr>
    </w:p>
    <w:p w:rsidR="005D1C31" w:rsidRPr="00004CBE" w:rsidRDefault="005D1C31" w:rsidP="00D43987">
      <w:pPr>
        <w:pStyle w:val="a6"/>
        <w:numPr>
          <w:ilvl w:val="0"/>
          <w:numId w:val="43"/>
        </w:numPr>
        <w:spacing w:after="0" w:line="360" w:lineRule="auto"/>
        <w:rPr>
          <w:rFonts w:ascii="Times New Roman" w:hAnsi="Times New Roman"/>
          <w:sz w:val="28"/>
          <w:szCs w:val="28"/>
          <w:lang w:val="uk-UA"/>
        </w:rPr>
      </w:pPr>
      <w:proofErr w:type="spellStart"/>
      <w:r w:rsidRPr="00004CBE">
        <w:rPr>
          <w:rFonts w:ascii="Times New Roman" w:hAnsi="Times New Roman"/>
          <w:sz w:val="28"/>
          <w:szCs w:val="28"/>
          <w:lang w:val="uk-UA"/>
        </w:rPr>
        <w:t>Антомонов</w:t>
      </w:r>
      <w:proofErr w:type="spellEnd"/>
      <w:r w:rsidRPr="00004CBE">
        <w:rPr>
          <w:rFonts w:ascii="Times New Roman" w:hAnsi="Times New Roman"/>
          <w:sz w:val="28"/>
          <w:szCs w:val="28"/>
          <w:lang w:val="uk-UA"/>
        </w:rPr>
        <w:t xml:space="preserve"> М. Ю., </w:t>
      </w:r>
      <w:proofErr w:type="spellStart"/>
      <w:r w:rsidRPr="00004CBE">
        <w:rPr>
          <w:rFonts w:ascii="Times New Roman" w:hAnsi="Times New Roman"/>
          <w:sz w:val="28"/>
          <w:szCs w:val="28"/>
          <w:lang w:val="uk-UA"/>
        </w:rPr>
        <w:t>Коробейніков</w:t>
      </w:r>
      <w:proofErr w:type="spellEnd"/>
      <w:r w:rsidRPr="00004CBE">
        <w:rPr>
          <w:rFonts w:ascii="Times New Roman" w:hAnsi="Times New Roman"/>
          <w:sz w:val="28"/>
          <w:szCs w:val="28"/>
          <w:lang w:val="uk-UA"/>
        </w:rPr>
        <w:t xml:space="preserve"> Г. В., Хмельницька І. В., </w:t>
      </w:r>
      <w:proofErr w:type="spellStart"/>
      <w:r w:rsidRPr="00004CBE">
        <w:rPr>
          <w:rFonts w:ascii="Times New Roman" w:hAnsi="Times New Roman"/>
          <w:sz w:val="28"/>
          <w:szCs w:val="28"/>
          <w:lang w:val="uk-UA"/>
        </w:rPr>
        <w:t>Харковлюк</w:t>
      </w:r>
      <w:proofErr w:type="spellEnd"/>
      <w:r w:rsidRPr="00004CBE">
        <w:rPr>
          <w:rFonts w:ascii="Times New Roman" w:hAnsi="Times New Roman"/>
          <w:sz w:val="28"/>
          <w:szCs w:val="28"/>
          <w:lang w:val="uk-UA"/>
        </w:rPr>
        <w:t xml:space="preserve">- Балакіна Н. В. Математичні методи оброблення та моделювання результатів експериментальних досліджень. Навчальний посібник. – К. : </w:t>
      </w:r>
      <w:proofErr w:type="spellStart"/>
      <w:r w:rsidRPr="00004CBE">
        <w:rPr>
          <w:rFonts w:ascii="Times New Roman" w:hAnsi="Times New Roman"/>
          <w:sz w:val="28"/>
          <w:szCs w:val="28"/>
          <w:lang w:val="uk-UA"/>
        </w:rPr>
        <w:t>Олімпійска</w:t>
      </w:r>
      <w:proofErr w:type="spellEnd"/>
      <w:r w:rsidRPr="00004CBE">
        <w:rPr>
          <w:rFonts w:ascii="Times New Roman" w:hAnsi="Times New Roman"/>
          <w:sz w:val="28"/>
          <w:szCs w:val="28"/>
          <w:lang w:val="uk-UA"/>
        </w:rPr>
        <w:t xml:space="preserve"> література, 2021. – 261 с.</w:t>
      </w:r>
    </w:p>
    <w:p w:rsidR="005D1C31" w:rsidRPr="00004CBE" w:rsidRDefault="005D1C31" w:rsidP="00D43987">
      <w:pPr>
        <w:pStyle w:val="a4"/>
        <w:numPr>
          <w:ilvl w:val="0"/>
          <w:numId w:val="43"/>
        </w:numPr>
        <w:tabs>
          <w:tab w:val="left" w:pos="1276"/>
        </w:tabs>
        <w:spacing w:line="360" w:lineRule="auto"/>
        <w:jc w:val="both"/>
        <w:rPr>
          <w:rFonts w:ascii="Times New Roman" w:hAnsi="Times New Roman"/>
          <w:sz w:val="28"/>
          <w:szCs w:val="28"/>
          <w:lang w:val="uk-UA"/>
        </w:rPr>
      </w:pPr>
      <w:r w:rsidRPr="00004CBE">
        <w:rPr>
          <w:rFonts w:ascii="Times New Roman" w:eastAsiaTheme="majorEastAsia" w:hAnsi="Times New Roman"/>
          <w:bCs/>
          <w:sz w:val="28"/>
          <w:szCs w:val="28"/>
          <w:lang w:val="uk-UA"/>
        </w:rPr>
        <w:t xml:space="preserve"> </w:t>
      </w:r>
      <w:proofErr w:type="spellStart"/>
      <w:r w:rsidRPr="00004CBE">
        <w:rPr>
          <w:rFonts w:ascii="Times New Roman" w:hAnsi="Times New Roman"/>
          <w:sz w:val="28"/>
          <w:szCs w:val="28"/>
          <w:lang w:val="uk-UA"/>
        </w:rPr>
        <w:t>Арефьєв</w:t>
      </w:r>
      <w:proofErr w:type="spellEnd"/>
      <w:r w:rsidRPr="00004CBE">
        <w:rPr>
          <w:rFonts w:ascii="Times New Roman" w:hAnsi="Times New Roman"/>
          <w:sz w:val="28"/>
          <w:szCs w:val="28"/>
          <w:lang w:val="uk-UA"/>
        </w:rPr>
        <w:t xml:space="preserve"> В. Г. Основи теорії та методики фізичного виховання: підручник. Кам’янець-Подільський: ПП </w:t>
      </w:r>
      <w:proofErr w:type="spellStart"/>
      <w:r w:rsidRPr="00004CBE">
        <w:rPr>
          <w:rFonts w:ascii="Times New Roman" w:hAnsi="Times New Roman"/>
          <w:sz w:val="28"/>
          <w:szCs w:val="28"/>
          <w:lang w:val="uk-UA"/>
        </w:rPr>
        <w:t>Буйницький</w:t>
      </w:r>
      <w:proofErr w:type="spellEnd"/>
      <w:r w:rsidRPr="00004CBE">
        <w:rPr>
          <w:rFonts w:ascii="Times New Roman" w:hAnsi="Times New Roman"/>
          <w:sz w:val="28"/>
          <w:szCs w:val="28"/>
          <w:lang w:val="uk-UA"/>
        </w:rPr>
        <w:t xml:space="preserve"> О. А., 2011. 368 с.</w:t>
      </w:r>
    </w:p>
    <w:p w:rsidR="005D1C31" w:rsidRPr="00004CBE" w:rsidRDefault="005D1C31" w:rsidP="00D43987">
      <w:pPr>
        <w:pStyle w:val="a4"/>
        <w:numPr>
          <w:ilvl w:val="0"/>
          <w:numId w:val="43"/>
        </w:numPr>
        <w:tabs>
          <w:tab w:val="left" w:pos="1276"/>
        </w:tabs>
        <w:spacing w:line="360" w:lineRule="auto"/>
        <w:jc w:val="both"/>
        <w:rPr>
          <w:rFonts w:ascii="Times New Roman" w:hAnsi="Times New Roman"/>
          <w:sz w:val="28"/>
          <w:szCs w:val="28"/>
          <w:lang w:val="uk-UA"/>
        </w:rPr>
      </w:pPr>
      <w:proofErr w:type="spellStart"/>
      <w:r w:rsidRPr="00004CBE">
        <w:rPr>
          <w:rFonts w:ascii="Times New Roman" w:hAnsi="Times New Roman"/>
          <w:sz w:val="28"/>
          <w:szCs w:val="28"/>
          <w:lang w:val="uk-UA"/>
        </w:rPr>
        <w:t>Байер</w:t>
      </w:r>
      <w:proofErr w:type="spellEnd"/>
      <w:r w:rsidRPr="00004CBE">
        <w:rPr>
          <w:rFonts w:ascii="Times New Roman" w:hAnsi="Times New Roman"/>
          <w:sz w:val="28"/>
          <w:szCs w:val="28"/>
          <w:lang w:val="uk-UA"/>
        </w:rPr>
        <w:t xml:space="preserve"> О. М. Використання </w:t>
      </w:r>
      <w:proofErr w:type="spellStart"/>
      <w:r w:rsidRPr="00004CBE">
        <w:rPr>
          <w:rFonts w:ascii="Times New Roman" w:hAnsi="Times New Roman"/>
          <w:sz w:val="28"/>
          <w:szCs w:val="28"/>
          <w:lang w:val="uk-UA"/>
        </w:rPr>
        <w:t>казкотерапії</w:t>
      </w:r>
      <w:proofErr w:type="spellEnd"/>
      <w:r w:rsidRPr="00004CBE">
        <w:rPr>
          <w:rFonts w:ascii="Times New Roman" w:hAnsi="Times New Roman"/>
          <w:sz w:val="28"/>
          <w:szCs w:val="28"/>
          <w:lang w:val="uk-UA"/>
        </w:rPr>
        <w:t xml:space="preserve"> із </w:t>
      </w:r>
      <w:proofErr w:type="spellStart"/>
      <w:r w:rsidRPr="00004CBE">
        <w:rPr>
          <w:rFonts w:ascii="Times New Roman" w:hAnsi="Times New Roman"/>
          <w:sz w:val="28"/>
          <w:szCs w:val="28"/>
          <w:lang w:val="uk-UA"/>
        </w:rPr>
        <w:t>фітбол</w:t>
      </w:r>
      <w:proofErr w:type="spellEnd"/>
      <w:r w:rsidRPr="00004CBE">
        <w:rPr>
          <w:rFonts w:ascii="Times New Roman" w:hAnsi="Times New Roman"/>
          <w:sz w:val="28"/>
          <w:szCs w:val="28"/>
          <w:lang w:val="uk-UA"/>
        </w:rPr>
        <w:t xml:space="preserve">-гімнастикою як </w:t>
      </w:r>
      <w:proofErr w:type="spellStart"/>
      <w:r w:rsidRPr="00004CBE">
        <w:rPr>
          <w:rFonts w:ascii="Times New Roman" w:hAnsi="Times New Roman"/>
          <w:sz w:val="28"/>
          <w:szCs w:val="28"/>
          <w:lang w:val="uk-UA"/>
        </w:rPr>
        <w:t>здоров’язбережувальної</w:t>
      </w:r>
      <w:proofErr w:type="spellEnd"/>
      <w:r w:rsidRPr="00004CBE">
        <w:rPr>
          <w:rFonts w:ascii="Times New Roman" w:hAnsi="Times New Roman"/>
          <w:sz w:val="28"/>
          <w:szCs w:val="28"/>
          <w:lang w:val="uk-UA"/>
        </w:rPr>
        <w:t xml:space="preserve"> технології. </w:t>
      </w:r>
      <w:r w:rsidRPr="00004CBE">
        <w:rPr>
          <w:rFonts w:ascii="Times New Roman" w:hAnsi="Times New Roman"/>
          <w:i/>
          <w:iCs/>
          <w:sz w:val="28"/>
          <w:szCs w:val="28"/>
          <w:lang w:val="uk-UA"/>
        </w:rPr>
        <w:t>Дошкільна освіта.</w:t>
      </w:r>
      <w:r w:rsidRPr="00004CBE">
        <w:rPr>
          <w:rFonts w:ascii="Times New Roman" w:hAnsi="Times New Roman"/>
          <w:sz w:val="28"/>
          <w:szCs w:val="28"/>
          <w:lang w:val="uk-UA"/>
        </w:rPr>
        <w:t xml:space="preserve"> 2008. № 1 (19). </w:t>
      </w:r>
      <w:r w:rsidRPr="00004CBE">
        <w:rPr>
          <w:rFonts w:ascii="Times New Roman" w:hAnsi="Times New Roman"/>
          <w:sz w:val="28"/>
          <w:szCs w:val="28"/>
        </w:rPr>
        <w:t>C</w:t>
      </w:r>
      <w:r w:rsidRPr="00004CBE">
        <w:rPr>
          <w:rFonts w:ascii="Times New Roman" w:hAnsi="Times New Roman"/>
          <w:sz w:val="28"/>
          <w:szCs w:val="28"/>
          <w:lang w:val="uk-UA"/>
        </w:rPr>
        <w:t>. 54-64.</w:t>
      </w:r>
    </w:p>
    <w:p w:rsidR="005D1C31" w:rsidRPr="00004CBE" w:rsidRDefault="005D1C31" w:rsidP="00D43987">
      <w:pPr>
        <w:pStyle w:val="a6"/>
        <w:numPr>
          <w:ilvl w:val="0"/>
          <w:numId w:val="43"/>
        </w:numPr>
        <w:tabs>
          <w:tab w:val="left" w:pos="1276"/>
        </w:tabs>
        <w:spacing w:after="0" w:line="360" w:lineRule="auto"/>
        <w:rPr>
          <w:rFonts w:ascii="Times New Roman" w:hAnsi="Times New Roman"/>
          <w:sz w:val="28"/>
          <w:lang w:val="uk-UA"/>
        </w:rPr>
      </w:pPr>
      <w:proofErr w:type="spellStart"/>
      <w:r w:rsidRPr="00004CBE">
        <w:rPr>
          <w:rFonts w:ascii="Times New Roman" w:hAnsi="Times New Roman"/>
          <w:sz w:val="28"/>
          <w:lang w:val="uk-UA"/>
        </w:rPr>
        <w:t>Бех</w:t>
      </w:r>
      <w:proofErr w:type="spellEnd"/>
      <w:r w:rsidRPr="00004CBE">
        <w:rPr>
          <w:rFonts w:ascii="Times New Roman" w:hAnsi="Times New Roman"/>
          <w:sz w:val="28"/>
          <w:lang w:val="uk-UA"/>
        </w:rPr>
        <w:t xml:space="preserve"> І. Д. Принципи сучасної освіти. </w:t>
      </w:r>
      <w:r w:rsidRPr="00004CBE">
        <w:rPr>
          <w:rFonts w:ascii="Times New Roman" w:hAnsi="Times New Roman"/>
          <w:i/>
          <w:sz w:val="28"/>
          <w:lang w:val="uk-UA"/>
        </w:rPr>
        <w:t>Педагогіка і психологія.</w:t>
      </w:r>
      <w:r w:rsidRPr="00004CBE">
        <w:rPr>
          <w:rFonts w:ascii="Times New Roman" w:hAnsi="Times New Roman"/>
          <w:sz w:val="28"/>
          <w:lang w:val="uk-UA"/>
        </w:rPr>
        <w:t xml:space="preserve"> 2005. № 4. С. 5-27.</w:t>
      </w:r>
    </w:p>
    <w:p w:rsidR="005D1C31" w:rsidRPr="00004CBE" w:rsidRDefault="005D1C31" w:rsidP="00705753">
      <w:pPr>
        <w:pStyle w:val="a6"/>
        <w:numPr>
          <w:ilvl w:val="0"/>
          <w:numId w:val="43"/>
        </w:numPr>
        <w:tabs>
          <w:tab w:val="left" w:pos="1276"/>
        </w:tabs>
        <w:spacing w:after="0" w:line="360" w:lineRule="auto"/>
        <w:ind w:left="0" w:firstLine="709"/>
        <w:jc w:val="both"/>
        <w:rPr>
          <w:rFonts w:ascii="Times New Roman" w:hAnsi="Times New Roman"/>
          <w:sz w:val="28"/>
          <w:lang w:val="uk-UA"/>
        </w:rPr>
      </w:pPr>
      <w:proofErr w:type="spellStart"/>
      <w:r w:rsidRPr="00004CBE">
        <w:rPr>
          <w:rFonts w:ascii="Times New Roman" w:hAnsi="Times New Roman"/>
          <w:sz w:val="28"/>
          <w:lang w:val="uk-UA"/>
        </w:rPr>
        <w:t>Боген</w:t>
      </w:r>
      <w:proofErr w:type="spellEnd"/>
      <w:r w:rsidRPr="00004CBE">
        <w:rPr>
          <w:rFonts w:ascii="Times New Roman" w:hAnsi="Times New Roman"/>
          <w:sz w:val="28"/>
          <w:lang w:val="uk-UA"/>
        </w:rPr>
        <w:t xml:space="preserve"> М. М. Навчання рухових дій. Київ: Фізична культура і спорт, 2005. 234 с. </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Гаврилюк О. О. Основи психології та педагогіки. Хмельницький: ХНУ, 2004. 218 с.</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rPr>
        <w:t xml:space="preserve">Денисенко Н. </w:t>
      </w:r>
      <w:proofErr w:type="spellStart"/>
      <w:r w:rsidRPr="00004CBE">
        <w:rPr>
          <w:rFonts w:ascii="Times New Roman" w:hAnsi="Times New Roman"/>
          <w:sz w:val="28"/>
          <w:szCs w:val="28"/>
        </w:rPr>
        <w:t>Витоки</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здоров’я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дитини</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навч</w:t>
      </w:r>
      <w:proofErr w:type="spellEnd"/>
      <w:r w:rsidRPr="00004CBE">
        <w:rPr>
          <w:rFonts w:ascii="Times New Roman" w:hAnsi="Times New Roman"/>
          <w:sz w:val="28"/>
          <w:szCs w:val="28"/>
        </w:rPr>
        <w:t>.</w:t>
      </w:r>
      <w:r w:rsidRPr="00004CBE">
        <w:rPr>
          <w:rFonts w:ascii="Times New Roman" w:hAnsi="Times New Roman"/>
          <w:sz w:val="28"/>
          <w:szCs w:val="28"/>
          <w:lang w:val="uk-UA"/>
        </w:rPr>
        <w:t>-</w:t>
      </w:r>
      <w:r w:rsidRPr="00004CBE">
        <w:rPr>
          <w:rFonts w:ascii="Times New Roman" w:hAnsi="Times New Roman"/>
          <w:sz w:val="28"/>
          <w:szCs w:val="28"/>
        </w:rPr>
        <w:t xml:space="preserve">метод. </w:t>
      </w:r>
      <w:proofErr w:type="spellStart"/>
      <w:r w:rsidRPr="00004CBE">
        <w:rPr>
          <w:rFonts w:ascii="Times New Roman" w:hAnsi="Times New Roman"/>
          <w:sz w:val="28"/>
          <w:szCs w:val="28"/>
        </w:rPr>
        <w:t>посіб</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Тернопіль</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Мандрівець</w:t>
      </w:r>
      <w:proofErr w:type="spellEnd"/>
      <w:r w:rsidRPr="00004CBE">
        <w:rPr>
          <w:rFonts w:ascii="Times New Roman" w:hAnsi="Times New Roman"/>
          <w:sz w:val="28"/>
          <w:szCs w:val="28"/>
        </w:rPr>
        <w:t>, 2010. 160 с.</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Денисенко Н. Ф. Оздоровчі технології – в освітній процес. 2009. № 11. С. 7-11</w:t>
      </w:r>
      <w:r w:rsidRPr="00004CBE">
        <w:rPr>
          <w:rFonts w:ascii="Times New Roman" w:hAnsi="Times New Roman"/>
          <w:sz w:val="28"/>
          <w:szCs w:val="28"/>
        </w:rPr>
        <w:t>.</w:t>
      </w:r>
    </w:p>
    <w:p w:rsidR="005D1C31" w:rsidRPr="00004CBE" w:rsidRDefault="005D1C31" w:rsidP="00705753">
      <w:pPr>
        <w:pStyle w:val="a4"/>
        <w:numPr>
          <w:ilvl w:val="0"/>
          <w:numId w:val="43"/>
        </w:numPr>
        <w:tabs>
          <w:tab w:val="left" w:pos="1276"/>
        </w:tabs>
        <w:spacing w:line="360" w:lineRule="auto"/>
        <w:jc w:val="both"/>
        <w:rPr>
          <w:rFonts w:ascii="Times New Roman" w:hAnsi="Times New Roman"/>
          <w:sz w:val="28"/>
          <w:szCs w:val="28"/>
          <w:lang w:val="uk-UA"/>
        </w:rPr>
      </w:pPr>
      <w:r w:rsidRPr="00004CBE">
        <w:rPr>
          <w:rFonts w:ascii="Times New Roman" w:hAnsi="Times New Roman"/>
          <w:sz w:val="28"/>
          <w:szCs w:val="28"/>
          <w:lang w:val="uk-UA"/>
        </w:rPr>
        <w:t>Диференційоване фізичне виховання : навчальний посібник / І. Р. Бондар, Львів : ЛДУФК, 2017. – 197 с</w:t>
      </w:r>
    </w:p>
    <w:p w:rsidR="005D1C31" w:rsidRPr="00004CBE" w:rsidRDefault="005D1C31" w:rsidP="00D43987">
      <w:pPr>
        <w:pStyle w:val="a4"/>
        <w:numPr>
          <w:ilvl w:val="0"/>
          <w:numId w:val="43"/>
        </w:numPr>
        <w:spacing w:line="360" w:lineRule="auto"/>
        <w:ind w:left="0" w:firstLine="284"/>
        <w:jc w:val="both"/>
        <w:rPr>
          <w:rFonts w:ascii="Times New Roman" w:hAnsi="Times New Roman"/>
          <w:sz w:val="28"/>
          <w:szCs w:val="28"/>
          <w:lang w:val="uk-UA"/>
        </w:rPr>
      </w:pPr>
      <w:r w:rsidRPr="00004CBE">
        <w:rPr>
          <w:rFonts w:ascii="Times New Roman" w:hAnsi="Times New Roman"/>
          <w:sz w:val="28"/>
          <w:szCs w:val="28"/>
          <w:lang w:val="uk-UA"/>
        </w:rPr>
        <w:t xml:space="preserve">Іващенко О. В. Вікова динаміка функціональної, координаційної й силової підготовленості дівчат 8-9 класів. </w:t>
      </w:r>
      <w:r w:rsidRPr="00004CBE">
        <w:rPr>
          <w:rFonts w:ascii="Times New Roman" w:hAnsi="Times New Roman"/>
          <w:i/>
          <w:iCs/>
          <w:sz w:val="28"/>
          <w:szCs w:val="28"/>
          <w:lang w:val="uk-UA"/>
        </w:rPr>
        <w:t>Теорія та методика фізичного виховання</w:t>
      </w:r>
      <w:r w:rsidRPr="00004CBE">
        <w:rPr>
          <w:rFonts w:ascii="Times New Roman" w:hAnsi="Times New Roman"/>
          <w:sz w:val="28"/>
          <w:szCs w:val="28"/>
          <w:lang w:val="uk-UA"/>
        </w:rPr>
        <w:t>. 2014. № 1. С. 34-42.</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rPr>
        <w:lastRenderedPageBreak/>
        <w:t>Іващенко</w:t>
      </w:r>
      <w:proofErr w:type="spellEnd"/>
      <w:r w:rsidRPr="00004CBE">
        <w:rPr>
          <w:rFonts w:ascii="Times New Roman" w:hAnsi="Times New Roman"/>
          <w:sz w:val="28"/>
          <w:szCs w:val="28"/>
        </w:rPr>
        <w:t xml:space="preserve"> О.</w:t>
      </w:r>
      <w:r w:rsidRPr="00004CBE">
        <w:rPr>
          <w:rFonts w:ascii="Times New Roman" w:hAnsi="Times New Roman"/>
          <w:sz w:val="28"/>
          <w:szCs w:val="28"/>
          <w:lang w:val="uk-UA"/>
        </w:rPr>
        <w:t xml:space="preserve"> </w:t>
      </w:r>
      <w:r w:rsidRPr="00004CBE">
        <w:rPr>
          <w:rFonts w:ascii="Times New Roman" w:hAnsi="Times New Roman"/>
          <w:sz w:val="28"/>
          <w:szCs w:val="28"/>
        </w:rPr>
        <w:t xml:space="preserve">В. </w:t>
      </w:r>
      <w:proofErr w:type="spellStart"/>
      <w:r w:rsidRPr="00004CBE">
        <w:rPr>
          <w:rFonts w:ascii="Times New Roman" w:hAnsi="Times New Roman"/>
          <w:sz w:val="28"/>
          <w:szCs w:val="28"/>
        </w:rPr>
        <w:t>Моделювання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процесу</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фізичного</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виховання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школярів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Монографія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Харків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ОВС</w:t>
      </w:r>
      <w:proofErr w:type="spellEnd"/>
      <w:r w:rsidRPr="00004CBE">
        <w:rPr>
          <w:rFonts w:ascii="Times New Roman" w:hAnsi="Times New Roman"/>
          <w:sz w:val="28"/>
          <w:szCs w:val="28"/>
        </w:rPr>
        <w:t xml:space="preserve">, 2016. </w:t>
      </w:r>
      <w:r w:rsidRPr="00004CBE">
        <w:rPr>
          <w:rFonts w:ascii="Times New Roman" w:hAnsi="Times New Roman"/>
          <w:sz w:val="28"/>
          <w:szCs w:val="28"/>
          <w:lang w:val="uk-UA"/>
        </w:rPr>
        <w:t>358 с.</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rPr>
        <w:t>Іващенко</w:t>
      </w:r>
      <w:proofErr w:type="spellEnd"/>
      <w:r w:rsidRPr="00004CBE">
        <w:rPr>
          <w:rFonts w:ascii="Times New Roman" w:hAnsi="Times New Roman"/>
          <w:sz w:val="28"/>
          <w:szCs w:val="28"/>
        </w:rPr>
        <w:t xml:space="preserve"> О.</w:t>
      </w:r>
      <w:r w:rsidRPr="00004CBE">
        <w:rPr>
          <w:rFonts w:ascii="Times New Roman" w:hAnsi="Times New Roman"/>
          <w:sz w:val="28"/>
          <w:szCs w:val="28"/>
          <w:lang w:val="uk-UA"/>
        </w:rPr>
        <w:t xml:space="preserve"> </w:t>
      </w:r>
      <w:r w:rsidRPr="00004CBE">
        <w:rPr>
          <w:rFonts w:ascii="Times New Roman" w:hAnsi="Times New Roman"/>
          <w:sz w:val="28"/>
          <w:szCs w:val="28"/>
        </w:rPr>
        <w:t>В. Теоретико-</w:t>
      </w:r>
      <w:proofErr w:type="spellStart"/>
      <w:r w:rsidRPr="00004CBE">
        <w:rPr>
          <w:rFonts w:ascii="Times New Roman" w:hAnsi="Times New Roman"/>
          <w:sz w:val="28"/>
          <w:szCs w:val="28"/>
        </w:rPr>
        <w:t>методичні</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основи</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моделювання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процесу</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навчання</w:t>
      </w:r>
      <w:proofErr w:type="spellEnd"/>
      <w:r w:rsidRPr="00004CBE">
        <w:rPr>
          <w:rFonts w:ascii="Times New Roman" w:hAnsi="Times New Roman"/>
          <w:sz w:val="28"/>
          <w:szCs w:val="28"/>
        </w:rPr>
        <w:t xml:space="preserve"> та </w:t>
      </w:r>
      <w:proofErr w:type="spellStart"/>
      <w:r w:rsidRPr="00004CBE">
        <w:rPr>
          <w:rFonts w:ascii="Times New Roman" w:hAnsi="Times New Roman"/>
          <w:sz w:val="28"/>
          <w:szCs w:val="28"/>
        </w:rPr>
        <w:t>розвитку</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рухових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здібностей</w:t>
      </w:r>
      <w:proofErr w:type="spellEnd"/>
      <w:r w:rsidRPr="00004CBE">
        <w:rPr>
          <w:rFonts w:ascii="Times New Roman" w:hAnsi="Times New Roman"/>
          <w:sz w:val="28"/>
          <w:szCs w:val="28"/>
        </w:rPr>
        <w:t xml:space="preserve"> у </w:t>
      </w:r>
      <w:proofErr w:type="spellStart"/>
      <w:r w:rsidRPr="00004CBE">
        <w:rPr>
          <w:rFonts w:ascii="Times New Roman" w:hAnsi="Times New Roman"/>
          <w:sz w:val="28"/>
          <w:szCs w:val="28"/>
        </w:rPr>
        <w:t>дітей</w:t>
      </w:r>
      <w:proofErr w:type="spellEnd"/>
      <w:r w:rsidRPr="00004CBE">
        <w:rPr>
          <w:rFonts w:ascii="Times New Roman" w:hAnsi="Times New Roman"/>
          <w:sz w:val="28"/>
          <w:szCs w:val="28"/>
        </w:rPr>
        <w:t xml:space="preserve">: </w:t>
      </w:r>
      <w:r w:rsidRPr="00004CBE">
        <w:rPr>
          <w:rFonts w:ascii="Times New Roman" w:hAnsi="Times New Roman"/>
          <w:sz w:val="28"/>
          <w:szCs w:val="28"/>
          <w:lang w:val="uk-UA"/>
        </w:rPr>
        <w:t>а</w:t>
      </w:r>
      <w:proofErr w:type="spellStart"/>
      <w:r w:rsidRPr="00004CBE">
        <w:rPr>
          <w:rFonts w:ascii="Times New Roman" w:hAnsi="Times New Roman"/>
          <w:sz w:val="28"/>
          <w:szCs w:val="28"/>
        </w:rPr>
        <w:t>втореф</w:t>
      </w:r>
      <w:proofErr w:type="spellEnd"/>
      <w:r w:rsidRPr="00004CBE">
        <w:rPr>
          <w:rFonts w:ascii="Times New Roman" w:hAnsi="Times New Roman"/>
          <w:sz w:val="28"/>
          <w:szCs w:val="28"/>
          <w:lang w:val="uk-UA"/>
        </w:rPr>
        <w:t>.</w:t>
      </w:r>
      <w:r w:rsidRPr="00004CBE">
        <w:rPr>
          <w:rFonts w:ascii="Times New Roman" w:hAnsi="Times New Roman"/>
          <w:sz w:val="28"/>
          <w:szCs w:val="28"/>
        </w:rPr>
        <w:t xml:space="preserve"> </w:t>
      </w:r>
      <w:proofErr w:type="spellStart"/>
      <w:r w:rsidRPr="00004CBE">
        <w:rPr>
          <w:rFonts w:ascii="Times New Roman" w:hAnsi="Times New Roman"/>
          <w:sz w:val="28"/>
          <w:szCs w:val="28"/>
        </w:rPr>
        <w:t>дис</w:t>
      </w:r>
      <w:proofErr w:type="spellEnd"/>
      <w:r w:rsidRPr="00004CBE">
        <w:rPr>
          <w:rFonts w:ascii="Times New Roman" w:hAnsi="Times New Roman"/>
          <w:sz w:val="28"/>
          <w:szCs w:val="28"/>
        </w:rPr>
        <w:t>... д</w:t>
      </w:r>
      <w:r w:rsidRPr="00004CBE">
        <w:rPr>
          <w:rFonts w:ascii="Times New Roman" w:hAnsi="Times New Roman"/>
          <w:sz w:val="28"/>
          <w:szCs w:val="28"/>
          <w:lang w:val="uk-UA"/>
        </w:rPr>
        <w:t>.</w:t>
      </w:r>
      <w:r w:rsidRPr="00004CBE">
        <w:rPr>
          <w:rFonts w:ascii="Times New Roman" w:hAnsi="Times New Roman"/>
          <w:sz w:val="28"/>
          <w:szCs w:val="28"/>
        </w:rPr>
        <w:t xml:space="preserve"> п</w:t>
      </w:r>
      <w:r w:rsidRPr="00004CBE">
        <w:rPr>
          <w:rFonts w:ascii="Times New Roman" w:hAnsi="Times New Roman"/>
          <w:sz w:val="28"/>
          <w:szCs w:val="28"/>
          <w:lang w:val="uk-UA"/>
        </w:rPr>
        <w:t>.</w:t>
      </w:r>
      <w:r w:rsidRPr="00004CBE">
        <w:rPr>
          <w:rFonts w:ascii="Times New Roman" w:hAnsi="Times New Roman"/>
          <w:sz w:val="28"/>
          <w:szCs w:val="28"/>
        </w:rPr>
        <w:t xml:space="preserve"> н</w:t>
      </w:r>
      <w:r w:rsidRPr="00004CBE">
        <w:rPr>
          <w:rFonts w:ascii="Times New Roman" w:hAnsi="Times New Roman"/>
          <w:sz w:val="28"/>
          <w:szCs w:val="28"/>
          <w:lang w:val="uk-UA"/>
        </w:rPr>
        <w:t>.</w:t>
      </w:r>
      <w:r w:rsidRPr="00004CBE">
        <w:rPr>
          <w:rFonts w:ascii="Times New Roman" w:hAnsi="Times New Roman"/>
          <w:sz w:val="28"/>
          <w:szCs w:val="28"/>
        </w:rPr>
        <w:t xml:space="preserve">: 13.00.02. </w:t>
      </w:r>
      <w:proofErr w:type="spellStart"/>
      <w:r w:rsidRPr="00004CBE">
        <w:rPr>
          <w:rFonts w:ascii="Times New Roman" w:hAnsi="Times New Roman"/>
          <w:sz w:val="28"/>
          <w:szCs w:val="28"/>
        </w:rPr>
        <w:t>Чернігів</w:t>
      </w:r>
      <w:proofErr w:type="spellEnd"/>
      <w:r w:rsidRPr="00004CBE">
        <w:rPr>
          <w:rFonts w:ascii="Times New Roman" w:hAnsi="Times New Roman"/>
          <w:sz w:val="28"/>
          <w:szCs w:val="28"/>
        </w:rPr>
        <w:t xml:space="preserve">, 2017. 40 с. </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Іващенко О. В., Мушкета Р., </w:t>
      </w:r>
      <w:proofErr w:type="spellStart"/>
      <w:r w:rsidRPr="00004CBE">
        <w:rPr>
          <w:rFonts w:ascii="Times New Roman" w:hAnsi="Times New Roman"/>
          <w:sz w:val="28"/>
          <w:szCs w:val="28"/>
          <w:lang w:val="uk-UA"/>
        </w:rPr>
        <w:t>Худолій</w:t>
      </w:r>
      <w:proofErr w:type="spellEnd"/>
      <w:r w:rsidRPr="00004CBE">
        <w:rPr>
          <w:rFonts w:ascii="Times New Roman" w:hAnsi="Times New Roman"/>
          <w:sz w:val="28"/>
          <w:szCs w:val="28"/>
          <w:lang w:val="uk-UA"/>
        </w:rPr>
        <w:t xml:space="preserve"> О. М., Єрмаков С. С. Характеристика силової підготовленості хлопців 6-7 класів. </w:t>
      </w:r>
      <w:r w:rsidRPr="00004CBE">
        <w:rPr>
          <w:rFonts w:ascii="Times New Roman" w:hAnsi="Times New Roman"/>
          <w:i/>
          <w:sz w:val="28"/>
          <w:szCs w:val="28"/>
          <w:lang w:val="uk-UA"/>
        </w:rPr>
        <w:t>Теорія та методика фізичного виховання.</w:t>
      </w:r>
      <w:r w:rsidRPr="00004CBE">
        <w:rPr>
          <w:rFonts w:ascii="Times New Roman" w:hAnsi="Times New Roman"/>
          <w:sz w:val="28"/>
          <w:szCs w:val="28"/>
          <w:lang w:val="uk-UA"/>
        </w:rPr>
        <w:t xml:space="preserve"> 2014. № 3. С. 17-24. </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Іващенко О. В., </w:t>
      </w:r>
      <w:proofErr w:type="spellStart"/>
      <w:r w:rsidRPr="00004CBE">
        <w:rPr>
          <w:rFonts w:ascii="Times New Roman" w:hAnsi="Times New Roman"/>
          <w:sz w:val="28"/>
          <w:szCs w:val="28"/>
          <w:lang w:val="uk-UA"/>
        </w:rPr>
        <w:t>Цеслицка</w:t>
      </w:r>
      <w:proofErr w:type="spellEnd"/>
      <w:r w:rsidRPr="00004CBE">
        <w:rPr>
          <w:rFonts w:ascii="Times New Roman" w:hAnsi="Times New Roman"/>
          <w:sz w:val="28"/>
          <w:szCs w:val="28"/>
          <w:lang w:val="uk-UA"/>
        </w:rPr>
        <w:t xml:space="preserve"> М. , </w:t>
      </w:r>
      <w:proofErr w:type="spellStart"/>
      <w:r w:rsidRPr="00004CBE">
        <w:rPr>
          <w:rFonts w:ascii="Times New Roman" w:hAnsi="Times New Roman"/>
          <w:sz w:val="28"/>
          <w:szCs w:val="28"/>
          <w:lang w:val="uk-UA"/>
        </w:rPr>
        <w:t>Худолій</w:t>
      </w:r>
      <w:proofErr w:type="spellEnd"/>
      <w:r w:rsidRPr="00004CBE">
        <w:rPr>
          <w:rFonts w:ascii="Times New Roman" w:hAnsi="Times New Roman"/>
          <w:sz w:val="28"/>
          <w:szCs w:val="28"/>
          <w:lang w:val="uk-UA"/>
        </w:rPr>
        <w:t xml:space="preserve"> О. М., Єрмаков С. С. Моделювання силової підготовленості дівчат 6-7 класів. </w:t>
      </w:r>
      <w:r w:rsidRPr="00004CBE">
        <w:rPr>
          <w:rFonts w:ascii="Times New Roman" w:hAnsi="Times New Roman"/>
          <w:i/>
          <w:sz w:val="28"/>
          <w:szCs w:val="28"/>
          <w:lang w:val="uk-UA"/>
        </w:rPr>
        <w:t>Теорія та методика фізичного виховання</w:t>
      </w:r>
      <w:r w:rsidRPr="00004CBE">
        <w:rPr>
          <w:rFonts w:ascii="Times New Roman" w:hAnsi="Times New Roman"/>
          <w:sz w:val="28"/>
          <w:szCs w:val="28"/>
          <w:lang w:val="uk-UA"/>
        </w:rPr>
        <w:t xml:space="preserve">. 2014. № 3. С. 10-16.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Ільницька Г. С. Теоретичні тести з фізичної культури для учнів 5-9-х класів / Г. С. Ільницька // Фізичне виховання в школах України. – 2020. – № 6. – С. 4-15.</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Калінчук</w:t>
      </w:r>
      <w:proofErr w:type="spellEnd"/>
      <w:r w:rsidRPr="00004CBE">
        <w:rPr>
          <w:rFonts w:ascii="Times New Roman" w:hAnsi="Times New Roman"/>
          <w:sz w:val="28"/>
          <w:szCs w:val="28"/>
          <w:lang w:val="uk-UA"/>
        </w:rPr>
        <w:t xml:space="preserve"> Н. В. План-конспект уроку з легкої атлетики для учнів 7-го класу / Н. В. </w:t>
      </w:r>
      <w:proofErr w:type="spellStart"/>
      <w:r w:rsidRPr="00004CBE">
        <w:rPr>
          <w:rFonts w:ascii="Times New Roman" w:hAnsi="Times New Roman"/>
          <w:sz w:val="28"/>
          <w:szCs w:val="28"/>
          <w:lang w:val="uk-UA"/>
        </w:rPr>
        <w:t>Калінчук</w:t>
      </w:r>
      <w:proofErr w:type="spellEnd"/>
      <w:r w:rsidRPr="00004CBE">
        <w:rPr>
          <w:rFonts w:ascii="Times New Roman" w:hAnsi="Times New Roman"/>
          <w:sz w:val="28"/>
          <w:szCs w:val="28"/>
          <w:lang w:val="uk-UA"/>
        </w:rPr>
        <w:t xml:space="preserve"> // Фізичне виховання в школах України. – 2020. – № 10. – С. 6-9.</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Коваль В. Ю. Розвиток координаційних здібностей дітей середнього шкільного віку на уроках фізичної культури. </w:t>
      </w:r>
      <w:r w:rsidRPr="00004CBE">
        <w:rPr>
          <w:rFonts w:ascii="Times New Roman" w:hAnsi="Times New Roman"/>
          <w:i/>
          <w:sz w:val="28"/>
          <w:szCs w:val="28"/>
          <w:lang w:val="uk-UA"/>
        </w:rPr>
        <w:t>Вісник Кам’янець-Подільського університету ім. Івана Огієнка</w:t>
      </w:r>
      <w:r w:rsidRPr="00004CBE">
        <w:rPr>
          <w:rFonts w:ascii="Times New Roman" w:hAnsi="Times New Roman"/>
          <w:sz w:val="28"/>
          <w:szCs w:val="28"/>
          <w:lang w:val="uk-UA"/>
        </w:rPr>
        <w:t xml:space="preserve">. 2015. </w:t>
      </w:r>
      <w:proofErr w:type="spellStart"/>
      <w:r w:rsidRPr="00004CBE">
        <w:rPr>
          <w:rFonts w:ascii="Times New Roman" w:hAnsi="Times New Roman"/>
          <w:sz w:val="28"/>
          <w:szCs w:val="28"/>
          <w:lang w:val="uk-UA"/>
        </w:rPr>
        <w:t>Вип</w:t>
      </w:r>
      <w:proofErr w:type="spellEnd"/>
      <w:r w:rsidRPr="00004CBE">
        <w:rPr>
          <w:rFonts w:ascii="Times New Roman" w:hAnsi="Times New Roman"/>
          <w:sz w:val="28"/>
          <w:szCs w:val="28"/>
          <w:lang w:val="uk-UA"/>
        </w:rPr>
        <w:t xml:space="preserve">. 8. С. 182-188.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Кожевнікова</w:t>
      </w:r>
      <w:proofErr w:type="spellEnd"/>
      <w:r w:rsidRPr="00004CBE">
        <w:rPr>
          <w:rFonts w:ascii="Times New Roman" w:hAnsi="Times New Roman"/>
          <w:sz w:val="28"/>
          <w:szCs w:val="28"/>
          <w:lang w:val="uk-UA"/>
        </w:rPr>
        <w:t xml:space="preserve"> Л. К., </w:t>
      </w:r>
      <w:proofErr w:type="spellStart"/>
      <w:r w:rsidRPr="00004CBE">
        <w:rPr>
          <w:rFonts w:ascii="Times New Roman" w:hAnsi="Times New Roman"/>
          <w:sz w:val="28"/>
          <w:szCs w:val="28"/>
          <w:lang w:val="uk-UA"/>
        </w:rPr>
        <w:t>Білокопитова</w:t>
      </w:r>
      <w:proofErr w:type="spellEnd"/>
      <w:r w:rsidRPr="00004CBE">
        <w:rPr>
          <w:rFonts w:ascii="Times New Roman" w:hAnsi="Times New Roman"/>
          <w:sz w:val="28"/>
          <w:szCs w:val="28"/>
          <w:lang w:val="uk-UA"/>
        </w:rPr>
        <w:t xml:space="preserve"> Ж. А. Дячук А. М., Особливості розвитку координаційних здібностей і методів їх удосконалення у </w:t>
      </w:r>
      <w:proofErr w:type="spellStart"/>
      <w:r w:rsidRPr="00004CBE">
        <w:rPr>
          <w:rFonts w:ascii="Times New Roman" w:hAnsi="Times New Roman"/>
          <w:sz w:val="28"/>
          <w:szCs w:val="28"/>
          <w:lang w:val="uk-UA"/>
        </w:rPr>
        <w:t>дівчаток</w:t>
      </w:r>
      <w:proofErr w:type="spellEnd"/>
      <w:r w:rsidRPr="00004CBE">
        <w:rPr>
          <w:rFonts w:ascii="Times New Roman" w:hAnsi="Times New Roman"/>
          <w:sz w:val="28"/>
          <w:szCs w:val="28"/>
          <w:lang w:val="uk-UA"/>
        </w:rPr>
        <w:t xml:space="preserve"> 10—13 років, які займаються художньою гімнастикою; </w:t>
      </w:r>
      <w:proofErr w:type="spellStart"/>
      <w:r w:rsidRPr="00004CBE">
        <w:rPr>
          <w:rFonts w:ascii="Times New Roman" w:hAnsi="Times New Roman"/>
          <w:sz w:val="28"/>
          <w:szCs w:val="28"/>
          <w:lang w:val="uk-UA"/>
        </w:rPr>
        <w:t>Physical</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Education</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Theory</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and</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Methodology</w:t>
      </w:r>
      <w:proofErr w:type="spellEnd"/>
      <w:r w:rsidRPr="00004CBE">
        <w:rPr>
          <w:rFonts w:ascii="Times New Roman" w:hAnsi="Times New Roman"/>
          <w:sz w:val="28"/>
          <w:szCs w:val="28"/>
          <w:lang w:val="uk-UA"/>
        </w:rPr>
        <w:t>, 8-11, 2009</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 Координаційні здібності дітей середнього шкільного віку на уроках фізичної культури, Житомир Вид-во ЖДУ ім. І. Франка 2023, 129 с</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Кравчук Т. М. Методика розвитку здібності до збереження рівноваги у дітей середнього шкільного віку засобами художньої гімнастики. Педагогіка, психологія та медико-біологічні проблеми фізичного виховання і </w:t>
      </w:r>
      <w:r w:rsidRPr="00004CBE">
        <w:rPr>
          <w:rFonts w:ascii="Times New Roman" w:hAnsi="Times New Roman"/>
          <w:sz w:val="28"/>
          <w:szCs w:val="28"/>
          <w:lang w:val="uk-UA"/>
        </w:rPr>
        <w:lastRenderedPageBreak/>
        <w:t xml:space="preserve">спорту: </w:t>
      </w:r>
      <w:proofErr w:type="spellStart"/>
      <w:r w:rsidRPr="00004CBE">
        <w:rPr>
          <w:rFonts w:ascii="Times New Roman" w:hAnsi="Times New Roman"/>
          <w:sz w:val="28"/>
          <w:szCs w:val="28"/>
          <w:lang w:val="uk-UA"/>
        </w:rPr>
        <w:t>зб</w:t>
      </w:r>
      <w:proofErr w:type="spellEnd"/>
      <w:r w:rsidRPr="00004CBE">
        <w:rPr>
          <w:rFonts w:ascii="Times New Roman" w:hAnsi="Times New Roman"/>
          <w:sz w:val="28"/>
          <w:szCs w:val="28"/>
          <w:lang w:val="uk-UA"/>
        </w:rPr>
        <w:t>. наук. пр. за ред. Єрмакова С. С. Харків: ХДАДМ, 2011. № 12. С. 31-40.</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Круцевич</w:t>
      </w:r>
      <w:proofErr w:type="spellEnd"/>
      <w:r w:rsidRPr="00004CBE">
        <w:rPr>
          <w:rFonts w:ascii="Times New Roman" w:hAnsi="Times New Roman"/>
          <w:sz w:val="28"/>
          <w:szCs w:val="28"/>
          <w:lang w:val="uk-UA"/>
        </w:rPr>
        <w:t xml:space="preserve"> Т. Ю. Теорія і методика фізичного виховання: в 2 т. Т. 1. Загальні основи теорії і методики фізичного виховання. Київ: Олімпійська літ-ра, 2008. </w:t>
      </w:r>
      <w:r w:rsidRPr="00004CBE">
        <w:rPr>
          <w:rFonts w:ascii="Times New Roman" w:hAnsi="Times New Roman"/>
          <w:sz w:val="28"/>
          <w:szCs w:val="28"/>
        </w:rPr>
        <w:t xml:space="preserve">391 с. </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rPr>
        <w:t xml:space="preserve">Кузьменко І. </w:t>
      </w:r>
      <w:proofErr w:type="spellStart"/>
      <w:r w:rsidRPr="00004CBE">
        <w:rPr>
          <w:rFonts w:ascii="Times New Roman" w:hAnsi="Times New Roman"/>
          <w:sz w:val="28"/>
          <w:szCs w:val="28"/>
        </w:rPr>
        <w:t>Вплив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спеціально</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спрямованих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вправ</w:t>
      </w:r>
      <w:proofErr w:type="spellEnd"/>
      <w:r w:rsidRPr="00004CBE">
        <w:rPr>
          <w:rFonts w:ascii="Times New Roman" w:hAnsi="Times New Roman"/>
          <w:sz w:val="28"/>
          <w:szCs w:val="28"/>
        </w:rPr>
        <w:t xml:space="preserve"> на </w:t>
      </w:r>
      <w:proofErr w:type="spellStart"/>
      <w:r w:rsidRPr="00004CBE">
        <w:rPr>
          <w:rFonts w:ascii="Times New Roman" w:hAnsi="Times New Roman"/>
          <w:sz w:val="28"/>
          <w:szCs w:val="28"/>
        </w:rPr>
        <w:t>функціональний</w:t>
      </w:r>
      <w:proofErr w:type="spellEnd"/>
      <w:r w:rsidRPr="00004CBE">
        <w:rPr>
          <w:rFonts w:ascii="Times New Roman" w:hAnsi="Times New Roman"/>
          <w:sz w:val="28"/>
          <w:szCs w:val="28"/>
        </w:rPr>
        <w:t xml:space="preserve"> стан </w:t>
      </w:r>
      <w:proofErr w:type="spellStart"/>
      <w:r w:rsidRPr="00004CBE">
        <w:rPr>
          <w:rFonts w:ascii="Times New Roman" w:hAnsi="Times New Roman"/>
          <w:sz w:val="28"/>
          <w:szCs w:val="28"/>
        </w:rPr>
        <w:t>зорового</w:t>
      </w:r>
      <w:proofErr w:type="spellEnd"/>
      <w:r w:rsidRPr="00004CBE">
        <w:rPr>
          <w:rFonts w:ascii="Times New Roman" w:hAnsi="Times New Roman"/>
          <w:sz w:val="28"/>
          <w:szCs w:val="28"/>
        </w:rPr>
        <w:t xml:space="preserve"> та вестибулярного </w:t>
      </w:r>
      <w:proofErr w:type="spellStart"/>
      <w:r w:rsidRPr="00004CBE">
        <w:rPr>
          <w:rFonts w:ascii="Times New Roman" w:hAnsi="Times New Roman"/>
          <w:sz w:val="28"/>
          <w:szCs w:val="28"/>
        </w:rPr>
        <w:t>аналізаторів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школярів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середніх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класів</w:t>
      </w:r>
      <w:proofErr w:type="spellEnd"/>
      <w:r w:rsidRPr="00004CBE">
        <w:rPr>
          <w:rFonts w:ascii="Times New Roman" w:hAnsi="Times New Roman"/>
          <w:sz w:val="28"/>
          <w:szCs w:val="28"/>
        </w:rPr>
        <w:t xml:space="preserve">. </w:t>
      </w:r>
      <w:r w:rsidRPr="00004CBE">
        <w:rPr>
          <w:rFonts w:ascii="Times New Roman" w:hAnsi="Times New Roman"/>
          <w:i/>
          <w:sz w:val="28"/>
          <w:szCs w:val="28"/>
        </w:rPr>
        <w:t xml:space="preserve">Молода спортивна наука </w:t>
      </w:r>
      <w:proofErr w:type="spellStart"/>
      <w:r w:rsidRPr="00004CBE">
        <w:rPr>
          <w:rFonts w:ascii="Times New Roman" w:hAnsi="Times New Roman"/>
          <w:i/>
          <w:sz w:val="28"/>
          <w:szCs w:val="28"/>
        </w:rPr>
        <w:t>України</w:t>
      </w:r>
      <w:proofErr w:type="spellEnd"/>
      <w:r w:rsidRPr="00004CBE">
        <w:rPr>
          <w:rFonts w:ascii="Times New Roman" w:hAnsi="Times New Roman"/>
          <w:sz w:val="28"/>
          <w:szCs w:val="28"/>
        </w:rPr>
        <w:t>. 20</w:t>
      </w:r>
      <w:r w:rsidRPr="00004CBE">
        <w:rPr>
          <w:rFonts w:ascii="Times New Roman" w:hAnsi="Times New Roman"/>
          <w:sz w:val="28"/>
          <w:szCs w:val="28"/>
          <w:lang w:val="uk-UA"/>
        </w:rPr>
        <w:t>20</w:t>
      </w:r>
      <w:r w:rsidRPr="00004CBE">
        <w:rPr>
          <w:rFonts w:ascii="Times New Roman" w:hAnsi="Times New Roman"/>
          <w:sz w:val="28"/>
          <w:szCs w:val="28"/>
        </w:rPr>
        <w:t>. Т. 2. С. 110</w:t>
      </w:r>
      <w:r w:rsidRPr="00004CBE">
        <w:rPr>
          <w:rFonts w:ascii="Times New Roman" w:hAnsi="Times New Roman"/>
          <w:sz w:val="28"/>
          <w:szCs w:val="28"/>
          <w:lang w:val="uk-UA"/>
        </w:rPr>
        <w:t>-</w:t>
      </w:r>
      <w:r w:rsidRPr="00004CBE">
        <w:rPr>
          <w:rFonts w:ascii="Times New Roman" w:hAnsi="Times New Roman"/>
          <w:sz w:val="28"/>
          <w:szCs w:val="28"/>
        </w:rPr>
        <w:t>114.</w:t>
      </w:r>
      <w:r w:rsidRPr="00004CBE">
        <w:rPr>
          <w:rFonts w:ascii="Times New Roman" w:hAnsi="Times New Roman"/>
          <w:sz w:val="28"/>
          <w:szCs w:val="28"/>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Курс лекцій та матеріал для самостійної роботи студентів вищих навчальних закладів з дисципліни фізичне виховання : навчальний посібник / О. П. Швець ; Вінниця : Планер, 2016. – 251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Куц</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О.С</w:t>
      </w:r>
      <w:proofErr w:type="spellEnd"/>
      <w:r w:rsidRPr="00004CBE">
        <w:rPr>
          <w:rFonts w:ascii="Times New Roman" w:hAnsi="Times New Roman"/>
          <w:sz w:val="28"/>
          <w:szCs w:val="28"/>
          <w:lang w:val="uk-UA"/>
        </w:rPr>
        <w:t>. Інтенсифікація формування знань з теорії і методики фізичного виховання учнівської молоді: навчальний посібник / </w:t>
      </w:r>
      <w:proofErr w:type="spellStart"/>
      <w:r w:rsidRPr="00004CBE">
        <w:rPr>
          <w:rFonts w:ascii="Times New Roman" w:hAnsi="Times New Roman"/>
          <w:sz w:val="28"/>
          <w:szCs w:val="28"/>
          <w:lang w:val="uk-UA"/>
        </w:rPr>
        <w:t>О.С.Куц</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В.І</w:t>
      </w:r>
      <w:proofErr w:type="spellEnd"/>
      <w:r w:rsidRPr="00004CBE">
        <w:rPr>
          <w:rFonts w:ascii="Times New Roman" w:hAnsi="Times New Roman"/>
          <w:sz w:val="28"/>
          <w:szCs w:val="28"/>
          <w:lang w:val="uk-UA"/>
        </w:rPr>
        <w:t xml:space="preserve">. Романова – Рівне: </w:t>
      </w:r>
      <w:proofErr w:type="spellStart"/>
      <w:r w:rsidRPr="00004CBE">
        <w:rPr>
          <w:rFonts w:ascii="Times New Roman" w:hAnsi="Times New Roman"/>
          <w:sz w:val="28"/>
          <w:szCs w:val="28"/>
          <w:lang w:val="uk-UA"/>
        </w:rPr>
        <w:t>О.Зелень</w:t>
      </w:r>
      <w:proofErr w:type="spellEnd"/>
      <w:r w:rsidRPr="00004CBE">
        <w:rPr>
          <w:rFonts w:ascii="Times New Roman" w:hAnsi="Times New Roman"/>
          <w:sz w:val="28"/>
          <w:szCs w:val="28"/>
          <w:lang w:val="uk-UA"/>
        </w:rPr>
        <w:t>, 2017. – 384 с.</w:t>
      </w:r>
    </w:p>
    <w:p w:rsidR="005D1C31" w:rsidRPr="00004CBE" w:rsidRDefault="005D1C31" w:rsidP="00705753">
      <w:pPr>
        <w:pStyle w:val="a4"/>
        <w:numPr>
          <w:ilvl w:val="0"/>
          <w:numId w:val="43"/>
        </w:numPr>
        <w:tabs>
          <w:tab w:val="left" w:pos="1276"/>
        </w:tabs>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Малашенко М. П. </w:t>
      </w:r>
      <w:proofErr w:type="spellStart"/>
      <w:r w:rsidRPr="00004CBE">
        <w:rPr>
          <w:rFonts w:ascii="Times New Roman" w:hAnsi="Times New Roman"/>
          <w:sz w:val="28"/>
          <w:szCs w:val="28"/>
          <w:lang w:val="uk-UA"/>
        </w:rPr>
        <w:t>Ботмерівська</w:t>
      </w:r>
      <w:proofErr w:type="spellEnd"/>
      <w:r w:rsidRPr="00004CBE">
        <w:rPr>
          <w:rFonts w:ascii="Times New Roman" w:hAnsi="Times New Roman"/>
          <w:sz w:val="28"/>
          <w:szCs w:val="28"/>
          <w:lang w:val="uk-UA"/>
        </w:rPr>
        <w:t xml:space="preserve"> гімнастика – архітектура тіла й натхненник дух. </w:t>
      </w:r>
      <w:r w:rsidRPr="00004CBE">
        <w:rPr>
          <w:rFonts w:ascii="Times New Roman" w:hAnsi="Times New Roman"/>
          <w:i/>
          <w:iCs/>
          <w:sz w:val="28"/>
          <w:szCs w:val="28"/>
          <w:lang w:val="uk-UA"/>
        </w:rPr>
        <w:t>Фізичне виховання в школах України.</w:t>
      </w:r>
      <w:r w:rsidRPr="00004CBE">
        <w:rPr>
          <w:rFonts w:ascii="Times New Roman" w:hAnsi="Times New Roman"/>
          <w:sz w:val="28"/>
          <w:szCs w:val="28"/>
          <w:lang w:val="uk-UA"/>
        </w:rPr>
        <w:t xml:space="preserve"> 2012. № 12 (48). С. 14-18.</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Маліков</w:t>
      </w:r>
      <w:proofErr w:type="spellEnd"/>
      <w:r w:rsidRPr="00004CBE">
        <w:rPr>
          <w:rFonts w:ascii="Times New Roman" w:hAnsi="Times New Roman"/>
          <w:sz w:val="28"/>
          <w:szCs w:val="28"/>
          <w:lang w:val="uk-UA"/>
        </w:rPr>
        <w:t> </w:t>
      </w:r>
      <w:proofErr w:type="spellStart"/>
      <w:r w:rsidRPr="00004CBE">
        <w:rPr>
          <w:rFonts w:ascii="Times New Roman" w:hAnsi="Times New Roman"/>
          <w:sz w:val="28"/>
          <w:szCs w:val="28"/>
          <w:lang w:val="uk-UA"/>
        </w:rPr>
        <w:t>М.В</w:t>
      </w:r>
      <w:proofErr w:type="spellEnd"/>
      <w:r w:rsidRPr="00004CBE">
        <w:rPr>
          <w:rFonts w:ascii="Times New Roman" w:hAnsi="Times New Roman"/>
          <w:sz w:val="28"/>
          <w:szCs w:val="28"/>
          <w:lang w:val="uk-UA"/>
        </w:rPr>
        <w:t xml:space="preserve">. Функціональна діагностика у фізичному вихованні і спорті / </w:t>
      </w:r>
      <w:proofErr w:type="spellStart"/>
      <w:r w:rsidRPr="00004CBE">
        <w:rPr>
          <w:rFonts w:ascii="Times New Roman" w:hAnsi="Times New Roman"/>
          <w:sz w:val="28"/>
          <w:szCs w:val="28"/>
          <w:lang w:val="uk-UA"/>
        </w:rPr>
        <w:t>М.В</w:t>
      </w:r>
      <w:proofErr w:type="spellEnd"/>
      <w:r w:rsidRPr="00004CBE">
        <w:rPr>
          <w:rFonts w:ascii="Times New Roman" w:hAnsi="Times New Roman"/>
          <w:sz w:val="28"/>
          <w:szCs w:val="28"/>
          <w:lang w:val="uk-UA"/>
        </w:rPr>
        <w:t>. </w:t>
      </w:r>
      <w:proofErr w:type="spellStart"/>
      <w:r w:rsidRPr="00004CBE">
        <w:rPr>
          <w:rFonts w:ascii="Times New Roman" w:hAnsi="Times New Roman"/>
          <w:sz w:val="28"/>
          <w:szCs w:val="28"/>
          <w:lang w:val="uk-UA"/>
        </w:rPr>
        <w:t>Маліков</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Н.В</w:t>
      </w:r>
      <w:proofErr w:type="spellEnd"/>
      <w:r w:rsidRPr="00004CBE">
        <w:rPr>
          <w:rFonts w:ascii="Times New Roman" w:hAnsi="Times New Roman"/>
          <w:sz w:val="28"/>
          <w:szCs w:val="28"/>
          <w:lang w:val="uk-UA"/>
        </w:rPr>
        <w:t>. </w:t>
      </w:r>
      <w:proofErr w:type="spellStart"/>
      <w:r w:rsidRPr="00004CBE">
        <w:rPr>
          <w:rFonts w:ascii="Times New Roman" w:hAnsi="Times New Roman"/>
          <w:sz w:val="28"/>
          <w:szCs w:val="28"/>
          <w:lang w:val="uk-UA"/>
        </w:rPr>
        <w:t>Богдановська</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А.В</w:t>
      </w:r>
      <w:proofErr w:type="spellEnd"/>
      <w:r w:rsidRPr="00004CBE">
        <w:rPr>
          <w:rFonts w:ascii="Times New Roman" w:hAnsi="Times New Roman"/>
          <w:sz w:val="28"/>
          <w:szCs w:val="28"/>
          <w:lang w:val="uk-UA"/>
        </w:rPr>
        <w:t>. </w:t>
      </w:r>
      <w:proofErr w:type="spellStart"/>
      <w:r w:rsidRPr="00004CBE">
        <w:rPr>
          <w:rFonts w:ascii="Times New Roman" w:hAnsi="Times New Roman"/>
          <w:sz w:val="28"/>
          <w:szCs w:val="28"/>
          <w:lang w:val="uk-UA"/>
        </w:rPr>
        <w:t>Сватьев</w:t>
      </w:r>
      <w:proofErr w:type="spellEnd"/>
      <w:r w:rsidRPr="00004CBE">
        <w:rPr>
          <w:rFonts w:ascii="Times New Roman" w:hAnsi="Times New Roman"/>
          <w:sz w:val="28"/>
          <w:szCs w:val="28"/>
          <w:lang w:val="uk-UA"/>
        </w:rPr>
        <w:t>: Навчальний посібник для студентів вищих навчальних закладів. – Запоріжжя: ЗДУ, 2006. – С. 117 – 126.</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Мельничук Д. Р., Ляшко Ю. С. Оцінка координаційних здібностей у дітей середнього шкільного віку. Фізичне виховання та спорт. - Житомир 2014.  132-134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Метрологічний контроль у фізичному вихованні та спорті : навчальний посібник / В. М. </w:t>
      </w:r>
      <w:proofErr w:type="spellStart"/>
      <w:r w:rsidRPr="00004CBE">
        <w:rPr>
          <w:rFonts w:ascii="Times New Roman" w:hAnsi="Times New Roman"/>
          <w:sz w:val="28"/>
          <w:szCs w:val="28"/>
          <w:lang w:val="uk-UA"/>
        </w:rPr>
        <w:t>Костюкевич</w:t>
      </w:r>
      <w:proofErr w:type="spellEnd"/>
      <w:r w:rsidRPr="00004CBE">
        <w:rPr>
          <w:rFonts w:ascii="Times New Roman" w:hAnsi="Times New Roman"/>
          <w:sz w:val="28"/>
          <w:szCs w:val="28"/>
          <w:lang w:val="uk-UA"/>
        </w:rPr>
        <w:t xml:space="preserve">; Вінниця : </w:t>
      </w:r>
      <w:proofErr w:type="spellStart"/>
      <w:r w:rsidRPr="00004CBE">
        <w:rPr>
          <w:rFonts w:ascii="Times New Roman" w:hAnsi="Times New Roman"/>
          <w:sz w:val="28"/>
          <w:szCs w:val="28"/>
          <w:lang w:val="uk-UA"/>
        </w:rPr>
        <w:t>Нілан-ЛТД</w:t>
      </w:r>
      <w:proofErr w:type="spellEnd"/>
      <w:r w:rsidRPr="00004CBE">
        <w:rPr>
          <w:rFonts w:ascii="Times New Roman" w:hAnsi="Times New Roman"/>
          <w:sz w:val="28"/>
          <w:szCs w:val="28"/>
          <w:lang w:val="uk-UA"/>
        </w:rPr>
        <w:t>, 2015. – 255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rPr>
        <w:t>Мірошниченко</w:t>
      </w:r>
      <w:proofErr w:type="spellEnd"/>
      <w:r w:rsidRPr="00004CBE">
        <w:rPr>
          <w:rFonts w:ascii="Times New Roman" w:hAnsi="Times New Roman"/>
          <w:sz w:val="28"/>
          <w:szCs w:val="28"/>
        </w:rPr>
        <w:t xml:space="preserve"> Д. Т. Методика </w:t>
      </w:r>
      <w:proofErr w:type="spellStart"/>
      <w:r w:rsidRPr="00004CBE">
        <w:rPr>
          <w:rFonts w:ascii="Times New Roman" w:hAnsi="Times New Roman"/>
          <w:sz w:val="28"/>
          <w:szCs w:val="28"/>
        </w:rPr>
        <w:t>навчання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акробатичним</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вправам</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учнів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молодших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класів</w:t>
      </w:r>
      <w:proofErr w:type="spellEnd"/>
      <w:r w:rsidRPr="00004CBE">
        <w:rPr>
          <w:rFonts w:ascii="Times New Roman" w:hAnsi="Times New Roman"/>
          <w:sz w:val="28"/>
          <w:szCs w:val="28"/>
        </w:rPr>
        <w:t xml:space="preserve">. </w:t>
      </w:r>
      <w:proofErr w:type="spellStart"/>
      <w:r w:rsidRPr="00004CBE">
        <w:rPr>
          <w:rFonts w:ascii="Times New Roman" w:hAnsi="Times New Roman"/>
          <w:i/>
          <w:sz w:val="28"/>
          <w:szCs w:val="28"/>
        </w:rPr>
        <w:t>Теорія</w:t>
      </w:r>
      <w:proofErr w:type="spellEnd"/>
      <w:r w:rsidRPr="00004CBE">
        <w:rPr>
          <w:rFonts w:ascii="Times New Roman" w:hAnsi="Times New Roman"/>
          <w:i/>
          <w:sz w:val="28"/>
          <w:szCs w:val="28"/>
        </w:rPr>
        <w:t xml:space="preserve"> та методика </w:t>
      </w:r>
      <w:proofErr w:type="spellStart"/>
      <w:r w:rsidRPr="00004CBE">
        <w:rPr>
          <w:rFonts w:ascii="Times New Roman" w:hAnsi="Times New Roman"/>
          <w:i/>
          <w:sz w:val="28"/>
          <w:szCs w:val="28"/>
        </w:rPr>
        <w:t>фізичного</w:t>
      </w:r>
      <w:proofErr w:type="spellEnd"/>
      <w:r w:rsidRPr="00004CBE">
        <w:rPr>
          <w:rFonts w:ascii="Times New Roman" w:hAnsi="Times New Roman"/>
          <w:i/>
          <w:sz w:val="28"/>
          <w:szCs w:val="28"/>
        </w:rPr>
        <w:t xml:space="preserve"> </w:t>
      </w:r>
      <w:proofErr w:type="spellStart"/>
      <w:r w:rsidRPr="00004CBE">
        <w:rPr>
          <w:rFonts w:ascii="Times New Roman" w:hAnsi="Times New Roman"/>
          <w:i/>
          <w:sz w:val="28"/>
          <w:szCs w:val="28"/>
        </w:rPr>
        <w:t>виховання</w:t>
      </w:r>
      <w:proofErr w:type="spellEnd"/>
      <w:r w:rsidRPr="00004CBE">
        <w:rPr>
          <w:rFonts w:ascii="Times New Roman" w:hAnsi="Times New Roman"/>
          <w:i/>
          <w:sz w:val="28"/>
          <w:szCs w:val="28"/>
        </w:rPr>
        <w:t>.</w:t>
      </w:r>
      <w:r w:rsidRPr="00004CBE">
        <w:rPr>
          <w:rFonts w:ascii="Times New Roman" w:hAnsi="Times New Roman"/>
          <w:sz w:val="28"/>
          <w:szCs w:val="28"/>
        </w:rPr>
        <w:t xml:space="preserve"> 2007. № 12. С. 29</w:t>
      </w:r>
      <w:r w:rsidRPr="00004CBE">
        <w:rPr>
          <w:rFonts w:ascii="Times New Roman" w:hAnsi="Times New Roman"/>
          <w:sz w:val="28"/>
          <w:szCs w:val="28"/>
          <w:lang w:val="uk-UA"/>
        </w:rPr>
        <w:t>-</w:t>
      </w:r>
      <w:r w:rsidRPr="00004CBE">
        <w:rPr>
          <w:rFonts w:ascii="Times New Roman" w:hAnsi="Times New Roman"/>
          <w:sz w:val="28"/>
          <w:szCs w:val="28"/>
        </w:rPr>
        <w:t xml:space="preserve">31.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lastRenderedPageBreak/>
        <w:t xml:space="preserve"> </w:t>
      </w:r>
      <w:proofErr w:type="spellStart"/>
      <w:r w:rsidRPr="00004CBE">
        <w:rPr>
          <w:rFonts w:ascii="Times New Roman" w:hAnsi="Times New Roman"/>
          <w:sz w:val="28"/>
          <w:szCs w:val="28"/>
          <w:lang w:val="uk-UA"/>
        </w:rPr>
        <w:t>Оксетюк</w:t>
      </w:r>
      <w:proofErr w:type="spellEnd"/>
      <w:r w:rsidRPr="00004CBE">
        <w:rPr>
          <w:rFonts w:ascii="Times New Roman" w:hAnsi="Times New Roman"/>
          <w:sz w:val="28"/>
          <w:szCs w:val="28"/>
          <w:lang w:val="uk-UA"/>
        </w:rPr>
        <w:t xml:space="preserve"> Я. Р., Чайка Ю. Ю., </w:t>
      </w:r>
      <w:proofErr w:type="spellStart"/>
      <w:r w:rsidRPr="00004CBE">
        <w:rPr>
          <w:rFonts w:ascii="Times New Roman" w:hAnsi="Times New Roman"/>
          <w:sz w:val="28"/>
          <w:szCs w:val="28"/>
          <w:lang w:val="uk-UA"/>
        </w:rPr>
        <w:t>Могилевець</w:t>
      </w:r>
      <w:proofErr w:type="spellEnd"/>
      <w:r w:rsidRPr="00004CBE">
        <w:rPr>
          <w:rFonts w:ascii="Times New Roman" w:hAnsi="Times New Roman"/>
          <w:sz w:val="28"/>
          <w:szCs w:val="28"/>
          <w:lang w:val="uk-UA"/>
        </w:rPr>
        <w:t xml:space="preserve"> В. Ю. Координаційні здібності дітей середнього шкільного віку на уроках фізичної культури 2023: 120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Організація і методика оздоровчої фізичної культури: А. А. Дяченко; Вінницький державний педагогічний університет ім. М. Коцюбинського; Вінниця, 2017. – 78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 Основи виховної діяльності вчителя фізичної культури : </w:t>
      </w:r>
      <w:proofErr w:type="spellStart"/>
      <w:r w:rsidRPr="00004CBE">
        <w:rPr>
          <w:rFonts w:ascii="Times New Roman" w:hAnsi="Times New Roman"/>
          <w:sz w:val="28"/>
          <w:szCs w:val="28"/>
          <w:lang w:val="uk-UA"/>
        </w:rPr>
        <w:t>навч</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посіб</w:t>
      </w:r>
      <w:proofErr w:type="spellEnd"/>
      <w:r w:rsidRPr="00004CBE">
        <w:rPr>
          <w:rFonts w:ascii="Times New Roman" w:hAnsi="Times New Roman"/>
          <w:sz w:val="28"/>
          <w:szCs w:val="28"/>
          <w:lang w:val="uk-UA"/>
        </w:rPr>
        <w:t xml:space="preserve">. / В. В. </w:t>
      </w:r>
      <w:proofErr w:type="spellStart"/>
      <w:r w:rsidRPr="00004CBE">
        <w:rPr>
          <w:rFonts w:ascii="Times New Roman" w:hAnsi="Times New Roman"/>
          <w:sz w:val="28"/>
          <w:szCs w:val="28"/>
          <w:lang w:val="uk-UA"/>
        </w:rPr>
        <w:t>Каплінський</w:t>
      </w:r>
      <w:proofErr w:type="spellEnd"/>
      <w:r w:rsidRPr="00004CBE">
        <w:rPr>
          <w:rFonts w:ascii="Times New Roman" w:hAnsi="Times New Roman"/>
          <w:sz w:val="28"/>
          <w:szCs w:val="28"/>
          <w:lang w:val="uk-UA"/>
        </w:rPr>
        <w:t xml:space="preserve">, І. О. </w:t>
      </w:r>
      <w:proofErr w:type="spellStart"/>
      <w:r w:rsidRPr="00004CBE">
        <w:rPr>
          <w:rFonts w:ascii="Times New Roman" w:hAnsi="Times New Roman"/>
          <w:sz w:val="28"/>
          <w:szCs w:val="28"/>
          <w:lang w:val="uk-UA"/>
        </w:rPr>
        <w:t>Асаулюк</w:t>
      </w:r>
      <w:proofErr w:type="spellEnd"/>
      <w:r w:rsidRPr="00004CBE">
        <w:rPr>
          <w:rFonts w:ascii="Times New Roman" w:hAnsi="Times New Roman"/>
          <w:sz w:val="28"/>
          <w:szCs w:val="28"/>
          <w:lang w:val="uk-UA"/>
        </w:rPr>
        <w:t>; Вінниця : Едельвейс і К, 2014. – 291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Основи теорії та методики спортивного тренування : навчальний посібник / Т. В. Вознюк ; Вінниця : ФОП </w:t>
      </w:r>
      <w:proofErr w:type="spellStart"/>
      <w:r w:rsidRPr="00004CBE">
        <w:rPr>
          <w:rFonts w:ascii="Times New Roman" w:hAnsi="Times New Roman"/>
          <w:sz w:val="28"/>
          <w:szCs w:val="28"/>
          <w:lang w:val="uk-UA"/>
        </w:rPr>
        <w:t>Корзун</w:t>
      </w:r>
      <w:proofErr w:type="spellEnd"/>
      <w:r w:rsidRPr="00004CBE">
        <w:rPr>
          <w:rFonts w:ascii="Times New Roman" w:hAnsi="Times New Roman"/>
          <w:sz w:val="28"/>
          <w:szCs w:val="28"/>
          <w:lang w:val="uk-UA"/>
        </w:rPr>
        <w:t xml:space="preserve"> Д. Ю., 2016. – 236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Папуша В. Методика фізичного виховання школярів: форми. зміст. організація. / В. Папуша – Тернопіль: Підручники і посібники, 2010. – 192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Педагогічна діагностика в системі фізичного виховання учнів загальноосвітніх навчальних закладів : </w:t>
      </w:r>
      <w:proofErr w:type="spellStart"/>
      <w:r w:rsidRPr="00004CBE">
        <w:rPr>
          <w:rFonts w:ascii="Times New Roman" w:hAnsi="Times New Roman"/>
          <w:sz w:val="28"/>
          <w:szCs w:val="28"/>
          <w:lang w:val="uk-UA"/>
        </w:rPr>
        <w:t>кол</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моногр</w:t>
      </w:r>
      <w:proofErr w:type="spellEnd"/>
      <w:r w:rsidRPr="00004CBE">
        <w:rPr>
          <w:rFonts w:ascii="Times New Roman" w:hAnsi="Times New Roman"/>
          <w:sz w:val="28"/>
          <w:szCs w:val="28"/>
          <w:lang w:val="uk-UA"/>
        </w:rPr>
        <w:t>. / [Н. О. </w:t>
      </w:r>
      <w:proofErr w:type="spellStart"/>
      <w:r w:rsidRPr="00004CBE">
        <w:rPr>
          <w:rFonts w:ascii="Times New Roman" w:hAnsi="Times New Roman"/>
          <w:sz w:val="28"/>
          <w:szCs w:val="28"/>
          <w:lang w:val="uk-UA"/>
        </w:rPr>
        <w:t>Бєлікова</w:t>
      </w:r>
      <w:proofErr w:type="spellEnd"/>
      <w:r w:rsidRPr="00004CBE">
        <w:rPr>
          <w:rFonts w:ascii="Times New Roman" w:hAnsi="Times New Roman"/>
          <w:sz w:val="28"/>
          <w:szCs w:val="28"/>
          <w:lang w:val="uk-UA"/>
        </w:rPr>
        <w:t xml:space="preserve">, В. В. Захожий, С. П. </w:t>
      </w:r>
      <w:proofErr w:type="spellStart"/>
      <w:r w:rsidRPr="00004CBE">
        <w:rPr>
          <w:rFonts w:ascii="Times New Roman" w:hAnsi="Times New Roman"/>
          <w:sz w:val="28"/>
          <w:szCs w:val="28"/>
          <w:lang w:val="uk-UA"/>
        </w:rPr>
        <w:t>Козібродський</w:t>
      </w:r>
      <w:proofErr w:type="spellEnd"/>
      <w:r w:rsidRPr="00004CBE">
        <w:rPr>
          <w:rFonts w:ascii="Times New Roman" w:hAnsi="Times New Roman"/>
          <w:sz w:val="28"/>
          <w:szCs w:val="28"/>
          <w:lang w:val="uk-UA"/>
        </w:rPr>
        <w:t xml:space="preserve"> та ін.]; за наук. ред. д-ра наук з </w:t>
      </w:r>
      <w:proofErr w:type="spellStart"/>
      <w:r w:rsidRPr="00004CBE">
        <w:rPr>
          <w:rFonts w:ascii="Times New Roman" w:hAnsi="Times New Roman"/>
          <w:sz w:val="28"/>
          <w:szCs w:val="28"/>
          <w:lang w:val="uk-UA"/>
        </w:rPr>
        <w:t>фіз</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вих</w:t>
      </w:r>
      <w:proofErr w:type="spellEnd"/>
      <w:r w:rsidRPr="00004CBE">
        <w:rPr>
          <w:rFonts w:ascii="Times New Roman" w:hAnsi="Times New Roman"/>
          <w:sz w:val="28"/>
          <w:szCs w:val="28"/>
          <w:lang w:val="uk-UA"/>
        </w:rPr>
        <w:t xml:space="preserve">. А. В. </w:t>
      </w:r>
      <w:proofErr w:type="spellStart"/>
      <w:r w:rsidRPr="00004CBE">
        <w:rPr>
          <w:rFonts w:ascii="Times New Roman" w:hAnsi="Times New Roman"/>
          <w:sz w:val="28"/>
          <w:szCs w:val="28"/>
          <w:lang w:val="uk-UA"/>
        </w:rPr>
        <w:t>Цьося</w:t>
      </w:r>
      <w:proofErr w:type="spellEnd"/>
      <w:r w:rsidRPr="00004CBE">
        <w:rPr>
          <w:rFonts w:ascii="Times New Roman" w:hAnsi="Times New Roman"/>
          <w:sz w:val="28"/>
          <w:szCs w:val="28"/>
          <w:lang w:val="uk-UA"/>
        </w:rPr>
        <w:t xml:space="preserve">. – Луцьк: </w:t>
      </w:r>
      <w:proofErr w:type="spellStart"/>
      <w:r w:rsidRPr="00004CBE">
        <w:rPr>
          <w:rFonts w:ascii="Times New Roman" w:hAnsi="Times New Roman"/>
          <w:sz w:val="28"/>
          <w:szCs w:val="28"/>
          <w:lang w:val="uk-UA"/>
        </w:rPr>
        <w:t>Східноєвроп</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нац</w:t>
      </w:r>
      <w:proofErr w:type="spellEnd"/>
      <w:r w:rsidRPr="00004CBE">
        <w:rPr>
          <w:rFonts w:ascii="Times New Roman" w:hAnsi="Times New Roman"/>
          <w:sz w:val="28"/>
          <w:szCs w:val="28"/>
          <w:lang w:val="uk-UA"/>
        </w:rPr>
        <w:t>. ун-т ім. Лесі Українки, 2015. – 240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Присяжнюк С. І. Фізичне виховання. </w:t>
      </w:r>
      <w:proofErr w:type="spellStart"/>
      <w:r w:rsidRPr="00004CBE">
        <w:rPr>
          <w:rFonts w:ascii="Times New Roman" w:hAnsi="Times New Roman"/>
          <w:sz w:val="28"/>
          <w:szCs w:val="28"/>
        </w:rPr>
        <w:t>Теоретичний</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розділ</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навч</w:t>
      </w:r>
      <w:proofErr w:type="spellEnd"/>
      <w:r w:rsidRPr="00004CBE">
        <w:rPr>
          <w:rFonts w:ascii="Times New Roman" w:hAnsi="Times New Roman"/>
          <w:sz w:val="28"/>
          <w:szCs w:val="28"/>
          <w:lang w:val="uk-UA"/>
        </w:rPr>
        <w:t>.</w:t>
      </w:r>
      <w:r w:rsidRPr="00004CBE">
        <w:rPr>
          <w:rFonts w:ascii="Times New Roman" w:hAnsi="Times New Roman"/>
          <w:sz w:val="28"/>
          <w:szCs w:val="28"/>
        </w:rPr>
        <w:t xml:space="preserve"> </w:t>
      </w:r>
      <w:proofErr w:type="spellStart"/>
      <w:r w:rsidRPr="00004CBE">
        <w:rPr>
          <w:rFonts w:ascii="Times New Roman" w:hAnsi="Times New Roman"/>
          <w:sz w:val="28"/>
          <w:szCs w:val="28"/>
        </w:rPr>
        <w:t>посіб</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Київ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ЦУЛ</w:t>
      </w:r>
      <w:proofErr w:type="spellEnd"/>
      <w:r w:rsidRPr="00004CBE">
        <w:rPr>
          <w:rFonts w:ascii="Times New Roman" w:hAnsi="Times New Roman"/>
          <w:sz w:val="28"/>
          <w:szCs w:val="28"/>
        </w:rPr>
        <w:t>, 2019. 504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Присяжнюк С.І. Фізичне виховання: </w:t>
      </w:r>
      <w:proofErr w:type="spellStart"/>
      <w:r w:rsidRPr="00004CBE">
        <w:rPr>
          <w:rFonts w:ascii="Times New Roman" w:hAnsi="Times New Roman"/>
          <w:sz w:val="28"/>
          <w:szCs w:val="28"/>
          <w:lang w:val="uk-UA"/>
        </w:rPr>
        <w:t>Навч</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посіб</w:t>
      </w:r>
      <w:proofErr w:type="spellEnd"/>
      <w:r w:rsidRPr="00004CBE">
        <w:rPr>
          <w:rFonts w:ascii="Times New Roman" w:hAnsi="Times New Roman"/>
          <w:sz w:val="28"/>
          <w:szCs w:val="28"/>
          <w:lang w:val="uk-UA"/>
        </w:rPr>
        <w:t>. / С.І. Присяжнюк – К. Центр Учбової літератури, 2008. – 504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Розвиток координаційних здібностей дітей середнього шкільного віку на уроках фізичної культури: В. Ю. Коваль Вісник Кам’янець-Подільського національного університету імені Івана Огієнка. Фізичне виховання, спорт і здоров’я людини, 2015</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Розвиток координаційних здібностей молоді : монографія / О. М. </w:t>
      </w:r>
      <w:proofErr w:type="spellStart"/>
      <w:r w:rsidRPr="00004CBE">
        <w:rPr>
          <w:rFonts w:ascii="Times New Roman" w:hAnsi="Times New Roman"/>
          <w:sz w:val="28"/>
          <w:szCs w:val="28"/>
          <w:lang w:val="uk-UA"/>
        </w:rPr>
        <w:t>Колумбет</w:t>
      </w:r>
      <w:proofErr w:type="spellEnd"/>
      <w:r w:rsidRPr="00004CBE">
        <w:rPr>
          <w:rFonts w:ascii="Times New Roman" w:hAnsi="Times New Roman"/>
          <w:sz w:val="28"/>
          <w:szCs w:val="28"/>
          <w:lang w:val="uk-UA"/>
        </w:rPr>
        <w:t xml:space="preserve"> ; Київ : Освіта України, 2014. – 418 с.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lastRenderedPageBreak/>
        <w:t xml:space="preserve">Руховий розвиток школярів різних вікових груп / М. О. </w:t>
      </w:r>
      <w:proofErr w:type="spellStart"/>
      <w:r w:rsidRPr="00004CBE">
        <w:rPr>
          <w:rFonts w:ascii="Times New Roman" w:hAnsi="Times New Roman"/>
          <w:sz w:val="28"/>
          <w:szCs w:val="28"/>
          <w:lang w:val="uk-UA"/>
        </w:rPr>
        <w:t>Носко</w:t>
      </w:r>
      <w:proofErr w:type="spellEnd"/>
      <w:r w:rsidRPr="00004CBE">
        <w:rPr>
          <w:rFonts w:ascii="Times New Roman" w:hAnsi="Times New Roman"/>
          <w:sz w:val="28"/>
          <w:szCs w:val="28"/>
          <w:lang w:val="uk-UA"/>
        </w:rPr>
        <w:t xml:space="preserve">, Ю. М. </w:t>
      </w:r>
      <w:proofErr w:type="spellStart"/>
      <w:r w:rsidRPr="00004CBE">
        <w:rPr>
          <w:rFonts w:ascii="Times New Roman" w:hAnsi="Times New Roman"/>
          <w:sz w:val="28"/>
          <w:szCs w:val="28"/>
          <w:lang w:val="uk-UA"/>
        </w:rPr>
        <w:t>Носко</w:t>
      </w:r>
      <w:proofErr w:type="spellEnd"/>
      <w:r w:rsidRPr="00004CBE">
        <w:rPr>
          <w:rFonts w:ascii="Times New Roman" w:hAnsi="Times New Roman"/>
          <w:sz w:val="28"/>
          <w:szCs w:val="28"/>
          <w:lang w:val="uk-UA"/>
        </w:rPr>
        <w:t xml:space="preserve">, М. Г. Лазаренко та ін. ; ред. М. О. </w:t>
      </w:r>
      <w:proofErr w:type="spellStart"/>
      <w:r w:rsidRPr="00004CBE">
        <w:rPr>
          <w:rFonts w:ascii="Times New Roman" w:hAnsi="Times New Roman"/>
          <w:sz w:val="28"/>
          <w:szCs w:val="28"/>
          <w:lang w:val="uk-UA"/>
        </w:rPr>
        <w:t>Носко</w:t>
      </w:r>
      <w:proofErr w:type="spellEnd"/>
      <w:r w:rsidRPr="00004CBE">
        <w:rPr>
          <w:rFonts w:ascii="Times New Roman" w:hAnsi="Times New Roman"/>
          <w:sz w:val="28"/>
          <w:szCs w:val="28"/>
          <w:lang w:val="uk-UA"/>
        </w:rPr>
        <w:t xml:space="preserve"> ; Чернігів : Десна Поліграф, 2020. – 407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Рябченко О. В. Використання засобів художньої гімнастики в процесі фізичного виховання старшокласниць. </w:t>
      </w:r>
      <w:r w:rsidRPr="00004CBE">
        <w:rPr>
          <w:rFonts w:ascii="Times New Roman" w:hAnsi="Times New Roman"/>
          <w:i/>
          <w:iCs/>
          <w:sz w:val="28"/>
          <w:szCs w:val="28"/>
          <w:lang w:val="uk-UA"/>
        </w:rPr>
        <w:t>Теорія та методика фізичного виховання.</w:t>
      </w:r>
      <w:r w:rsidRPr="00004CBE">
        <w:rPr>
          <w:rFonts w:ascii="Times New Roman" w:hAnsi="Times New Roman"/>
          <w:sz w:val="28"/>
          <w:szCs w:val="28"/>
          <w:lang w:val="uk-UA"/>
        </w:rPr>
        <w:t xml:space="preserve"> 2011. № 7. С. 3-7.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Рядова Л. Динаміка розвитку координаційних здібностей дітей середнього шкільного віку з вадами зору під впливом спеціально спрямованих вправ і рухливих ігор. </w:t>
      </w:r>
      <w:proofErr w:type="spellStart"/>
      <w:r w:rsidRPr="00004CBE">
        <w:rPr>
          <w:rFonts w:ascii="Times New Roman" w:hAnsi="Times New Roman"/>
          <w:i/>
          <w:sz w:val="28"/>
          <w:szCs w:val="28"/>
        </w:rPr>
        <w:t>Фізичне</w:t>
      </w:r>
      <w:proofErr w:type="spellEnd"/>
      <w:r w:rsidRPr="00004CBE">
        <w:rPr>
          <w:rFonts w:ascii="Times New Roman" w:hAnsi="Times New Roman"/>
          <w:i/>
          <w:sz w:val="28"/>
          <w:szCs w:val="28"/>
        </w:rPr>
        <w:t xml:space="preserve"> </w:t>
      </w:r>
      <w:proofErr w:type="spellStart"/>
      <w:r w:rsidRPr="00004CBE">
        <w:rPr>
          <w:rFonts w:ascii="Times New Roman" w:hAnsi="Times New Roman"/>
          <w:i/>
          <w:sz w:val="28"/>
          <w:szCs w:val="28"/>
        </w:rPr>
        <w:t>виховання</w:t>
      </w:r>
      <w:proofErr w:type="spellEnd"/>
      <w:r w:rsidRPr="00004CBE">
        <w:rPr>
          <w:rFonts w:ascii="Times New Roman" w:hAnsi="Times New Roman"/>
          <w:i/>
          <w:sz w:val="28"/>
          <w:szCs w:val="28"/>
        </w:rPr>
        <w:t xml:space="preserve">, спорт і культура </w:t>
      </w:r>
      <w:proofErr w:type="spellStart"/>
      <w:r w:rsidRPr="00004CBE">
        <w:rPr>
          <w:rFonts w:ascii="Times New Roman" w:hAnsi="Times New Roman"/>
          <w:i/>
          <w:sz w:val="28"/>
          <w:szCs w:val="28"/>
        </w:rPr>
        <w:t>здоров’я</w:t>
      </w:r>
      <w:proofErr w:type="spellEnd"/>
      <w:r w:rsidRPr="00004CBE">
        <w:rPr>
          <w:rFonts w:ascii="Times New Roman" w:hAnsi="Times New Roman"/>
          <w:i/>
          <w:sz w:val="28"/>
          <w:szCs w:val="28"/>
        </w:rPr>
        <w:t xml:space="preserve"> у </w:t>
      </w:r>
      <w:proofErr w:type="spellStart"/>
      <w:r w:rsidRPr="00004CBE">
        <w:rPr>
          <w:rFonts w:ascii="Times New Roman" w:hAnsi="Times New Roman"/>
          <w:i/>
          <w:sz w:val="28"/>
          <w:szCs w:val="28"/>
        </w:rPr>
        <w:t>сучасному</w:t>
      </w:r>
      <w:proofErr w:type="spellEnd"/>
      <w:r w:rsidRPr="00004CBE">
        <w:rPr>
          <w:rFonts w:ascii="Times New Roman" w:hAnsi="Times New Roman"/>
          <w:i/>
          <w:sz w:val="28"/>
          <w:szCs w:val="28"/>
        </w:rPr>
        <w:t xml:space="preserve"> </w:t>
      </w:r>
      <w:proofErr w:type="spellStart"/>
      <w:r w:rsidRPr="00004CBE">
        <w:rPr>
          <w:rFonts w:ascii="Times New Roman" w:hAnsi="Times New Roman"/>
          <w:i/>
          <w:sz w:val="28"/>
          <w:szCs w:val="28"/>
        </w:rPr>
        <w:t>суспільстві</w:t>
      </w:r>
      <w:proofErr w:type="spellEnd"/>
      <w:r w:rsidRPr="00004CBE">
        <w:rPr>
          <w:rFonts w:ascii="Times New Roman" w:hAnsi="Times New Roman"/>
          <w:sz w:val="28"/>
          <w:szCs w:val="28"/>
          <w:lang w:val="uk-UA"/>
        </w:rPr>
        <w:t>.</w:t>
      </w:r>
      <w:r w:rsidRPr="00004CBE">
        <w:rPr>
          <w:rFonts w:ascii="Times New Roman" w:hAnsi="Times New Roman"/>
          <w:sz w:val="28"/>
          <w:szCs w:val="28"/>
        </w:rPr>
        <w:t xml:space="preserve"> </w:t>
      </w:r>
      <w:r w:rsidRPr="00004CBE">
        <w:rPr>
          <w:rFonts w:ascii="Times New Roman" w:hAnsi="Times New Roman"/>
          <w:sz w:val="28"/>
          <w:szCs w:val="28"/>
          <w:lang w:val="uk-UA"/>
        </w:rPr>
        <w:t xml:space="preserve">2015. </w:t>
      </w:r>
      <w:r w:rsidRPr="00004CBE">
        <w:rPr>
          <w:rFonts w:ascii="Times New Roman" w:hAnsi="Times New Roman"/>
          <w:sz w:val="28"/>
          <w:szCs w:val="28"/>
        </w:rPr>
        <w:t>№ 3 (31)</w:t>
      </w:r>
      <w:r w:rsidRPr="00004CBE">
        <w:rPr>
          <w:rFonts w:ascii="Times New Roman" w:hAnsi="Times New Roman"/>
          <w:sz w:val="28"/>
          <w:szCs w:val="28"/>
          <w:lang w:val="uk-UA"/>
        </w:rPr>
        <w:t>. С. 168-173.</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Сергієнко Л.  </w:t>
      </w:r>
      <w:r w:rsidRPr="00004CBE">
        <w:rPr>
          <w:rFonts w:ascii="Times New Roman" w:hAnsi="Times New Roman"/>
          <w:sz w:val="28"/>
          <w:szCs w:val="28"/>
        </w:rPr>
        <w:t xml:space="preserve">П., </w:t>
      </w:r>
      <w:proofErr w:type="spellStart"/>
      <w:r w:rsidRPr="00004CBE">
        <w:rPr>
          <w:rFonts w:ascii="Times New Roman" w:hAnsi="Times New Roman"/>
          <w:sz w:val="28"/>
          <w:szCs w:val="28"/>
        </w:rPr>
        <w:t>Чекмарьова</w:t>
      </w:r>
      <w:proofErr w:type="spellEnd"/>
      <w:r w:rsidRPr="00004CBE">
        <w:rPr>
          <w:rFonts w:ascii="Times New Roman" w:hAnsi="Times New Roman"/>
          <w:sz w:val="28"/>
          <w:szCs w:val="28"/>
        </w:rPr>
        <w:t xml:space="preserve"> Н. </w:t>
      </w:r>
      <w:r w:rsidRPr="00004CBE">
        <w:rPr>
          <w:rFonts w:ascii="Times New Roman" w:hAnsi="Times New Roman"/>
          <w:sz w:val="28"/>
          <w:szCs w:val="28"/>
          <w:lang w:val="uk-UA"/>
        </w:rPr>
        <w:t xml:space="preserve"> </w:t>
      </w:r>
      <w:r w:rsidRPr="00004CBE">
        <w:rPr>
          <w:rFonts w:ascii="Times New Roman" w:hAnsi="Times New Roman"/>
          <w:sz w:val="28"/>
          <w:szCs w:val="28"/>
        </w:rPr>
        <w:t xml:space="preserve">Г., </w:t>
      </w:r>
      <w:proofErr w:type="spellStart"/>
      <w:r w:rsidRPr="00004CBE">
        <w:rPr>
          <w:rFonts w:ascii="Times New Roman" w:hAnsi="Times New Roman"/>
          <w:sz w:val="28"/>
          <w:szCs w:val="28"/>
        </w:rPr>
        <w:t>Хаджинов</w:t>
      </w:r>
      <w:proofErr w:type="spellEnd"/>
      <w:r w:rsidRPr="00004CBE">
        <w:rPr>
          <w:rFonts w:ascii="Times New Roman" w:hAnsi="Times New Roman"/>
          <w:sz w:val="28"/>
          <w:szCs w:val="28"/>
        </w:rPr>
        <w:t xml:space="preserve"> В. </w:t>
      </w:r>
      <w:r w:rsidRPr="00004CBE">
        <w:rPr>
          <w:rFonts w:ascii="Times New Roman" w:hAnsi="Times New Roman"/>
          <w:sz w:val="28"/>
          <w:szCs w:val="28"/>
          <w:lang w:val="uk-UA"/>
        </w:rPr>
        <w:t xml:space="preserve"> </w:t>
      </w:r>
      <w:r w:rsidRPr="00004CBE">
        <w:rPr>
          <w:rFonts w:ascii="Times New Roman" w:hAnsi="Times New Roman"/>
          <w:sz w:val="28"/>
          <w:szCs w:val="28"/>
        </w:rPr>
        <w:t xml:space="preserve">А. Психомоторика: контроль та </w:t>
      </w:r>
      <w:proofErr w:type="spellStart"/>
      <w:r w:rsidRPr="00004CBE">
        <w:rPr>
          <w:rFonts w:ascii="Times New Roman" w:hAnsi="Times New Roman"/>
          <w:sz w:val="28"/>
          <w:szCs w:val="28"/>
        </w:rPr>
        <w:t>оцінка</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розвитку</w:t>
      </w:r>
      <w:proofErr w:type="spellEnd"/>
      <w:r w:rsidRPr="00004CBE">
        <w:rPr>
          <w:rFonts w:ascii="Times New Roman" w:hAnsi="Times New Roman"/>
          <w:sz w:val="28"/>
          <w:szCs w:val="28"/>
        </w:rPr>
        <w:t xml:space="preserve">: </w:t>
      </w:r>
      <w:r w:rsidRPr="00004CBE">
        <w:rPr>
          <w:rFonts w:ascii="Times New Roman" w:hAnsi="Times New Roman"/>
          <w:sz w:val="28"/>
          <w:szCs w:val="28"/>
          <w:lang w:val="uk-UA"/>
        </w:rPr>
        <w:t>н</w:t>
      </w:r>
      <w:proofErr w:type="spellStart"/>
      <w:r w:rsidRPr="00004CBE">
        <w:rPr>
          <w:rFonts w:ascii="Times New Roman" w:hAnsi="Times New Roman"/>
          <w:sz w:val="28"/>
          <w:szCs w:val="28"/>
        </w:rPr>
        <w:t>авчальний</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посібник</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Харків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ОВС</w:t>
      </w:r>
      <w:proofErr w:type="spellEnd"/>
      <w:r w:rsidRPr="00004CBE">
        <w:rPr>
          <w:rFonts w:ascii="Times New Roman" w:hAnsi="Times New Roman"/>
          <w:sz w:val="28"/>
          <w:szCs w:val="28"/>
        </w:rPr>
        <w:t>, 2012. 270 с.</w:t>
      </w:r>
      <w:r w:rsidRPr="00004CBE">
        <w:rPr>
          <w:rFonts w:ascii="Times New Roman" w:hAnsi="Times New Roman"/>
          <w:sz w:val="28"/>
          <w:szCs w:val="28"/>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Скалій</w:t>
      </w:r>
      <w:proofErr w:type="spellEnd"/>
      <w:r w:rsidRPr="00004CBE">
        <w:rPr>
          <w:rFonts w:ascii="Times New Roman" w:hAnsi="Times New Roman"/>
          <w:sz w:val="28"/>
          <w:szCs w:val="28"/>
          <w:lang w:val="uk-UA"/>
        </w:rPr>
        <w:t xml:space="preserve"> Т. В. Педагогічний контроль розвитку координаційних здібностей дітей і підлітків: </w:t>
      </w:r>
      <w:proofErr w:type="spellStart"/>
      <w:r w:rsidRPr="00004CBE">
        <w:rPr>
          <w:rFonts w:ascii="Times New Roman" w:hAnsi="Times New Roman"/>
          <w:sz w:val="28"/>
          <w:szCs w:val="28"/>
          <w:lang w:val="uk-UA"/>
        </w:rPr>
        <w:t>автореф</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дис</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канд</w:t>
      </w:r>
      <w:proofErr w:type="spellEnd"/>
      <w:r w:rsidRPr="00004CBE">
        <w:rPr>
          <w:rFonts w:ascii="Times New Roman" w:hAnsi="Times New Roman"/>
          <w:sz w:val="28"/>
          <w:szCs w:val="28"/>
          <w:lang w:val="uk-UA"/>
        </w:rPr>
        <w:t xml:space="preserve">. наук з </w:t>
      </w:r>
      <w:proofErr w:type="spellStart"/>
      <w:r w:rsidRPr="00004CBE">
        <w:rPr>
          <w:rFonts w:ascii="Times New Roman" w:hAnsi="Times New Roman"/>
          <w:sz w:val="28"/>
          <w:szCs w:val="28"/>
          <w:lang w:val="uk-UA"/>
        </w:rPr>
        <w:t>фіз</w:t>
      </w:r>
      <w:proofErr w:type="spellEnd"/>
      <w:r w:rsidRPr="00004CBE">
        <w:rPr>
          <w:rFonts w:ascii="Times New Roman" w:hAnsi="Times New Roman"/>
          <w:sz w:val="28"/>
          <w:szCs w:val="28"/>
          <w:lang w:val="uk-UA"/>
        </w:rPr>
        <w:t>. виховання і спорту: 24.00.02. Херсон, 2006. 21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Скрипченко</w:t>
      </w:r>
      <w:proofErr w:type="spellEnd"/>
      <w:r w:rsidRPr="00004CBE">
        <w:rPr>
          <w:rFonts w:ascii="Times New Roman" w:hAnsi="Times New Roman"/>
          <w:sz w:val="28"/>
          <w:szCs w:val="28"/>
          <w:lang w:val="uk-UA"/>
        </w:rPr>
        <w:t xml:space="preserve"> О. В. Вікова та педагогічна психологія. Київ: Просвіта, 2004. 413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Сучасні наукові дослідження та передовий досвід вирішення проблем фізичного та психічного здоров'я школярів. Під ред. В. І. </w:t>
      </w:r>
      <w:proofErr w:type="spellStart"/>
      <w:r w:rsidRPr="00004CBE">
        <w:rPr>
          <w:rFonts w:ascii="Times New Roman" w:hAnsi="Times New Roman"/>
          <w:sz w:val="28"/>
          <w:szCs w:val="28"/>
          <w:lang w:val="uk-UA"/>
        </w:rPr>
        <w:t>Усакова</w:t>
      </w:r>
      <w:proofErr w:type="spellEnd"/>
      <w:r w:rsidRPr="00004CBE">
        <w:rPr>
          <w:rFonts w:ascii="Times New Roman" w:hAnsi="Times New Roman"/>
          <w:sz w:val="28"/>
          <w:szCs w:val="28"/>
          <w:lang w:val="uk-UA"/>
        </w:rPr>
        <w:t xml:space="preserve">. Краматорськ, 2006. 126 с.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rPr>
        <w:t>Теор</w:t>
      </w:r>
      <w:proofErr w:type="spellEnd"/>
      <w:r w:rsidRPr="00004CBE">
        <w:rPr>
          <w:rFonts w:ascii="Times New Roman" w:hAnsi="Times New Roman"/>
          <w:sz w:val="28"/>
          <w:szCs w:val="28"/>
          <w:lang w:val="uk-UA"/>
        </w:rPr>
        <w:t>і</w:t>
      </w:r>
      <w:r w:rsidRPr="00004CBE">
        <w:rPr>
          <w:rFonts w:ascii="Times New Roman" w:hAnsi="Times New Roman"/>
          <w:sz w:val="28"/>
          <w:szCs w:val="28"/>
        </w:rPr>
        <w:t xml:space="preserve">я </w:t>
      </w:r>
      <w:r w:rsidRPr="00004CBE">
        <w:rPr>
          <w:rFonts w:ascii="Times New Roman" w:hAnsi="Times New Roman"/>
          <w:sz w:val="28"/>
          <w:szCs w:val="28"/>
          <w:lang w:val="uk-UA"/>
        </w:rPr>
        <w:t>і</w:t>
      </w:r>
      <w:r w:rsidRPr="00004CBE">
        <w:rPr>
          <w:rFonts w:ascii="Times New Roman" w:hAnsi="Times New Roman"/>
          <w:sz w:val="28"/>
          <w:szCs w:val="28"/>
        </w:rPr>
        <w:t xml:space="preserve"> методика ф</w:t>
      </w:r>
      <w:r w:rsidRPr="00004CBE">
        <w:rPr>
          <w:rFonts w:ascii="Times New Roman" w:hAnsi="Times New Roman"/>
          <w:sz w:val="28"/>
          <w:szCs w:val="28"/>
          <w:lang w:val="uk-UA"/>
        </w:rPr>
        <w:t>і</w:t>
      </w:r>
      <w:proofErr w:type="spellStart"/>
      <w:r w:rsidRPr="00004CBE">
        <w:rPr>
          <w:rFonts w:ascii="Times New Roman" w:hAnsi="Times New Roman"/>
          <w:sz w:val="28"/>
          <w:szCs w:val="28"/>
        </w:rPr>
        <w:t>зич</w:t>
      </w:r>
      <w:proofErr w:type="spellEnd"/>
      <w:r w:rsidRPr="00004CBE">
        <w:rPr>
          <w:rFonts w:ascii="Times New Roman" w:hAnsi="Times New Roman"/>
          <w:sz w:val="28"/>
          <w:szCs w:val="28"/>
          <w:lang w:val="uk-UA"/>
        </w:rPr>
        <w:t>н</w:t>
      </w:r>
      <w:r w:rsidRPr="00004CBE">
        <w:rPr>
          <w:rFonts w:ascii="Times New Roman" w:hAnsi="Times New Roman"/>
          <w:sz w:val="28"/>
          <w:szCs w:val="28"/>
        </w:rPr>
        <w:t>ого в</w:t>
      </w:r>
      <w:proofErr w:type="spellStart"/>
      <w:r w:rsidRPr="00004CBE">
        <w:rPr>
          <w:rFonts w:ascii="Times New Roman" w:hAnsi="Times New Roman"/>
          <w:sz w:val="28"/>
          <w:szCs w:val="28"/>
          <w:lang w:val="uk-UA"/>
        </w:rPr>
        <w:t>ихованн</w:t>
      </w:r>
      <w:proofErr w:type="spellEnd"/>
      <w:r w:rsidRPr="00004CBE">
        <w:rPr>
          <w:rFonts w:ascii="Times New Roman" w:hAnsi="Times New Roman"/>
          <w:sz w:val="28"/>
          <w:szCs w:val="28"/>
        </w:rPr>
        <w:t>я</w:t>
      </w:r>
      <w:r w:rsidRPr="00004CBE">
        <w:rPr>
          <w:rFonts w:ascii="Times New Roman" w:hAnsi="Times New Roman"/>
          <w:sz w:val="28"/>
          <w:szCs w:val="28"/>
          <w:lang w:val="uk-UA"/>
        </w:rPr>
        <w:t xml:space="preserve">. За </w:t>
      </w:r>
      <w:r w:rsidRPr="00004CBE">
        <w:rPr>
          <w:rFonts w:ascii="Times New Roman" w:hAnsi="Times New Roman"/>
          <w:sz w:val="28"/>
          <w:szCs w:val="28"/>
        </w:rPr>
        <w:t xml:space="preserve">ред. Т. Ю. </w:t>
      </w:r>
      <w:proofErr w:type="spellStart"/>
      <w:r w:rsidRPr="00004CBE">
        <w:rPr>
          <w:rFonts w:ascii="Times New Roman" w:hAnsi="Times New Roman"/>
          <w:sz w:val="28"/>
          <w:szCs w:val="28"/>
        </w:rPr>
        <w:t>Круцевич</w:t>
      </w:r>
      <w:proofErr w:type="spellEnd"/>
      <w:r w:rsidRPr="00004CBE">
        <w:rPr>
          <w:rFonts w:ascii="Times New Roman" w:hAnsi="Times New Roman"/>
          <w:sz w:val="28"/>
          <w:szCs w:val="28"/>
        </w:rPr>
        <w:t>. К</w:t>
      </w:r>
      <w:r w:rsidRPr="00004CBE">
        <w:rPr>
          <w:rFonts w:ascii="Times New Roman" w:hAnsi="Times New Roman"/>
          <w:sz w:val="28"/>
          <w:szCs w:val="28"/>
          <w:lang w:val="uk-UA"/>
        </w:rPr>
        <w:t>ї</w:t>
      </w:r>
      <w:r w:rsidRPr="00004CBE">
        <w:rPr>
          <w:rFonts w:ascii="Times New Roman" w:hAnsi="Times New Roman"/>
          <w:sz w:val="28"/>
          <w:szCs w:val="28"/>
        </w:rPr>
        <w:t xml:space="preserve">ев: </w:t>
      </w:r>
      <w:proofErr w:type="spellStart"/>
      <w:r w:rsidRPr="00004CBE">
        <w:rPr>
          <w:rFonts w:ascii="Times New Roman" w:hAnsi="Times New Roman"/>
          <w:sz w:val="28"/>
          <w:szCs w:val="28"/>
        </w:rPr>
        <w:t>Ол</w:t>
      </w:r>
      <w:proofErr w:type="spellEnd"/>
      <w:r w:rsidRPr="00004CBE">
        <w:rPr>
          <w:rFonts w:ascii="Times New Roman" w:hAnsi="Times New Roman"/>
          <w:sz w:val="28"/>
          <w:szCs w:val="28"/>
          <w:lang w:val="uk-UA"/>
        </w:rPr>
        <w:t>і</w:t>
      </w:r>
      <w:proofErr w:type="spellStart"/>
      <w:r w:rsidRPr="00004CBE">
        <w:rPr>
          <w:rFonts w:ascii="Times New Roman" w:hAnsi="Times New Roman"/>
          <w:sz w:val="28"/>
          <w:szCs w:val="28"/>
        </w:rPr>
        <w:t>мп</w:t>
      </w:r>
      <w:proofErr w:type="spellEnd"/>
      <w:r w:rsidRPr="00004CBE">
        <w:rPr>
          <w:rFonts w:ascii="Times New Roman" w:hAnsi="Times New Roman"/>
          <w:sz w:val="28"/>
          <w:szCs w:val="28"/>
        </w:rPr>
        <w:t>. л</w:t>
      </w:r>
      <w:r w:rsidRPr="00004CBE">
        <w:rPr>
          <w:rFonts w:ascii="Times New Roman" w:hAnsi="Times New Roman"/>
          <w:sz w:val="28"/>
          <w:szCs w:val="28"/>
          <w:lang w:val="uk-UA"/>
        </w:rPr>
        <w:t>і</w:t>
      </w:r>
      <w:r w:rsidRPr="00004CBE">
        <w:rPr>
          <w:rFonts w:ascii="Times New Roman" w:hAnsi="Times New Roman"/>
          <w:sz w:val="28"/>
          <w:szCs w:val="28"/>
        </w:rPr>
        <w:t>т., 2008. Т. 1. 391с.</w:t>
      </w:r>
      <w:r w:rsidRPr="00004CBE">
        <w:rPr>
          <w:rFonts w:ascii="Times New Roman" w:hAnsi="Times New Roman"/>
          <w:sz w:val="28"/>
          <w:szCs w:val="28"/>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Теорія і методика фізичного виховання. Частина 2. В. П., Іващенко, </w:t>
      </w:r>
      <w:proofErr w:type="spellStart"/>
      <w:r w:rsidRPr="00004CBE">
        <w:rPr>
          <w:rFonts w:ascii="Times New Roman" w:hAnsi="Times New Roman"/>
          <w:sz w:val="28"/>
          <w:szCs w:val="28"/>
          <w:lang w:val="uk-UA"/>
        </w:rPr>
        <w:t>О.П</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Безкопильний</w:t>
      </w:r>
      <w:proofErr w:type="spellEnd"/>
      <w:r w:rsidRPr="00004CBE">
        <w:rPr>
          <w:rFonts w:ascii="Times New Roman" w:hAnsi="Times New Roman"/>
          <w:sz w:val="28"/>
          <w:szCs w:val="28"/>
          <w:lang w:val="uk-UA"/>
        </w:rPr>
        <w:t>: Черкаський національний університет імені Б. Хмельницького, 2006</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Теорія і методика фізичного виховання: підручник для </w:t>
      </w:r>
      <w:proofErr w:type="spellStart"/>
      <w:r w:rsidRPr="00004CBE">
        <w:rPr>
          <w:rFonts w:ascii="Times New Roman" w:hAnsi="Times New Roman"/>
          <w:sz w:val="28"/>
          <w:szCs w:val="28"/>
          <w:lang w:val="uk-UA"/>
        </w:rPr>
        <w:t>студ</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вищ</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навч</w:t>
      </w:r>
      <w:proofErr w:type="spellEnd"/>
      <w:r w:rsidRPr="00004CBE">
        <w:rPr>
          <w:rFonts w:ascii="Times New Roman" w:hAnsi="Times New Roman"/>
          <w:sz w:val="28"/>
          <w:szCs w:val="28"/>
          <w:lang w:val="uk-UA"/>
        </w:rPr>
        <w:t xml:space="preserve">. закладів </w:t>
      </w:r>
      <w:proofErr w:type="spellStart"/>
      <w:r w:rsidRPr="00004CBE">
        <w:rPr>
          <w:rFonts w:ascii="Times New Roman" w:hAnsi="Times New Roman"/>
          <w:sz w:val="28"/>
          <w:szCs w:val="28"/>
          <w:lang w:val="uk-UA"/>
        </w:rPr>
        <w:t>фіз</w:t>
      </w:r>
      <w:proofErr w:type="spellEnd"/>
      <w:r w:rsidRPr="00004CBE">
        <w:rPr>
          <w:rFonts w:ascii="Times New Roman" w:hAnsi="Times New Roman"/>
          <w:sz w:val="28"/>
          <w:szCs w:val="28"/>
          <w:lang w:val="uk-UA"/>
        </w:rPr>
        <w:t xml:space="preserve">. виховання і спорту: Т. Ю. </w:t>
      </w:r>
      <w:proofErr w:type="spellStart"/>
      <w:r w:rsidRPr="00004CBE">
        <w:rPr>
          <w:rFonts w:ascii="Times New Roman" w:hAnsi="Times New Roman"/>
          <w:sz w:val="28"/>
          <w:szCs w:val="28"/>
          <w:lang w:val="uk-UA"/>
        </w:rPr>
        <w:t>Круцевич</w:t>
      </w:r>
      <w:proofErr w:type="spellEnd"/>
      <w:r w:rsidRPr="00004CBE">
        <w:rPr>
          <w:rFonts w:ascii="Times New Roman" w:hAnsi="Times New Roman"/>
          <w:sz w:val="28"/>
          <w:szCs w:val="28"/>
          <w:lang w:val="uk-UA"/>
        </w:rPr>
        <w:t xml:space="preserve">, Н. Є. </w:t>
      </w:r>
      <w:proofErr w:type="spellStart"/>
      <w:r w:rsidRPr="00004CBE">
        <w:rPr>
          <w:rFonts w:ascii="Times New Roman" w:hAnsi="Times New Roman"/>
          <w:sz w:val="28"/>
          <w:szCs w:val="28"/>
          <w:lang w:val="uk-UA"/>
        </w:rPr>
        <w:t>Пангелова</w:t>
      </w:r>
      <w:proofErr w:type="spellEnd"/>
      <w:r w:rsidRPr="00004CBE">
        <w:rPr>
          <w:rFonts w:ascii="Times New Roman" w:hAnsi="Times New Roman"/>
          <w:sz w:val="28"/>
          <w:szCs w:val="28"/>
          <w:lang w:val="uk-UA"/>
        </w:rPr>
        <w:t xml:space="preserve">, О. Д. </w:t>
      </w:r>
      <w:proofErr w:type="spellStart"/>
      <w:r w:rsidRPr="00004CBE">
        <w:rPr>
          <w:rFonts w:ascii="Times New Roman" w:hAnsi="Times New Roman"/>
          <w:sz w:val="28"/>
          <w:szCs w:val="28"/>
          <w:lang w:val="uk-UA"/>
        </w:rPr>
        <w:t>Кривчикова</w:t>
      </w:r>
      <w:proofErr w:type="spellEnd"/>
      <w:r w:rsidRPr="00004CBE">
        <w:rPr>
          <w:rFonts w:ascii="Times New Roman" w:hAnsi="Times New Roman"/>
          <w:sz w:val="28"/>
          <w:szCs w:val="28"/>
          <w:lang w:val="uk-UA"/>
        </w:rPr>
        <w:t xml:space="preserve"> та ін.; за ред. Т. Ю. </w:t>
      </w:r>
      <w:proofErr w:type="spellStart"/>
      <w:r w:rsidRPr="00004CBE">
        <w:rPr>
          <w:rFonts w:ascii="Times New Roman" w:hAnsi="Times New Roman"/>
          <w:sz w:val="28"/>
          <w:szCs w:val="28"/>
          <w:lang w:val="uk-UA"/>
        </w:rPr>
        <w:t>Круцевич</w:t>
      </w:r>
      <w:proofErr w:type="spellEnd"/>
      <w:r w:rsidRPr="00004CBE">
        <w:rPr>
          <w:rFonts w:ascii="Times New Roman" w:hAnsi="Times New Roman"/>
          <w:sz w:val="28"/>
          <w:szCs w:val="28"/>
          <w:lang w:val="uk-UA"/>
        </w:rPr>
        <w:t xml:space="preserve">. Київ: «Олімп. Література», 2017. 384 с.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lastRenderedPageBreak/>
        <w:t xml:space="preserve">Термінологічний словник з фізичної культури і спорту / Г. П. </w:t>
      </w:r>
      <w:proofErr w:type="spellStart"/>
      <w:r w:rsidRPr="00004CBE">
        <w:rPr>
          <w:rFonts w:ascii="Times New Roman" w:hAnsi="Times New Roman"/>
          <w:sz w:val="28"/>
          <w:szCs w:val="28"/>
          <w:lang w:val="uk-UA"/>
        </w:rPr>
        <w:t>Грибан</w:t>
      </w:r>
      <w:proofErr w:type="spellEnd"/>
      <w:r w:rsidRPr="00004CBE">
        <w:rPr>
          <w:rFonts w:ascii="Times New Roman" w:hAnsi="Times New Roman"/>
          <w:sz w:val="28"/>
          <w:szCs w:val="28"/>
          <w:lang w:val="uk-UA"/>
        </w:rPr>
        <w:t xml:space="preserve">, Д. В. Бойко, Д. О. </w:t>
      </w:r>
      <w:proofErr w:type="spellStart"/>
      <w:r w:rsidRPr="00004CBE">
        <w:rPr>
          <w:rFonts w:ascii="Times New Roman" w:hAnsi="Times New Roman"/>
          <w:sz w:val="28"/>
          <w:szCs w:val="28"/>
          <w:lang w:val="uk-UA"/>
        </w:rPr>
        <w:t>Дзензелюк</w:t>
      </w:r>
      <w:proofErr w:type="spellEnd"/>
      <w:r w:rsidRPr="00004CBE">
        <w:rPr>
          <w:rFonts w:ascii="Times New Roman" w:hAnsi="Times New Roman"/>
          <w:sz w:val="28"/>
          <w:szCs w:val="28"/>
          <w:lang w:val="uk-UA"/>
        </w:rPr>
        <w:t xml:space="preserve"> ; Житомир : Рута, 2016. – 99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Тулайдан</w:t>
      </w:r>
      <w:proofErr w:type="spellEnd"/>
      <w:r w:rsidRPr="00004CBE">
        <w:rPr>
          <w:rFonts w:ascii="Times New Roman" w:hAnsi="Times New Roman"/>
          <w:sz w:val="28"/>
          <w:szCs w:val="28"/>
          <w:lang w:val="uk-UA"/>
        </w:rPr>
        <w:t xml:space="preserve"> В. Г., </w:t>
      </w:r>
      <w:proofErr w:type="spellStart"/>
      <w:r w:rsidRPr="00004CBE">
        <w:rPr>
          <w:rFonts w:ascii="Times New Roman" w:hAnsi="Times New Roman"/>
          <w:sz w:val="28"/>
          <w:szCs w:val="28"/>
          <w:lang w:val="uk-UA"/>
        </w:rPr>
        <w:t>Тулайдан</w:t>
      </w:r>
      <w:proofErr w:type="spellEnd"/>
      <w:r w:rsidRPr="00004CBE">
        <w:rPr>
          <w:rFonts w:ascii="Times New Roman" w:hAnsi="Times New Roman"/>
          <w:sz w:val="28"/>
          <w:szCs w:val="28"/>
          <w:lang w:val="uk-UA"/>
        </w:rPr>
        <w:t xml:space="preserve"> Ю. Т. Практикум з теорії і методики фізичного виховання. – Львів, «</w:t>
      </w:r>
      <w:proofErr w:type="spellStart"/>
      <w:r w:rsidRPr="00004CBE">
        <w:rPr>
          <w:rFonts w:ascii="Times New Roman" w:hAnsi="Times New Roman"/>
          <w:sz w:val="28"/>
          <w:szCs w:val="28"/>
          <w:lang w:val="uk-UA"/>
        </w:rPr>
        <w:t>Фест-Прінт</w:t>
      </w:r>
      <w:proofErr w:type="spellEnd"/>
      <w:r w:rsidRPr="00004CBE">
        <w:rPr>
          <w:rFonts w:ascii="Times New Roman" w:hAnsi="Times New Roman"/>
          <w:sz w:val="28"/>
          <w:szCs w:val="28"/>
          <w:lang w:val="uk-UA"/>
        </w:rPr>
        <w:t xml:space="preserve">». </w:t>
      </w:r>
      <w:r w:rsidRPr="00004CBE">
        <w:rPr>
          <w:rFonts w:ascii="Times New Roman" w:hAnsi="Times New Roman"/>
          <w:sz w:val="28"/>
          <w:szCs w:val="28"/>
        </w:rPr>
        <w:t>2017. – 179 с.</w:t>
      </w:r>
    </w:p>
    <w:p w:rsidR="005D1C31" w:rsidRPr="00004CBE" w:rsidRDefault="005D1C31" w:rsidP="00705753">
      <w:pPr>
        <w:pStyle w:val="a6"/>
        <w:numPr>
          <w:ilvl w:val="0"/>
          <w:numId w:val="43"/>
        </w:numPr>
        <w:rPr>
          <w:rFonts w:ascii="Times New Roman" w:hAnsi="Times New Roman"/>
          <w:sz w:val="28"/>
          <w:szCs w:val="28"/>
          <w:lang w:val="uk-UA"/>
        </w:rPr>
      </w:pPr>
      <w:r w:rsidRPr="00004CBE">
        <w:rPr>
          <w:rFonts w:ascii="Times New Roman" w:hAnsi="Times New Roman"/>
          <w:sz w:val="28"/>
          <w:szCs w:val="28"/>
          <w:lang w:val="uk-UA"/>
        </w:rPr>
        <w:t xml:space="preserve"> </w:t>
      </w:r>
      <w:proofErr w:type="spellStart"/>
      <w:r w:rsidRPr="00004CBE">
        <w:rPr>
          <w:rFonts w:ascii="Times New Roman" w:hAnsi="Times New Roman"/>
          <w:sz w:val="28"/>
          <w:szCs w:val="28"/>
        </w:rPr>
        <w:t>Фізична</w:t>
      </w:r>
      <w:proofErr w:type="spellEnd"/>
      <w:r w:rsidRPr="00004CBE">
        <w:rPr>
          <w:rFonts w:ascii="Times New Roman" w:hAnsi="Times New Roman"/>
          <w:sz w:val="28"/>
          <w:szCs w:val="28"/>
        </w:rPr>
        <w:t xml:space="preserve"> </w:t>
      </w:r>
      <w:proofErr w:type="spellStart"/>
      <w:proofErr w:type="gramStart"/>
      <w:r w:rsidRPr="00004CBE">
        <w:rPr>
          <w:rFonts w:ascii="Times New Roman" w:hAnsi="Times New Roman"/>
          <w:sz w:val="28"/>
          <w:szCs w:val="28"/>
        </w:rPr>
        <w:t>п</w:t>
      </w:r>
      <w:proofErr w:type="gramEnd"/>
      <w:r w:rsidRPr="00004CBE">
        <w:rPr>
          <w:rFonts w:ascii="Times New Roman" w:hAnsi="Times New Roman"/>
          <w:sz w:val="28"/>
          <w:szCs w:val="28"/>
        </w:rPr>
        <w:t>ідготовка</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юних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спортсменів</w:t>
      </w:r>
      <w:proofErr w:type="spellEnd"/>
      <w:r w:rsidRPr="00004CBE">
        <w:rPr>
          <w:rFonts w:ascii="Times New Roman" w:hAnsi="Times New Roman"/>
          <w:sz w:val="28"/>
          <w:szCs w:val="28"/>
        </w:rPr>
        <w:t xml:space="preserve"> : </w:t>
      </w:r>
      <w:proofErr w:type="spellStart"/>
      <w:r w:rsidRPr="00004CBE">
        <w:rPr>
          <w:rFonts w:ascii="Times New Roman" w:hAnsi="Times New Roman"/>
          <w:sz w:val="28"/>
          <w:szCs w:val="28"/>
        </w:rPr>
        <w:t>навчально-методичний</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посібник</w:t>
      </w:r>
      <w:proofErr w:type="spellEnd"/>
      <w:r w:rsidRPr="00004CBE">
        <w:rPr>
          <w:rFonts w:ascii="Times New Roman" w:hAnsi="Times New Roman"/>
          <w:sz w:val="28"/>
          <w:szCs w:val="28"/>
        </w:rPr>
        <w:t xml:space="preserve"> / О. О. Бекас, Ю. Г. Паламарчук. </w:t>
      </w:r>
      <w:proofErr w:type="spellStart"/>
      <w:r w:rsidRPr="00004CBE">
        <w:rPr>
          <w:rFonts w:ascii="Times New Roman" w:hAnsi="Times New Roman"/>
          <w:sz w:val="28"/>
          <w:szCs w:val="28"/>
        </w:rPr>
        <w:t>Вінниця</w:t>
      </w:r>
      <w:proofErr w:type="spellEnd"/>
      <w:proofErr w:type="gramStart"/>
      <w:r w:rsidRPr="00004CBE">
        <w:rPr>
          <w:rFonts w:ascii="Times New Roman" w:hAnsi="Times New Roman"/>
          <w:sz w:val="28"/>
          <w:szCs w:val="28"/>
        </w:rPr>
        <w:t xml:space="preserve"> :</w:t>
      </w:r>
      <w:proofErr w:type="gramEnd"/>
      <w:r w:rsidRPr="00004CBE">
        <w:rPr>
          <w:rFonts w:ascii="Times New Roman" w:hAnsi="Times New Roman"/>
          <w:sz w:val="28"/>
          <w:szCs w:val="28"/>
        </w:rPr>
        <w:t xml:space="preserve"> Т. П. </w:t>
      </w:r>
      <w:proofErr w:type="spellStart"/>
      <w:r w:rsidRPr="00004CBE">
        <w:rPr>
          <w:rFonts w:ascii="Times New Roman" w:hAnsi="Times New Roman"/>
          <w:sz w:val="28"/>
          <w:szCs w:val="28"/>
        </w:rPr>
        <w:t>Барановська</w:t>
      </w:r>
      <w:proofErr w:type="spellEnd"/>
      <w:r w:rsidRPr="00004CBE">
        <w:rPr>
          <w:rFonts w:ascii="Times New Roman" w:hAnsi="Times New Roman"/>
          <w:sz w:val="28"/>
          <w:szCs w:val="28"/>
        </w:rPr>
        <w:t>, 2014. – 151 с.</w:t>
      </w:r>
      <w:proofErr w:type="gramStart"/>
      <w:r w:rsidRPr="00004CBE">
        <w:rPr>
          <w:rFonts w:ascii="Times New Roman" w:hAnsi="Times New Roman"/>
          <w:sz w:val="28"/>
          <w:szCs w:val="28"/>
        </w:rPr>
        <w:t xml:space="preserve"> :</w:t>
      </w:r>
      <w:proofErr w:type="gramEnd"/>
      <w:r w:rsidRPr="00004CBE">
        <w:rPr>
          <w:rFonts w:ascii="Times New Roman" w:hAnsi="Times New Roman"/>
          <w:sz w:val="28"/>
          <w:szCs w:val="28"/>
        </w:rPr>
        <w:t xml:space="preserve"> </w:t>
      </w:r>
      <w:proofErr w:type="spellStart"/>
      <w:r w:rsidRPr="00004CBE">
        <w:rPr>
          <w:rFonts w:ascii="Times New Roman" w:hAnsi="Times New Roman"/>
          <w:sz w:val="28"/>
          <w:szCs w:val="28"/>
        </w:rPr>
        <w:t>іл</w:t>
      </w:r>
      <w:proofErr w:type="spellEnd"/>
      <w:r w:rsidRPr="00004CBE">
        <w:rPr>
          <w:rFonts w:ascii="Times New Roman" w:hAnsi="Times New Roman"/>
          <w:sz w:val="28"/>
          <w:szCs w:val="28"/>
        </w:rPr>
        <w:t>.</w:t>
      </w:r>
      <w:r w:rsidRPr="00004CBE">
        <w:rPr>
          <w:rFonts w:ascii="Times New Roman" w:hAnsi="Times New Roman"/>
          <w:sz w:val="28"/>
          <w:szCs w:val="28"/>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Фізичне виховання підлітків у позакласній роботі загальноосвітніх навчальних закладів : навчально-методичний посібник / Ю. Є. </w:t>
      </w:r>
      <w:proofErr w:type="spellStart"/>
      <w:r w:rsidRPr="00004CBE">
        <w:rPr>
          <w:rFonts w:ascii="Times New Roman" w:hAnsi="Times New Roman"/>
          <w:sz w:val="28"/>
          <w:szCs w:val="28"/>
          <w:lang w:val="uk-UA"/>
        </w:rPr>
        <w:t>Докукіна</w:t>
      </w:r>
      <w:proofErr w:type="spellEnd"/>
      <w:r w:rsidRPr="00004CBE">
        <w:rPr>
          <w:rFonts w:ascii="Times New Roman" w:hAnsi="Times New Roman"/>
          <w:sz w:val="28"/>
          <w:szCs w:val="28"/>
          <w:lang w:val="uk-UA"/>
        </w:rPr>
        <w:t xml:space="preserve"> ; </w:t>
      </w:r>
      <w:proofErr w:type="spellStart"/>
      <w:r w:rsidRPr="00004CBE">
        <w:rPr>
          <w:rFonts w:ascii="Times New Roman" w:hAnsi="Times New Roman"/>
          <w:sz w:val="28"/>
          <w:szCs w:val="28"/>
          <w:lang w:val="uk-UA"/>
        </w:rPr>
        <w:t>Нац</w:t>
      </w:r>
      <w:proofErr w:type="spellEnd"/>
      <w:r w:rsidRPr="00004CBE">
        <w:rPr>
          <w:rFonts w:ascii="Times New Roman" w:hAnsi="Times New Roman"/>
          <w:sz w:val="28"/>
          <w:szCs w:val="28"/>
          <w:lang w:val="uk-UA"/>
        </w:rPr>
        <w:t xml:space="preserve">. академія пед. наук України, Ін-т проблем виховання; Кіровоград : </w:t>
      </w:r>
      <w:proofErr w:type="spellStart"/>
      <w:r w:rsidRPr="00004CBE">
        <w:rPr>
          <w:rFonts w:ascii="Times New Roman" w:hAnsi="Times New Roman"/>
          <w:sz w:val="28"/>
          <w:szCs w:val="28"/>
          <w:lang w:val="uk-UA"/>
        </w:rPr>
        <w:t>Імек-ЛТД</w:t>
      </w:r>
      <w:proofErr w:type="spellEnd"/>
      <w:r w:rsidRPr="00004CBE">
        <w:rPr>
          <w:rFonts w:ascii="Times New Roman" w:hAnsi="Times New Roman"/>
          <w:sz w:val="28"/>
          <w:szCs w:val="28"/>
          <w:lang w:val="uk-UA"/>
        </w:rPr>
        <w:t>, 2014. – 171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rPr>
        <w:t xml:space="preserve">Фролова Н. Проблема </w:t>
      </w:r>
      <w:proofErr w:type="spellStart"/>
      <w:r w:rsidRPr="00004CBE">
        <w:rPr>
          <w:rFonts w:ascii="Times New Roman" w:hAnsi="Times New Roman"/>
          <w:sz w:val="28"/>
          <w:szCs w:val="28"/>
        </w:rPr>
        <w:t>пошуку</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нових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шляхів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вдосконалення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системи</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фізичного</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виховання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молодших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школярів</w:t>
      </w:r>
      <w:proofErr w:type="spellEnd"/>
      <w:r w:rsidRPr="00004CBE">
        <w:rPr>
          <w:rFonts w:ascii="Times New Roman" w:hAnsi="Times New Roman"/>
          <w:sz w:val="28"/>
          <w:szCs w:val="28"/>
        </w:rPr>
        <w:t xml:space="preserve">. </w:t>
      </w:r>
      <w:proofErr w:type="spellStart"/>
      <w:r w:rsidRPr="00004CBE">
        <w:rPr>
          <w:rFonts w:ascii="Times New Roman" w:hAnsi="Times New Roman"/>
          <w:i/>
          <w:sz w:val="28"/>
          <w:szCs w:val="28"/>
        </w:rPr>
        <w:t>Наукові</w:t>
      </w:r>
      <w:proofErr w:type="spellEnd"/>
      <w:r w:rsidRPr="00004CBE">
        <w:rPr>
          <w:rFonts w:ascii="Times New Roman" w:hAnsi="Times New Roman"/>
          <w:i/>
          <w:sz w:val="28"/>
          <w:szCs w:val="28"/>
        </w:rPr>
        <w:t xml:space="preserve"> записки. </w:t>
      </w:r>
      <w:proofErr w:type="spellStart"/>
      <w:r w:rsidRPr="00004CBE">
        <w:rPr>
          <w:rFonts w:ascii="Times New Roman" w:hAnsi="Times New Roman"/>
          <w:i/>
          <w:sz w:val="28"/>
          <w:szCs w:val="28"/>
        </w:rPr>
        <w:t>Серія</w:t>
      </w:r>
      <w:proofErr w:type="spellEnd"/>
      <w:proofErr w:type="gramStart"/>
      <w:r w:rsidRPr="00004CBE">
        <w:rPr>
          <w:rFonts w:ascii="Times New Roman" w:hAnsi="Times New Roman"/>
          <w:i/>
          <w:sz w:val="28"/>
          <w:szCs w:val="28"/>
        </w:rPr>
        <w:t xml:space="preserve"> :</w:t>
      </w:r>
      <w:proofErr w:type="gramEnd"/>
      <w:r w:rsidRPr="00004CBE">
        <w:rPr>
          <w:rFonts w:ascii="Times New Roman" w:hAnsi="Times New Roman"/>
          <w:i/>
          <w:sz w:val="28"/>
          <w:szCs w:val="28"/>
        </w:rPr>
        <w:t xml:space="preserve"> </w:t>
      </w:r>
      <w:proofErr w:type="spellStart"/>
      <w:r w:rsidRPr="00004CBE">
        <w:rPr>
          <w:rFonts w:ascii="Times New Roman" w:hAnsi="Times New Roman"/>
          <w:i/>
          <w:sz w:val="28"/>
          <w:szCs w:val="28"/>
        </w:rPr>
        <w:t>Педагогіка</w:t>
      </w:r>
      <w:proofErr w:type="spellEnd"/>
      <w:r w:rsidRPr="00004CBE">
        <w:rPr>
          <w:rFonts w:ascii="Times New Roman" w:hAnsi="Times New Roman"/>
          <w:sz w:val="28"/>
          <w:szCs w:val="28"/>
        </w:rPr>
        <w:t>. 2004. № 4. С. 39</w:t>
      </w:r>
      <w:r w:rsidRPr="00004CBE">
        <w:rPr>
          <w:rFonts w:ascii="Times New Roman" w:hAnsi="Times New Roman"/>
          <w:sz w:val="28"/>
          <w:szCs w:val="28"/>
          <w:lang w:val="uk-UA"/>
        </w:rPr>
        <w:t>-</w:t>
      </w:r>
      <w:r w:rsidRPr="00004CBE">
        <w:rPr>
          <w:rFonts w:ascii="Times New Roman" w:hAnsi="Times New Roman"/>
          <w:sz w:val="28"/>
          <w:szCs w:val="28"/>
        </w:rPr>
        <w:t>42.</w:t>
      </w:r>
      <w:r w:rsidRPr="00004CBE">
        <w:rPr>
          <w:rFonts w:ascii="Times New Roman" w:hAnsi="Times New Roman"/>
          <w:sz w:val="28"/>
          <w:szCs w:val="28"/>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Худолій</w:t>
      </w:r>
      <w:proofErr w:type="spellEnd"/>
      <w:r w:rsidRPr="00004CBE">
        <w:rPr>
          <w:rFonts w:ascii="Times New Roman" w:hAnsi="Times New Roman"/>
          <w:sz w:val="28"/>
          <w:szCs w:val="28"/>
          <w:lang w:val="uk-UA"/>
        </w:rPr>
        <w:t xml:space="preserve"> О. М., Іващенко О. В. Моделювання процесу навчання та розвитку рухових здібностей у дітей і підлітків: монографія. Харків: ОВС, 2014. 320 </w:t>
      </w:r>
      <w:r w:rsidRPr="00004CBE">
        <w:rPr>
          <w:rFonts w:ascii="Times New Roman" w:hAnsi="Times New Roman"/>
          <w:sz w:val="28"/>
          <w:szCs w:val="28"/>
        </w:rPr>
        <w:t>c</w:t>
      </w:r>
      <w:r w:rsidRPr="00004CBE">
        <w:rPr>
          <w:rFonts w:ascii="Times New Roman" w:hAnsi="Times New Roman"/>
          <w:sz w:val="28"/>
          <w:szCs w:val="28"/>
          <w:lang w:val="uk-UA"/>
        </w:rPr>
        <w:t>.</w:t>
      </w:r>
      <w:r w:rsidRPr="00004CBE">
        <w:rPr>
          <w:rFonts w:asciiTheme="minorHAnsi" w:eastAsiaTheme="minorHAnsi" w:hAnsiTheme="minorHAnsi" w:cstheme="minorBidi"/>
          <w:lang w:val="uk-UA"/>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t>Худолій</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О.М</w:t>
      </w:r>
      <w:proofErr w:type="spellEnd"/>
      <w:r w:rsidRPr="00004CBE">
        <w:rPr>
          <w:rFonts w:ascii="Times New Roman" w:hAnsi="Times New Roman"/>
          <w:sz w:val="28"/>
          <w:szCs w:val="28"/>
          <w:lang w:val="uk-UA"/>
        </w:rPr>
        <w:t xml:space="preserve">. Загальні основи теорії і методики фізичного виховання </w:t>
      </w:r>
      <w:proofErr w:type="spellStart"/>
      <w:r w:rsidRPr="00004CBE">
        <w:rPr>
          <w:rFonts w:ascii="Times New Roman" w:hAnsi="Times New Roman"/>
          <w:sz w:val="28"/>
          <w:szCs w:val="28"/>
          <w:lang w:val="uk-UA"/>
        </w:rPr>
        <w:t>навч</w:t>
      </w:r>
      <w:proofErr w:type="spellEnd"/>
      <w:r w:rsidRPr="00004CBE">
        <w:rPr>
          <w:rFonts w:ascii="Times New Roman" w:hAnsi="Times New Roman"/>
          <w:sz w:val="28"/>
          <w:szCs w:val="28"/>
          <w:lang w:val="uk-UA"/>
        </w:rPr>
        <w:t>. посібник/</w:t>
      </w:r>
      <w:proofErr w:type="spellStart"/>
      <w:r w:rsidRPr="00004CBE">
        <w:rPr>
          <w:rFonts w:ascii="Times New Roman" w:hAnsi="Times New Roman"/>
          <w:sz w:val="28"/>
          <w:szCs w:val="28"/>
          <w:lang w:val="uk-UA"/>
        </w:rPr>
        <w:t>ОМ</w:t>
      </w:r>
      <w:proofErr w:type="spellEnd"/>
      <w:r w:rsidRPr="00004CBE">
        <w:rPr>
          <w:rFonts w:ascii="Times New Roman" w:hAnsi="Times New Roman"/>
          <w:sz w:val="28"/>
          <w:szCs w:val="28"/>
          <w:lang w:val="uk-UA"/>
        </w:rPr>
        <w:t xml:space="preserve"> </w:t>
      </w:r>
      <w:proofErr w:type="spellStart"/>
      <w:r w:rsidRPr="00004CBE">
        <w:rPr>
          <w:rFonts w:ascii="Times New Roman" w:hAnsi="Times New Roman"/>
          <w:sz w:val="28"/>
          <w:szCs w:val="28"/>
          <w:lang w:val="uk-UA"/>
        </w:rPr>
        <w:t>Худолій</w:t>
      </w:r>
      <w:proofErr w:type="spellEnd"/>
      <w:r w:rsidRPr="00004CBE">
        <w:rPr>
          <w:rFonts w:ascii="Times New Roman" w:hAnsi="Times New Roman"/>
          <w:sz w:val="28"/>
          <w:szCs w:val="28"/>
          <w:lang w:val="uk-UA"/>
        </w:rPr>
        <w:t>, 2008</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rPr>
        <w:t xml:space="preserve">Черненко С. О. </w:t>
      </w:r>
      <w:proofErr w:type="spellStart"/>
      <w:r w:rsidRPr="00004CBE">
        <w:rPr>
          <w:rFonts w:ascii="Times New Roman" w:hAnsi="Times New Roman"/>
          <w:sz w:val="28"/>
          <w:szCs w:val="28"/>
        </w:rPr>
        <w:t>Теорія</w:t>
      </w:r>
      <w:proofErr w:type="spellEnd"/>
      <w:r w:rsidRPr="00004CBE">
        <w:rPr>
          <w:rFonts w:ascii="Times New Roman" w:hAnsi="Times New Roman"/>
          <w:sz w:val="28"/>
          <w:szCs w:val="28"/>
        </w:rPr>
        <w:t xml:space="preserve"> й методика </w:t>
      </w:r>
      <w:proofErr w:type="spellStart"/>
      <w:r w:rsidRPr="00004CBE">
        <w:rPr>
          <w:rFonts w:ascii="Times New Roman" w:hAnsi="Times New Roman"/>
          <w:sz w:val="28"/>
          <w:szCs w:val="28"/>
        </w:rPr>
        <w:t>фізичного</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виховання</w:t>
      </w:r>
      <w:proofErr w:type="spellEnd"/>
      <w:r w:rsidRPr="00004CBE">
        <w:rPr>
          <w:rFonts w:ascii="Times New Roman" w:hAnsi="Times New Roman"/>
          <w:sz w:val="28"/>
          <w:szCs w:val="28"/>
        </w:rPr>
        <w:t xml:space="preserve"> : </w:t>
      </w:r>
      <w:proofErr w:type="spellStart"/>
      <w:r w:rsidRPr="00004CBE">
        <w:rPr>
          <w:rFonts w:ascii="Times New Roman" w:hAnsi="Times New Roman"/>
          <w:sz w:val="28"/>
          <w:szCs w:val="28"/>
        </w:rPr>
        <w:t>навчальний</w:t>
      </w:r>
      <w:proofErr w:type="spellEnd"/>
      <w:r w:rsidRPr="00004CBE">
        <w:rPr>
          <w:rFonts w:ascii="Times New Roman" w:hAnsi="Times New Roman"/>
          <w:sz w:val="28"/>
          <w:szCs w:val="28"/>
        </w:rPr>
        <w:t xml:space="preserve"> </w:t>
      </w:r>
      <w:proofErr w:type="spellStart"/>
      <w:proofErr w:type="gramStart"/>
      <w:r w:rsidRPr="00004CBE">
        <w:rPr>
          <w:rFonts w:ascii="Times New Roman" w:hAnsi="Times New Roman"/>
          <w:sz w:val="28"/>
          <w:szCs w:val="28"/>
        </w:rPr>
        <w:t>пос</w:t>
      </w:r>
      <w:proofErr w:type="gramEnd"/>
      <w:r w:rsidRPr="00004CBE">
        <w:rPr>
          <w:rFonts w:ascii="Times New Roman" w:hAnsi="Times New Roman"/>
          <w:sz w:val="28"/>
          <w:szCs w:val="28"/>
        </w:rPr>
        <w:t>ібник</w:t>
      </w:r>
      <w:proofErr w:type="spellEnd"/>
      <w:r w:rsidRPr="00004CBE">
        <w:rPr>
          <w:rFonts w:ascii="Times New Roman" w:hAnsi="Times New Roman"/>
          <w:sz w:val="28"/>
          <w:szCs w:val="28"/>
        </w:rPr>
        <w:t xml:space="preserve"> : у 2 </w:t>
      </w:r>
      <w:proofErr w:type="spellStart"/>
      <w:r w:rsidRPr="00004CBE">
        <w:rPr>
          <w:rFonts w:ascii="Times New Roman" w:hAnsi="Times New Roman"/>
          <w:sz w:val="28"/>
          <w:szCs w:val="28"/>
        </w:rPr>
        <w:t>частинах</w:t>
      </w:r>
      <w:proofErr w:type="spellEnd"/>
      <w:r w:rsidRPr="00004CBE">
        <w:rPr>
          <w:rFonts w:ascii="Times New Roman" w:hAnsi="Times New Roman"/>
          <w:sz w:val="28"/>
          <w:szCs w:val="28"/>
        </w:rPr>
        <w:t xml:space="preserve">. – </w:t>
      </w:r>
      <w:proofErr w:type="spellStart"/>
      <w:r w:rsidRPr="00004CBE">
        <w:rPr>
          <w:rFonts w:ascii="Times New Roman" w:hAnsi="Times New Roman"/>
          <w:sz w:val="28"/>
          <w:szCs w:val="28"/>
        </w:rPr>
        <w:t>Краматорськ</w:t>
      </w:r>
      <w:proofErr w:type="spellEnd"/>
      <w:proofErr w:type="gramStart"/>
      <w:r w:rsidRPr="00004CBE">
        <w:rPr>
          <w:rFonts w:ascii="Times New Roman" w:hAnsi="Times New Roman"/>
          <w:sz w:val="28"/>
          <w:szCs w:val="28"/>
        </w:rPr>
        <w:t xml:space="preserve"> :</w:t>
      </w:r>
      <w:proofErr w:type="gramEnd"/>
      <w:r w:rsidRPr="00004CBE">
        <w:rPr>
          <w:rFonts w:ascii="Times New Roman" w:hAnsi="Times New Roman"/>
          <w:sz w:val="28"/>
          <w:szCs w:val="28"/>
        </w:rPr>
        <w:t xml:space="preserve"> </w:t>
      </w:r>
      <w:proofErr w:type="spellStart"/>
      <w:r w:rsidRPr="00004CBE">
        <w:rPr>
          <w:rFonts w:ascii="Times New Roman" w:hAnsi="Times New Roman"/>
          <w:sz w:val="28"/>
          <w:szCs w:val="28"/>
        </w:rPr>
        <w:t>ДДМА</w:t>
      </w:r>
      <w:proofErr w:type="spellEnd"/>
      <w:r w:rsidRPr="00004CBE">
        <w:rPr>
          <w:rFonts w:ascii="Times New Roman" w:hAnsi="Times New Roman"/>
          <w:sz w:val="28"/>
          <w:szCs w:val="28"/>
        </w:rPr>
        <w:t xml:space="preserve">, 2021. – </w:t>
      </w:r>
      <w:proofErr w:type="spellStart"/>
      <w:r w:rsidRPr="00004CBE">
        <w:rPr>
          <w:rFonts w:ascii="Times New Roman" w:hAnsi="Times New Roman"/>
          <w:sz w:val="28"/>
          <w:szCs w:val="28"/>
        </w:rPr>
        <w:t>Частина</w:t>
      </w:r>
      <w:proofErr w:type="spellEnd"/>
      <w:r w:rsidRPr="00004CBE">
        <w:rPr>
          <w:rFonts w:ascii="Times New Roman" w:hAnsi="Times New Roman"/>
          <w:sz w:val="28"/>
          <w:szCs w:val="28"/>
        </w:rPr>
        <w:t xml:space="preserve"> 1. – 215 с.</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rPr>
        <w:t xml:space="preserve">Шестерова Л. Є. </w:t>
      </w:r>
      <w:proofErr w:type="spellStart"/>
      <w:r w:rsidRPr="00004CBE">
        <w:rPr>
          <w:rFonts w:ascii="Times New Roman" w:hAnsi="Times New Roman"/>
          <w:sz w:val="28"/>
          <w:szCs w:val="28"/>
        </w:rPr>
        <w:t>Вплив</w:t>
      </w:r>
      <w:proofErr w:type="spellEnd"/>
      <w:r w:rsidRPr="00004CBE">
        <w:rPr>
          <w:rFonts w:ascii="Times New Roman" w:hAnsi="Times New Roman"/>
          <w:sz w:val="28"/>
          <w:szCs w:val="28"/>
        </w:rPr>
        <w:t xml:space="preserve"> </w:t>
      </w:r>
      <w:proofErr w:type="spellStart"/>
      <w:proofErr w:type="gramStart"/>
      <w:r w:rsidRPr="00004CBE">
        <w:rPr>
          <w:rFonts w:ascii="Times New Roman" w:hAnsi="Times New Roman"/>
          <w:sz w:val="28"/>
          <w:szCs w:val="28"/>
        </w:rPr>
        <w:t>р</w:t>
      </w:r>
      <w:proofErr w:type="gramEnd"/>
      <w:r w:rsidRPr="00004CBE">
        <w:rPr>
          <w:rFonts w:ascii="Times New Roman" w:hAnsi="Times New Roman"/>
          <w:sz w:val="28"/>
          <w:szCs w:val="28"/>
        </w:rPr>
        <w:t>івня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активності</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сенсорних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функцій</w:t>
      </w:r>
      <w:proofErr w:type="spellEnd"/>
      <w:r w:rsidRPr="00004CBE">
        <w:rPr>
          <w:rFonts w:ascii="Times New Roman" w:hAnsi="Times New Roman"/>
          <w:sz w:val="28"/>
          <w:szCs w:val="28"/>
        </w:rPr>
        <w:t xml:space="preserve"> на </w:t>
      </w:r>
      <w:proofErr w:type="spellStart"/>
      <w:r w:rsidRPr="00004CBE">
        <w:rPr>
          <w:rFonts w:ascii="Times New Roman" w:hAnsi="Times New Roman"/>
          <w:sz w:val="28"/>
          <w:szCs w:val="28"/>
        </w:rPr>
        <w:t>удосконалення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рухових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здібностей</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школярів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середніх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класів</w:t>
      </w:r>
      <w:proofErr w:type="spellEnd"/>
      <w:r w:rsidRPr="00004CBE">
        <w:rPr>
          <w:rFonts w:ascii="Times New Roman" w:hAnsi="Times New Roman"/>
          <w:sz w:val="28"/>
          <w:szCs w:val="28"/>
        </w:rPr>
        <w:t xml:space="preserve"> : </w:t>
      </w:r>
      <w:proofErr w:type="spellStart"/>
      <w:r w:rsidRPr="00004CBE">
        <w:rPr>
          <w:rFonts w:ascii="Times New Roman" w:hAnsi="Times New Roman"/>
          <w:sz w:val="28"/>
          <w:szCs w:val="28"/>
        </w:rPr>
        <w:t>автореф</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дис</w:t>
      </w:r>
      <w:proofErr w:type="spellEnd"/>
      <w:r w:rsidRPr="00004CBE">
        <w:rPr>
          <w:rFonts w:ascii="Times New Roman" w:hAnsi="Times New Roman"/>
          <w:sz w:val="28"/>
          <w:szCs w:val="28"/>
        </w:rPr>
        <w:t xml:space="preserve">. на </w:t>
      </w:r>
      <w:proofErr w:type="spellStart"/>
      <w:r w:rsidRPr="00004CBE">
        <w:rPr>
          <w:rFonts w:ascii="Times New Roman" w:hAnsi="Times New Roman"/>
          <w:sz w:val="28"/>
          <w:szCs w:val="28"/>
        </w:rPr>
        <w:t>здобуття</w:t>
      </w:r>
      <w:proofErr w:type="spellEnd"/>
      <w:r w:rsidRPr="00004CBE">
        <w:rPr>
          <w:rFonts w:ascii="Times New Roman" w:hAnsi="Times New Roman"/>
          <w:sz w:val="28"/>
          <w:szCs w:val="28"/>
        </w:rPr>
        <w:t xml:space="preserve"> наук. </w:t>
      </w:r>
      <w:proofErr w:type="spellStart"/>
      <w:r w:rsidRPr="00004CBE">
        <w:rPr>
          <w:rFonts w:ascii="Times New Roman" w:hAnsi="Times New Roman"/>
          <w:sz w:val="28"/>
          <w:szCs w:val="28"/>
        </w:rPr>
        <w:t>ступеня</w:t>
      </w:r>
      <w:proofErr w:type="spellEnd"/>
      <w:r w:rsidRPr="00004CBE">
        <w:rPr>
          <w:rFonts w:ascii="Times New Roman" w:hAnsi="Times New Roman"/>
          <w:sz w:val="28"/>
          <w:szCs w:val="28"/>
        </w:rPr>
        <w:t xml:space="preserve"> канд. наук з </w:t>
      </w:r>
      <w:proofErr w:type="spellStart"/>
      <w:r w:rsidRPr="00004CBE">
        <w:rPr>
          <w:rFonts w:ascii="Times New Roman" w:hAnsi="Times New Roman"/>
          <w:sz w:val="28"/>
          <w:szCs w:val="28"/>
        </w:rPr>
        <w:t>фіз</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вих</w:t>
      </w:r>
      <w:proofErr w:type="spellEnd"/>
      <w:r w:rsidRPr="00004CBE">
        <w:rPr>
          <w:rFonts w:ascii="Times New Roman" w:hAnsi="Times New Roman"/>
          <w:sz w:val="28"/>
          <w:szCs w:val="28"/>
        </w:rPr>
        <w:t>. та спорту : спец. 24.00.02 «</w:t>
      </w:r>
      <w:proofErr w:type="spellStart"/>
      <w:r w:rsidRPr="00004CBE">
        <w:rPr>
          <w:rFonts w:ascii="Times New Roman" w:hAnsi="Times New Roman"/>
          <w:sz w:val="28"/>
          <w:szCs w:val="28"/>
        </w:rPr>
        <w:t>Фізична</w:t>
      </w:r>
      <w:proofErr w:type="spellEnd"/>
      <w:r w:rsidRPr="00004CBE">
        <w:rPr>
          <w:rFonts w:ascii="Times New Roman" w:hAnsi="Times New Roman"/>
          <w:sz w:val="28"/>
          <w:szCs w:val="28"/>
        </w:rPr>
        <w:t xml:space="preserve"> культура, </w:t>
      </w:r>
      <w:proofErr w:type="spellStart"/>
      <w:r w:rsidRPr="00004CBE">
        <w:rPr>
          <w:rFonts w:ascii="Times New Roman" w:hAnsi="Times New Roman"/>
          <w:sz w:val="28"/>
          <w:szCs w:val="28"/>
        </w:rPr>
        <w:t>фізичне</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виховання</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різних</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груп</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населення</w:t>
      </w:r>
      <w:proofErr w:type="spellEnd"/>
      <w:r w:rsidRPr="00004CBE">
        <w:rPr>
          <w:rFonts w:ascii="Times New Roman" w:hAnsi="Times New Roman"/>
          <w:sz w:val="28"/>
          <w:szCs w:val="28"/>
        </w:rPr>
        <w:t>»</w:t>
      </w:r>
      <w:r w:rsidRPr="00004CBE">
        <w:rPr>
          <w:rFonts w:ascii="Times New Roman" w:hAnsi="Times New Roman"/>
          <w:sz w:val="28"/>
          <w:szCs w:val="28"/>
          <w:lang w:val="uk-UA"/>
        </w:rPr>
        <w:t>.</w:t>
      </w:r>
      <w:r w:rsidRPr="00004CBE">
        <w:rPr>
          <w:rFonts w:ascii="Times New Roman" w:hAnsi="Times New Roman"/>
          <w:sz w:val="28"/>
          <w:szCs w:val="28"/>
        </w:rPr>
        <w:t xml:space="preserve"> Х</w:t>
      </w:r>
      <w:proofErr w:type="spellStart"/>
      <w:r w:rsidRPr="00004CBE">
        <w:rPr>
          <w:rFonts w:ascii="Times New Roman" w:hAnsi="Times New Roman"/>
          <w:sz w:val="28"/>
          <w:szCs w:val="28"/>
          <w:lang w:val="uk-UA"/>
        </w:rPr>
        <w:t>арків</w:t>
      </w:r>
      <w:proofErr w:type="spellEnd"/>
      <w:r w:rsidRPr="00004CBE">
        <w:rPr>
          <w:rFonts w:ascii="Times New Roman" w:hAnsi="Times New Roman"/>
          <w:sz w:val="28"/>
          <w:szCs w:val="28"/>
        </w:rPr>
        <w:t xml:space="preserve">: </w:t>
      </w:r>
      <w:proofErr w:type="spellStart"/>
      <w:r w:rsidRPr="00004CBE">
        <w:rPr>
          <w:rFonts w:ascii="Times New Roman" w:hAnsi="Times New Roman"/>
          <w:sz w:val="28"/>
          <w:szCs w:val="28"/>
        </w:rPr>
        <w:t>ХДАФК</w:t>
      </w:r>
      <w:proofErr w:type="spellEnd"/>
      <w:r w:rsidRPr="00004CBE">
        <w:rPr>
          <w:rFonts w:ascii="Times New Roman" w:hAnsi="Times New Roman"/>
          <w:sz w:val="28"/>
          <w:szCs w:val="28"/>
        </w:rPr>
        <w:t>, 2004. 18 с.</w:t>
      </w:r>
      <w:r w:rsidRPr="00004CBE">
        <w:rPr>
          <w:rFonts w:asciiTheme="minorHAnsi" w:eastAsiaTheme="minorHAnsi" w:hAnsiTheme="minorHAnsi" w:cstheme="minorBidi"/>
        </w:rPr>
        <w:t xml:space="preserve"> </w:t>
      </w:r>
    </w:p>
    <w:p w:rsidR="005D1C31" w:rsidRPr="00004CBE" w:rsidRDefault="005D1C31" w:rsidP="00705753">
      <w:pPr>
        <w:pStyle w:val="a4"/>
        <w:numPr>
          <w:ilvl w:val="0"/>
          <w:numId w:val="43"/>
        </w:numPr>
        <w:spacing w:line="360" w:lineRule="auto"/>
        <w:ind w:left="0" w:firstLine="709"/>
        <w:jc w:val="both"/>
        <w:rPr>
          <w:rFonts w:ascii="Times New Roman" w:hAnsi="Times New Roman"/>
          <w:sz w:val="28"/>
          <w:szCs w:val="28"/>
          <w:lang w:val="uk-UA"/>
        </w:rPr>
      </w:pPr>
      <w:r w:rsidRPr="00004CBE">
        <w:rPr>
          <w:rFonts w:ascii="Times New Roman" w:hAnsi="Times New Roman"/>
          <w:sz w:val="28"/>
          <w:szCs w:val="28"/>
          <w:lang w:val="uk-UA"/>
        </w:rPr>
        <w:t xml:space="preserve">Шиян Б.М. Теорія і методика фізичного виховання школярів. Ч 1. Тернопіль: Навчальна книга-Богдан, 2001. 272 с. </w:t>
      </w:r>
    </w:p>
    <w:p w:rsidR="003E65E5" w:rsidRPr="00004CBE" w:rsidRDefault="005D1C31" w:rsidP="005D1C31">
      <w:pPr>
        <w:pStyle w:val="a4"/>
        <w:numPr>
          <w:ilvl w:val="0"/>
          <w:numId w:val="43"/>
        </w:numPr>
        <w:spacing w:line="360" w:lineRule="auto"/>
        <w:ind w:left="0" w:firstLine="709"/>
        <w:jc w:val="both"/>
        <w:rPr>
          <w:rFonts w:ascii="Times New Roman" w:hAnsi="Times New Roman"/>
          <w:sz w:val="28"/>
          <w:szCs w:val="28"/>
          <w:lang w:val="uk-UA"/>
        </w:rPr>
      </w:pPr>
      <w:proofErr w:type="spellStart"/>
      <w:r w:rsidRPr="00004CBE">
        <w:rPr>
          <w:rFonts w:ascii="Times New Roman" w:hAnsi="Times New Roman"/>
          <w:sz w:val="28"/>
          <w:szCs w:val="28"/>
          <w:lang w:val="uk-UA"/>
        </w:rPr>
        <w:lastRenderedPageBreak/>
        <w:t>Шкребтій</w:t>
      </w:r>
      <w:proofErr w:type="spellEnd"/>
      <w:r w:rsidRPr="00004CBE">
        <w:rPr>
          <w:rFonts w:ascii="Times New Roman" w:hAnsi="Times New Roman"/>
          <w:sz w:val="28"/>
          <w:szCs w:val="28"/>
          <w:lang w:val="uk-UA"/>
        </w:rPr>
        <w:t xml:space="preserve"> Ю. М. Фізичне виховання та дитячий спорт у системі шкільної освіти України. </w:t>
      </w:r>
      <w:r w:rsidRPr="00004CBE">
        <w:rPr>
          <w:rFonts w:ascii="Times New Roman" w:hAnsi="Times New Roman"/>
          <w:i/>
          <w:sz w:val="28"/>
          <w:szCs w:val="28"/>
          <w:lang w:val="uk-UA"/>
        </w:rPr>
        <w:t>Педагогіка, психологія та медико-біологічні проблеми фізичного виховання і спорту</w:t>
      </w:r>
      <w:r w:rsidRPr="00004CBE">
        <w:rPr>
          <w:rFonts w:ascii="Times New Roman" w:hAnsi="Times New Roman"/>
          <w:sz w:val="28"/>
          <w:szCs w:val="28"/>
          <w:lang w:val="uk-UA"/>
        </w:rPr>
        <w:t>. 2015. № 10. С. 246-249</w:t>
      </w:r>
    </w:p>
    <w:p w:rsidR="00134253" w:rsidRPr="0075106A" w:rsidRDefault="00134253" w:rsidP="005D1C31">
      <w:pPr>
        <w:rPr>
          <w:rFonts w:ascii="Times New Roman" w:eastAsiaTheme="majorEastAsia" w:hAnsi="Times New Roman"/>
          <w:b/>
          <w:bCs/>
          <w:sz w:val="28"/>
          <w:szCs w:val="28"/>
          <w:lang w:val="uk-UA"/>
        </w:rPr>
      </w:pPr>
    </w:p>
    <w:p w:rsidR="00D43987" w:rsidRPr="00653B86" w:rsidRDefault="00D43987" w:rsidP="00653B86">
      <w:pPr>
        <w:rPr>
          <w:rFonts w:ascii="Times New Roman" w:eastAsiaTheme="majorEastAsia" w:hAnsi="Times New Roman" w:cs="Times New Roman"/>
          <w:b/>
          <w:bCs/>
          <w:sz w:val="28"/>
          <w:szCs w:val="28"/>
          <w:lang w:val="uk-UA"/>
        </w:rPr>
      </w:pPr>
      <w:bookmarkStart w:id="24" w:name="_Toc168386324"/>
      <w:r>
        <w:rPr>
          <w:rFonts w:ascii="Times New Roman" w:hAnsi="Times New Roman" w:cs="Times New Roman"/>
          <w:lang w:val="uk-UA"/>
        </w:rPr>
        <w:br w:type="page"/>
      </w:r>
    </w:p>
    <w:bookmarkEnd w:id="24"/>
    <w:p w:rsidR="00D43987" w:rsidRDefault="00D43987">
      <w:pPr>
        <w:rPr>
          <w:rFonts w:ascii="Times New Roman" w:eastAsia="Calibri" w:hAnsi="Times New Roman" w:cs="Times New Roman"/>
          <w:bCs/>
          <w:sz w:val="28"/>
          <w:szCs w:val="28"/>
          <w:lang w:val="uk-UA"/>
        </w:rPr>
      </w:pPr>
    </w:p>
    <w:p w:rsidR="00653B86" w:rsidRPr="003E65E5" w:rsidRDefault="00653B86" w:rsidP="00653B86">
      <w:pPr>
        <w:pStyle w:val="1"/>
        <w:spacing w:before="0"/>
        <w:ind w:firstLine="0"/>
        <w:jc w:val="center"/>
        <w:rPr>
          <w:rFonts w:ascii="Times New Roman" w:hAnsi="Times New Roman" w:cs="Times New Roman"/>
          <w:color w:val="auto"/>
          <w:lang w:val="uk-UA"/>
        </w:rPr>
      </w:pPr>
      <w:r w:rsidRPr="003E65E5">
        <w:rPr>
          <w:rFonts w:ascii="Times New Roman" w:hAnsi="Times New Roman" w:cs="Times New Roman"/>
          <w:color w:val="auto"/>
          <w:lang w:val="uk-UA"/>
        </w:rPr>
        <w:t>ДОДАТКИ</w:t>
      </w:r>
    </w:p>
    <w:p w:rsidR="00653B86" w:rsidRDefault="00653B86" w:rsidP="007034B6">
      <w:pPr>
        <w:spacing w:line="276" w:lineRule="auto"/>
        <w:ind w:firstLine="0"/>
        <w:jc w:val="right"/>
        <w:rPr>
          <w:rFonts w:ascii="Times New Roman" w:eastAsia="Calibri" w:hAnsi="Times New Roman" w:cs="Times New Roman"/>
          <w:bCs/>
          <w:sz w:val="28"/>
          <w:szCs w:val="28"/>
          <w:lang w:val="uk-UA"/>
        </w:rPr>
      </w:pPr>
    </w:p>
    <w:p w:rsidR="00653B86" w:rsidRDefault="00653B86" w:rsidP="007034B6">
      <w:pPr>
        <w:spacing w:line="276" w:lineRule="auto"/>
        <w:ind w:firstLine="0"/>
        <w:jc w:val="right"/>
        <w:rPr>
          <w:rFonts w:ascii="Times New Roman" w:eastAsia="Calibri" w:hAnsi="Times New Roman" w:cs="Times New Roman"/>
          <w:bCs/>
          <w:sz w:val="28"/>
          <w:szCs w:val="28"/>
          <w:lang w:val="uk-UA"/>
        </w:rPr>
      </w:pPr>
    </w:p>
    <w:p w:rsidR="00653B86" w:rsidRDefault="00653B86" w:rsidP="00653B86">
      <w:pPr>
        <w:spacing w:line="276" w:lineRule="auto"/>
        <w:ind w:firstLine="0"/>
        <w:rPr>
          <w:rFonts w:ascii="Times New Roman" w:eastAsia="Calibri" w:hAnsi="Times New Roman" w:cs="Times New Roman"/>
          <w:bCs/>
          <w:sz w:val="28"/>
          <w:szCs w:val="28"/>
          <w:lang w:val="uk-UA"/>
        </w:rPr>
      </w:pPr>
    </w:p>
    <w:p w:rsidR="00653B86" w:rsidRDefault="00653B86" w:rsidP="007034B6">
      <w:pPr>
        <w:spacing w:line="276" w:lineRule="auto"/>
        <w:ind w:firstLine="0"/>
        <w:jc w:val="right"/>
        <w:rPr>
          <w:rFonts w:ascii="Times New Roman" w:eastAsia="Calibri" w:hAnsi="Times New Roman" w:cs="Times New Roman"/>
          <w:bCs/>
          <w:sz w:val="28"/>
          <w:szCs w:val="28"/>
          <w:lang w:val="uk-UA"/>
        </w:rPr>
      </w:pPr>
    </w:p>
    <w:p w:rsidR="00034AE8" w:rsidRPr="007034B6" w:rsidRDefault="00034AE8" w:rsidP="007034B6">
      <w:pPr>
        <w:spacing w:line="276" w:lineRule="auto"/>
        <w:ind w:firstLine="0"/>
        <w:jc w:val="right"/>
        <w:rPr>
          <w:rFonts w:ascii="Times New Roman" w:eastAsia="Calibri" w:hAnsi="Times New Roman" w:cs="Times New Roman"/>
          <w:bCs/>
          <w:sz w:val="28"/>
          <w:szCs w:val="28"/>
          <w:lang w:val="uk-UA"/>
        </w:rPr>
      </w:pPr>
      <w:r w:rsidRPr="007034B6">
        <w:rPr>
          <w:rFonts w:ascii="Times New Roman" w:eastAsia="Calibri" w:hAnsi="Times New Roman" w:cs="Times New Roman"/>
          <w:bCs/>
          <w:sz w:val="28"/>
          <w:szCs w:val="28"/>
          <w:lang w:val="uk-UA"/>
        </w:rPr>
        <w:t>Додаток А</w:t>
      </w:r>
    </w:p>
    <w:p w:rsidR="00034AE8" w:rsidRPr="00034AE8" w:rsidRDefault="00034AE8" w:rsidP="00FB56E9">
      <w:pPr>
        <w:spacing w:line="276" w:lineRule="auto"/>
        <w:ind w:firstLine="0"/>
        <w:jc w:val="center"/>
        <w:rPr>
          <w:rFonts w:ascii="Times New Roman" w:eastAsia="Calibri" w:hAnsi="Times New Roman" w:cs="Times New Roman"/>
          <w:b/>
          <w:bCs/>
          <w:sz w:val="28"/>
          <w:szCs w:val="28"/>
          <w:lang w:val="uk-UA"/>
        </w:rPr>
      </w:pPr>
      <w:r w:rsidRPr="00034AE8">
        <w:rPr>
          <w:rFonts w:ascii="Times New Roman" w:eastAsia="Calibri" w:hAnsi="Times New Roman" w:cs="Times New Roman"/>
          <w:b/>
          <w:bCs/>
          <w:sz w:val="28"/>
          <w:szCs w:val="28"/>
          <w:lang w:val="uk-UA"/>
        </w:rPr>
        <w:t>Результати ефективності запропонованої програми розвитку координаційних здібностей у дітей</w:t>
      </w:r>
      <w:r w:rsidR="007034B6" w:rsidRPr="007034B6">
        <w:t xml:space="preserve"> </w:t>
      </w:r>
      <w:r w:rsidR="007034B6" w:rsidRPr="007034B6">
        <w:rPr>
          <w:rFonts w:ascii="Times New Roman" w:eastAsia="Calibri" w:hAnsi="Times New Roman" w:cs="Times New Roman"/>
          <w:b/>
          <w:bCs/>
          <w:sz w:val="28"/>
          <w:szCs w:val="28"/>
          <w:lang w:val="uk-UA"/>
        </w:rPr>
        <w:t>середнього шкільного</w:t>
      </w:r>
      <w:r w:rsidRPr="00034AE8">
        <w:rPr>
          <w:rFonts w:ascii="Times New Roman" w:eastAsia="Calibri" w:hAnsi="Times New Roman" w:cs="Times New Roman"/>
          <w:b/>
          <w:bCs/>
          <w:sz w:val="28"/>
          <w:szCs w:val="28"/>
          <w:lang w:val="uk-UA"/>
        </w:rPr>
        <w:t xml:space="preserve"> віку</w:t>
      </w:r>
    </w:p>
    <w:p w:rsidR="00034AE8" w:rsidRPr="00034AE8" w:rsidRDefault="00034AE8" w:rsidP="00FB56E9">
      <w:pPr>
        <w:spacing w:line="276" w:lineRule="auto"/>
        <w:ind w:firstLine="0"/>
        <w:jc w:val="center"/>
        <w:rPr>
          <w:rFonts w:ascii="Times New Roman" w:eastAsia="Calibri" w:hAnsi="Times New Roman" w:cs="Times New Roman"/>
          <w:bCs/>
          <w:sz w:val="28"/>
          <w:szCs w:val="28"/>
          <w:lang w:val="uk-UA"/>
        </w:rPr>
      </w:pPr>
    </w:p>
    <w:p w:rsidR="00034AE8" w:rsidRPr="00034AE8" w:rsidRDefault="00034AE8" w:rsidP="00FB56E9">
      <w:pPr>
        <w:ind w:firstLine="0"/>
        <w:jc w:val="right"/>
        <w:rPr>
          <w:rFonts w:ascii="Times New Roman" w:eastAsia="Times New Roman" w:hAnsi="Times New Roman" w:cs="Times New Roman"/>
          <w:i/>
          <w:sz w:val="28"/>
          <w:szCs w:val="28"/>
          <w:lang w:val="uk-UA" w:eastAsia="ru-RU"/>
        </w:rPr>
      </w:pPr>
      <w:r w:rsidRPr="00034AE8">
        <w:rPr>
          <w:rFonts w:ascii="Times New Roman" w:eastAsia="Times New Roman" w:hAnsi="Times New Roman" w:cs="Times New Roman"/>
          <w:sz w:val="28"/>
          <w:szCs w:val="28"/>
          <w:lang w:val="uk-UA" w:eastAsia="ru-RU"/>
        </w:rPr>
        <w:t>Таблиця 1</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до оцінки і регуляції просторово-часових та динамічних параметрів рухів у дітей </w:t>
      </w:r>
      <w:r w:rsidR="007034B6">
        <w:rPr>
          <w:rFonts w:ascii="Times New Roman" w:eastAsia="Times New Roman" w:hAnsi="Times New Roman" w:cs="Times New Roman"/>
          <w:bCs/>
          <w:sz w:val="28"/>
          <w:szCs w:val="28"/>
          <w:lang w:val="uk-UA" w:eastAsia="ru-RU"/>
        </w:rPr>
        <w:t>11</w:t>
      </w:r>
      <w:r w:rsidRPr="00034AE8">
        <w:rPr>
          <w:rFonts w:ascii="Times New Roman" w:eastAsia="Times New Roman" w:hAnsi="Times New Roman" w:cs="Times New Roman"/>
          <w:bCs/>
          <w:sz w:val="28"/>
          <w:szCs w:val="28"/>
          <w:lang w:val="uk-UA" w:eastAsia="ru-RU"/>
        </w:rPr>
        <w:t xml:space="preserve"> років</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67"/>
        <w:gridCol w:w="436"/>
        <w:gridCol w:w="963"/>
        <w:gridCol w:w="963"/>
        <w:gridCol w:w="966"/>
        <w:gridCol w:w="963"/>
        <w:gridCol w:w="805"/>
        <w:gridCol w:w="963"/>
        <w:gridCol w:w="1041"/>
      </w:tblGrid>
      <w:tr w:rsidR="00A56E15" w:rsidRPr="00034AE8" w:rsidTr="00A56E15">
        <w:trPr>
          <w:cantSplit/>
          <w:trHeight w:val="402"/>
        </w:trPr>
        <w:tc>
          <w:tcPr>
            <w:tcW w:w="1967"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36"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892"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31"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041"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18"/>
        </w:trPr>
        <w:tc>
          <w:tcPr>
            <w:tcW w:w="1967"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3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041"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15"/>
        </w:trPr>
        <w:tc>
          <w:tcPr>
            <w:tcW w:w="1967"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43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18.09</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9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6.58</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17.19</w:t>
            </w:r>
          </w:p>
        </w:tc>
        <w:tc>
          <w:tcPr>
            <w:tcW w:w="8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0.40</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5.61</w:t>
            </w:r>
          </w:p>
        </w:tc>
        <w:tc>
          <w:tcPr>
            <w:tcW w:w="104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5.10</w:t>
            </w:r>
          </w:p>
        </w:tc>
      </w:tr>
      <w:tr w:rsidR="00A56E15" w:rsidRPr="00034AE8" w:rsidTr="00A56E15">
        <w:trPr>
          <w:cantSplit/>
          <w:trHeight w:val="161"/>
        </w:trPr>
        <w:tc>
          <w:tcPr>
            <w:tcW w:w="1967"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3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19.06</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0.59</w:t>
            </w:r>
          </w:p>
        </w:tc>
        <w:tc>
          <w:tcPr>
            <w:tcW w:w="9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9.28</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17.57</w:t>
            </w:r>
          </w:p>
        </w:tc>
        <w:tc>
          <w:tcPr>
            <w:tcW w:w="8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6.14</w:t>
            </w:r>
          </w:p>
        </w:tc>
        <w:tc>
          <w:tcPr>
            <w:tcW w:w="104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8.08</w:t>
            </w:r>
          </w:p>
        </w:tc>
      </w:tr>
      <w:tr w:rsidR="00A56E15" w:rsidRPr="00034AE8" w:rsidTr="00A56E15">
        <w:trPr>
          <w:cantSplit/>
          <w:trHeight w:val="601"/>
        </w:trPr>
        <w:tc>
          <w:tcPr>
            <w:tcW w:w="1967"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43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2.84</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9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25.70</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3.18</w:t>
            </w:r>
          </w:p>
        </w:tc>
        <w:tc>
          <w:tcPr>
            <w:tcW w:w="8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0.23</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19.45</w:t>
            </w:r>
          </w:p>
        </w:tc>
        <w:tc>
          <w:tcPr>
            <w:tcW w:w="104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11.30</w:t>
            </w:r>
          </w:p>
        </w:tc>
      </w:tr>
      <w:tr w:rsidR="00A56E15" w:rsidRPr="00034AE8" w:rsidTr="00A56E15">
        <w:trPr>
          <w:cantSplit/>
          <w:trHeight w:val="161"/>
        </w:trPr>
        <w:tc>
          <w:tcPr>
            <w:tcW w:w="1967"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3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2.52</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0.19</w:t>
            </w:r>
          </w:p>
        </w:tc>
        <w:tc>
          <w:tcPr>
            <w:tcW w:w="9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22.54</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2.80</w:t>
            </w:r>
          </w:p>
        </w:tc>
        <w:tc>
          <w:tcPr>
            <w:tcW w:w="8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0.30</w:t>
            </w:r>
          </w:p>
        </w:tc>
        <w:tc>
          <w:tcPr>
            <w:tcW w:w="96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31.76</w:t>
            </w:r>
          </w:p>
        </w:tc>
        <w:tc>
          <w:tcPr>
            <w:tcW w:w="104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10.40</w:t>
            </w:r>
          </w:p>
        </w:tc>
      </w:tr>
    </w:tbl>
    <w:p w:rsidR="00034AE8" w:rsidRPr="00034AE8" w:rsidRDefault="00034AE8" w:rsidP="00FB56E9">
      <w:pPr>
        <w:spacing w:line="240" w:lineRule="auto"/>
        <w:ind w:firstLine="0"/>
        <w:jc w:val="center"/>
        <w:rPr>
          <w:rFonts w:ascii="Times New Roman" w:eastAsia="Times New Roman" w:hAnsi="Times New Roman" w:cs="Times New Roman"/>
          <w:b/>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2</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до оцінки й регуляції просторово-часових та динамічних параметрів рухів у дітей </w:t>
      </w:r>
      <w:r w:rsidR="007034B6">
        <w:rPr>
          <w:rFonts w:ascii="Times New Roman" w:eastAsia="Times New Roman" w:hAnsi="Times New Roman" w:cs="Times New Roman"/>
          <w:bCs/>
          <w:sz w:val="28"/>
          <w:szCs w:val="28"/>
          <w:lang w:val="uk-UA" w:eastAsia="ru-RU"/>
        </w:rPr>
        <w:t>12</w:t>
      </w:r>
      <w:r w:rsidRPr="00034AE8">
        <w:rPr>
          <w:rFonts w:ascii="Times New Roman" w:eastAsia="Times New Roman" w:hAnsi="Times New Roman" w:cs="Times New Roman"/>
          <w:bCs/>
          <w:sz w:val="28"/>
          <w:szCs w:val="28"/>
          <w:lang w:val="uk-UA" w:eastAsia="ru-RU"/>
        </w:rPr>
        <w:t xml:space="preserve"> років</w:t>
      </w:r>
    </w:p>
    <w:tbl>
      <w:tblPr>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2"/>
        <w:gridCol w:w="446"/>
        <w:gridCol w:w="986"/>
        <w:gridCol w:w="986"/>
        <w:gridCol w:w="986"/>
        <w:gridCol w:w="986"/>
        <w:gridCol w:w="823"/>
        <w:gridCol w:w="986"/>
        <w:gridCol w:w="1065"/>
      </w:tblGrid>
      <w:tr w:rsidR="00A56E15" w:rsidRPr="00034AE8" w:rsidTr="00A56E15">
        <w:trPr>
          <w:cantSplit/>
          <w:trHeight w:val="505"/>
        </w:trPr>
        <w:tc>
          <w:tcPr>
            <w:tcW w:w="201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46"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57"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94"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065"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400"/>
        </w:trPr>
        <w:tc>
          <w:tcPr>
            <w:tcW w:w="201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4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773"/>
        </w:trPr>
        <w:tc>
          <w:tcPr>
            <w:tcW w:w="201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човниковий біг, с</w:t>
            </w:r>
          </w:p>
        </w:tc>
        <w:tc>
          <w:tcPr>
            <w:tcW w:w="44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16.25</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0.39</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6.82</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14.58</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7.05</w:t>
            </w:r>
          </w:p>
        </w:tc>
        <w:tc>
          <w:tcPr>
            <w:tcW w:w="10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10.84</w:t>
            </w:r>
          </w:p>
        </w:tc>
      </w:tr>
      <w:tr w:rsidR="00A56E15" w:rsidRPr="00034AE8" w:rsidTr="00A56E15">
        <w:trPr>
          <w:cantSplit/>
          <w:trHeight w:val="202"/>
        </w:trPr>
        <w:tc>
          <w:tcPr>
            <w:tcW w:w="201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4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16.54</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8.22</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14.98</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0.45</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9.03</w:t>
            </w:r>
          </w:p>
        </w:tc>
        <w:tc>
          <w:tcPr>
            <w:tcW w:w="10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9.87</w:t>
            </w:r>
          </w:p>
        </w:tc>
      </w:tr>
      <w:tr w:rsidR="00A56E15" w:rsidRPr="00034AE8" w:rsidTr="00A56E15">
        <w:trPr>
          <w:cantSplit/>
          <w:trHeight w:val="755"/>
        </w:trPr>
        <w:tc>
          <w:tcPr>
            <w:tcW w:w="201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метання тенісного м’яча, м</w:t>
            </w:r>
          </w:p>
        </w:tc>
        <w:tc>
          <w:tcPr>
            <w:tcW w:w="44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3.66</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0.34</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25.96</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4.29</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0.36</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23.54</w:t>
            </w:r>
          </w:p>
        </w:tc>
        <w:tc>
          <w:tcPr>
            <w:tcW w:w="10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en-US" w:eastAsia="ru-RU"/>
              </w:rPr>
            </w:pPr>
            <w:r w:rsidRPr="00034AE8">
              <w:rPr>
                <w:rFonts w:ascii="Times New Roman" w:eastAsia="Times New Roman" w:hAnsi="Times New Roman" w:cs="Times New Roman"/>
                <w:sz w:val="24"/>
                <w:szCs w:val="24"/>
                <w:lang w:val="en-US" w:eastAsia="ru-RU"/>
              </w:rPr>
              <w:t>15.85</w:t>
            </w:r>
          </w:p>
        </w:tc>
      </w:tr>
      <w:tr w:rsidR="00A56E15" w:rsidRPr="00034AE8" w:rsidTr="00A56E15">
        <w:trPr>
          <w:cantSplit/>
          <w:trHeight w:val="202"/>
        </w:trPr>
        <w:tc>
          <w:tcPr>
            <w:tcW w:w="201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4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3.24</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0.31</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29.01</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3.79</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0.30</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23.47</w:t>
            </w:r>
          </w:p>
        </w:tc>
        <w:tc>
          <w:tcPr>
            <w:tcW w:w="106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15.53</w:t>
            </w:r>
          </w:p>
        </w:tc>
      </w:tr>
    </w:tbl>
    <w:p w:rsidR="007034B6" w:rsidRPr="00034AE8" w:rsidRDefault="007034B6" w:rsidP="00FB56E9">
      <w:pPr>
        <w:spacing w:line="240" w:lineRule="auto"/>
        <w:ind w:firstLine="0"/>
        <w:jc w:val="center"/>
        <w:rPr>
          <w:rFonts w:ascii="Times New Roman" w:eastAsia="Times New Roman" w:hAnsi="Times New Roman" w:cs="Times New Roman"/>
          <w:b/>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3</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до збереження статичної рівноваги у дітей </w:t>
      </w:r>
      <w:r w:rsidR="007034B6">
        <w:rPr>
          <w:rFonts w:ascii="Times New Roman" w:eastAsia="Times New Roman" w:hAnsi="Times New Roman" w:cs="Times New Roman"/>
          <w:bCs/>
          <w:sz w:val="28"/>
          <w:szCs w:val="28"/>
          <w:lang w:val="uk-UA" w:eastAsia="ru-RU"/>
        </w:rPr>
        <w:t>11</w:t>
      </w:r>
      <w:r w:rsidRPr="00034AE8">
        <w:rPr>
          <w:rFonts w:ascii="Times New Roman" w:eastAsia="Times New Roman" w:hAnsi="Times New Roman" w:cs="Times New Roman"/>
          <w:bCs/>
          <w:sz w:val="28"/>
          <w:szCs w:val="28"/>
          <w:lang w:val="uk-UA" w:eastAsia="ru-RU"/>
        </w:rPr>
        <w:t xml:space="preserve"> років </w:t>
      </w:r>
    </w:p>
    <w:tbl>
      <w:tblPr>
        <w:tblW w:w="9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413"/>
        <w:gridCol w:w="966"/>
        <w:gridCol w:w="966"/>
        <w:gridCol w:w="966"/>
        <w:gridCol w:w="966"/>
        <w:gridCol w:w="807"/>
        <w:gridCol w:w="966"/>
        <w:gridCol w:w="1167"/>
      </w:tblGrid>
      <w:tr w:rsidR="00A56E15" w:rsidRPr="00034AE8" w:rsidTr="00A56E15">
        <w:trPr>
          <w:cantSplit/>
          <w:trHeight w:val="397"/>
        </w:trPr>
        <w:tc>
          <w:tcPr>
            <w:tcW w:w="2181"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3"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898"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39"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67"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15"/>
        </w:trPr>
        <w:tc>
          <w:tcPr>
            <w:tcW w:w="2181"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0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08"/>
        </w:trPr>
        <w:tc>
          <w:tcPr>
            <w:tcW w:w="2181"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413"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6.19</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0.46</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19.55</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7.58</w:t>
            </w:r>
          </w:p>
        </w:tc>
        <w:tc>
          <w:tcPr>
            <w:tcW w:w="80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0.65</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22.56</w:t>
            </w:r>
          </w:p>
        </w:tc>
        <w:tc>
          <w:tcPr>
            <w:tcW w:w="116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20.19</w:t>
            </w:r>
          </w:p>
        </w:tc>
      </w:tr>
      <w:tr w:rsidR="00A56E15" w:rsidRPr="00034AE8" w:rsidTr="00A56E15">
        <w:trPr>
          <w:cantSplit/>
          <w:trHeight w:val="159"/>
        </w:trPr>
        <w:tc>
          <w:tcPr>
            <w:tcW w:w="2181"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3"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6.09</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0.59</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29.21</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7.51</w:t>
            </w:r>
          </w:p>
        </w:tc>
        <w:tc>
          <w:tcPr>
            <w:tcW w:w="80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0.51</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20.51</w:t>
            </w:r>
          </w:p>
        </w:tc>
        <w:tc>
          <w:tcPr>
            <w:tcW w:w="116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20.88</w:t>
            </w:r>
          </w:p>
        </w:tc>
      </w:tr>
      <w:tr w:rsidR="00A56E15" w:rsidRPr="00034AE8" w:rsidTr="00A56E15">
        <w:trPr>
          <w:cantSplit/>
          <w:trHeight w:val="608"/>
        </w:trPr>
        <w:tc>
          <w:tcPr>
            <w:tcW w:w="2181"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закриті очі</w:t>
            </w:r>
          </w:p>
        </w:tc>
        <w:tc>
          <w:tcPr>
            <w:tcW w:w="413"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2.68</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0.25</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24.48</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3.18</w:t>
            </w:r>
          </w:p>
        </w:tc>
        <w:tc>
          <w:tcPr>
            <w:tcW w:w="80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26.41</w:t>
            </w:r>
          </w:p>
        </w:tc>
        <w:tc>
          <w:tcPr>
            <w:tcW w:w="116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17.07</w:t>
            </w:r>
          </w:p>
        </w:tc>
      </w:tr>
      <w:tr w:rsidR="00A56E15" w:rsidRPr="00034AE8" w:rsidTr="00A56E15">
        <w:trPr>
          <w:cantSplit/>
          <w:trHeight w:val="159"/>
        </w:trPr>
        <w:tc>
          <w:tcPr>
            <w:tcW w:w="2181"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3"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2.59</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0.27</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31.27</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3.25</w:t>
            </w:r>
          </w:p>
        </w:tc>
        <w:tc>
          <w:tcPr>
            <w:tcW w:w="80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96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24.38</w:t>
            </w:r>
          </w:p>
        </w:tc>
        <w:tc>
          <w:tcPr>
            <w:tcW w:w="116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22.30</w:t>
            </w:r>
          </w:p>
        </w:tc>
      </w:tr>
    </w:tbl>
    <w:p w:rsidR="00034AE8" w:rsidRPr="00034AE8" w:rsidRDefault="00034AE8" w:rsidP="00FB56E9">
      <w:pPr>
        <w:spacing w:line="240" w:lineRule="auto"/>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i/>
          <w:sz w:val="28"/>
          <w:szCs w:val="28"/>
          <w:lang w:val="uk-UA" w:eastAsia="ru-RU"/>
        </w:rPr>
      </w:pPr>
      <w:r w:rsidRPr="00034AE8">
        <w:rPr>
          <w:rFonts w:ascii="Times New Roman" w:eastAsia="Times New Roman" w:hAnsi="Times New Roman" w:cs="Times New Roman"/>
          <w:sz w:val="28"/>
          <w:szCs w:val="28"/>
          <w:lang w:val="uk-UA" w:eastAsia="ru-RU"/>
        </w:rPr>
        <w:t>Таблиця 4</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до збереження статичної рівноваги у дітей </w:t>
      </w:r>
      <w:r w:rsidR="007034B6">
        <w:rPr>
          <w:rFonts w:ascii="Times New Roman" w:eastAsia="Times New Roman" w:hAnsi="Times New Roman" w:cs="Times New Roman"/>
          <w:bCs/>
          <w:sz w:val="28"/>
          <w:szCs w:val="28"/>
          <w:lang w:val="uk-UA" w:eastAsia="ru-RU"/>
        </w:rPr>
        <w:t>12</w:t>
      </w:r>
      <w:r w:rsidRPr="00034AE8">
        <w:rPr>
          <w:rFonts w:ascii="Times New Roman" w:eastAsia="Times New Roman" w:hAnsi="Times New Roman" w:cs="Times New Roman"/>
          <w:bCs/>
          <w:sz w:val="28"/>
          <w:szCs w:val="28"/>
          <w:lang w:val="uk-UA" w:eastAsia="ru-RU"/>
        </w:rPr>
        <w:t xml:space="preserve"> років </w:t>
      </w:r>
    </w:p>
    <w:tbl>
      <w:tblPr>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93"/>
        <w:gridCol w:w="414"/>
        <w:gridCol w:w="971"/>
        <w:gridCol w:w="939"/>
        <w:gridCol w:w="1005"/>
        <w:gridCol w:w="971"/>
        <w:gridCol w:w="811"/>
        <w:gridCol w:w="972"/>
        <w:gridCol w:w="1173"/>
      </w:tblGrid>
      <w:tr w:rsidR="00A56E15" w:rsidRPr="00034AE8" w:rsidTr="00A56E15">
        <w:trPr>
          <w:cantSplit/>
          <w:trHeight w:val="387"/>
        </w:trPr>
        <w:tc>
          <w:tcPr>
            <w:tcW w:w="2193"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4"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15"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54"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73"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06"/>
        </w:trPr>
        <w:tc>
          <w:tcPr>
            <w:tcW w:w="219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4"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3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7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592"/>
        </w:trPr>
        <w:tc>
          <w:tcPr>
            <w:tcW w:w="2193"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відкриті очі</w:t>
            </w:r>
          </w:p>
        </w:tc>
        <w:tc>
          <w:tcPr>
            <w:tcW w:w="414"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9.06</w:t>
            </w:r>
          </w:p>
        </w:tc>
        <w:tc>
          <w:tcPr>
            <w:tcW w:w="93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w:t>
            </w:r>
          </w:p>
        </w:tc>
        <w:tc>
          <w:tcPr>
            <w:tcW w:w="10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31.68</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12.27</w:t>
            </w:r>
          </w:p>
        </w:tc>
        <w:tc>
          <w:tcPr>
            <w:tcW w:w="8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1.35</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31.21</w:t>
            </w:r>
          </w:p>
        </w:tc>
        <w:tc>
          <w:tcPr>
            <w:tcW w:w="117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30.1</w:t>
            </w:r>
          </w:p>
        </w:tc>
      </w:tr>
      <w:tr w:rsidR="00A56E15" w:rsidRPr="00034AE8" w:rsidTr="00A56E15">
        <w:trPr>
          <w:cantSplit/>
          <w:trHeight w:val="155"/>
        </w:trPr>
        <w:tc>
          <w:tcPr>
            <w:tcW w:w="219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4"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9.48</w:t>
            </w:r>
          </w:p>
        </w:tc>
        <w:tc>
          <w:tcPr>
            <w:tcW w:w="93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1.16</w:t>
            </w:r>
          </w:p>
        </w:tc>
        <w:tc>
          <w:tcPr>
            <w:tcW w:w="10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36.71</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13.73</w:t>
            </w:r>
          </w:p>
        </w:tc>
        <w:tc>
          <w:tcPr>
            <w:tcW w:w="8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1.26</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27.65</w:t>
            </w:r>
          </w:p>
        </w:tc>
        <w:tc>
          <w:tcPr>
            <w:tcW w:w="117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36.64</w:t>
            </w:r>
          </w:p>
        </w:tc>
      </w:tr>
      <w:tr w:rsidR="00A56E15" w:rsidRPr="00034AE8" w:rsidTr="00A56E15">
        <w:trPr>
          <w:cantSplit/>
          <w:trHeight w:val="592"/>
        </w:trPr>
        <w:tc>
          <w:tcPr>
            <w:tcW w:w="2193"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jc w:val="lef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за методикою </w:t>
            </w:r>
            <w:proofErr w:type="spellStart"/>
            <w:r w:rsidRPr="00034AE8">
              <w:rPr>
                <w:rFonts w:ascii="Times New Roman" w:eastAsia="Times New Roman" w:hAnsi="Times New Roman" w:cs="Times New Roman"/>
                <w:sz w:val="24"/>
                <w:szCs w:val="24"/>
                <w:lang w:val="uk-UA" w:eastAsia="ru-RU"/>
              </w:rPr>
              <w:t>Бондаревського</w:t>
            </w:r>
            <w:proofErr w:type="spellEnd"/>
            <w:r w:rsidRPr="00034AE8">
              <w:rPr>
                <w:rFonts w:ascii="Times New Roman" w:eastAsia="Times New Roman" w:hAnsi="Times New Roman" w:cs="Times New Roman"/>
                <w:sz w:val="24"/>
                <w:szCs w:val="24"/>
                <w:lang w:val="uk-UA" w:eastAsia="ru-RU"/>
              </w:rPr>
              <w:t>, с, закриті очі</w:t>
            </w:r>
          </w:p>
        </w:tc>
        <w:tc>
          <w:tcPr>
            <w:tcW w:w="414"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4.53</w:t>
            </w:r>
          </w:p>
        </w:tc>
        <w:tc>
          <w:tcPr>
            <w:tcW w:w="93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0.31</w:t>
            </w:r>
          </w:p>
        </w:tc>
        <w:tc>
          <w:tcPr>
            <w:tcW w:w="10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19.65</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5.43</w:t>
            </w:r>
          </w:p>
        </w:tc>
        <w:tc>
          <w:tcPr>
            <w:tcW w:w="8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0.44</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23.02</w:t>
            </w:r>
          </w:p>
        </w:tc>
        <w:tc>
          <w:tcPr>
            <w:tcW w:w="117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18.07</w:t>
            </w:r>
          </w:p>
        </w:tc>
      </w:tr>
      <w:tr w:rsidR="00A56E15" w:rsidRPr="00034AE8" w:rsidTr="00A56E15">
        <w:trPr>
          <w:cantSplit/>
          <w:trHeight w:val="155"/>
        </w:trPr>
        <w:tc>
          <w:tcPr>
            <w:tcW w:w="219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4"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4.68</w:t>
            </w:r>
          </w:p>
        </w:tc>
        <w:tc>
          <w:tcPr>
            <w:tcW w:w="93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0.46</w:t>
            </w:r>
          </w:p>
        </w:tc>
        <w:tc>
          <w:tcPr>
            <w:tcW w:w="100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29.49</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5.75</w:t>
            </w:r>
          </w:p>
        </w:tc>
        <w:tc>
          <w:tcPr>
            <w:tcW w:w="8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0.56</w:t>
            </w:r>
          </w:p>
        </w:tc>
        <w:tc>
          <w:tcPr>
            <w:tcW w:w="97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29.01</w:t>
            </w:r>
          </w:p>
        </w:tc>
        <w:tc>
          <w:tcPr>
            <w:tcW w:w="117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20.54</w:t>
            </w:r>
          </w:p>
        </w:tc>
      </w:tr>
    </w:tbl>
    <w:p w:rsidR="00034AE8" w:rsidRPr="00034AE8" w:rsidRDefault="00034AE8" w:rsidP="00FB56E9">
      <w:pPr>
        <w:spacing w:line="240" w:lineRule="auto"/>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5</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до збереження динамічної рівноваги</w:t>
      </w:r>
      <w:r w:rsidRPr="00034AE8">
        <w:rPr>
          <w:rFonts w:ascii="Times New Roman" w:eastAsia="Times New Roman" w:hAnsi="Times New Roman" w:cs="Times New Roman"/>
          <w:bCs/>
          <w:i/>
          <w:sz w:val="28"/>
          <w:szCs w:val="28"/>
          <w:lang w:val="uk-UA" w:eastAsia="ru-RU"/>
        </w:rPr>
        <w:t xml:space="preserve"> </w:t>
      </w:r>
      <w:r w:rsidRPr="00034AE8">
        <w:rPr>
          <w:rFonts w:ascii="Times New Roman" w:eastAsia="Times New Roman" w:hAnsi="Times New Roman" w:cs="Times New Roman"/>
          <w:bCs/>
          <w:sz w:val="28"/>
          <w:szCs w:val="28"/>
          <w:lang w:val="uk-UA" w:eastAsia="ru-RU"/>
        </w:rPr>
        <w:t xml:space="preserve">у дітей </w:t>
      </w:r>
      <w:r w:rsidR="007034B6">
        <w:rPr>
          <w:rFonts w:ascii="Times New Roman" w:eastAsia="Times New Roman" w:hAnsi="Times New Roman" w:cs="Times New Roman"/>
          <w:bCs/>
          <w:sz w:val="28"/>
          <w:szCs w:val="28"/>
          <w:lang w:val="uk-UA" w:eastAsia="ru-RU"/>
        </w:rPr>
        <w:t>11</w:t>
      </w:r>
      <w:r w:rsidRPr="00034AE8">
        <w:rPr>
          <w:rFonts w:ascii="Times New Roman" w:eastAsia="Times New Roman" w:hAnsi="Times New Roman" w:cs="Times New Roman"/>
          <w:bCs/>
          <w:sz w:val="28"/>
          <w:szCs w:val="28"/>
          <w:lang w:val="uk-UA" w:eastAsia="ru-RU"/>
        </w:rPr>
        <w:t xml:space="preserve"> років </w:t>
      </w:r>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6"/>
        <w:gridCol w:w="413"/>
        <w:gridCol w:w="968"/>
        <w:gridCol w:w="968"/>
        <w:gridCol w:w="969"/>
        <w:gridCol w:w="968"/>
        <w:gridCol w:w="808"/>
        <w:gridCol w:w="969"/>
        <w:gridCol w:w="1164"/>
      </w:tblGrid>
      <w:tr w:rsidR="00A56E15" w:rsidRPr="00034AE8" w:rsidTr="00A56E15">
        <w:trPr>
          <w:cantSplit/>
          <w:trHeight w:val="385"/>
        </w:trPr>
        <w:tc>
          <w:tcPr>
            <w:tcW w:w="218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3"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05"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45"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64"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05"/>
        </w:trPr>
        <w:tc>
          <w:tcPr>
            <w:tcW w:w="218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0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64"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294"/>
        </w:trPr>
        <w:tc>
          <w:tcPr>
            <w:tcW w:w="218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повороти на гімнастичній лаві, раз </w:t>
            </w:r>
          </w:p>
        </w:tc>
        <w:tc>
          <w:tcPr>
            <w:tcW w:w="41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2.56</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0.20</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20.55</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3.06</w:t>
            </w:r>
          </w:p>
        </w:tc>
        <w:tc>
          <w:tcPr>
            <w:tcW w:w="80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0.19</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16.19</w:t>
            </w:r>
          </w:p>
        </w:tc>
        <w:tc>
          <w:tcPr>
            <w:tcW w:w="116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17.79</w:t>
            </w:r>
          </w:p>
        </w:tc>
      </w:tr>
      <w:tr w:rsidR="00A56E15" w:rsidRPr="00034AE8" w:rsidTr="00A56E15">
        <w:trPr>
          <w:cantSplit/>
          <w:trHeight w:val="154"/>
        </w:trPr>
        <w:tc>
          <w:tcPr>
            <w:tcW w:w="218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2.50</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25.96</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3.05</w:t>
            </w:r>
          </w:p>
        </w:tc>
        <w:tc>
          <w:tcPr>
            <w:tcW w:w="80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96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27.21</w:t>
            </w:r>
          </w:p>
        </w:tc>
        <w:tc>
          <w:tcPr>
            <w:tcW w:w="116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19.82</w:t>
            </w:r>
          </w:p>
        </w:tc>
      </w:tr>
    </w:tbl>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lastRenderedPageBreak/>
        <w:t>Таблиця 6</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Аналіз ефективності методики формування здібності до збереження динамічної рівноваги</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12</w:t>
      </w:r>
      <w:r w:rsidRPr="00034AE8">
        <w:rPr>
          <w:rFonts w:ascii="Times New Roman" w:eastAsia="Times New Roman" w:hAnsi="Times New Roman" w:cs="Times New Roman"/>
          <w:bCs/>
          <w:sz w:val="28"/>
          <w:szCs w:val="28"/>
          <w:lang w:val="uk-UA" w:eastAsia="ru-RU"/>
        </w:rPr>
        <w:t xml:space="preserve"> років</w:t>
      </w:r>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08"/>
        <w:gridCol w:w="415"/>
        <w:gridCol w:w="981"/>
        <w:gridCol w:w="981"/>
        <w:gridCol w:w="981"/>
        <w:gridCol w:w="981"/>
        <w:gridCol w:w="817"/>
        <w:gridCol w:w="981"/>
        <w:gridCol w:w="1178"/>
      </w:tblGrid>
      <w:tr w:rsidR="00A56E15" w:rsidRPr="00034AE8" w:rsidTr="00A56E15">
        <w:trPr>
          <w:cantSplit/>
          <w:trHeight w:val="412"/>
        </w:trPr>
        <w:tc>
          <w:tcPr>
            <w:tcW w:w="2208"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5"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42"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78"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78"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26"/>
        </w:trPr>
        <w:tc>
          <w:tcPr>
            <w:tcW w:w="2208"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5"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78"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31"/>
        </w:trPr>
        <w:tc>
          <w:tcPr>
            <w:tcW w:w="2208"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повороти на гімнастичній лаві, раз </w:t>
            </w:r>
          </w:p>
        </w:tc>
        <w:tc>
          <w:tcPr>
            <w:tcW w:w="41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3.11</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16.08</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4.11</w:t>
            </w:r>
          </w:p>
        </w:tc>
        <w:tc>
          <w:tcPr>
            <w:tcW w:w="8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20.88</w:t>
            </w:r>
          </w:p>
        </w:tc>
        <w:tc>
          <w:tcPr>
            <w:tcW w:w="117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27.7</w:t>
            </w:r>
          </w:p>
        </w:tc>
      </w:tr>
      <w:tr w:rsidR="00A56E15" w:rsidRPr="00034AE8" w:rsidTr="00A56E15">
        <w:trPr>
          <w:cantSplit/>
          <w:trHeight w:val="670"/>
        </w:trPr>
        <w:tc>
          <w:tcPr>
            <w:tcW w:w="2208"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3.20</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0.16</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15.28</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4.05</w:t>
            </w:r>
          </w:p>
        </w:tc>
        <w:tc>
          <w:tcPr>
            <w:tcW w:w="8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98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13.58</w:t>
            </w:r>
          </w:p>
        </w:tc>
        <w:tc>
          <w:tcPr>
            <w:tcW w:w="1178"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22.22</w:t>
            </w:r>
          </w:p>
        </w:tc>
      </w:tr>
    </w:tbl>
    <w:p w:rsidR="00034AE8" w:rsidRPr="00034AE8" w:rsidRDefault="00034AE8" w:rsidP="00FB56E9">
      <w:pPr>
        <w:tabs>
          <w:tab w:val="left" w:pos="7275"/>
        </w:tabs>
        <w:ind w:firstLine="0"/>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7</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Аналіз ефективності методики формування здібності до відчуття ритму</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в дітей 11</w:t>
      </w:r>
      <w:r w:rsidRPr="00034AE8">
        <w:rPr>
          <w:rFonts w:ascii="Times New Roman" w:eastAsia="Times New Roman" w:hAnsi="Times New Roman" w:cs="Times New Roman"/>
          <w:bCs/>
          <w:sz w:val="28"/>
          <w:szCs w:val="28"/>
          <w:lang w:val="uk-UA" w:eastAsia="ru-RU"/>
        </w:rPr>
        <w:t xml:space="preserve"> років</w:t>
      </w:r>
    </w:p>
    <w:tbl>
      <w:tblPr>
        <w:tblW w:w="9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4"/>
        <w:gridCol w:w="420"/>
        <w:gridCol w:w="985"/>
        <w:gridCol w:w="985"/>
        <w:gridCol w:w="985"/>
        <w:gridCol w:w="985"/>
        <w:gridCol w:w="822"/>
        <w:gridCol w:w="985"/>
        <w:gridCol w:w="1184"/>
      </w:tblGrid>
      <w:tr w:rsidR="00A56E15" w:rsidRPr="00034AE8" w:rsidTr="00A56E15">
        <w:trPr>
          <w:cantSplit/>
          <w:trHeight w:val="386"/>
        </w:trPr>
        <w:tc>
          <w:tcPr>
            <w:tcW w:w="2224"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20"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55"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92"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84"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05"/>
        </w:trPr>
        <w:tc>
          <w:tcPr>
            <w:tcW w:w="2224"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2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2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84"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591"/>
        </w:trPr>
        <w:tc>
          <w:tcPr>
            <w:tcW w:w="2224"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420"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4.87</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0.53</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28.75</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5.75</w:t>
            </w:r>
          </w:p>
        </w:tc>
        <w:tc>
          <w:tcPr>
            <w:tcW w:w="82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0.56</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25.88</w:t>
            </w:r>
          </w:p>
        </w:tc>
        <w:tc>
          <w:tcPr>
            <w:tcW w:w="118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16.38</w:t>
            </w:r>
          </w:p>
        </w:tc>
      </w:tr>
      <w:tr w:rsidR="00A56E15" w:rsidRPr="00034AE8" w:rsidTr="00A56E15">
        <w:trPr>
          <w:cantSplit/>
          <w:trHeight w:val="154"/>
        </w:trPr>
        <w:tc>
          <w:tcPr>
            <w:tcW w:w="2224"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20"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4.90</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0.43</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26.53</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5.80</w:t>
            </w:r>
          </w:p>
        </w:tc>
        <w:tc>
          <w:tcPr>
            <w:tcW w:w="82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0.49</w:t>
            </w:r>
          </w:p>
        </w:tc>
        <w:tc>
          <w:tcPr>
            <w:tcW w:w="98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25.44</w:t>
            </w:r>
          </w:p>
        </w:tc>
        <w:tc>
          <w:tcPr>
            <w:tcW w:w="118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16.82</w:t>
            </w:r>
          </w:p>
        </w:tc>
      </w:tr>
    </w:tbl>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8</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Аналіз ефективності методики формування здібності до відчуття ритму</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12</w:t>
      </w:r>
      <w:r w:rsidRPr="00034AE8">
        <w:rPr>
          <w:rFonts w:ascii="Times New Roman" w:eastAsia="Times New Roman" w:hAnsi="Times New Roman" w:cs="Times New Roman"/>
          <w:bCs/>
          <w:sz w:val="28"/>
          <w:szCs w:val="28"/>
          <w:lang w:val="uk-UA" w:eastAsia="ru-RU"/>
        </w:rPr>
        <w:t xml:space="preserve"> років </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2"/>
        <w:gridCol w:w="419"/>
        <w:gridCol w:w="986"/>
        <w:gridCol w:w="986"/>
        <w:gridCol w:w="987"/>
        <w:gridCol w:w="986"/>
        <w:gridCol w:w="823"/>
        <w:gridCol w:w="987"/>
        <w:gridCol w:w="1186"/>
      </w:tblGrid>
      <w:tr w:rsidR="00A56E15" w:rsidRPr="00034AE8" w:rsidTr="00A56E15">
        <w:trPr>
          <w:cantSplit/>
          <w:trHeight w:val="416"/>
        </w:trPr>
        <w:tc>
          <w:tcPr>
            <w:tcW w:w="222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9"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59"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96"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8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29"/>
        </w:trPr>
        <w:tc>
          <w:tcPr>
            <w:tcW w:w="222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9"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8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37"/>
        </w:trPr>
        <w:tc>
          <w:tcPr>
            <w:tcW w:w="222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ритмічне постукування руками, раз</w:t>
            </w:r>
          </w:p>
        </w:tc>
        <w:tc>
          <w:tcPr>
            <w:tcW w:w="419"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5.78</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0.48</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23.30</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7.67</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0.43</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15.97</w:t>
            </w:r>
          </w:p>
        </w:tc>
        <w:tc>
          <w:tcPr>
            <w:tcW w:w="11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28.10</w:t>
            </w:r>
          </w:p>
        </w:tc>
      </w:tr>
      <w:tr w:rsidR="00A56E15" w:rsidRPr="00034AE8" w:rsidTr="00A56E15">
        <w:trPr>
          <w:cantSplit/>
          <w:trHeight w:val="166"/>
        </w:trPr>
        <w:tc>
          <w:tcPr>
            <w:tcW w:w="222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9"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5.90</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16.44</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8.00</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0.35</w:t>
            </w:r>
          </w:p>
        </w:tc>
        <w:tc>
          <w:tcPr>
            <w:tcW w:w="9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13.17</w:t>
            </w:r>
          </w:p>
        </w:tc>
        <w:tc>
          <w:tcPr>
            <w:tcW w:w="11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30.22</w:t>
            </w:r>
          </w:p>
        </w:tc>
      </w:tr>
    </w:tbl>
    <w:p w:rsidR="00034AE8" w:rsidRPr="00034AE8" w:rsidRDefault="00034AE8" w:rsidP="00FB56E9">
      <w:pPr>
        <w:ind w:firstLine="0"/>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p>
    <w:p w:rsidR="00034AE8" w:rsidRDefault="00034AE8" w:rsidP="00FB56E9">
      <w:pPr>
        <w:ind w:firstLine="0"/>
        <w:jc w:val="right"/>
        <w:rPr>
          <w:rFonts w:ascii="Times New Roman" w:eastAsia="Times New Roman" w:hAnsi="Times New Roman" w:cs="Times New Roman"/>
          <w:sz w:val="28"/>
          <w:szCs w:val="28"/>
          <w:lang w:val="uk-UA" w:eastAsia="ru-RU"/>
        </w:rPr>
      </w:pPr>
    </w:p>
    <w:p w:rsidR="007034B6" w:rsidRDefault="007034B6" w:rsidP="00FB56E9">
      <w:pPr>
        <w:ind w:firstLine="0"/>
        <w:jc w:val="right"/>
        <w:rPr>
          <w:rFonts w:ascii="Times New Roman" w:eastAsia="Times New Roman" w:hAnsi="Times New Roman" w:cs="Times New Roman"/>
          <w:sz w:val="28"/>
          <w:szCs w:val="28"/>
          <w:lang w:val="uk-UA" w:eastAsia="ru-RU"/>
        </w:rPr>
      </w:pPr>
    </w:p>
    <w:p w:rsidR="007034B6" w:rsidRPr="00034AE8" w:rsidRDefault="007034B6" w:rsidP="00FB56E9">
      <w:pPr>
        <w:ind w:firstLine="0"/>
        <w:jc w:val="right"/>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9</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до просторового орієнтування</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11</w:t>
      </w:r>
      <w:r w:rsidRPr="00034AE8">
        <w:rPr>
          <w:rFonts w:ascii="Times New Roman" w:eastAsia="Times New Roman" w:hAnsi="Times New Roman" w:cs="Times New Roman"/>
          <w:bCs/>
          <w:sz w:val="28"/>
          <w:szCs w:val="28"/>
          <w:lang w:val="uk-UA" w:eastAsia="ru-RU"/>
        </w:rPr>
        <w:t xml:space="preserve"> років</w:t>
      </w:r>
    </w:p>
    <w:tbl>
      <w:tblPr>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6"/>
        <w:gridCol w:w="416"/>
        <w:gridCol w:w="1252"/>
        <w:gridCol w:w="1044"/>
        <w:gridCol w:w="1044"/>
        <w:gridCol w:w="1143"/>
        <w:gridCol w:w="1044"/>
        <w:gridCol w:w="1044"/>
        <w:gridCol w:w="1153"/>
      </w:tblGrid>
      <w:tr w:rsidR="00A56E15" w:rsidRPr="00034AE8" w:rsidTr="00A56E15">
        <w:trPr>
          <w:cantSplit/>
          <w:trHeight w:val="360"/>
        </w:trPr>
        <w:tc>
          <w:tcPr>
            <w:tcW w:w="137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16"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3340"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3231"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53"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285"/>
        </w:trPr>
        <w:tc>
          <w:tcPr>
            <w:tcW w:w="137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1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538"/>
        </w:trPr>
        <w:tc>
          <w:tcPr>
            <w:tcW w:w="137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см</w:t>
            </w: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103.88</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14.32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36.48</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84.50</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11.15</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34.91</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20.58</w:t>
            </w:r>
          </w:p>
        </w:tc>
      </w:tr>
      <w:tr w:rsidR="00A56E15" w:rsidRPr="00034AE8" w:rsidTr="00A56E15">
        <w:trPr>
          <w:cantSplit/>
          <w:trHeight w:val="144"/>
        </w:trPr>
        <w:tc>
          <w:tcPr>
            <w:tcW w:w="137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109.20</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14.39</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39.54</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88.30</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11.46</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38.93</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21.17</w:t>
            </w:r>
          </w:p>
        </w:tc>
      </w:tr>
      <w:tr w:rsidR="00A56E15" w:rsidRPr="00034AE8" w:rsidTr="00A56E15">
        <w:trPr>
          <w:cantSplit/>
          <w:trHeight w:val="551"/>
        </w:trPr>
        <w:tc>
          <w:tcPr>
            <w:tcW w:w="137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62.22</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45.78</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36.36</w:t>
            </w:r>
          </w:p>
        </w:tc>
      </w:tr>
      <w:tr w:rsidR="00A56E15" w:rsidRPr="00034AE8" w:rsidTr="00A56E15">
        <w:trPr>
          <w:cantSplit/>
          <w:trHeight w:val="144"/>
        </w:trPr>
        <w:tc>
          <w:tcPr>
            <w:tcW w:w="137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1.00</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97.00</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1.40</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69.29</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33.33</w:t>
            </w:r>
          </w:p>
        </w:tc>
      </w:tr>
      <w:tr w:rsidR="00A56E15" w:rsidRPr="00034AE8" w:rsidTr="00A56E15">
        <w:trPr>
          <w:cantSplit/>
          <w:trHeight w:val="551"/>
        </w:trPr>
        <w:tc>
          <w:tcPr>
            <w:tcW w:w="137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19.78</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15.01</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18.31</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0.62</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9.01</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7.72</w:t>
            </w:r>
          </w:p>
        </w:tc>
      </w:tr>
      <w:tr w:rsidR="00A56E15" w:rsidRPr="00034AE8" w:rsidTr="00A56E15">
        <w:trPr>
          <w:cantSplit/>
          <w:trHeight w:val="144"/>
        </w:trPr>
        <w:tc>
          <w:tcPr>
            <w:tcW w:w="137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16"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252"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19.16</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0.54</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8.51</w:t>
            </w:r>
          </w:p>
        </w:tc>
        <w:tc>
          <w:tcPr>
            <w:tcW w:w="114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17.66</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04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6.17</w:t>
            </w:r>
          </w:p>
        </w:tc>
        <w:tc>
          <w:tcPr>
            <w:tcW w:w="115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8.17</w:t>
            </w:r>
          </w:p>
        </w:tc>
      </w:tr>
    </w:tbl>
    <w:p w:rsidR="00034AE8" w:rsidRPr="00034AE8" w:rsidRDefault="00034AE8" w:rsidP="00FB56E9">
      <w:pPr>
        <w:spacing w:line="240" w:lineRule="auto"/>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tabs>
          <w:tab w:val="left" w:pos="7275"/>
        </w:tabs>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10</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до просторового орієнтування</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12</w:t>
      </w:r>
      <w:r w:rsidRPr="00034AE8">
        <w:rPr>
          <w:rFonts w:ascii="Times New Roman" w:eastAsia="Times New Roman" w:hAnsi="Times New Roman" w:cs="Times New Roman"/>
          <w:bCs/>
          <w:sz w:val="28"/>
          <w:szCs w:val="28"/>
          <w:lang w:val="uk-UA" w:eastAsia="ru-RU"/>
        </w:rPr>
        <w:t xml:space="preserve"> років</w:t>
      </w:r>
    </w:p>
    <w:tbl>
      <w:tblPr>
        <w:tblW w:w="9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9"/>
        <w:gridCol w:w="405"/>
        <w:gridCol w:w="1117"/>
        <w:gridCol w:w="959"/>
        <w:gridCol w:w="1043"/>
        <w:gridCol w:w="1111"/>
        <w:gridCol w:w="1014"/>
        <w:gridCol w:w="1014"/>
        <w:gridCol w:w="1120"/>
      </w:tblGrid>
      <w:tr w:rsidR="00A56E15" w:rsidRPr="00034AE8" w:rsidTr="00A56E15">
        <w:trPr>
          <w:cantSplit/>
          <w:trHeight w:val="385"/>
        </w:trPr>
        <w:tc>
          <w:tcPr>
            <w:tcW w:w="1720"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05"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3119"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3138"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05"/>
        </w:trPr>
        <w:tc>
          <w:tcPr>
            <w:tcW w:w="172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05"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20"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p>
        </w:tc>
      </w:tr>
      <w:tr w:rsidR="00A56E15" w:rsidRPr="00034AE8" w:rsidTr="00A56E15">
        <w:trPr>
          <w:cantSplit/>
          <w:trHeight w:val="576"/>
        </w:trPr>
        <w:tc>
          <w:tcPr>
            <w:tcW w:w="1720"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ходьба по прямій, см</w:t>
            </w: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95.44</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14.05</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41.63</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67.33</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7.86</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33.0</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34.54</w:t>
            </w:r>
          </w:p>
        </w:tc>
      </w:tr>
      <w:tr w:rsidR="00A56E15" w:rsidRPr="00034AE8" w:rsidTr="00A56E15">
        <w:trPr>
          <w:cantSplit/>
          <w:trHeight w:val="154"/>
        </w:trPr>
        <w:tc>
          <w:tcPr>
            <w:tcW w:w="172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101.80</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11.58</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34.13</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71.30</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7.03</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29.6</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35.24</w:t>
            </w:r>
          </w:p>
        </w:tc>
      </w:tr>
      <w:tr w:rsidR="00A56E15" w:rsidRPr="00034AE8" w:rsidTr="00A56E15">
        <w:trPr>
          <w:cantSplit/>
          <w:trHeight w:val="590"/>
        </w:trPr>
        <w:tc>
          <w:tcPr>
            <w:tcW w:w="1720"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tabs>
                <w:tab w:val="left" w:pos="1215"/>
              </w:tabs>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кидки м’яча в ціль, бали</w:t>
            </w: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1.56</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0.36</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65.16</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2.67</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0.35</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37.45</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52.48</w:t>
            </w:r>
          </w:p>
        </w:tc>
      </w:tr>
      <w:tr w:rsidR="00A56E15" w:rsidRPr="00034AE8" w:rsidTr="00A56E15">
        <w:trPr>
          <w:cantSplit/>
          <w:trHeight w:val="154"/>
        </w:trPr>
        <w:tc>
          <w:tcPr>
            <w:tcW w:w="172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1.50</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0.32</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64.67</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2.60</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0.42</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48.65</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53.66</w:t>
            </w:r>
          </w:p>
        </w:tc>
      </w:tr>
      <w:tr w:rsidR="00A56E15" w:rsidRPr="00034AE8" w:rsidTr="00A56E15">
        <w:trPr>
          <w:cantSplit/>
          <w:trHeight w:val="590"/>
        </w:trPr>
        <w:tc>
          <w:tcPr>
            <w:tcW w:w="1720"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біг до м’ячів, с</w:t>
            </w: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16.96</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0.77</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12.80</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14.25</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0.42</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8.33</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17.37</w:t>
            </w:r>
          </w:p>
        </w:tc>
      </w:tr>
      <w:tr w:rsidR="00A56E15" w:rsidRPr="00034AE8" w:rsidTr="00A56E15">
        <w:trPr>
          <w:cantSplit/>
          <w:trHeight w:val="154"/>
        </w:trPr>
        <w:tc>
          <w:tcPr>
            <w:tcW w:w="172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05"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111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16.78</w:t>
            </w:r>
          </w:p>
        </w:tc>
        <w:tc>
          <w:tcPr>
            <w:tcW w:w="959"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0.37</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6.67</w:t>
            </w:r>
          </w:p>
        </w:tc>
        <w:tc>
          <w:tcPr>
            <w:tcW w:w="1111"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13.96</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101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6.11</w:t>
            </w:r>
          </w:p>
        </w:tc>
        <w:tc>
          <w:tcPr>
            <w:tcW w:w="112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18.35</w:t>
            </w:r>
          </w:p>
        </w:tc>
      </w:tr>
    </w:tbl>
    <w:p w:rsidR="00034AE8" w:rsidRPr="00034AE8" w:rsidRDefault="00034AE8" w:rsidP="00FB56E9">
      <w:pPr>
        <w:spacing w:line="240" w:lineRule="auto"/>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11</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до розслаблення м’язів</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11</w:t>
      </w:r>
      <w:r w:rsidRPr="00034AE8">
        <w:rPr>
          <w:rFonts w:ascii="Times New Roman" w:eastAsia="Times New Roman" w:hAnsi="Times New Roman" w:cs="Times New Roman"/>
          <w:bCs/>
          <w:sz w:val="28"/>
          <w:szCs w:val="28"/>
          <w:lang w:val="uk-UA" w:eastAsia="ru-RU"/>
        </w:rPr>
        <w:t xml:space="preserve"> років</w:t>
      </w:r>
    </w:p>
    <w:tbl>
      <w:tblPr>
        <w:tblW w:w="9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6"/>
        <w:gridCol w:w="447"/>
        <w:gridCol w:w="987"/>
        <w:gridCol w:w="987"/>
        <w:gridCol w:w="987"/>
        <w:gridCol w:w="987"/>
        <w:gridCol w:w="823"/>
        <w:gridCol w:w="987"/>
        <w:gridCol w:w="1186"/>
      </w:tblGrid>
      <w:tr w:rsidR="00A56E15" w:rsidRPr="00034AE8" w:rsidTr="00A56E15">
        <w:trPr>
          <w:cantSplit/>
          <w:trHeight w:val="408"/>
        </w:trPr>
        <w:tc>
          <w:tcPr>
            <w:tcW w:w="201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47"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60"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96"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8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23"/>
        </w:trPr>
        <w:tc>
          <w:tcPr>
            <w:tcW w:w="201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47"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8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10"/>
        </w:trPr>
        <w:tc>
          <w:tcPr>
            <w:tcW w:w="2016"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w:t>
            </w:r>
          </w:p>
        </w:tc>
        <w:tc>
          <w:tcPr>
            <w:tcW w:w="447"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2.13</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0.26</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33.02</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2.63</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28.19</w:t>
            </w:r>
          </w:p>
        </w:tc>
        <w:tc>
          <w:tcPr>
            <w:tcW w:w="11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21.05</w:t>
            </w:r>
          </w:p>
        </w:tc>
      </w:tr>
      <w:tr w:rsidR="00A56E15" w:rsidRPr="00034AE8" w:rsidTr="00A56E15">
        <w:trPr>
          <w:cantSplit/>
          <w:trHeight w:val="163"/>
        </w:trPr>
        <w:tc>
          <w:tcPr>
            <w:tcW w:w="2016"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47"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1.90</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34.16</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2.50</w:t>
            </w:r>
          </w:p>
        </w:tc>
        <w:tc>
          <w:tcPr>
            <w:tcW w:w="823"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0.28</w:t>
            </w:r>
          </w:p>
        </w:tc>
        <w:tc>
          <w:tcPr>
            <w:tcW w:w="987"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33.99</w:t>
            </w:r>
          </w:p>
        </w:tc>
        <w:tc>
          <w:tcPr>
            <w:tcW w:w="1186"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27.27</w:t>
            </w:r>
          </w:p>
        </w:tc>
      </w:tr>
    </w:tbl>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12</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 до розслаблення м’язів</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12</w:t>
      </w:r>
      <w:r w:rsidRPr="00034AE8">
        <w:rPr>
          <w:rFonts w:ascii="Times New Roman" w:eastAsia="Times New Roman" w:hAnsi="Times New Roman" w:cs="Times New Roman"/>
          <w:bCs/>
          <w:sz w:val="28"/>
          <w:szCs w:val="28"/>
          <w:lang w:val="uk-UA" w:eastAsia="ru-RU"/>
        </w:rPr>
        <w:t xml:space="preserve"> років</w:t>
      </w:r>
    </w:p>
    <w:tbl>
      <w:tblPr>
        <w:tblW w:w="9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32"/>
        <w:gridCol w:w="450"/>
        <w:gridCol w:w="994"/>
        <w:gridCol w:w="994"/>
        <w:gridCol w:w="995"/>
        <w:gridCol w:w="994"/>
        <w:gridCol w:w="830"/>
        <w:gridCol w:w="995"/>
        <w:gridCol w:w="1195"/>
      </w:tblGrid>
      <w:tr w:rsidR="00A56E15" w:rsidRPr="00034AE8" w:rsidTr="00A56E15">
        <w:trPr>
          <w:cantSplit/>
          <w:trHeight w:val="396"/>
        </w:trPr>
        <w:tc>
          <w:tcPr>
            <w:tcW w:w="203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50" w:type="dxa"/>
            <w:vMerge w:val="restart"/>
            <w:tcBorders>
              <w:top w:val="single" w:sz="4" w:space="0" w:color="auto"/>
              <w:left w:val="single" w:sz="4" w:space="0" w:color="auto"/>
              <w:bottom w:val="single" w:sz="4" w:space="0" w:color="auto"/>
              <w:right w:val="single" w:sz="4" w:space="0" w:color="auto"/>
            </w:tcBorders>
            <w:textDirection w:val="btLr"/>
            <w:hideMark/>
          </w:tcPr>
          <w:p w:rsidR="00A56E15" w:rsidRPr="00034AE8" w:rsidRDefault="00A56E15"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83"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819" w:type="dxa"/>
            <w:gridSpan w:val="3"/>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95"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A56E15" w:rsidRPr="00034AE8" w:rsidTr="00A56E15">
        <w:trPr>
          <w:cantSplit/>
          <w:trHeight w:val="313"/>
        </w:trPr>
        <w:tc>
          <w:tcPr>
            <w:tcW w:w="203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c>
          <w:tcPr>
            <w:tcW w:w="450"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3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b/>
                <w:sz w:val="24"/>
                <w:szCs w:val="24"/>
                <w:lang w:val="uk-UA" w:eastAsia="ru-RU"/>
              </w:rPr>
            </w:pPr>
          </w:p>
        </w:tc>
      </w:tr>
      <w:tr w:rsidR="00A56E15" w:rsidRPr="00034AE8" w:rsidTr="00A56E15">
        <w:trPr>
          <w:cantSplit/>
          <w:trHeight w:val="606"/>
        </w:trPr>
        <w:tc>
          <w:tcPr>
            <w:tcW w:w="2032" w:type="dxa"/>
            <w:vMerge w:val="restart"/>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повороти тулуба, бал</w:t>
            </w:r>
          </w:p>
        </w:tc>
        <w:tc>
          <w:tcPr>
            <w:tcW w:w="450"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2.89</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0.24</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23.18</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3.56</w:t>
            </w:r>
          </w:p>
        </w:tc>
        <w:tc>
          <w:tcPr>
            <w:tcW w:w="83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0.34</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18.82</w:t>
            </w:r>
          </w:p>
        </w:tc>
        <w:tc>
          <w:tcPr>
            <w:tcW w:w="119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20.78</w:t>
            </w:r>
          </w:p>
        </w:tc>
      </w:tr>
      <w:tr w:rsidR="00A56E15" w:rsidRPr="00034AE8" w:rsidTr="00A56E15">
        <w:trPr>
          <w:cantSplit/>
          <w:trHeight w:val="158"/>
        </w:trPr>
        <w:tc>
          <w:tcPr>
            <w:tcW w:w="2032" w:type="dxa"/>
            <w:vMerge/>
            <w:tcBorders>
              <w:top w:val="single" w:sz="4" w:space="0" w:color="auto"/>
              <w:left w:val="single" w:sz="4" w:space="0" w:color="auto"/>
              <w:bottom w:val="single" w:sz="4" w:space="0" w:color="auto"/>
              <w:right w:val="single" w:sz="4" w:space="0" w:color="auto"/>
            </w:tcBorders>
            <w:vAlign w:val="center"/>
            <w:hideMark/>
          </w:tcPr>
          <w:p w:rsidR="00A56E15" w:rsidRPr="00034AE8" w:rsidRDefault="00A56E15" w:rsidP="00FB56E9">
            <w:pPr>
              <w:spacing w:line="240" w:lineRule="auto"/>
              <w:ind w:firstLine="0"/>
              <w:jc w:val="left"/>
              <w:rPr>
                <w:rFonts w:ascii="Times New Roman" w:eastAsia="Times New Roman" w:hAnsi="Times New Roman" w:cs="Times New Roman"/>
                <w:sz w:val="24"/>
                <w:szCs w:val="24"/>
                <w:lang w:val="uk-UA" w:eastAsia="ru-RU"/>
              </w:rPr>
            </w:pPr>
          </w:p>
        </w:tc>
        <w:tc>
          <w:tcPr>
            <w:tcW w:w="450" w:type="dxa"/>
            <w:tcBorders>
              <w:top w:val="single" w:sz="4" w:space="0" w:color="auto"/>
              <w:left w:val="single" w:sz="4" w:space="0" w:color="auto"/>
              <w:bottom w:val="single" w:sz="4" w:space="0" w:color="auto"/>
              <w:right w:val="single" w:sz="4" w:space="0" w:color="auto"/>
            </w:tcBorders>
          </w:tcPr>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A56E15" w:rsidRPr="00034AE8" w:rsidRDefault="00A56E15"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2.90</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0.22</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22.41</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3.50</w:t>
            </w:r>
          </w:p>
        </w:tc>
        <w:tc>
          <w:tcPr>
            <w:tcW w:w="830"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0.18</w:t>
            </w:r>
          </w:p>
        </w:tc>
        <w:tc>
          <w:tcPr>
            <w:tcW w:w="994"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15.06</w:t>
            </w:r>
          </w:p>
        </w:tc>
        <w:tc>
          <w:tcPr>
            <w:tcW w:w="1195" w:type="dxa"/>
            <w:tcBorders>
              <w:top w:val="single" w:sz="4" w:space="0" w:color="auto"/>
              <w:left w:val="single" w:sz="4" w:space="0" w:color="auto"/>
              <w:bottom w:val="single" w:sz="4" w:space="0" w:color="auto"/>
              <w:right w:val="single" w:sz="4" w:space="0" w:color="auto"/>
            </w:tcBorders>
            <w:hideMark/>
          </w:tcPr>
          <w:p w:rsidR="00A56E15" w:rsidRPr="00034AE8" w:rsidRDefault="00A56E15"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18.75</w:t>
            </w:r>
          </w:p>
        </w:tc>
      </w:tr>
    </w:tbl>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t>Таблиця 13</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 до координованості рухів</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11</w:t>
      </w:r>
      <w:r w:rsidRPr="00034AE8">
        <w:rPr>
          <w:rFonts w:ascii="Times New Roman" w:eastAsia="Times New Roman" w:hAnsi="Times New Roman" w:cs="Times New Roman"/>
          <w:bCs/>
          <w:sz w:val="28"/>
          <w:szCs w:val="28"/>
          <w:lang w:val="uk-UA" w:eastAsia="ru-RU"/>
        </w:rPr>
        <w:t xml:space="preserve"> років</w:t>
      </w:r>
    </w:p>
    <w:tbl>
      <w:tblPr>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7"/>
        <w:gridCol w:w="446"/>
        <w:gridCol w:w="986"/>
        <w:gridCol w:w="986"/>
        <w:gridCol w:w="988"/>
        <w:gridCol w:w="986"/>
        <w:gridCol w:w="823"/>
        <w:gridCol w:w="988"/>
        <w:gridCol w:w="1186"/>
      </w:tblGrid>
      <w:tr w:rsidR="001D75C4" w:rsidRPr="00034AE8" w:rsidTr="001D75C4">
        <w:trPr>
          <w:cantSplit/>
          <w:trHeight w:val="587"/>
        </w:trPr>
        <w:tc>
          <w:tcPr>
            <w:tcW w:w="2017"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46" w:type="dxa"/>
            <w:vMerge w:val="restart"/>
            <w:tcBorders>
              <w:top w:val="single" w:sz="4" w:space="0" w:color="auto"/>
              <w:left w:val="single" w:sz="4" w:space="0" w:color="auto"/>
              <w:bottom w:val="single" w:sz="4" w:space="0" w:color="auto"/>
              <w:right w:val="single" w:sz="4" w:space="0" w:color="auto"/>
            </w:tcBorders>
            <w:textDirection w:val="btLr"/>
            <w:hideMark/>
          </w:tcPr>
          <w:p w:rsidR="001D75C4" w:rsidRPr="00034AE8" w:rsidRDefault="001D75C4"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60" w:type="dxa"/>
            <w:gridSpan w:val="3"/>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797" w:type="dxa"/>
            <w:gridSpan w:val="3"/>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86"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1D75C4" w:rsidRPr="00034AE8" w:rsidTr="001D75C4">
        <w:trPr>
          <w:cantSplit/>
          <w:trHeight w:val="464"/>
        </w:trPr>
        <w:tc>
          <w:tcPr>
            <w:tcW w:w="2017"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b/>
                <w:sz w:val="24"/>
                <w:szCs w:val="24"/>
                <w:lang w:val="uk-UA" w:eastAsia="ru-RU"/>
              </w:rPr>
            </w:pPr>
          </w:p>
        </w:tc>
        <w:tc>
          <w:tcPr>
            <w:tcW w:w="446"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sz w:val="24"/>
                <w:szCs w:val="24"/>
                <w:lang w:val="uk-UA" w:eastAsia="ru-RU"/>
              </w:rPr>
            </w:pP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23"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86"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b/>
                <w:sz w:val="24"/>
                <w:szCs w:val="24"/>
                <w:lang w:val="uk-UA" w:eastAsia="ru-RU"/>
              </w:rPr>
            </w:pPr>
          </w:p>
        </w:tc>
      </w:tr>
      <w:tr w:rsidR="001D75C4" w:rsidRPr="00034AE8" w:rsidTr="001D75C4">
        <w:trPr>
          <w:cantSplit/>
          <w:trHeight w:val="898"/>
        </w:trPr>
        <w:tc>
          <w:tcPr>
            <w:tcW w:w="2017"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446" w:type="dxa"/>
            <w:tcBorders>
              <w:top w:val="single" w:sz="4" w:space="0" w:color="auto"/>
              <w:left w:val="single" w:sz="4" w:space="0" w:color="auto"/>
              <w:bottom w:val="single" w:sz="4" w:space="0" w:color="auto"/>
              <w:right w:val="single" w:sz="4" w:space="0" w:color="auto"/>
            </w:tcBorders>
          </w:tcPr>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30.43</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2.59</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22.54</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27.37</w:t>
            </w:r>
          </w:p>
        </w:tc>
        <w:tc>
          <w:tcPr>
            <w:tcW w:w="823"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2.37</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22.91</w:t>
            </w:r>
          </w:p>
        </w:tc>
        <w:tc>
          <w:tcPr>
            <w:tcW w:w="11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10.59</w:t>
            </w:r>
          </w:p>
        </w:tc>
      </w:tr>
      <w:tr w:rsidR="001D75C4" w:rsidRPr="00034AE8" w:rsidTr="001D75C4">
        <w:trPr>
          <w:cantSplit/>
          <w:trHeight w:val="235"/>
        </w:trPr>
        <w:tc>
          <w:tcPr>
            <w:tcW w:w="2017"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sz w:val="24"/>
                <w:szCs w:val="24"/>
                <w:lang w:val="uk-UA" w:eastAsia="ru-RU"/>
              </w:rPr>
            </w:pPr>
          </w:p>
        </w:tc>
        <w:tc>
          <w:tcPr>
            <w:tcW w:w="446" w:type="dxa"/>
            <w:tcBorders>
              <w:top w:val="single" w:sz="4" w:space="0" w:color="auto"/>
              <w:left w:val="single" w:sz="4" w:space="0" w:color="auto"/>
              <w:bottom w:val="single" w:sz="4" w:space="0" w:color="auto"/>
              <w:right w:val="single" w:sz="4" w:space="0" w:color="auto"/>
            </w:tcBorders>
          </w:tcPr>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31.13</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1.71</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16.45</w:t>
            </w:r>
          </w:p>
        </w:tc>
        <w:tc>
          <w:tcPr>
            <w:tcW w:w="9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28.39</w:t>
            </w:r>
          </w:p>
        </w:tc>
        <w:tc>
          <w:tcPr>
            <w:tcW w:w="823"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1.54</w:t>
            </w:r>
          </w:p>
        </w:tc>
        <w:tc>
          <w:tcPr>
            <w:tcW w:w="98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16.27</w:t>
            </w:r>
          </w:p>
        </w:tc>
        <w:tc>
          <w:tcPr>
            <w:tcW w:w="118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11.53</w:t>
            </w:r>
          </w:p>
        </w:tc>
      </w:tr>
    </w:tbl>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i/>
          <w:sz w:val="28"/>
          <w:szCs w:val="28"/>
          <w:lang w:val="uk-UA" w:eastAsia="ru-RU"/>
        </w:rPr>
      </w:pPr>
    </w:p>
    <w:p w:rsidR="00034AE8" w:rsidRPr="00034AE8" w:rsidRDefault="00034AE8" w:rsidP="001D75C4">
      <w:pPr>
        <w:ind w:firstLine="0"/>
        <w:rPr>
          <w:rFonts w:ascii="Times New Roman" w:eastAsia="Times New Roman" w:hAnsi="Times New Roman" w:cs="Times New Roman"/>
          <w:i/>
          <w:sz w:val="28"/>
          <w:szCs w:val="28"/>
          <w:lang w:val="uk-UA" w:eastAsia="ru-RU"/>
        </w:rPr>
      </w:pPr>
    </w:p>
    <w:p w:rsidR="00034AE8" w:rsidRPr="00034AE8" w:rsidRDefault="00034AE8" w:rsidP="00FB56E9">
      <w:pPr>
        <w:ind w:firstLine="0"/>
        <w:jc w:val="right"/>
        <w:rPr>
          <w:rFonts w:ascii="Times New Roman" w:eastAsia="Times New Roman" w:hAnsi="Times New Roman" w:cs="Times New Roman"/>
          <w:sz w:val="28"/>
          <w:szCs w:val="28"/>
          <w:lang w:val="uk-UA" w:eastAsia="ru-RU"/>
        </w:rPr>
      </w:pPr>
      <w:r w:rsidRPr="00034AE8">
        <w:rPr>
          <w:rFonts w:ascii="Times New Roman" w:eastAsia="Times New Roman" w:hAnsi="Times New Roman" w:cs="Times New Roman"/>
          <w:sz w:val="28"/>
          <w:szCs w:val="28"/>
          <w:lang w:val="uk-UA" w:eastAsia="ru-RU"/>
        </w:rPr>
        <w:lastRenderedPageBreak/>
        <w:t>Таблиця 14</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Аналіз ефективності методики формування здібності </w:t>
      </w:r>
    </w:p>
    <w:p w:rsidR="00034AE8" w:rsidRPr="00034AE8" w:rsidRDefault="00034AE8" w:rsidP="00FB56E9">
      <w:pPr>
        <w:ind w:firstLine="0"/>
        <w:jc w:val="center"/>
        <w:rPr>
          <w:rFonts w:ascii="Times New Roman" w:eastAsia="Times New Roman" w:hAnsi="Times New Roman" w:cs="Times New Roman"/>
          <w:bCs/>
          <w:sz w:val="28"/>
          <w:szCs w:val="28"/>
          <w:lang w:val="uk-UA" w:eastAsia="ru-RU"/>
        </w:rPr>
      </w:pPr>
      <w:r w:rsidRPr="00034AE8">
        <w:rPr>
          <w:rFonts w:ascii="Times New Roman" w:eastAsia="Times New Roman" w:hAnsi="Times New Roman" w:cs="Times New Roman"/>
          <w:bCs/>
          <w:sz w:val="28"/>
          <w:szCs w:val="28"/>
          <w:lang w:val="uk-UA" w:eastAsia="ru-RU"/>
        </w:rPr>
        <w:t xml:space="preserve"> до координованості рухів</w:t>
      </w:r>
      <w:r w:rsidRPr="00034AE8">
        <w:rPr>
          <w:rFonts w:ascii="Times New Roman" w:eastAsia="Times New Roman" w:hAnsi="Times New Roman" w:cs="Times New Roman"/>
          <w:bCs/>
          <w:i/>
          <w:sz w:val="28"/>
          <w:szCs w:val="28"/>
          <w:lang w:val="uk-UA" w:eastAsia="ru-RU"/>
        </w:rPr>
        <w:t xml:space="preserve"> </w:t>
      </w:r>
      <w:r w:rsidR="007034B6">
        <w:rPr>
          <w:rFonts w:ascii="Times New Roman" w:eastAsia="Times New Roman" w:hAnsi="Times New Roman" w:cs="Times New Roman"/>
          <w:bCs/>
          <w:sz w:val="28"/>
          <w:szCs w:val="28"/>
          <w:lang w:val="uk-UA" w:eastAsia="ru-RU"/>
        </w:rPr>
        <w:t>у дітей 12</w:t>
      </w:r>
      <w:r w:rsidRPr="00034AE8">
        <w:rPr>
          <w:rFonts w:ascii="Times New Roman" w:eastAsia="Times New Roman" w:hAnsi="Times New Roman" w:cs="Times New Roman"/>
          <w:bCs/>
          <w:sz w:val="28"/>
          <w:szCs w:val="28"/>
          <w:lang w:val="uk-UA" w:eastAsia="ru-RU"/>
        </w:rPr>
        <w:t xml:space="preserve"> років</w:t>
      </w:r>
    </w:p>
    <w:tbl>
      <w:tblPr>
        <w:tblW w:w="9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35"/>
        <w:gridCol w:w="451"/>
        <w:gridCol w:w="996"/>
        <w:gridCol w:w="996"/>
        <w:gridCol w:w="996"/>
        <w:gridCol w:w="996"/>
        <w:gridCol w:w="831"/>
        <w:gridCol w:w="996"/>
        <w:gridCol w:w="1197"/>
      </w:tblGrid>
      <w:tr w:rsidR="001D75C4" w:rsidRPr="00034AE8" w:rsidTr="001D75C4">
        <w:trPr>
          <w:cantSplit/>
          <w:trHeight w:val="430"/>
        </w:trPr>
        <w:tc>
          <w:tcPr>
            <w:tcW w:w="2035"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Тести</w:t>
            </w:r>
          </w:p>
        </w:tc>
        <w:tc>
          <w:tcPr>
            <w:tcW w:w="451" w:type="dxa"/>
            <w:vMerge w:val="restart"/>
            <w:tcBorders>
              <w:top w:val="single" w:sz="4" w:space="0" w:color="auto"/>
              <w:left w:val="single" w:sz="4" w:space="0" w:color="auto"/>
              <w:bottom w:val="single" w:sz="4" w:space="0" w:color="auto"/>
              <w:right w:val="single" w:sz="4" w:space="0" w:color="auto"/>
            </w:tcBorders>
            <w:textDirection w:val="btLr"/>
            <w:hideMark/>
          </w:tcPr>
          <w:p w:rsidR="001D75C4" w:rsidRPr="00034AE8" w:rsidRDefault="001D75C4" w:rsidP="00FB56E9">
            <w:pPr>
              <w:spacing w:line="240" w:lineRule="auto"/>
              <w:ind w:right="113"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стать</w:t>
            </w:r>
          </w:p>
        </w:tc>
        <w:tc>
          <w:tcPr>
            <w:tcW w:w="2987" w:type="dxa"/>
            <w:gridSpan w:val="3"/>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До</w:t>
            </w:r>
          </w:p>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 xml:space="preserve"> експерименту</w:t>
            </w:r>
          </w:p>
        </w:tc>
        <w:tc>
          <w:tcPr>
            <w:tcW w:w="2823" w:type="dxa"/>
            <w:gridSpan w:val="3"/>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Після експерименту</w:t>
            </w:r>
          </w:p>
        </w:tc>
        <w:tc>
          <w:tcPr>
            <w:tcW w:w="1197"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b/>
                <w:sz w:val="24"/>
                <w:szCs w:val="24"/>
                <w:lang w:val="uk-UA" w:eastAsia="ru-RU"/>
              </w:rPr>
              <w:t>%</w:t>
            </w:r>
          </w:p>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приріст показника</w:t>
            </w:r>
          </w:p>
        </w:tc>
      </w:tr>
      <w:tr w:rsidR="001D75C4" w:rsidRPr="00034AE8" w:rsidTr="001D75C4">
        <w:trPr>
          <w:cantSplit/>
          <w:trHeight w:val="340"/>
        </w:trPr>
        <w:tc>
          <w:tcPr>
            <w:tcW w:w="2035"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b/>
                <w:sz w:val="24"/>
                <w:szCs w:val="24"/>
                <w:lang w:val="uk-UA" w:eastAsia="ru-RU"/>
              </w:rPr>
            </w:pPr>
          </w:p>
        </w:tc>
        <w:tc>
          <w:tcPr>
            <w:tcW w:w="451"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sz w:val="24"/>
                <w:szCs w:val="24"/>
                <w:lang w:val="uk-UA" w:eastAsia="ru-RU"/>
              </w:rPr>
            </w:pP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V</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X</w:t>
            </w:r>
          </w:p>
        </w:tc>
        <w:tc>
          <w:tcPr>
            <w:tcW w:w="831"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±m</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b/>
                <w:sz w:val="24"/>
                <w:szCs w:val="24"/>
                <w:lang w:val="uk-UA" w:eastAsia="ru-RU"/>
              </w:rPr>
            </w:pPr>
            <w:r w:rsidRPr="00034AE8">
              <w:rPr>
                <w:rFonts w:ascii="Times New Roman" w:eastAsia="Times New Roman" w:hAnsi="Times New Roman" w:cs="Times New Roman"/>
                <w:sz w:val="24"/>
                <w:szCs w:val="24"/>
                <w:lang w:val="uk-UA" w:eastAsia="ru-RU"/>
              </w:rPr>
              <w:t>V</w:t>
            </w:r>
          </w:p>
        </w:tc>
        <w:tc>
          <w:tcPr>
            <w:tcW w:w="1197"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b/>
                <w:sz w:val="24"/>
                <w:szCs w:val="24"/>
                <w:lang w:val="uk-UA" w:eastAsia="ru-RU"/>
              </w:rPr>
            </w:pPr>
          </w:p>
        </w:tc>
      </w:tr>
      <w:tr w:rsidR="001D75C4" w:rsidRPr="00034AE8" w:rsidTr="001D75C4">
        <w:trPr>
          <w:cantSplit/>
          <w:trHeight w:val="658"/>
        </w:trPr>
        <w:tc>
          <w:tcPr>
            <w:tcW w:w="2035" w:type="dxa"/>
            <w:vMerge w:val="restart"/>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десять «вісімок», с</w:t>
            </w:r>
          </w:p>
        </w:tc>
        <w:tc>
          <w:tcPr>
            <w:tcW w:w="451" w:type="dxa"/>
            <w:tcBorders>
              <w:top w:val="single" w:sz="4" w:space="0" w:color="auto"/>
              <w:left w:val="single" w:sz="4" w:space="0" w:color="auto"/>
              <w:bottom w:val="single" w:sz="4" w:space="0" w:color="auto"/>
              <w:right w:val="single" w:sz="4" w:space="0" w:color="auto"/>
            </w:tcBorders>
          </w:tcPr>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х</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25.49</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1.50</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16.67</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21.48</w:t>
            </w:r>
          </w:p>
        </w:tc>
        <w:tc>
          <w:tcPr>
            <w:tcW w:w="831"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1.06</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13.90</w:t>
            </w:r>
          </w:p>
        </w:tc>
        <w:tc>
          <w:tcPr>
            <w:tcW w:w="119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17.06</w:t>
            </w:r>
          </w:p>
        </w:tc>
      </w:tr>
      <w:tr w:rsidR="001D75C4" w:rsidRPr="00034AE8" w:rsidTr="001D75C4">
        <w:trPr>
          <w:cantSplit/>
          <w:trHeight w:val="172"/>
        </w:trPr>
        <w:tc>
          <w:tcPr>
            <w:tcW w:w="2035" w:type="dxa"/>
            <w:vMerge/>
            <w:tcBorders>
              <w:top w:val="single" w:sz="4" w:space="0" w:color="auto"/>
              <w:left w:val="single" w:sz="4" w:space="0" w:color="auto"/>
              <w:bottom w:val="single" w:sz="4" w:space="0" w:color="auto"/>
              <w:right w:val="single" w:sz="4" w:space="0" w:color="auto"/>
            </w:tcBorders>
            <w:vAlign w:val="center"/>
            <w:hideMark/>
          </w:tcPr>
          <w:p w:rsidR="001D75C4" w:rsidRPr="00034AE8" w:rsidRDefault="001D75C4" w:rsidP="00FB56E9">
            <w:pPr>
              <w:spacing w:line="240" w:lineRule="auto"/>
              <w:ind w:firstLine="0"/>
              <w:jc w:val="left"/>
              <w:rPr>
                <w:rFonts w:ascii="Times New Roman" w:eastAsia="Times New Roman" w:hAnsi="Times New Roman" w:cs="Times New Roman"/>
                <w:sz w:val="24"/>
                <w:szCs w:val="24"/>
                <w:lang w:val="uk-UA" w:eastAsia="ru-RU"/>
              </w:rPr>
            </w:pPr>
          </w:p>
        </w:tc>
        <w:tc>
          <w:tcPr>
            <w:tcW w:w="451" w:type="dxa"/>
            <w:tcBorders>
              <w:top w:val="single" w:sz="4" w:space="0" w:color="auto"/>
              <w:left w:val="single" w:sz="4" w:space="0" w:color="auto"/>
              <w:bottom w:val="single" w:sz="4" w:space="0" w:color="auto"/>
              <w:right w:val="single" w:sz="4" w:space="0" w:color="auto"/>
            </w:tcBorders>
          </w:tcPr>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p>
          <w:p w:rsidR="001D75C4" w:rsidRPr="00034AE8" w:rsidRDefault="001D75C4" w:rsidP="00FB56E9">
            <w:pPr>
              <w:tabs>
                <w:tab w:val="left" w:pos="1215"/>
              </w:tabs>
              <w:spacing w:line="240" w:lineRule="auto"/>
              <w:ind w:firstLine="0"/>
              <w:jc w:val="right"/>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д</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26.05</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0.95</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10.94</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22.07</w:t>
            </w:r>
          </w:p>
        </w:tc>
        <w:tc>
          <w:tcPr>
            <w:tcW w:w="831"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0.98</w:t>
            </w:r>
          </w:p>
        </w:tc>
        <w:tc>
          <w:tcPr>
            <w:tcW w:w="996"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13.37</w:t>
            </w:r>
          </w:p>
        </w:tc>
        <w:tc>
          <w:tcPr>
            <w:tcW w:w="1197" w:type="dxa"/>
            <w:tcBorders>
              <w:top w:val="single" w:sz="4" w:space="0" w:color="auto"/>
              <w:left w:val="single" w:sz="4" w:space="0" w:color="auto"/>
              <w:bottom w:val="single" w:sz="4" w:space="0" w:color="auto"/>
              <w:right w:val="single" w:sz="4" w:space="0" w:color="auto"/>
            </w:tcBorders>
            <w:hideMark/>
          </w:tcPr>
          <w:p w:rsidR="001D75C4" w:rsidRPr="00034AE8" w:rsidRDefault="001D75C4" w:rsidP="00FB56E9">
            <w:pPr>
              <w:spacing w:line="240" w:lineRule="auto"/>
              <w:ind w:firstLine="0"/>
              <w:jc w:val="center"/>
              <w:rPr>
                <w:rFonts w:ascii="Times New Roman" w:eastAsia="Times New Roman" w:hAnsi="Times New Roman" w:cs="Times New Roman"/>
                <w:sz w:val="24"/>
                <w:szCs w:val="24"/>
                <w:lang w:val="uk-UA" w:eastAsia="ru-RU"/>
              </w:rPr>
            </w:pPr>
            <w:r w:rsidRPr="00034AE8">
              <w:rPr>
                <w:rFonts w:ascii="Times New Roman" w:eastAsia="Times New Roman" w:hAnsi="Times New Roman" w:cs="Times New Roman"/>
                <w:sz w:val="24"/>
                <w:szCs w:val="24"/>
                <w:lang w:val="uk-UA" w:eastAsia="ru-RU"/>
              </w:rPr>
              <w:t>16.52</w:t>
            </w:r>
          </w:p>
        </w:tc>
      </w:tr>
    </w:tbl>
    <w:p w:rsidR="00C77679" w:rsidRPr="00134253" w:rsidRDefault="00C77679" w:rsidP="00FB56E9">
      <w:pPr>
        <w:ind w:firstLine="0"/>
        <w:rPr>
          <w:rFonts w:ascii="Times New Roman" w:hAnsi="Times New Roman" w:cs="Times New Roman"/>
          <w:sz w:val="28"/>
          <w:szCs w:val="28"/>
        </w:rPr>
      </w:pPr>
    </w:p>
    <w:sectPr w:rsidR="00C77679" w:rsidRPr="00134253" w:rsidSect="004E38F7">
      <w:footerReference w:type="default" r:id="rId9"/>
      <w:pgSz w:w="11906" w:h="16838"/>
      <w:pgMar w:top="1134" w:right="850" w:bottom="1134" w:left="1701"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5BF5" w:rsidRDefault="003B5BF5" w:rsidP="003A6D46">
      <w:pPr>
        <w:spacing w:line="240" w:lineRule="auto"/>
      </w:pPr>
      <w:r>
        <w:separator/>
      </w:r>
    </w:p>
  </w:endnote>
  <w:endnote w:type="continuationSeparator" w:id="0">
    <w:p w:rsidR="003B5BF5" w:rsidRDefault="003B5BF5" w:rsidP="003A6D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DE6" w:rsidRDefault="00734DE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5BF5" w:rsidRDefault="003B5BF5" w:rsidP="003A6D46">
      <w:pPr>
        <w:spacing w:line="240" w:lineRule="auto"/>
      </w:pPr>
      <w:r>
        <w:separator/>
      </w:r>
    </w:p>
  </w:footnote>
  <w:footnote w:type="continuationSeparator" w:id="0">
    <w:p w:rsidR="003B5BF5" w:rsidRDefault="003B5BF5" w:rsidP="003A6D4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9130B"/>
    <w:multiLevelType w:val="hybridMultilevel"/>
    <w:tmpl w:val="F8A46A94"/>
    <w:lvl w:ilvl="0" w:tplc="1666AD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36E39B7"/>
    <w:multiLevelType w:val="hybridMultilevel"/>
    <w:tmpl w:val="A91C3C82"/>
    <w:lvl w:ilvl="0" w:tplc="2000000F">
      <w:start w:val="1"/>
      <w:numFmt w:val="decimal"/>
      <w:lvlText w:val="%1."/>
      <w:lvlJc w:val="left"/>
      <w:pPr>
        <w:ind w:left="1429" w:hanging="360"/>
      </w:p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2">
    <w:nsid w:val="08C52437"/>
    <w:multiLevelType w:val="hybridMultilevel"/>
    <w:tmpl w:val="E266FB30"/>
    <w:lvl w:ilvl="0" w:tplc="8BF60590">
      <w:start w:val="1"/>
      <w:numFmt w:val="decimal"/>
      <w:lvlText w:val="%1."/>
      <w:lvlJc w:val="left"/>
      <w:pPr>
        <w:tabs>
          <w:tab w:val="num" w:pos="795"/>
        </w:tabs>
        <w:ind w:left="795" w:hanging="435"/>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C9028E8"/>
    <w:multiLevelType w:val="hybridMultilevel"/>
    <w:tmpl w:val="1B724552"/>
    <w:lvl w:ilvl="0" w:tplc="CE2870F8">
      <w:start w:val="1"/>
      <w:numFmt w:val="bullet"/>
      <w:lvlText w:val=""/>
      <w:lvlJc w:val="left"/>
      <w:pPr>
        <w:tabs>
          <w:tab w:val="num" w:pos="720"/>
        </w:tabs>
        <w:ind w:left="720" w:hanging="360"/>
      </w:pPr>
      <w:rPr>
        <w:rFonts w:ascii="Symbol" w:hAnsi="Symbol" w:hint="default"/>
      </w:rPr>
    </w:lvl>
    <w:lvl w:ilvl="1" w:tplc="B1989ADA">
      <w:start w:val="1"/>
      <w:numFmt w:val="decimal"/>
      <w:lvlText w:val="%2."/>
      <w:lvlJc w:val="left"/>
      <w:pPr>
        <w:tabs>
          <w:tab w:val="num" w:pos="1440"/>
        </w:tabs>
        <w:ind w:left="1440" w:hanging="360"/>
      </w:pPr>
      <w:rPr>
        <w:sz w:val="28"/>
        <w:szCs w:val="28"/>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108279DD"/>
    <w:multiLevelType w:val="hybridMultilevel"/>
    <w:tmpl w:val="A768DD68"/>
    <w:lvl w:ilvl="0" w:tplc="A39E73E6">
      <w:start w:val="1"/>
      <w:numFmt w:val="decimal"/>
      <w:lvlText w:val="%1."/>
      <w:lvlJc w:val="left"/>
      <w:pPr>
        <w:tabs>
          <w:tab w:val="num" w:pos="1080"/>
        </w:tabs>
        <w:ind w:left="1080" w:hanging="360"/>
      </w:pPr>
    </w:lvl>
    <w:lvl w:ilvl="1" w:tplc="D7D6C7E6">
      <w:numFmt w:val="none"/>
      <w:lvlText w:val=""/>
      <w:lvlJc w:val="left"/>
      <w:pPr>
        <w:tabs>
          <w:tab w:val="num" w:pos="360"/>
        </w:tabs>
        <w:ind w:left="0" w:firstLine="0"/>
      </w:pPr>
    </w:lvl>
    <w:lvl w:ilvl="2" w:tplc="41D8556C">
      <w:numFmt w:val="none"/>
      <w:lvlText w:val=""/>
      <w:lvlJc w:val="left"/>
      <w:pPr>
        <w:tabs>
          <w:tab w:val="num" w:pos="360"/>
        </w:tabs>
        <w:ind w:left="0" w:firstLine="0"/>
      </w:pPr>
    </w:lvl>
    <w:lvl w:ilvl="3" w:tplc="677EB4B2">
      <w:numFmt w:val="none"/>
      <w:lvlText w:val=""/>
      <w:lvlJc w:val="left"/>
      <w:pPr>
        <w:tabs>
          <w:tab w:val="num" w:pos="360"/>
        </w:tabs>
        <w:ind w:left="0" w:firstLine="0"/>
      </w:pPr>
    </w:lvl>
    <w:lvl w:ilvl="4" w:tplc="895AA35A">
      <w:numFmt w:val="none"/>
      <w:lvlText w:val=""/>
      <w:lvlJc w:val="left"/>
      <w:pPr>
        <w:tabs>
          <w:tab w:val="num" w:pos="360"/>
        </w:tabs>
        <w:ind w:left="0" w:firstLine="0"/>
      </w:pPr>
    </w:lvl>
    <w:lvl w:ilvl="5" w:tplc="47C4A930">
      <w:numFmt w:val="none"/>
      <w:lvlText w:val=""/>
      <w:lvlJc w:val="left"/>
      <w:pPr>
        <w:tabs>
          <w:tab w:val="num" w:pos="360"/>
        </w:tabs>
        <w:ind w:left="0" w:firstLine="0"/>
      </w:pPr>
    </w:lvl>
    <w:lvl w:ilvl="6" w:tplc="025E16DE">
      <w:numFmt w:val="none"/>
      <w:lvlText w:val=""/>
      <w:lvlJc w:val="left"/>
      <w:pPr>
        <w:tabs>
          <w:tab w:val="num" w:pos="360"/>
        </w:tabs>
        <w:ind w:left="0" w:firstLine="0"/>
      </w:pPr>
    </w:lvl>
    <w:lvl w:ilvl="7" w:tplc="BC5A609C">
      <w:numFmt w:val="none"/>
      <w:lvlText w:val=""/>
      <w:lvlJc w:val="left"/>
      <w:pPr>
        <w:tabs>
          <w:tab w:val="num" w:pos="360"/>
        </w:tabs>
        <w:ind w:left="0" w:firstLine="0"/>
      </w:pPr>
    </w:lvl>
    <w:lvl w:ilvl="8" w:tplc="BD585BE2">
      <w:numFmt w:val="none"/>
      <w:lvlText w:val=""/>
      <w:lvlJc w:val="left"/>
      <w:pPr>
        <w:tabs>
          <w:tab w:val="num" w:pos="360"/>
        </w:tabs>
        <w:ind w:left="0" w:firstLine="0"/>
      </w:pPr>
    </w:lvl>
  </w:abstractNum>
  <w:abstractNum w:abstractNumId="5">
    <w:nsid w:val="110F1B30"/>
    <w:multiLevelType w:val="hybridMultilevel"/>
    <w:tmpl w:val="6854D6AE"/>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6">
    <w:nsid w:val="183018D5"/>
    <w:multiLevelType w:val="hybridMultilevel"/>
    <w:tmpl w:val="632E45F0"/>
    <w:lvl w:ilvl="0" w:tplc="2000000F">
      <w:start w:val="1"/>
      <w:numFmt w:val="decimal"/>
      <w:lvlText w:val="%1."/>
      <w:lvlJc w:val="left"/>
      <w:pPr>
        <w:ind w:left="1429" w:hanging="360"/>
      </w:p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7">
    <w:nsid w:val="1DC07D11"/>
    <w:multiLevelType w:val="hybridMultilevel"/>
    <w:tmpl w:val="22487A8E"/>
    <w:lvl w:ilvl="0" w:tplc="C1EC1392">
      <w:start w:val="1"/>
      <w:numFmt w:val="decimal"/>
      <w:lvlText w:val="%1."/>
      <w:lvlJc w:val="left"/>
      <w:pPr>
        <w:tabs>
          <w:tab w:val="num" w:pos="1785"/>
        </w:tabs>
        <w:ind w:left="1785" w:hanging="1065"/>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8">
    <w:nsid w:val="231101BE"/>
    <w:multiLevelType w:val="hybridMultilevel"/>
    <w:tmpl w:val="F438D100"/>
    <w:lvl w:ilvl="0" w:tplc="CE2870F8">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9">
    <w:nsid w:val="25365091"/>
    <w:multiLevelType w:val="hybridMultilevel"/>
    <w:tmpl w:val="36DE3DAC"/>
    <w:lvl w:ilvl="0" w:tplc="CE2870F8">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0">
    <w:nsid w:val="25405373"/>
    <w:multiLevelType w:val="hybridMultilevel"/>
    <w:tmpl w:val="8ABAA6F8"/>
    <w:lvl w:ilvl="0" w:tplc="8B884264">
      <w:start w:val="1"/>
      <w:numFmt w:val="decimal"/>
      <w:lvlText w:val="%1."/>
      <w:lvlJc w:val="left"/>
      <w:pPr>
        <w:ind w:left="1069" w:hanging="360"/>
      </w:pPr>
      <w:rPr>
        <w:rFonts w:eastAsiaTheme="majorEastAsia"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27B16ED7"/>
    <w:multiLevelType w:val="hybridMultilevel"/>
    <w:tmpl w:val="3BBE71F0"/>
    <w:lvl w:ilvl="0" w:tplc="CE2870F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2E3446A7"/>
    <w:multiLevelType w:val="hybridMultilevel"/>
    <w:tmpl w:val="8D8CB4FE"/>
    <w:lvl w:ilvl="0" w:tplc="CE2870F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
    <w:nsid w:val="30044C48"/>
    <w:multiLevelType w:val="hybridMultilevel"/>
    <w:tmpl w:val="551804A8"/>
    <w:lvl w:ilvl="0" w:tplc="E08ACFB4">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30210D3D"/>
    <w:multiLevelType w:val="hybridMultilevel"/>
    <w:tmpl w:val="E16C810A"/>
    <w:lvl w:ilvl="0" w:tplc="31E69CA4">
      <w:start w:val="3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32A64119"/>
    <w:multiLevelType w:val="hybridMultilevel"/>
    <w:tmpl w:val="5CEE690A"/>
    <w:lvl w:ilvl="0" w:tplc="09960D10">
      <w:start w:val="1"/>
      <w:numFmt w:val="decimal"/>
      <w:lvlText w:val="%1."/>
      <w:lvlJc w:val="left"/>
      <w:pPr>
        <w:tabs>
          <w:tab w:val="num" w:pos="720"/>
        </w:tabs>
        <w:ind w:left="720" w:hanging="360"/>
      </w:pPr>
      <w:rPr>
        <w:b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nsid w:val="37F60BC5"/>
    <w:multiLevelType w:val="hybridMultilevel"/>
    <w:tmpl w:val="47C49A76"/>
    <w:lvl w:ilvl="0" w:tplc="CE2870F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7">
    <w:nsid w:val="38293505"/>
    <w:multiLevelType w:val="hybridMultilevel"/>
    <w:tmpl w:val="D892F286"/>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18">
    <w:nsid w:val="3D691D01"/>
    <w:multiLevelType w:val="hybridMultilevel"/>
    <w:tmpl w:val="0DB2E76A"/>
    <w:lvl w:ilvl="0" w:tplc="821C11DA">
      <w:start w:val="1"/>
      <w:numFmt w:val="decimal"/>
      <w:lvlText w:val="%1."/>
      <w:lvlJc w:val="left"/>
      <w:pPr>
        <w:tabs>
          <w:tab w:val="num" w:pos="5605"/>
        </w:tabs>
        <w:ind w:left="5605"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405F4D8F"/>
    <w:multiLevelType w:val="hybridMultilevel"/>
    <w:tmpl w:val="38823178"/>
    <w:lvl w:ilvl="0" w:tplc="58A2AED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41621323"/>
    <w:multiLevelType w:val="hybridMultilevel"/>
    <w:tmpl w:val="C8A28D2A"/>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21">
    <w:nsid w:val="4425001B"/>
    <w:multiLevelType w:val="hybridMultilevel"/>
    <w:tmpl w:val="4B580174"/>
    <w:lvl w:ilvl="0" w:tplc="240889B6">
      <w:start w:val="1"/>
      <w:numFmt w:val="decimal"/>
      <w:lvlText w:val="%1."/>
      <w:lvlJc w:val="left"/>
      <w:pPr>
        <w:tabs>
          <w:tab w:val="num" w:pos="5464"/>
        </w:tabs>
        <w:ind w:left="5464" w:hanging="360"/>
      </w:pPr>
      <w:rPr>
        <w:b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nsid w:val="4595391A"/>
    <w:multiLevelType w:val="hybridMultilevel"/>
    <w:tmpl w:val="F2869440"/>
    <w:lvl w:ilvl="0" w:tplc="E45AED12">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3">
    <w:nsid w:val="59584BEE"/>
    <w:multiLevelType w:val="hybridMultilevel"/>
    <w:tmpl w:val="5680C5A0"/>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24">
    <w:nsid w:val="596362E0"/>
    <w:multiLevelType w:val="hybridMultilevel"/>
    <w:tmpl w:val="9B2EAE42"/>
    <w:lvl w:ilvl="0" w:tplc="90FEF302">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nsid w:val="5A3F6CCB"/>
    <w:multiLevelType w:val="hybridMultilevel"/>
    <w:tmpl w:val="63F6643C"/>
    <w:lvl w:ilvl="0" w:tplc="A9E8A550">
      <w:start w:val="1"/>
      <w:numFmt w:val="decimal"/>
      <w:lvlText w:val="%1."/>
      <w:lvlJc w:val="left"/>
      <w:pPr>
        <w:tabs>
          <w:tab w:val="num" w:pos="720"/>
        </w:tabs>
        <w:ind w:left="720" w:hanging="360"/>
      </w:pPr>
    </w:lvl>
    <w:lvl w:ilvl="1" w:tplc="7CEE24B6">
      <w:numFmt w:val="none"/>
      <w:lvlText w:val=""/>
      <w:lvlJc w:val="left"/>
      <w:pPr>
        <w:tabs>
          <w:tab w:val="num" w:pos="360"/>
        </w:tabs>
        <w:ind w:left="0" w:firstLine="0"/>
      </w:pPr>
    </w:lvl>
    <w:lvl w:ilvl="2" w:tplc="C7242B26">
      <w:numFmt w:val="none"/>
      <w:lvlText w:val=""/>
      <w:lvlJc w:val="left"/>
      <w:pPr>
        <w:tabs>
          <w:tab w:val="num" w:pos="360"/>
        </w:tabs>
        <w:ind w:left="0" w:firstLine="0"/>
      </w:pPr>
    </w:lvl>
    <w:lvl w:ilvl="3" w:tplc="956CE25C">
      <w:numFmt w:val="none"/>
      <w:lvlText w:val=""/>
      <w:lvlJc w:val="left"/>
      <w:pPr>
        <w:tabs>
          <w:tab w:val="num" w:pos="360"/>
        </w:tabs>
        <w:ind w:left="0" w:firstLine="0"/>
      </w:pPr>
    </w:lvl>
    <w:lvl w:ilvl="4" w:tplc="7AD480E8">
      <w:numFmt w:val="none"/>
      <w:lvlText w:val=""/>
      <w:lvlJc w:val="left"/>
      <w:pPr>
        <w:tabs>
          <w:tab w:val="num" w:pos="360"/>
        </w:tabs>
        <w:ind w:left="0" w:firstLine="0"/>
      </w:pPr>
    </w:lvl>
    <w:lvl w:ilvl="5" w:tplc="A4A86D30">
      <w:numFmt w:val="none"/>
      <w:lvlText w:val=""/>
      <w:lvlJc w:val="left"/>
      <w:pPr>
        <w:tabs>
          <w:tab w:val="num" w:pos="360"/>
        </w:tabs>
        <w:ind w:left="0" w:firstLine="0"/>
      </w:pPr>
    </w:lvl>
    <w:lvl w:ilvl="6" w:tplc="37E263CA">
      <w:numFmt w:val="none"/>
      <w:lvlText w:val=""/>
      <w:lvlJc w:val="left"/>
      <w:pPr>
        <w:tabs>
          <w:tab w:val="num" w:pos="360"/>
        </w:tabs>
        <w:ind w:left="0" w:firstLine="0"/>
      </w:pPr>
    </w:lvl>
    <w:lvl w:ilvl="7" w:tplc="A322DEFC">
      <w:numFmt w:val="none"/>
      <w:lvlText w:val=""/>
      <w:lvlJc w:val="left"/>
      <w:pPr>
        <w:tabs>
          <w:tab w:val="num" w:pos="360"/>
        </w:tabs>
        <w:ind w:left="0" w:firstLine="0"/>
      </w:pPr>
    </w:lvl>
    <w:lvl w:ilvl="8" w:tplc="0EF425D2">
      <w:numFmt w:val="none"/>
      <w:lvlText w:val=""/>
      <w:lvlJc w:val="left"/>
      <w:pPr>
        <w:tabs>
          <w:tab w:val="num" w:pos="360"/>
        </w:tabs>
        <w:ind w:left="0" w:firstLine="0"/>
      </w:pPr>
    </w:lvl>
  </w:abstractNum>
  <w:abstractNum w:abstractNumId="26">
    <w:nsid w:val="5AD978D6"/>
    <w:multiLevelType w:val="multilevel"/>
    <w:tmpl w:val="B2E8DA9C"/>
    <w:lvl w:ilvl="0">
      <w:start w:val="1"/>
      <w:numFmt w:val="decimal"/>
      <w:lvlText w:val="%1."/>
      <w:lvlJc w:val="left"/>
      <w:pPr>
        <w:tabs>
          <w:tab w:val="num" w:pos="1785"/>
        </w:tabs>
        <w:ind w:left="1785" w:hanging="1065"/>
      </w:pPr>
    </w:lvl>
    <w:lvl w:ilvl="1">
      <w:start w:val="2"/>
      <w:numFmt w:val="decimal"/>
      <w:isLgl/>
      <w:lvlText w:val="%1.%2."/>
      <w:lvlJc w:val="left"/>
      <w:pPr>
        <w:tabs>
          <w:tab w:val="num" w:pos="1440"/>
        </w:tabs>
        <w:ind w:left="1440" w:hanging="720"/>
      </w:pPr>
    </w:lvl>
    <w:lvl w:ilvl="2">
      <w:start w:val="1"/>
      <w:numFmt w:val="decimal"/>
      <w:isLgl/>
      <w:lvlText w:val="%1.%2.%3."/>
      <w:lvlJc w:val="left"/>
      <w:pPr>
        <w:tabs>
          <w:tab w:val="num" w:pos="1440"/>
        </w:tabs>
        <w:ind w:left="1440" w:hanging="720"/>
      </w:pPr>
    </w:lvl>
    <w:lvl w:ilvl="3">
      <w:start w:val="1"/>
      <w:numFmt w:val="decimal"/>
      <w:isLgl/>
      <w:lvlText w:val="%1.%2.%3.%4."/>
      <w:lvlJc w:val="left"/>
      <w:pPr>
        <w:tabs>
          <w:tab w:val="num" w:pos="1800"/>
        </w:tabs>
        <w:ind w:left="1800" w:hanging="1080"/>
      </w:pPr>
    </w:lvl>
    <w:lvl w:ilvl="4">
      <w:start w:val="1"/>
      <w:numFmt w:val="decimal"/>
      <w:isLgl/>
      <w:lvlText w:val="%1.%2.%3.%4.%5."/>
      <w:lvlJc w:val="left"/>
      <w:pPr>
        <w:tabs>
          <w:tab w:val="num" w:pos="1800"/>
        </w:tabs>
        <w:ind w:left="1800" w:hanging="1080"/>
      </w:pPr>
    </w:lvl>
    <w:lvl w:ilvl="5">
      <w:start w:val="1"/>
      <w:numFmt w:val="decimal"/>
      <w:isLgl/>
      <w:lvlText w:val="%1.%2.%3.%4.%5.%6."/>
      <w:lvlJc w:val="left"/>
      <w:pPr>
        <w:tabs>
          <w:tab w:val="num" w:pos="2160"/>
        </w:tabs>
        <w:ind w:left="2160" w:hanging="1440"/>
      </w:pPr>
    </w:lvl>
    <w:lvl w:ilvl="6">
      <w:start w:val="1"/>
      <w:numFmt w:val="decimal"/>
      <w:isLgl/>
      <w:lvlText w:val="%1.%2.%3.%4.%5.%6.%7."/>
      <w:lvlJc w:val="left"/>
      <w:pPr>
        <w:tabs>
          <w:tab w:val="num" w:pos="2520"/>
        </w:tabs>
        <w:ind w:left="2520" w:hanging="1800"/>
      </w:pPr>
    </w:lvl>
    <w:lvl w:ilvl="7">
      <w:start w:val="1"/>
      <w:numFmt w:val="decimal"/>
      <w:isLgl/>
      <w:lvlText w:val="%1.%2.%3.%4.%5.%6.%7.%8."/>
      <w:lvlJc w:val="left"/>
      <w:pPr>
        <w:tabs>
          <w:tab w:val="num" w:pos="2520"/>
        </w:tabs>
        <w:ind w:left="2520" w:hanging="1800"/>
      </w:pPr>
    </w:lvl>
    <w:lvl w:ilvl="8">
      <w:start w:val="1"/>
      <w:numFmt w:val="decimal"/>
      <w:isLgl/>
      <w:lvlText w:val="%1.%2.%3.%4.%5.%6.%7.%8.%9."/>
      <w:lvlJc w:val="left"/>
      <w:pPr>
        <w:tabs>
          <w:tab w:val="num" w:pos="2880"/>
        </w:tabs>
        <w:ind w:left="2880" w:hanging="2160"/>
      </w:pPr>
    </w:lvl>
  </w:abstractNum>
  <w:abstractNum w:abstractNumId="27">
    <w:nsid w:val="5C0B5A44"/>
    <w:multiLevelType w:val="hybridMultilevel"/>
    <w:tmpl w:val="603EA738"/>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28">
    <w:nsid w:val="5C8807A3"/>
    <w:multiLevelType w:val="hybridMultilevel"/>
    <w:tmpl w:val="65B09764"/>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29">
    <w:nsid w:val="5DB70088"/>
    <w:multiLevelType w:val="hybridMultilevel"/>
    <w:tmpl w:val="3418FF9C"/>
    <w:lvl w:ilvl="0" w:tplc="0419000F">
      <w:start w:val="1"/>
      <w:numFmt w:val="decimal"/>
      <w:lvlText w:val="%1."/>
      <w:lvlJc w:val="left"/>
      <w:pPr>
        <w:tabs>
          <w:tab w:val="num" w:pos="1620"/>
        </w:tabs>
        <w:ind w:left="1620" w:hanging="360"/>
      </w:pPr>
    </w:lvl>
    <w:lvl w:ilvl="1" w:tplc="04190019">
      <w:start w:val="1"/>
      <w:numFmt w:val="lowerLetter"/>
      <w:lvlText w:val="%2."/>
      <w:lvlJc w:val="left"/>
      <w:pPr>
        <w:tabs>
          <w:tab w:val="num" w:pos="2340"/>
        </w:tabs>
        <w:ind w:left="2340" w:hanging="360"/>
      </w:pPr>
    </w:lvl>
    <w:lvl w:ilvl="2" w:tplc="0419001B">
      <w:start w:val="1"/>
      <w:numFmt w:val="lowerRoman"/>
      <w:lvlText w:val="%3."/>
      <w:lvlJc w:val="right"/>
      <w:pPr>
        <w:tabs>
          <w:tab w:val="num" w:pos="3060"/>
        </w:tabs>
        <w:ind w:left="3060" w:hanging="180"/>
      </w:pPr>
    </w:lvl>
    <w:lvl w:ilvl="3" w:tplc="0419000F">
      <w:start w:val="1"/>
      <w:numFmt w:val="decimal"/>
      <w:lvlText w:val="%4."/>
      <w:lvlJc w:val="left"/>
      <w:pPr>
        <w:tabs>
          <w:tab w:val="num" w:pos="3780"/>
        </w:tabs>
        <w:ind w:left="3780" w:hanging="360"/>
      </w:pPr>
    </w:lvl>
    <w:lvl w:ilvl="4" w:tplc="04190019">
      <w:start w:val="1"/>
      <w:numFmt w:val="lowerLetter"/>
      <w:lvlText w:val="%5."/>
      <w:lvlJc w:val="left"/>
      <w:pPr>
        <w:tabs>
          <w:tab w:val="num" w:pos="4500"/>
        </w:tabs>
        <w:ind w:left="4500" w:hanging="360"/>
      </w:pPr>
    </w:lvl>
    <w:lvl w:ilvl="5" w:tplc="0419001B">
      <w:start w:val="1"/>
      <w:numFmt w:val="lowerRoman"/>
      <w:lvlText w:val="%6."/>
      <w:lvlJc w:val="right"/>
      <w:pPr>
        <w:tabs>
          <w:tab w:val="num" w:pos="5220"/>
        </w:tabs>
        <w:ind w:left="5220" w:hanging="180"/>
      </w:pPr>
    </w:lvl>
    <w:lvl w:ilvl="6" w:tplc="0419000F">
      <w:start w:val="1"/>
      <w:numFmt w:val="decimal"/>
      <w:lvlText w:val="%7."/>
      <w:lvlJc w:val="left"/>
      <w:pPr>
        <w:tabs>
          <w:tab w:val="num" w:pos="5940"/>
        </w:tabs>
        <w:ind w:left="5940" w:hanging="360"/>
      </w:pPr>
    </w:lvl>
    <w:lvl w:ilvl="7" w:tplc="04190019">
      <w:start w:val="1"/>
      <w:numFmt w:val="lowerLetter"/>
      <w:lvlText w:val="%8."/>
      <w:lvlJc w:val="left"/>
      <w:pPr>
        <w:tabs>
          <w:tab w:val="num" w:pos="6660"/>
        </w:tabs>
        <w:ind w:left="6660" w:hanging="360"/>
      </w:pPr>
    </w:lvl>
    <w:lvl w:ilvl="8" w:tplc="0419001B">
      <w:start w:val="1"/>
      <w:numFmt w:val="lowerRoman"/>
      <w:lvlText w:val="%9."/>
      <w:lvlJc w:val="right"/>
      <w:pPr>
        <w:tabs>
          <w:tab w:val="num" w:pos="7380"/>
        </w:tabs>
        <w:ind w:left="7380" w:hanging="180"/>
      </w:pPr>
    </w:lvl>
  </w:abstractNum>
  <w:abstractNum w:abstractNumId="30">
    <w:nsid w:val="63C836B7"/>
    <w:multiLevelType w:val="hybridMultilevel"/>
    <w:tmpl w:val="99E2EE5A"/>
    <w:lvl w:ilvl="0" w:tplc="CE2870F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1">
    <w:nsid w:val="6428101F"/>
    <w:multiLevelType w:val="hybridMultilevel"/>
    <w:tmpl w:val="5704C1E8"/>
    <w:lvl w:ilvl="0" w:tplc="CE2870F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2">
    <w:nsid w:val="67A91892"/>
    <w:multiLevelType w:val="hybridMultilevel"/>
    <w:tmpl w:val="8DD81D1E"/>
    <w:lvl w:ilvl="0" w:tplc="CE2870F8">
      <w:start w:val="1"/>
      <w:numFmt w:val="bullet"/>
      <w:lvlText w:val=""/>
      <w:lvlJc w:val="left"/>
      <w:pPr>
        <w:tabs>
          <w:tab w:val="num" w:pos="720"/>
        </w:tabs>
        <w:ind w:left="720" w:hanging="360"/>
      </w:pPr>
      <w:rPr>
        <w:rFonts w:ascii="Symbol" w:hAnsi="Symbol" w:hint="default"/>
      </w:rPr>
    </w:lvl>
    <w:lvl w:ilvl="1" w:tplc="B1989ADA">
      <w:start w:val="1"/>
      <w:numFmt w:val="decimal"/>
      <w:lvlText w:val="%2."/>
      <w:lvlJc w:val="left"/>
      <w:pPr>
        <w:tabs>
          <w:tab w:val="num" w:pos="1440"/>
        </w:tabs>
        <w:ind w:left="1440" w:hanging="360"/>
      </w:pPr>
      <w:rPr>
        <w:sz w:val="28"/>
        <w:szCs w:val="28"/>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3">
    <w:nsid w:val="69830DF0"/>
    <w:multiLevelType w:val="hybridMultilevel"/>
    <w:tmpl w:val="20D01DF6"/>
    <w:lvl w:ilvl="0" w:tplc="0422000F">
      <w:start w:val="1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9C87706"/>
    <w:multiLevelType w:val="hybridMultilevel"/>
    <w:tmpl w:val="FA6A6820"/>
    <w:lvl w:ilvl="0" w:tplc="CE2870F8">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5">
    <w:nsid w:val="6C3B656C"/>
    <w:multiLevelType w:val="hybridMultilevel"/>
    <w:tmpl w:val="38209284"/>
    <w:lvl w:ilvl="0" w:tplc="CE2870F8">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6">
    <w:nsid w:val="6F1F3E0A"/>
    <w:multiLevelType w:val="hybridMultilevel"/>
    <w:tmpl w:val="A426D2B2"/>
    <w:lvl w:ilvl="0" w:tplc="CE2870F8">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37">
    <w:nsid w:val="72AB55CC"/>
    <w:multiLevelType w:val="hybridMultilevel"/>
    <w:tmpl w:val="5CEAE0CC"/>
    <w:lvl w:ilvl="0" w:tplc="CE2870F8">
      <w:start w:val="1"/>
      <w:numFmt w:val="bullet"/>
      <w:lvlText w:val=""/>
      <w:lvlJc w:val="left"/>
      <w:pPr>
        <w:tabs>
          <w:tab w:val="num" w:pos="1620"/>
        </w:tabs>
        <w:ind w:left="1620" w:hanging="360"/>
      </w:pPr>
      <w:rPr>
        <w:rFonts w:ascii="Symbol" w:hAnsi="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38">
    <w:nsid w:val="74467C42"/>
    <w:multiLevelType w:val="hybridMultilevel"/>
    <w:tmpl w:val="5448A0E6"/>
    <w:lvl w:ilvl="0" w:tplc="2426425A">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nsid w:val="763C275F"/>
    <w:multiLevelType w:val="hybridMultilevel"/>
    <w:tmpl w:val="2CA29D86"/>
    <w:lvl w:ilvl="0" w:tplc="BF2C82A0">
      <w:start w:val="1"/>
      <w:numFmt w:val="decimal"/>
      <w:lvlText w:val="%1."/>
      <w:lvlJc w:val="left"/>
      <w:pPr>
        <w:ind w:left="720" w:hanging="360"/>
      </w:pPr>
      <w:rPr>
        <w:rFonts w:eastAsiaTheme="majorEastAsia"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77E018F9"/>
    <w:multiLevelType w:val="hybridMultilevel"/>
    <w:tmpl w:val="E662D8BA"/>
    <w:lvl w:ilvl="0" w:tplc="34447530">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41">
    <w:nsid w:val="788010F8"/>
    <w:multiLevelType w:val="hybridMultilevel"/>
    <w:tmpl w:val="5E5C78BA"/>
    <w:lvl w:ilvl="0" w:tplc="CE2870F8">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num w:numId="1">
    <w:abstractNumId w:val="8"/>
  </w:num>
  <w:num w:numId="2">
    <w:abstractNumId w:val="36"/>
  </w:num>
  <w:num w:numId="3">
    <w:abstractNumId w:val="6"/>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lvlOverride w:ilvl="2"/>
    <w:lvlOverride w:ilvl="3"/>
    <w:lvlOverride w:ilvl="4"/>
    <w:lvlOverride w:ilvl="5"/>
    <w:lvlOverride w:ilvl="6"/>
    <w:lvlOverride w:ilvl="7"/>
    <w:lvlOverride w:ilvl="8"/>
  </w:num>
  <w:num w:numId="11">
    <w:abstractNumId w:val="25"/>
    <w:lvlOverride w:ilvl="0">
      <w:startOverride w:val="1"/>
    </w:lvlOverride>
    <w:lvlOverride w:ilvl="1"/>
    <w:lvlOverride w:ilvl="2"/>
    <w:lvlOverride w:ilvl="3"/>
    <w:lvlOverride w:ilvl="4"/>
    <w:lvlOverride w:ilvl="5"/>
    <w:lvlOverride w:ilvl="6"/>
    <w:lvlOverride w:ilvl="7"/>
    <w:lvlOverride w:ilvl="8"/>
  </w:num>
  <w:num w:numId="12">
    <w:abstractNumId w:val="41"/>
  </w:num>
  <w:num w:numId="13">
    <w:abstractNumId w:val="9"/>
  </w:num>
  <w:num w:numId="14">
    <w:abstractNumId w:val="34"/>
  </w:num>
  <w:num w:numId="15">
    <w:abstractNumId w:val="31"/>
  </w:num>
  <w:num w:numId="16">
    <w:abstractNumId w:val="16"/>
  </w:num>
  <w:num w:numId="17">
    <w:abstractNumId w:val="30"/>
  </w:num>
  <w:num w:numId="18">
    <w:abstractNumId w:val="28"/>
  </w:num>
  <w:num w:numId="19">
    <w:abstractNumId w:val="23"/>
  </w:num>
  <w:num w:numId="20">
    <w:abstractNumId w:val="20"/>
  </w:num>
  <w:num w:numId="21">
    <w:abstractNumId w:val="17"/>
  </w:num>
  <w:num w:numId="22">
    <w:abstractNumId w:val="11"/>
  </w:num>
  <w:num w:numId="23">
    <w:abstractNumId w:val="12"/>
  </w:num>
  <w:num w:numId="24">
    <w:abstractNumId w:val="37"/>
  </w:num>
  <w:num w:numId="25">
    <w:abstractNumId w:val="5"/>
  </w:num>
  <w:num w:numId="26">
    <w:abstractNumId w:val="3"/>
    <w:lvlOverride w:ilvl="0"/>
    <w:lvlOverride w:ilvl="1">
      <w:startOverride w:val="1"/>
    </w:lvlOverride>
    <w:lvlOverride w:ilvl="2"/>
    <w:lvlOverride w:ilvl="3"/>
    <w:lvlOverride w:ilvl="4"/>
    <w:lvlOverride w:ilvl="5"/>
    <w:lvlOverride w:ilvl="6"/>
    <w:lvlOverride w:ilvl="7"/>
    <w:lvlOverride w:ilvl="8"/>
  </w:num>
  <w:num w:numId="27">
    <w:abstractNumId w:val="32"/>
    <w:lvlOverride w:ilvl="0"/>
    <w:lvlOverride w:ilvl="1">
      <w:startOverride w:val="1"/>
    </w:lvlOverride>
    <w:lvlOverride w:ilvl="2"/>
    <w:lvlOverride w:ilvl="3"/>
    <w:lvlOverride w:ilvl="4"/>
    <w:lvlOverride w:ilvl="5"/>
    <w:lvlOverride w:ilvl="6"/>
    <w:lvlOverride w:ilvl="7"/>
    <w:lvlOverride w:ilvl="8"/>
  </w:num>
  <w:num w:numId="28">
    <w:abstractNumId w:val="35"/>
  </w:num>
  <w:num w:numId="2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9"/>
  </w:num>
  <w:num w:numId="39">
    <w:abstractNumId w:val="33"/>
  </w:num>
  <w:num w:numId="40">
    <w:abstractNumId w:val="14"/>
  </w:num>
  <w:num w:numId="41">
    <w:abstractNumId w:val="1"/>
  </w:num>
  <w:num w:numId="42">
    <w:abstractNumId w:val="10"/>
  </w:num>
  <w:num w:numId="43">
    <w:abstractNumId w:val="3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790"/>
    <w:rsid w:val="00004CBE"/>
    <w:rsid w:val="00034AE8"/>
    <w:rsid w:val="000358BC"/>
    <w:rsid w:val="00052B86"/>
    <w:rsid w:val="0007453C"/>
    <w:rsid w:val="00097E8A"/>
    <w:rsid w:val="000A0048"/>
    <w:rsid w:val="000C1DBE"/>
    <w:rsid w:val="000D7202"/>
    <w:rsid w:val="0010407C"/>
    <w:rsid w:val="00124695"/>
    <w:rsid w:val="00134253"/>
    <w:rsid w:val="00140970"/>
    <w:rsid w:val="00184EB5"/>
    <w:rsid w:val="001A2062"/>
    <w:rsid w:val="001D75C4"/>
    <w:rsid w:val="001E5A1F"/>
    <w:rsid w:val="001E70F6"/>
    <w:rsid w:val="00205098"/>
    <w:rsid w:val="00216121"/>
    <w:rsid w:val="00226535"/>
    <w:rsid w:val="00253EA2"/>
    <w:rsid w:val="002672C8"/>
    <w:rsid w:val="002714D5"/>
    <w:rsid w:val="0028712F"/>
    <w:rsid w:val="002B13BB"/>
    <w:rsid w:val="002B7F1F"/>
    <w:rsid w:val="002C69AA"/>
    <w:rsid w:val="002C752C"/>
    <w:rsid w:val="002D1611"/>
    <w:rsid w:val="002D5BC0"/>
    <w:rsid w:val="002E2D70"/>
    <w:rsid w:val="00305CF3"/>
    <w:rsid w:val="003200FF"/>
    <w:rsid w:val="00337151"/>
    <w:rsid w:val="003724FE"/>
    <w:rsid w:val="003A6D46"/>
    <w:rsid w:val="003A6D4F"/>
    <w:rsid w:val="003B25C4"/>
    <w:rsid w:val="003B5BF5"/>
    <w:rsid w:val="003D1FF9"/>
    <w:rsid w:val="003D63F6"/>
    <w:rsid w:val="003E1B9E"/>
    <w:rsid w:val="003E65E5"/>
    <w:rsid w:val="003E6747"/>
    <w:rsid w:val="00411000"/>
    <w:rsid w:val="00411929"/>
    <w:rsid w:val="00443057"/>
    <w:rsid w:val="00462F1B"/>
    <w:rsid w:val="00482121"/>
    <w:rsid w:val="004E1D3D"/>
    <w:rsid w:val="004E38F7"/>
    <w:rsid w:val="005002DF"/>
    <w:rsid w:val="00536BDD"/>
    <w:rsid w:val="00540AA6"/>
    <w:rsid w:val="0057726A"/>
    <w:rsid w:val="00577313"/>
    <w:rsid w:val="00594F1D"/>
    <w:rsid w:val="005C60AE"/>
    <w:rsid w:val="005D1C31"/>
    <w:rsid w:val="005E6D48"/>
    <w:rsid w:val="005E75A6"/>
    <w:rsid w:val="005F45E9"/>
    <w:rsid w:val="006052DB"/>
    <w:rsid w:val="00605A9C"/>
    <w:rsid w:val="00634ECB"/>
    <w:rsid w:val="00653B86"/>
    <w:rsid w:val="006606B9"/>
    <w:rsid w:val="00666CAD"/>
    <w:rsid w:val="006A05B2"/>
    <w:rsid w:val="006F2CBF"/>
    <w:rsid w:val="006F69E6"/>
    <w:rsid w:val="007034B6"/>
    <w:rsid w:val="00705753"/>
    <w:rsid w:val="00713184"/>
    <w:rsid w:val="0072050D"/>
    <w:rsid w:val="00734DE6"/>
    <w:rsid w:val="00746515"/>
    <w:rsid w:val="0075106A"/>
    <w:rsid w:val="00761110"/>
    <w:rsid w:val="00764B60"/>
    <w:rsid w:val="0078597E"/>
    <w:rsid w:val="00790850"/>
    <w:rsid w:val="007A2BAC"/>
    <w:rsid w:val="007A4195"/>
    <w:rsid w:val="007A727F"/>
    <w:rsid w:val="007B36EE"/>
    <w:rsid w:val="007C029B"/>
    <w:rsid w:val="00806DFD"/>
    <w:rsid w:val="00835E31"/>
    <w:rsid w:val="008416A3"/>
    <w:rsid w:val="00863FBC"/>
    <w:rsid w:val="00873DD9"/>
    <w:rsid w:val="0087644D"/>
    <w:rsid w:val="008A310D"/>
    <w:rsid w:val="008B0F57"/>
    <w:rsid w:val="008B3E0E"/>
    <w:rsid w:val="008C4848"/>
    <w:rsid w:val="008D058C"/>
    <w:rsid w:val="008D34E5"/>
    <w:rsid w:val="008E61C2"/>
    <w:rsid w:val="00911E50"/>
    <w:rsid w:val="00930953"/>
    <w:rsid w:val="00942014"/>
    <w:rsid w:val="00991DA0"/>
    <w:rsid w:val="009A2619"/>
    <w:rsid w:val="009B6065"/>
    <w:rsid w:val="009D366A"/>
    <w:rsid w:val="00A540E0"/>
    <w:rsid w:val="00A56E15"/>
    <w:rsid w:val="00A83891"/>
    <w:rsid w:val="00AA480E"/>
    <w:rsid w:val="00AF6A09"/>
    <w:rsid w:val="00B13A00"/>
    <w:rsid w:val="00B80212"/>
    <w:rsid w:val="00B8260A"/>
    <w:rsid w:val="00B84FFC"/>
    <w:rsid w:val="00B8551C"/>
    <w:rsid w:val="00BD44CF"/>
    <w:rsid w:val="00BF6623"/>
    <w:rsid w:val="00C11200"/>
    <w:rsid w:val="00C226DA"/>
    <w:rsid w:val="00C51C2F"/>
    <w:rsid w:val="00C576DD"/>
    <w:rsid w:val="00C655B2"/>
    <w:rsid w:val="00C655CB"/>
    <w:rsid w:val="00C72D62"/>
    <w:rsid w:val="00C77679"/>
    <w:rsid w:val="00C912E0"/>
    <w:rsid w:val="00CB6E8B"/>
    <w:rsid w:val="00CC1944"/>
    <w:rsid w:val="00CE4ADF"/>
    <w:rsid w:val="00D00302"/>
    <w:rsid w:val="00D340DC"/>
    <w:rsid w:val="00D43987"/>
    <w:rsid w:val="00D51490"/>
    <w:rsid w:val="00D51C76"/>
    <w:rsid w:val="00D5244B"/>
    <w:rsid w:val="00D56BFF"/>
    <w:rsid w:val="00D704B6"/>
    <w:rsid w:val="00D865AF"/>
    <w:rsid w:val="00DA106C"/>
    <w:rsid w:val="00DC690F"/>
    <w:rsid w:val="00DD510D"/>
    <w:rsid w:val="00DE1512"/>
    <w:rsid w:val="00E108BB"/>
    <w:rsid w:val="00E13C72"/>
    <w:rsid w:val="00E40906"/>
    <w:rsid w:val="00E45CAB"/>
    <w:rsid w:val="00E52127"/>
    <w:rsid w:val="00E56A22"/>
    <w:rsid w:val="00E71507"/>
    <w:rsid w:val="00E75C3E"/>
    <w:rsid w:val="00E764D2"/>
    <w:rsid w:val="00E90B3F"/>
    <w:rsid w:val="00E959B8"/>
    <w:rsid w:val="00EE0E3F"/>
    <w:rsid w:val="00EF0BAF"/>
    <w:rsid w:val="00F243C4"/>
    <w:rsid w:val="00F76DFD"/>
    <w:rsid w:val="00F8271F"/>
    <w:rsid w:val="00F87D81"/>
    <w:rsid w:val="00FA6790"/>
    <w:rsid w:val="00FB3D07"/>
    <w:rsid w:val="00FB56E9"/>
    <w:rsid w:val="00FD2F62"/>
    <w:rsid w:val="00FE185D"/>
    <w:rsid w:val="00FF07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AA6"/>
  </w:style>
  <w:style w:type="paragraph" w:styleId="1">
    <w:name w:val="heading 1"/>
    <w:basedOn w:val="a"/>
    <w:next w:val="a"/>
    <w:link w:val="10"/>
    <w:qFormat/>
    <w:rsid w:val="0013425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034AE8"/>
    <w:pPr>
      <w:keepNext/>
      <w:spacing w:before="240" w:after="60" w:line="240" w:lineRule="auto"/>
      <w:ind w:firstLine="0"/>
      <w:jc w:val="left"/>
      <w:outlineLvl w:val="1"/>
    </w:pPr>
    <w:rPr>
      <w:rFonts w:ascii="Arial" w:eastAsia="Times New Roman"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4253"/>
    <w:rPr>
      <w:rFonts w:asciiTheme="majorHAnsi" w:eastAsiaTheme="majorEastAsia" w:hAnsiTheme="majorHAnsi" w:cstheme="majorBidi"/>
      <w:b/>
      <w:bCs/>
      <w:color w:val="365F91" w:themeColor="accent1" w:themeShade="BF"/>
      <w:sz w:val="28"/>
      <w:szCs w:val="28"/>
    </w:rPr>
  </w:style>
  <w:style w:type="table" w:styleId="a3">
    <w:name w:val="Table Grid"/>
    <w:basedOn w:val="a1"/>
    <w:uiPriority w:val="59"/>
    <w:rsid w:val="00134253"/>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7B36EE"/>
    <w:pPr>
      <w:spacing w:line="240" w:lineRule="auto"/>
      <w:ind w:firstLine="0"/>
      <w:jc w:val="left"/>
    </w:pPr>
    <w:rPr>
      <w:rFonts w:ascii="Calibri" w:eastAsia="Calibri" w:hAnsi="Calibri" w:cs="Times New Roman"/>
    </w:rPr>
  </w:style>
  <w:style w:type="character" w:styleId="a5">
    <w:name w:val="Hyperlink"/>
    <w:basedOn w:val="a0"/>
    <w:uiPriority w:val="99"/>
    <w:unhideWhenUsed/>
    <w:rsid w:val="00D51C76"/>
    <w:rPr>
      <w:color w:val="0000FF" w:themeColor="hyperlink"/>
      <w:u w:val="single"/>
    </w:rPr>
  </w:style>
  <w:style w:type="paragraph" w:styleId="a6">
    <w:name w:val="List Paragraph"/>
    <w:basedOn w:val="a"/>
    <w:uiPriority w:val="34"/>
    <w:qFormat/>
    <w:rsid w:val="00D51C76"/>
    <w:pPr>
      <w:spacing w:after="200" w:line="276" w:lineRule="auto"/>
      <w:ind w:left="720" w:firstLine="0"/>
      <w:contextualSpacing/>
      <w:jc w:val="left"/>
    </w:pPr>
    <w:rPr>
      <w:rFonts w:ascii="Calibri" w:eastAsia="Times New Roman" w:hAnsi="Calibri" w:cs="Times New Roman"/>
      <w:lang w:eastAsia="ru-RU"/>
    </w:rPr>
  </w:style>
  <w:style w:type="character" w:customStyle="1" w:styleId="20">
    <w:name w:val="Заголовок 2 Знак"/>
    <w:basedOn w:val="a0"/>
    <w:link w:val="2"/>
    <w:semiHidden/>
    <w:rsid w:val="00034AE8"/>
    <w:rPr>
      <w:rFonts w:ascii="Arial" w:eastAsia="Times New Roman" w:hAnsi="Arial" w:cs="Arial"/>
      <w:b/>
      <w:bCs/>
      <w:i/>
      <w:iCs/>
      <w:sz w:val="28"/>
      <w:szCs w:val="28"/>
      <w:lang w:eastAsia="ru-RU"/>
    </w:rPr>
  </w:style>
  <w:style w:type="numbering" w:customStyle="1" w:styleId="11">
    <w:name w:val="Нет списка1"/>
    <w:next w:val="a2"/>
    <w:uiPriority w:val="99"/>
    <w:semiHidden/>
    <w:unhideWhenUsed/>
    <w:rsid w:val="00034AE8"/>
  </w:style>
  <w:style w:type="character" w:styleId="a7">
    <w:name w:val="FollowedHyperlink"/>
    <w:basedOn w:val="a0"/>
    <w:uiPriority w:val="99"/>
    <w:semiHidden/>
    <w:unhideWhenUsed/>
    <w:rsid w:val="00034AE8"/>
    <w:rPr>
      <w:color w:val="800080" w:themeColor="followedHyperlink"/>
      <w:u w:val="single"/>
    </w:rPr>
  </w:style>
  <w:style w:type="paragraph" w:styleId="HTML">
    <w:name w:val="HTML Preformatted"/>
    <w:basedOn w:val="a"/>
    <w:link w:val="HTML0"/>
    <w:semiHidden/>
    <w:unhideWhenUsed/>
    <w:rsid w:val="00034A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034AE8"/>
    <w:rPr>
      <w:rFonts w:ascii="Courier New" w:eastAsia="Times New Roman" w:hAnsi="Courier New" w:cs="Courier New"/>
      <w:sz w:val="20"/>
      <w:szCs w:val="20"/>
      <w:lang w:eastAsia="ru-RU"/>
    </w:rPr>
  </w:style>
  <w:style w:type="paragraph" w:styleId="12">
    <w:name w:val="toc 1"/>
    <w:basedOn w:val="a"/>
    <w:next w:val="a"/>
    <w:autoRedefine/>
    <w:uiPriority w:val="39"/>
    <w:unhideWhenUsed/>
    <w:rsid w:val="00034AE8"/>
    <w:pPr>
      <w:spacing w:after="100" w:line="276" w:lineRule="auto"/>
      <w:ind w:firstLine="0"/>
      <w:jc w:val="left"/>
    </w:pPr>
    <w:rPr>
      <w:rFonts w:ascii="Calibri" w:eastAsia="Calibri" w:hAnsi="Calibri" w:cs="Times New Roman"/>
    </w:rPr>
  </w:style>
  <w:style w:type="paragraph" w:styleId="21">
    <w:name w:val="toc 2"/>
    <w:basedOn w:val="a"/>
    <w:next w:val="a"/>
    <w:autoRedefine/>
    <w:uiPriority w:val="39"/>
    <w:semiHidden/>
    <w:unhideWhenUsed/>
    <w:rsid w:val="00034AE8"/>
    <w:pPr>
      <w:spacing w:after="100" w:line="276" w:lineRule="auto"/>
      <w:ind w:left="220" w:firstLine="0"/>
      <w:jc w:val="left"/>
    </w:pPr>
    <w:rPr>
      <w:rFonts w:ascii="Calibri" w:eastAsia="Calibri" w:hAnsi="Calibri" w:cs="Times New Roman"/>
    </w:rPr>
  </w:style>
  <w:style w:type="paragraph" w:styleId="a8">
    <w:name w:val="header"/>
    <w:basedOn w:val="a"/>
    <w:link w:val="a9"/>
    <w:uiPriority w:val="99"/>
    <w:unhideWhenUsed/>
    <w:rsid w:val="00034AE8"/>
    <w:pPr>
      <w:tabs>
        <w:tab w:val="center" w:pos="4677"/>
        <w:tab w:val="right" w:pos="9355"/>
      </w:tabs>
      <w:spacing w:line="240" w:lineRule="auto"/>
      <w:ind w:firstLine="0"/>
      <w:jc w:val="left"/>
    </w:pPr>
    <w:rPr>
      <w:rFonts w:ascii="Calibri" w:eastAsia="Calibri" w:hAnsi="Calibri" w:cs="Times New Roman"/>
    </w:rPr>
  </w:style>
  <w:style w:type="character" w:customStyle="1" w:styleId="a9">
    <w:name w:val="Верхний колонтитул Знак"/>
    <w:basedOn w:val="a0"/>
    <w:link w:val="a8"/>
    <w:uiPriority w:val="99"/>
    <w:rsid w:val="00034AE8"/>
    <w:rPr>
      <w:rFonts w:ascii="Calibri" w:eastAsia="Calibri" w:hAnsi="Calibri" w:cs="Times New Roman"/>
    </w:rPr>
  </w:style>
  <w:style w:type="paragraph" w:styleId="aa">
    <w:name w:val="footer"/>
    <w:basedOn w:val="a"/>
    <w:link w:val="ab"/>
    <w:uiPriority w:val="99"/>
    <w:unhideWhenUsed/>
    <w:rsid w:val="00034AE8"/>
    <w:pPr>
      <w:tabs>
        <w:tab w:val="center" w:pos="4677"/>
        <w:tab w:val="right" w:pos="9355"/>
      </w:tabs>
      <w:spacing w:line="240" w:lineRule="auto"/>
      <w:ind w:firstLine="0"/>
      <w:jc w:val="left"/>
    </w:pPr>
    <w:rPr>
      <w:rFonts w:ascii="Calibri" w:eastAsia="Calibri" w:hAnsi="Calibri" w:cs="Times New Roman"/>
    </w:rPr>
  </w:style>
  <w:style w:type="character" w:customStyle="1" w:styleId="ab">
    <w:name w:val="Нижний колонтитул Знак"/>
    <w:basedOn w:val="a0"/>
    <w:link w:val="aa"/>
    <w:uiPriority w:val="99"/>
    <w:rsid w:val="00034AE8"/>
    <w:rPr>
      <w:rFonts w:ascii="Calibri" w:eastAsia="Calibri" w:hAnsi="Calibri" w:cs="Times New Roman"/>
    </w:rPr>
  </w:style>
  <w:style w:type="paragraph" w:styleId="ac">
    <w:name w:val="List"/>
    <w:basedOn w:val="a"/>
    <w:semiHidden/>
    <w:unhideWhenUsed/>
    <w:rsid w:val="00034AE8"/>
    <w:pPr>
      <w:spacing w:line="240" w:lineRule="auto"/>
      <w:ind w:left="283" w:hanging="283"/>
      <w:jc w:val="left"/>
    </w:pPr>
    <w:rPr>
      <w:rFonts w:ascii="Times New Roman" w:eastAsia="Times New Roman" w:hAnsi="Times New Roman" w:cs="Times New Roman"/>
      <w:sz w:val="24"/>
      <w:szCs w:val="20"/>
      <w:lang w:eastAsia="ru-RU"/>
    </w:rPr>
  </w:style>
  <w:style w:type="paragraph" w:styleId="22">
    <w:name w:val="List 2"/>
    <w:basedOn w:val="a"/>
    <w:semiHidden/>
    <w:unhideWhenUsed/>
    <w:rsid w:val="00034AE8"/>
    <w:pPr>
      <w:spacing w:line="240" w:lineRule="auto"/>
      <w:ind w:left="566" w:hanging="283"/>
      <w:jc w:val="left"/>
    </w:pPr>
    <w:rPr>
      <w:rFonts w:ascii="Times New Roman" w:eastAsia="Times New Roman" w:hAnsi="Times New Roman" w:cs="Times New Roman"/>
      <w:sz w:val="24"/>
      <w:szCs w:val="20"/>
      <w:lang w:eastAsia="ru-RU"/>
    </w:rPr>
  </w:style>
  <w:style w:type="paragraph" w:styleId="ad">
    <w:name w:val="Title"/>
    <w:basedOn w:val="a"/>
    <w:link w:val="ae"/>
    <w:qFormat/>
    <w:rsid w:val="00034AE8"/>
    <w:pPr>
      <w:spacing w:before="240" w:after="60" w:line="240" w:lineRule="auto"/>
      <w:ind w:firstLine="0"/>
      <w:jc w:val="center"/>
      <w:outlineLvl w:val="0"/>
    </w:pPr>
    <w:rPr>
      <w:rFonts w:ascii="Arial" w:eastAsia="Times New Roman" w:hAnsi="Arial" w:cs="Arial"/>
      <w:b/>
      <w:bCs/>
      <w:kern w:val="28"/>
      <w:sz w:val="32"/>
      <w:szCs w:val="32"/>
      <w:lang w:eastAsia="ru-RU"/>
    </w:rPr>
  </w:style>
  <w:style w:type="character" w:customStyle="1" w:styleId="ae">
    <w:name w:val="Название Знак"/>
    <w:basedOn w:val="a0"/>
    <w:link w:val="ad"/>
    <w:rsid w:val="00034AE8"/>
    <w:rPr>
      <w:rFonts w:ascii="Arial" w:eastAsia="Times New Roman" w:hAnsi="Arial" w:cs="Arial"/>
      <w:b/>
      <w:bCs/>
      <w:kern w:val="28"/>
      <w:sz w:val="32"/>
      <w:szCs w:val="32"/>
      <w:lang w:eastAsia="ru-RU"/>
    </w:rPr>
  </w:style>
  <w:style w:type="paragraph" w:styleId="af">
    <w:name w:val="Body Text"/>
    <w:basedOn w:val="a"/>
    <w:link w:val="af0"/>
    <w:semiHidden/>
    <w:unhideWhenUsed/>
    <w:rsid w:val="00034AE8"/>
    <w:pPr>
      <w:spacing w:after="120" w:line="240" w:lineRule="auto"/>
      <w:ind w:firstLine="0"/>
      <w:jc w:val="left"/>
    </w:pPr>
    <w:rPr>
      <w:rFonts w:ascii="Times New Roman" w:eastAsia="Times New Roman" w:hAnsi="Times New Roman" w:cs="Times New Roman"/>
      <w:sz w:val="24"/>
      <w:szCs w:val="20"/>
      <w:lang w:eastAsia="ru-RU"/>
    </w:rPr>
  </w:style>
  <w:style w:type="character" w:customStyle="1" w:styleId="af0">
    <w:name w:val="Основной текст Знак"/>
    <w:basedOn w:val="a0"/>
    <w:link w:val="af"/>
    <w:semiHidden/>
    <w:rsid w:val="00034AE8"/>
    <w:rPr>
      <w:rFonts w:ascii="Times New Roman" w:eastAsia="Times New Roman" w:hAnsi="Times New Roman" w:cs="Times New Roman"/>
      <w:sz w:val="24"/>
      <w:szCs w:val="20"/>
      <w:lang w:eastAsia="ru-RU"/>
    </w:rPr>
  </w:style>
  <w:style w:type="paragraph" w:styleId="af1">
    <w:name w:val="Body Text Indent"/>
    <w:basedOn w:val="a"/>
    <w:link w:val="af2"/>
    <w:semiHidden/>
    <w:unhideWhenUsed/>
    <w:rsid w:val="00034AE8"/>
    <w:pPr>
      <w:spacing w:after="120" w:line="240" w:lineRule="auto"/>
      <w:ind w:left="283" w:firstLine="0"/>
      <w:jc w:val="left"/>
    </w:pPr>
    <w:rPr>
      <w:rFonts w:ascii="Times New Roman" w:eastAsia="Times New Roman" w:hAnsi="Times New Roman" w:cs="Times New Roman"/>
      <w:sz w:val="24"/>
      <w:szCs w:val="20"/>
      <w:lang w:eastAsia="ru-RU"/>
    </w:rPr>
  </w:style>
  <w:style w:type="character" w:customStyle="1" w:styleId="af2">
    <w:name w:val="Основной текст с отступом Знак"/>
    <w:basedOn w:val="a0"/>
    <w:link w:val="af1"/>
    <w:semiHidden/>
    <w:rsid w:val="00034AE8"/>
    <w:rPr>
      <w:rFonts w:ascii="Times New Roman" w:eastAsia="Times New Roman" w:hAnsi="Times New Roman" w:cs="Times New Roman"/>
      <w:sz w:val="24"/>
      <w:szCs w:val="20"/>
      <w:lang w:eastAsia="ru-RU"/>
    </w:rPr>
  </w:style>
  <w:style w:type="paragraph" w:styleId="af3">
    <w:name w:val="Subtitle"/>
    <w:basedOn w:val="a"/>
    <w:link w:val="af4"/>
    <w:qFormat/>
    <w:rsid w:val="00034AE8"/>
    <w:pPr>
      <w:spacing w:after="60" w:line="240" w:lineRule="auto"/>
      <w:ind w:firstLine="0"/>
      <w:jc w:val="center"/>
      <w:outlineLvl w:val="1"/>
    </w:pPr>
    <w:rPr>
      <w:rFonts w:ascii="Arial" w:eastAsia="Times New Roman" w:hAnsi="Arial" w:cs="Arial"/>
      <w:sz w:val="24"/>
      <w:szCs w:val="24"/>
      <w:lang w:eastAsia="ru-RU"/>
    </w:rPr>
  </w:style>
  <w:style w:type="character" w:customStyle="1" w:styleId="af4">
    <w:name w:val="Подзаголовок Знак"/>
    <w:basedOn w:val="a0"/>
    <w:link w:val="af3"/>
    <w:rsid w:val="00034AE8"/>
    <w:rPr>
      <w:rFonts w:ascii="Arial" w:eastAsia="Times New Roman" w:hAnsi="Arial" w:cs="Arial"/>
      <w:sz w:val="24"/>
      <w:szCs w:val="24"/>
      <w:lang w:eastAsia="ru-RU"/>
    </w:rPr>
  </w:style>
  <w:style w:type="paragraph" w:styleId="23">
    <w:name w:val="Body Text 2"/>
    <w:basedOn w:val="a"/>
    <w:link w:val="24"/>
    <w:semiHidden/>
    <w:unhideWhenUsed/>
    <w:rsid w:val="00034AE8"/>
    <w:pPr>
      <w:ind w:firstLine="0"/>
    </w:pPr>
    <w:rPr>
      <w:rFonts w:ascii="Times New Roman" w:eastAsia="Times New Roman" w:hAnsi="Times New Roman" w:cs="Times New Roman"/>
      <w:sz w:val="28"/>
      <w:szCs w:val="20"/>
      <w:lang w:val="uk-UA" w:eastAsia="ru-RU"/>
    </w:rPr>
  </w:style>
  <w:style w:type="character" w:customStyle="1" w:styleId="24">
    <w:name w:val="Основной текст 2 Знак"/>
    <w:basedOn w:val="a0"/>
    <w:link w:val="23"/>
    <w:semiHidden/>
    <w:rsid w:val="00034AE8"/>
    <w:rPr>
      <w:rFonts w:ascii="Times New Roman" w:eastAsia="Times New Roman" w:hAnsi="Times New Roman" w:cs="Times New Roman"/>
      <w:sz w:val="28"/>
      <w:szCs w:val="20"/>
      <w:lang w:val="uk-UA" w:eastAsia="ru-RU"/>
    </w:rPr>
  </w:style>
  <w:style w:type="paragraph" w:styleId="af5">
    <w:name w:val="Balloon Text"/>
    <w:basedOn w:val="a"/>
    <w:link w:val="af6"/>
    <w:semiHidden/>
    <w:unhideWhenUsed/>
    <w:rsid w:val="00034AE8"/>
    <w:pPr>
      <w:spacing w:line="240" w:lineRule="auto"/>
      <w:ind w:firstLine="0"/>
      <w:jc w:val="left"/>
    </w:pPr>
    <w:rPr>
      <w:rFonts w:ascii="Tahoma" w:eastAsia="Calibri" w:hAnsi="Tahoma" w:cs="Tahoma"/>
      <w:sz w:val="16"/>
      <w:szCs w:val="16"/>
    </w:rPr>
  </w:style>
  <w:style w:type="character" w:customStyle="1" w:styleId="af6">
    <w:name w:val="Текст выноски Знак"/>
    <w:basedOn w:val="a0"/>
    <w:link w:val="af5"/>
    <w:semiHidden/>
    <w:rsid w:val="00034AE8"/>
    <w:rPr>
      <w:rFonts w:ascii="Tahoma" w:eastAsia="Calibri" w:hAnsi="Tahoma" w:cs="Tahoma"/>
      <w:sz w:val="16"/>
      <w:szCs w:val="16"/>
    </w:rPr>
  </w:style>
  <w:style w:type="paragraph" w:styleId="af7">
    <w:name w:val="TOC Heading"/>
    <w:basedOn w:val="1"/>
    <w:next w:val="a"/>
    <w:uiPriority w:val="39"/>
    <w:semiHidden/>
    <w:unhideWhenUsed/>
    <w:qFormat/>
    <w:rsid w:val="00034AE8"/>
    <w:pPr>
      <w:spacing w:before="240" w:line="256" w:lineRule="auto"/>
      <w:ind w:firstLine="0"/>
      <w:jc w:val="left"/>
      <w:outlineLvl w:val="9"/>
    </w:pPr>
    <w:rPr>
      <w:rFonts w:ascii="Cambria" w:eastAsia="Times New Roman" w:hAnsi="Cambria" w:cs="Times New Roman"/>
      <w:b w:val="0"/>
      <w:bCs w:val="0"/>
      <w:sz w:val="32"/>
      <w:szCs w:val="32"/>
    </w:rPr>
  </w:style>
  <w:style w:type="character" w:customStyle="1" w:styleId="13">
    <w:name w:val="Неразрешенное упоминание1"/>
    <w:basedOn w:val="a0"/>
    <w:uiPriority w:val="99"/>
    <w:semiHidden/>
    <w:rsid w:val="00034AE8"/>
    <w:rPr>
      <w:color w:val="605E5C"/>
      <w:shd w:val="clear" w:color="auto" w:fill="E1DFDD"/>
    </w:rPr>
  </w:style>
  <w:style w:type="table" w:customStyle="1" w:styleId="14">
    <w:name w:val="Сетка таблицы1"/>
    <w:basedOn w:val="a1"/>
    <w:uiPriority w:val="59"/>
    <w:rsid w:val="00034AE8"/>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Нет списка2"/>
    <w:next w:val="a2"/>
    <w:uiPriority w:val="99"/>
    <w:semiHidden/>
    <w:unhideWhenUsed/>
    <w:rsid w:val="00034AE8"/>
  </w:style>
  <w:style w:type="numbering" w:customStyle="1" w:styleId="3">
    <w:name w:val="Нет списка3"/>
    <w:next w:val="a2"/>
    <w:uiPriority w:val="99"/>
    <w:semiHidden/>
    <w:unhideWhenUsed/>
    <w:rsid w:val="00034AE8"/>
  </w:style>
  <w:style w:type="table" w:customStyle="1" w:styleId="26">
    <w:name w:val="Сетка таблицы2"/>
    <w:basedOn w:val="a1"/>
    <w:next w:val="a3"/>
    <w:uiPriority w:val="59"/>
    <w:rsid w:val="00FF0726"/>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AA6"/>
  </w:style>
  <w:style w:type="paragraph" w:styleId="1">
    <w:name w:val="heading 1"/>
    <w:basedOn w:val="a"/>
    <w:next w:val="a"/>
    <w:link w:val="10"/>
    <w:qFormat/>
    <w:rsid w:val="0013425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034AE8"/>
    <w:pPr>
      <w:keepNext/>
      <w:spacing w:before="240" w:after="60" w:line="240" w:lineRule="auto"/>
      <w:ind w:firstLine="0"/>
      <w:jc w:val="left"/>
      <w:outlineLvl w:val="1"/>
    </w:pPr>
    <w:rPr>
      <w:rFonts w:ascii="Arial" w:eastAsia="Times New Roman"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4253"/>
    <w:rPr>
      <w:rFonts w:asciiTheme="majorHAnsi" w:eastAsiaTheme="majorEastAsia" w:hAnsiTheme="majorHAnsi" w:cstheme="majorBidi"/>
      <w:b/>
      <w:bCs/>
      <w:color w:val="365F91" w:themeColor="accent1" w:themeShade="BF"/>
      <w:sz w:val="28"/>
      <w:szCs w:val="28"/>
    </w:rPr>
  </w:style>
  <w:style w:type="table" w:styleId="a3">
    <w:name w:val="Table Grid"/>
    <w:basedOn w:val="a1"/>
    <w:uiPriority w:val="59"/>
    <w:rsid w:val="00134253"/>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7B36EE"/>
    <w:pPr>
      <w:spacing w:line="240" w:lineRule="auto"/>
      <w:ind w:firstLine="0"/>
      <w:jc w:val="left"/>
    </w:pPr>
    <w:rPr>
      <w:rFonts w:ascii="Calibri" w:eastAsia="Calibri" w:hAnsi="Calibri" w:cs="Times New Roman"/>
    </w:rPr>
  </w:style>
  <w:style w:type="character" w:styleId="a5">
    <w:name w:val="Hyperlink"/>
    <w:basedOn w:val="a0"/>
    <w:uiPriority w:val="99"/>
    <w:unhideWhenUsed/>
    <w:rsid w:val="00D51C76"/>
    <w:rPr>
      <w:color w:val="0000FF" w:themeColor="hyperlink"/>
      <w:u w:val="single"/>
    </w:rPr>
  </w:style>
  <w:style w:type="paragraph" w:styleId="a6">
    <w:name w:val="List Paragraph"/>
    <w:basedOn w:val="a"/>
    <w:uiPriority w:val="34"/>
    <w:qFormat/>
    <w:rsid w:val="00D51C76"/>
    <w:pPr>
      <w:spacing w:after="200" w:line="276" w:lineRule="auto"/>
      <w:ind w:left="720" w:firstLine="0"/>
      <w:contextualSpacing/>
      <w:jc w:val="left"/>
    </w:pPr>
    <w:rPr>
      <w:rFonts w:ascii="Calibri" w:eastAsia="Times New Roman" w:hAnsi="Calibri" w:cs="Times New Roman"/>
      <w:lang w:eastAsia="ru-RU"/>
    </w:rPr>
  </w:style>
  <w:style w:type="character" w:customStyle="1" w:styleId="20">
    <w:name w:val="Заголовок 2 Знак"/>
    <w:basedOn w:val="a0"/>
    <w:link w:val="2"/>
    <w:semiHidden/>
    <w:rsid w:val="00034AE8"/>
    <w:rPr>
      <w:rFonts w:ascii="Arial" w:eastAsia="Times New Roman" w:hAnsi="Arial" w:cs="Arial"/>
      <w:b/>
      <w:bCs/>
      <w:i/>
      <w:iCs/>
      <w:sz w:val="28"/>
      <w:szCs w:val="28"/>
      <w:lang w:eastAsia="ru-RU"/>
    </w:rPr>
  </w:style>
  <w:style w:type="numbering" w:customStyle="1" w:styleId="11">
    <w:name w:val="Нет списка1"/>
    <w:next w:val="a2"/>
    <w:uiPriority w:val="99"/>
    <w:semiHidden/>
    <w:unhideWhenUsed/>
    <w:rsid w:val="00034AE8"/>
  </w:style>
  <w:style w:type="character" w:styleId="a7">
    <w:name w:val="FollowedHyperlink"/>
    <w:basedOn w:val="a0"/>
    <w:uiPriority w:val="99"/>
    <w:semiHidden/>
    <w:unhideWhenUsed/>
    <w:rsid w:val="00034AE8"/>
    <w:rPr>
      <w:color w:val="800080" w:themeColor="followedHyperlink"/>
      <w:u w:val="single"/>
    </w:rPr>
  </w:style>
  <w:style w:type="paragraph" w:styleId="HTML">
    <w:name w:val="HTML Preformatted"/>
    <w:basedOn w:val="a"/>
    <w:link w:val="HTML0"/>
    <w:semiHidden/>
    <w:unhideWhenUsed/>
    <w:rsid w:val="00034A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034AE8"/>
    <w:rPr>
      <w:rFonts w:ascii="Courier New" w:eastAsia="Times New Roman" w:hAnsi="Courier New" w:cs="Courier New"/>
      <w:sz w:val="20"/>
      <w:szCs w:val="20"/>
      <w:lang w:eastAsia="ru-RU"/>
    </w:rPr>
  </w:style>
  <w:style w:type="paragraph" w:styleId="12">
    <w:name w:val="toc 1"/>
    <w:basedOn w:val="a"/>
    <w:next w:val="a"/>
    <w:autoRedefine/>
    <w:uiPriority w:val="39"/>
    <w:unhideWhenUsed/>
    <w:rsid w:val="00034AE8"/>
    <w:pPr>
      <w:spacing w:after="100" w:line="276" w:lineRule="auto"/>
      <w:ind w:firstLine="0"/>
      <w:jc w:val="left"/>
    </w:pPr>
    <w:rPr>
      <w:rFonts w:ascii="Calibri" w:eastAsia="Calibri" w:hAnsi="Calibri" w:cs="Times New Roman"/>
    </w:rPr>
  </w:style>
  <w:style w:type="paragraph" w:styleId="21">
    <w:name w:val="toc 2"/>
    <w:basedOn w:val="a"/>
    <w:next w:val="a"/>
    <w:autoRedefine/>
    <w:uiPriority w:val="39"/>
    <w:semiHidden/>
    <w:unhideWhenUsed/>
    <w:rsid w:val="00034AE8"/>
    <w:pPr>
      <w:spacing w:after="100" w:line="276" w:lineRule="auto"/>
      <w:ind w:left="220" w:firstLine="0"/>
      <w:jc w:val="left"/>
    </w:pPr>
    <w:rPr>
      <w:rFonts w:ascii="Calibri" w:eastAsia="Calibri" w:hAnsi="Calibri" w:cs="Times New Roman"/>
    </w:rPr>
  </w:style>
  <w:style w:type="paragraph" w:styleId="a8">
    <w:name w:val="header"/>
    <w:basedOn w:val="a"/>
    <w:link w:val="a9"/>
    <w:uiPriority w:val="99"/>
    <w:unhideWhenUsed/>
    <w:rsid w:val="00034AE8"/>
    <w:pPr>
      <w:tabs>
        <w:tab w:val="center" w:pos="4677"/>
        <w:tab w:val="right" w:pos="9355"/>
      </w:tabs>
      <w:spacing w:line="240" w:lineRule="auto"/>
      <w:ind w:firstLine="0"/>
      <w:jc w:val="left"/>
    </w:pPr>
    <w:rPr>
      <w:rFonts w:ascii="Calibri" w:eastAsia="Calibri" w:hAnsi="Calibri" w:cs="Times New Roman"/>
    </w:rPr>
  </w:style>
  <w:style w:type="character" w:customStyle="1" w:styleId="a9">
    <w:name w:val="Верхний колонтитул Знак"/>
    <w:basedOn w:val="a0"/>
    <w:link w:val="a8"/>
    <w:uiPriority w:val="99"/>
    <w:rsid w:val="00034AE8"/>
    <w:rPr>
      <w:rFonts w:ascii="Calibri" w:eastAsia="Calibri" w:hAnsi="Calibri" w:cs="Times New Roman"/>
    </w:rPr>
  </w:style>
  <w:style w:type="paragraph" w:styleId="aa">
    <w:name w:val="footer"/>
    <w:basedOn w:val="a"/>
    <w:link w:val="ab"/>
    <w:uiPriority w:val="99"/>
    <w:unhideWhenUsed/>
    <w:rsid w:val="00034AE8"/>
    <w:pPr>
      <w:tabs>
        <w:tab w:val="center" w:pos="4677"/>
        <w:tab w:val="right" w:pos="9355"/>
      </w:tabs>
      <w:spacing w:line="240" w:lineRule="auto"/>
      <w:ind w:firstLine="0"/>
      <w:jc w:val="left"/>
    </w:pPr>
    <w:rPr>
      <w:rFonts w:ascii="Calibri" w:eastAsia="Calibri" w:hAnsi="Calibri" w:cs="Times New Roman"/>
    </w:rPr>
  </w:style>
  <w:style w:type="character" w:customStyle="1" w:styleId="ab">
    <w:name w:val="Нижний колонтитул Знак"/>
    <w:basedOn w:val="a0"/>
    <w:link w:val="aa"/>
    <w:uiPriority w:val="99"/>
    <w:rsid w:val="00034AE8"/>
    <w:rPr>
      <w:rFonts w:ascii="Calibri" w:eastAsia="Calibri" w:hAnsi="Calibri" w:cs="Times New Roman"/>
    </w:rPr>
  </w:style>
  <w:style w:type="paragraph" w:styleId="ac">
    <w:name w:val="List"/>
    <w:basedOn w:val="a"/>
    <w:semiHidden/>
    <w:unhideWhenUsed/>
    <w:rsid w:val="00034AE8"/>
    <w:pPr>
      <w:spacing w:line="240" w:lineRule="auto"/>
      <w:ind w:left="283" w:hanging="283"/>
      <w:jc w:val="left"/>
    </w:pPr>
    <w:rPr>
      <w:rFonts w:ascii="Times New Roman" w:eastAsia="Times New Roman" w:hAnsi="Times New Roman" w:cs="Times New Roman"/>
      <w:sz w:val="24"/>
      <w:szCs w:val="20"/>
      <w:lang w:eastAsia="ru-RU"/>
    </w:rPr>
  </w:style>
  <w:style w:type="paragraph" w:styleId="22">
    <w:name w:val="List 2"/>
    <w:basedOn w:val="a"/>
    <w:semiHidden/>
    <w:unhideWhenUsed/>
    <w:rsid w:val="00034AE8"/>
    <w:pPr>
      <w:spacing w:line="240" w:lineRule="auto"/>
      <w:ind w:left="566" w:hanging="283"/>
      <w:jc w:val="left"/>
    </w:pPr>
    <w:rPr>
      <w:rFonts w:ascii="Times New Roman" w:eastAsia="Times New Roman" w:hAnsi="Times New Roman" w:cs="Times New Roman"/>
      <w:sz w:val="24"/>
      <w:szCs w:val="20"/>
      <w:lang w:eastAsia="ru-RU"/>
    </w:rPr>
  </w:style>
  <w:style w:type="paragraph" w:styleId="ad">
    <w:name w:val="Title"/>
    <w:basedOn w:val="a"/>
    <w:link w:val="ae"/>
    <w:qFormat/>
    <w:rsid w:val="00034AE8"/>
    <w:pPr>
      <w:spacing w:before="240" w:after="60" w:line="240" w:lineRule="auto"/>
      <w:ind w:firstLine="0"/>
      <w:jc w:val="center"/>
      <w:outlineLvl w:val="0"/>
    </w:pPr>
    <w:rPr>
      <w:rFonts w:ascii="Arial" w:eastAsia="Times New Roman" w:hAnsi="Arial" w:cs="Arial"/>
      <w:b/>
      <w:bCs/>
      <w:kern w:val="28"/>
      <w:sz w:val="32"/>
      <w:szCs w:val="32"/>
      <w:lang w:eastAsia="ru-RU"/>
    </w:rPr>
  </w:style>
  <w:style w:type="character" w:customStyle="1" w:styleId="ae">
    <w:name w:val="Название Знак"/>
    <w:basedOn w:val="a0"/>
    <w:link w:val="ad"/>
    <w:rsid w:val="00034AE8"/>
    <w:rPr>
      <w:rFonts w:ascii="Arial" w:eastAsia="Times New Roman" w:hAnsi="Arial" w:cs="Arial"/>
      <w:b/>
      <w:bCs/>
      <w:kern w:val="28"/>
      <w:sz w:val="32"/>
      <w:szCs w:val="32"/>
      <w:lang w:eastAsia="ru-RU"/>
    </w:rPr>
  </w:style>
  <w:style w:type="paragraph" w:styleId="af">
    <w:name w:val="Body Text"/>
    <w:basedOn w:val="a"/>
    <w:link w:val="af0"/>
    <w:semiHidden/>
    <w:unhideWhenUsed/>
    <w:rsid w:val="00034AE8"/>
    <w:pPr>
      <w:spacing w:after="120" w:line="240" w:lineRule="auto"/>
      <w:ind w:firstLine="0"/>
      <w:jc w:val="left"/>
    </w:pPr>
    <w:rPr>
      <w:rFonts w:ascii="Times New Roman" w:eastAsia="Times New Roman" w:hAnsi="Times New Roman" w:cs="Times New Roman"/>
      <w:sz w:val="24"/>
      <w:szCs w:val="20"/>
      <w:lang w:eastAsia="ru-RU"/>
    </w:rPr>
  </w:style>
  <w:style w:type="character" w:customStyle="1" w:styleId="af0">
    <w:name w:val="Основной текст Знак"/>
    <w:basedOn w:val="a0"/>
    <w:link w:val="af"/>
    <w:semiHidden/>
    <w:rsid w:val="00034AE8"/>
    <w:rPr>
      <w:rFonts w:ascii="Times New Roman" w:eastAsia="Times New Roman" w:hAnsi="Times New Roman" w:cs="Times New Roman"/>
      <w:sz w:val="24"/>
      <w:szCs w:val="20"/>
      <w:lang w:eastAsia="ru-RU"/>
    </w:rPr>
  </w:style>
  <w:style w:type="paragraph" w:styleId="af1">
    <w:name w:val="Body Text Indent"/>
    <w:basedOn w:val="a"/>
    <w:link w:val="af2"/>
    <w:semiHidden/>
    <w:unhideWhenUsed/>
    <w:rsid w:val="00034AE8"/>
    <w:pPr>
      <w:spacing w:after="120" w:line="240" w:lineRule="auto"/>
      <w:ind w:left="283" w:firstLine="0"/>
      <w:jc w:val="left"/>
    </w:pPr>
    <w:rPr>
      <w:rFonts w:ascii="Times New Roman" w:eastAsia="Times New Roman" w:hAnsi="Times New Roman" w:cs="Times New Roman"/>
      <w:sz w:val="24"/>
      <w:szCs w:val="20"/>
      <w:lang w:eastAsia="ru-RU"/>
    </w:rPr>
  </w:style>
  <w:style w:type="character" w:customStyle="1" w:styleId="af2">
    <w:name w:val="Основной текст с отступом Знак"/>
    <w:basedOn w:val="a0"/>
    <w:link w:val="af1"/>
    <w:semiHidden/>
    <w:rsid w:val="00034AE8"/>
    <w:rPr>
      <w:rFonts w:ascii="Times New Roman" w:eastAsia="Times New Roman" w:hAnsi="Times New Roman" w:cs="Times New Roman"/>
      <w:sz w:val="24"/>
      <w:szCs w:val="20"/>
      <w:lang w:eastAsia="ru-RU"/>
    </w:rPr>
  </w:style>
  <w:style w:type="paragraph" w:styleId="af3">
    <w:name w:val="Subtitle"/>
    <w:basedOn w:val="a"/>
    <w:link w:val="af4"/>
    <w:qFormat/>
    <w:rsid w:val="00034AE8"/>
    <w:pPr>
      <w:spacing w:after="60" w:line="240" w:lineRule="auto"/>
      <w:ind w:firstLine="0"/>
      <w:jc w:val="center"/>
      <w:outlineLvl w:val="1"/>
    </w:pPr>
    <w:rPr>
      <w:rFonts w:ascii="Arial" w:eastAsia="Times New Roman" w:hAnsi="Arial" w:cs="Arial"/>
      <w:sz w:val="24"/>
      <w:szCs w:val="24"/>
      <w:lang w:eastAsia="ru-RU"/>
    </w:rPr>
  </w:style>
  <w:style w:type="character" w:customStyle="1" w:styleId="af4">
    <w:name w:val="Подзаголовок Знак"/>
    <w:basedOn w:val="a0"/>
    <w:link w:val="af3"/>
    <w:rsid w:val="00034AE8"/>
    <w:rPr>
      <w:rFonts w:ascii="Arial" w:eastAsia="Times New Roman" w:hAnsi="Arial" w:cs="Arial"/>
      <w:sz w:val="24"/>
      <w:szCs w:val="24"/>
      <w:lang w:eastAsia="ru-RU"/>
    </w:rPr>
  </w:style>
  <w:style w:type="paragraph" w:styleId="23">
    <w:name w:val="Body Text 2"/>
    <w:basedOn w:val="a"/>
    <w:link w:val="24"/>
    <w:semiHidden/>
    <w:unhideWhenUsed/>
    <w:rsid w:val="00034AE8"/>
    <w:pPr>
      <w:ind w:firstLine="0"/>
    </w:pPr>
    <w:rPr>
      <w:rFonts w:ascii="Times New Roman" w:eastAsia="Times New Roman" w:hAnsi="Times New Roman" w:cs="Times New Roman"/>
      <w:sz w:val="28"/>
      <w:szCs w:val="20"/>
      <w:lang w:val="uk-UA" w:eastAsia="ru-RU"/>
    </w:rPr>
  </w:style>
  <w:style w:type="character" w:customStyle="1" w:styleId="24">
    <w:name w:val="Основной текст 2 Знак"/>
    <w:basedOn w:val="a0"/>
    <w:link w:val="23"/>
    <w:semiHidden/>
    <w:rsid w:val="00034AE8"/>
    <w:rPr>
      <w:rFonts w:ascii="Times New Roman" w:eastAsia="Times New Roman" w:hAnsi="Times New Roman" w:cs="Times New Roman"/>
      <w:sz w:val="28"/>
      <w:szCs w:val="20"/>
      <w:lang w:val="uk-UA" w:eastAsia="ru-RU"/>
    </w:rPr>
  </w:style>
  <w:style w:type="paragraph" w:styleId="af5">
    <w:name w:val="Balloon Text"/>
    <w:basedOn w:val="a"/>
    <w:link w:val="af6"/>
    <w:semiHidden/>
    <w:unhideWhenUsed/>
    <w:rsid w:val="00034AE8"/>
    <w:pPr>
      <w:spacing w:line="240" w:lineRule="auto"/>
      <w:ind w:firstLine="0"/>
      <w:jc w:val="left"/>
    </w:pPr>
    <w:rPr>
      <w:rFonts w:ascii="Tahoma" w:eastAsia="Calibri" w:hAnsi="Tahoma" w:cs="Tahoma"/>
      <w:sz w:val="16"/>
      <w:szCs w:val="16"/>
    </w:rPr>
  </w:style>
  <w:style w:type="character" w:customStyle="1" w:styleId="af6">
    <w:name w:val="Текст выноски Знак"/>
    <w:basedOn w:val="a0"/>
    <w:link w:val="af5"/>
    <w:semiHidden/>
    <w:rsid w:val="00034AE8"/>
    <w:rPr>
      <w:rFonts w:ascii="Tahoma" w:eastAsia="Calibri" w:hAnsi="Tahoma" w:cs="Tahoma"/>
      <w:sz w:val="16"/>
      <w:szCs w:val="16"/>
    </w:rPr>
  </w:style>
  <w:style w:type="paragraph" w:styleId="af7">
    <w:name w:val="TOC Heading"/>
    <w:basedOn w:val="1"/>
    <w:next w:val="a"/>
    <w:uiPriority w:val="39"/>
    <w:semiHidden/>
    <w:unhideWhenUsed/>
    <w:qFormat/>
    <w:rsid w:val="00034AE8"/>
    <w:pPr>
      <w:spacing w:before="240" w:line="256" w:lineRule="auto"/>
      <w:ind w:firstLine="0"/>
      <w:jc w:val="left"/>
      <w:outlineLvl w:val="9"/>
    </w:pPr>
    <w:rPr>
      <w:rFonts w:ascii="Cambria" w:eastAsia="Times New Roman" w:hAnsi="Cambria" w:cs="Times New Roman"/>
      <w:b w:val="0"/>
      <w:bCs w:val="0"/>
      <w:sz w:val="32"/>
      <w:szCs w:val="32"/>
    </w:rPr>
  </w:style>
  <w:style w:type="character" w:customStyle="1" w:styleId="13">
    <w:name w:val="Неразрешенное упоминание1"/>
    <w:basedOn w:val="a0"/>
    <w:uiPriority w:val="99"/>
    <w:semiHidden/>
    <w:rsid w:val="00034AE8"/>
    <w:rPr>
      <w:color w:val="605E5C"/>
      <w:shd w:val="clear" w:color="auto" w:fill="E1DFDD"/>
    </w:rPr>
  </w:style>
  <w:style w:type="table" w:customStyle="1" w:styleId="14">
    <w:name w:val="Сетка таблицы1"/>
    <w:basedOn w:val="a1"/>
    <w:uiPriority w:val="59"/>
    <w:rsid w:val="00034AE8"/>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Нет списка2"/>
    <w:next w:val="a2"/>
    <w:uiPriority w:val="99"/>
    <w:semiHidden/>
    <w:unhideWhenUsed/>
    <w:rsid w:val="00034AE8"/>
  </w:style>
  <w:style w:type="numbering" w:customStyle="1" w:styleId="3">
    <w:name w:val="Нет списка3"/>
    <w:next w:val="a2"/>
    <w:uiPriority w:val="99"/>
    <w:semiHidden/>
    <w:unhideWhenUsed/>
    <w:rsid w:val="00034AE8"/>
  </w:style>
  <w:style w:type="table" w:customStyle="1" w:styleId="26">
    <w:name w:val="Сетка таблицы2"/>
    <w:basedOn w:val="a1"/>
    <w:next w:val="a3"/>
    <w:uiPriority w:val="59"/>
    <w:rsid w:val="00FF0726"/>
    <w:pPr>
      <w:spacing w:line="240" w:lineRule="auto"/>
      <w:ind w:firstLine="0"/>
      <w:jc w:val="left"/>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805229">
      <w:bodyDiv w:val="1"/>
      <w:marLeft w:val="0"/>
      <w:marRight w:val="0"/>
      <w:marTop w:val="0"/>
      <w:marBottom w:val="0"/>
      <w:divBdr>
        <w:top w:val="none" w:sz="0" w:space="0" w:color="auto"/>
        <w:left w:val="none" w:sz="0" w:space="0" w:color="auto"/>
        <w:bottom w:val="none" w:sz="0" w:space="0" w:color="auto"/>
        <w:right w:val="none" w:sz="0" w:space="0" w:color="auto"/>
      </w:divBdr>
    </w:div>
    <w:div w:id="434177234">
      <w:bodyDiv w:val="1"/>
      <w:marLeft w:val="0"/>
      <w:marRight w:val="0"/>
      <w:marTop w:val="0"/>
      <w:marBottom w:val="0"/>
      <w:divBdr>
        <w:top w:val="none" w:sz="0" w:space="0" w:color="auto"/>
        <w:left w:val="none" w:sz="0" w:space="0" w:color="auto"/>
        <w:bottom w:val="none" w:sz="0" w:space="0" w:color="auto"/>
        <w:right w:val="none" w:sz="0" w:space="0" w:color="auto"/>
      </w:divBdr>
    </w:div>
    <w:div w:id="492837538">
      <w:bodyDiv w:val="1"/>
      <w:marLeft w:val="0"/>
      <w:marRight w:val="0"/>
      <w:marTop w:val="0"/>
      <w:marBottom w:val="0"/>
      <w:divBdr>
        <w:top w:val="none" w:sz="0" w:space="0" w:color="auto"/>
        <w:left w:val="none" w:sz="0" w:space="0" w:color="auto"/>
        <w:bottom w:val="none" w:sz="0" w:space="0" w:color="auto"/>
        <w:right w:val="none" w:sz="0" w:space="0" w:color="auto"/>
      </w:divBdr>
    </w:div>
    <w:div w:id="572350612">
      <w:bodyDiv w:val="1"/>
      <w:marLeft w:val="0"/>
      <w:marRight w:val="0"/>
      <w:marTop w:val="0"/>
      <w:marBottom w:val="0"/>
      <w:divBdr>
        <w:top w:val="none" w:sz="0" w:space="0" w:color="auto"/>
        <w:left w:val="none" w:sz="0" w:space="0" w:color="auto"/>
        <w:bottom w:val="none" w:sz="0" w:space="0" w:color="auto"/>
        <w:right w:val="none" w:sz="0" w:space="0" w:color="auto"/>
      </w:divBdr>
    </w:div>
    <w:div w:id="589890835">
      <w:bodyDiv w:val="1"/>
      <w:marLeft w:val="0"/>
      <w:marRight w:val="0"/>
      <w:marTop w:val="0"/>
      <w:marBottom w:val="0"/>
      <w:divBdr>
        <w:top w:val="none" w:sz="0" w:space="0" w:color="auto"/>
        <w:left w:val="none" w:sz="0" w:space="0" w:color="auto"/>
        <w:bottom w:val="none" w:sz="0" w:space="0" w:color="auto"/>
        <w:right w:val="none" w:sz="0" w:space="0" w:color="auto"/>
      </w:divBdr>
    </w:div>
    <w:div w:id="900748254">
      <w:bodyDiv w:val="1"/>
      <w:marLeft w:val="0"/>
      <w:marRight w:val="0"/>
      <w:marTop w:val="0"/>
      <w:marBottom w:val="0"/>
      <w:divBdr>
        <w:top w:val="none" w:sz="0" w:space="0" w:color="auto"/>
        <w:left w:val="none" w:sz="0" w:space="0" w:color="auto"/>
        <w:bottom w:val="none" w:sz="0" w:space="0" w:color="auto"/>
        <w:right w:val="none" w:sz="0" w:space="0" w:color="auto"/>
      </w:divBdr>
    </w:div>
    <w:div w:id="1021934456">
      <w:bodyDiv w:val="1"/>
      <w:marLeft w:val="0"/>
      <w:marRight w:val="0"/>
      <w:marTop w:val="0"/>
      <w:marBottom w:val="0"/>
      <w:divBdr>
        <w:top w:val="none" w:sz="0" w:space="0" w:color="auto"/>
        <w:left w:val="none" w:sz="0" w:space="0" w:color="auto"/>
        <w:bottom w:val="none" w:sz="0" w:space="0" w:color="auto"/>
        <w:right w:val="none" w:sz="0" w:space="0" w:color="auto"/>
      </w:divBdr>
    </w:div>
    <w:div w:id="1166163602">
      <w:bodyDiv w:val="1"/>
      <w:marLeft w:val="0"/>
      <w:marRight w:val="0"/>
      <w:marTop w:val="0"/>
      <w:marBottom w:val="0"/>
      <w:divBdr>
        <w:top w:val="none" w:sz="0" w:space="0" w:color="auto"/>
        <w:left w:val="none" w:sz="0" w:space="0" w:color="auto"/>
        <w:bottom w:val="none" w:sz="0" w:space="0" w:color="auto"/>
        <w:right w:val="none" w:sz="0" w:space="0" w:color="auto"/>
      </w:divBdr>
    </w:div>
    <w:div w:id="1206330312">
      <w:bodyDiv w:val="1"/>
      <w:marLeft w:val="0"/>
      <w:marRight w:val="0"/>
      <w:marTop w:val="0"/>
      <w:marBottom w:val="0"/>
      <w:divBdr>
        <w:top w:val="none" w:sz="0" w:space="0" w:color="auto"/>
        <w:left w:val="none" w:sz="0" w:space="0" w:color="auto"/>
        <w:bottom w:val="none" w:sz="0" w:space="0" w:color="auto"/>
        <w:right w:val="none" w:sz="0" w:space="0" w:color="auto"/>
      </w:divBdr>
    </w:div>
    <w:div w:id="1242831654">
      <w:bodyDiv w:val="1"/>
      <w:marLeft w:val="0"/>
      <w:marRight w:val="0"/>
      <w:marTop w:val="0"/>
      <w:marBottom w:val="0"/>
      <w:divBdr>
        <w:top w:val="none" w:sz="0" w:space="0" w:color="auto"/>
        <w:left w:val="none" w:sz="0" w:space="0" w:color="auto"/>
        <w:bottom w:val="none" w:sz="0" w:space="0" w:color="auto"/>
        <w:right w:val="none" w:sz="0" w:space="0" w:color="auto"/>
      </w:divBdr>
    </w:div>
    <w:div w:id="1457875187">
      <w:bodyDiv w:val="1"/>
      <w:marLeft w:val="0"/>
      <w:marRight w:val="0"/>
      <w:marTop w:val="0"/>
      <w:marBottom w:val="0"/>
      <w:divBdr>
        <w:top w:val="none" w:sz="0" w:space="0" w:color="auto"/>
        <w:left w:val="none" w:sz="0" w:space="0" w:color="auto"/>
        <w:bottom w:val="none" w:sz="0" w:space="0" w:color="auto"/>
        <w:right w:val="none" w:sz="0" w:space="0" w:color="auto"/>
      </w:divBdr>
    </w:div>
    <w:div w:id="1497767368">
      <w:bodyDiv w:val="1"/>
      <w:marLeft w:val="0"/>
      <w:marRight w:val="0"/>
      <w:marTop w:val="0"/>
      <w:marBottom w:val="0"/>
      <w:divBdr>
        <w:top w:val="none" w:sz="0" w:space="0" w:color="auto"/>
        <w:left w:val="none" w:sz="0" w:space="0" w:color="auto"/>
        <w:bottom w:val="none" w:sz="0" w:space="0" w:color="auto"/>
        <w:right w:val="none" w:sz="0" w:space="0" w:color="auto"/>
      </w:divBdr>
    </w:div>
    <w:div w:id="1512573125">
      <w:bodyDiv w:val="1"/>
      <w:marLeft w:val="0"/>
      <w:marRight w:val="0"/>
      <w:marTop w:val="0"/>
      <w:marBottom w:val="0"/>
      <w:divBdr>
        <w:top w:val="none" w:sz="0" w:space="0" w:color="auto"/>
        <w:left w:val="none" w:sz="0" w:space="0" w:color="auto"/>
        <w:bottom w:val="none" w:sz="0" w:space="0" w:color="auto"/>
        <w:right w:val="none" w:sz="0" w:space="0" w:color="auto"/>
      </w:divBdr>
    </w:div>
    <w:div w:id="1684359640">
      <w:bodyDiv w:val="1"/>
      <w:marLeft w:val="0"/>
      <w:marRight w:val="0"/>
      <w:marTop w:val="0"/>
      <w:marBottom w:val="0"/>
      <w:divBdr>
        <w:top w:val="none" w:sz="0" w:space="0" w:color="auto"/>
        <w:left w:val="none" w:sz="0" w:space="0" w:color="auto"/>
        <w:bottom w:val="none" w:sz="0" w:space="0" w:color="auto"/>
        <w:right w:val="none" w:sz="0" w:space="0" w:color="auto"/>
      </w:divBdr>
    </w:div>
    <w:div w:id="1719234009">
      <w:bodyDiv w:val="1"/>
      <w:marLeft w:val="0"/>
      <w:marRight w:val="0"/>
      <w:marTop w:val="0"/>
      <w:marBottom w:val="0"/>
      <w:divBdr>
        <w:top w:val="none" w:sz="0" w:space="0" w:color="auto"/>
        <w:left w:val="none" w:sz="0" w:space="0" w:color="auto"/>
        <w:bottom w:val="none" w:sz="0" w:space="0" w:color="auto"/>
        <w:right w:val="none" w:sz="0" w:space="0" w:color="auto"/>
      </w:divBdr>
    </w:div>
    <w:div w:id="1854879524">
      <w:bodyDiv w:val="1"/>
      <w:marLeft w:val="0"/>
      <w:marRight w:val="0"/>
      <w:marTop w:val="0"/>
      <w:marBottom w:val="0"/>
      <w:divBdr>
        <w:top w:val="none" w:sz="0" w:space="0" w:color="auto"/>
        <w:left w:val="none" w:sz="0" w:space="0" w:color="auto"/>
        <w:bottom w:val="none" w:sz="0" w:space="0" w:color="auto"/>
        <w:right w:val="none" w:sz="0" w:space="0" w:color="auto"/>
      </w:divBdr>
    </w:div>
    <w:div w:id="2030141305">
      <w:bodyDiv w:val="1"/>
      <w:marLeft w:val="0"/>
      <w:marRight w:val="0"/>
      <w:marTop w:val="0"/>
      <w:marBottom w:val="0"/>
      <w:divBdr>
        <w:top w:val="none" w:sz="0" w:space="0" w:color="auto"/>
        <w:left w:val="none" w:sz="0" w:space="0" w:color="auto"/>
        <w:bottom w:val="none" w:sz="0" w:space="0" w:color="auto"/>
        <w:right w:val="none" w:sz="0" w:space="0" w:color="auto"/>
      </w:divBdr>
    </w:div>
    <w:div w:id="2139100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AE2D70-AC49-40CD-9FF8-83760CD17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1429</TotalTime>
  <Pages>1</Pages>
  <Words>70759</Words>
  <Characters>40333</Characters>
  <Application>Microsoft Office Word</Application>
  <DocSecurity>0</DocSecurity>
  <Lines>336</Lines>
  <Paragraphs>221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Lenovo</cp:lastModifiedBy>
  <cp:revision>69</cp:revision>
  <dcterms:created xsi:type="dcterms:W3CDTF">2024-02-23T08:53:00Z</dcterms:created>
  <dcterms:modified xsi:type="dcterms:W3CDTF">2024-12-16T15:11:00Z</dcterms:modified>
</cp:coreProperties>
</file>