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9DEC3" w14:textId="77777777" w:rsidR="004C744D" w:rsidRPr="004A3429" w:rsidRDefault="004C744D" w:rsidP="004C744D">
      <w:pPr>
        <w:spacing w:line="360" w:lineRule="auto"/>
        <w:jc w:val="center"/>
        <w:rPr>
          <w:rFonts w:asciiTheme="majorBidi" w:hAnsiTheme="majorBidi" w:cstheme="majorBidi"/>
          <w:smallCaps/>
        </w:rPr>
      </w:pPr>
      <w:bookmarkStart w:id="0" w:name="tw-target-text7"/>
      <w:r w:rsidRPr="004A3429">
        <w:rPr>
          <w:rFonts w:asciiTheme="majorBidi" w:hAnsiTheme="majorBidi" w:cstheme="majorBidi"/>
          <w:smallCaps/>
        </w:rPr>
        <w:t>МІНІСТЕРСТВО МОЛОДІ ТА СПОРТУ УКРАЇНИ</w:t>
      </w:r>
    </w:p>
    <w:p w14:paraId="06AC4620" w14:textId="53FD2867" w:rsidR="004D3320" w:rsidRPr="002770B6" w:rsidRDefault="004D3320" w:rsidP="002770B6">
      <w:pPr>
        <w:spacing w:line="360" w:lineRule="auto"/>
        <w:jc w:val="center"/>
        <w:rPr>
          <w:lang w:val="ru-RU"/>
        </w:rPr>
      </w:pPr>
      <w:r>
        <w:rPr>
          <w:noProof/>
        </w:rPr>
        <mc:AlternateContent>
          <mc:Choice Requires="wps">
            <w:drawing>
              <wp:anchor distT="0" distB="0" distL="0" distR="0" simplePos="0" relativeHeight="251659264" behindDoc="0" locked="0" layoutInCell="1" allowOverlap="1" wp14:anchorId="3E2E368C" wp14:editId="0DEF8163">
                <wp:simplePos x="0" y="0"/>
                <wp:positionH relativeFrom="page">
                  <wp:posOffset>-19050</wp:posOffset>
                </wp:positionH>
                <wp:positionV relativeFrom="page">
                  <wp:posOffset>0</wp:posOffset>
                </wp:positionV>
                <wp:extent cx="756285" cy="10676255"/>
                <wp:effectExtent l="9525" t="9525" r="5715" b="10795"/>
                <wp:wrapNone/>
                <wp:docPr id="4"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285" cy="10676255"/>
                        </a:xfrm>
                        <a:prstGeom prst="rect">
                          <a:avLst/>
                        </a:prstGeom>
                        <a:solidFill>
                          <a:srgbClr val="FFFFFF"/>
                        </a:solidFill>
                        <a:ln w="635">
                          <a:solidFill>
                            <a:srgbClr val="FFFFFF"/>
                          </a:solidFill>
                          <a:miter lim="800000"/>
                          <a:headEnd/>
                          <a:tailEnd/>
                        </a:ln>
                      </wps:spPr>
                      <wps:txbx>
                        <w:txbxContent>
                          <w:p w14:paraId="0164E63F" w14:textId="77777777" w:rsidR="004C744D" w:rsidRDefault="004C744D" w:rsidP="004D3320">
                            <w:pPr>
                              <w:pStyle w:val="a0"/>
                            </w:pPr>
                            <w:proofErr w:type="spellStart"/>
                            <w:r>
                              <w:t>НімецькаАнглійськаФранцузька</w:t>
                            </w:r>
                            <w:proofErr w:type="spellEnd"/>
                            <w:r>
                              <w:t>---------------Визначити мовуАзербайджанськаАлбанськаАмхарськаАнглійськаАрабськаАфрикаансБаскськаБенгальськаБілоруськаБірманськаБолгарськаБоснійськаВаллійськаВірменськаВʼєтнамськаГавайськаГаельськаГаїтянськаГалісійськаГіндіГолландськаГрецькаГрузинськаГуджаратіДанськаЕсперантоЕстонськаЗахіднофризькаЗулуськаІвритІгбоІдишІндонезійськаІрландськаІсландськаІспанськаІталійськаЙорубаКазахськаКаннадаКаталонськаКиргизькаКитайська (спрощена)Китайська (традиційна)КорейськаКорсиканськаКурдськаКхмерськаКхосаЛаоськаЛатвійськаЛатинськаЛитовськаЛюксембурзькаМакедонськаМалагасійськаМалайськаМалаяламМальтійськаМаоріМаратхіМонгольськаНепальськаНімецькаНорвезькаНьянджаПанджабіПерськаПольськаПортугальськаПуштуРосійськаРумунськаСамоанськаСебуаноСербськаСингальськаСіндхіСловацькаСловенськаСомаліСото південнаСуахіліСунданськаТаджицькаТайськаТамільськаТелугуТурецькаУгорськаУзбецькаУкраїнськаУрдуФіліппінськаФінськаФранцузькаХаусаХмонгХорватськаЧеськаШведськаШонаЯванськаЯпонськаРосійська</w:t>
                            </w:r>
                          </w:p>
                        </w:txbxContent>
                      </wps:txbx>
                      <wps:bodyPr rot="0" vert="horz" wrap="square" lIns="17780" tIns="17780" rIns="17780" bIns="1778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2E368C" id="_x0000_t202" coordsize="21600,21600" o:spt="202" path="m,l,21600r21600,l21600,xe">
                <v:stroke joinstyle="miter"/>
                <v:path gradientshapeok="t" o:connecttype="rect"/>
              </v:shapetype>
              <v:shape id="Поле 4" o:spid="_x0000_s1026" type="#_x0000_t202" style="position:absolute;left:0;text-align:left;margin-left:-1.5pt;margin-top:0;width:59.55pt;height:840.6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" strokecolor="white" strokeweight=".05pt">
                <v:textbox inset="1.4pt,1.4pt,1.4pt,1.4pt">
                  <w:txbxContent>
                    <w:p w14:paraId="0164E63F" w14:textId="77777777" w:rsidR="004C744D" w:rsidRDefault="004C744D" w:rsidP="004D3320">
                      <w:pPr>
                        <w:pStyle w:val="a0"/>
                      </w:pPr>
                      <w:proofErr w:type="spellStart"/>
                      <w:r>
                        <w:t>НімецькаАнглійськаФранцузька</w:t>
                      </w:r>
                      <w:proofErr w:type="spellEnd"/>
                      <w:r>
                        <w:t>---------------Визначити мовуАзербайджанськаАлбанськаАмхарськаАнглійськаАрабськаАфрикаансБаскськаБенгальськаБілоруськаБірманськаБолгарськаБоснійськаВаллійськаВірменськаВʼєтнамськаГавайськаГаельськаГаїтянськаГалісійськаГіндіГолландськаГрецькаГрузинськаГуджаратіДанськаЕсперантоЕстонськаЗахіднофризькаЗулуськаІвритІгбоІдишІндонезійськаІрландськаІсландськаІспанськаІталійськаЙорубаКазахськаКаннадаКаталонськаКиргизькаКитайська (спрощена)Китайська (традиційна)КорейськаКорсиканськаКурдськаКхмерськаКхосаЛаоськаЛатвійськаЛатинськаЛитовськаЛюксембурзькаМакедонськаМалагасійськаМалайськаМалаяламМальтійськаМаоріМаратхіМонгольськаНепальськаНімецькаНорвезькаНьянджаПанджабіПерськаПольськаПортугальськаПуштуРосійськаРумунськаСамоанськаСебуаноСербськаСингальськаСіндхіСловацькаСловенськаСомаліСото південнаСуахіліСунданськаТаджицькаТайськаТамільськаТелугуТурецькаУгорськаУзбецькаУкраїнськаУрдуФіліппінськаФінськаФранцузькаХаусаХмонгХорватськаЧеськаШведськаШонаЯванськаЯпонськаРосійська</w:t>
                      </w:r>
                    </w:p>
                  </w:txbxContent>
                </v:textbox>
                <w10:wrap anchorx="page" anchory="page"/>
              </v:shape>
            </w:pict>
          </mc:Fallback>
        </mc:AlternateContent>
      </w:r>
      <w:r>
        <w:rPr>
          <w:noProof/>
        </w:rPr>
        <mc:AlternateContent>
          <mc:Choice Requires="wps">
            <w:drawing>
              <wp:anchor distT="0" distB="0" distL="0" distR="0" simplePos="0" relativeHeight="251660288" behindDoc="0" locked="0" layoutInCell="1" allowOverlap="1" wp14:anchorId="3843755A" wp14:editId="0EF9D4FD">
                <wp:simplePos x="0" y="0"/>
                <wp:positionH relativeFrom="page">
                  <wp:posOffset>180975</wp:posOffset>
                </wp:positionH>
                <wp:positionV relativeFrom="page">
                  <wp:posOffset>0</wp:posOffset>
                </wp:positionV>
                <wp:extent cx="13970" cy="10676255"/>
                <wp:effectExtent l="0" t="0" r="0" b="127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 cy="10676255"/>
                        </a:xfrm>
                        <a:prstGeom prst="rect">
                          <a:avLst/>
                        </a:prstGeom>
                        <a:solidFill>
                          <a:srgbClr val="EBEB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1D4722" w14:textId="77777777" w:rsidR="004C744D" w:rsidRDefault="004C744D" w:rsidP="004D3320">
                            <w:pPr>
                              <w:pStyle w:val="a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43755A" id="Поле 3" o:spid="_x0000_s1027" type="#_x0000_t202" style="position:absolute;left:0;text-align:left;margin-left:14.25pt;margin-top:0;width:1.1pt;height:840.65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" fillcolor="#ebebeb" stroked="f">
                <v:textbox inset="0,0,0,0">
                  <w:txbxContent>
                    <w:p w14:paraId="691D4722" w14:textId="77777777" w:rsidR="004C744D" w:rsidRDefault="004C744D" w:rsidP="004D3320">
                      <w:pPr>
                        <w:pStyle w:val="a0"/>
                      </w:pPr>
                    </w:p>
                  </w:txbxContent>
                </v:textbox>
                <w10:wrap anchorx="page" anchory="page"/>
              </v:shape>
            </w:pict>
          </mc:Fallback>
        </mc:AlternateContent>
      </w:r>
      <w:r>
        <w:rPr>
          <w:noProof/>
        </w:rPr>
        <mc:AlternateContent>
          <mc:Choice Requires="wps">
            <w:drawing>
              <wp:anchor distT="0" distB="0" distL="0" distR="0" simplePos="0" relativeHeight="251661312" behindDoc="0" locked="0" layoutInCell="1" allowOverlap="1" wp14:anchorId="216CB8D7" wp14:editId="62FBDC28">
                <wp:simplePos x="0" y="0"/>
                <wp:positionH relativeFrom="page">
                  <wp:posOffset>-19050</wp:posOffset>
                </wp:positionH>
                <wp:positionV relativeFrom="page">
                  <wp:posOffset>0</wp:posOffset>
                </wp:positionV>
                <wp:extent cx="756285" cy="10676255"/>
                <wp:effectExtent l="9525" t="9525" r="5715" b="10795"/>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285" cy="10676255"/>
                        </a:xfrm>
                        <a:prstGeom prst="rect">
                          <a:avLst/>
                        </a:prstGeom>
                        <a:solidFill>
                          <a:srgbClr val="FFFFFF"/>
                        </a:solidFill>
                        <a:ln w="635">
                          <a:solidFill>
                            <a:srgbClr val="FFFFFF"/>
                          </a:solidFill>
                          <a:miter lim="800000"/>
                          <a:headEnd/>
                          <a:tailEnd/>
                        </a:ln>
                      </wps:spPr>
                      <wps:txbx>
                        <w:txbxContent>
                          <w:p w14:paraId="3A839036" w14:textId="77777777" w:rsidR="004C744D" w:rsidRDefault="004C744D" w:rsidP="004D3320">
                            <w:pPr>
                              <w:pStyle w:val="a0"/>
                            </w:pPr>
                          </w:p>
                        </w:txbxContent>
                      </wps:txbx>
                      <wps:bodyPr rot="0" vert="horz" wrap="square" lIns="17780" tIns="17780" rIns="17780" bIns="1778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CB8D7" id="Поле 2" o:spid="_x0000_s1028" type="#_x0000_t202" style="position:absolute;left:0;text-align:left;margin-left:-1.5pt;margin-top:0;width:59.55pt;height:840.6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" strokecolor="white" strokeweight=".05pt">
                <v:textbox inset="1.4pt,1.4pt,1.4pt,1.4pt">
                  <w:txbxContent>
                    <w:p w14:paraId="3A839036" w14:textId="77777777" w:rsidR="004C744D" w:rsidRDefault="004C744D" w:rsidP="004D3320">
                      <w:pPr>
                        <w:pStyle w:val="a0"/>
                      </w:pPr>
                    </w:p>
                  </w:txbxContent>
                </v:textbox>
                <w10:wrap anchorx="page" anchory="page"/>
              </v:shape>
            </w:pict>
          </mc:Fallback>
        </mc:AlternateContent>
      </w:r>
      <w:r>
        <w:rPr>
          <w:noProof/>
        </w:rPr>
        <mc:AlternateContent>
          <mc:Choice Requires="wps">
            <w:drawing>
              <wp:anchor distT="0" distB="0" distL="0" distR="0" simplePos="0" relativeHeight="251662336" behindDoc="0" locked="0" layoutInCell="1" allowOverlap="1" wp14:anchorId="7339D261" wp14:editId="0C48CA01">
                <wp:simplePos x="0" y="0"/>
                <wp:positionH relativeFrom="page">
                  <wp:posOffset>180975</wp:posOffset>
                </wp:positionH>
                <wp:positionV relativeFrom="page">
                  <wp:posOffset>0</wp:posOffset>
                </wp:positionV>
                <wp:extent cx="13970" cy="10676255"/>
                <wp:effectExtent l="0" t="0" r="0" b="1270"/>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 cy="10676255"/>
                        </a:xfrm>
                        <a:prstGeom prst="rect">
                          <a:avLst/>
                        </a:prstGeom>
                        <a:solidFill>
                          <a:srgbClr val="EBEB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69BF32" w14:textId="77777777" w:rsidR="004C744D" w:rsidRDefault="004C744D" w:rsidP="004D3320">
                            <w:pPr>
                              <w:pStyle w:val="a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39D261" id="Поле 1" o:spid="_x0000_s1029" type="#_x0000_t202" style="position:absolute;left:0;text-align:left;margin-left:14.25pt;margin-top:0;width:1.1pt;height:840.65pt;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" fillcolor="#ebebeb" stroked="f">
                <v:textbox inset="0,0,0,0">
                  <w:txbxContent>
                    <w:p w14:paraId="0F69BF32" w14:textId="77777777" w:rsidR="004C744D" w:rsidRDefault="004C744D" w:rsidP="004D3320">
                      <w:pPr>
                        <w:pStyle w:val="a0"/>
                      </w:pPr>
                    </w:p>
                  </w:txbxContent>
                </v:textbox>
                <w10:wrap anchorx="page" anchory="page"/>
              </v:shape>
            </w:pict>
          </mc:Fallback>
        </mc:AlternateContent>
      </w:r>
      <w:r>
        <w:t>НАЦІОНАЛЬНИЙ УНІВЕРСИТЕТ ФІЗИЧНОГО ВИХОВАННЯ І СПОРТУ УКРАЇНИ</w:t>
      </w:r>
    </w:p>
    <w:p w14:paraId="22E1FFE8" w14:textId="6F6E9663" w:rsidR="00F5227A" w:rsidRDefault="00F5227A" w:rsidP="00F5227A">
      <w:pPr>
        <w:spacing w:line="360" w:lineRule="auto"/>
        <w:jc w:val="center"/>
        <w:rPr>
          <w:lang w:val="ru-RU"/>
        </w:rPr>
      </w:pPr>
      <w:r>
        <w:rPr>
          <w:rFonts w:hint="eastAsia"/>
        </w:rPr>
        <w:t>КАФ</w:t>
      </w:r>
      <w:r w:rsidR="002770B6">
        <w:t>ЕД</w:t>
      </w:r>
      <w:r>
        <w:rPr>
          <w:rFonts w:hint="eastAsia"/>
        </w:rPr>
        <w:t>РА</w:t>
      </w:r>
      <w:r>
        <w:t xml:space="preserve"> </w:t>
      </w:r>
      <w:r>
        <w:rPr>
          <w:rFonts w:hint="eastAsia"/>
        </w:rPr>
        <w:t>МЕ</w:t>
      </w:r>
      <w:r w:rsidR="00EB4E24">
        <w:rPr>
          <w:lang w:val="ru-RU"/>
        </w:rPr>
        <w:t xml:space="preserve"> Д</w:t>
      </w:r>
      <w:r>
        <w:rPr>
          <w:rFonts w:hint="eastAsia"/>
        </w:rPr>
        <w:t>ИЧНОЇ</w:t>
      </w:r>
      <w:r>
        <w:t xml:space="preserve"> </w:t>
      </w:r>
      <w:r>
        <w:rPr>
          <w:rFonts w:hint="eastAsia"/>
        </w:rPr>
        <w:t>БОЛОГІЇ</w:t>
      </w:r>
      <w:r>
        <w:t xml:space="preserve"> </w:t>
      </w:r>
      <w:r>
        <w:rPr>
          <w:rFonts w:hint="eastAsia"/>
        </w:rPr>
        <w:t>ТА</w:t>
      </w:r>
      <w:r>
        <w:t xml:space="preserve"> </w:t>
      </w:r>
      <w:r>
        <w:rPr>
          <w:rFonts w:hint="eastAsia"/>
        </w:rPr>
        <w:t>СПОРТИВНОЇ</w:t>
      </w:r>
      <w:r>
        <w:t xml:space="preserve"> </w:t>
      </w:r>
      <w:r w:rsidR="002770B6">
        <w:t>Д</w:t>
      </w:r>
      <w:r>
        <w:rPr>
          <w:rFonts w:hint="eastAsia"/>
        </w:rPr>
        <w:t>ІЄТОЛОГІЇ</w:t>
      </w:r>
    </w:p>
    <w:p w14:paraId="5B7934DE" w14:textId="77777777" w:rsidR="002770B6" w:rsidRPr="002770B6" w:rsidRDefault="002770B6" w:rsidP="00F5227A">
      <w:pPr>
        <w:spacing w:line="360" w:lineRule="auto"/>
        <w:jc w:val="center"/>
        <w:rPr>
          <w:lang w:val="ru-RU"/>
        </w:rPr>
      </w:pPr>
    </w:p>
    <w:p w14:paraId="53231B81" w14:textId="77777777" w:rsidR="00F5227A" w:rsidRDefault="00F5227A" w:rsidP="00F5227A">
      <w:pPr>
        <w:spacing w:line="360" w:lineRule="auto"/>
        <w:jc w:val="center"/>
      </w:pPr>
      <w:r>
        <w:rPr>
          <w:rFonts w:hint="eastAsia"/>
        </w:rPr>
        <w:t>КВАЛІФІКАЦІЙНА</w:t>
      </w:r>
      <w:r>
        <w:t xml:space="preserve"> </w:t>
      </w:r>
      <w:r>
        <w:rPr>
          <w:rFonts w:hint="eastAsia"/>
        </w:rPr>
        <w:t>РОБОТА</w:t>
      </w:r>
    </w:p>
    <w:p w14:paraId="3E69C962" w14:textId="77777777" w:rsidR="00DB372F" w:rsidRDefault="00F5227A" w:rsidP="00F5227A">
      <w:pPr>
        <w:spacing w:line="360" w:lineRule="auto"/>
        <w:jc w:val="center"/>
        <w:rPr>
          <w:lang w:val="ru-RU"/>
        </w:rPr>
      </w:pPr>
      <w:r>
        <w:rPr>
          <w:rFonts w:hint="eastAsia"/>
        </w:rPr>
        <w:t>на</w:t>
      </w:r>
      <w:r>
        <w:t xml:space="preserve"> </w:t>
      </w:r>
      <w:r>
        <w:rPr>
          <w:rFonts w:hint="eastAsia"/>
        </w:rPr>
        <w:t>здобуття</w:t>
      </w:r>
      <w:r>
        <w:t xml:space="preserve"> </w:t>
      </w:r>
      <w:r>
        <w:rPr>
          <w:rFonts w:hint="eastAsia"/>
        </w:rPr>
        <w:t>освітнього</w:t>
      </w:r>
      <w:r>
        <w:t xml:space="preserve"> </w:t>
      </w:r>
      <w:r>
        <w:rPr>
          <w:rFonts w:hint="eastAsia"/>
        </w:rPr>
        <w:t>ступеня</w:t>
      </w:r>
      <w:r>
        <w:t xml:space="preserve"> </w:t>
      </w:r>
      <w:r>
        <w:rPr>
          <w:rFonts w:hint="eastAsia"/>
        </w:rPr>
        <w:t>магістр</w:t>
      </w:r>
    </w:p>
    <w:p w14:paraId="04E314DC" w14:textId="5B7B244F" w:rsidR="00F5227A" w:rsidRDefault="00F5227A" w:rsidP="00F5227A">
      <w:pPr>
        <w:spacing w:line="360" w:lineRule="auto"/>
        <w:jc w:val="center"/>
      </w:pPr>
      <w:r>
        <w:t xml:space="preserve"> </w:t>
      </w:r>
      <w:r>
        <w:rPr>
          <w:rFonts w:hint="eastAsia"/>
        </w:rPr>
        <w:t>за</w:t>
      </w:r>
      <w:r>
        <w:t xml:space="preserve"> </w:t>
      </w:r>
      <w:r>
        <w:rPr>
          <w:rFonts w:hint="eastAsia"/>
        </w:rPr>
        <w:t>спеціальністю</w:t>
      </w:r>
      <w:r>
        <w:t xml:space="preserve"> 09</w:t>
      </w:r>
      <w:r w:rsidR="007F2F05">
        <w:t>1</w:t>
      </w:r>
      <w:r>
        <w:t xml:space="preserve"> </w:t>
      </w:r>
      <w:r>
        <w:rPr>
          <w:rFonts w:hint="eastAsia"/>
        </w:rPr>
        <w:t>Біологія</w:t>
      </w:r>
      <w:r w:rsidR="004C744D">
        <w:t xml:space="preserve"> та біохімії</w:t>
      </w:r>
    </w:p>
    <w:p w14:paraId="37DBFF8B" w14:textId="1A56743E" w:rsidR="004D3320" w:rsidRPr="00BE4CB6" w:rsidRDefault="00F5227A" w:rsidP="00D92ADD">
      <w:pPr>
        <w:spacing w:line="360" w:lineRule="auto"/>
        <w:jc w:val="center"/>
        <w:rPr>
          <w:lang w:val="ru-RU"/>
        </w:rPr>
      </w:pPr>
      <w:r>
        <w:rPr>
          <w:rFonts w:hint="eastAsia"/>
        </w:rPr>
        <w:t>освітньою</w:t>
      </w:r>
      <w:r>
        <w:t xml:space="preserve"> </w:t>
      </w:r>
      <w:r>
        <w:rPr>
          <w:rFonts w:hint="eastAsia"/>
        </w:rPr>
        <w:t>програмою</w:t>
      </w:r>
      <w:r>
        <w:t xml:space="preserve"> </w:t>
      </w:r>
      <w:r>
        <w:rPr>
          <w:rFonts w:hint="eastAsia"/>
        </w:rPr>
        <w:t>«Спортивна</w:t>
      </w:r>
      <w:r>
        <w:t xml:space="preserve"> </w:t>
      </w:r>
      <w:r>
        <w:rPr>
          <w:rFonts w:hint="eastAsia"/>
        </w:rPr>
        <w:t>дієтологія»</w:t>
      </w:r>
    </w:p>
    <w:p w14:paraId="74875C4A" w14:textId="54ECCE04" w:rsidR="004D3320" w:rsidRPr="00BD7B5A" w:rsidRDefault="004D3320" w:rsidP="00FD0831">
      <w:pPr>
        <w:spacing w:line="360" w:lineRule="auto"/>
        <w:rPr>
          <w:lang w:val="ru-RU"/>
        </w:rPr>
      </w:pPr>
    </w:p>
    <w:p w14:paraId="07EC7022" w14:textId="77777777" w:rsidR="004D3320" w:rsidRDefault="004D3320" w:rsidP="004D3320">
      <w:pPr>
        <w:spacing w:line="360" w:lineRule="auto"/>
        <w:jc w:val="center"/>
        <w:rPr>
          <w:b/>
        </w:rPr>
      </w:pPr>
      <w:r>
        <w:t>на тему: «</w:t>
      </w:r>
      <w:r>
        <w:rPr>
          <w:b/>
        </w:rPr>
        <w:t>МОЖЛИВІСТЬ ВИКОРИСТАННЯ КОМПЛЕКСУ ВІТАМІНІВ В У РАЦІОНІ МОЛОДИХ ЖІНОК ПРИ СИСТЕМАТИЧНИХ ЗАНЯТТЯХ ФІТНЕСОМ</w:t>
      </w:r>
      <w:r>
        <w:rPr>
          <w:b/>
          <w:bCs/>
          <w:shd w:val="clear" w:color="auto" w:fill="FFFFFF"/>
        </w:rPr>
        <w:t>»</w:t>
      </w:r>
    </w:p>
    <w:p w14:paraId="6B27D08C" w14:textId="77777777" w:rsidR="004D3320" w:rsidRPr="00001DA8" w:rsidRDefault="004D3320" w:rsidP="00001DA8">
      <w:pPr>
        <w:spacing w:line="360" w:lineRule="auto"/>
        <w:rPr>
          <w:lang w:val="ru-RU"/>
        </w:rPr>
      </w:pPr>
    </w:p>
    <w:p w14:paraId="36EA1CAB" w14:textId="77777777" w:rsidR="005A2506" w:rsidRDefault="005A2506" w:rsidP="004D3320">
      <w:pPr>
        <w:spacing w:line="360" w:lineRule="auto"/>
        <w:ind w:left="3686"/>
        <w:rPr>
          <w:lang w:val="ru-RU"/>
        </w:rPr>
      </w:pPr>
      <w:proofErr w:type="spellStart"/>
      <w:r w:rsidRPr="005A2506">
        <w:rPr>
          <w:lang w:val="ru-RU"/>
        </w:rPr>
        <w:t>здобувачки</w:t>
      </w:r>
      <w:proofErr w:type="spellEnd"/>
      <w:r w:rsidRPr="005A2506">
        <w:rPr>
          <w:lang w:val="ru-RU"/>
        </w:rPr>
        <w:t xml:space="preserve"> </w:t>
      </w:r>
      <w:proofErr w:type="spellStart"/>
      <w:r w:rsidRPr="005A2506">
        <w:rPr>
          <w:lang w:val="ru-RU"/>
        </w:rPr>
        <w:t>вищої</w:t>
      </w:r>
      <w:proofErr w:type="spellEnd"/>
      <w:r w:rsidRPr="005A2506">
        <w:rPr>
          <w:lang w:val="ru-RU"/>
        </w:rPr>
        <w:t xml:space="preserve"> </w:t>
      </w:r>
      <w:proofErr w:type="spellStart"/>
      <w:r w:rsidRPr="005A2506">
        <w:rPr>
          <w:lang w:val="ru-RU"/>
        </w:rPr>
        <w:t>освіти</w:t>
      </w:r>
      <w:proofErr w:type="spellEnd"/>
      <w:r w:rsidRPr="005A2506">
        <w:rPr>
          <w:lang w:val="ru-RU"/>
        </w:rPr>
        <w:t xml:space="preserve"> другого (</w:t>
      </w:r>
      <w:proofErr w:type="spellStart"/>
      <w:r w:rsidRPr="005A2506">
        <w:rPr>
          <w:lang w:val="ru-RU"/>
        </w:rPr>
        <w:t>магістерського</w:t>
      </w:r>
      <w:proofErr w:type="spellEnd"/>
      <w:r w:rsidRPr="005A2506">
        <w:rPr>
          <w:lang w:val="ru-RU"/>
        </w:rPr>
        <w:t xml:space="preserve">) </w:t>
      </w:r>
      <w:proofErr w:type="spellStart"/>
      <w:r w:rsidRPr="005A2506">
        <w:rPr>
          <w:lang w:val="ru-RU"/>
        </w:rPr>
        <w:t>рівня</w:t>
      </w:r>
      <w:proofErr w:type="spellEnd"/>
    </w:p>
    <w:p w14:paraId="12BDE7BB" w14:textId="2A5394A7" w:rsidR="004D3320" w:rsidRPr="004C744D" w:rsidRDefault="004D3320" w:rsidP="004D3320">
      <w:pPr>
        <w:spacing w:line="360" w:lineRule="auto"/>
        <w:ind w:left="3686"/>
        <w:rPr>
          <w:b/>
          <w:bCs/>
        </w:rPr>
      </w:pPr>
      <w:proofErr w:type="spellStart"/>
      <w:r w:rsidRPr="004C744D">
        <w:rPr>
          <w:b/>
          <w:bCs/>
        </w:rPr>
        <w:t>Валуйко</w:t>
      </w:r>
      <w:proofErr w:type="spellEnd"/>
      <w:r w:rsidRPr="004C744D">
        <w:rPr>
          <w:b/>
          <w:bCs/>
        </w:rPr>
        <w:t xml:space="preserve"> Ірин</w:t>
      </w:r>
      <w:r w:rsidR="00EB4E24">
        <w:rPr>
          <w:b/>
          <w:bCs/>
          <w:lang w:val="ru-RU"/>
        </w:rPr>
        <w:t>и</w:t>
      </w:r>
      <w:r w:rsidRPr="004C744D">
        <w:rPr>
          <w:b/>
          <w:bCs/>
        </w:rPr>
        <w:t xml:space="preserve"> </w:t>
      </w:r>
      <w:proofErr w:type="spellStart"/>
      <w:r w:rsidRPr="004C744D">
        <w:rPr>
          <w:b/>
          <w:bCs/>
        </w:rPr>
        <w:t>Володимирівн</w:t>
      </w:r>
      <w:proofErr w:type="spellEnd"/>
      <w:r w:rsidR="00EB4E24">
        <w:rPr>
          <w:b/>
          <w:bCs/>
          <w:lang w:val="ru-RU"/>
        </w:rPr>
        <w:t>и</w:t>
      </w:r>
    </w:p>
    <w:p w14:paraId="1A6F9DE5" w14:textId="16341C6F" w:rsidR="004D3320" w:rsidRDefault="004C744D" w:rsidP="004D3320">
      <w:pPr>
        <w:spacing w:line="360" w:lineRule="auto"/>
        <w:ind w:left="3686"/>
      </w:pPr>
      <w:r w:rsidRPr="004C744D">
        <w:rPr>
          <w:b/>
          <w:bCs/>
        </w:rPr>
        <w:t>науковий к</w:t>
      </w:r>
      <w:r w:rsidR="004D3320" w:rsidRPr="004C744D">
        <w:rPr>
          <w:b/>
          <w:bCs/>
        </w:rPr>
        <w:t>ерівник</w:t>
      </w:r>
      <w:r w:rsidR="004D3320">
        <w:t xml:space="preserve">: доцент, </w:t>
      </w:r>
      <w:proofErr w:type="spellStart"/>
      <w:r w:rsidR="004D3320">
        <w:t>к.м.н</w:t>
      </w:r>
      <w:proofErr w:type="spellEnd"/>
      <w:r w:rsidR="004D3320">
        <w:t>.</w:t>
      </w:r>
    </w:p>
    <w:p w14:paraId="47090D11" w14:textId="77777777" w:rsidR="004D3320" w:rsidRDefault="004D3320" w:rsidP="004D3320">
      <w:pPr>
        <w:spacing w:line="360" w:lineRule="auto"/>
        <w:ind w:left="3686"/>
      </w:pPr>
      <w:proofErr w:type="spellStart"/>
      <w:r>
        <w:t>Бєлікова</w:t>
      </w:r>
      <w:proofErr w:type="spellEnd"/>
      <w:r>
        <w:t xml:space="preserve"> Марія Вікторівна</w:t>
      </w:r>
    </w:p>
    <w:p w14:paraId="41472BD4" w14:textId="1A43EFF1" w:rsidR="004D3320" w:rsidRDefault="004D3320" w:rsidP="004D3320">
      <w:pPr>
        <w:spacing w:line="360" w:lineRule="auto"/>
        <w:ind w:left="3686" w:hanging="3686"/>
      </w:pPr>
      <w:r>
        <w:t xml:space="preserve">                                                     </w:t>
      </w:r>
      <w:r w:rsidR="004C744D" w:rsidRPr="004C744D">
        <w:rPr>
          <w:b/>
          <w:bCs/>
        </w:rPr>
        <w:t>р</w:t>
      </w:r>
      <w:r w:rsidRPr="004C744D">
        <w:rPr>
          <w:b/>
          <w:bCs/>
        </w:rPr>
        <w:t>ецензент</w:t>
      </w:r>
      <w:r>
        <w:t xml:space="preserve">: </w:t>
      </w:r>
      <w:proofErr w:type="spellStart"/>
      <w:r>
        <w:t>д.б.н</w:t>
      </w:r>
      <w:proofErr w:type="spellEnd"/>
      <w:r>
        <w:t>.,</w:t>
      </w:r>
      <w:r w:rsidRPr="00DA6DB0">
        <w:t xml:space="preserve"> про</w:t>
      </w:r>
      <w:r>
        <w:t>фесор</w:t>
      </w:r>
      <w:r w:rsidRPr="00DA6DB0">
        <w:t xml:space="preserve"> відділу </w:t>
      </w:r>
      <w:r>
        <w:t xml:space="preserve">                  </w:t>
      </w:r>
      <w:proofErr w:type="spellStart"/>
      <w:r w:rsidRPr="00DA6DB0">
        <w:t>гіпокс</w:t>
      </w:r>
      <w:r>
        <w:t>ичних</w:t>
      </w:r>
      <w:proofErr w:type="spellEnd"/>
      <w:r>
        <w:t xml:space="preserve"> станів Інституту </w:t>
      </w:r>
      <w:proofErr w:type="spellStart"/>
      <w:r w:rsidRPr="00DA6DB0">
        <w:t>фізіологіії</w:t>
      </w:r>
      <w:proofErr w:type="spellEnd"/>
      <w:r w:rsidRPr="00DA6DB0">
        <w:t xml:space="preserve"> </w:t>
      </w:r>
      <w:r>
        <w:t xml:space="preserve">       </w:t>
      </w:r>
      <w:r w:rsidRPr="00DA6DB0">
        <w:t>ім.</w:t>
      </w:r>
      <w:r>
        <w:t xml:space="preserve"> </w:t>
      </w:r>
      <w:r w:rsidRPr="00DA6DB0">
        <w:t>О.</w:t>
      </w:r>
      <w:r>
        <w:t xml:space="preserve"> </w:t>
      </w:r>
      <w:r w:rsidRPr="00DA6DB0">
        <w:t>О.</w:t>
      </w:r>
      <w:r>
        <w:t xml:space="preserve"> </w:t>
      </w:r>
      <w:r w:rsidRPr="00DA6DB0">
        <w:t>Богомольця</w:t>
      </w:r>
    </w:p>
    <w:p w14:paraId="26F885B9" w14:textId="6FA8CFEE" w:rsidR="001F5810" w:rsidRDefault="004D3320" w:rsidP="004D3320">
      <w:pPr>
        <w:spacing w:line="360" w:lineRule="auto"/>
        <w:rPr>
          <w:lang w:val="ru-RU"/>
        </w:rPr>
      </w:pPr>
      <w:r>
        <w:t xml:space="preserve">                                                     Розова Катерина </w:t>
      </w:r>
      <w:r w:rsidR="001F5810">
        <w:t>Всеволодівна</w:t>
      </w:r>
    </w:p>
    <w:p w14:paraId="62CCE552" w14:textId="77777777" w:rsidR="005F6413" w:rsidRDefault="001F5810" w:rsidP="004D3320">
      <w:pPr>
        <w:spacing w:line="360" w:lineRule="auto"/>
        <w:rPr>
          <w:lang w:val="ru-RU"/>
        </w:rPr>
      </w:pPr>
      <w:r>
        <w:rPr>
          <w:lang w:val="ru-RU"/>
        </w:rPr>
        <w:t xml:space="preserve">                                                     </w:t>
      </w:r>
      <w:r w:rsidR="00001DA8" w:rsidRPr="00001DA8">
        <w:t>Рекомендовано до захисту на засіданн</w:t>
      </w:r>
      <w:r w:rsidR="007D7119">
        <w:t>і</w:t>
      </w:r>
      <w:r w:rsidR="00001DA8" w:rsidRPr="00001DA8">
        <w:t>,</w:t>
      </w:r>
    </w:p>
    <w:p w14:paraId="7D07C01B" w14:textId="4E28C34E" w:rsidR="004761BE" w:rsidRDefault="005F6413" w:rsidP="004D3320">
      <w:pPr>
        <w:spacing w:line="360" w:lineRule="auto"/>
        <w:rPr>
          <w:lang w:val="ru-RU"/>
        </w:rPr>
      </w:pPr>
      <w:r>
        <w:rPr>
          <w:lang w:val="ru-RU"/>
        </w:rPr>
        <w:t xml:space="preserve">                                                    </w:t>
      </w:r>
      <w:r w:rsidR="00001DA8" w:rsidRPr="00001DA8">
        <w:t xml:space="preserve"> кафедри (протокол №</w:t>
      </w:r>
      <w:r w:rsidR="004C744D">
        <w:t xml:space="preserve">6 </w:t>
      </w:r>
      <w:r w:rsidR="00001DA8" w:rsidRPr="00001DA8">
        <w:t>від</w:t>
      </w:r>
      <w:r w:rsidR="004C744D">
        <w:t xml:space="preserve"> 24.02.</w:t>
      </w:r>
      <w:r w:rsidR="00001DA8" w:rsidRPr="00001DA8">
        <w:t>20</w:t>
      </w:r>
      <w:r w:rsidR="004C744D">
        <w:t xml:space="preserve">26 </w:t>
      </w:r>
      <w:r w:rsidR="00001DA8" w:rsidRPr="00001DA8">
        <w:t xml:space="preserve">р.) </w:t>
      </w:r>
    </w:p>
    <w:p w14:paraId="2F0DC1F2" w14:textId="564B97AF" w:rsidR="001F5810" w:rsidRDefault="004C744D" w:rsidP="004D3320">
      <w:pPr>
        <w:spacing w:line="360" w:lineRule="auto"/>
        <w:rPr>
          <w:lang w:val="ru-RU"/>
        </w:rPr>
      </w:pPr>
      <w:r w:rsidRPr="004A3429">
        <w:rPr>
          <w:rFonts w:asciiTheme="majorBidi" w:hAnsiTheme="majorBidi" w:cstheme="majorBidi"/>
          <w:noProof/>
        </w:rPr>
        <w:drawing>
          <wp:anchor distT="0" distB="0" distL="0" distR="0" simplePos="0" relativeHeight="251664384" behindDoc="1" locked="0" layoutInCell="1" hidden="0" allowOverlap="1" wp14:anchorId="60168B31" wp14:editId="19F8B64E">
            <wp:simplePos x="0" y="0"/>
            <wp:positionH relativeFrom="column">
              <wp:posOffset>3657600</wp:posOffset>
            </wp:positionH>
            <wp:positionV relativeFrom="paragraph">
              <wp:posOffset>168910</wp:posOffset>
            </wp:positionV>
            <wp:extent cx="995680" cy="522605"/>
            <wp:effectExtent l="0" t="0" r="0" b="0"/>
            <wp:wrapNone/>
            <wp:docPr id="53" name="image3.png" descr="Изображение выглядит как линия, Шрифт, белый, каллиграфия&#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995680" cy="522605"/>
                    </a:xfrm>
                    <a:prstGeom prst="rect">
                      <a:avLst/>
                    </a:prstGeom>
                    <a:ln/>
                  </pic:spPr>
                </pic:pic>
              </a:graphicData>
            </a:graphic>
          </wp:anchor>
        </w:drawing>
      </w:r>
      <w:r w:rsidR="005F6413">
        <w:t xml:space="preserve">                                                     </w:t>
      </w:r>
      <w:r w:rsidR="00001DA8" w:rsidRPr="00EB4E24">
        <w:rPr>
          <w:b/>
          <w:bCs/>
        </w:rPr>
        <w:t>Завідувач кафедри</w:t>
      </w:r>
      <w:r w:rsidR="00001DA8" w:rsidRPr="00001DA8">
        <w:t xml:space="preserve">: Пастухова В.А </w:t>
      </w:r>
    </w:p>
    <w:p w14:paraId="38CF1923" w14:textId="07475319" w:rsidR="004D3320" w:rsidRPr="007D7119" w:rsidRDefault="00FA14DB" w:rsidP="004D3320">
      <w:pPr>
        <w:spacing w:line="360" w:lineRule="auto"/>
        <w:rPr>
          <w:lang w:val="ru-RU"/>
        </w:rPr>
      </w:pPr>
      <w:r>
        <w:t xml:space="preserve">                                                      </w:t>
      </w:r>
      <w:proofErr w:type="spellStart"/>
      <w:r w:rsidR="004C744D">
        <w:t>д.м.н</w:t>
      </w:r>
      <w:proofErr w:type="spellEnd"/>
      <w:r w:rsidR="004C744D">
        <w:t xml:space="preserve">., </w:t>
      </w:r>
      <w:r w:rsidR="00001DA8" w:rsidRPr="00001DA8">
        <w:t>професор</w:t>
      </w:r>
      <w:r w:rsidR="004C744D">
        <w:t xml:space="preserve"> </w:t>
      </w:r>
    </w:p>
    <w:p w14:paraId="08B69263" w14:textId="3106FF35" w:rsidR="00001DA8" w:rsidRDefault="00001DA8" w:rsidP="004D3320">
      <w:pPr>
        <w:spacing w:line="360" w:lineRule="auto"/>
        <w:jc w:val="center"/>
        <w:rPr>
          <w:shd w:val="clear" w:color="auto" w:fill="FFFFFF"/>
          <w:lang w:val="ru-RU"/>
        </w:rPr>
      </w:pPr>
    </w:p>
    <w:p w14:paraId="317074CB" w14:textId="77777777" w:rsidR="004C744D" w:rsidRDefault="004C744D" w:rsidP="004D3320">
      <w:pPr>
        <w:spacing w:line="360" w:lineRule="auto"/>
        <w:jc w:val="center"/>
        <w:rPr>
          <w:shd w:val="clear" w:color="auto" w:fill="FFFFFF"/>
          <w:lang w:val="ru-RU"/>
        </w:rPr>
      </w:pPr>
    </w:p>
    <w:p w14:paraId="1CA0E3B4" w14:textId="423D59B3" w:rsidR="00001DA8" w:rsidRPr="004C744D" w:rsidRDefault="004D3320" w:rsidP="004C744D">
      <w:pPr>
        <w:spacing w:line="360" w:lineRule="auto"/>
        <w:jc w:val="center"/>
        <w:rPr>
          <w:shd w:val="clear" w:color="auto" w:fill="FFFFFF"/>
        </w:rPr>
      </w:pPr>
      <w:r>
        <w:rPr>
          <w:shd w:val="clear" w:color="auto" w:fill="FFFFFF"/>
        </w:rPr>
        <w:t>К</w:t>
      </w:r>
      <w:r w:rsidR="004C744D">
        <w:rPr>
          <w:shd w:val="clear" w:color="auto" w:fill="FFFFFF"/>
        </w:rPr>
        <w:t xml:space="preserve">иїв – </w:t>
      </w:r>
      <w:r>
        <w:rPr>
          <w:shd w:val="clear" w:color="auto" w:fill="FFFFFF"/>
        </w:rPr>
        <w:t>2026</w:t>
      </w:r>
    </w:p>
    <w:p w14:paraId="472F13F0" w14:textId="568A6AD8" w:rsidR="004D3320" w:rsidRDefault="004D3320" w:rsidP="004D3320">
      <w:pPr>
        <w:spacing w:line="360" w:lineRule="auto"/>
        <w:jc w:val="center"/>
        <w:rPr>
          <w:b/>
        </w:rPr>
      </w:pPr>
      <w:r>
        <w:rPr>
          <w:b/>
        </w:rPr>
        <w:lastRenderedPageBreak/>
        <w:t>ЗМІСТ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3"/>
        <w:gridCol w:w="7456"/>
        <w:gridCol w:w="935"/>
      </w:tblGrid>
      <w:tr w:rsidR="00F62029" w:rsidRPr="00E5043E" w14:paraId="194D53E3" w14:textId="77777777" w:rsidTr="005366B9">
        <w:tc>
          <w:tcPr>
            <w:tcW w:w="8409" w:type="dxa"/>
            <w:gridSpan w:val="2"/>
          </w:tcPr>
          <w:p w14:paraId="0F05DC9D" w14:textId="77777777" w:rsidR="00F62029" w:rsidRPr="00EB4E24" w:rsidRDefault="00F62029" w:rsidP="00F62029">
            <w:pPr>
              <w:spacing w:line="360" w:lineRule="auto"/>
              <w:rPr>
                <w:rFonts w:eastAsia="Calibri"/>
                <w:bCs/>
              </w:rPr>
            </w:pPr>
            <w:r w:rsidRPr="00EB4E24">
              <w:rPr>
                <w:rFonts w:eastAsia="Calibri"/>
                <w:bCs/>
              </w:rPr>
              <w:t>ЗМІСТ</w:t>
            </w:r>
          </w:p>
        </w:tc>
        <w:tc>
          <w:tcPr>
            <w:tcW w:w="935" w:type="dxa"/>
          </w:tcPr>
          <w:p w14:paraId="6EED1BB8" w14:textId="77777777" w:rsidR="00F62029" w:rsidRPr="00EB4E24" w:rsidRDefault="00F62029" w:rsidP="00F62029">
            <w:pPr>
              <w:spacing w:line="360" w:lineRule="auto"/>
              <w:jc w:val="center"/>
              <w:rPr>
                <w:rFonts w:eastAsia="Calibri"/>
                <w:bCs/>
                <w:lang w:val="en-US"/>
              </w:rPr>
            </w:pPr>
            <w:r w:rsidRPr="00EB4E24">
              <w:rPr>
                <w:rFonts w:eastAsia="Calibri"/>
                <w:bCs/>
                <w:lang w:val="en-US"/>
              </w:rPr>
              <w:t>2</w:t>
            </w:r>
          </w:p>
        </w:tc>
      </w:tr>
      <w:tr w:rsidR="00F62029" w:rsidRPr="00E5043E" w14:paraId="744DCE28" w14:textId="77777777" w:rsidTr="003842E3">
        <w:tc>
          <w:tcPr>
            <w:tcW w:w="8409" w:type="dxa"/>
            <w:gridSpan w:val="2"/>
          </w:tcPr>
          <w:p w14:paraId="4DF6F6B4" w14:textId="77777777" w:rsidR="00F62029" w:rsidRPr="00EB4E24" w:rsidRDefault="00F62029" w:rsidP="00F62029">
            <w:pPr>
              <w:spacing w:line="360" w:lineRule="auto"/>
              <w:rPr>
                <w:rFonts w:eastAsia="Calibri"/>
                <w:bCs/>
              </w:rPr>
            </w:pPr>
            <w:r w:rsidRPr="00EB4E24">
              <w:rPr>
                <w:rFonts w:eastAsia="Calibri"/>
                <w:bCs/>
              </w:rPr>
              <w:t>ВСТУП</w:t>
            </w:r>
          </w:p>
        </w:tc>
        <w:tc>
          <w:tcPr>
            <w:tcW w:w="935" w:type="dxa"/>
          </w:tcPr>
          <w:p w14:paraId="1663234C" w14:textId="77777777" w:rsidR="00F62029" w:rsidRPr="00EB4E24" w:rsidRDefault="00F62029" w:rsidP="00F62029">
            <w:pPr>
              <w:spacing w:line="360" w:lineRule="auto"/>
              <w:jc w:val="center"/>
              <w:rPr>
                <w:rFonts w:eastAsia="Calibri"/>
                <w:bCs/>
              </w:rPr>
            </w:pPr>
            <w:r w:rsidRPr="00EB4E24">
              <w:rPr>
                <w:rFonts w:eastAsia="Calibri"/>
                <w:bCs/>
              </w:rPr>
              <w:t>4</w:t>
            </w:r>
          </w:p>
        </w:tc>
      </w:tr>
      <w:tr w:rsidR="00F62029" w:rsidRPr="00E5043E" w14:paraId="346BA9EB" w14:textId="77777777" w:rsidTr="00B220D2">
        <w:tc>
          <w:tcPr>
            <w:tcW w:w="8409" w:type="dxa"/>
            <w:gridSpan w:val="2"/>
          </w:tcPr>
          <w:p w14:paraId="36C2041D" w14:textId="77777777" w:rsidR="00F62029" w:rsidRPr="00EB4E24" w:rsidRDefault="00F62029" w:rsidP="00F62029">
            <w:pPr>
              <w:spacing w:line="360" w:lineRule="auto"/>
              <w:rPr>
                <w:rFonts w:eastAsia="Calibri"/>
                <w:bCs/>
              </w:rPr>
            </w:pPr>
            <w:r w:rsidRPr="00EB4E24">
              <w:rPr>
                <w:rFonts w:eastAsia="Calibri"/>
                <w:bCs/>
                <w:lang w:val="ru-RU"/>
              </w:rPr>
              <w:t>ПЕРЕЛІК УМОВНИХ СКОРОЧЕНЬ</w:t>
            </w:r>
          </w:p>
        </w:tc>
        <w:tc>
          <w:tcPr>
            <w:tcW w:w="935" w:type="dxa"/>
          </w:tcPr>
          <w:p w14:paraId="4C24A21A" w14:textId="6914CE97" w:rsidR="00F62029" w:rsidRPr="00EB4E24" w:rsidRDefault="00F62029" w:rsidP="00F62029">
            <w:pPr>
              <w:spacing w:line="360" w:lineRule="auto"/>
              <w:jc w:val="center"/>
              <w:rPr>
                <w:rFonts w:eastAsia="Calibri"/>
                <w:bCs/>
              </w:rPr>
            </w:pPr>
            <w:r>
              <w:rPr>
                <w:rFonts w:eastAsia="Calibri"/>
                <w:bCs/>
              </w:rPr>
              <w:t>7</w:t>
            </w:r>
          </w:p>
        </w:tc>
      </w:tr>
      <w:tr w:rsidR="00F62029" w:rsidRPr="00E5043E" w14:paraId="1BF39637" w14:textId="77777777" w:rsidTr="00B30410">
        <w:tc>
          <w:tcPr>
            <w:tcW w:w="8409" w:type="dxa"/>
            <w:gridSpan w:val="2"/>
          </w:tcPr>
          <w:p w14:paraId="5A019FEB" w14:textId="775F45C7" w:rsidR="00F62029" w:rsidRPr="00EB4E24" w:rsidRDefault="00F62029" w:rsidP="00F62029">
            <w:pPr>
              <w:spacing w:line="360" w:lineRule="auto"/>
              <w:jc w:val="both"/>
              <w:rPr>
                <w:rFonts w:eastAsia="Calibri"/>
                <w:bCs/>
                <w:lang w:val="ru-RU"/>
              </w:rPr>
            </w:pPr>
            <w:r w:rsidRPr="00EB4E24">
              <w:rPr>
                <w:rFonts w:eastAsia="Calibri"/>
                <w:bCs/>
              </w:rPr>
              <w:t>Розділ 1.</w:t>
            </w:r>
            <w:r w:rsidRPr="00EB4E24">
              <w:rPr>
                <w:rFonts w:eastAsia="Calibri"/>
                <w:bCs/>
                <w:lang w:val="ru-RU"/>
              </w:rPr>
              <w:t xml:space="preserve"> ЗАСТОСУВАННЯ КОМПЛЕКСУ ВІТАМІНІВ В У РАЦІОНІ ЖІНОК ЯКІ ЗАЙМАЮТЬСЯ СИЛОВИМ ФІТНЕСОМ (</w:t>
            </w:r>
            <w:r w:rsidRPr="00EB4E24">
              <w:rPr>
                <w:rFonts w:eastAsia="Calibri"/>
                <w:bCs/>
              </w:rPr>
              <w:t>огляд літератури)</w:t>
            </w:r>
          </w:p>
        </w:tc>
        <w:tc>
          <w:tcPr>
            <w:tcW w:w="935" w:type="dxa"/>
          </w:tcPr>
          <w:p w14:paraId="0B60CF0B" w14:textId="47449032" w:rsidR="00F62029" w:rsidRPr="00EB4E24" w:rsidRDefault="00F62029" w:rsidP="00F62029">
            <w:pPr>
              <w:spacing w:line="360" w:lineRule="auto"/>
              <w:jc w:val="center"/>
              <w:rPr>
                <w:rFonts w:eastAsia="Calibri"/>
                <w:bCs/>
                <w:lang w:val="ru-RU"/>
              </w:rPr>
            </w:pPr>
            <w:r>
              <w:rPr>
                <w:rFonts w:eastAsia="Calibri"/>
                <w:bCs/>
                <w:lang w:val="ru-RU"/>
              </w:rPr>
              <w:t>8</w:t>
            </w:r>
          </w:p>
        </w:tc>
      </w:tr>
      <w:tr w:rsidR="004D3320" w:rsidRPr="00E5043E" w14:paraId="70FEEA52" w14:textId="77777777" w:rsidTr="00EC0171">
        <w:tc>
          <w:tcPr>
            <w:tcW w:w="953" w:type="dxa"/>
          </w:tcPr>
          <w:p w14:paraId="6AD67ED0" w14:textId="77777777" w:rsidR="004D3320" w:rsidRPr="00E5043E" w:rsidRDefault="004D3320" w:rsidP="00F62029">
            <w:pPr>
              <w:spacing w:line="360" w:lineRule="auto"/>
              <w:jc w:val="center"/>
              <w:rPr>
                <w:rFonts w:eastAsia="Calibri"/>
              </w:rPr>
            </w:pPr>
            <w:r w:rsidRPr="00E5043E">
              <w:rPr>
                <w:rFonts w:eastAsia="Calibri"/>
              </w:rPr>
              <w:t>1.1.</w:t>
            </w:r>
          </w:p>
        </w:tc>
        <w:tc>
          <w:tcPr>
            <w:tcW w:w="7456" w:type="dxa"/>
          </w:tcPr>
          <w:p w14:paraId="41CBF2AA" w14:textId="77777777" w:rsidR="004D3320" w:rsidRPr="00EB4E24" w:rsidRDefault="004D3320" w:rsidP="00F62029">
            <w:pPr>
              <w:tabs>
                <w:tab w:val="left" w:pos="0"/>
              </w:tabs>
              <w:spacing w:line="360" w:lineRule="auto"/>
              <w:jc w:val="both"/>
              <w:rPr>
                <w:rFonts w:eastAsia="Calibri"/>
                <w:bCs/>
              </w:rPr>
            </w:pPr>
            <w:r w:rsidRPr="00EB4E24">
              <w:rPr>
                <w:rFonts w:eastAsia="Calibri"/>
                <w:bCs/>
              </w:rPr>
              <w:t>Роль силового фітнесу в щоденній культурі молодих жінок</w:t>
            </w:r>
          </w:p>
        </w:tc>
        <w:tc>
          <w:tcPr>
            <w:tcW w:w="935" w:type="dxa"/>
          </w:tcPr>
          <w:p w14:paraId="48293C66" w14:textId="1BA92959" w:rsidR="004D3320" w:rsidRPr="00EB4E24" w:rsidRDefault="00F62029" w:rsidP="00F62029">
            <w:pPr>
              <w:spacing w:line="360" w:lineRule="auto"/>
              <w:jc w:val="center"/>
              <w:rPr>
                <w:rFonts w:eastAsia="Calibri"/>
                <w:bCs/>
              </w:rPr>
            </w:pPr>
            <w:r>
              <w:rPr>
                <w:rFonts w:eastAsia="Calibri"/>
                <w:bCs/>
              </w:rPr>
              <w:t>8</w:t>
            </w:r>
          </w:p>
        </w:tc>
      </w:tr>
      <w:tr w:rsidR="004D3320" w:rsidRPr="00E5043E" w14:paraId="13A972E9" w14:textId="77777777" w:rsidTr="00EC0171">
        <w:tc>
          <w:tcPr>
            <w:tcW w:w="953" w:type="dxa"/>
          </w:tcPr>
          <w:p w14:paraId="7E7040C0" w14:textId="77777777" w:rsidR="004D3320" w:rsidRPr="00E5043E" w:rsidRDefault="004D3320" w:rsidP="00F62029">
            <w:pPr>
              <w:pStyle w:val="a5"/>
              <w:suppressAutoHyphens w:val="0"/>
              <w:spacing w:before="0" w:after="0" w:line="360" w:lineRule="auto"/>
              <w:jc w:val="center"/>
              <w:rPr>
                <w:rFonts w:eastAsia="Calibri"/>
                <w:sz w:val="28"/>
                <w:szCs w:val="28"/>
              </w:rPr>
            </w:pPr>
            <w:r w:rsidRPr="00E5043E">
              <w:rPr>
                <w:rFonts w:eastAsia="Calibri"/>
                <w:sz w:val="28"/>
                <w:szCs w:val="28"/>
              </w:rPr>
              <w:t>1.2.</w:t>
            </w:r>
          </w:p>
        </w:tc>
        <w:tc>
          <w:tcPr>
            <w:tcW w:w="7456" w:type="dxa"/>
          </w:tcPr>
          <w:p w14:paraId="3370F46C" w14:textId="77777777" w:rsidR="004D3320" w:rsidRPr="00EB4E24" w:rsidRDefault="004D3320" w:rsidP="00F62029">
            <w:pPr>
              <w:pStyle w:val="a5"/>
              <w:suppressAutoHyphens w:val="0"/>
              <w:spacing w:before="0" w:after="0" w:line="360" w:lineRule="auto"/>
              <w:jc w:val="both"/>
              <w:rPr>
                <w:rFonts w:eastAsia="Calibri"/>
                <w:bCs/>
                <w:sz w:val="28"/>
                <w:szCs w:val="28"/>
              </w:rPr>
            </w:pPr>
            <w:r w:rsidRPr="00EB4E24">
              <w:rPr>
                <w:rFonts w:eastAsia="Calibri"/>
                <w:bCs/>
                <w:sz w:val="28"/>
                <w:szCs w:val="28"/>
              </w:rPr>
              <w:t>Силовий фітнес</w:t>
            </w:r>
          </w:p>
        </w:tc>
        <w:tc>
          <w:tcPr>
            <w:tcW w:w="935" w:type="dxa"/>
          </w:tcPr>
          <w:p w14:paraId="0F5D91A7" w14:textId="07BED6D1" w:rsidR="004D3320" w:rsidRPr="00EB4E24" w:rsidRDefault="004D3320" w:rsidP="00F62029">
            <w:pPr>
              <w:spacing w:line="360" w:lineRule="auto"/>
              <w:jc w:val="center"/>
              <w:rPr>
                <w:rFonts w:eastAsia="Calibri"/>
                <w:bCs/>
              </w:rPr>
            </w:pPr>
            <w:r w:rsidRPr="00EB4E24">
              <w:rPr>
                <w:rFonts w:eastAsia="Calibri"/>
                <w:bCs/>
              </w:rPr>
              <w:t>1</w:t>
            </w:r>
            <w:r w:rsidR="00F62029">
              <w:rPr>
                <w:rFonts w:eastAsia="Calibri"/>
                <w:bCs/>
              </w:rPr>
              <w:t>1</w:t>
            </w:r>
          </w:p>
        </w:tc>
      </w:tr>
      <w:tr w:rsidR="004D3320" w:rsidRPr="00E5043E" w14:paraId="55E57BD6" w14:textId="77777777" w:rsidTr="00EC0171">
        <w:tc>
          <w:tcPr>
            <w:tcW w:w="953" w:type="dxa"/>
          </w:tcPr>
          <w:p w14:paraId="66AA13CF" w14:textId="77777777" w:rsidR="004D3320" w:rsidRPr="00E5043E" w:rsidRDefault="004D3320" w:rsidP="00F62029">
            <w:pPr>
              <w:spacing w:line="360" w:lineRule="auto"/>
              <w:jc w:val="center"/>
              <w:rPr>
                <w:rFonts w:eastAsia="Calibri"/>
              </w:rPr>
            </w:pPr>
            <w:r w:rsidRPr="00E5043E">
              <w:rPr>
                <w:rFonts w:eastAsia="Calibri"/>
              </w:rPr>
              <w:t xml:space="preserve">1.3. </w:t>
            </w:r>
          </w:p>
        </w:tc>
        <w:tc>
          <w:tcPr>
            <w:tcW w:w="7456" w:type="dxa"/>
          </w:tcPr>
          <w:p w14:paraId="25C6CAC3" w14:textId="77777777" w:rsidR="004D3320" w:rsidRPr="00EB4E24" w:rsidRDefault="004D3320" w:rsidP="00F62029">
            <w:pPr>
              <w:tabs>
                <w:tab w:val="left" w:pos="0"/>
              </w:tabs>
              <w:spacing w:line="360" w:lineRule="auto"/>
              <w:jc w:val="both"/>
              <w:rPr>
                <w:rFonts w:eastAsia="Calibri"/>
                <w:bCs/>
              </w:rPr>
            </w:pPr>
            <w:r w:rsidRPr="00EB4E24">
              <w:rPr>
                <w:rFonts w:eastAsia="Calibri"/>
                <w:bCs/>
              </w:rPr>
              <w:t>Аеробні фітнес-програми і їх вплив на фізіологічні функції організму</w:t>
            </w:r>
          </w:p>
        </w:tc>
        <w:tc>
          <w:tcPr>
            <w:tcW w:w="935" w:type="dxa"/>
          </w:tcPr>
          <w:p w14:paraId="565D5728" w14:textId="77777777" w:rsidR="004D3320" w:rsidRPr="00EB4E24" w:rsidRDefault="004D3320" w:rsidP="00F62029">
            <w:pPr>
              <w:spacing w:line="360" w:lineRule="auto"/>
              <w:jc w:val="center"/>
              <w:rPr>
                <w:rFonts w:eastAsia="Calibri"/>
                <w:bCs/>
              </w:rPr>
            </w:pPr>
            <w:r w:rsidRPr="00EB4E24">
              <w:rPr>
                <w:rFonts w:eastAsia="Calibri"/>
                <w:bCs/>
              </w:rPr>
              <w:t>14</w:t>
            </w:r>
          </w:p>
        </w:tc>
      </w:tr>
      <w:tr w:rsidR="004D3320" w:rsidRPr="00E5043E" w14:paraId="0271C8F5" w14:textId="77777777" w:rsidTr="00EC0171">
        <w:tc>
          <w:tcPr>
            <w:tcW w:w="953" w:type="dxa"/>
          </w:tcPr>
          <w:p w14:paraId="5FCCA691" w14:textId="77777777" w:rsidR="004D3320" w:rsidRPr="00E5043E" w:rsidRDefault="004D3320" w:rsidP="00F62029">
            <w:pPr>
              <w:spacing w:line="360" w:lineRule="auto"/>
              <w:jc w:val="center"/>
              <w:rPr>
                <w:rFonts w:eastAsia="Calibri"/>
              </w:rPr>
            </w:pPr>
            <w:r w:rsidRPr="00E5043E">
              <w:rPr>
                <w:rFonts w:eastAsia="Calibri"/>
              </w:rPr>
              <w:t>1.4.</w:t>
            </w:r>
          </w:p>
        </w:tc>
        <w:tc>
          <w:tcPr>
            <w:tcW w:w="7456" w:type="dxa"/>
          </w:tcPr>
          <w:p w14:paraId="491F031C" w14:textId="77777777" w:rsidR="004D3320" w:rsidRPr="00EB4E24" w:rsidRDefault="004D3320" w:rsidP="00F62029">
            <w:pPr>
              <w:spacing w:line="360" w:lineRule="auto"/>
              <w:jc w:val="both"/>
              <w:rPr>
                <w:rFonts w:eastAsia="Calibri"/>
                <w:bCs/>
                <w:lang w:val="ru-RU"/>
              </w:rPr>
            </w:pPr>
            <w:proofErr w:type="spellStart"/>
            <w:r w:rsidRPr="00EB4E24">
              <w:rPr>
                <w:rFonts w:eastAsia="Calibri"/>
                <w:bCs/>
                <w:lang w:val="ru-RU"/>
              </w:rPr>
              <w:t>Особливості</w:t>
            </w:r>
            <w:proofErr w:type="spellEnd"/>
            <w:r w:rsidRPr="00EB4E24">
              <w:rPr>
                <w:rFonts w:eastAsia="Calibri"/>
                <w:bCs/>
                <w:lang w:val="ru-RU"/>
              </w:rPr>
              <w:t xml:space="preserve"> </w:t>
            </w:r>
            <w:proofErr w:type="spellStart"/>
            <w:r w:rsidRPr="00EB4E24">
              <w:rPr>
                <w:rFonts w:eastAsia="Calibri"/>
                <w:bCs/>
                <w:lang w:val="ru-RU"/>
              </w:rPr>
              <w:t>дієтичного</w:t>
            </w:r>
            <w:proofErr w:type="spellEnd"/>
            <w:r w:rsidRPr="00EB4E24">
              <w:rPr>
                <w:rFonts w:eastAsia="Calibri"/>
                <w:bCs/>
                <w:lang w:val="ru-RU"/>
              </w:rPr>
              <w:t xml:space="preserve"> </w:t>
            </w:r>
            <w:proofErr w:type="spellStart"/>
            <w:r w:rsidRPr="00EB4E24">
              <w:rPr>
                <w:rFonts w:eastAsia="Calibri"/>
                <w:bCs/>
                <w:lang w:val="ru-RU"/>
              </w:rPr>
              <w:t>харчування</w:t>
            </w:r>
            <w:proofErr w:type="spellEnd"/>
            <w:r w:rsidRPr="00EB4E24">
              <w:rPr>
                <w:rFonts w:eastAsia="Calibri"/>
                <w:bCs/>
                <w:lang w:val="ru-RU"/>
              </w:rPr>
              <w:t xml:space="preserve"> при </w:t>
            </w:r>
            <w:proofErr w:type="spellStart"/>
            <w:r w:rsidRPr="00EB4E24">
              <w:rPr>
                <w:rFonts w:eastAsia="Calibri"/>
                <w:bCs/>
                <w:lang w:val="ru-RU"/>
              </w:rPr>
              <w:t>заняттях</w:t>
            </w:r>
            <w:proofErr w:type="spellEnd"/>
            <w:r w:rsidRPr="00EB4E24">
              <w:rPr>
                <w:rFonts w:eastAsia="Calibri"/>
                <w:bCs/>
                <w:lang w:val="ru-RU"/>
              </w:rPr>
              <w:t xml:space="preserve"> </w:t>
            </w:r>
            <w:proofErr w:type="spellStart"/>
            <w:r w:rsidRPr="00EB4E24">
              <w:rPr>
                <w:rFonts w:eastAsia="Calibri"/>
                <w:bCs/>
                <w:lang w:val="ru-RU"/>
              </w:rPr>
              <w:t>фітнесом</w:t>
            </w:r>
            <w:proofErr w:type="spellEnd"/>
          </w:p>
        </w:tc>
        <w:tc>
          <w:tcPr>
            <w:tcW w:w="935" w:type="dxa"/>
          </w:tcPr>
          <w:p w14:paraId="45C71B5E" w14:textId="77777777" w:rsidR="004D3320" w:rsidRPr="00EB4E24" w:rsidRDefault="004D3320" w:rsidP="00F62029">
            <w:pPr>
              <w:spacing w:line="360" w:lineRule="auto"/>
              <w:jc w:val="center"/>
              <w:rPr>
                <w:rFonts w:eastAsia="Calibri"/>
                <w:bCs/>
              </w:rPr>
            </w:pPr>
            <w:r w:rsidRPr="00EB4E24">
              <w:rPr>
                <w:rFonts w:eastAsia="Calibri"/>
                <w:bCs/>
              </w:rPr>
              <w:t>22</w:t>
            </w:r>
          </w:p>
        </w:tc>
      </w:tr>
      <w:tr w:rsidR="004D3320" w:rsidRPr="00E5043E" w14:paraId="6E2B629F" w14:textId="77777777" w:rsidTr="00EC0171">
        <w:tc>
          <w:tcPr>
            <w:tcW w:w="953" w:type="dxa"/>
          </w:tcPr>
          <w:p w14:paraId="62371061" w14:textId="77777777" w:rsidR="004D3320" w:rsidRPr="00E5043E" w:rsidRDefault="004D3320" w:rsidP="00F62029">
            <w:pPr>
              <w:spacing w:line="360" w:lineRule="auto"/>
              <w:jc w:val="center"/>
              <w:rPr>
                <w:rFonts w:eastAsia="Calibri"/>
              </w:rPr>
            </w:pPr>
            <w:r w:rsidRPr="00E5043E">
              <w:rPr>
                <w:rFonts w:eastAsia="Calibri"/>
              </w:rPr>
              <w:t>1.5</w:t>
            </w:r>
          </w:p>
        </w:tc>
        <w:tc>
          <w:tcPr>
            <w:tcW w:w="7456" w:type="dxa"/>
          </w:tcPr>
          <w:p w14:paraId="757C4DFA" w14:textId="77777777" w:rsidR="004D3320" w:rsidRPr="00EB4E24" w:rsidRDefault="004D3320" w:rsidP="00F62029">
            <w:pPr>
              <w:spacing w:line="360" w:lineRule="auto"/>
              <w:jc w:val="both"/>
              <w:rPr>
                <w:rFonts w:eastAsia="Calibri"/>
                <w:bCs/>
                <w:lang w:val="ru-RU"/>
              </w:rPr>
            </w:pPr>
            <w:r w:rsidRPr="00EB4E24">
              <w:rPr>
                <w:rFonts w:eastAsia="Calibri"/>
                <w:bCs/>
              </w:rPr>
              <w:t>Вітаміни групи В – їх роль в фізіологічних процесах</w:t>
            </w:r>
            <w:r w:rsidRPr="00EB4E24">
              <w:rPr>
                <w:rFonts w:eastAsia="Calibri"/>
                <w:bCs/>
                <w:lang w:val="ru-RU"/>
              </w:rPr>
              <w:t xml:space="preserve"> </w:t>
            </w:r>
          </w:p>
        </w:tc>
        <w:tc>
          <w:tcPr>
            <w:tcW w:w="935" w:type="dxa"/>
          </w:tcPr>
          <w:p w14:paraId="3CC86083" w14:textId="77777777" w:rsidR="004D3320" w:rsidRPr="00EB4E24" w:rsidRDefault="004D3320" w:rsidP="00F62029">
            <w:pPr>
              <w:spacing w:line="360" w:lineRule="auto"/>
              <w:jc w:val="center"/>
              <w:rPr>
                <w:rFonts w:eastAsia="Calibri"/>
                <w:bCs/>
              </w:rPr>
            </w:pPr>
            <w:r w:rsidRPr="00EB4E24">
              <w:rPr>
                <w:rFonts w:eastAsia="Calibri"/>
                <w:bCs/>
              </w:rPr>
              <w:t>24</w:t>
            </w:r>
          </w:p>
        </w:tc>
      </w:tr>
      <w:tr w:rsidR="004D3320" w:rsidRPr="00E5043E" w14:paraId="5120CCB5" w14:textId="77777777" w:rsidTr="00EC0171">
        <w:tc>
          <w:tcPr>
            <w:tcW w:w="953" w:type="dxa"/>
          </w:tcPr>
          <w:p w14:paraId="11735038" w14:textId="77777777" w:rsidR="004D3320" w:rsidRPr="00E5043E" w:rsidRDefault="004D3320" w:rsidP="00F62029">
            <w:pPr>
              <w:spacing w:line="360" w:lineRule="auto"/>
              <w:jc w:val="center"/>
              <w:rPr>
                <w:rFonts w:eastAsia="Calibri"/>
              </w:rPr>
            </w:pPr>
            <w:r w:rsidRPr="00E5043E">
              <w:rPr>
                <w:rFonts w:eastAsia="Calibri"/>
              </w:rPr>
              <w:t>1.5.1.</w:t>
            </w:r>
          </w:p>
        </w:tc>
        <w:tc>
          <w:tcPr>
            <w:tcW w:w="7456" w:type="dxa"/>
          </w:tcPr>
          <w:p w14:paraId="0FD941E6" w14:textId="77777777" w:rsidR="004D3320" w:rsidRPr="00EB4E24" w:rsidRDefault="004D3320" w:rsidP="00F62029">
            <w:pPr>
              <w:spacing w:line="360" w:lineRule="auto"/>
              <w:jc w:val="both"/>
              <w:rPr>
                <w:rFonts w:eastAsia="Calibri"/>
                <w:bCs/>
              </w:rPr>
            </w:pPr>
            <w:proofErr w:type="spellStart"/>
            <w:r w:rsidRPr="00EB4E24">
              <w:rPr>
                <w:rFonts w:eastAsia="Calibri"/>
                <w:bCs/>
              </w:rPr>
              <w:t>Вітамин</w:t>
            </w:r>
            <w:proofErr w:type="spellEnd"/>
            <w:r w:rsidRPr="00EB4E24">
              <w:rPr>
                <w:rFonts w:eastAsia="Calibri"/>
                <w:bCs/>
              </w:rPr>
              <w:t xml:space="preserve"> В1 – тіамін</w:t>
            </w:r>
          </w:p>
        </w:tc>
        <w:tc>
          <w:tcPr>
            <w:tcW w:w="935" w:type="dxa"/>
          </w:tcPr>
          <w:p w14:paraId="1CC1C7F5" w14:textId="77777777" w:rsidR="004D3320" w:rsidRPr="00EB4E24" w:rsidRDefault="004D3320" w:rsidP="00F62029">
            <w:pPr>
              <w:spacing w:line="360" w:lineRule="auto"/>
              <w:jc w:val="center"/>
              <w:rPr>
                <w:rFonts w:eastAsia="Calibri"/>
                <w:bCs/>
              </w:rPr>
            </w:pPr>
            <w:r w:rsidRPr="00EB4E24">
              <w:rPr>
                <w:rFonts w:eastAsia="Calibri"/>
                <w:bCs/>
              </w:rPr>
              <w:t>24</w:t>
            </w:r>
          </w:p>
        </w:tc>
      </w:tr>
      <w:tr w:rsidR="004D3320" w:rsidRPr="00E5043E" w14:paraId="00B4A161" w14:textId="77777777" w:rsidTr="00EC0171">
        <w:tc>
          <w:tcPr>
            <w:tcW w:w="953" w:type="dxa"/>
          </w:tcPr>
          <w:p w14:paraId="725A1943" w14:textId="77777777" w:rsidR="004D3320" w:rsidRPr="00E5043E" w:rsidRDefault="004D3320" w:rsidP="00F62029">
            <w:pPr>
              <w:spacing w:line="360" w:lineRule="auto"/>
              <w:jc w:val="center"/>
              <w:rPr>
                <w:rFonts w:eastAsia="Calibri"/>
              </w:rPr>
            </w:pPr>
            <w:r w:rsidRPr="00E5043E">
              <w:rPr>
                <w:rFonts w:eastAsia="Calibri"/>
              </w:rPr>
              <w:t>1.5.2.</w:t>
            </w:r>
          </w:p>
        </w:tc>
        <w:tc>
          <w:tcPr>
            <w:tcW w:w="7456" w:type="dxa"/>
          </w:tcPr>
          <w:p w14:paraId="0588138F" w14:textId="77777777" w:rsidR="004D3320" w:rsidRPr="00EB4E24" w:rsidRDefault="004D3320" w:rsidP="00F62029">
            <w:pPr>
              <w:spacing w:line="360" w:lineRule="auto"/>
              <w:jc w:val="both"/>
              <w:rPr>
                <w:rFonts w:eastAsia="Calibri"/>
                <w:bCs/>
              </w:rPr>
            </w:pPr>
            <w:r w:rsidRPr="00EB4E24">
              <w:rPr>
                <w:rFonts w:eastAsia="Calibri"/>
                <w:bCs/>
              </w:rPr>
              <w:t xml:space="preserve">Вітамін В2 – </w:t>
            </w:r>
            <w:proofErr w:type="spellStart"/>
            <w:r w:rsidRPr="00EB4E24">
              <w:rPr>
                <w:rFonts w:eastAsia="Calibri"/>
                <w:bCs/>
              </w:rPr>
              <w:t>рібофлавін</w:t>
            </w:r>
            <w:proofErr w:type="spellEnd"/>
            <w:r w:rsidRPr="00EB4E24">
              <w:rPr>
                <w:rFonts w:eastAsia="Calibri"/>
                <w:bCs/>
              </w:rPr>
              <w:t xml:space="preserve"> </w:t>
            </w:r>
          </w:p>
        </w:tc>
        <w:tc>
          <w:tcPr>
            <w:tcW w:w="935" w:type="dxa"/>
          </w:tcPr>
          <w:p w14:paraId="5062FDEF" w14:textId="77777777" w:rsidR="004D3320" w:rsidRPr="00EB4E24" w:rsidRDefault="004D3320" w:rsidP="00F62029">
            <w:pPr>
              <w:spacing w:line="360" w:lineRule="auto"/>
              <w:jc w:val="center"/>
              <w:rPr>
                <w:rFonts w:eastAsia="Calibri"/>
                <w:bCs/>
              </w:rPr>
            </w:pPr>
            <w:r w:rsidRPr="00EB4E24">
              <w:rPr>
                <w:rFonts w:eastAsia="Calibri"/>
                <w:bCs/>
              </w:rPr>
              <w:t>26</w:t>
            </w:r>
          </w:p>
        </w:tc>
      </w:tr>
      <w:tr w:rsidR="004D3320" w:rsidRPr="00E5043E" w14:paraId="541D7329" w14:textId="77777777" w:rsidTr="00EC0171">
        <w:tc>
          <w:tcPr>
            <w:tcW w:w="953" w:type="dxa"/>
          </w:tcPr>
          <w:p w14:paraId="2C9FBAC4" w14:textId="77777777" w:rsidR="004D3320" w:rsidRPr="00E5043E" w:rsidRDefault="004D3320" w:rsidP="00F62029">
            <w:pPr>
              <w:spacing w:line="360" w:lineRule="auto"/>
              <w:jc w:val="center"/>
              <w:rPr>
                <w:rFonts w:eastAsia="Calibri"/>
              </w:rPr>
            </w:pPr>
            <w:r w:rsidRPr="00E5043E">
              <w:rPr>
                <w:rFonts w:eastAsia="Calibri"/>
              </w:rPr>
              <w:t>1.5.3.</w:t>
            </w:r>
          </w:p>
        </w:tc>
        <w:tc>
          <w:tcPr>
            <w:tcW w:w="7456" w:type="dxa"/>
          </w:tcPr>
          <w:p w14:paraId="06CCB159" w14:textId="77777777" w:rsidR="004D3320" w:rsidRPr="00EB4E24" w:rsidRDefault="004D3320" w:rsidP="00F62029">
            <w:pPr>
              <w:spacing w:line="360" w:lineRule="auto"/>
              <w:jc w:val="both"/>
              <w:rPr>
                <w:rFonts w:eastAsia="Calibri"/>
                <w:bCs/>
              </w:rPr>
            </w:pPr>
            <w:r w:rsidRPr="00EB4E24">
              <w:rPr>
                <w:rFonts w:eastAsia="Calibri"/>
                <w:bCs/>
              </w:rPr>
              <w:t xml:space="preserve">Вітамін В3 – РР, </w:t>
            </w:r>
            <w:proofErr w:type="spellStart"/>
            <w:r w:rsidRPr="00EB4E24">
              <w:rPr>
                <w:rFonts w:eastAsia="Calibri"/>
                <w:bCs/>
              </w:rPr>
              <w:t>ніацин</w:t>
            </w:r>
            <w:proofErr w:type="spellEnd"/>
            <w:r w:rsidRPr="00EB4E24">
              <w:rPr>
                <w:rFonts w:eastAsia="Calibri"/>
                <w:bCs/>
              </w:rPr>
              <w:t xml:space="preserve">, </w:t>
            </w:r>
            <w:proofErr w:type="spellStart"/>
            <w:r w:rsidRPr="00EB4E24">
              <w:rPr>
                <w:rFonts w:eastAsia="Calibri"/>
                <w:bCs/>
              </w:rPr>
              <w:t>никотинамід</w:t>
            </w:r>
            <w:proofErr w:type="spellEnd"/>
          </w:p>
        </w:tc>
        <w:tc>
          <w:tcPr>
            <w:tcW w:w="935" w:type="dxa"/>
          </w:tcPr>
          <w:p w14:paraId="75BC4E86" w14:textId="77777777" w:rsidR="004D3320" w:rsidRPr="00EB4E24" w:rsidRDefault="004D3320" w:rsidP="00F62029">
            <w:pPr>
              <w:spacing w:line="360" w:lineRule="auto"/>
              <w:jc w:val="center"/>
              <w:rPr>
                <w:rFonts w:eastAsia="Calibri"/>
                <w:bCs/>
              </w:rPr>
            </w:pPr>
            <w:r w:rsidRPr="00EB4E24">
              <w:rPr>
                <w:rFonts w:eastAsia="Calibri"/>
                <w:bCs/>
              </w:rPr>
              <w:t>27</w:t>
            </w:r>
          </w:p>
        </w:tc>
      </w:tr>
      <w:tr w:rsidR="004D3320" w:rsidRPr="00E5043E" w14:paraId="3DAC9D95" w14:textId="77777777" w:rsidTr="00EC0171">
        <w:tc>
          <w:tcPr>
            <w:tcW w:w="953" w:type="dxa"/>
          </w:tcPr>
          <w:p w14:paraId="08D7D386" w14:textId="77777777" w:rsidR="004D3320" w:rsidRPr="00E5043E" w:rsidRDefault="004D3320" w:rsidP="00F62029">
            <w:pPr>
              <w:spacing w:line="360" w:lineRule="auto"/>
              <w:jc w:val="center"/>
              <w:rPr>
                <w:rFonts w:eastAsia="Calibri"/>
              </w:rPr>
            </w:pPr>
            <w:r w:rsidRPr="00E5043E">
              <w:rPr>
                <w:rFonts w:eastAsia="Calibri"/>
              </w:rPr>
              <w:t xml:space="preserve">1.5.4. </w:t>
            </w:r>
          </w:p>
        </w:tc>
        <w:tc>
          <w:tcPr>
            <w:tcW w:w="7456" w:type="dxa"/>
          </w:tcPr>
          <w:p w14:paraId="5ADA772C" w14:textId="77777777" w:rsidR="004D3320" w:rsidRPr="00EB4E24" w:rsidRDefault="004D3320" w:rsidP="00F62029">
            <w:pPr>
              <w:spacing w:line="360" w:lineRule="auto"/>
              <w:rPr>
                <w:rFonts w:eastAsia="Calibri"/>
                <w:bCs/>
              </w:rPr>
            </w:pPr>
            <w:r w:rsidRPr="00EB4E24">
              <w:rPr>
                <w:rFonts w:eastAsia="Calibri"/>
                <w:bCs/>
              </w:rPr>
              <w:t>Вітамін В6 – піридоксин</w:t>
            </w:r>
          </w:p>
        </w:tc>
        <w:tc>
          <w:tcPr>
            <w:tcW w:w="935" w:type="dxa"/>
          </w:tcPr>
          <w:p w14:paraId="0A1AB55E" w14:textId="77777777" w:rsidR="004D3320" w:rsidRPr="00EB4E24" w:rsidRDefault="004D3320" w:rsidP="00F62029">
            <w:pPr>
              <w:spacing w:line="360" w:lineRule="auto"/>
              <w:jc w:val="center"/>
              <w:rPr>
                <w:rFonts w:eastAsia="Calibri"/>
                <w:bCs/>
              </w:rPr>
            </w:pPr>
            <w:r w:rsidRPr="00EB4E24">
              <w:rPr>
                <w:rFonts w:eastAsia="Calibri"/>
                <w:bCs/>
              </w:rPr>
              <w:t>28</w:t>
            </w:r>
          </w:p>
        </w:tc>
      </w:tr>
      <w:tr w:rsidR="004D3320" w:rsidRPr="00E5043E" w14:paraId="16ECB3AE" w14:textId="77777777" w:rsidTr="00EC0171">
        <w:tc>
          <w:tcPr>
            <w:tcW w:w="953" w:type="dxa"/>
          </w:tcPr>
          <w:p w14:paraId="22262D14" w14:textId="77777777" w:rsidR="004D3320" w:rsidRPr="00E5043E" w:rsidRDefault="004D3320" w:rsidP="00F62029">
            <w:pPr>
              <w:spacing w:line="360" w:lineRule="auto"/>
              <w:jc w:val="center"/>
              <w:rPr>
                <w:rFonts w:eastAsia="Calibri"/>
              </w:rPr>
            </w:pPr>
            <w:r w:rsidRPr="00E5043E">
              <w:rPr>
                <w:rFonts w:eastAsia="Calibri"/>
              </w:rPr>
              <w:t>1.5.5.</w:t>
            </w:r>
          </w:p>
        </w:tc>
        <w:tc>
          <w:tcPr>
            <w:tcW w:w="7456" w:type="dxa"/>
          </w:tcPr>
          <w:p w14:paraId="2D9C2AD7" w14:textId="77777777" w:rsidR="004D3320" w:rsidRPr="00EB4E24" w:rsidRDefault="004D3320" w:rsidP="00F62029">
            <w:pPr>
              <w:spacing w:line="360" w:lineRule="auto"/>
              <w:jc w:val="both"/>
              <w:rPr>
                <w:rFonts w:eastAsia="Calibri"/>
                <w:bCs/>
              </w:rPr>
            </w:pPr>
            <w:r w:rsidRPr="00EB4E24">
              <w:rPr>
                <w:rFonts w:eastAsia="Calibri"/>
                <w:bCs/>
              </w:rPr>
              <w:t xml:space="preserve">Фолієва кислота </w:t>
            </w:r>
          </w:p>
        </w:tc>
        <w:tc>
          <w:tcPr>
            <w:tcW w:w="935" w:type="dxa"/>
          </w:tcPr>
          <w:p w14:paraId="5B243406" w14:textId="77777777" w:rsidR="004D3320" w:rsidRPr="00EB4E24" w:rsidRDefault="004D3320" w:rsidP="00F62029">
            <w:pPr>
              <w:spacing w:line="360" w:lineRule="auto"/>
              <w:jc w:val="center"/>
              <w:rPr>
                <w:rFonts w:eastAsia="Calibri"/>
                <w:bCs/>
              </w:rPr>
            </w:pPr>
            <w:r w:rsidRPr="00EB4E24">
              <w:rPr>
                <w:rFonts w:eastAsia="Calibri"/>
                <w:bCs/>
              </w:rPr>
              <w:t>30</w:t>
            </w:r>
          </w:p>
        </w:tc>
      </w:tr>
      <w:tr w:rsidR="004D3320" w:rsidRPr="00E5043E" w14:paraId="71F40DE6" w14:textId="77777777" w:rsidTr="00EC0171">
        <w:trPr>
          <w:trHeight w:val="261"/>
        </w:trPr>
        <w:tc>
          <w:tcPr>
            <w:tcW w:w="953" w:type="dxa"/>
          </w:tcPr>
          <w:p w14:paraId="11B5EA76" w14:textId="77777777" w:rsidR="004D3320" w:rsidRPr="00E5043E" w:rsidRDefault="004D3320" w:rsidP="00F62029">
            <w:pPr>
              <w:spacing w:line="360" w:lineRule="auto"/>
              <w:jc w:val="center"/>
              <w:rPr>
                <w:rFonts w:eastAsia="Calibri"/>
              </w:rPr>
            </w:pPr>
            <w:r w:rsidRPr="00E5043E">
              <w:rPr>
                <w:rFonts w:eastAsia="Calibri"/>
              </w:rPr>
              <w:t xml:space="preserve">1.5.6. </w:t>
            </w:r>
          </w:p>
        </w:tc>
        <w:tc>
          <w:tcPr>
            <w:tcW w:w="7456" w:type="dxa"/>
          </w:tcPr>
          <w:p w14:paraId="0AF078F4" w14:textId="77777777" w:rsidR="004D3320" w:rsidRPr="00EB4E24" w:rsidRDefault="004D3320" w:rsidP="00F62029">
            <w:pPr>
              <w:spacing w:line="360" w:lineRule="auto"/>
              <w:rPr>
                <w:rFonts w:eastAsia="Calibri"/>
                <w:bCs/>
              </w:rPr>
            </w:pPr>
            <w:r w:rsidRPr="00EB4E24">
              <w:rPr>
                <w:rFonts w:eastAsia="Calibri"/>
                <w:bCs/>
              </w:rPr>
              <w:t>В12 – ціанокобаламін</w:t>
            </w:r>
          </w:p>
        </w:tc>
        <w:tc>
          <w:tcPr>
            <w:tcW w:w="935" w:type="dxa"/>
          </w:tcPr>
          <w:p w14:paraId="465CD213" w14:textId="1CE95011" w:rsidR="004D3320" w:rsidRPr="00EB4E24" w:rsidRDefault="004D3320" w:rsidP="00F62029">
            <w:pPr>
              <w:spacing w:line="360" w:lineRule="auto"/>
              <w:jc w:val="center"/>
              <w:rPr>
                <w:rFonts w:eastAsia="Calibri"/>
                <w:bCs/>
              </w:rPr>
            </w:pPr>
            <w:r w:rsidRPr="00EB4E24">
              <w:rPr>
                <w:rFonts w:eastAsia="Calibri"/>
                <w:bCs/>
              </w:rPr>
              <w:t>3</w:t>
            </w:r>
            <w:r w:rsidR="00AC28B9">
              <w:rPr>
                <w:rFonts w:eastAsia="Calibri"/>
                <w:bCs/>
              </w:rPr>
              <w:t>0</w:t>
            </w:r>
          </w:p>
        </w:tc>
      </w:tr>
      <w:tr w:rsidR="004D3320" w:rsidRPr="00E5043E" w14:paraId="761D2934" w14:textId="77777777" w:rsidTr="00EC0171">
        <w:tc>
          <w:tcPr>
            <w:tcW w:w="953" w:type="dxa"/>
          </w:tcPr>
          <w:p w14:paraId="3AC61915" w14:textId="77777777" w:rsidR="004D3320" w:rsidRPr="00E5043E" w:rsidRDefault="004D3320" w:rsidP="00F62029">
            <w:pPr>
              <w:spacing w:line="360" w:lineRule="auto"/>
              <w:jc w:val="center"/>
              <w:rPr>
                <w:rFonts w:eastAsia="Calibri"/>
              </w:rPr>
            </w:pPr>
            <w:r w:rsidRPr="00E5043E">
              <w:rPr>
                <w:rFonts w:eastAsia="Calibri"/>
              </w:rPr>
              <w:t xml:space="preserve">1.6. </w:t>
            </w:r>
          </w:p>
        </w:tc>
        <w:tc>
          <w:tcPr>
            <w:tcW w:w="7456" w:type="dxa"/>
          </w:tcPr>
          <w:p w14:paraId="5CBCFD17" w14:textId="77777777" w:rsidR="004D3320" w:rsidRPr="00EB4E24" w:rsidRDefault="004D3320" w:rsidP="00F62029">
            <w:pPr>
              <w:pStyle w:val="a7"/>
              <w:shd w:val="clear" w:color="auto" w:fill="FFFFFF"/>
              <w:spacing w:after="0" w:line="360" w:lineRule="auto"/>
              <w:ind w:left="-567" w:right="-540"/>
              <w:jc w:val="center"/>
              <w:rPr>
                <w:rFonts w:ascii="Times New Roman" w:eastAsia="Calibri" w:hAnsi="Times New Roman"/>
                <w:bCs/>
                <w:sz w:val="28"/>
                <w:szCs w:val="28"/>
                <w:lang w:val="ru-RU"/>
              </w:rPr>
            </w:pPr>
            <w:proofErr w:type="spellStart"/>
            <w:r w:rsidRPr="00EB4E24">
              <w:rPr>
                <w:rFonts w:ascii="Times New Roman" w:eastAsia="Calibri" w:hAnsi="Times New Roman"/>
                <w:bCs/>
                <w:color w:val="202122"/>
                <w:sz w:val="28"/>
                <w:szCs w:val="28"/>
                <w:lang w:val="ru-RU"/>
              </w:rPr>
              <w:t>Перекисн</w:t>
            </w:r>
            <w:proofErr w:type="spellEnd"/>
            <w:r w:rsidRPr="00EB4E24">
              <w:rPr>
                <w:rFonts w:ascii="Times New Roman" w:eastAsia="Calibri" w:hAnsi="Times New Roman"/>
                <w:bCs/>
                <w:color w:val="202122"/>
                <w:sz w:val="28"/>
                <w:szCs w:val="28"/>
              </w:rPr>
              <w:t>е</w:t>
            </w:r>
            <w:r w:rsidRPr="00EB4E24">
              <w:rPr>
                <w:rFonts w:ascii="Times New Roman" w:eastAsia="Calibri" w:hAnsi="Times New Roman"/>
                <w:bCs/>
                <w:color w:val="202122"/>
                <w:sz w:val="28"/>
                <w:szCs w:val="28"/>
                <w:lang w:val="ru-RU"/>
              </w:rPr>
              <w:t xml:space="preserve"> </w:t>
            </w:r>
            <w:r w:rsidRPr="00EB4E24">
              <w:rPr>
                <w:rFonts w:ascii="Times New Roman" w:eastAsia="Calibri" w:hAnsi="Times New Roman"/>
                <w:bCs/>
                <w:color w:val="202122"/>
                <w:sz w:val="28"/>
                <w:szCs w:val="28"/>
              </w:rPr>
              <w:t>окиснення</w:t>
            </w:r>
            <w:r w:rsidRPr="00EB4E24">
              <w:rPr>
                <w:rFonts w:ascii="Times New Roman" w:eastAsia="Calibri" w:hAnsi="Times New Roman"/>
                <w:bCs/>
                <w:color w:val="202122"/>
                <w:sz w:val="28"/>
                <w:szCs w:val="28"/>
                <w:lang w:val="ru-RU"/>
              </w:rPr>
              <w:t xml:space="preserve"> </w:t>
            </w:r>
            <w:proofErr w:type="spellStart"/>
            <w:r w:rsidRPr="00EB4E24">
              <w:rPr>
                <w:rFonts w:ascii="Times New Roman" w:eastAsia="Calibri" w:hAnsi="Times New Roman"/>
                <w:bCs/>
                <w:color w:val="202122"/>
                <w:sz w:val="28"/>
                <w:szCs w:val="28"/>
                <w:lang w:val="ru-RU"/>
              </w:rPr>
              <w:t>ліпідів</w:t>
            </w:r>
            <w:proofErr w:type="spellEnd"/>
            <w:r w:rsidRPr="00EB4E24">
              <w:rPr>
                <w:rFonts w:ascii="Times New Roman" w:eastAsia="Calibri" w:hAnsi="Times New Roman"/>
                <w:bCs/>
                <w:color w:val="202122"/>
                <w:sz w:val="28"/>
                <w:szCs w:val="28"/>
                <w:lang w:val="ru-RU"/>
              </w:rPr>
              <w:t xml:space="preserve"> як </w:t>
            </w:r>
            <w:proofErr w:type="spellStart"/>
            <w:r w:rsidRPr="00EB4E24">
              <w:rPr>
                <w:rFonts w:ascii="Times New Roman" w:eastAsia="Calibri" w:hAnsi="Times New Roman"/>
                <w:bCs/>
                <w:color w:val="202122"/>
                <w:sz w:val="28"/>
                <w:szCs w:val="28"/>
                <w:lang w:val="ru-RU"/>
              </w:rPr>
              <w:t>прояв</w:t>
            </w:r>
            <w:proofErr w:type="spellEnd"/>
            <w:r w:rsidRPr="00EB4E24">
              <w:rPr>
                <w:rFonts w:ascii="Times New Roman" w:eastAsia="Calibri" w:hAnsi="Times New Roman"/>
                <w:bCs/>
                <w:color w:val="202122"/>
                <w:sz w:val="28"/>
                <w:szCs w:val="28"/>
                <w:lang w:val="ru-RU"/>
              </w:rPr>
              <w:t xml:space="preserve"> оксидативного </w:t>
            </w:r>
            <w:proofErr w:type="spellStart"/>
            <w:r w:rsidRPr="00EB4E24">
              <w:rPr>
                <w:rFonts w:ascii="Times New Roman" w:eastAsia="Calibri" w:hAnsi="Times New Roman"/>
                <w:bCs/>
                <w:color w:val="202122"/>
                <w:sz w:val="28"/>
                <w:szCs w:val="28"/>
                <w:lang w:val="ru-RU"/>
              </w:rPr>
              <w:t>стресу</w:t>
            </w:r>
            <w:proofErr w:type="spellEnd"/>
          </w:p>
        </w:tc>
        <w:tc>
          <w:tcPr>
            <w:tcW w:w="935" w:type="dxa"/>
          </w:tcPr>
          <w:p w14:paraId="5946399D" w14:textId="5ABBD820" w:rsidR="004D3320" w:rsidRPr="00EB4E24" w:rsidRDefault="004D3320" w:rsidP="00F62029">
            <w:pPr>
              <w:spacing w:line="360" w:lineRule="auto"/>
              <w:jc w:val="center"/>
              <w:rPr>
                <w:rFonts w:eastAsia="Calibri"/>
                <w:bCs/>
              </w:rPr>
            </w:pPr>
            <w:r w:rsidRPr="00EB4E24">
              <w:rPr>
                <w:rFonts w:eastAsia="Calibri"/>
                <w:bCs/>
              </w:rPr>
              <w:t>3</w:t>
            </w:r>
            <w:r w:rsidR="00AC28B9">
              <w:rPr>
                <w:rFonts w:eastAsia="Calibri"/>
                <w:bCs/>
              </w:rPr>
              <w:t>1</w:t>
            </w:r>
          </w:p>
        </w:tc>
      </w:tr>
      <w:tr w:rsidR="004D3320" w:rsidRPr="00E5043E" w14:paraId="1BF957C7" w14:textId="77777777" w:rsidTr="00EC0171">
        <w:tc>
          <w:tcPr>
            <w:tcW w:w="953" w:type="dxa"/>
          </w:tcPr>
          <w:p w14:paraId="57C2A2AE" w14:textId="77777777" w:rsidR="004D3320" w:rsidRPr="00E5043E" w:rsidRDefault="004D3320" w:rsidP="00F62029">
            <w:pPr>
              <w:spacing w:line="360" w:lineRule="auto"/>
              <w:jc w:val="center"/>
              <w:rPr>
                <w:rFonts w:eastAsia="Calibri"/>
              </w:rPr>
            </w:pPr>
            <w:r w:rsidRPr="00E5043E">
              <w:rPr>
                <w:rFonts w:eastAsia="Calibri"/>
              </w:rPr>
              <w:t>1.6.1.</w:t>
            </w:r>
          </w:p>
        </w:tc>
        <w:tc>
          <w:tcPr>
            <w:tcW w:w="7456" w:type="dxa"/>
          </w:tcPr>
          <w:p w14:paraId="60E7D18A" w14:textId="77777777" w:rsidR="004D3320" w:rsidRPr="00EB4E24" w:rsidRDefault="004D3320" w:rsidP="00F62029">
            <w:pPr>
              <w:spacing w:line="360" w:lineRule="auto"/>
              <w:rPr>
                <w:rFonts w:eastAsia="Calibri"/>
                <w:bCs/>
              </w:rPr>
            </w:pPr>
            <w:r w:rsidRPr="00EB4E24">
              <w:rPr>
                <w:rFonts w:eastAsia="Calibri"/>
                <w:bCs/>
              </w:rPr>
              <w:t xml:space="preserve">Зміна рівноваги між перекісним окисленням ліпідів і антиоксидантною системою при фізичних навантаженнях </w:t>
            </w:r>
          </w:p>
        </w:tc>
        <w:tc>
          <w:tcPr>
            <w:tcW w:w="935" w:type="dxa"/>
          </w:tcPr>
          <w:p w14:paraId="385E7D4A" w14:textId="258F5229" w:rsidR="004D3320" w:rsidRPr="00EB4E24" w:rsidRDefault="004D3320" w:rsidP="00F62029">
            <w:pPr>
              <w:spacing w:line="360" w:lineRule="auto"/>
              <w:jc w:val="center"/>
              <w:rPr>
                <w:rFonts w:eastAsia="Calibri"/>
                <w:bCs/>
              </w:rPr>
            </w:pPr>
            <w:r w:rsidRPr="00EB4E24">
              <w:rPr>
                <w:rFonts w:eastAsia="Calibri"/>
                <w:bCs/>
              </w:rPr>
              <w:t>3</w:t>
            </w:r>
            <w:r w:rsidR="00AC28B9">
              <w:rPr>
                <w:rFonts w:eastAsia="Calibri"/>
                <w:bCs/>
              </w:rPr>
              <w:t>2</w:t>
            </w:r>
          </w:p>
        </w:tc>
      </w:tr>
      <w:tr w:rsidR="004D3320" w:rsidRPr="00E5043E" w14:paraId="094A1E25" w14:textId="77777777" w:rsidTr="00EC0171">
        <w:tc>
          <w:tcPr>
            <w:tcW w:w="953" w:type="dxa"/>
          </w:tcPr>
          <w:p w14:paraId="47A9233E" w14:textId="77777777" w:rsidR="004D3320" w:rsidRPr="00E5043E" w:rsidRDefault="004D3320" w:rsidP="00F62029">
            <w:pPr>
              <w:spacing w:line="360" w:lineRule="auto"/>
              <w:jc w:val="center"/>
              <w:rPr>
                <w:rFonts w:eastAsia="Calibri"/>
              </w:rPr>
            </w:pPr>
            <w:r w:rsidRPr="00E5043E">
              <w:rPr>
                <w:rFonts w:eastAsia="Calibri"/>
              </w:rPr>
              <w:t>1.6.2.</w:t>
            </w:r>
          </w:p>
        </w:tc>
        <w:tc>
          <w:tcPr>
            <w:tcW w:w="7456" w:type="dxa"/>
          </w:tcPr>
          <w:p w14:paraId="3EB9D2F9" w14:textId="77777777" w:rsidR="004D3320" w:rsidRPr="00EB4E24" w:rsidRDefault="004D3320" w:rsidP="00F62029">
            <w:pPr>
              <w:spacing w:line="360" w:lineRule="auto"/>
              <w:rPr>
                <w:rFonts w:eastAsia="Calibri"/>
                <w:bCs/>
              </w:rPr>
            </w:pPr>
            <w:r w:rsidRPr="00EB4E24">
              <w:rPr>
                <w:rFonts w:eastAsia="Calibri"/>
                <w:bCs/>
              </w:rPr>
              <w:t xml:space="preserve">Системи антиоксидантного захисту </w:t>
            </w:r>
          </w:p>
        </w:tc>
        <w:tc>
          <w:tcPr>
            <w:tcW w:w="935" w:type="dxa"/>
          </w:tcPr>
          <w:p w14:paraId="79DF5EF0" w14:textId="39B2D590" w:rsidR="004D3320" w:rsidRPr="00EB4E24" w:rsidRDefault="004D3320" w:rsidP="00F62029">
            <w:pPr>
              <w:spacing w:line="360" w:lineRule="auto"/>
              <w:jc w:val="center"/>
              <w:rPr>
                <w:rFonts w:eastAsia="Calibri"/>
                <w:bCs/>
              </w:rPr>
            </w:pPr>
            <w:r w:rsidRPr="00EB4E24">
              <w:rPr>
                <w:rFonts w:eastAsia="Calibri"/>
                <w:bCs/>
              </w:rPr>
              <w:t>3</w:t>
            </w:r>
            <w:r w:rsidR="00AC28B9">
              <w:rPr>
                <w:rFonts w:eastAsia="Calibri"/>
                <w:bCs/>
              </w:rPr>
              <w:t>3</w:t>
            </w:r>
          </w:p>
        </w:tc>
      </w:tr>
      <w:tr w:rsidR="004D3320" w:rsidRPr="00E5043E" w14:paraId="0BBE433C" w14:textId="77777777" w:rsidTr="00EC0171">
        <w:tc>
          <w:tcPr>
            <w:tcW w:w="953" w:type="dxa"/>
          </w:tcPr>
          <w:p w14:paraId="7B7315C7" w14:textId="77777777" w:rsidR="004D3320" w:rsidRPr="00E5043E" w:rsidRDefault="004D3320" w:rsidP="00F62029">
            <w:pPr>
              <w:spacing w:line="360" w:lineRule="auto"/>
              <w:jc w:val="center"/>
              <w:rPr>
                <w:rFonts w:eastAsia="Calibri"/>
              </w:rPr>
            </w:pPr>
            <w:r w:rsidRPr="00E5043E">
              <w:rPr>
                <w:rFonts w:eastAsia="Calibri"/>
              </w:rPr>
              <w:t>1.6.3.</w:t>
            </w:r>
          </w:p>
        </w:tc>
        <w:tc>
          <w:tcPr>
            <w:tcW w:w="7456" w:type="dxa"/>
          </w:tcPr>
          <w:p w14:paraId="0917772C" w14:textId="77777777" w:rsidR="004D3320" w:rsidRPr="00EB4E24" w:rsidRDefault="004D3320" w:rsidP="00F62029">
            <w:pPr>
              <w:spacing w:line="360" w:lineRule="auto"/>
              <w:rPr>
                <w:rFonts w:eastAsia="Calibri"/>
                <w:bCs/>
              </w:rPr>
            </w:pPr>
            <w:r w:rsidRPr="00EB4E24">
              <w:rPr>
                <w:rFonts w:eastAsia="Calibri"/>
                <w:bCs/>
              </w:rPr>
              <w:t xml:space="preserve">Ознаки перекісного окислення ліпідів </w:t>
            </w:r>
          </w:p>
        </w:tc>
        <w:tc>
          <w:tcPr>
            <w:tcW w:w="935" w:type="dxa"/>
          </w:tcPr>
          <w:p w14:paraId="64437A78" w14:textId="4FCFBCA7" w:rsidR="004D3320" w:rsidRPr="00EB4E24" w:rsidRDefault="004D3320" w:rsidP="00F62029">
            <w:pPr>
              <w:spacing w:line="360" w:lineRule="auto"/>
              <w:jc w:val="center"/>
              <w:rPr>
                <w:rFonts w:eastAsia="Calibri"/>
                <w:bCs/>
              </w:rPr>
            </w:pPr>
            <w:r w:rsidRPr="00EB4E24">
              <w:rPr>
                <w:rFonts w:eastAsia="Calibri"/>
                <w:bCs/>
              </w:rPr>
              <w:t>3</w:t>
            </w:r>
            <w:r w:rsidR="00AC28B9">
              <w:rPr>
                <w:rFonts w:eastAsia="Calibri"/>
                <w:bCs/>
              </w:rPr>
              <w:t>4</w:t>
            </w:r>
          </w:p>
        </w:tc>
      </w:tr>
      <w:tr w:rsidR="00F62029" w:rsidRPr="00E5043E" w14:paraId="60E84737" w14:textId="77777777" w:rsidTr="00B85AE8">
        <w:tc>
          <w:tcPr>
            <w:tcW w:w="8409" w:type="dxa"/>
            <w:gridSpan w:val="2"/>
          </w:tcPr>
          <w:p w14:paraId="581AEB76" w14:textId="2D0253CA" w:rsidR="00F62029" w:rsidRPr="00EB4E24" w:rsidRDefault="00F62029" w:rsidP="00F62029">
            <w:pPr>
              <w:spacing w:line="360" w:lineRule="auto"/>
              <w:jc w:val="both"/>
              <w:rPr>
                <w:rFonts w:eastAsia="Calibri"/>
                <w:bCs/>
              </w:rPr>
            </w:pPr>
            <w:r w:rsidRPr="00EB4E24">
              <w:rPr>
                <w:rFonts w:eastAsia="Calibri"/>
                <w:bCs/>
              </w:rPr>
              <w:t>Розділ 2. МЕТОДИ ТА ОРГАНІЗАЦІЯ ДОСЛІДЖЕННЯ</w:t>
            </w:r>
          </w:p>
        </w:tc>
        <w:tc>
          <w:tcPr>
            <w:tcW w:w="935" w:type="dxa"/>
          </w:tcPr>
          <w:p w14:paraId="1BC7F3FF" w14:textId="6F853C64" w:rsidR="00F62029" w:rsidRPr="00EB4E24" w:rsidRDefault="00F62029" w:rsidP="00F62029">
            <w:pPr>
              <w:spacing w:line="360" w:lineRule="auto"/>
              <w:jc w:val="center"/>
              <w:rPr>
                <w:rFonts w:eastAsia="Calibri"/>
                <w:bCs/>
              </w:rPr>
            </w:pPr>
            <w:r w:rsidRPr="00EB4E24">
              <w:rPr>
                <w:rFonts w:eastAsia="Calibri"/>
                <w:bCs/>
              </w:rPr>
              <w:t>3</w:t>
            </w:r>
            <w:r w:rsidR="00AC28B9">
              <w:rPr>
                <w:rFonts w:eastAsia="Calibri"/>
                <w:bCs/>
              </w:rPr>
              <w:t>5</w:t>
            </w:r>
          </w:p>
        </w:tc>
      </w:tr>
      <w:tr w:rsidR="004D3320" w:rsidRPr="00E5043E" w14:paraId="371F403A" w14:textId="77777777" w:rsidTr="00EC0171">
        <w:tc>
          <w:tcPr>
            <w:tcW w:w="953" w:type="dxa"/>
          </w:tcPr>
          <w:p w14:paraId="4A00F10E" w14:textId="77777777" w:rsidR="004D3320" w:rsidRPr="00A5577C" w:rsidRDefault="004D3320" w:rsidP="00F62029">
            <w:pPr>
              <w:spacing w:line="360" w:lineRule="auto"/>
              <w:jc w:val="both"/>
              <w:rPr>
                <w:rFonts w:eastAsia="Calibri"/>
              </w:rPr>
            </w:pPr>
            <w:r w:rsidRPr="00A5577C">
              <w:rPr>
                <w:rFonts w:eastAsia="Calibri"/>
              </w:rPr>
              <w:t xml:space="preserve">2.1. </w:t>
            </w:r>
          </w:p>
        </w:tc>
        <w:tc>
          <w:tcPr>
            <w:tcW w:w="7456" w:type="dxa"/>
          </w:tcPr>
          <w:p w14:paraId="212C8B64" w14:textId="1D757B56" w:rsidR="004D3320" w:rsidRPr="00EB4E24" w:rsidRDefault="006F0845" w:rsidP="00F62029">
            <w:pPr>
              <w:spacing w:line="360" w:lineRule="auto"/>
              <w:rPr>
                <w:bCs/>
              </w:rPr>
            </w:pPr>
            <w:r w:rsidRPr="00EB4E24">
              <w:rPr>
                <w:bCs/>
              </w:rPr>
              <w:t>Антропометричний метод дослідження індексу маси тіла (І</w:t>
            </w:r>
            <w:r w:rsidR="00EB4E24">
              <w:rPr>
                <w:bCs/>
                <w:lang w:val="ru-RU"/>
              </w:rPr>
              <w:t>М</w:t>
            </w:r>
            <w:r w:rsidRPr="00EB4E24">
              <w:rPr>
                <w:bCs/>
              </w:rPr>
              <w:t xml:space="preserve">Т)за допомогою </w:t>
            </w:r>
            <w:proofErr w:type="spellStart"/>
            <w:r w:rsidRPr="00EB4E24">
              <w:rPr>
                <w:bCs/>
              </w:rPr>
              <w:t>аппаратного</w:t>
            </w:r>
            <w:proofErr w:type="spellEnd"/>
            <w:r w:rsidRPr="00EB4E24">
              <w:rPr>
                <w:bCs/>
              </w:rPr>
              <w:t xml:space="preserve"> вимірювання «</w:t>
            </w:r>
            <w:proofErr w:type="spellStart"/>
            <w:r w:rsidRPr="00EB4E24">
              <w:rPr>
                <w:bCs/>
              </w:rPr>
              <w:t>Таніта</w:t>
            </w:r>
            <w:proofErr w:type="spellEnd"/>
            <w:r w:rsidRPr="00EB4E24">
              <w:rPr>
                <w:bCs/>
              </w:rPr>
              <w:t>»</w:t>
            </w:r>
          </w:p>
        </w:tc>
        <w:tc>
          <w:tcPr>
            <w:tcW w:w="935" w:type="dxa"/>
          </w:tcPr>
          <w:p w14:paraId="44EC44FC" w14:textId="488E29EA" w:rsidR="004D3320" w:rsidRPr="00EB4E24" w:rsidRDefault="004D3320" w:rsidP="00F62029">
            <w:pPr>
              <w:spacing w:line="360" w:lineRule="auto"/>
              <w:jc w:val="center"/>
              <w:rPr>
                <w:rFonts w:eastAsia="Calibri"/>
                <w:bCs/>
              </w:rPr>
            </w:pPr>
            <w:r w:rsidRPr="00EB4E24">
              <w:rPr>
                <w:rFonts w:eastAsia="Calibri"/>
                <w:bCs/>
              </w:rPr>
              <w:t>3</w:t>
            </w:r>
            <w:r w:rsidR="00AC28B9">
              <w:rPr>
                <w:rFonts w:eastAsia="Calibri"/>
                <w:bCs/>
              </w:rPr>
              <w:t>5</w:t>
            </w:r>
          </w:p>
        </w:tc>
      </w:tr>
      <w:tr w:rsidR="006F0845" w:rsidRPr="00E5043E" w14:paraId="72A3EE05" w14:textId="77777777" w:rsidTr="00EC0171">
        <w:tc>
          <w:tcPr>
            <w:tcW w:w="953" w:type="dxa"/>
          </w:tcPr>
          <w:p w14:paraId="44EFD241" w14:textId="77777777" w:rsidR="006F0845" w:rsidRPr="00A5577C" w:rsidRDefault="006F0845" w:rsidP="00F62029">
            <w:pPr>
              <w:spacing w:line="360" w:lineRule="auto"/>
              <w:jc w:val="both"/>
              <w:rPr>
                <w:rFonts w:eastAsia="Calibri"/>
              </w:rPr>
            </w:pPr>
            <w:r w:rsidRPr="00A5577C">
              <w:rPr>
                <w:rFonts w:eastAsia="Calibri"/>
              </w:rPr>
              <w:t xml:space="preserve">2.2. </w:t>
            </w:r>
          </w:p>
        </w:tc>
        <w:tc>
          <w:tcPr>
            <w:tcW w:w="7456" w:type="dxa"/>
          </w:tcPr>
          <w:p w14:paraId="3F61D1A5" w14:textId="59033DDC" w:rsidR="006F0845" w:rsidRPr="00EB4E24" w:rsidRDefault="006F0845" w:rsidP="00F62029">
            <w:pPr>
              <w:shd w:val="clear" w:color="auto" w:fill="FFFFFF"/>
              <w:spacing w:line="360" w:lineRule="auto"/>
              <w:jc w:val="both"/>
              <w:rPr>
                <w:rFonts w:eastAsia="Calibri"/>
                <w:bCs/>
                <w:lang w:val="ru-RU"/>
              </w:rPr>
            </w:pPr>
            <w:r w:rsidRPr="00EB4E24">
              <w:rPr>
                <w:rFonts w:eastAsia="Calibri"/>
                <w:bCs/>
                <w:color w:val="212121"/>
                <w:lang w:val="ru-RU"/>
              </w:rPr>
              <w:t xml:space="preserve">Групи </w:t>
            </w:r>
            <w:proofErr w:type="spellStart"/>
            <w:r w:rsidRPr="00EB4E24">
              <w:rPr>
                <w:rFonts w:eastAsia="Calibri"/>
                <w:bCs/>
                <w:color w:val="212121"/>
                <w:lang w:val="ru-RU"/>
              </w:rPr>
              <w:t>учасниць</w:t>
            </w:r>
            <w:proofErr w:type="spellEnd"/>
          </w:p>
        </w:tc>
        <w:tc>
          <w:tcPr>
            <w:tcW w:w="935" w:type="dxa"/>
          </w:tcPr>
          <w:p w14:paraId="26B46C1A" w14:textId="1BF520D7" w:rsidR="006F0845" w:rsidRPr="00EB4E24" w:rsidRDefault="006F0845" w:rsidP="00F62029">
            <w:pPr>
              <w:spacing w:line="360" w:lineRule="auto"/>
              <w:jc w:val="center"/>
              <w:rPr>
                <w:rFonts w:eastAsia="Calibri"/>
                <w:bCs/>
              </w:rPr>
            </w:pPr>
            <w:r w:rsidRPr="00EB4E24">
              <w:rPr>
                <w:rFonts w:eastAsia="Calibri"/>
                <w:bCs/>
              </w:rPr>
              <w:t>3</w:t>
            </w:r>
            <w:r w:rsidR="00AC28B9">
              <w:rPr>
                <w:rFonts w:eastAsia="Calibri"/>
                <w:bCs/>
              </w:rPr>
              <w:t>6</w:t>
            </w:r>
          </w:p>
        </w:tc>
      </w:tr>
      <w:tr w:rsidR="006F0845" w:rsidRPr="00E5043E" w14:paraId="710055DF" w14:textId="77777777" w:rsidTr="00EC0171">
        <w:tc>
          <w:tcPr>
            <w:tcW w:w="953" w:type="dxa"/>
          </w:tcPr>
          <w:p w14:paraId="15EF2816" w14:textId="77777777" w:rsidR="006F0845" w:rsidRPr="00A5577C" w:rsidRDefault="006F0845" w:rsidP="00F62029">
            <w:pPr>
              <w:spacing w:line="360" w:lineRule="auto"/>
              <w:jc w:val="both"/>
              <w:rPr>
                <w:rFonts w:eastAsia="Calibri"/>
              </w:rPr>
            </w:pPr>
            <w:r w:rsidRPr="00A5577C">
              <w:rPr>
                <w:rFonts w:eastAsia="Calibri"/>
              </w:rPr>
              <w:t xml:space="preserve">2.3. </w:t>
            </w:r>
          </w:p>
        </w:tc>
        <w:tc>
          <w:tcPr>
            <w:tcW w:w="7456" w:type="dxa"/>
          </w:tcPr>
          <w:p w14:paraId="12E1879F" w14:textId="77777777" w:rsidR="006F0845" w:rsidRPr="00EB4E24" w:rsidRDefault="006F0845" w:rsidP="00F62029">
            <w:pPr>
              <w:pStyle w:val="a6"/>
              <w:widowControl w:val="0"/>
              <w:autoSpaceDE w:val="0"/>
              <w:spacing w:line="360" w:lineRule="auto"/>
              <w:jc w:val="both"/>
              <w:rPr>
                <w:rFonts w:ascii="Times New Roman" w:eastAsia="Calibri" w:hAnsi="Times New Roman" w:cs="Times New Roman"/>
                <w:bCs/>
                <w:sz w:val="28"/>
                <w:szCs w:val="28"/>
              </w:rPr>
            </w:pPr>
            <w:r w:rsidRPr="00EB4E24">
              <w:rPr>
                <w:rFonts w:ascii="Times New Roman" w:hAnsi="Times New Roman" w:cs="Times New Roman"/>
                <w:bCs/>
                <w:color w:val="212121"/>
                <w:sz w:val="28"/>
                <w:szCs w:val="28"/>
              </w:rPr>
              <w:t xml:space="preserve">Метод визначення концентрації </w:t>
            </w:r>
            <w:proofErr w:type="spellStart"/>
            <w:r w:rsidRPr="00EB4E24">
              <w:rPr>
                <w:rFonts w:ascii="Times New Roman" w:hAnsi="Times New Roman" w:cs="Times New Roman"/>
                <w:bCs/>
                <w:color w:val="212121"/>
                <w:sz w:val="28"/>
                <w:szCs w:val="28"/>
              </w:rPr>
              <w:t>малонового</w:t>
            </w:r>
            <w:proofErr w:type="spellEnd"/>
            <w:r w:rsidRPr="00EB4E24">
              <w:rPr>
                <w:rFonts w:ascii="Times New Roman" w:hAnsi="Times New Roman" w:cs="Times New Roman"/>
                <w:bCs/>
                <w:color w:val="212121"/>
                <w:sz w:val="28"/>
                <w:szCs w:val="28"/>
              </w:rPr>
              <w:t xml:space="preserve"> діальдегіду </w:t>
            </w:r>
            <w:r w:rsidRPr="00EB4E24">
              <w:rPr>
                <w:rFonts w:ascii="Times New Roman" w:hAnsi="Times New Roman" w:cs="Times New Roman"/>
                <w:bCs/>
                <w:color w:val="212121"/>
                <w:sz w:val="28"/>
                <w:szCs w:val="28"/>
              </w:rPr>
              <w:lastRenderedPageBreak/>
              <w:t>(МДА) в плазмі крові</w:t>
            </w:r>
          </w:p>
        </w:tc>
        <w:tc>
          <w:tcPr>
            <w:tcW w:w="935" w:type="dxa"/>
          </w:tcPr>
          <w:p w14:paraId="711C9801" w14:textId="74634C12" w:rsidR="006F0845" w:rsidRPr="00EB4E24" w:rsidRDefault="00AC28B9" w:rsidP="00F62029">
            <w:pPr>
              <w:spacing w:line="360" w:lineRule="auto"/>
              <w:jc w:val="center"/>
              <w:rPr>
                <w:rFonts w:eastAsia="Calibri"/>
                <w:bCs/>
              </w:rPr>
            </w:pPr>
            <w:r>
              <w:rPr>
                <w:rFonts w:eastAsia="Calibri"/>
                <w:bCs/>
              </w:rPr>
              <w:lastRenderedPageBreak/>
              <w:t>37</w:t>
            </w:r>
          </w:p>
        </w:tc>
      </w:tr>
      <w:tr w:rsidR="006F0845" w:rsidRPr="00E5043E" w14:paraId="2AFEFD5E" w14:textId="77777777" w:rsidTr="00EC0171">
        <w:tc>
          <w:tcPr>
            <w:tcW w:w="953" w:type="dxa"/>
          </w:tcPr>
          <w:p w14:paraId="34EB416D" w14:textId="77777777" w:rsidR="006F0845" w:rsidRPr="00A5577C" w:rsidRDefault="006F0845" w:rsidP="00F62029">
            <w:pPr>
              <w:spacing w:line="360" w:lineRule="auto"/>
              <w:jc w:val="both"/>
              <w:rPr>
                <w:rFonts w:eastAsia="Calibri"/>
              </w:rPr>
            </w:pPr>
            <w:r w:rsidRPr="00A5577C">
              <w:rPr>
                <w:rFonts w:eastAsia="Calibri"/>
              </w:rPr>
              <w:t xml:space="preserve">2.4. </w:t>
            </w:r>
          </w:p>
        </w:tc>
        <w:tc>
          <w:tcPr>
            <w:tcW w:w="7456" w:type="dxa"/>
          </w:tcPr>
          <w:p w14:paraId="4039BE5A" w14:textId="77777777" w:rsidR="006F0845" w:rsidRPr="00EB4E24" w:rsidRDefault="006F0845" w:rsidP="00F62029">
            <w:pPr>
              <w:spacing w:line="360" w:lineRule="auto"/>
              <w:jc w:val="both"/>
              <w:rPr>
                <w:rFonts w:eastAsia="Calibri"/>
                <w:bCs/>
              </w:rPr>
            </w:pPr>
            <w:r w:rsidRPr="00EB4E24">
              <w:rPr>
                <w:rFonts w:eastAsia="Calibri"/>
                <w:bCs/>
              </w:rPr>
              <w:t>Метод визначення активності ферменту каталази в плазмі крові</w:t>
            </w:r>
          </w:p>
        </w:tc>
        <w:tc>
          <w:tcPr>
            <w:tcW w:w="935" w:type="dxa"/>
          </w:tcPr>
          <w:p w14:paraId="02484EAD" w14:textId="76BF722B" w:rsidR="006F0845" w:rsidRPr="00EB4E24" w:rsidRDefault="00AC28B9" w:rsidP="00F62029">
            <w:pPr>
              <w:spacing w:line="360" w:lineRule="auto"/>
              <w:jc w:val="center"/>
              <w:rPr>
                <w:rFonts w:eastAsia="Calibri"/>
                <w:bCs/>
              </w:rPr>
            </w:pPr>
            <w:r>
              <w:rPr>
                <w:rFonts w:eastAsia="Calibri"/>
                <w:bCs/>
              </w:rPr>
              <w:t>38</w:t>
            </w:r>
          </w:p>
        </w:tc>
      </w:tr>
      <w:tr w:rsidR="006F0845" w:rsidRPr="005620E6" w14:paraId="38F6DE94" w14:textId="77777777" w:rsidTr="00EC0171">
        <w:tc>
          <w:tcPr>
            <w:tcW w:w="953" w:type="dxa"/>
          </w:tcPr>
          <w:p w14:paraId="134AD3AC" w14:textId="77777777" w:rsidR="006F0845" w:rsidRPr="005620E6" w:rsidRDefault="006F0845" w:rsidP="00F62029">
            <w:pPr>
              <w:spacing w:line="360" w:lineRule="auto"/>
              <w:jc w:val="both"/>
              <w:rPr>
                <w:rFonts w:eastAsia="Calibri"/>
              </w:rPr>
            </w:pPr>
            <w:r w:rsidRPr="005620E6">
              <w:rPr>
                <w:rFonts w:eastAsia="Calibri"/>
              </w:rPr>
              <w:t>2.5.</w:t>
            </w:r>
          </w:p>
        </w:tc>
        <w:tc>
          <w:tcPr>
            <w:tcW w:w="7456" w:type="dxa"/>
          </w:tcPr>
          <w:p w14:paraId="38A733C5" w14:textId="77777777" w:rsidR="006F0845" w:rsidRPr="00EB4E24" w:rsidRDefault="006F0845" w:rsidP="00F62029">
            <w:pPr>
              <w:spacing w:line="360" w:lineRule="auto"/>
              <w:jc w:val="both"/>
              <w:rPr>
                <w:rFonts w:eastAsia="Calibri"/>
                <w:bCs/>
              </w:rPr>
            </w:pPr>
            <w:r w:rsidRPr="00EB4E24">
              <w:rPr>
                <w:bCs/>
              </w:rPr>
              <w:t xml:space="preserve">Метод визначення активності </w:t>
            </w:r>
            <w:proofErr w:type="spellStart"/>
            <w:r w:rsidRPr="00EB4E24">
              <w:rPr>
                <w:bCs/>
              </w:rPr>
              <w:t>супероксид</w:t>
            </w:r>
            <w:proofErr w:type="spellEnd"/>
            <w:r w:rsidRPr="00EB4E24">
              <w:rPr>
                <w:bCs/>
              </w:rPr>
              <w:t xml:space="preserve"> </w:t>
            </w:r>
            <w:proofErr w:type="spellStart"/>
            <w:r w:rsidRPr="00EB4E24">
              <w:rPr>
                <w:bCs/>
              </w:rPr>
              <w:t>дисмутази</w:t>
            </w:r>
            <w:proofErr w:type="spellEnd"/>
            <w:r w:rsidRPr="00EB4E24">
              <w:rPr>
                <w:bCs/>
              </w:rPr>
              <w:t xml:space="preserve"> у плазмі крові</w:t>
            </w:r>
          </w:p>
        </w:tc>
        <w:tc>
          <w:tcPr>
            <w:tcW w:w="935" w:type="dxa"/>
          </w:tcPr>
          <w:p w14:paraId="0179CE95" w14:textId="1B6E95FF" w:rsidR="006F0845" w:rsidRPr="00EB4E24" w:rsidRDefault="00AC28B9" w:rsidP="00F62029">
            <w:pPr>
              <w:spacing w:line="360" w:lineRule="auto"/>
              <w:jc w:val="center"/>
              <w:rPr>
                <w:rFonts w:eastAsia="Calibri"/>
                <w:bCs/>
              </w:rPr>
            </w:pPr>
            <w:r>
              <w:rPr>
                <w:rFonts w:eastAsia="Calibri"/>
                <w:bCs/>
              </w:rPr>
              <w:t>38</w:t>
            </w:r>
          </w:p>
        </w:tc>
      </w:tr>
      <w:tr w:rsidR="006F0845" w:rsidRPr="005620E6" w14:paraId="3C2BB02E" w14:textId="77777777" w:rsidTr="00EC0171">
        <w:tc>
          <w:tcPr>
            <w:tcW w:w="953" w:type="dxa"/>
          </w:tcPr>
          <w:p w14:paraId="71C5B34C" w14:textId="77777777" w:rsidR="006F0845" w:rsidRPr="005620E6" w:rsidRDefault="006F0845" w:rsidP="00F62029">
            <w:pPr>
              <w:spacing w:line="360" w:lineRule="auto"/>
              <w:jc w:val="both"/>
              <w:rPr>
                <w:rFonts w:eastAsia="Calibri"/>
              </w:rPr>
            </w:pPr>
            <w:r w:rsidRPr="005620E6">
              <w:rPr>
                <w:rFonts w:eastAsia="Calibri"/>
              </w:rPr>
              <w:t>2.6.</w:t>
            </w:r>
          </w:p>
        </w:tc>
        <w:tc>
          <w:tcPr>
            <w:tcW w:w="7456" w:type="dxa"/>
          </w:tcPr>
          <w:p w14:paraId="487C669E" w14:textId="77777777" w:rsidR="006F0845" w:rsidRPr="00EB4E24" w:rsidRDefault="006F0845" w:rsidP="00F62029">
            <w:pPr>
              <w:spacing w:line="360" w:lineRule="auto"/>
              <w:jc w:val="both"/>
              <w:rPr>
                <w:rFonts w:eastAsia="Calibri"/>
                <w:bCs/>
              </w:rPr>
            </w:pPr>
            <w:r w:rsidRPr="00EB4E24">
              <w:rPr>
                <w:bCs/>
              </w:rPr>
              <w:t>Методи математичної статистики</w:t>
            </w:r>
          </w:p>
        </w:tc>
        <w:tc>
          <w:tcPr>
            <w:tcW w:w="935" w:type="dxa"/>
          </w:tcPr>
          <w:p w14:paraId="6779868D" w14:textId="70E2F16D" w:rsidR="006F0845" w:rsidRPr="00EB4E24" w:rsidRDefault="00AC28B9" w:rsidP="00F62029">
            <w:pPr>
              <w:spacing w:line="360" w:lineRule="auto"/>
              <w:jc w:val="center"/>
              <w:rPr>
                <w:rFonts w:eastAsia="Calibri"/>
                <w:bCs/>
              </w:rPr>
            </w:pPr>
            <w:r>
              <w:rPr>
                <w:rFonts w:eastAsia="Calibri"/>
                <w:bCs/>
              </w:rPr>
              <w:t>39</w:t>
            </w:r>
          </w:p>
        </w:tc>
      </w:tr>
      <w:tr w:rsidR="00F62029" w:rsidRPr="005620E6" w14:paraId="70AEB0D0" w14:textId="77777777" w:rsidTr="00E60039">
        <w:tc>
          <w:tcPr>
            <w:tcW w:w="8409" w:type="dxa"/>
            <w:gridSpan w:val="2"/>
          </w:tcPr>
          <w:p w14:paraId="2EFE660D" w14:textId="77777777" w:rsidR="00F62029" w:rsidRPr="00EB4E24" w:rsidRDefault="00F62029" w:rsidP="00F62029">
            <w:pPr>
              <w:spacing w:line="360" w:lineRule="auto"/>
              <w:jc w:val="both"/>
              <w:rPr>
                <w:rFonts w:eastAsia="Calibri"/>
                <w:bCs/>
              </w:rPr>
            </w:pPr>
            <w:r w:rsidRPr="00EB4E24">
              <w:rPr>
                <w:rStyle w:val="11"/>
                <w:bCs/>
              </w:rPr>
              <w:t>Розділ 3. ВПЛИВ КОМПЛЕКСУ ВІТАМІНІВ ГРУПИ В НА РІВНОВАГУ МІЖ ПЕРЕКИСНИМ ОКИСЛЕННЯМ ЛІПІДІВ ТА АНТИОКСИДАНТНИМ ЗАХИСТОМ</w:t>
            </w:r>
          </w:p>
        </w:tc>
        <w:tc>
          <w:tcPr>
            <w:tcW w:w="935" w:type="dxa"/>
          </w:tcPr>
          <w:p w14:paraId="709DCC2C" w14:textId="627E46D6" w:rsidR="00F62029" w:rsidRPr="00EB4E24" w:rsidRDefault="00F62029" w:rsidP="00F62029">
            <w:pPr>
              <w:spacing w:line="360" w:lineRule="auto"/>
              <w:jc w:val="center"/>
              <w:rPr>
                <w:rFonts w:eastAsia="Calibri"/>
                <w:bCs/>
              </w:rPr>
            </w:pPr>
            <w:r w:rsidRPr="00EB4E24">
              <w:rPr>
                <w:rFonts w:eastAsia="Calibri"/>
                <w:bCs/>
              </w:rPr>
              <w:t>4</w:t>
            </w:r>
            <w:r w:rsidR="00AC28B9">
              <w:rPr>
                <w:rFonts w:eastAsia="Calibri"/>
                <w:bCs/>
              </w:rPr>
              <w:t>0</w:t>
            </w:r>
          </w:p>
        </w:tc>
      </w:tr>
      <w:tr w:rsidR="006F0845" w:rsidRPr="005620E6" w14:paraId="5210C872" w14:textId="77777777" w:rsidTr="00EC0171">
        <w:tc>
          <w:tcPr>
            <w:tcW w:w="953" w:type="dxa"/>
          </w:tcPr>
          <w:p w14:paraId="78C20D13" w14:textId="77777777" w:rsidR="006F0845" w:rsidRPr="005620E6" w:rsidRDefault="006F0845" w:rsidP="00F62029">
            <w:pPr>
              <w:spacing w:line="360" w:lineRule="auto"/>
              <w:jc w:val="center"/>
              <w:rPr>
                <w:rFonts w:eastAsia="Calibri"/>
              </w:rPr>
            </w:pPr>
            <w:r w:rsidRPr="005620E6">
              <w:rPr>
                <w:rFonts w:eastAsia="Calibri"/>
              </w:rPr>
              <w:t>3.1.</w:t>
            </w:r>
          </w:p>
        </w:tc>
        <w:tc>
          <w:tcPr>
            <w:tcW w:w="7456" w:type="dxa"/>
          </w:tcPr>
          <w:p w14:paraId="477C994C" w14:textId="77777777" w:rsidR="006F0845" w:rsidRPr="00EB4E24" w:rsidRDefault="006F0845" w:rsidP="00F62029">
            <w:pPr>
              <w:spacing w:line="360" w:lineRule="auto"/>
              <w:jc w:val="both"/>
              <w:rPr>
                <w:rStyle w:val="11"/>
                <w:bCs/>
              </w:rPr>
            </w:pPr>
            <w:r w:rsidRPr="00EB4E24">
              <w:rPr>
                <w:bCs/>
                <w:color w:val="212121"/>
              </w:rPr>
              <w:t xml:space="preserve">Визначення індексу маси тіла учасниць дослідження </w:t>
            </w:r>
          </w:p>
        </w:tc>
        <w:tc>
          <w:tcPr>
            <w:tcW w:w="935" w:type="dxa"/>
          </w:tcPr>
          <w:p w14:paraId="1211DB25" w14:textId="279E14BE" w:rsidR="006F0845" w:rsidRPr="00EB4E24" w:rsidRDefault="006F0845" w:rsidP="00F62029">
            <w:pPr>
              <w:spacing w:line="360" w:lineRule="auto"/>
              <w:jc w:val="center"/>
              <w:rPr>
                <w:rFonts w:eastAsia="Calibri"/>
                <w:bCs/>
              </w:rPr>
            </w:pPr>
            <w:r w:rsidRPr="00EB4E24">
              <w:rPr>
                <w:rFonts w:eastAsia="Calibri"/>
                <w:bCs/>
              </w:rPr>
              <w:t>4</w:t>
            </w:r>
            <w:r w:rsidR="00AC28B9">
              <w:rPr>
                <w:rFonts w:eastAsia="Calibri"/>
                <w:bCs/>
              </w:rPr>
              <w:t>0</w:t>
            </w:r>
          </w:p>
        </w:tc>
      </w:tr>
      <w:tr w:rsidR="006F0845" w:rsidRPr="005620E6" w14:paraId="39E88EB1" w14:textId="77777777" w:rsidTr="00EC0171">
        <w:tc>
          <w:tcPr>
            <w:tcW w:w="953" w:type="dxa"/>
          </w:tcPr>
          <w:p w14:paraId="68E6AB7B" w14:textId="77777777" w:rsidR="006F0845" w:rsidRPr="005620E6" w:rsidRDefault="006F0845" w:rsidP="00F62029">
            <w:pPr>
              <w:spacing w:line="360" w:lineRule="auto"/>
              <w:jc w:val="center"/>
              <w:rPr>
                <w:rFonts w:eastAsia="Calibri"/>
              </w:rPr>
            </w:pPr>
            <w:r w:rsidRPr="005620E6">
              <w:rPr>
                <w:rFonts w:eastAsia="Calibri"/>
              </w:rPr>
              <w:t>3.2</w:t>
            </w:r>
          </w:p>
        </w:tc>
        <w:tc>
          <w:tcPr>
            <w:tcW w:w="7456" w:type="dxa"/>
          </w:tcPr>
          <w:p w14:paraId="744D875D" w14:textId="77777777" w:rsidR="006F0845" w:rsidRPr="00EB4E24" w:rsidRDefault="006F0845" w:rsidP="00F62029">
            <w:pPr>
              <w:spacing w:line="360" w:lineRule="auto"/>
              <w:jc w:val="both"/>
              <w:rPr>
                <w:rStyle w:val="11"/>
                <w:bCs/>
              </w:rPr>
            </w:pPr>
            <w:r w:rsidRPr="00EB4E24">
              <w:rPr>
                <w:bCs/>
                <w:color w:val="212121"/>
              </w:rPr>
              <w:t>Зміни концентрації МДА в плазмі крові учасниць дослідження</w:t>
            </w:r>
          </w:p>
        </w:tc>
        <w:tc>
          <w:tcPr>
            <w:tcW w:w="935" w:type="dxa"/>
          </w:tcPr>
          <w:p w14:paraId="5D4EFA63" w14:textId="361114C1" w:rsidR="006F0845" w:rsidRPr="00EB4E24" w:rsidRDefault="006F0845" w:rsidP="00F62029">
            <w:pPr>
              <w:spacing w:line="360" w:lineRule="auto"/>
              <w:jc w:val="center"/>
              <w:rPr>
                <w:rFonts w:eastAsia="Calibri"/>
                <w:bCs/>
              </w:rPr>
            </w:pPr>
            <w:r w:rsidRPr="00EB4E24">
              <w:rPr>
                <w:rFonts w:eastAsia="Calibri"/>
                <w:bCs/>
              </w:rPr>
              <w:t>4</w:t>
            </w:r>
            <w:r w:rsidR="00AC28B9">
              <w:rPr>
                <w:rFonts w:eastAsia="Calibri"/>
                <w:bCs/>
              </w:rPr>
              <w:t>4</w:t>
            </w:r>
          </w:p>
        </w:tc>
      </w:tr>
      <w:tr w:rsidR="006F0845" w:rsidRPr="005620E6" w14:paraId="5830DD58" w14:textId="77777777" w:rsidTr="00EC0171">
        <w:tc>
          <w:tcPr>
            <w:tcW w:w="953" w:type="dxa"/>
          </w:tcPr>
          <w:p w14:paraId="29B6F744" w14:textId="77777777" w:rsidR="006F0845" w:rsidRPr="005620E6" w:rsidRDefault="006F0845" w:rsidP="00F62029">
            <w:pPr>
              <w:spacing w:line="360" w:lineRule="auto"/>
              <w:jc w:val="center"/>
              <w:rPr>
                <w:rFonts w:eastAsia="Calibri"/>
              </w:rPr>
            </w:pPr>
            <w:r>
              <w:rPr>
                <w:rFonts w:eastAsia="Calibri"/>
              </w:rPr>
              <w:t>3.3.</w:t>
            </w:r>
          </w:p>
        </w:tc>
        <w:tc>
          <w:tcPr>
            <w:tcW w:w="7456" w:type="dxa"/>
          </w:tcPr>
          <w:p w14:paraId="6B38B2CF" w14:textId="77777777" w:rsidR="006F0845" w:rsidRPr="00EB4E24" w:rsidRDefault="006F0845" w:rsidP="00F6202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Cs/>
                <w:color w:val="212121"/>
              </w:rPr>
            </w:pPr>
            <w:r w:rsidRPr="00EB4E24">
              <w:rPr>
                <w:bCs/>
                <w:color w:val="212121"/>
                <w:lang w:eastAsia="uk-UA"/>
              </w:rPr>
              <w:t xml:space="preserve">Зміни активності  ферменту </w:t>
            </w:r>
            <w:proofErr w:type="spellStart"/>
            <w:r w:rsidRPr="00EB4E24">
              <w:rPr>
                <w:bCs/>
                <w:color w:val="212121"/>
                <w:lang w:eastAsia="uk-UA"/>
              </w:rPr>
              <w:t>супероксид</w:t>
            </w:r>
            <w:proofErr w:type="spellEnd"/>
            <w:r w:rsidRPr="00EB4E24">
              <w:rPr>
                <w:bCs/>
                <w:color w:val="212121"/>
                <w:lang w:eastAsia="uk-UA"/>
              </w:rPr>
              <w:t xml:space="preserve"> </w:t>
            </w:r>
            <w:proofErr w:type="spellStart"/>
            <w:r w:rsidRPr="00EB4E24">
              <w:rPr>
                <w:bCs/>
                <w:color w:val="212121"/>
                <w:lang w:eastAsia="uk-UA"/>
              </w:rPr>
              <w:t>дисмутази</w:t>
            </w:r>
            <w:proofErr w:type="spellEnd"/>
            <w:r w:rsidRPr="00EB4E24">
              <w:rPr>
                <w:bCs/>
                <w:color w:val="212121"/>
                <w:lang w:eastAsia="uk-UA"/>
              </w:rPr>
              <w:t xml:space="preserve"> у плазмі крові учасниць дослідження</w:t>
            </w:r>
          </w:p>
        </w:tc>
        <w:tc>
          <w:tcPr>
            <w:tcW w:w="935" w:type="dxa"/>
          </w:tcPr>
          <w:p w14:paraId="7930977F" w14:textId="2402D2C5" w:rsidR="006F0845" w:rsidRPr="00EB4E24" w:rsidRDefault="006F0845" w:rsidP="00F62029">
            <w:pPr>
              <w:spacing w:line="360" w:lineRule="auto"/>
              <w:jc w:val="center"/>
              <w:rPr>
                <w:rFonts w:eastAsia="Calibri"/>
                <w:bCs/>
              </w:rPr>
            </w:pPr>
            <w:r w:rsidRPr="00EB4E24">
              <w:rPr>
                <w:rFonts w:eastAsia="Calibri"/>
                <w:bCs/>
              </w:rPr>
              <w:t>4</w:t>
            </w:r>
            <w:r w:rsidR="00AC28B9">
              <w:rPr>
                <w:rFonts w:eastAsia="Calibri"/>
                <w:bCs/>
              </w:rPr>
              <w:t>7</w:t>
            </w:r>
          </w:p>
        </w:tc>
      </w:tr>
      <w:tr w:rsidR="006F0845" w:rsidRPr="005620E6" w14:paraId="7B1EEC68" w14:textId="77777777" w:rsidTr="00EC0171">
        <w:tc>
          <w:tcPr>
            <w:tcW w:w="953" w:type="dxa"/>
          </w:tcPr>
          <w:p w14:paraId="65A85CB2" w14:textId="77777777" w:rsidR="006F0845" w:rsidRPr="005620E6" w:rsidRDefault="006F0845" w:rsidP="00F62029">
            <w:pPr>
              <w:spacing w:line="360" w:lineRule="auto"/>
              <w:jc w:val="center"/>
              <w:rPr>
                <w:rFonts w:eastAsia="Calibri"/>
              </w:rPr>
            </w:pPr>
            <w:r>
              <w:rPr>
                <w:rFonts w:eastAsia="Calibri"/>
              </w:rPr>
              <w:t xml:space="preserve">3.4. </w:t>
            </w:r>
          </w:p>
        </w:tc>
        <w:tc>
          <w:tcPr>
            <w:tcW w:w="7456" w:type="dxa"/>
          </w:tcPr>
          <w:p w14:paraId="06F90FCE" w14:textId="77777777" w:rsidR="006F0845" w:rsidRPr="00EB4E24" w:rsidRDefault="006F0845" w:rsidP="00F6202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bCs/>
                <w:color w:val="212121"/>
              </w:rPr>
            </w:pPr>
            <w:r w:rsidRPr="00EB4E24">
              <w:rPr>
                <w:bCs/>
                <w:color w:val="212121"/>
                <w:lang w:eastAsia="uk-UA"/>
              </w:rPr>
              <w:t>Зміни активності ферменту каталази у плазмі крові учасниць дослідження</w:t>
            </w:r>
          </w:p>
        </w:tc>
        <w:tc>
          <w:tcPr>
            <w:tcW w:w="935" w:type="dxa"/>
          </w:tcPr>
          <w:p w14:paraId="1BDFFDF9" w14:textId="3F56A0C0" w:rsidR="006F0845" w:rsidRPr="00EB4E24" w:rsidRDefault="006F0845" w:rsidP="00F62029">
            <w:pPr>
              <w:spacing w:line="360" w:lineRule="auto"/>
              <w:jc w:val="center"/>
              <w:rPr>
                <w:rFonts w:eastAsia="Calibri"/>
                <w:bCs/>
              </w:rPr>
            </w:pPr>
            <w:r w:rsidRPr="00EB4E24">
              <w:rPr>
                <w:rFonts w:eastAsia="Calibri"/>
                <w:bCs/>
              </w:rPr>
              <w:t>5</w:t>
            </w:r>
            <w:r w:rsidR="00AC28B9">
              <w:rPr>
                <w:rFonts w:eastAsia="Calibri"/>
                <w:bCs/>
              </w:rPr>
              <w:t>0</w:t>
            </w:r>
          </w:p>
        </w:tc>
      </w:tr>
      <w:tr w:rsidR="00F62029" w:rsidRPr="005620E6" w14:paraId="532B4CFF" w14:textId="77777777" w:rsidTr="00424D55">
        <w:tc>
          <w:tcPr>
            <w:tcW w:w="8409" w:type="dxa"/>
            <w:gridSpan w:val="2"/>
          </w:tcPr>
          <w:p w14:paraId="436D225E" w14:textId="77777777" w:rsidR="00F62029" w:rsidRPr="00EB4E24" w:rsidRDefault="00F62029" w:rsidP="00F6202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bCs/>
                <w:color w:val="212121"/>
              </w:rPr>
            </w:pPr>
            <w:r w:rsidRPr="00EB4E24">
              <w:rPr>
                <w:bCs/>
                <w:color w:val="212121"/>
                <w:lang w:eastAsia="uk-UA"/>
              </w:rPr>
              <w:t>ЗАКЛЮЧЕННЯ</w:t>
            </w:r>
          </w:p>
        </w:tc>
        <w:tc>
          <w:tcPr>
            <w:tcW w:w="935" w:type="dxa"/>
          </w:tcPr>
          <w:p w14:paraId="4CCC42CB" w14:textId="2BC64EC6" w:rsidR="00F62029" w:rsidRPr="00EB4E24" w:rsidRDefault="00F62029" w:rsidP="00F62029">
            <w:pPr>
              <w:spacing w:line="360" w:lineRule="auto"/>
              <w:jc w:val="center"/>
              <w:rPr>
                <w:rFonts w:eastAsia="Calibri"/>
                <w:bCs/>
              </w:rPr>
            </w:pPr>
            <w:r w:rsidRPr="00EB4E24">
              <w:rPr>
                <w:rFonts w:eastAsia="Calibri"/>
                <w:bCs/>
              </w:rPr>
              <w:t>5</w:t>
            </w:r>
            <w:r w:rsidR="00AC28B9">
              <w:rPr>
                <w:rFonts w:eastAsia="Calibri"/>
                <w:bCs/>
              </w:rPr>
              <w:t>2</w:t>
            </w:r>
          </w:p>
        </w:tc>
      </w:tr>
      <w:tr w:rsidR="00F62029" w:rsidRPr="005620E6" w14:paraId="5D6F2935" w14:textId="77777777" w:rsidTr="00BB6FF8">
        <w:tc>
          <w:tcPr>
            <w:tcW w:w="8409" w:type="dxa"/>
            <w:gridSpan w:val="2"/>
          </w:tcPr>
          <w:p w14:paraId="0AE14214" w14:textId="3FC8B60D" w:rsidR="00F62029" w:rsidRPr="00EB4E24" w:rsidRDefault="00F62029" w:rsidP="00F6202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bCs/>
                <w:color w:val="212121"/>
              </w:rPr>
            </w:pPr>
            <w:r w:rsidRPr="00EB4E24">
              <w:rPr>
                <w:bCs/>
                <w:lang w:eastAsia="uk-UA"/>
              </w:rPr>
              <w:t>ВИСНОВКИ</w:t>
            </w:r>
          </w:p>
        </w:tc>
        <w:tc>
          <w:tcPr>
            <w:tcW w:w="935" w:type="dxa"/>
          </w:tcPr>
          <w:p w14:paraId="7EB0BDD2" w14:textId="35F28B55" w:rsidR="00F62029" w:rsidRPr="00EB4E24" w:rsidRDefault="00F62029" w:rsidP="00F62029">
            <w:pPr>
              <w:spacing w:line="360" w:lineRule="auto"/>
              <w:jc w:val="center"/>
              <w:rPr>
                <w:rFonts w:eastAsia="Calibri"/>
                <w:bCs/>
              </w:rPr>
            </w:pPr>
            <w:r>
              <w:rPr>
                <w:rFonts w:eastAsia="Calibri"/>
                <w:bCs/>
              </w:rPr>
              <w:t>5</w:t>
            </w:r>
            <w:r w:rsidR="00AC28B9">
              <w:rPr>
                <w:rFonts w:eastAsia="Calibri"/>
                <w:bCs/>
              </w:rPr>
              <w:t>7</w:t>
            </w:r>
          </w:p>
        </w:tc>
      </w:tr>
      <w:tr w:rsidR="00F62029" w:rsidRPr="005620E6" w14:paraId="0E979FFB" w14:textId="77777777" w:rsidTr="00CE42B6">
        <w:tc>
          <w:tcPr>
            <w:tcW w:w="8409" w:type="dxa"/>
            <w:gridSpan w:val="2"/>
          </w:tcPr>
          <w:p w14:paraId="0F2C3949" w14:textId="77777777" w:rsidR="00F62029" w:rsidRPr="00EB4E24" w:rsidRDefault="00F62029" w:rsidP="00F62029">
            <w:pPr>
              <w:spacing w:line="360" w:lineRule="auto"/>
              <w:rPr>
                <w:bCs/>
                <w:color w:val="212121"/>
              </w:rPr>
            </w:pPr>
            <w:r w:rsidRPr="00EB4E24">
              <w:rPr>
                <w:bCs/>
              </w:rPr>
              <w:t>ПРАКТИЧНІ РЕКОМЕНДАЦІЇ</w:t>
            </w:r>
          </w:p>
        </w:tc>
        <w:tc>
          <w:tcPr>
            <w:tcW w:w="935" w:type="dxa"/>
          </w:tcPr>
          <w:p w14:paraId="2E9E6BBB" w14:textId="3E09B114" w:rsidR="00F62029" w:rsidRPr="00EB4E24" w:rsidRDefault="00AC28B9" w:rsidP="00F62029">
            <w:pPr>
              <w:spacing w:line="360" w:lineRule="auto"/>
              <w:jc w:val="center"/>
              <w:rPr>
                <w:rFonts w:eastAsia="Calibri"/>
                <w:bCs/>
              </w:rPr>
            </w:pPr>
            <w:r>
              <w:rPr>
                <w:rFonts w:eastAsia="Calibri"/>
                <w:bCs/>
              </w:rPr>
              <w:t>58</w:t>
            </w:r>
          </w:p>
        </w:tc>
      </w:tr>
      <w:tr w:rsidR="00F62029" w:rsidRPr="005620E6" w14:paraId="3F7EF3C4" w14:textId="77777777" w:rsidTr="00895531">
        <w:tc>
          <w:tcPr>
            <w:tcW w:w="8409" w:type="dxa"/>
            <w:gridSpan w:val="2"/>
          </w:tcPr>
          <w:p w14:paraId="7B7F8345" w14:textId="307A2B13" w:rsidR="00F62029" w:rsidRPr="00EB4E24" w:rsidRDefault="00F62029" w:rsidP="00F62029">
            <w:pPr>
              <w:shd w:val="clear" w:color="auto" w:fill="FFFFFF"/>
              <w:suppressAutoHyphens w:val="0"/>
              <w:spacing w:line="360" w:lineRule="auto"/>
              <w:rPr>
                <w:bCs/>
                <w:color w:val="212121"/>
              </w:rPr>
            </w:pPr>
            <w:r w:rsidRPr="00EB4E24">
              <w:rPr>
                <w:bCs/>
                <w:lang w:eastAsia="he-IL" w:bidi="he-IL"/>
              </w:rPr>
              <w:t>ПЕРСПЕКТИВИ ПОДАЛЬШИХ ДОСЛІДЖЕНЬ</w:t>
            </w:r>
          </w:p>
        </w:tc>
        <w:tc>
          <w:tcPr>
            <w:tcW w:w="935" w:type="dxa"/>
          </w:tcPr>
          <w:p w14:paraId="65DBE221" w14:textId="4562BC44" w:rsidR="00F62029" w:rsidRPr="00EB4E24" w:rsidRDefault="00AC28B9" w:rsidP="00F62029">
            <w:pPr>
              <w:spacing w:line="360" w:lineRule="auto"/>
              <w:jc w:val="center"/>
              <w:rPr>
                <w:rFonts w:eastAsia="Calibri"/>
                <w:bCs/>
              </w:rPr>
            </w:pPr>
            <w:r>
              <w:rPr>
                <w:rFonts w:eastAsia="Calibri"/>
                <w:bCs/>
              </w:rPr>
              <w:t>59</w:t>
            </w:r>
          </w:p>
        </w:tc>
      </w:tr>
      <w:tr w:rsidR="00F62029" w:rsidRPr="005620E6" w14:paraId="5AC2B768" w14:textId="77777777" w:rsidTr="00B67C68">
        <w:tc>
          <w:tcPr>
            <w:tcW w:w="8409" w:type="dxa"/>
            <w:gridSpan w:val="2"/>
          </w:tcPr>
          <w:p w14:paraId="1C7973FE" w14:textId="59D33365" w:rsidR="00F62029" w:rsidRPr="00EB4E24" w:rsidRDefault="00F62029" w:rsidP="00F62029">
            <w:pPr>
              <w:shd w:val="clear" w:color="auto" w:fill="FFFFFF"/>
              <w:tabs>
                <w:tab w:val="left" w:pos="855"/>
              </w:tabs>
              <w:spacing w:line="360" w:lineRule="auto"/>
              <w:rPr>
                <w:bCs/>
                <w:color w:val="212121"/>
              </w:rPr>
            </w:pPr>
            <w:r w:rsidRPr="00EB4E24">
              <w:rPr>
                <w:bCs/>
                <w:color w:val="auto"/>
              </w:rPr>
              <w:t>СПИСОК ЛІТЕРАТУРИ</w:t>
            </w:r>
          </w:p>
        </w:tc>
        <w:tc>
          <w:tcPr>
            <w:tcW w:w="935" w:type="dxa"/>
          </w:tcPr>
          <w:p w14:paraId="7A639E74" w14:textId="0192E111" w:rsidR="00F62029" w:rsidRPr="00EB4E24" w:rsidRDefault="00F62029" w:rsidP="00F62029">
            <w:pPr>
              <w:spacing w:line="360" w:lineRule="auto"/>
              <w:jc w:val="center"/>
              <w:rPr>
                <w:rFonts w:eastAsia="Calibri"/>
                <w:bCs/>
              </w:rPr>
            </w:pPr>
            <w:r w:rsidRPr="00EB4E24">
              <w:rPr>
                <w:rFonts w:eastAsia="Calibri"/>
                <w:bCs/>
              </w:rPr>
              <w:t>6</w:t>
            </w:r>
            <w:r w:rsidR="00AC28B9">
              <w:rPr>
                <w:rFonts w:eastAsia="Calibri"/>
                <w:bCs/>
              </w:rPr>
              <w:t>0</w:t>
            </w:r>
          </w:p>
        </w:tc>
      </w:tr>
    </w:tbl>
    <w:p w14:paraId="182E8E28" w14:textId="33ADDE56" w:rsidR="00783127" w:rsidRDefault="00783127" w:rsidP="00AC28B9">
      <w:pPr>
        <w:pageBreakBefore/>
        <w:spacing w:line="360" w:lineRule="auto"/>
        <w:jc w:val="center"/>
        <w:rPr>
          <w:b/>
        </w:rPr>
      </w:pPr>
      <w:r>
        <w:rPr>
          <w:b/>
        </w:rPr>
        <w:lastRenderedPageBreak/>
        <w:t>ВСТУП</w:t>
      </w:r>
    </w:p>
    <w:p w14:paraId="4D104CA7" w14:textId="77777777" w:rsidR="00783127" w:rsidRDefault="00783127" w:rsidP="00F62029">
      <w:pPr>
        <w:spacing w:line="360" w:lineRule="auto"/>
        <w:jc w:val="both"/>
        <w:rPr>
          <w:b/>
        </w:rPr>
      </w:pPr>
    </w:p>
    <w:p w14:paraId="05597E62" w14:textId="77777777" w:rsidR="00783127" w:rsidRDefault="00783127" w:rsidP="00F62029">
      <w:pPr>
        <w:spacing w:line="360" w:lineRule="auto"/>
        <w:ind w:firstLine="705"/>
        <w:jc w:val="both"/>
      </w:pPr>
      <w:r>
        <w:t xml:space="preserve">Силовий фітнес поєднує в собі великий набір вправ та методів, які здатні підвищити функціональні спроможності людини задля розвитку основних показників м’язової діяльності – сили, витривалості, потужності, швидкості виконання та тривалості фізичних навантажень. </w:t>
      </w:r>
    </w:p>
    <w:p w14:paraId="555235AA" w14:textId="3886A8B0" w:rsidR="00783127" w:rsidRDefault="00783127" w:rsidP="00F62029">
      <w:pPr>
        <w:spacing w:line="360" w:lineRule="auto"/>
        <w:ind w:firstLine="705"/>
        <w:jc w:val="both"/>
      </w:pPr>
      <w:r>
        <w:t xml:space="preserve"> Силовий фітнес продовжує охоплювати все більші версти населення Земної кулі. Кількість людей, які стають </w:t>
      </w:r>
      <w:r>
        <w:rPr>
          <w:lang w:val="en-US"/>
        </w:rPr>
        <w:t>p</w:t>
      </w:r>
      <w:r>
        <w:t>залученими до занять силовим фітнесом може бути віднесеним до о</w:t>
      </w:r>
      <w:r>
        <w:rPr>
          <w:lang w:val="en-US"/>
        </w:rPr>
        <w:t>c</w:t>
      </w:r>
      <w:proofErr w:type="spellStart"/>
      <w:r>
        <w:t>новних</w:t>
      </w:r>
      <w:proofErr w:type="spellEnd"/>
      <w:r>
        <w:t xml:space="preserve"> критеріїв розвинутої країни. Неможливо переоцінити соціальну роль занять силовим фітнесом у системі фізичного виховання. Заняття силовим фітнесом надають можливість людині поєднати сучасний пришвидшений темп життя з наданням можливості власному тілу зберігати високу фізичну активність та естетичну форму. У сучасному суспільстві силовий фітнес стає стилем існування, який поєднує чергування фізичної активності з інтелектуальною працею, вимагає раціонального харчування та адекватного відпочинку. Це повноцінна система </w:t>
      </w:r>
      <w:r w:rsidR="0054454D">
        <w:t>я</w:t>
      </w:r>
      <w:r>
        <w:t>ка спрямована за поліпшення та збереження здоров’я сучасної людини.</w:t>
      </w:r>
    </w:p>
    <w:p w14:paraId="4DE1A036" w14:textId="77777777" w:rsidR="00783127" w:rsidRDefault="00783127" w:rsidP="00F62029">
      <w:pPr>
        <w:spacing w:line="360" w:lineRule="auto"/>
        <w:ind w:firstLine="705"/>
        <w:jc w:val="both"/>
        <w:rPr>
          <w:shd w:val="clear" w:color="auto" w:fill="FFFFFF"/>
        </w:rPr>
      </w:pPr>
      <w:r>
        <w:rPr>
          <w:shd w:val="clear" w:color="auto" w:fill="FFFFFF"/>
        </w:rPr>
        <w:t>Силовий фітнес формувався під впливом модних тенденцій серед молоді на досягнення більш стрункого та гнучкого тіла, гарної постави та красивої ходи. Розробка методів силового фітнесу, спрямована на перш за все покращення показників здоров’я та має досить визначене наукове підґрунтя. Однак методичне забезпечення самого тренувального процесу та особливо раціону харчування, необхідного для досягнення найкращого результату потребує розробки нових сучасних поглядів на проблему. Необхідність наукового обґрунтування режиму життя, харчової поведінки та конструювання здорового способу життя в цілому надихає на подальшу розробку методів спортивної дієтології.</w:t>
      </w:r>
    </w:p>
    <w:p w14:paraId="63CC0F35" w14:textId="77777777" w:rsidR="00783127" w:rsidRDefault="00783127" w:rsidP="00F62029">
      <w:pPr>
        <w:spacing w:line="360" w:lineRule="auto"/>
        <w:ind w:firstLine="705"/>
        <w:jc w:val="both"/>
      </w:pPr>
      <w:r>
        <w:t xml:space="preserve">Режим харчування залишається допоміжним але особливо важливим для тих учасників тренувального процесу, які не є спортсменами за фахом, проти приділяють спортивній діяльності багато часу та зусиль. В наш час вже існує </w:t>
      </w:r>
      <w:r>
        <w:lastRenderedPageBreak/>
        <w:t xml:space="preserve">досить багато тенденцій та різних поглядів у дієтології, які приділяють увагу окремим напрямкам зміни раціону харчування у людей, які підвищують рівень своєї фізичної активності. Так, наприклад дуже популярними стають </w:t>
      </w:r>
      <w:proofErr w:type="spellStart"/>
      <w:r>
        <w:t>веганські</w:t>
      </w:r>
      <w:proofErr w:type="spellEnd"/>
      <w:r>
        <w:t xml:space="preserve"> раціоні, сироїдіння, підбір виключно «натуральних» продуктів харчування. Часто на практиці виявляється, що такі рекомендації дуже важко або неможливо врахувати для реальної людини і втілити їх у практичне використання. Іноді для досягнення потрібної калорійності кількість їжі стає настільки великим, що її неможливо з’їсти взагалі. Сучасний науковий матеріал та особистий досвід спортивних дієтологів допомагає зрозуміти необхідність врахування побажань людини, інтенсивності не тільки тренувального навантаження, але й навантажень, пов’язаних з т трудовою та повсякденною діяльністю. Таким чином спортивний дієтолог може скласти індивідуальний раціон для кожного учасника тренувального процесу.</w:t>
      </w:r>
    </w:p>
    <w:p w14:paraId="26704B0F" w14:textId="4BC2653F" w:rsidR="00783127" w:rsidRDefault="00783127" w:rsidP="00F62029">
      <w:pPr>
        <w:spacing w:line="360" w:lineRule="auto"/>
        <w:ind w:firstLine="705"/>
        <w:jc w:val="both"/>
        <w:rPr>
          <w:lang w:val="ru-RU"/>
        </w:rPr>
      </w:pPr>
      <w:r>
        <w:rPr>
          <w:lang w:val="ru-RU"/>
        </w:rPr>
        <w:t xml:space="preserve">В </w:t>
      </w:r>
      <w:proofErr w:type="spellStart"/>
      <w:r>
        <w:rPr>
          <w:lang w:val="ru-RU"/>
        </w:rPr>
        <w:t>рац</w:t>
      </w:r>
      <w:proofErr w:type="spellEnd"/>
      <w:r w:rsidR="00EB4E24">
        <w:t>і</w:t>
      </w:r>
      <w:proofErr w:type="spellStart"/>
      <w:r>
        <w:rPr>
          <w:lang w:val="ru-RU"/>
        </w:rPr>
        <w:t>оні</w:t>
      </w:r>
      <w:proofErr w:type="spellEnd"/>
      <w:r>
        <w:rPr>
          <w:lang w:val="ru-RU"/>
        </w:rPr>
        <w:t xml:space="preserve"> спортивного </w:t>
      </w:r>
      <w:proofErr w:type="spellStart"/>
      <w:r>
        <w:rPr>
          <w:lang w:val="ru-RU"/>
        </w:rPr>
        <w:t>харчування</w:t>
      </w:r>
      <w:proofErr w:type="spellEnd"/>
      <w:r>
        <w:rPr>
          <w:lang w:val="ru-RU"/>
        </w:rPr>
        <w:t xml:space="preserve"> </w:t>
      </w:r>
      <w:proofErr w:type="spellStart"/>
      <w:r>
        <w:rPr>
          <w:lang w:val="ru-RU"/>
        </w:rPr>
        <w:t>можуть</w:t>
      </w:r>
      <w:proofErr w:type="spellEnd"/>
      <w:r>
        <w:rPr>
          <w:lang w:val="ru-RU"/>
        </w:rPr>
        <w:t xml:space="preserve"> бути </w:t>
      </w:r>
      <w:proofErr w:type="spellStart"/>
      <w:r>
        <w:rPr>
          <w:lang w:val="ru-RU"/>
        </w:rPr>
        <w:t>використані</w:t>
      </w:r>
      <w:proofErr w:type="spellEnd"/>
      <w:r>
        <w:rPr>
          <w:lang w:val="ru-RU"/>
        </w:rPr>
        <w:t xml:space="preserve"> </w:t>
      </w:r>
      <w:proofErr w:type="spellStart"/>
      <w:r>
        <w:rPr>
          <w:lang w:val="ru-RU"/>
        </w:rPr>
        <w:t>харчові</w:t>
      </w:r>
      <w:proofErr w:type="spellEnd"/>
      <w:r>
        <w:rPr>
          <w:lang w:val="ru-RU"/>
        </w:rPr>
        <w:t xml:space="preserve"> </w:t>
      </w:r>
      <w:proofErr w:type="spellStart"/>
      <w:r>
        <w:rPr>
          <w:lang w:val="ru-RU"/>
        </w:rPr>
        <w:t>домішки</w:t>
      </w:r>
      <w:proofErr w:type="spellEnd"/>
      <w:r>
        <w:rPr>
          <w:lang w:val="ru-RU"/>
        </w:rPr>
        <w:t xml:space="preserve"> </w:t>
      </w:r>
      <w:proofErr w:type="spellStart"/>
      <w:r>
        <w:rPr>
          <w:lang w:val="ru-RU"/>
        </w:rPr>
        <w:t>спрямовані</w:t>
      </w:r>
      <w:proofErr w:type="spellEnd"/>
      <w:r>
        <w:rPr>
          <w:lang w:val="ru-RU"/>
        </w:rPr>
        <w:t xml:space="preserve"> на </w:t>
      </w:r>
      <w:proofErr w:type="spellStart"/>
      <w:r>
        <w:rPr>
          <w:lang w:val="ru-RU"/>
        </w:rPr>
        <w:t>корекцію</w:t>
      </w:r>
      <w:proofErr w:type="spellEnd"/>
      <w:r>
        <w:rPr>
          <w:lang w:val="ru-RU"/>
        </w:rPr>
        <w:t xml:space="preserve"> </w:t>
      </w:r>
      <w:proofErr w:type="spellStart"/>
      <w:r>
        <w:rPr>
          <w:lang w:val="ru-RU"/>
        </w:rPr>
        <w:t>окремих</w:t>
      </w:r>
      <w:proofErr w:type="spellEnd"/>
      <w:r>
        <w:rPr>
          <w:lang w:val="ru-RU"/>
        </w:rPr>
        <w:t xml:space="preserve"> </w:t>
      </w:r>
      <w:proofErr w:type="spellStart"/>
      <w:r>
        <w:rPr>
          <w:lang w:val="ru-RU"/>
        </w:rPr>
        <w:t>фізіологічних</w:t>
      </w:r>
      <w:proofErr w:type="spellEnd"/>
      <w:r>
        <w:rPr>
          <w:lang w:val="ru-RU"/>
        </w:rPr>
        <w:t xml:space="preserve"> </w:t>
      </w:r>
      <w:proofErr w:type="spellStart"/>
      <w:r>
        <w:rPr>
          <w:lang w:val="ru-RU"/>
        </w:rPr>
        <w:t>функцій</w:t>
      </w:r>
      <w:proofErr w:type="spellEnd"/>
      <w:r>
        <w:rPr>
          <w:lang w:val="ru-RU"/>
        </w:rPr>
        <w:t xml:space="preserve">. </w:t>
      </w:r>
      <w:proofErr w:type="spellStart"/>
      <w:r>
        <w:rPr>
          <w:lang w:val="ru-RU"/>
        </w:rPr>
        <w:t>Деякі</w:t>
      </w:r>
      <w:proofErr w:type="spellEnd"/>
      <w:r>
        <w:rPr>
          <w:lang w:val="ru-RU"/>
        </w:rPr>
        <w:t xml:space="preserve"> з них </w:t>
      </w:r>
      <w:proofErr w:type="spellStart"/>
      <w:r>
        <w:rPr>
          <w:lang w:val="ru-RU"/>
        </w:rPr>
        <w:t>виконують</w:t>
      </w:r>
      <w:proofErr w:type="spellEnd"/>
      <w:r>
        <w:rPr>
          <w:lang w:val="ru-RU"/>
        </w:rPr>
        <w:t xml:space="preserve"> роль </w:t>
      </w:r>
      <w:proofErr w:type="spellStart"/>
      <w:r>
        <w:rPr>
          <w:lang w:val="ru-RU"/>
        </w:rPr>
        <w:t>будівельних</w:t>
      </w:r>
      <w:proofErr w:type="spellEnd"/>
      <w:r>
        <w:rPr>
          <w:lang w:val="ru-RU"/>
        </w:rPr>
        <w:t xml:space="preserve"> </w:t>
      </w:r>
      <w:proofErr w:type="spellStart"/>
      <w:r>
        <w:rPr>
          <w:lang w:val="ru-RU"/>
        </w:rPr>
        <w:t>елементів</w:t>
      </w:r>
      <w:proofErr w:type="spellEnd"/>
      <w:r>
        <w:rPr>
          <w:lang w:val="ru-RU"/>
        </w:rPr>
        <w:t xml:space="preserve"> для синтезу структур </w:t>
      </w:r>
      <w:proofErr w:type="spellStart"/>
      <w:r>
        <w:rPr>
          <w:lang w:val="ru-RU"/>
        </w:rPr>
        <w:t>тіла</w:t>
      </w:r>
      <w:proofErr w:type="spellEnd"/>
      <w:r>
        <w:rPr>
          <w:lang w:val="ru-RU"/>
        </w:rPr>
        <w:t xml:space="preserve">, </w:t>
      </w:r>
      <w:proofErr w:type="spellStart"/>
      <w:r>
        <w:rPr>
          <w:lang w:val="ru-RU"/>
        </w:rPr>
        <w:t>наприклад</w:t>
      </w:r>
      <w:proofErr w:type="spellEnd"/>
      <w:r>
        <w:rPr>
          <w:lang w:val="ru-RU"/>
        </w:rPr>
        <w:t xml:space="preserve"> </w:t>
      </w:r>
      <w:proofErr w:type="spellStart"/>
      <w:r>
        <w:rPr>
          <w:lang w:val="ru-RU"/>
        </w:rPr>
        <w:t>білків</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жирів</w:t>
      </w:r>
      <w:proofErr w:type="spellEnd"/>
      <w:r>
        <w:rPr>
          <w:lang w:val="ru-RU"/>
        </w:rPr>
        <w:t xml:space="preserve"> </w:t>
      </w:r>
      <w:proofErr w:type="spellStart"/>
      <w:r>
        <w:rPr>
          <w:lang w:val="ru-RU"/>
        </w:rPr>
        <w:t>тіла</w:t>
      </w:r>
      <w:proofErr w:type="spellEnd"/>
      <w:r>
        <w:rPr>
          <w:lang w:val="ru-RU"/>
        </w:rPr>
        <w:t xml:space="preserve"> </w:t>
      </w:r>
      <w:proofErr w:type="spellStart"/>
      <w:r>
        <w:rPr>
          <w:lang w:val="ru-RU"/>
        </w:rPr>
        <w:t>людини</w:t>
      </w:r>
      <w:proofErr w:type="spellEnd"/>
      <w:r>
        <w:rPr>
          <w:lang w:val="ru-RU"/>
        </w:rPr>
        <w:t xml:space="preserve">. </w:t>
      </w:r>
      <w:proofErr w:type="spellStart"/>
      <w:r>
        <w:rPr>
          <w:lang w:val="ru-RU"/>
        </w:rPr>
        <w:t>Інші</w:t>
      </w:r>
      <w:proofErr w:type="spellEnd"/>
      <w:r>
        <w:rPr>
          <w:lang w:val="ru-RU"/>
        </w:rPr>
        <w:t xml:space="preserve"> </w:t>
      </w:r>
      <w:proofErr w:type="spellStart"/>
      <w:r>
        <w:rPr>
          <w:lang w:val="ru-RU"/>
        </w:rPr>
        <w:t>стають</w:t>
      </w:r>
      <w:proofErr w:type="spellEnd"/>
      <w:r>
        <w:rPr>
          <w:lang w:val="ru-RU"/>
        </w:rPr>
        <w:t xml:space="preserve"> </w:t>
      </w:r>
      <w:proofErr w:type="spellStart"/>
      <w:r>
        <w:rPr>
          <w:lang w:val="ru-RU"/>
        </w:rPr>
        <w:t>енергоносіями</w:t>
      </w:r>
      <w:proofErr w:type="spellEnd"/>
      <w:r>
        <w:rPr>
          <w:lang w:val="ru-RU"/>
        </w:rPr>
        <w:t xml:space="preserve">, </w:t>
      </w:r>
      <w:proofErr w:type="spellStart"/>
      <w:r>
        <w:rPr>
          <w:lang w:val="ru-RU"/>
        </w:rPr>
        <w:t>надаючи</w:t>
      </w:r>
      <w:proofErr w:type="spellEnd"/>
      <w:r>
        <w:rPr>
          <w:lang w:val="ru-RU"/>
        </w:rPr>
        <w:t xml:space="preserve"> </w:t>
      </w:r>
      <w:proofErr w:type="spellStart"/>
      <w:r>
        <w:rPr>
          <w:lang w:val="ru-RU"/>
        </w:rPr>
        <w:t>можливість</w:t>
      </w:r>
      <w:proofErr w:type="spellEnd"/>
      <w:r>
        <w:rPr>
          <w:lang w:val="ru-RU"/>
        </w:rPr>
        <w:t xml:space="preserve"> </w:t>
      </w:r>
      <w:proofErr w:type="spellStart"/>
      <w:r>
        <w:rPr>
          <w:lang w:val="ru-RU"/>
        </w:rPr>
        <w:t>отримати</w:t>
      </w:r>
      <w:proofErr w:type="spellEnd"/>
      <w:r>
        <w:rPr>
          <w:lang w:val="ru-RU"/>
        </w:rPr>
        <w:t xml:space="preserve"> </w:t>
      </w:r>
      <w:proofErr w:type="spellStart"/>
      <w:r>
        <w:rPr>
          <w:lang w:val="ru-RU"/>
        </w:rPr>
        <w:t>більше</w:t>
      </w:r>
      <w:proofErr w:type="spellEnd"/>
      <w:r>
        <w:rPr>
          <w:lang w:val="ru-RU"/>
        </w:rPr>
        <w:t xml:space="preserve"> </w:t>
      </w:r>
      <w:proofErr w:type="spellStart"/>
      <w:r>
        <w:rPr>
          <w:lang w:val="ru-RU"/>
        </w:rPr>
        <w:t>енергії</w:t>
      </w:r>
      <w:proofErr w:type="spellEnd"/>
      <w:r>
        <w:rPr>
          <w:lang w:val="ru-RU"/>
        </w:rPr>
        <w:t xml:space="preserve"> при </w:t>
      </w:r>
      <w:proofErr w:type="spellStart"/>
      <w:r>
        <w:rPr>
          <w:lang w:val="ru-RU"/>
        </w:rPr>
        <w:t>відносно</w:t>
      </w:r>
      <w:proofErr w:type="spellEnd"/>
      <w:r>
        <w:rPr>
          <w:lang w:val="ru-RU"/>
        </w:rPr>
        <w:t xml:space="preserve"> </w:t>
      </w:r>
      <w:proofErr w:type="spellStart"/>
      <w:r>
        <w:rPr>
          <w:lang w:val="ru-RU"/>
        </w:rPr>
        <w:t>малих</w:t>
      </w:r>
      <w:proofErr w:type="spellEnd"/>
      <w:r>
        <w:rPr>
          <w:lang w:val="ru-RU"/>
        </w:rPr>
        <w:t xml:space="preserve"> </w:t>
      </w:r>
      <w:proofErr w:type="spellStart"/>
      <w:r>
        <w:rPr>
          <w:lang w:val="ru-RU"/>
        </w:rPr>
        <w:t>масах</w:t>
      </w:r>
      <w:proofErr w:type="spellEnd"/>
      <w:r>
        <w:rPr>
          <w:lang w:val="ru-RU"/>
        </w:rPr>
        <w:t xml:space="preserve"> </w:t>
      </w:r>
      <w:proofErr w:type="spellStart"/>
      <w:r>
        <w:rPr>
          <w:lang w:val="ru-RU"/>
        </w:rPr>
        <w:t>виваних</w:t>
      </w:r>
      <w:proofErr w:type="spellEnd"/>
      <w:r>
        <w:rPr>
          <w:lang w:val="ru-RU"/>
        </w:rPr>
        <w:t xml:space="preserve"> </w:t>
      </w:r>
      <w:proofErr w:type="spellStart"/>
      <w:r>
        <w:rPr>
          <w:lang w:val="ru-RU"/>
        </w:rPr>
        <w:t>харчових</w:t>
      </w:r>
      <w:proofErr w:type="spellEnd"/>
      <w:r>
        <w:rPr>
          <w:lang w:val="ru-RU"/>
        </w:rPr>
        <w:t xml:space="preserve"> </w:t>
      </w:r>
      <w:proofErr w:type="spellStart"/>
      <w:r>
        <w:rPr>
          <w:lang w:val="ru-RU"/>
        </w:rPr>
        <w:t>продуктів</w:t>
      </w:r>
      <w:proofErr w:type="spellEnd"/>
      <w:r>
        <w:rPr>
          <w:lang w:val="ru-RU"/>
        </w:rPr>
        <w:t xml:space="preserve">. Особливою </w:t>
      </w:r>
      <w:proofErr w:type="spellStart"/>
      <w:r>
        <w:rPr>
          <w:lang w:val="ru-RU"/>
        </w:rPr>
        <w:t>категорією</w:t>
      </w:r>
      <w:proofErr w:type="spellEnd"/>
      <w:r>
        <w:rPr>
          <w:lang w:val="ru-RU"/>
        </w:rPr>
        <w:t xml:space="preserve"> </w:t>
      </w:r>
      <w:proofErr w:type="spellStart"/>
      <w:r>
        <w:rPr>
          <w:lang w:val="ru-RU"/>
        </w:rPr>
        <w:t>стають</w:t>
      </w:r>
      <w:proofErr w:type="spellEnd"/>
      <w:r>
        <w:rPr>
          <w:lang w:val="ru-RU"/>
        </w:rPr>
        <w:t xml:space="preserve"> </w:t>
      </w:r>
      <w:proofErr w:type="spellStart"/>
      <w:r>
        <w:rPr>
          <w:lang w:val="ru-RU"/>
        </w:rPr>
        <w:t>ті</w:t>
      </w:r>
      <w:proofErr w:type="spellEnd"/>
      <w:r>
        <w:rPr>
          <w:lang w:val="ru-RU"/>
        </w:rPr>
        <w:t xml:space="preserve"> </w:t>
      </w:r>
      <w:proofErr w:type="spellStart"/>
      <w:r>
        <w:rPr>
          <w:lang w:val="ru-RU"/>
        </w:rPr>
        <w:t>харчові</w:t>
      </w:r>
      <w:proofErr w:type="spellEnd"/>
      <w:r>
        <w:rPr>
          <w:lang w:val="ru-RU"/>
        </w:rPr>
        <w:t xml:space="preserve"> </w:t>
      </w:r>
      <w:proofErr w:type="spellStart"/>
      <w:r>
        <w:rPr>
          <w:lang w:val="ru-RU"/>
        </w:rPr>
        <w:t>домішки</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виконують</w:t>
      </w:r>
      <w:proofErr w:type="spellEnd"/>
      <w:r>
        <w:rPr>
          <w:lang w:val="ru-RU"/>
        </w:rPr>
        <w:t xml:space="preserve"> роль </w:t>
      </w:r>
      <w:proofErr w:type="spellStart"/>
      <w:r>
        <w:rPr>
          <w:lang w:val="ru-RU"/>
        </w:rPr>
        <w:t>регуляторів</w:t>
      </w:r>
      <w:proofErr w:type="spellEnd"/>
      <w:r>
        <w:rPr>
          <w:lang w:val="ru-RU"/>
        </w:rPr>
        <w:t xml:space="preserve"> </w:t>
      </w:r>
      <w:proofErr w:type="spellStart"/>
      <w:r>
        <w:rPr>
          <w:lang w:val="ru-RU"/>
        </w:rPr>
        <w:t>фізіологічних</w:t>
      </w:r>
      <w:proofErr w:type="spellEnd"/>
      <w:r>
        <w:rPr>
          <w:lang w:val="ru-RU"/>
        </w:rPr>
        <w:t xml:space="preserve"> </w:t>
      </w:r>
      <w:proofErr w:type="spellStart"/>
      <w:r>
        <w:rPr>
          <w:lang w:val="ru-RU"/>
        </w:rPr>
        <w:t>процесів</w:t>
      </w:r>
      <w:proofErr w:type="spellEnd"/>
      <w:r>
        <w:rPr>
          <w:lang w:val="ru-RU"/>
        </w:rPr>
        <w:t xml:space="preserve">, як </w:t>
      </w:r>
      <w:proofErr w:type="spellStart"/>
      <w:r>
        <w:rPr>
          <w:lang w:val="ru-RU"/>
        </w:rPr>
        <w:t>гормони</w:t>
      </w:r>
      <w:proofErr w:type="spellEnd"/>
      <w:r>
        <w:rPr>
          <w:lang w:val="ru-RU"/>
        </w:rPr>
        <w:t xml:space="preserve">, </w:t>
      </w:r>
      <w:proofErr w:type="spellStart"/>
      <w:r>
        <w:rPr>
          <w:lang w:val="ru-RU"/>
        </w:rPr>
        <w:t>ферменти</w:t>
      </w:r>
      <w:proofErr w:type="spellEnd"/>
      <w:r>
        <w:rPr>
          <w:lang w:val="ru-RU"/>
        </w:rPr>
        <w:t xml:space="preserve">, </w:t>
      </w:r>
      <w:proofErr w:type="spellStart"/>
      <w:r>
        <w:rPr>
          <w:lang w:val="ru-RU"/>
        </w:rPr>
        <w:t>вітаміни</w:t>
      </w:r>
      <w:proofErr w:type="spellEnd"/>
      <w:r>
        <w:rPr>
          <w:lang w:val="ru-RU"/>
        </w:rPr>
        <w:t xml:space="preserve"> та </w:t>
      </w:r>
      <w:proofErr w:type="spellStart"/>
      <w:r>
        <w:rPr>
          <w:lang w:val="ru-RU"/>
        </w:rPr>
        <w:t>антиоксиданти</w:t>
      </w:r>
      <w:proofErr w:type="spellEnd"/>
      <w:r>
        <w:rPr>
          <w:lang w:val="ru-RU"/>
        </w:rPr>
        <w:t xml:space="preserve">. </w:t>
      </w:r>
      <w:proofErr w:type="spellStart"/>
      <w:r>
        <w:rPr>
          <w:lang w:val="ru-RU"/>
        </w:rPr>
        <w:t>Саме</w:t>
      </w:r>
      <w:proofErr w:type="spellEnd"/>
      <w:r>
        <w:rPr>
          <w:lang w:val="ru-RU"/>
        </w:rPr>
        <w:t xml:space="preserve"> до </w:t>
      </w:r>
      <w:proofErr w:type="spellStart"/>
      <w:r>
        <w:rPr>
          <w:lang w:val="ru-RU"/>
        </w:rPr>
        <w:t>останньої</w:t>
      </w:r>
      <w:proofErr w:type="spellEnd"/>
      <w:r>
        <w:rPr>
          <w:lang w:val="ru-RU"/>
        </w:rPr>
        <w:t xml:space="preserve"> групи </w:t>
      </w:r>
      <w:proofErr w:type="spellStart"/>
      <w:r>
        <w:rPr>
          <w:lang w:val="ru-RU"/>
        </w:rPr>
        <w:t>відносять</w:t>
      </w:r>
      <w:proofErr w:type="spellEnd"/>
      <w:r>
        <w:rPr>
          <w:lang w:val="ru-RU"/>
        </w:rPr>
        <w:t xml:space="preserve"> </w:t>
      </w:r>
      <w:proofErr w:type="spellStart"/>
      <w:r>
        <w:rPr>
          <w:lang w:val="ru-RU"/>
        </w:rPr>
        <w:t>застовані</w:t>
      </w:r>
      <w:proofErr w:type="spellEnd"/>
      <w:r>
        <w:rPr>
          <w:lang w:val="ru-RU"/>
        </w:rPr>
        <w:t xml:space="preserve"> в </w:t>
      </w:r>
      <w:proofErr w:type="spellStart"/>
      <w:r>
        <w:rPr>
          <w:lang w:val="ru-RU"/>
        </w:rPr>
        <w:t>нашому</w:t>
      </w:r>
      <w:proofErr w:type="spellEnd"/>
      <w:r>
        <w:rPr>
          <w:lang w:val="ru-RU"/>
        </w:rPr>
        <w:t xml:space="preserve"> </w:t>
      </w:r>
      <w:proofErr w:type="spellStart"/>
      <w:r>
        <w:rPr>
          <w:lang w:val="ru-RU"/>
        </w:rPr>
        <w:t>дослідженні</w:t>
      </w:r>
      <w:proofErr w:type="spellEnd"/>
      <w:r>
        <w:rPr>
          <w:lang w:val="ru-RU"/>
        </w:rPr>
        <w:t xml:space="preserve"> </w:t>
      </w:r>
      <w:proofErr w:type="spellStart"/>
      <w:r>
        <w:rPr>
          <w:lang w:val="ru-RU"/>
        </w:rPr>
        <w:t>вітаміни</w:t>
      </w:r>
      <w:proofErr w:type="spellEnd"/>
      <w:r>
        <w:rPr>
          <w:lang w:val="ru-RU"/>
        </w:rPr>
        <w:t xml:space="preserve"> групи В. </w:t>
      </w:r>
    </w:p>
    <w:p w14:paraId="3CFC3A05" w14:textId="77777777" w:rsidR="00783127" w:rsidRDefault="00783127" w:rsidP="00F62029">
      <w:pPr>
        <w:spacing w:line="360" w:lineRule="auto"/>
        <w:ind w:firstLine="705"/>
        <w:jc w:val="both"/>
        <w:rPr>
          <w:lang w:val="ru-RU"/>
        </w:rPr>
      </w:pPr>
      <w:r>
        <w:rPr>
          <w:lang w:val="ru-RU"/>
        </w:rPr>
        <w:t xml:space="preserve">Система </w:t>
      </w:r>
      <w:proofErr w:type="spellStart"/>
      <w:r>
        <w:rPr>
          <w:lang w:val="ru-RU"/>
        </w:rPr>
        <w:t>взаємодії</w:t>
      </w:r>
      <w:proofErr w:type="spellEnd"/>
      <w:r>
        <w:rPr>
          <w:lang w:val="ru-RU"/>
        </w:rPr>
        <w:t xml:space="preserve"> </w:t>
      </w:r>
      <w:proofErr w:type="spellStart"/>
      <w:r>
        <w:rPr>
          <w:lang w:val="ru-RU"/>
        </w:rPr>
        <w:t>накопичення</w:t>
      </w:r>
      <w:proofErr w:type="spellEnd"/>
      <w:r>
        <w:rPr>
          <w:lang w:val="ru-RU"/>
        </w:rPr>
        <w:t xml:space="preserve"> </w:t>
      </w:r>
      <w:proofErr w:type="spellStart"/>
      <w:r>
        <w:rPr>
          <w:lang w:val="ru-RU"/>
        </w:rPr>
        <w:t>активних</w:t>
      </w:r>
      <w:proofErr w:type="spellEnd"/>
      <w:r>
        <w:rPr>
          <w:lang w:val="ru-RU"/>
        </w:rPr>
        <w:t xml:space="preserve"> форма </w:t>
      </w:r>
      <w:proofErr w:type="spellStart"/>
      <w:r>
        <w:rPr>
          <w:lang w:val="ru-RU"/>
        </w:rPr>
        <w:t>кисню</w:t>
      </w:r>
      <w:proofErr w:type="spellEnd"/>
      <w:r>
        <w:rPr>
          <w:lang w:val="ru-RU"/>
        </w:rPr>
        <w:t xml:space="preserve"> та </w:t>
      </w:r>
      <w:proofErr w:type="spellStart"/>
      <w:r>
        <w:rPr>
          <w:lang w:val="ru-RU"/>
        </w:rPr>
        <w:t>активації</w:t>
      </w:r>
      <w:proofErr w:type="spellEnd"/>
      <w:r>
        <w:rPr>
          <w:lang w:val="ru-RU"/>
        </w:rPr>
        <w:t xml:space="preserve"> перекисного </w:t>
      </w:r>
      <w:proofErr w:type="spellStart"/>
      <w:r>
        <w:rPr>
          <w:lang w:val="ru-RU"/>
        </w:rPr>
        <w:t>окислення</w:t>
      </w:r>
      <w:proofErr w:type="spellEnd"/>
      <w:r>
        <w:rPr>
          <w:lang w:val="ru-RU"/>
        </w:rPr>
        <w:t xml:space="preserve"> </w:t>
      </w:r>
      <w:proofErr w:type="spellStart"/>
      <w:r>
        <w:rPr>
          <w:lang w:val="ru-RU"/>
        </w:rPr>
        <w:t>ліпідів</w:t>
      </w:r>
      <w:proofErr w:type="spellEnd"/>
      <w:r>
        <w:rPr>
          <w:lang w:val="ru-RU"/>
        </w:rPr>
        <w:t xml:space="preserve"> з одного боку та </w:t>
      </w:r>
      <w:proofErr w:type="spellStart"/>
      <w:r>
        <w:rPr>
          <w:lang w:val="ru-RU"/>
        </w:rPr>
        <w:t>наявність</w:t>
      </w:r>
      <w:proofErr w:type="spellEnd"/>
      <w:r>
        <w:rPr>
          <w:lang w:val="ru-RU"/>
        </w:rPr>
        <w:t xml:space="preserve"> </w:t>
      </w:r>
      <w:proofErr w:type="spellStart"/>
      <w:r>
        <w:rPr>
          <w:lang w:val="ru-RU"/>
        </w:rPr>
        <w:t>антиоксидантних</w:t>
      </w:r>
      <w:proofErr w:type="spellEnd"/>
      <w:r>
        <w:rPr>
          <w:lang w:val="ru-RU"/>
        </w:rPr>
        <w:t xml:space="preserve"> </w:t>
      </w:r>
      <w:proofErr w:type="spellStart"/>
      <w:r>
        <w:rPr>
          <w:lang w:val="ru-RU"/>
        </w:rPr>
        <w:t>ферментів</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протидіють</w:t>
      </w:r>
      <w:proofErr w:type="spellEnd"/>
      <w:r>
        <w:rPr>
          <w:lang w:val="ru-RU"/>
        </w:rPr>
        <w:t xml:space="preserve"> перекисному </w:t>
      </w:r>
      <w:proofErr w:type="spellStart"/>
      <w:r>
        <w:rPr>
          <w:lang w:val="ru-RU"/>
        </w:rPr>
        <w:t>окисленню</w:t>
      </w:r>
      <w:proofErr w:type="spellEnd"/>
      <w:r>
        <w:rPr>
          <w:lang w:val="ru-RU"/>
        </w:rPr>
        <w:t xml:space="preserve"> </w:t>
      </w:r>
      <w:proofErr w:type="spellStart"/>
      <w:r>
        <w:rPr>
          <w:lang w:val="ru-RU"/>
        </w:rPr>
        <w:t>ліпідів</w:t>
      </w:r>
      <w:proofErr w:type="spellEnd"/>
      <w:r>
        <w:rPr>
          <w:lang w:val="ru-RU"/>
        </w:rPr>
        <w:t xml:space="preserve"> з </w:t>
      </w:r>
      <w:proofErr w:type="spellStart"/>
      <w:r>
        <w:rPr>
          <w:lang w:val="ru-RU"/>
        </w:rPr>
        <w:t>іншого</w:t>
      </w:r>
      <w:proofErr w:type="spellEnd"/>
      <w:r>
        <w:rPr>
          <w:lang w:val="ru-RU"/>
        </w:rPr>
        <w:t xml:space="preserve"> боку </w:t>
      </w:r>
      <w:proofErr w:type="spellStart"/>
      <w:r>
        <w:rPr>
          <w:lang w:val="ru-RU"/>
        </w:rPr>
        <w:t>знаходиться</w:t>
      </w:r>
      <w:proofErr w:type="spellEnd"/>
      <w:r>
        <w:rPr>
          <w:lang w:val="ru-RU"/>
        </w:rPr>
        <w:t xml:space="preserve"> у </w:t>
      </w:r>
      <w:proofErr w:type="spellStart"/>
      <w:r>
        <w:rPr>
          <w:lang w:val="ru-RU"/>
        </w:rPr>
        <w:t>стані</w:t>
      </w:r>
      <w:proofErr w:type="spellEnd"/>
      <w:r>
        <w:rPr>
          <w:lang w:val="ru-RU"/>
        </w:rPr>
        <w:t xml:space="preserve"> </w:t>
      </w:r>
      <w:proofErr w:type="spellStart"/>
      <w:r>
        <w:rPr>
          <w:lang w:val="ru-RU"/>
        </w:rPr>
        <w:t>постійного</w:t>
      </w:r>
      <w:proofErr w:type="spellEnd"/>
      <w:r>
        <w:rPr>
          <w:lang w:val="ru-RU"/>
        </w:rPr>
        <w:t xml:space="preserve"> </w:t>
      </w:r>
      <w:proofErr w:type="spellStart"/>
      <w:r>
        <w:rPr>
          <w:lang w:val="ru-RU"/>
        </w:rPr>
        <w:t>коливання</w:t>
      </w:r>
      <w:proofErr w:type="spellEnd"/>
      <w:r>
        <w:rPr>
          <w:lang w:val="ru-RU"/>
        </w:rPr>
        <w:t xml:space="preserve">. Вона </w:t>
      </w:r>
      <w:proofErr w:type="spellStart"/>
      <w:r>
        <w:rPr>
          <w:lang w:val="ru-RU"/>
        </w:rPr>
        <w:t>відображає</w:t>
      </w:r>
      <w:proofErr w:type="spellEnd"/>
      <w:r>
        <w:rPr>
          <w:lang w:val="ru-RU"/>
        </w:rPr>
        <w:t xml:space="preserve"> </w:t>
      </w:r>
      <w:proofErr w:type="spellStart"/>
      <w:r>
        <w:rPr>
          <w:lang w:val="ru-RU"/>
        </w:rPr>
        <w:t>наразі</w:t>
      </w:r>
      <w:proofErr w:type="spellEnd"/>
      <w:r>
        <w:rPr>
          <w:lang w:val="ru-RU"/>
        </w:rPr>
        <w:t xml:space="preserve"> </w:t>
      </w:r>
      <w:proofErr w:type="spellStart"/>
      <w:r>
        <w:rPr>
          <w:lang w:val="ru-RU"/>
        </w:rPr>
        <w:t>коливання</w:t>
      </w:r>
      <w:proofErr w:type="spellEnd"/>
      <w:r>
        <w:rPr>
          <w:lang w:val="ru-RU"/>
        </w:rPr>
        <w:t xml:space="preserve"> систем </w:t>
      </w:r>
      <w:proofErr w:type="spellStart"/>
      <w:r>
        <w:rPr>
          <w:lang w:val="ru-RU"/>
        </w:rPr>
        <w:t>захисту</w:t>
      </w:r>
      <w:proofErr w:type="spellEnd"/>
      <w:r>
        <w:rPr>
          <w:lang w:val="ru-RU"/>
        </w:rPr>
        <w:t xml:space="preserve"> в </w:t>
      </w:r>
      <w:proofErr w:type="spellStart"/>
      <w:r>
        <w:rPr>
          <w:lang w:val="ru-RU"/>
        </w:rPr>
        <w:t>залежності</w:t>
      </w:r>
      <w:proofErr w:type="spellEnd"/>
      <w:r>
        <w:rPr>
          <w:lang w:val="ru-RU"/>
        </w:rPr>
        <w:t xml:space="preserve"> </w:t>
      </w:r>
      <w:proofErr w:type="spellStart"/>
      <w:r>
        <w:rPr>
          <w:lang w:val="ru-RU"/>
        </w:rPr>
        <w:t>від</w:t>
      </w:r>
      <w:proofErr w:type="spellEnd"/>
      <w:r>
        <w:rPr>
          <w:lang w:val="ru-RU"/>
        </w:rPr>
        <w:t xml:space="preserve"> </w:t>
      </w:r>
      <w:proofErr w:type="spellStart"/>
      <w:r>
        <w:rPr>
          <w:lang w:val="ru-RU"/>
        </w:rPr>
        <w:t>підвищення</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зменшення</w:t>
      </w:r>
      <w:proofErr w:type="spellEnd"/>
      <w:r>
        <w:rPr>
          <w:lang w:val="ru-RU"/>
        </w:rPr>
        <w:t xml:space="preserve"> </w:t>
      </w:r>
      <w:proofErr w:type="spellStart"/>
      <w:r>
        <w:rPr>
          <w:lang w:val="ru-RU"/>
        </w:rPr>
        <w:t>загрози</w:t>
      </w:r>
      <w:proofErr w:type="spellEnd"/>
      <w:r>
        <w:rPr>
          <w:lang w:val="ru-RU"/>
        </w:rPr>
        <w:t xml:space="preserve"> </w:t>
      </w:r>
      <w:proofErr w:type="spellStart"/>
      <w:r>
        <w:rPr>
          <w:lang w:val="ru-RU"/>
        </w:rPr>
        <w:t>здоров'ю</w:t>
      </w:r>
      <w:proofErr w:type="spellEnd"/>
      <w:r>
        <w:rPr>
          <w:lang w:val="ru-RU"/>
        </w:rPr>
        <w:t xml:space="preserve"> та </w:t>
      </w:r>
      <w:proofErr w:type="spellStart"/>
      <w:r>
        <w:rPr>
          <w:lang w:val="ru-RU"/>
        </w:rPr>
        <w:t>життю</w:t>
      </w:r>
      <w:proofErr w:type="spellEnd"/>
      <w:r>
        <w:rPr>
          <w:lang w:val="ru-RU"/>
        </w:rPr>
        <w:t xml:space="preserve">. </w:t>
      </w:r>
      <w:proofErr w:type="spellStart"/>
      <w:r>
        <w:rPr>
          <w:lang w:val="ru-RU"/>
        </w:rPr>
        <w:t>Сучасні</w:t>
      </w:r>
      <w:proofErr w:type="spellEnd"/>
      <w:r>
        <w:rPr>
          <w:lang w:val="ru-RU"/>
        </w:rPr>
        <w:t xml:space="preserve"> </w:t>
      </w:r>
      <w:proofErr w:type="spellStart"/>
      <w:r>
        <w:rPr>
          <w:lang w:val="ru-RU"/>
        </w:rPr>
        <w:t>дослідження</w:t>
      </w:r>
      <w:proofErr w:type="spellEnd"/>
      <w:r>
        <w:rPr>
          <w:lang w:val="ru-RU"/>
        </w:rPr>
        <w:t xml:space="preserve"> </w:t>
      </w:r>
      <w:proofErr w:type="spellStart"/>
      <w:r>
        <w:rPr>
          <w:lang w:val="ru-RU"/>
        </w:rPr>
        <w:t>показують</w:t>
      </w:r>
      <w:proofErr w:type="spellEnd"/>
      <w:r>
        <w:rPr>
          <w:lang w:val="ru-RU"/>
        </w:rPr>
        <w:t xml:space="preserve"> </w:t>
      </w:r>
      <w:proofErr w:type="spellStart"/>
      <w:r>
        <w:rPr>
          <w:lang w:val="ru-RU"/>
        </w:rPr>
        <w:t>різноманітний</w:t>
      </w:r>
      <w:proofErr w:type="spellEnd"/>
      <w:r>
        <w:rPr>
          <w:lang w:val="ru-RU"/>
        </w:rPr>
        <w:t xml:space="preserve"> </w:t>
      </w:r>
      <w:proofErr w:type="spellStart"/>
      <w:r>
        <w:rPr>
          <w:lang w:val="ru-RU"/>
        </w:rPr>
        <w:t>фактичний</w:t>
      </w:r>
      <w:proofErr w:type="spellEnd"/>
      <w:r>
        <w:rPr>
          <w:lang w:val="ru-RU"/>
        </w:rPr>
        <w:t xml:space="preserve"> </w:t>
      </w:r>
      <w:proofErr w:type="spellStart"/>
      <w:r>
        <w:rPr>
          <w:lang w:val="ru-RU"/>
        </w:rPr>
        <w:t>матеріал</w:t>
      </w:r>
      <w:proofErr w:type="spellEnd"/>
      <w:r>
        <w:rPr>
          <w:lang w:val="ru-RU"/>
        </w:rPr>
        <w:t xml:space="preserve">, </w:t>
      </w:r>
      <w:proofErr w:type="spellStart"/>
      <w:r>
        <w:rPr>
          <w:lang w:val="ru-RU"/>
        </w:rPr>
        <w:t>який</w:t>
      </w:r>
      <w:proofErr w:type="spellEnd"/>
      <w:r>
        <w:rPr>
          <w:lang w:val="ru-RU"/>
        </w:rPr>
        <w:t xml:space="preserve"> </w:t>
      </w:r>
      <w:proofErr w:type="spellStart"/>
      <w:r>
        <w:rPr>
          <w:lang w:val="ru-RU"/>
        </w:rPr>
        <w:t>демонструє</w:t>
      </w:r>
      <w:proofErr w:type="spellEnd"/>
      <w:r>
        <w:rPr>
          <w:lang w:val="ru-RU"/>
        </w:rPr>
        <w:t xml:space="preserve"> </w:t>
      </w:r>
      <w:proofErr w:type="spellStart"/>
      <w:r>
        <w:rPr>
          <w:lang w:val="ru-RU"/>
        </w:rPr>
        <w:t>актуальність</w:t>
      </w:r>
      <w:proofErr w:type="spellEnd"/>
      <w:r>
        <w:rPr>
          <w:lang w:val="ru-RU"/>
        </w:rPr>
        <w:t xml:space="preserve"> </w:t>
      </w:r>
      <w:proofErr w:type="spellStart"/>
      <w:r>
        <w:rPr>
          <w:lang w:val="ru-RU"/>
        </w:rPr>
        <w:t>цього</w:t>
      </w:r>
      <w:proofErr w:type="spellEnd"/>
      <w:r>
        <w:rPr>
          <w:lang w:val="ru-RU"/>
        </w:rPr>
        <w:t xml:space="preserve"> </w:t>
      </w:r>
      <w:proofErr w:type="spellStart"/>
      <w:r>
        <w:rPr>
          <w:lang w:val="ru-RU"/>
        </w:rPr>
        <w:t>напрямку</w:t>
      </w:r>
      <w:proofErr w:type="spellEnd"/>
      <w:r>
        <w:rPr>
          <w:lang w:val="ru-RU"/>
        </w:rPr>
        <w:t xml:space="preserve"> </w:t>
      </w:r>
      <w:proofErr w:type="spellStart"/>
      <w:r>
        <w:rPr>
          <w:lang w:val="ru-RU"/>
        </w:rPr>
        <w:t>вивчення</w:t>
      </w:r>
      <w:proofErr w:type="spellEnd"/>
      <w:r>
        <w:rPr>
          <w:lang w:val="ru-RU"/>
        </w:rPr>
        <w:t xml:space="preserve"> </w:t>
      </w:r>
      <w:proofErr w:type="spellStart"/>
      <w:r>
        <w:rPr>
          <w:lang w:val="ru-RU"/>
        </w:rPr>
        <w:t>регуляторних</w:t>
      </w:r>
      <w:proofErr w:type="spellEnd"/>
      <w:r>
        <w:rPr>
          <w:lang w:val="ru-RU"/>
        </w:rPr>
        <w:t xml:space="preserve"> </w:t>
      </w:r>
      <w:proofErr w:type="spellStart"/>
      <w:r>
        <w:rPr>
          <w:lang w:val="ru-RU"/>
        </w:rPr>
        <w:t>механізмів</w:t>
      </w:r>
      <w:proofErr w:type="spellEnd"/>
      <w:r>
        <w:rPr>
          <w:lang w:val="ru-RU"/>
        </w:rPr>
        <w:t xml:space="preserve">. </w:t>
      </w:r>
      <w:proofErr w:type="spellStart"/>
      <w:r>
        <w:rPr>
          <w:lang w:val="ru-RU"/>
        </w:rPr>
        <w:t>Можливість</w:t>
      </w:r>
      <w:proofErr w:type="spellEnd"/>
      <w:r>
        <w:rPr>
          <w:lang w:val="ru-RU"/>
        </w:rPr>
        <w:t xml:space="preserve"> </w:t>
      </w:r>
      <w:proofErr w:type="spellStart"/>
      <w:r>
        <w:rPr>
          <w:lang w:val="ru-RU"/>
        </w:rPr>
        <w:t>повпливати</w:t>
      </w:r>
      <w:proofErr w:type="spellEnd"/>
      <w:r>
        <w:rPr>
          <w:lang w:val="ru-RU"/>
        </w:rPr>
        <w:t xml:space="preserve"> на </w:t>
      </w:r>
      <w:proofErr w:type="spellStart"/>
      <w:r>
        <w:rPr>
          <w:lang w:val="ru-RU"/>
        </w:rPr>
        <w:t>коливання</w:t>
      </w:r>
      <w:proofErr w:type="spellEnd"/>
      <w:r>
        <w:rPr>
          <w:lang w:val="ru-RU"/>
        </w:rPr>
        <w:t xml:space="preserve"> </w:t>
      </w:r>
      <w:proofErr w:type="spellStart"/>
      <w:r>
        <w:rPr>
          <w:lang w:val="ru-RU"/>
        </w:rPr>
        <w:t>прооксидантно-</w:t>
      </w:r>
      <w:r>
        <w:rPr>
          <w:lang w:val="ru-RU"/>
        </w:rPr>
        <w:lastRenderedPageBreak/>
        <w:t>антиоксидантної</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застосування</w:t>
      </w:r>
      <w:proofErr w:type="spellEnd"/>
      <w:r>
        <w:rPr>
          <w:lang w:val="ru-RU"/>
        </w:rPr>
        <w:t xml:space="preserve"> таких </w:t>
      </w:r>
      <w:proofErr w:type="spellStart"/>
      <w:r>
        <w:rPr>
          <w:lang w:val="ru-RU"/>
        </w:rPr>
        <w:t>шорокодоступних</w:t>
      </w:r>
      <w:proofErr w:type="spellEnd"/>
      <w:r>
        <w:rPr>
          <w:lang w:val="ru-RU"/>
        </w:rPr>
        <w:t xml:space="preserve"> </w:t>
      </w:r>
      <w:proofErr w:type="spellStart"/>
      <w:r>
        <w:rPr>
          <w:lang w:val="ru-RU"/>
        </w:rPr>
        <w:t>харчових</w:t>
      </w:r>
      <w:proofErr w:type="spellEnd"/>
      <w:r>
        <w:rPr>
          <w:lang w:val="ru-RU"/>
        </w:rPr>
        <w:t xml:space="preserve"> </w:t>
      </w:r>
      <w:proofErr w:type="spellStart"/>
      <w:r>
        <w:rPr>
          <w:lang w:val="ru-RU"/>
        </w:rPr>
        <w:t>компонентів</w:t>
      </w:r>
      <w:proofErr w:type="spellEnd"/>
      <w:r>
        <w:rPr>
          <w:lang w:val="ru-RU"/>
        </w:rPr>
        <w:t xml:space="preserve">, як </w:t>
      </w:r>
      <w:proofErr w:type="spellStart"/>
      <w:r>
        <w:rPr>
          <w:lang w:val="ru-RU"/>
        </w:rPr>
        <w:t>вітаміни</w:t>
      </w:r>
      <w:proofErr w:type="spellEnd"/>
      <w:r>
        <w:rPr>
          <w:lang w:val="ru-RU"/>
        </w:rPr>
        <w:t xml:space="preserve"> групи В є </w:t>
      </w:r>
      <w:proofErr w:type="spellStart"/>
      <w:r>
        <w:rPr>
          <w:lang w:val="ru-RU"/>
        </w:rPr>
        <w:t>дуже</w:t>
      </w:r>
      <w:proofErr w:type="spellEnd"/>
      <w:r>
        <w:rPr>
          <w:lang w:val="ru-RU"/>
        </w:rPr>
        <w:t xml:space="preserve"> </w:t>
      </w:r>
      <w:proofErr w:type="spellStart"/>
      <w:r>
        <w:rPr>
          <w:lang w:val="ru-RU"/>
        </w:rPr>
        <w:t>привабливою</w:t>
      </w:r>
      <w:proofErr w:type="spellEnd"/>
      <w:r>
        <w:rPr>
          <w:lang w:val="ru-RU"/>
        </w:rPr>
        <w:t xml:space="preserve"> для </w:t>
      </w:r>
      <w:proofErr w:type="spellStart"/>
      <w:r>
        <w:rPr>
          <w:lang w:val="ru-RU"/>
        </w:rPr>
        <w:t>спортивних</w:t>
      </w:r>
      <w:proofErr w:type="spellEnd"/>
      <w:r>
        <w:rPr>
          <w:lang w:val="ru-RU"/>
        </w:rPr>
        <w:t xml:space="preserve"> </w:t>
      </w:r>
      <w:proofErr w:type="spellStart"/>
      <w:r>
        <w:rPr>
          <w:lang w:val="ru-RU"/>
        </w:rPr>
        <w:t>дієтологів</w:t>
      </w:r>
      <w:proofErr w:type="spellEnd"/>
      <w:r>
        <w:rPr>
          <w:lang w:val="ru-RU"/>
        </w:rPr>
        <w:t xml:space="preserve">. </w:t>
      </w:r>
    </w:p>
    <w:p w14:paraId="334A94CE" w14:textId="77777777" w:rsidR="00783127" w:rsidRDefault="00783127" w:rsidP="00F62029">
      <w:pPr>
        <w:spacing w:line="360" w:lineRule="auto"/>
        <w:ind w:firstLine="708"/>
        <w:jc w:val="both"/>
      </w:pPr>
      <w:r>
        <w:t>Підвищення антиоксидантного захисту під час виконання тренувальних вправ та збільшення фізичного навантаження залишається не достатньо вивченим та залишає багато питань для спортивної дієтології та спортивної фізіології.</w:t>
      </w:r>
    </w:p>
    <w:p w14:paraId="34A43321" w14:textId="4E676466" w:rsidR="00783127" w:rsidRDefault="00783127" w:rsidP="00F62029">
      <w:pPr>
        <w:spacing w:line="360" w:lineRule="auto"/>
        <w:ind w:firstLine="708"/>
        <w:jc w:val="both"/>
        <w:rPr>
          <w:lang w:val="ru-RU"/>
        </w:rPr>
      </w:pPr>
      <w:proofErr w:type="spellStart"/>
      <w:r>
        <w:rPr>
          <w:b/>
          <w:lang w:val="ru-RU"/>
        </w:rPr>
        <w:t>Зв'язок</w:t>
      </w:r>
      <w:proofErr w:type="spellEnd"/>
      <w:r>
        <w:rPr>
          <w:b/>
          <w:lang w:val="ru-RU"/>
        </w:rPr>
        <w:t xml:space="preserve"> </w:t>
      </w:r>
      <w:proofErr w:type="spellStart"/>
      <w:r>
        <w:rPr>
          <w:b/>
          <w:lang w:val="ru-RU"/>
        </w:rPr>
        <w:t>роботи</w:t>
      </w:r>
      <w:proofErr w:type="spellEnd"/>
      <w:r>
        <w:rPr>
          <w:b/>
          <w:lang w:val="ru-RU"/>
        </w:rPr>
        <w:t xml:space="preserve"> з </w:t>
      </w:r>
      <w:proofErr w:type="spellStart"/>
      <w:r>
        <w:rPr>
          <w:b/>
          <w:lang w:val="ru-RU"/>
        </w:rPr>
        <w:t>науковими</w:t>
      </w:r>
      <w:proofErr w:type="spellEnd"/>
      <w:r>
        <w:rPr>
          <w:b/>
          <w:lang w:val="ru-RU"/>
        </w:rPr>
        <w:t xml:space="preserve"> планами, темами</w:t>
      </w:r>
      <w:r>
        <w:rPr>
          <w:lang w:val="ru-RU"/>
        </w:rPr>
        <w:t xml:space="preserve">. </w:t>
      </w:r>
      <w:proofErr w:type="spellStart"/>
      <w:r w:rsidR="00F62029">
        <w:rPr>
          <w:lang w:val="ru-RU"/>
        </w:rPr>
        <w:t>Кваліфікаційна</w:t>
      </w:r>
      <w:proofErr w:type="spellEnd"/>
      <w:r>
        <w:rPr>
          <w:lang w:val="ru-RU"/>
        </w:rPr>
        <w:t xml:space="preserve"> робота </w:t>
      </w:r>
      <w:proofErr w:type="spellStart"/>
      <w:r>
        <w:rPr>
          <w:lang w:val="ru-RU"/>
        </w:rPr>
        <w:t>виконувалась</w:t>
      </w:r>
      <w:proofErr w:type="spellEnd"/>
      <w:r>
        <w:rPr>
          <w:lang w:val="ru-RU"/>
        </w:rPr>
        <w:t xml:space="preserve"> в рамках </w:t>
      </w:r>
      <w:proofErr w:type="spellStart"/>
      <w:r>
        <w:rPr>
          <w:lang w:val="ru-RU"/>
        </w:rPr>
        <w:t>держбюджетної</w:t>
      </w:r>
      <w:proofErr w:type="spellEnd"/>
      <w:r>
        <w:rPr>
          <w:lang w:val="ru-RU"/>
        </w:rPr>
        <w:t xml:space="preserve"> теми</w:t>
      </w:r>
      <w:r w:rsidR="00F62029">
        <w:rPr>
          <w:lang w:val="ru-RU"/>
        </w:rPr>
        <w:t xml:space="preserve"> </w:t>
      </w:r>
      <w:proofErr w:type="spellStart"/>
      <w:r w:rsidR="00F62029">
        <w:rPr>
          <w:lang w:val="ru-RU"/>
        </w:rPr>
        <w:t>кафедри</w:t>
      </w:r>
      <w:proofErr w:type="spellEnd"/>
      <w:r w:rsidR="00F62029">
        <w:rPr>
          <w:lang w:val="ru-RU"/>
        </w:rPr>
        <w:t xml:space="preserve"> </w:t>
      </w:r>
      <w:proofErr w:type="spellStart"/>
      <w:r w:rsidR="00F62029">
        <w:rPr>
          <w:lang w:val="ru-RU"/>
        </w:rPr>
        <w:t>медичної</w:t>
      </w:r>
      <w:proofErr w:type="spellEnd"/>
      <w:r w:rsidR="00F62029">
        <w:rPr>
          <w:lang w:val="ru-RU"/>
        </w:rPr>
        <w:t xml:space="preserve"> </w:t>
      </w:r>
      <w:proofErr w:type="spellStart"/>
      <w:r w:rsidR="00F62029">
        <w:rPr>
          <w:lang w:val="ru-RU"/>
        </w:rPr>
        <w:t>біології</w:t>
      </w:r>
      <w:proofErr w:type="spellEnd"/>
      <w:r w:rsidR="00F62029">
        <w:rPr>
          <w:lang w:val="ru-RU"/>
        </w:rPr>
        <w:t xml:space="preserve"> та </w:t>
      </w:r>
      <w:proofErr w:type="spellStart"/>
      <w:r w:rsidR="00F62029">
        <w:rPr>
          <w:lang w:val="ru-RU"/>
        </w:rPr>
        <w:t>спортивної</w:t>
      </w:r>
      <w:proofErr w:type="spellEnd"/>
      <w:r w:rsidR="00F62029">
        <w:rPr>
          <w:lang w:val="ru-RU"/>
        </w:rPr>
        <w:t xml:space="preserve"> </w:t>
      </w:r>
      <w:proofErr w:type="spellStart"/>
      <w:r w:rsidR="00F62029">
        <w:rPr>
          <w:lang w:val="ru-RU"/>
        </w:rPr>
        <w:t>дієтології</w:t>
      </w:r>
      <w:proofErr w:type="spellEnd"/>
      <w:r w:rsidR="00F62029">
        <w:rPr>
          <w:lang w:val="ru-RU"/>
        </w:rPr>
        <w:t xml:space="preserve"> НУФВСУ </w:t>
      </w:r>
      <w:r>
        <w:rPr>
          <w:lang w:val="ru-RU"/>
        </w:rPr>
        <w:t>2.8 "</w:t>
      </w:r>
      <w:proofErr w:type="spellStart"/>
      <w:r>
        <w:rPr>
          <w:lang w:val="ru-RU"/>
        </w:rPr>
        <w:t>Особливості</w:t>
      </w:r>
      <w:proofErr w:type="spellEnd"/>
      <w:r>
        <w:rPr>
          <w:lang w:val="ru-RU"/>
        </w:rPr>
        <w:t xml:space="preserve"> </w:t>
      </w:r>
      <w:proofErr w:type="spellStart"/>
      <w:r>
        <w:rPr>
          <w:lang w:val="ru-RU"/>
        </w:rPr>
        <w:t>соматичних</w:t>
      </w:r>
      <w:proofErr w:type="spellEnd"/>
      <w:r>
        <w:rPr>
          <w:lang w:val="ru-RU"/>
        </w:rPr>
        <w:t xml:space="preserve">, </w:t>
      </w:r>
      <w:proofErr w:type="spellStart"/>
      <w:r>
        <w:rPr>
          <w:lang w:val="ru-RU"/>
        </w:rPr>
        <w:t>вісцеральних</w:t>
      </w:r>
      <w:proofErr w:type="spellEnd"/>
      <w:r>
        <w:rPr>
          <w:lang w:val="ru-RU"/>
        </w:rPr>
        <w:t xml:space="preserve"> та </w:t>
      </w:r>
      <w:proofErr w:type="spellStart"/>
      <w:r>
        <w:rPr>
          <w:lang w:val="ru-RU"/>
        </w:rPr>
        <w:t>сенсорних</w:t>
      </w:r>
      <w:proofErr w:type="spellEnd"/>
      <w:r>
        <w:rPr>
          <w:lang w:val="ru-RU"/>
        </w:rPr>
        <w:t xml:space="preserve"> систем у </w:t>
      </w:r>
      <w:proofErr w:type="spellStart"/>
      <w:r>
        <w:rPr>
          <w:lang w:val="ru-RU"/>
        </w:rPr>
        <w:t>кваліфікованих</w:t>
      </w:r>
      <w:proofErr w:type="spellEnd"/>
      <w:r>
        <w:rPr>
          <w:lang w:val="ru-RU"/>
        </w:rPr>
        <w:t xml:space="preserve"> </w:t>
      </w:r>
      <w:proofErr w:type="spellStart"/>
      <w:r>
        <w:rPr>
          <w:lang w:val="ru-RU"/>
        </w:rPr>
        <w:t>спортсменів</w:t>
      </w:r>
      <w:proofErr w:type="spellEnd"/>
      <w:r>
        <w:rPr>
          <w:lang w:val="ru-RU"/>
        </w:rPr>
        <w:t xml:space="preserve"> на </w:t>
      </w:r>
      <w:proofErr w:type="spellStart"/>
      <w:r>
        <w:rPr>
          <w:lang w:val="ru-RU"/>
        </w:rPr>
        <w:t>різних</w:t>
      </w:r>
      <w:proofErr w:type="spellEnd"/>
      <w:r>
        <w:rPr>
          <w:lang w:val="ru-RU"/>
        </w:rPr>
        <w:t xml:space="preserve"> </w:t>
      </w:r>
      <w:proofErr w:type="spellStart"/>
      <w:r>
        <w:rPr>
          <w:lang w:val="ru-RU"/>
        </w:rPr>
        <w:t>етапах</w:t>
      </w:r>
      <w:proofErr w:type="spellEnd"/>
      <w:r>
        <w:rPr>
          <w:lang w:val="ru-RU"/>
        </w:rPr>
        <w:t xml:space="preserve"> </w:t>
      </w:r>
      <w:proofErr w:type="spellStart"/>
      <w:r>
        <w:rPr>
          <w:lang w:val="ru-RU"/>
        </w:rPr>
        <w:t>підготовки</w:t>
      </w:r>
      <w:proofErr w:type="spellEnd"/>
      <w:r>
        <w:rPr>
          <w:lang w:val="ru-RU"/>
        </w:rPr>
        <w:t>».</w:t>
      </w:r>
    </w:p>
    <w:p w14:paraId="2EBA7350" w14:textId="77777777" w:rsidR="00783127" w:rsidRPr="00284AC8" w:rsidRDefault="00783127" w:rsidP="00F62029">
      <w:pPr>
        <w:tabs>
          <w:tab w:val="left" w:pos="0"/>
          <w:tab w:val="left" w:pos="3686"/>
        </w:tabs>
        <w:spacing w:line="360" w:lineRule="auto"/>
        <w:ind w:firstLine="709"/>
        <w:jc w:val="both"/>
      </w:pPr>
      <w:r w:rsidRPr="00284AC8">
        <w:rPr>
          <w:b/>
        </w:rPr>
        <w:t xml:space="preserve">Мета роботи: </w:t>
      </w:r>
      <w:r w:rsidRPr="00284AC8">
        <w:t xml:space="preserve">вивчити вплив застосування харчової домішки комплексу вітамінів В на зміни </w:t>
      </w:r>
      <w:proofErr w:type="spellStart"/>
      <w:r w:rsidRPr="00284AC8">
        <w:t>прооксидантно</w:t>
      </w:r>
      <w:proofErr w:type="spellEnd"/>
      <w:r w:rsidRPr="00284AC8">
        <w:t xml:space="preserve">-антиоксидантної системи у молодих жінок, які систематично займаються силовим фітнесом.  </w:t>
      </w:r>
    </w:p>
    <w:p w14:paraId="44255C8B" w14:textId="208F0B36" w:rsidR="00783127" w:rsidRDefault="00F62029" w:rsidP="00F62029">
      <w:pPr>
        <w:tabs>
          <w:tab w:val="left" w:pos="0"/>
          <w:tab w:val="left" w:pos="142"/>
        </w:tabs>
        <w:spacing w:line="360" w:lineRule="auto"/>
        <w:jc w:val="both"/>
        <w:rPr>
          <w:b/>
          <w:lang w:val="ru-RU"/>
        </w:rPr>
      </w:pPr>
      <w:r>
        <w:rPr>
          <w:b/>
        </w:rPr>
        <w:tab/>
      </w:r>
      <w:r>
        <w:rPr>
          <w:b/>
        </w:rPr>
        <w:tab/>
      </w:r>
      <w:proofErr w:type="spellStart"/>
      <w:r w:rsidR="00783127">
        <w:rPr>
          <w:b/>
          <w:lang w:val="ru-RU"/>
        </w:rPr>
        <w:t>Завдання</w:t>
      </w:r>
      <w:proofErr w:type="spellEnd"/>
      <w:r w:rsidR="00783127">
        <w:rPr>
          <w:b/>
          <w:lang w:val="ru-RU"/>
        </w:rPr>
        <w:t xml:space="preserve"> </w:t>
      </w:r>
      <w:proofErr w:type="spellStart"/>
      <w:r w:rsidR="00783127">
        <w:rPr>
          <w:b/>
          <w:lang w:val="ru-RU"/>
        </w:rPr>
        <w:t>дослідження</w:t>
      </w:r>
      <w:proofErr w:type="spellEnd"/>
      <w:r>
        <w:rPr>
          <w:b/>
          <w:lang w:val="ru-RU"/>
        </w:rPr>
        <w:t>:</w:t>
      </w:r>
    </w:p>
    <w:p w14:paraId="2F90B0BE" w14:textId="77777777" w:rsidR="00783127" w:rsidRDefault="00783127" w:rsidP="00F62029">
      <w:pPr>
        <w:numPr>
          <w:ilvl w:val="0"/>
          <w:numId w:val="1"/>
        </w:numPr>
        <w:tabs>
          <w:tab w:val="left" w:pos="0"/>
        </w:tabs>
        <w:spacing w:line="360" w:lineRule="auto"/>
        <w:ind w:left="0" w:firstLine="705"/>
        <w:jc w:val="both"/>
      </w:pPr>
      <w:r>
        <w:t xml:space="preserve">На основі аналізу української за зарубіжної науково-методичної літератури дослідити стан вивчення питання щодо впливу вітамінів групи В на </w:t>
      </w:r>
      <w:proofErr w:type="spellStart"/>
      <w:r>
        <w:t>прооксидантно</w:t>
      </w:r>
      <w:proofErr w:type="spellEnd"/>
      <w:r>
        <w:t>-антиоксидантну систему.</w:t>
      </w:r>
    </w:p>
    <w:p w14:paraId="5CD948B5" w14:textId="77777777" w:rsidR="00783127" w:rsidRDefault="00783127" w:rsidP="00F62029">
      <w:pPr>
        <w:tabs>
          <w:tab w:val="left" w:pos="0"/>
          <w:tab w:val="left" w:pos="3686"/>
        </w:tabs>
        <w:spacing w:line="360" w:lineRule="auto"/>
        <w:ind w:firstLine="709"/>
        <w:jc w:val="both"/>
      </w:pPr>
      <w:r>
        <w:t xml:space="preserve">2. Знайти об’єктивні зміни у потужності </w:t>
      </w:r>
      <w:proofErr w:type="spellStart"/>
      <w:r>
        <w:t>прооксидантного</w:t>
      </w:r>
      <w:proofErr w:type="spellEnd"/>
      <w:r>
        <w:t xml:space="preserve"> впливу засобів силового фітнесу на фізіологічні функції молодих жінок.</w:t>
      </w:r>
    </w:p>
    <w:p w14:paraId="16C71FDF" w14:textId="77777777" w:rsidR="00783127" w:rsidRDefault="00783127" w:rsidP="00F62029">
      <w:pPr>
        <w:tabs>
          <w:tab w:val="left" w:pos="0"/>
          <w:tab w:val="left" w:pos="3686"/>
        </w:tabs>
        <w:spacing w:line="360" w:lineRule="auto"/>
        <w:ind w:firstLine="709"/>
        <w:jc w:val="both"/>
      </w:pPr>
      <w:r>
        <w:t xml:space="preserve">3. Вивчити зміни антиоксидантної активності ферментів </w:t>
      </w:r>
      <w:proofErr w:type="spellStart"/>
      <w:r>
        <w:t>супероксид</w:t>
      </w:r>
      <w:proofErr w:type="spellEnd"/>
      <w:r>
        <w:t xml:space="preserve"> </w:t>
      </w:r>
      <w:proofErr w:type="spellStart"/>
      <w:r>
        <w:t>дисмутази</w:t>
      </w:r>
      <w:proofErr w:type="spellEnd"/>
      <w:r>
        <w:t xml:space="preserve"> та каталази під впливом засобів силового фітнесу.</w:t>
      </w:r>
    </w:p>
    <w:p w14:paraId="701E78DD" w14:textId="77777777" w:rsidR="00783127" w:rsidRDefault="00783127" w:rsidP="00F62029">
      <w:pPr>
        <w:tabs>
          <w:tab w:val="left" w:pos="0"/>
          <w:tab w:val="left" w:pos="3686"/>
        </w:tabs>
        <w:spacing w:line="360" w:lineRule="auto"/>
        <w:ind w:firstLine="709"/>
        <w:jc w:val="both"/>
      </w:pPr>
      <w:r>
        <w:t xml:space="preserve">4. Визначити напрямок зміни </w:t>
      </w:r>
      <w:proofErr w:type="spellStart"/>
      <w:r>
        <w:t>прооксиданто</w:t>
      </w:r>
      <w:proofErr w:type="spellEnd"/>
      <w:r>
        <w:t>-антиоксидантної системи молодих жінок під впливом використання вітамінів групи В на тлі занять силовим фітнесом.</w:t>
      </w:r>
    </w:p>
    <w:p w14:paraId="7DFD4A0B" w14:textId="77777777" w:rsidR="00783127" w:rsidRDefault="00783127" w:rsidP="00F62029">
      <w:pPr>
        <w:tabs>
          <w:tab w:val="left" w:pos="0"/>
          <w:tab w:val="left" w:pos="3686"/>
        </w:tabs>
        <w:spacing w:line="360" w:lineRule="auto"/>
        <w:ind w:firstLine="709"/>
        <w:jc w:val="both"/>
        <w:rPr>
          <w:lang w:val="ru-RU"/>
        </w:rPr>
      </w:pPr>
      <w:proofErr w:type="spellStart"/>
      <w:r>
        <w:rPr>
          <w:b/>
          <w:lang w:val="ru-RU"/>
        </w:rPr>
        <w:t>Об'єкт</w:t>
      </w:r>
      <w:proofErr w:type="spellEnd"/>
      <w:r>
        <w:rPr>
          <w:b/>
          <w:lang w:val="ru-RU"/>
        </w:rPr>
        <w:t xml:space="preserve"> </w:t>
      </w:r>
      <w:proofErr w:type="spellStart"/>
      <w:r>
        <w:rPr>
          <w:b/>
          <w:lang w:val="ru-RU"/>
        </w:rPr>
        <w:t>дослідження</w:t>
      </w:r>
      <w:proofErr w:type="spellEnd"/>
      <w:r>
        <w:rPr>
          <w:b/>
          <w:lang w:val="ru-RU"/>
        </w:rPr>
        <w:t xml:space="preserve">. </w:t>
      </w:r>
      <w:r>
        <w:rPr>
          <w:bCs/>
          <w:lang w:val="ru-RU"/>
        </w:rPr>
        <w:t xml:space="preserve">Стан </w:t>
      </w:r>
      <w:proofErr w:type="spellStart"/>
      <w:r>
        <w:rPr>
          <w:bCs/>
          <w:lang w:val="ru-RU"/>
        </w:rPr>
        <w:t>прооксидантно-антиоксидантної</w:t>
      </w:r>
      <w:proofErr w:type="spellEnd"/>
      <w:r>
        <w:rPr>
          <w:bCs/>
          <w:lang w:val="ru-RU"/>
        </w:rPr>
        <w:t xml:space="preserve"> </w:t>
      </w:r>
      <w:proofErr w:type="spellStart"/>
      <w:r>
        <w:rPr>
          <w:bCs/>
          <w:lang w:val="ru-RU"/>
        </w:rPr>
        <w:t>рівноваги</w:t>
      </w:r>
      <w:proofErr w:type="spellEnd"/>
      <w:r>
        <w:rPr>
          <w:bCs/>
          <w:lang w:val="ru-RU"/>
        </w:rPr>
        <w:t xml:space="preserve"> у </w:t>
      </w:r>
      <w:proofErr w:type="spellStart"/>
      <w:r>
        <w:rPr>
          <w:bCs/>
          <w:lang w:val="ru-RU"/>
        </w:rPr>
        <w:t>молодих</w:t>
      </w:r>
      <w:proofErr w:type="spellEnd"/>
      <w:r>
        <w:rPr>
          <w:bCs/>
          <w:lang w:val="ru-RU"/>
        </w:rPr>
        <w:t xml:space="preserve"> </w:t>
      </w:r>
      <w:proofErr w:type="spellStart"/>
      <w:r>
        <w:rPr>
          <w:bCs/>
          <w:lang w:val="ru-RU"/>
        </w:rPr>
        <w:t>жінок</w:t>
      </w:r>
      <w:proofErr w:type="spellEnd"/>
      <w:r>
        <w:rPr>
          <w:bCs/>
          <w:lang w:val="ru-RU"/>
        </w:rPr>
        <w:t xml:space="preserve"> при </w:t>
      </w:r>
      <w:proofErr w:type="spellStart"/>
      <w:r>
        <w:rPr>
          <w:bCs/>
          <w:lang w:val="ru-RU"/>
        </w:rPr>
        <w:t>заняттях</w:t>
      </w:r>
      <w:proofErr w:type="spellEnd"/>
      <w:r>
        <w:rPr>
          <w:bCs/>
          <w:lang w:val="ru-RU"/>
        </w:rPr>
        <w:t xml:space="preserve"> </w:t>
      </w:r>
      <w:proofErr w:type="spellStart"/>
      <w:r>
        <w:rPr>
          <w:bCs/>
          <w:lang w:val="ru-RU"/>
        </w:rPr>
        <w:t>силовим</w:t>
      </w:r>
      <w:proofErr w:type="spellEnd"/>
      <w:r>
        <w:rPr>
          <w:bCs/>
          <w:lang w:val="ru-RU"/>
        </w:rPr>
        <w:t xml:space="preserve"> </w:t>
      </w:r>
      <w:proofErr w:type="spellStart"/>
      <w:r>
        <w:rPr>
          <w:bCs/>
          <w:lang w:val="ru-RU"/>
        </w:rPr>
        <w:t>фітнесом</w:t>
      </w:r>
      <w:proofErr w:type="spellEnd"/>
      <w:r>
        <w:rPr>
          <w:bCs/>
          <w:lang w:val="ru-RU"/>
        </w:rPr>
        <w:t>.</w:t>
      </w:r>
    </w:p>
    <w:p w14:paraId="3C442D05" w14:textId="77777777" w:rsidR="00783127" w:rsidRDefault="00783127" w:rsidP="00F62029">
      <w:pPr>
        <w:tabs>
          <w:tab w:val="left" w:pos="0"/>
          <w:tab w:val="left" w:pos="3686"/>
        </w:tabs>
        <w:spacing w:line="360" w:lineRule="auto"/>
        <w:ind w:firstLine="709"/>
        <w:jc w:val="both"/>
        <w:rPr>
          <w:lang w:val="ru-RU"/>
        </w:rPr>
      </w:pPr>
      <w:r>
        <w:rPr>
          <w:b/>
          <w:lang w:val="ru-RU"/>
        </w:rPr>
        <w:t xml:space="preserve"> Предмет </w:t>
      </w:r>
      <w:proofErr w:type="spellStart"/>
      <w:r>
        <w:rPr>
          <w:b/>
          <w:lang w:val="ru-RU"/>
        </w:rPr>
        <w:t>дослідження</w:t>
      </w:r>
      <w:proofErr w:type="spellEnd"/>
      <w:r>
        <w:rPr>
          <w:b/>
          <w:lang w:val="ru-RU"/>
        </w:rPr>
        <w:t xml:space="preserve">. </w:t>
      </w:r>
      <w:proofErr w:type="spellStart"/>
      <w:r>
        <w:rPr>
          <w:lang w:val="ru-RU"/>
        </w:rPr>
        <w:t>Показники</w:t>
      </w:r>
      <w:proofErr w:type="spellEnd"/>
      <w:r>
        <w:rPr>
          <w:lang w:val="ru-RU"/>
        </w:rPr>
        <w:t xml:space="preserve"> </w:t>
      </w:r>
      <w:proofErr w:type="spellStart"/>
      <w:r>
        <w:rPr>
          <w:lang w:val="ru-RU"/>
        </w:rPr>
        <w:t>вмісту</w:t>
      </w:r>
      <w:proofErr w:type="spellEnd"/>
      <w:r>
        <w:rPr>
          <w:lang w:val="ru-RU"/>
        </w:rPr>
        <w:t xml:space="preserve"> </w:t>
      </w:r>
      <w:proofErr w:type="spellStart"/>
      <w:r>
        <w:rPr>
          <w:lang w:val="ru-RU"/>
        </w:rPr>
        <w:t>малонового</w:t>
      </w:r>
      <w:proofErr w:type="spellEnd"/>
      <w:r>
        <w:rPr>
          <w:lang w:val="ru-RU"/>
        </w:rPr>
        <w:t xml:space="preserve"> </w:t>
      </w:r>
      <w:proofErr w:type="spellStart"/>
      <w:r>
        <w:rPr>
          <w:lang w:val="ru-RU"/>
        </w:rPr>
        <w:t>діальдегіду</w:t>
      </w:r>
      <w:proofErr w:type="spellEnd"/>
      <w:r>
        <w:rPr>
          <w:lang w:val="ru-RU"/>
        </w:rPr>
        <w:t xml:space="preserve"> та </w:t>
      </w:r>
      <w:proofErr w:type="spellStart"/>
      <w:r>
        <w:rPr>
          <w:lang w:val="ru-RU"/>
        </w:rPr>
        <w:t>акивності</w:t>
      </w:r>
      <w:proofErr w:type="spellEnd"/>
      <w:r>
        <w:rPr>
          <w:lang w:val="ru-RU"/>
        </w:rPr>
        <w:t xml:space="preserve"> </w:t>
      </w:r>
      <w:proofErr w:type="spellStart"/>
      <w:r>
        <w:rPr>
          <w:lang w:val="ru-RU"/>
        </w:rPr>
        <w:t>ферментів</w:t>
      </w:r>
      <w:proofErr w:type="spellEnd"/>
      <w:r>
        <w:rPr>
          <w:lang w:val="ru-RU"/>
        </w:rPr>
        <w:t xml:space="preserve"> </w:t>
      </w:r>
      <w:proofErr w:type="spellStart"/>
      <w:r>
        <w:rPr>
          <w:lang w:val="ru-RU"/>
        </w:rPr>
        <w:t>супероксиддисмутази</w:t>
      </w:r>
      <w:proofErr w:type="spellEnd"/>
      <w:r>
        <w:rPr>
          <w:lang w:val="ru-RU"/>
        </w:rPr>
        <w:t xml:space="preserve"> та </w:t>
      </w:r>
      <w:proofErr w:type="spellStart"/>
      <w:r>
        <w:rPr>
          <w:lang w:val="ru-RU"/>
        </w:rPr>
        <w:t>каталази</w:t>
      </w:r>
      <w:proofErr w:type="spellEnd"/>
      <w:r>
        <w:rPr>
          <w:lang w:val="ru-RU"/>
        </w:rPr>
        <w:t xml:space="preserve"> в </w:t>
      </w:r>
      <w:proofErr w:type="spellStart"/>
      <w:r>
        <w:rPr>
          <w:lang w:val="ru-RU"/>
        </w:rPr>
        <w:t>плазмі</w:t>
      </w:r>
      <w:proofErr w:type="spellEnd"/>
      <w:r>
        <w:rPr>
          <w:lang w:val="ru-RU"/>
        </w:rPr>
        <w:t xml:space="preserve"> </w:t>
      </w:r>
      <w:proofErr w:type="spellStart"/>
      <w:r>
        <w:rPr>
          <w:lang w:val="ru-RU"/>
        </w:rPr>
        <w:t>крові</w:t>
      </w:r>
      <w:proofErr w:type="spellEnd"/>
      <w:r>
        <w:rPr>
          <w:lang w:val="ru-RU"/>
        </w:rPr>
        <w:t xml:space="preserve"> </w:t>
      </w:r>
      <w:proofErr w:type="spellStart"/>
      <w:r>
        <w:rPr>
          <w:lang w:val="ru-RU"/>
        </w:rPr>
        <w:t>молодих</w:t>
      </w:r>
      <w:proofErr w:type="spellEnd"/>
      <w:r>
        <w:rPr>
          <w:lang w:val="ru-RU"/>
        </w:rPr>
        <w:t xml:space="preserve"> </w:t>
      </w:r>
      <w:proofErr w:type="spellStart"/>
      <w:r>
        <w:rPr>
          <w:lang w:val="ru-RU"/>
        </w:rPr>
        <w:t>жінок</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займаються</w:t>
      </w:r>
      <w:proofErr w:type="spellEnd"/>
      <w:r>
        <w:rPr>
          <w:lang w:val="ru-RU"/>
        </w:rPr>
        <w:t xml:space="preserve"> </w:t>
      </w:r>
      <w:proofErr w:type="spellStart"/>
      <w:r>
        <w:rPr>
          <w:lang w:val="ru-RU"/>
        </w:rPr>
        <w:t>силовим</w:t>
      </w:r>
      <w:proofErr w:type="spellEnd"/>
      <w:r>
        <w:rPr>
          <w:lang w:val="ru-RU"/>
        </w:rPr>
        <w:t xml:space="preserve"> </w:t>
      </w:r>
      <w:proofErr w:type="spellStart"/>
      <w:r>
        <w:rPr>
          <w:lang w:val="ru-RU"/>
        </w:rPr>
        <w:t>фітнесом</w:t>
      </w:r>
      <w:proofErr w:type="spellEnd"/>
      <w:r>
        <w:rPr>
          <w:lang w:val="ru-RU"/>
        </w:rPr>
        <w:t>.</w:t>
      </w:r>
    </w:p>
    <w:p w14:paraId="2A344F3E" w14:textId="322A2FB4" w:rsidR="00783127" w:rsidRDefault="00783127" w:rsidP="00F62029">
      <w:pPr>
        <w:tabs>
          <w:tab w:val="left" w:pos="0"/>
          <w:tab w:val="left" w:pos="3686"/>
        </w:tabs>
        <w:spacing w:line="360" w:lineRule="auto"/>
        <w:ind w:firstLine="709"/>
        <w:jc w:val="both"/>
        <w:rPr>
          <w:b/>
          <w:lang w:val="ru-RU"/>
        </w:rPr>
      </w:pPr>
      <w:r>
        <w:rPr>
          <w:b/>
          <w:lang w:val="ru-RU"/>
        </w:rPr>
        <w:lastRenderedPageBreak/>
        <w:t xml:space="preserve"> </w:t>
      </w:r>
      <w:proofErr w:type="spellStart"/>
      <w:r>
        <w:rPr>
          <w:b/>
          <w:lang w:val="ru-RU"/>
        </w:rPr>
        <w:t>Наукова</w:t>
      </w:r>
      <w:proofErr w:type="spellEnd"/>
      <w:r>
        <w:rPr>
          <w:b/>
          <w:lang w:val="ru-RU"/>
        </w:rPr>
        <w:t xml:space="preserve"> новизна </w:t>
      </w:r>
    </w:p>
    <w:p w14:paraId="6DE2DC74" w14:textId="77777777" w:rsidR="00783127" w:rsidRDefault="00783127" w:rsidP="00F62029">
      <w:pPr>
        <w:tabs>
          <w:tab w:val="left" w:pos="0"/>
        </w:tabs>
        <w:spacing w:line="360" w:lineRule="auto"/>
        <w:jc w:val="both"/>
        <w:rPr>
          <w:lang w:val="ru-RU"/>
        </w:rPr>
      </w:pPr>
      <w:r>
        <w:rPr>
          <w:color w:val="FF0000"/>
          <w:lang w:val="ru-RU"/>
        </w:rPr>
        <w:tab/>
      </w:r>
      <w:r>
        <w:rPr>
          <w:lang w:val="ru-RU"/>
        </w:rPr>
        <w:t xml:space="preserve">1. </w:t>
      </w:r>
      <w:proofErr w:type="spellStart"/>
      <w:r>
        <w:rPr>
          <w:lang w:val="ru-RU"/>
        </w:rPr>
        <w:t>Знайдені</w:t>
      </w:r>
      <w:proofErr w:type="spellEnd"/>
      <w:r>
        <w:rPr>
          <w:lang w:val="ru-RU"/>
        </w:rPr>
        <w:t xml:space="preserve"> </w:t>
      </w:r>
      <w:proofErr w:type="spellStart"/>
      <w:r>
        <w:rPr>
          <w:lang w:val="ru-RU"/>
        </w:rPr>
        <w:t>відмінності</w:t>
      </w:r>
      <w:proofErr w:type="spellEnd"/>
      <w:r>
        <w:rPr>
          <w:lang w:val="ru-RU"/>
        </w:rPr>
        <w:t xml:space="preserve"> </w:t>
      </w:r>
      <w:proofErr w:type="spellStart"/>
      <w:r>
        <w:rPr>
          <w:lang w:val="ru-RU"/>
        </w:rPr>
        <w:t>пооксидантно-антиоксидантної</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молодих</w:t>
      </w:r>
      <w:proofErr w:type="spellEnd"/>
      <w:r>
        <w:rPr>
          <w:lang w:val="ru-RU"/>
        </w:rPr>
        <w:t xml:space="preserve"> </w:t>
      </w:r>
      <w:proofErr w:type="spellStart"/>
      <w:r>
        <w:rPr>
          <w:lang w:val="ru-RU"/>
        </w:rPr>
        <w:t>жінок</w:t>
      </w:r>
      <w:proofErr w:type="spellEnd"/>
      <w:r>
        <w:rPr>
          <w:lang w:val="ru-RU"/>
        </w:rPr>
        <w:t xml:space="preserve"> </w:t>
      </w:r>
      <w:proofErr w:type="spellStart"/>
      <w:r>
        <w:rPr>
          <w:lang w:val="ru-RU"/>
        </w:rPr>
        <w:t>під</w:t>
      </w:r>
      <w:proofErr w:type="spellEnd"/>
      <w:r>
        <w:rPr>
          <w:lang w:val="ru-RU"/>
        </w:rPr>
        <w:t xml:space="preserve"> </w:t>
      </w:r>
      <w:proofErr w:type="spellStart"/>
      <w:r>
        <w:rPr>
          <w:lang w:val="ru-RU"/>
        </w:rPr>
        <w:t>впливом</w:t>
      </w:r>
      <w:proofErr w:type="spellEnd"/>
      <w:r>
        <w:rPr>
          <w:lang w:val="ru-RU"/>
        </w:rPr>
        <w:t xml:space="preserve"> занять </w:t>
      </w:r>
      <w:proofErr w:type="spellStart"/>
      <w:r>
        <w:rPr>
          <w:lang w:val="ru-RU"/>
        </w:rPr>
        <w:t>силовим</w:t>
      </w:r>
      <w:proofErr w:type="spellEnd"/>
      <w:r>
        <w:rPr>
          <w:lang w:val="ru-RU"/>
        </w:rPr>
        <w:t xml:space="preserve"> </w:t>
      </w:r>
      <w:proofErr w:type="spellStart"/>
      <w:r>
        <w:rPr>
          <w:lang w:val="ru-RU"/>
        </w:rPr>
        <w:t>фітнесом</w:t>
      </w:r>
      <w:proofErr w:type="spellEnd"/>
      <w:r>
        <w:rPr>
          <w:lang w:val="ru-RU"/>
        </w:rPr>
        <w:t xml:space="preserve"> у </w:t>
      </w:r>
      <w:proofErr w:type="spellStart"/>
      <w:r>
        <w:rPr>
          <w:lang w:val="ru-RU"/>
        </w:rPr>
        <w:t>порівнянні</w:t>
      </w:r>
      <w:proofErr w:type="spellEnd"/>
      <w:r>
        <w:rPr>
          <w:lang w:val="ru-RU"/>
        </w:rPr>
        <w:t xml:space="preserve"> з </w:t>
      </w:r>
      <w:proofErr w:type="spellStart"/>
      <w:r>
        <w:rPr>
          <w:lang w:val="ru-RU"/>
        </w:rPr>
        <w:t>тими</w:t>
      </w:r>
      <w:proofErr w:type="spellEnd"/>
      <w:r>
        <w:rPr>
          <w:lang w:val="ru-RU"/>
        </w:rPr>
        <w:t xml:space="preserve">, </w:t>
      </w:r>
      <w:proofErr w:type="spellStart"/>
      <w:r>
        <w:rPr>
          <w:lang w:val="ru-RU"/>
        </w:rPr>
        <w:t>хто</w:t>
      </w:r>
      <w:proofErr w:type="spellEnd"/>
      <w:r>
        <w:rPr>
          <w:lang w:val="ru-RU"/>
        </w:rPr>
        <w:t xml:space="preserve"> не </w:t>
      </w:r>
      <w:proofErr w:type="spellStart"/>
      <w:r>
        <w:rPr>
          <w:lang w:val="ru-RU"/>
        </w:rPr>
        <w:t>займався</w:t>
      </w:r>
      <w:proofErr w:type="spellEnd"/>
      <w:r>
        <w:rPr>
          <w:lang w:val="ru-RU"/>
        </w:rPr>
        <w:t xml:space="preserve"> спортивно-</w:t>
      </w:r>
      <w:proofErr w:type="spellStart"/>
      <w:r>
        <w:rPr>
          <w:lang w:val="ru-RU"/>
        </w:rPr>
        <w:t>тренувальною</w:t>
      </w:r>
      <w:proofErr w:type="spellEnd"/>
      <w:r>
        <w:rPr>
          <w:lang w:val="ru-RU"/>
        </w:rPr>
        <w:t xml:space="preserve"> </w:t>
      </w:r>
      <w:proofErr w:type="spellStart"/>
      <w:r>
        <w:rPr>
          <w:lang w:val="ru-RU"/>
        </w:rPr>
        <w:t>діяльністю</w:t>
      </w:r>
      <w:proofErr w:type="spellEnd"/>
      <w:r>
        <w:rPr>
          <w:lang w:val="ru-RU"/>
        </w:rPr>
        <w:t>.</w:t>
      </w:r>
    </w:p>
    <w:p w14:paraId="33304DE5" w14:textId="77777777" w:rsidR="00783127" w:rsidRDefault="00783127" w:rsidP="00F62029">
      <w:pPr>
        <w:tabs>
          <w:tab w:val="left" w:pos="0"/>
        </w:tabs>
        <w:spacing w:line="360" w:lineRule="auto"/>
        <w:jc w:val="both"/>
        <w:rPr>
          <w:lang w:val="ru-RU"/>
        </w:rPr>
      </w:pPr>
      <w:r>
        <w:rPr>
          <w:lang w:val="ru-RU"/>
        </w:rPr>
        <w:tab/>
        <w:t xml:space="preserve">2. </w:t>
      </w:r>
      <w:proofErr w:type="spellStart"/>
      <w:r>
        <w:rPr>
          <w:lang w:val="ru-RU"/>
        </w:rPr>
        <w:t>Винайдено</w:t>
      </w:r>
      <w:proofErr w:type="spellEnd"/>
      <w:r>
        <w:rPr>
          <w:lang w:val="ru-RU"/>
        </w:rPr>
        <w:t xml:space="preserve"> </w:t>
      </w:r>
      <w:proofErr w:type="spellStart"/>
      <w:r>
        <w:rPr>
          <w:lang w:val="ru-RU"/>
        </w:rPr>
        <w:t>позитивний</w:t>
      </w:r>
      <w:proofErr w:type="spellEnd"/>
      <w:r>
        <w:rPr>
          <w:lang w:val="ru-RU"/>
        </w:rPr>
        <w:t xml:space="preserve"> результат </w:t>
      </w:r>
      <w:proofErr w:type="spellStart"/>
      <w:r>
        <w:rPr>
          <w:lang w:val="ru-RU"/>
        </w:rPr>
        <w:t>використання</w:t>
      </w:r>
      <w:proofErr w:type="spellEnd"/>
      <w:r>
        <w:rPr>
          <w:lang w:val="ru-RU"/>
        </w:rPr>
        <w:t xml:space="preserve"> </w:t>
      </w:r>
      <w:proofErr w:type="spellStart"/>
      <w:r>
        <w:rPr>
          <w:lang w:val="ru-RU"/>
        </w:rPr>
        <w:t>вітамінів</w:t>
      </w:r>
      <w:proofErr w:type="spellEnd"/>
      <w:r>
        <w:rPr>
          <w:lang w:val="ru-RU"/>
        </w:rPr>
        <w:t xml:space="preserve"> групи В у </w:t>
      </w:r>
      <w:proofErr w:type="spellStart"/>
      <w:r>
        <w:rPr>
          <w:lang w:val="ru-RU"/>
        </w:rPr>
        <w:t>якості</w:t>
      </w:r>
      <w:proofErr w:type="spellEnd"/>
      <w:r>
        <w:rPr>
          <w:lang w:val="ru-RU"/>
        </w:rPr>
        <w:t xml:space="preserve"> </w:t>
      </w:r>
      <w:proofErr w:type="spellStart"/>
      <w:r>
        <w:rPr>
          <w:lang w:val="ru-RU"/>
        </w:rPr>
        <w:t>харчової</w:t>
      </w:r>
      <w:proofErr w:type="spellEnd"/>
      <w:r>
        <w:rPr>
          <w:lang w:val="ru-RU"/>
        </w:rPr>
        <w:t xml:space="preserve"> </w:t>
      </w:r>
      <w:proofErr w:type="spellStart"/>
      <w:r>
        <w:rPr>
          <w:lang w:val="ru-RU"/>
        </w:rPr>
        <w:t>домішки</w:t>
      </w:r>
      <w:proofErr w:type="spellEnd"/>
      <w:r>
        <w:rPr>
          <w:lang w:val="ru-RU"/>
        </w:rPr>
        <w:t xml:space="preserve"> в </w:t>
      </w:r>
      <w:proofErr w:type="spellStart"/>
      <w:r>
        <w:rPr>
          <w:lang w:val="ru-RU"/>
        </w:rPr>
        <w:t>раціоні</w:t>
      </w:r>
      <w:proofErr w:type="spellEnd"/>
      <w:r>
        <w:rPr>
          <w:lang w:val="ru-RU"/>
        </w:rPr>
        <w:t xml:space="preserve"> </w:t>
      </w:r>
      <w:proofErr w:type="spellStart"/>
      <w:r>
        <w:rPr>
          <w:lang w:val="ru-RU"/>
        </w:rPr>
        <w:t>молодих</w:t>
      </w:r>
      <w:proofErr w:type="spellEnd"/>
      <w:r>
        <w:rPr>
          <w:lang w:val="ru-RU"/>
        </w:rPr>
        <w:t xml:space="preserve"> </w:t>
      </w:r>
      <w:proofErr w:type="spellStart"/>
      <w:r>
        <w:rPr>
          <w:lang w:val="ru-RU"/>
        </w:rPr>
        <w:t>жінок</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займаються</w:t>
      </w:r>
      <w:proofErr w:type="spellEnd"/>
      <w:r>
        <w:rPr>
          <w:lang w:val="ru-RU"/>
        </w:rPr>
        <w:t xml:space="preserve"> </w:t>
      </w:r>
      <w:proofErr w:type="spellStart"/>
      <w:r>
        <w:rPr>
          <w:lang w:val="ru-RU"/>
        </w:rPr>
        <w:t>силовим</w:t>
      </w:r>
      <w:proofErr w:type="spellEnd"/>
      <w:r>
        <w:rPr>
          <w:lang w:val="ru-RU"/>
        </w:rPr>
        <w:t xml:space="preserve"> </w:t>
      </w:r>
      <w:proofErr w:type="spellStart"/>
      <w:r>
        <w:rPr>
          <w:lang w:val="ru-RU"/>
        </w:rPr>
        <w:t>фітнесом</w:t>
      </w:r>
      <w:proofErr w:type="spellEnd"/>
      <w:r>
        <w:rPr>
          <w:lang w:val="ru-RU"/>
        </w:rPr>
        <w:t>.</w:t>
      </w:r>
    </w:p>
    <w:p w14:paraId="469D6C7F" w14:textId="2AADE093" w:rsidR="00783127" w:rsidRPr="00A84D72" w:rsidRDefault="00783127" w:rsidP="00F62029">
      <w:pPr>
        <w:spacing w:line="360" w:lineRule="auto"/>
        <w:ind w:firstLine="708"/>
        <w:jc w:val="both"/>
        <w:rPr>
          <w:b/>
        </w:rPr>
      </w:pPr>
      <w:r w:rsidRPr="00A84D72">
        <w:rPr>
          <w:b/>
        </w:rPr>
        <w:t>Методи дослідження</w:t>
      </w:r>
      <w:r w:rsidR="00F62029">
        <w:rPr>
          <w:b/>
        </w:rPr>
        <w:t>:</w:t>
      </w:r>
    </w:p>
    <w:p w14:paraId="6CD0F087" w14:textId="3E6478E8" w:rsidR="00783127" w:rsidRPr="00A84D72" w:rsidRDefault="00A84D72" w:rsidP="00F62029">
      <w:pPr>
        <w:spacing w:line="360" w:lineRule="auto"/>
        <w:jc w:val="both"/>
      </w:pPr>
      <w:r>
        <w:t>1.</w:t>
      </w:r>
      <w:r w:rsidR="00783127" w:rsidRPr="00A84D72">
        <w:t xml:space="preserve">Вивчення, аналіз та узагальнення науково-методичного матеріалу за </w:t>
      </w:r>
      <w:proofErr w:type="spellStart"/>
      <w:r w:rsidR="00783127" w:rsidRPr="00A84D72">
        <w:t>данними</w:t>
      </w:r>
      <w:proofErr w:type="spellEnd"/>
      <w:r w:rsidR="00783127" w:rsidRPr="00A84D72">
        <w:t xml:space="preserve"> сучасної літератури.</w:t>
      </w:r>
    </w:p>
    <w:p w14:paraId="48B53FE8" w14:textId="3BEFC387" w:rsidR="00A84D72" w:rsidRPr="00A84D72" w:rsidRDefault="00A84D72" w:rsidP="00F62029">
      <w:pPr>
        <w:spacing w:line="360" w:lineRule="auto"/>
        <w:jc w:val="both"/>
      </w:pPr>
      <w:r w:rsidRPr="00A84D72">
        <w:t>2. Антропометричні методи.</w:t>
      </w:r>
    </w:p>
    <w:p w14:paraId="26A86268" w14:textId="700B7BA1" w:rsidR="00783127" w:rsidRPr="00A84D72" w:rsidRDefault="00A84D72" w:rsidP="00F62029">
      <w:pPr>
        <w:spacing w:line="360" w:lineRule="auto"/>
        <w:jc w:val="both"/>
      </w:pPr>
      <w:r w:rsidRPr="00A84D72">
        <w:t>3</w:t>
      </w:r>
      <w:r w:rsidR="00783127" w:rsidRPr="00A84D72">
        <w:t xml:space="preserve">. </w:t>
      </w:r>
      <w:proofErr w:type="spellStart"/>
      <w:r w:rsidR="00783127" w:rsidRPr="00A84D72">
        <w:t>Біохімичні</w:t>
      </w:r>
      <w:proofErr w:type="spellEnd"/>
      <w:r w:rsidR="00783127" w:rsidRPr="00A84D72">
        <w:t xml:space="preserve"> методи дослідженні вмісту </w:t>
      </w:r>
      <w:proofErr w:type="spellStart"/>
      <w:r w:rsidR="00783127" w:rsidRPr="00A84D72">
        <w:t>малонового</w:t>
      </w:r>
      <w:proofErr w:type="spellEnd"/>
      <w:r w:rsidR="00783127" w:rsidRPr="00A84D72">
        <w:t xml:space="preserve"> діальдегіду та активності ферментів </w:t>
      </w:r>
      <w:proofErr w:type="spellStart"/>
      <w:r w:rsidR="00783127" w:rsidRPr="00A84D72">
        <w:t>супероксиддисмутази</w:t>
      </w:r>
      <w:proofErr w:type="spellEnd"/>
      <w:r w:rsidR="00783127" w:rsidRPr="00A84D72">
        <w:t xml:space="preserve"> та каталази у плазмі крові. </w:t>
      </w:r>
    </w:p>
    <w:p w14:paraId="24D3F0E5" w14:textId="32C084D7" w:rsidR="00783127" w:rsidRPr="00A84D72" w:rsidRDefault="00A84D72" w:rsidP="00F62029">
      <w:pPr>
        <w:spacing w:line="360" w:lineRule="auto"/>
        <w:jc w:val="both"/>
      </w:pPr>
      <w:r w:rsidRPr="00A84D72">
        <w:t>4</w:t>
      </w:r>
      <w:r w:rsidR="00783127" w:rsidRPr="00A84D72">
        <w:t>. Статистичні методи.</w:t>
      </w:r>
    </w:p>
    <w:p w14:paraId="6D46FDCB" w14:textId="380536DD" w:rsidR="00783127" w:rsidRDefault="00783127" w:rsidP="00F62029">
      <w:pPr>
        <w:spacing w:line="360" w:lineRule="auto"/>
        <w:ind w:firstLine="840"/>
        <w:jc w:val="both"/>
        <w:rPr>
          <w:b/>
          <w:bCs/>
          <w:lang w:val="ru-RU"/>
        </w:rPr>
      </w:pPr>
      <w:proofErr w:type="spellStart"/>
      <w:r>
        <w:rPr>
          <w:b/>
          <w:bCs/>
          <w:lang w:val="ru-RU"/>
        </w:rPr>
        <w:t>Наукова</w:t>
      </w:r>
      <w:proofErr w:type="spellEnd"/>
      <w:r>
        <w:rPr>
          <w:b/>
          <w:bCs/>
          <w:lang w:val="ru-RU"/>
        </w:rPr>
        <w:t xml:space="preserve"> </w:t>
      </w:r>
      <w:proofErr w:type="spellStart"/>
      <w:r>
        <w:rPr>
          <w:b/>
          <w:bCs/>
          <w:lang w:val="ru-RU"/>
        </w:rPr>
        <w:t>значущ</w:t>
      </w:r>
      <w:r w:rsidR="00EB4E24">
        <w:rPr>
          <w:b/>
          <w:bCs/>
          <w:lang w:val="ru-RU"/>
        </w:rPr>
        <w:t>і</w:t>
      </w:r>
      <w:r>
        <w:rPr>
          <w:b/>
          <w:bCs/>
          <w:lang w:val="ru-RU"/>
        </w:rPr>
        <w:t>сть</w:t>
      </w:r>
      <w:proofErr w:type="spellEnd"/>
      <w:r>
        <w:rPr>
          <w:b/>
          <w:bCs/>
          <w:lang w:val="ru-RU"/>
        </w:rPr>
        <w:t xml:space="preserve"> </w:t>
      </w:r>
      <w:proofErr w:type="spellStart"/>
      <w:r>
        <w:rPr>
          <w:b/>
          <w:bCs/>
          <w:lang w:val="ru-RU"/>
        </w:rPr>
        <w:t>роботи</w:t>
      </w:r>
      <w:proofErr w:type="spellEnd"/>
      <w:r w:rsidR="00F62029">
        <w:rPr>
          <w:b/>
          <w:bCs/>
          <w:lang w:val="ru-RU"/>
        </w:rPr>
        <w:t>:</w:t>
      </w:r>
    </w:p>
    <w:p w14:paraId="578340DE" w14:textId="77777777" w:rsidR="00783127" w:rsidRDefault="00783127" w:rsidP="00F62029">
      <w:pPr>
        <w:spacing w:line="360" w:lineRule="auto"/>
        <w:ind w:firstLine="708"/>
        <w:jc w:val="both"/>
      </w:pPr>
      <w:r>
        <w:rPr>
          <w:b/>
          <w:bCs/>
        </w:rPr>
        <w:t>-</w:t>
      </w:r>
      <w:r>
        <w:t xml:space="preserve"> </w:t>
      </w:r>
      <w:r>
        <w:rPr>
          <w:lang w:val="ru-RU"/>
        </w:rPr>
        <w:t xml:space="preserve">проведена робота дозволила </w:t>
      </w:r>
      <w:proofErr w:type="spellStart"/>
      <w:r>
        <w:rPr>
          <w:lang w:val="ru-RU"/>
        </w:rPr>
        <w:t>дослідити</w:t>
      </w:r>
      <w:proofErr w:type="spellEnd"/>
      <w:r>
        <w:rPr>
          <w:lang w:val="ru-RU"/>
        </w:rPr>
        <w:t xml:space="preserve"> </w:t>
      </w:r>
      <w:proofErr w:type="spellStart"/>
      <w:r>
        <w:rPr>
          <w:lang w:val="ru-RU"/>
        </w:rPr>
        <w:t>відмінності</w:t>
      </w:r>
      <w:proofErr w:type="spellEnd"/>
      <w:r>
        <w:rPr>
          <w:lang w:val="ru-RU"/>
        </w:rPr>
        <w:t xml:space="preserve"> перекисного </w:t>
      </w:r>
      <w:proofErr w:type="spellStart"/>
      <w:r>
        <w:rPr>
          <w:lang w:val="ru-RU"/>
        </w:rPr>
        <w:t>окислення</w:t>
      </w:r>
      <w:proofErr w:type="spellEnd"/>
      <w:r>
        <w:rPr>
          <w:lang w:val="ru-RU"/>
        </w:rPr>
        <w:t xml:space="preserve"> л</w:t>
      </w:r>
      <w:proofErr w:type="spellStart"/>
      <w:r>
        <w:t>іпідів</w:t>
      </w:r>
      <w:proofErr w:type="spellEnd"/>
      <w:r>
        <w:t xml:space="preserve"> під впливом занять силовим фітнесом;</w:t>
      </w:r>
    </w:p>
    <w:p w14:paraId="615C62AF" w14:textId="77777777" w:rsidR="00783127" w:rsidRDefault="00783127" w:rsidP="00F62029">
      <w:pPr>
        <w:spacing w:line="360" w:lineRule="auto"/>
        <w:ind w:firstLine="708"/>
        <w:jc w:val="both"/>
      </w:pPr>
      <w:r>
        <w:t xml:space="preserve">- доведена користь застосування комплексу вітамінів групи В у жінок, які займаються силовим фітнесом відносно стану </w:t>
      </w:r>
      <w:proofErr w:type="spellStart"/>
      <w:r>
        <w:t>прооксидантно</w:t>
      </w:r>
      <w:proofErr w:type="spellEnd"/>
      <w:r>
        <w:t>-антиоксидантної системи;</w:t>
      </w:r>
    </w:p>
    <w:p w14:paraId="3042ABD7" w14:textId="67C5920E" w:rsidR="00783127" w:rsidRDefault="00783127" w:rsidP="00F62029">
      <w:pPr>
        <w:spacing w:line="360" w:lineRule="auto"/>
        <w:ind w:firstLine="708"/>
        <w:jc w:val="both"/>
      </w:pPr>
      <w:r>
        <w:t>- отримані результати можуть бути застосовані для формування рекомендацій щодо використання вітамінів групи В для жінок, які займаються силовим фітнесом;</w:t>
      </w:r>
    </w:p>
    <w:p w14:paraId="08C72FE6" w14:textId="77777777" w:rsidR="00783127" w:rsidRDefault="00783127" w:rsidP="00F62029">
      <w:pPr>
        <w:spacing w:line="360" w:lineRule="auto"/>
        <w:ind w:firstLine="708"/>
        <w:jc w:val="both"/>
      </w:pPr>
      <w:r>
        <w:t xml:space="preserve"> - результати, отримані в процесі нашого дослідження можуть бути використані в курсі вивчення спортивної фізіології та спортивної дієтології.</w:t>
      </w:r>
    </w:p>
    <w:p w14:paraId="5C854765" w14:textId="77777777" w:rsidR="00783127" w:rsidRDefault="00783127" w:rsidP="00F62029">
      <w:pPr>
        <w:spacing w:line="360" w:lineRule="auto"/>
        <w:jc w:val="both"/>
      </w:pPr>
    </w:p>
    <w:p w14:paraId="0010DA6B" w14:textId="4E717E57" w:rsidR="00783127" w:rsidRDefault="00783127" w:rsidP="00783127">
      <w:pPr>
        <w:pageBreakBefore/>
        <w:spacing w:line="360" w:lineRule="auto"/>
        <w:jc w:val="center"/>
        <w:rPr>
          <w:b/>
          <w:lang w:val="ru-RU"/>
        </w:rPr>
      </w:pPr>
      <w:r>
        <w:rPr>
          <w:b/>
          <w:lang w:val="ru-RU"/>
        </w:rPr>
        <w:lastRenderedPageBreak/>
        <w:t>ПЕРЕЛІК УМОВНИХ СКОРОЧЕНЬ</w:t>
      </w:r>
      <w:bookmarkEnd w:id="0"/>
    </w:p>
    <w:p w14:paraId="2197DD7D" w14:textId="77777777" w:rsidR="00783127" w:rsidRDefault="00783127" w:rsidP="00783127">
      <w:pPr>
        <w:spacing w:line="360" w:lineRule="auto"/>
        <w:ind w:firstLine="1701"/>
      </w:pPr>
    </w:p>
    <w:p w14:paraId="5A18DB1A" w14:textId="77777777" w:rsidR="00783127" w:rsidRPr="0083219A" w:rsidRDefault="00783127" w:rsidP="00EB4E24">
      <w:pPr>
        <w:spacing w:line="360" w:lineRule="auto"/>
        <w:ind w:firstLine="709"/>
      </w:pPr>
      <w:r w:rsidRPr="0083219A">
        <w:t xml:space="preserve">АКФ - активні форми кисню; </w:t>
      </w:r>
    </w:p>
    <w:p w14:paraId="069A61FF" w14:textId="77777777" w:rsidR="00783127" w:rsidRPr="0083219A" w:rsidRDefault="00783127" w:rsidP="00EB4E24">
      <w:pPr>
        <w:spacing w:line="360" w:lineRule="auto"/>
        <w:ind w:firstLine="709"/>
      </w:pPr>
      <w:r w:rsidRPr="0083219A">
        <w:t>АО — антиоксиданти;</w:t>
      </w:r>
    </w:p>
    <w:p w14:paraId="6BAE162D" w14:textId="77777777" w:rsidR="00783127" w:rsidRPr="0083219A" w:rsidRDefault="00783127" w:rsidP="00EB4E24">
      <w:pPr>
        <w:spacing w:line="360" w:lineRule="auto"/>
        <w:ind w:firstLine="709"/>
      </w:pPr>
      <w:r w:rsidRPr="0083219A">
        <w:t xml:space="preserve">АТФ </w:t>
      </w:r>
      <w:r>
        <w:t>–</w:t>
      </w:r>
      <w:r w:rsidRPr="0083219A">
        <w:t xml:space="preserve"> аденозин</w:t>
      </w:r>
      <w:r>
        <w:t>-</w:t>
      </w:r>
      <w:r w:rsidRPr="0083219A">
        <w:t>три</w:t>
      </w:r>
      <w:r>
        <w:t>-</w:t>
      </w:r>
      <w:r w:rsidRPr="0083219A">
        <w:t>фосф</w:t>
      </w:r>
      <w:r>
        <w:t>ат</w:t>
      </w:r>
      <w:r w:rsidRPr="0083219A">
        <w:t>;</w:t>
      </w:r>
    </w:p>
    <w:p w14:paraId="1095B270" w14:textId="77777777" w:rsidR="00783127" w:rsidRDefault="00783127" w:rsidP="00EB4E24">
      <w:pPr>
        <w:spacing w:line="360" w:lineRule="auto"/>
        <w:ind w:firstLine="709"/>
      </w:pPr>
      <w:r w:rsidRPr="0083219A">
        <w:t>КАТ — каталаза;</w:t>
      </w:r>
    </w:p>
    <w:p w14:paraId="59EB305A" w14:textId="77777777" w:rsidR="00783127" w:rsidRPr="00F349F8" w:rsidRDefault="00783127" w:rsidP="00EB4E24">
      <w:pPr>
        <w:spacing w:line="360" w:lineRule="auto"/>
        <w:ind w:firstLine="708"/>
      </w:pPr>
      <w:r w:rsidRPr="00764CA3">
        <w:t>Ca</w:t>
      </w:r>
      <w:r w:rsidRPr="003A48B7">
        <w:rPr>
          <w:vertAlign w:val="superscript"/>
        </w:rPr>
        <w:t xml:space="preserve">2 + </w:t>
      </w:r>
      <w:r>
        <w:t xml:space="preserve">- іони </w:t>
      </w:r>
      <w:r w:rsidRPr="00F349F8">
        <w:t>кальці</w:t>
      </w:r>
      <w:r>
        <w:t>ю;</w:t>
      </w:r>
      <w:r w:rsidRPr="00F349F8">
        <w:t xml:space="preserve"> </w:t>
      </w:r>
    </w:p>
    <w:p w14:paraId="2EAAD958" w14:textId="77777777" w:rsidR="00783127" w:rsidRPr="0083219A" w:rsidRDefault="00783127" w:rsidP="00EB4E24">
      <w:pPr>
        <w:spacing w:line="360" w:lineRule="auto"/>
        <w:ind w:firstLine="709"/>
      </w:pPr>
      <w:r w:rsidRPr="0083219A">
        <w:t xml:space="preserve">МДА — </w:t>
      </w:r>
      <w:proofErr w:type="spellStart"/>
      <w:r w:rsidRPr="0083219A">
        <w:t>малоновий</w:t>
      </w:r>
      <w:proofErr w:type="spellEnd"/>
      <w:r w:rsidRPr="0083219A">
        <w:t xml:space="preserve"> діальдегід;</w:t>
      </w:r>
    </w:p>
    <w:p w14:paraId="6B60C6FA" w14:textId="77777777" w:rsidR="00783127" w:rsidRPr="0083219A" w:rsidRDefault="00783127" w:rsidP="00EB4E24">
      <w:pPr>
        <w:spacing w:line="360" w:lineRule="auto"/>
        <w:ind w:firstLine="709"/>
      </w:pPr>
      <w:r w:rsidRPr="0083219A">
        <w:t>МСК - максимальне споживання кисню;</w:t>
      </w:r>
    </w:p>
    <w:p w14:paraId="7ABE65FE" w14:textId="77777777" w:rsidR="00783127" w:rsidRPr="0083219A" w:rsidRDefault="00783127" w:rsidP="00EB4E24">
      <w:pPr>
        <w:spacing w:line="360" w:lineRule="auto"/>
        <w:ind w:firstLine="709"/>
      </w:pPr>
      <w:r w:rsidRPr="0083219A">
        <w:t>ПОЛ — перекисн</w:t>
      </w:r>
      <w:r>
        <w:t>е</w:t>
      </w:r>
      <w:r w:rsidRPr="0083219A">
        <w:t xml:space="preserve"> окислення ліпідів;</w:t>
      </w:r>
    </w:p>
    <w:p w14:paraId="755BC72B" w14:textId="77777777" w:rsidR="00783127" w:rsidRPr="0083219A" w:rsidRDefault="00783127" w:rsidP="00EB4E24">
      <w:pPr>
        <w:spacing w:line="360" w:lineRule="auto"/>
        <w:ind w:firstLine="709"/>
      </w:pPr>
      <w:r w:rsidRPr="0083219A">
        <w:t xml:space="preserve">СОД — </w:t>
      </w:r>
      <w:proofErr w:type="spellStart"/>
      <w:r w:rsidRPr="0083219A">
        <w:t>супероксид</w:t>
      </w:r>
      <w:proofErr w:type="spellEnd"/>
      <w:r>
        <w:t xml:space="preserve"> </w:t>
      </w:r>
      <w:proofErr w:type="spellStart"/>
      <w:r w:rsidRPr="0083219A">
        <w:t>дісмутаза</w:t>
      </w:r>
      <w:proofErr w:type="spellEnd"/>
      <w:r w:rsidRPr="0083219A">
        <w:t>;</w:t>
      </w:r>
    </w:p>
    <w:p w14:paraId="5CF4AD3D" w14:textId="77777777" w:rsidR="00783127" w:rsidRDefault="00783127" w:rsidP="00EB4E24">
      <w:pPr>
        <w:spacing w:line="360" w:lineRule="auto"/>
        <w:ind w:firstLine="709"/>
      </w:pPr>
      <w:r w:rsidRPr="0083219A">
        <w:t>ЧСС - частота серцевих скорочень;</w:t>
      </w:r>
    </w:p>
    <w:p w14:paraId="31A6D74D" w14:textId="77777777" w:rsidR="00783127" w:rsidRPr="00095BA0" w:rsidRDefault="00783127" w:rsidP="00EB4E24">
      <w:pPr>
        <w:spacing w:line="360" w:lineRule="auto"/>
        <w:ind w:firstLine="709"/>
      </w:pPr>
      <w:r>
        <w:t>НМТ – надмірна маса тіла.</w:t>
      </w:r>
    </w:p>
    <w:p w14:paraId="689E6C27" w14:textId="77777777" w:rsidR="00783127" w:rsidRDefault="00783127" w:rsidP="00783127">
      <w:pPr>
        <w:tabs>
          <w:tab w:val="left" w:pos="0"/>
          <w:tab w:val="left" w:pos="3686"/>
        </w:tabs>
        <w:spacing w:line="360" w:lineRule="auto"/>
        <w:jc w:val="both"/>
        <w:rPr>
          <w:b/>
          <w:lang w:val="ru-RU"/>
        </w:rPr>
      </w:pPr>
    </w:p>
    <w:p w14:paraId="20A80370" w14:textId="77777777" w:rsidR="00783127" w:rsidRPr="00A33A66" w:rsidRDefault="00783127" w:rsidP="00783127">
      <w:pPr>
        <w:ind w:firstLine="709"/>
        <w:jc w:val="both"/>
      </w:pPr>
    </w:p>
    <w:p w14:paraId="24103808" w14:textId="6696CFD5" w:rsidR="00F12C76" w:rsidRDefault="00F12C76" w:rsidP="006C0B77">
      <w:pPr>
        <w:ind w:firstLine="709"/>
        <w:jc w:val="both"/>
      </w:pPr>
    </w:p>
    <w:p w14:paraId="42B00C73" w14:textId="76DA8219" w:rsidR="00DE4496" w:rsidRDefault="00DE4496" w:rsidP="006C0B77">
      <w:pPr>
        <w:ind w:firstLine="709"/>
        <w:jc w:val="both"/>
      </w:pPr>
    </w:p>
    <w:p w14:paraId="37BDEF9F" w14:textId="0C9E6807" w:rsidR="00DE4496" w:rsidRDefault="00DE4496" w:rsidP="006C0B77">
      <w:pPr>
        <w:ind w:firstLine="709"/>
        <w:jc w:val="both"/>
      </w:pPr>
    </w:p>
    <w:p w14:paraId="34099009" w14:textId="6DE78BA6" w:rsidR="00DE4496" w:rsidRDefault="00DE4496" w:rsidP="006C0B77">
      <w:pPr>
        <w:ind w:firstLine="709"/>
        <w:jc w:val="both"/>
      </w:pPr>
    </w:p>
    <w:p w14:paraId="66E54C19" w14:textId="05A55166" w:rsidR="00DE4496" w:rsidRDefault="00DE4496" w:rsidP="006C0B77">
      <w:pPr>
        <w:ind w:firstLine="709"/>
        <w:jc w:val="both"/>
      </w:pPr>
    </w:p>
    <w:p w14:paraId="32306243" w14:textId="053684A0" w:rsidR="00DE4496" w:rsidRDefault="00DE4496" w:rsidP="006C0B77">
      <w:pPr>
        <w:ind w:firstLine="709"/>
        <w:jc w:val="both"/>
      </w:pPr>
    </w:p>
    <w:p w14:paraId="178AB143" w14:textId="3EBF2797" w:rsidR="00DE4496" w:rsidRDefault="00DE4496" w:rsidP="006C0B77">
      <w:pPr>
        <w:ind w:firstLine="709"/>
        <w:jc w:val="both"/>
      </w:pPr>
    </w:p>
    <w:p w14:paraId="465E93F0" w14:textId="355E2DFD" w:rsidR="00DE4496" w:rsidRDefault="00DE4496" w:rsidP="006C0B77">
      <w:pPr>
        <w:ind w:firstLine="709"/>
        <w:jc w:val="both"/>
      </w:pPr>
    </w:p>
    <w:p w14:paraId="7917078B" w14:textId="03894806" w:rsidR="00DE4496" w:rsidRDefault="00DE4496" w:rsidP="006C0B77">
      <w:pPr>
        <w:ind w:firstLine="709"/>
        <w:jc w:val="both"/>
      </w:pPr>
    </w:p>
    <w:p w14:paraId="449CD0A4" w14:textId="4EFD01D6" w:rsidR="00DE4496" w:rsidRDefault="00DE4496" w:rsidP="006C0B77">
      <w:pPr>
        <w:ind w:firstLine="709"/>
        <w:jc w:val="both"/>
      </w:pPr>
    </w:p>
    <w:p w14:paraId="5B3C5BE9" w14:textId="359EEC70" w:rsidR="00DE4496" w:rsidRDefault="00DE4496" w:rsidP="006C0B77">
      <w:pPr>
        <w:ind w:firstLine="709"/>
        <w:jc w:val="both"/>
      </w:pPr>
    </w:p>
    <w:p w14:paraId="2CE142A8" w14:textId="58C6E2D3" w:rsidR="00DE4496" w:rsidRDefault="00DE4496" w:rsidP="006C0B77">
      <w:pPr>
        <w:ind w:firstLine="709"/>
        <w:jc w:val="both"/>
      </w:pPr>
    </w:p>
    <w:p w14:paraId="60F8908B" w14:textId="3ACE00CF" w:rsidR="00DE4496" w:rsidRDefault="00DE4496" w:rsidP="006C0B77">
      <w:pPr>
        <w:ind w:firstLine="709"/>
        <w:jc w:val="both"/>
      </w:pPr>
    </w:p>
    <w:p w14:paraId="0C01D6A6" w14:textId="3D9462CA" w:rsidR="00DE4496" w:rsidRDefault="00DE4496" w:rsidP="006C0B77">
      <w:pPr>
        <w:ind w:firstLine="709"/>
        <w:jc w:val="both"/>
      </w:pPr>
    </w:p>
    <w:p w14:paraId="009EB9FA" w14:textId="64515015" w:rsidR="00DE4496" w:rsidRDefault="00DE4496" w:rsidP="006C0B77">
      <w:pPr>
        <w:ind w:firstLine="709"/>
        <w:jc w:val="both"/>
      </w:pPr>
    </w:p>
    <w:p w14:paraId="1E7A328A" w14:textId="50F18F34" w:rsidR="00DE4496" w:rsidRDefault="00DE4496" w:rsidP="006C0B77">
      <w:pPr>
        <w:ind w:firstLine="709"/>
        <w:jc w:val="both"/>
      </w:pPr>
    </w:p>
    <w:p w14:paraId="5E0FAB22" w14:textId="1A25311D" w:rsidR="00DE4496" w:rsidRDefault="00DE4496" w:rsidP="006C0B77">
      <w:pPr>
        <w:ind w:firstLine="709"/>
        <w:jc w:val="both"/>
      </w:pPr>
    </w:p>
    <w:p w14:paraId="1FD9DF62" w14:textId="045B6EC6" w:rsidR="00DE4496" w:rsidRDefault="00DE4496" w:rsidP="006C0B77">
      <w:pPr>
        <w:ind w:firstLine="709"/>
        <w:jc w:val="both"/>
      </w:pPr>
    </w:p>
    <w:p w14:paraId="42B54FF0" w14:textId="40C871E5" w:rsidR="00DE4496" w:rsidRDefault="00DE4496" w:rsidP="006C0B77">
      <w:pPr>
        <w:ind w:firstLine="709"/>
        <w:jc w:val="both"/>
      </w:pPr>
    </w:p>
    <w:p w14:paraId="64C63182" w14:textId="226647D5" w:rsidR="00DE4496" w:rsidRDefault="00DE4496" w:rsidP="006C0B77">
      <w:pPr>
        <w:ind w:firstLine="709"/>
        <w:jc w:val="both"/>
      </w:pPr>
    </w:p>
    <w:p w14:paraId="48DE76AB" w14:textId="197B521E" w:rsidR="00DE4496" w:rsidRDefault="00DE4496" w:rsidP="006C0B77">
      <w:pPr>
        <w:ind w:firstLine="709"/>
        <w:jc w:val="both"/>
      </w:pPr>
    </w:p>
    <w:p w14:paraId="2B0A1421" w14:textId="3CB2F78D" w:rsidR="00DE4496" w:rsidRDefault="00DE4496" w:rsidP="006C0B77">
      <w:pPr>
        <w:ind w:firstLine="709"/>
        <w:jc w:val="both"/>
      </w:pPr>
    </w:p>
    <w:p w14:paraId="1AD1F339" w14:textId="7A28F82B" w:rsidR="00DE4496" w:rsidRDefault="00DE4496" w:rsidP="00DE4496">
      <w:pPr>
        <w:spacing w:line="360" w:lineRule="auto"/>
        <w:jc w:val="center"/>
        <w:rPr>
          <w:b/>
          <w:lang w:val="ru-RU"/>
        </w:rPr>
      </w:pPr>
      <w:r>
        <w:rPr>
          <w:b/>
          <w:lang w:val="ru-RU"/>
        </w:rPr>
        <w:lastRenderedPageBreak/>
        <w:t>РОЗДІЛ 1</w:t>
      </w:r>
    </w:p>
    <w:p w14:paraId="036C9E96" w14:textId="77777777" w:rsidR="00DE4496" w:rsidRDefault="00DE4496" w:rsidP="00DE4496">
      <w:pPr>
        <w:spacing w:line="360" w:lineRule="auto"/>
        <w:jc w:val="center"/>
        <w:rPr>
          <w:b/>
          <w:lang w:val="ru-RU"/>
        </w:rPr>
      </w:pPr>
    </w:p>
    <w:p w14:paraId="790CA1E7" w14:textId="77777777" w:rsidR="00DE4496" w:rsidRPr="00EA7540" w:rsidRDefault="00DE4496" w:rsidP="00DE4496">
      <w:pPr>
        <w:spacing w:line="360" w:lineRule="auto"/>
        <w:jc w:val="center"/>
        <w:rPr>
          <w:b/>
        </w:rPr>
      </w:pPr>
      <w:r>
        <w:rPr>
          <w:b/>
          <w:lang w:val="ru-RU"/>
        </w:rPr>
        <w:t>В</w:t>
      </w:r>
      <w:r>
        <w:rPr>
          <w:b/>
        </w:rPr>
        <w:t>ИКОРИСТАННЯ ВІТАМІНІВ ГРУПИ В У ЯКОСТІ ХАРЧОВРОЇ ДОМІШКИ ДЛЯ МОЛОДИХ ЖІНОК, ЯКІ ЗАЙМАЮТЬСЯ СИЛОВИМ ФІТНЕСОМ</w:t>
      </w:r>
    </w:p>
    <w:p w14:paraId="74AC0AB5" w14:textId="77777777" w:rsidR="00DE4496" w:rsidRDefault="00DE4496" w:rsidP="00DE4496">
      <w:pPr>
        <w:spacing w:line="360" w:lineRule="auto"/>
        <w:jc w:val="center"/>
        <w:rPr>
          <w:b/>
          <w:lang w:val="ru-RU"/>
        </w:rPr>
      </w:pPr>
    </w:p>
    <w:p w14:paraId="0723C242" w14:textId="77777777" w:rsidR="00DE4496" w:rsidRDefault="00DE4496" w:rsidP="00DE4496">
      <w:pPr>
        <w:numPr>
          <w:ilvl w:val="1"/>
          <w:numId w:val="3"/>
        </w:numPr>
        <w:tabs>
          <w:tab w:val="left" w:pos="0"/>
        </w:tabs>
        <w:spacing w:line="360" w:lineRule="auto"/>
        <w:ind w:left="0" w:firstLine="709"/>
        <w:jc w:val="both"/>
        <w:rPr>
          <w:b/>
        </w:rPr>
      </w:pPr>
      <w:r>
        <w:rPr>
          <w:b/>
        </w:rPr>
        <w:t>Роль силового фітнесу в щоденній культурі молодих жінок</w:t>
      </w:r>
    </w:p>
    <w:p w14:paraId="01E0253D" w14:textId="77777777" w:rsidR="00DE4496" w:rsidRDefault="00DE4496" w:rsidP="00DE4496">
      <w:pPr>
        <w:spacing w:line="360" w:lineRule="auto"/>
        <w:jc w:val="both"/>
        <w:rPr>
          <w:b/>
          <w:lang w:val="ru-RU"/>
        </w:rPr>
      </w:pPr>
    </w:p>
    <w:p w14:paraId="0F013EAC" w14:textId="2A170E1B" w:rsidR="00DE4496" w:rsidRDefault="00DE4496" w:rsidP="00DE4496">
      <w:pPr>
        <w:spacing w:line="360" w:lineRule="auto"/>
        <w:ind w:firstLine="705"/>
        <w:jc w:val="both"/>
        <w:rPr>
          <w:lang w:val="ru-RU"/>
        </w:rPr>
      </w:pPr>
      <w:proofErr w:type="spellStart"/>
      <w:r>
        <w:rPr>
          <w:lang w:val="ru-RU"/>
        </w:rPr>
        <w:t>Частина</w:t>
      </w:r>
      <w:proofErr w:type="spellEnd"/>
      <w:r>
        <w:rPr>
          <w:lang w:val="ru-RU"/>
        </w:rPr>
        <w:t xml:space="preserve"> часу, </w:t>
      </w:r>
      <w:proofErr w:type="spellStart"/>
      <w:r>
        <w:rPr>
          <w:lang w:val="ru-RU"/>
        </w:rPr>
        <w:t>присвячена</w:t>
      </w:r>
      <w:proofErr w:type="spellEnd"/>
      <w:r>
        <w:rPr>
          <w:lang w:val="ru-RU"/>
        </w:rPr>
        <w:t xml:space="preserve"> </w:t>
      </w:r>
      <w:proofErr w:type="spellStart"/>
      <w:r>
        <w:rPr>
          <w:lang w:val="ru-RU"/>
        </w:rPr>
        <w:t>розумовій</w:t>
      </w:r>
      <w:proofErr w:type="spellEnd"/>
      <w:r>
        <w:rPr>
          <w:lang w:val="ru-RU"/>
        </w:rPr>
        <w:t xml:space="preserve"> </w:t>
      </w:r>
      <w:proofErr w:type="spellStart"/>
      <w:r>
        <w:rPr>
          <w:lang w:val="ru-RU"/>
        </w:rPr>
        <w:t>праці</w:t>
      </w:r>
      <w:proofErr w:type="spellEnd"/>
      <w:r>
        <w:rPr>
          <w:lang w:val="ru-RU"/>
        </w:rPr>
        <w:t xml:space="preserve"> </w:t>
      </w:r>
      <w:proofErr w:type="spellStart"/>
      <w:r>
        <w:rPr>
          <w:lang w:val="ru-RU"/>
        </w:rPr>
        <w:t>постійно</w:t>
      </w:r>
      <w:proofErr w:type="spellEnd"/>
      <w:r>
        <w:rPr>
          <w:lang w:val="ru-RU"/>
        </w:rPr>
        <w:t xml:space="preserve"> </w:t>
      </w:r>
      <w:proofErr w:type="spellStart"/>
      <w:r>
        <w:rPr>
          <w:lang w:val="ru-RU"/>
        </w:rPr>
        <w:t>зростає</w:t>
      </w:r>
      <w:proofErr w:type="spellEnd"/>
      <w:r>
        <w:rPr>
          <w:lang w:val="ru-RU"/>
        </w:rPr>
        <w:t xml:space="preserve"> </w:t>
      </w:r>
      <w:proofErr w:type="spellStart"/>
      <w:r>
        <w:rPr>
          <w:lang w:val="ru-RU"/>
        </w:rPr>
        <w:t>Науково-технічний</w:t>
      </w:r>
      <w:proofErr w:type="spellEnd"/>
      <w:r>
        <w:rPr>
          <w:lang w:val="ru-RU"/>
        </w:rPr>
        <w:t xml:space="preserve"> </w:t>
      </w:r>
      <w:proofErr w:type="spellStart"/>
      <w:r>
        <w:rPr>
          <w:lang w:val="ru-RU"/>
        </w:rPr>
        <w:t>прогрес</w:t>
      </w:r>
      <w:proofErr w:type="spellEnd"/>
      <w:r>
        <w:rPr>
          <w:lang w:val="ru-RU"/>
        </w:rPr>
        <w:t xml:space="preserve"> у </w:t>
      </w:r>
      <w:proofErr w:type="spellStart"/>
      <w:r>
        <w:rPr>
          <w:lang w:val="ru-RU"/>
        </w:rPr>
        <w:t>процесі</w:t>
      </w:r>
      <w:proofErr w:type="spellEnd"/>
      <w:r>
        <w:rPr>
          <w:lang w:val="ru-RU"/>
        </w:rPr>
        <w:t xml:space="preserve"> </w:t>
      </w:r>
      <w:proofErr w:type="spellStart"/>
      <w:r>
        <w:rPr>
          <w:lang w:val="ru-RU"/>
        </w:rPr>
        <w:t>еволюції</w:t>
      </w:r>
      <w:proofErr w:type="spellEnd"/>
      <w:r>
        <w:rPr>
          <w:lang w:val="ru-RU"/>
        </w:rPr>
        <w:t xml:space="preserve"> </w:t>
      </w:r>
      <w:proofErr w:type="spellStart"/>
      <w:r>
        <w:rPr>
          <w:lang w:val="ru-RU"/>
        </w:rPr>
        <w:t>людини</w:t>
      </w:r>
      <w:proofErr w:type="spellEnd"/>
      <w:r>
        <w:rPr>
          <w:lang w:val="ru-RU"/>
        </w:rPr>
        <w:t xml:space="preserve"> </w:t>
      </w:r>
      <w:proofErr w:type="spellStart"/>
      <w:r>
        <w:rPr>
          <w:lang w:val="ru-RU"/>
        </w:rPr>
        <w:t>постійно</w:t>
      </w:r>
      <w:proofErr w:type="spellEnd"/>
      <w:r>
        <w:rPr>
          <w:lang w:val="ru-RU"/>
        </w:rPr>
        <w:t xml:space="preserve"> </w:t>
      </w:r>
      <w:proofErr w:type="spellStart"/>
      <w:r>
        <w:rPr>
          <w:lang w:val="ru-RU"/>
        </w:rPr>
        <w:t>збільшу</w:t>
      </w:r>
      <w:proofErr w:type="spellEnd"/>
      <w:r>
        <w:t>є</w:t>
      </w:r>
      <w:r>
        <w:rPr>
          <w:lang w:val="ru-RU"/>
        </w:rPr>
        <w:t xml:space="preserve"> </w:t>
      </w:r>
      <w:proofErr w:type="spellStart"/>
      <w:r>
        <w:rPr>
          <w:lang w:val="ru-RU"/>
        </w:rPr>
        <w:t>обсяг</w:t>
      </w:r>
      <w:proofErr w:type="spellEnd"/>
      <w:r>
        <w:rPr>
          <w:lang w:val="ru-RU"/>
        </w:rPr>
        <w:t xml:space="preserve"> </w:t>
      </w:r>
      <w:proofErr w:type="spellStart"/>
      <w:r>
        <w:rPr>
          <w:lang w:val="ru-RU"/>
        </w:rPr>
        <w:t>необхідної</w:t>
      </w:r>
      <w:proofErr w:type="spellEnd"/>
      <w:r>
        <w:rPr>
          <w:lang w:val="ru-RU"/>
        </w:rPr>
        <w:t xml:space="preserve"> </w:t>
      </w:r>
      <w:proofErr w:type="spellStart"/>
      <w:r>
        <w:rPr>
          <w:lang w:val="ru-RU"/>
        </w:rPr>
        <w:t>інформації</w:t>
      </w:r>
      <w:proofErr w:type="spellEnd"/>
      <w:r>
        <w:rPr>
          <w:lang w:val="ru-RU"/>
        </w:rPr>
        <w:t xml:space="preserve">, </w:t>
      </w:r>
      <w:proofErr w:type="spellStart"/>
      <w:r>
        <w:rPr>
          <w:lang w:val="ru-RU"/>
        </w:rPr>
        <w:t>тобто</w:t>
      </w:r>
      <w:proofErr w:type="spellEnd"/>
      <w:r>
        <w:rPr>
          <w:lang w:val="ru-RU"/>
        </w:rPr>
        <w:t xml:space="preserve"> </w:t>
      </w:r>
      <w:proofErr w:type="spellStart"/>
      <w:r>
        <w:rPr>
          <w:lang w:val="ru-RU"/>
        </w:rPr>
        <w:t>навантаження</w:t>
      </w:r>
      <w:proofErr w:type="spellEnd"/>
      <w:r>
        <w:rPr>
          <w:lang w:val="ru-RU"/>
        </w:rPr>
        <w:t xml:space="preserve"> на </w:t>
      </w:r>
      <w:proofErr w:type="spellStart"/>
      <w:r>
        <w:rPr>
          <w:lang w:val="ru-RU"/>
        </w:rPr>
        <w:t>розум</w:t>
      </w:r>
      <w:proofErr w:type="spellEnd"/>
      <w:r>
        <w:rPr>
          <w:lang w:val="ru-RU"/>
        </w:rPr>
        <w:t xml:space="preserve">, у той же час </w:t>
      </w:r>
      <w:proofErr w:type="spellStart"/>
      <w:r>
        <w:rPr>
          <w:lang w:val="ru-RU"/>
        </w:rPr>
        <w:t>обов'язкове</w:t>
      </w:r>
      <w:proofErr w:type="spellEnd"/>
      <w:r>
        <w:rPr>
          <w:lang w:val="ru-RU"/>
        </w:rPr>
        <w:t xml:space="preserve"> </w:t>
      </w:r>
      <w:proofErr w:type="spellStart"/>
      <w:r>
        <w:rPr>
          <w:lang w:val="ru-RU"/>
        </w:rPr>
        <w:t>фізичне</w:t>
      </w:r>
      <w:proofErr w:type="spellEnd"/>
      <w:r>
        <w:rPr>
          <w:lang w:val="ru-RU"/>
        </w:rPr>
        <w:t xml:space="preserve"> </w:t>
      </w:r>
      <w:proofErr w:type="spellStart"/>
      <w:r>
        <w:rPr>
          <w:lang w:val="ru-RU"/>
        </w:rPr>
        <w:t>навантаження</w:t>
      </w:r>
      <w:proofErr w:type="spellEnd"/>
      <w:r>
        <w:rPr>
          <w:lang w:val="ru-RU"/>
        </w:rPr>
        <w:t xml:space="preserve"> </w:t>
      </w:r>
      <w:proofErr w:type="spellStart"/>
      <w:r>
        <w:rPr>
          <w:lang w:val="ru-RU"/>
        </w:rPr>
        <w:t>зменшувалося</w:t>
      </w:r>
      <w:proofErr w:type="spellEnd"/>
      <w:r>
        <w:rPr>
          <w:lang w:val="ru-RU"/>
        </w:rPr>
        <w:t xml:space="preserve">. </w:t>
      </w:r>
      <w:proofErr w:type="spellStart"/>
      <w:r>
        <w:rPr>
          <w:lang w:val="ru-RU"/>
        </w:rPr>
        <w:t>Це</w:t>
      </w:r>
      <w:proofErr w:type="spellEnd"/>
      <w:r>
        <w:rPr>
          <w:lang w:val="ru-RU"/>
        </w:rPr>
        <w:t xml:space="preserve"> привело до </w:t>
      </w:r>
      <w:proofErr w:type="spellStart"/>
      <w:r>
        <w:rPr>
          <w:lang w:val="ru-RU"/>
        </w:rPr>
        <w:t>порушення</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рівноваги</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склалася</w:t>
      </w:r>
      <w:proofErr w:type="spellEnd"/>
      <w:r>
        <w:rPr>
          <w:lang w:val="ru-RU"/>
        </w:rPr>
        <w:t xml:space="preserve"> в </w:t>
      </w:r>
      <w:proofErr w:type="spellStart"/>
      <w:r>
        <w:rPr>
          <w:lang w:val="ru-RU"/>
        </w:rPr>
        <w:t>людському</w:t>
      </w:r>
      <w:proofErr w:type="spellEnd"/>
      <w:r>
        <w:rPr>
          <w:lang w:val="ru-RU"/>
        </w:rPr>
        <w:t xml:space="preserve"> </w:t>
      </w:r>
      <w:proofErr w:type="spellStart"/>
      <w:r>
        <w:rPr>
          <w:lang w:val="ru-RU"/>
        </w:rPr>
        <w:t>організмі</w:t>
      </w:r>
      <w:proofErr w:type="spellEnd"/>
      <w:r>
        <w:rPr>
          <w:lang w:val="ru-RU"/>
        </w:rPr>
        <w:t xml:space="preserve"> та у </w:t>
      </w:r>
      <w:proofErr w:type="spellStart"/>
      <w:r>
        <w:rPr>
          <w:lang w:val="ru-RU"/>
        </w:rPr>
        <w:t>суспільстві</w:t>
      </w:r>
      <w:proofErr w:type="spellEnd"/>
      <w:r>
        <w:rPr>
          <w:lang w:val="ru-RU"/>
        </w:rPr>
        <w:t xml:space="preserve"> </w:t>
      </w:r>
      <w:proofErr w:type="spellStart"/>
      <w:r>
        <w:rPr>
          <w:lang w:val="ru-RU"/>
        </w:rPr>
        <w:t>вцілому</w:t>
      </w:r>
      <w:proofErr w:type="spellEnd"/>
      <w:r>
        <w:rPr>
          <w:lang w:val="ru-RU"/>
        </w:rPr>
        <w:t xml:space="preserve">. </w:t>
      </w:r>
      <w:proofErr w:type="spellStart"/>
      <w:r>
        <w:rPr>
          <w:lang w:val="ru-RU"/>
        </w:rPr>
        <w:t>Збільшення</w:t>
      </w:r>
      <w:proofErr w:type="spellEnd"/>
      <w:r>
        <w:rPr>
          <w:lang w:val="ru-RU"/>
        </w:rPr>
        <w:t xml:space="preserve"> </w:t>
      </w:r>
      <w:proofErr w:type="spellStart"/>
      <w:r>
        <w:rPr>
          <w:lang w:val="ru-RU"/>
        </w:rPr>
        <w:t>емоційних</w:t>
      </w:r>
      <w:proofErr w:type="spellEnd"/>
      <w:r>
        <w:rPr>
          <w:lang w:val="ru-RU"/>
        </w:rPr>
        <w:t xml:space="preserve"> </w:t>
      </w:r>
      <w:proofErr w:type="spellStart"/>
      <w:r>
        <w:rPr>
          <w:lang w:val="ru-RU"/>
        </w:rPr>
        <w:t>навантажень</w:t>
      </w:r>
      <w:proofErr w:type="spellEnd"/>
      <w:r>
        <w:rPr>
          <w:lang w:val="ru-RU"/>
        </w:rPr>
        <w:t xml:space="preserve"> неминуче (</w:t>
      </w:r>
      <w:proofErr w:type="spellStart"/>
      <w:r>
        <w:rPr>
          <w:lang w:val="ru-RU"/>
        </w:rPr>
        <w:t>потік</w:t>
      </w:r>
      <w:proofErr w:type="spellEnd"/>
      <w:r>
        <w:rPr>
          <w:lang w:val="ru-RU"/>
        </w:rPr>
        <w:t xml:space="preserve"> </w:t>
      </w:r>
      <w:proofErr w:type="spellStart"/>
      <w:r>
        <w:rPr>
          <w:lang w:val="ru-RU"/>
        </w:rPr>
        <w:t>інформації</w:t>
      </w:r>
      <w:proofErr w:type="spellEnd"/>
      <w:r>
        <w:rPr>
          <w:lang w:val="ru-RU"/>
        </w:rPr>
        <w:t xml:space="preserve"> </w:t>
      </w:r>
      <w:proofErr w:type="spellStart"/>
      <w:r>
        <w:rPr>
          <w:lang w:val="ru-RU"/>
        </w:rPr>
        <w:t>постійно</w:t>
      </w:r>
      <w:proofErr w:type="spellEnd"/>
      <w:r>
        <w:rPr>
          <w:lang w:val="ru-RU"/>
        </w:rPr>
        <w:t xml:space="preserve"> росте), а </w:t>
      </w:r>
      <w:proofErr w:type="spellStart"/>
      <w:r>
        <w:rPr>
          <w:lang w:val="ru-RU"/>
        </w:rPr>
        <w:t>фізичні</w:t>
      </w:r>
      <w:proofErr w:type="spellEnd"/>
      <w:r>
        <w:rPr>
          <w:lang w:val="ru-RU"/>
        </w:rPr>
        <w:t xml:space="preserve"> </w:t>
      </w:r>
      <w:proofErr w:type="spellStart"/>
      <w:r>
        <w:rPr>
          <w:lang w:val="ru-RU"/>
        </w:rPr>
        <w:t>навантаження</w:t>
      </w:r>
      <w:proofErr w:type="spellEnd"/>
      <w:r>
        <w:rPr>
          <w:lang w:val="ru-RU"/>
        </w:rPr>
        <w:t xml:space="preserve"> </w:t>
      </w:r>
      <w:proofErr w:type="spellStart"/>
      <w:r>
        <w:rPr>
          <w:lang w:val="ru-RU"/>
        </w:rPr>
        <w:t>постійно</w:t>
      </w:r>
      <w:proofErr w:type="spellEnd"/>
      <w:r>
        <w:rPr>
          <w:lang w:val="ru-RU"/>
        </w:rPr>
        <w:t xml:space="preserve"> </w:t>
      </w:r>
      <w:proofErr w:type="spellStart"/>
      <w:r>
        <w:rPr>
          <w:lang w:val="ru-RU"/>
        </w:rPr>
        <w:t>скорочуються</w:t>
      </w:r>
      <w:proofErr w:type="spellEnd"/>
      <w:r>
        <w:rPr>
          <w:lang w:val="ru-RU"/>
        </w:rPr>
        <w:t xml:space="preserve">. </w:t>
      </w:r>
      <w:proofErr w:type="spellStart"/>
      <w:r>
        <w:rPr>
          <w:lang w:val="ru-RU"/>
        </w:rPr>
        <w:t>Отже</w:t>
      </w:r>
      <w:proofErr w:type="spellEnd"/>
      <w:r>
        <w:rPr>
          <w:lang w:val="ru-RU"/>
        </w:rPr>
        <w:t xml:space="preserve">, для </w:t>
      </w:r>
      <w:proofErr w:type="spellStart"/>
      <w:r>
        <w:rPr>
          <w:lang w:val="ru-RU"/>
        </w:rPr>
        <w:t>створення</w:t>
      </w:r>
      <w:proofErr w:type="spellEnd"/>
      <w:r>
        <w:rPr>
          <w:lang w:val="ru-RU"/>
        </w:rPr>
        <w:t xml:space="preserve"> умов </w:t>
      </w:r>
      <w:proofErr w:type="spellStart"/>
      <w:r>
        <w:rPr>
          <w:lang w:val="ru-RU"/>
        </w:rPr>
        <w:t>підтримки</w:t>
      </w:r>
      <w:proofErr w:type="spellEnd"/>
      <w:r>
        <w:rPr>
          <w:lang w:val="ru-RU"/>
        </w:rPr>
        <w:t xml:space="preserve"> </w:t>
      </w:r>
      <w:proofErr w:type="spellStart"/>
      <w:r>
        <w:rPr>
          <w:lang w:val="ru-RU"/>
        </w:rPr>
        <w:t>здоров'я</w:t>
      </w:r>
      <w:proofErr w:type="spellEnd"/>
      <w:r>
        <w:rPr>
          <w:lang w:val="ru-RU"/>
        </w:rPr>
        <w:t xml:space="preserve"> </w:t>
      </w:r>
      <w:proofErr w:type="spellStart"/>
      <w:r>
        <w:rPr>
          <w:lang w:val="ru-RU"/>
        </w:rPr>
        <w:t>людини</w:t>
      </w:r>
      <w:proofErr w:type="spellEnd"/>
      <w:r>
        <w:rPr>
          <w:lang w:val="ru-RU"/>
        </w:rPr>
        <w:t xml:space="preserve"> на </w:t>
      </w:r>
      <w:proofErr w:type="spellStart"/>
      <w:r>
        <w:rPr>
          <w:lang w:val="ru-RU"/>
        </w:rPr>
        <w:t>необхідному</w:t>
      </w:r>
      <w:proofErr w:type="spellEnd"/>
      <w:r>
        <w:rPr>
          <w:lang w:val="ru-RU"/>
        </w:rPr>
        <w:t xml:space="preserve"> </w:t>
      </w:r>
      <w:proofErr w:type="spellStart"/>
      <w:r>
        <w:rPr>
          <w:lang w:val="ru-RU"/>
        </w:rPr>
        <w:t>рівні</w:t>
      </w:r>
      <w:proofErr w:type="spellEnd"/>
      <w:r>
        <w:rPr>
          <w:lang w:val="ru-RU"/>
        </w:rPr>
        <w:t xml:space="preserve"> </w:t>
      </w:r>
      <w:proofErr w:type="spellStart"/>
      <w:r>
        <w:rPr>
          <w:lang w:val="ru-RU"/>
        </w:rPr>
        <w:t>потрібні</w:t>
      </w:r>
      <w:proofErr w:type="spellEnd"/>
      <w:r>
        <w:rPr>
          <w:lang w:val="ru-RU"/>
        </w:rPr>
        <w:t xml:space="preserve"> </w:t>
      </w:r>
      <w:proofErr w:type="spellStart"/>
      <w:r>
        <w:rPr>
          <w:lang w:val="ru-RU"/>
        </w:rPr>
        <w:t>систематичні</w:t>
      </w:r>
      <w:proofErr w:type="spellEnd"/>
      <w:r>
        <w:rPr>
          <w:lang w:val="ru-RU"/>
        </w:rPr>
        <w:t xml:space="preserve"> </w:t>
      </w:r>
      <w:proofErr w:type="spellStart"/>
      <w:r>
        <w:rPr>
          <w:lang w:val="ru-RU"/>
        </w:rPr>
        <w:t>фізичні</w:t>
      </w:r>
      <w:proofErr w:type="spellEnd"/>
      <w:r>
        <w:rPr>
          <w:lang w:val="ru-RU"/>
        </w:rPr>
        <w:t xml:space="preserve"> </w:t>
      </w:r>
      <w:proofErr w:type="spellStart"/>
      <w:r>
        <w:rPr>
          <w:lang w:val="ru-RU"/>
        </w:rPr>
        <w:t>тренування</w:t>
      </w:r>
      <w:proofErr w:type="spellEnd"/>
      <w:r>
        <w:rPr>
          <w:lang w:val="ru-RU"/>
        </w:rPr>
        <w:t>.</w:t>
      </w:r>
      <w:r>
        <w:t xml:space="preserve"> </w:t>
      </w:r>
      <w:proofErr w:type="spellStart"/>
      <w:r>
        <w:rPr>
          <w:lang w:val="ru-RU"/>
        </w:rPr>
        <w:t>Це</w:t>
      </w:r>
      <w:proofErr w:type="spellEnd"/>
      <w:r>
        <w:rPr>
          <w:lang w:val="ru-RU"/>
        </w:rPr>
        <w:t xml:space="preserve"> одна з </w:t>
      </w:r>
      <w:proofErr w:type="spellStart"/>
      <w:r>
        <w:rPr>
          <w:lang w:val="ru-RU"/>
        </w:rPr>
        <w:t>основних</w:t>
      </w:r>
      <w:proofErr w:type="spellEnd"/>
      <w:r>
        <w:rPr>
          <w:lang w:val="ru-RU"/>
        </w:rPr>
        <w:t xml:space="preserve"> </w:t>
      </w:r>
      <w:proofErr w:type="spellStart"/>
      <w:r>
        <w:rPr>
          <w:lang w:val="ru-RU"/>
        </w:rPr>
        <w:t>частин</w:t>
      </w:r>
      <w:proofErr w:type="spellEnd"/>
      <w:r>
        <w:rPr>
          <w:lang w:val="ru-RU"/>
        </w:rPr>
        <w:t xml:space="preserve"> </w:t>
      </w:r>
      <w:proofErr w:type="spellStart"/>
      <w:r>
        <w:rPr>
          <w:lang w:val="ru-RU"/>
        </w:rPr>
        <w:t>індивідуальної</w:t>
      </w:r>
      <w:proofErr w:type="spellEnd"/>
      <w:r>
        <w:rPr>
          <w:lang w:val="ru-RU"/>
        </w:rPr>
        <w:t xml:space="preserve"> </w:t>
      </w:r>
      <w:proofErr w:type="spellStart"/>
      <w:r>
        <w:rPr>
          <w:lang w:val="ru-RU"/>
        </w:rPr>
        <w:t>системи</w:t>
      </w:r>
      <w:proofErr w:type="spellEnd"/>
      <w:r>
        <w:rPr>
          <w:lang w:val="ru-RU"/>
        </w:rPr>
        <w:t xml:space="preserve"> здорового способу </w:t>
      </w:r>
      <w:proofErr w:type="spellStart"/>
      <w:r>
        <w:rPr>
          <w:lang w:val="ru-RU"/>
        </w:rPr>
        <w:t>життя</w:t>
      </w:r>
      <w:proofErr w:type="spellEnd"/>
      <w:r>
        <w:rPr>
          <w:lang w:val="ru-RU"/>
        </w:rPr>
        <w:t xml:space="preserve"> [</w:t>
      </w:r>
      <w:r w:rsidR="00BA0AC9">
        <w:t>26,40</w:t>
      </w:r>
      <w:r>
        <w:rPr>
          <w:lang w:val="ru-RU"/>
        </w:rPr>
        <w:t>].</w:t>
      </w:r>
    </w:p>
    <w:p w14:paraId="3DCE1817" w14:textId="2AC2F30C" w:rsidR="00DE4496" w:rsidRDefault="00DE4496" w:rsidP="00DE4496">
      <w:pPr>
        <w:shd w:val="clear" w:color="auto" w:fill="FFFFFF"/>
        <w:spacing w:line="360" w:lineRule="auto"/>
        <w:ind w:firstLine="705"/>
        <w:jc w:val="both"/>
        <w:rPr>
          <w:lang w:val="ru-RU"/>
        </w:rPr>
      </w:pPr>
      <w:proofErr w:type="spellStart"/>
      <w:r>
        <w:rPr>
          <w:lang w:val="ru-RU"/>
        </w:rPr>
        <w:t>Фітнес</w:t>
      </w:r>
      <w:proofErr w:type="spellEnd"/>
      <w:r>
        <w:rPr>
          <w:lang w:val="ru-RU"/>
        </w:rPr>
        <w:t xml:space="preserve"> (англ. </w:t>
      </w:r>
      <w:proofErr w:type="spellStart"/>
      <w:r>
        <w:rPr>
          <w:lang w:val="ru-RU"/>
        </w:rPr>
        <w:t>fitness</w:t>
      </w:r>
      <w:proofErr w:type="spellEnd"/>
      <w:r>
        <w:rPr>
          <w:lang w:val="ru-RU"/>
        </w:rPr>
        <w:t xml:space="preserve"> — </w:t>
      </w:r>
      <w:proofErr w:type="spellStart"/>
      <w:r>
        <w:rPr>
          <w:lang w:val="ru-RU"/>
        </w:rPr>
        <w:t>пристосованість</w:t>
      </w:r>
      <w:proofErr w:type="spellEnd"/>
      <w:r>
        <w:rPr>
          <w:lang w:val="ru-RU"/>
        </w:rPr>
        <w:t xml:space="preserve">, </w:t>
      </w:r>
      <w:proofErr w:type="spellStart"/>
      <w:r>
        <w:rPr>
          <w:lang w:val="ru-RU"/>
        </w:rPr>
        <w:t>здатність</w:t>
      </w:r>
      <w:proofErr w:type="spellEnd"/>
      <w:r>
        <w:rPr>
          <w:lang w:val="ru-RU"/>
        </w:rPr>
        <w:t xml:space="preserve"> до </w:t>
      </w:r>
      <w:proofErr w:type="spellStart"/>
      <w:r>
        <w:rPr>
          <w:lang w:val="ru-RU"/>
        </w:rPr>
        <w:t>витривалості</w:t>
      </w:r>
      <w:proofErr w:type="spellEnd"/>
      <w:r>
        <w:rPr>
          <w:lang w:val="ru-RU"/>
        </w:rPr>
        <w:t xml:space="preserve">) </w:t>
      </w:r>
      <w:proofErr w:type="spellStart"/>
      <w:r>
        <w:rPr>
          <w:lang w:val="ru-RU"/>
        </w:rPr>
        <w:t>являє</w:t>
      </w:r>
      <w:proofErr w:type="spellEnd"/>
      <w:r>
        <w:rPr>
          <w:lang w:val="ru-RU"/>
        </w:rPr>
        <w:t xml:space="preserve"> собою </w:t>
      </w:r>
      <w:proofErr w:type="spellStart"/>
      <w:r>
        <w:rPr>
          <w:lang w:val="ru-RU"/>
        </w:rPr>
        <w:t>напрямок</w:t>
      </w:r>
      <w:proofErr w:type="spellEnd"/>
      <w:r>
        <w:rPr>
          <w:lang w:val="ru-RU"/>
        </w:rPr>
        <w:t xml:space="preserve"> </w:t>
      </w:r>
      <w:proofErr w:type="spellStart"/>
      <w:r>
        <w:rPr>
          <w:lang w:val="ru-RU"/>
        </w:rPr>
        <w:t>фізичної</w:t>
      </w:r>
      <w:proofErr w:type="spellEnd"/>
      <w:r>
        <w:rPr>
          <w:lang w:val="ru-RU"/>
        </w:rPr>
        <w:t xml:space="preserve"> </w:t>
      </w:r>
      <w:proofErr w:type="spellStart"/>
      <w:r>
        <w:rPr>
          <w:lang w:val="ru-RU"/>
        </w:rPr>
        <w:t>культури</w:t>
      </w:r>
      <w:proofErr w:type="spellEnd"/>
      <w:r>
        <w:rPr>
          <w:lang w:val="ru-RU"/>
        </w:rPr>
        <w:t xml:space="preserve">, </w:t>
      </w:r>
      <w:proofErr w:type="spellStart"/>
      <w:r>
        <w:rPr>
          <w:lang w:val="ru-RU"/>
        </w:rPr>
        <w:t>спрямований</w:t>
      </w:r>
      <w:proofErr w:type="spellEnd"/>
      <w:r>
        <w:rPr>
          <w:lang w:val="ru-RU"/>
        </w:rPr>
        <w:t xml:space="preserve"> на </w:t>
      </w:r>
      <w:proofErr w:type="spellStart"/>
      <w:r>
        <w:rPr>
          <w:lang w:val="ru-RU"/>
        </w:rPr>
        <w:t>покращення</w:t>
      </w:r>
      <w:proofErr w:type="spellEnd"/>
      <w:r>
        <w:rPr>
          <w:lang w:val="ru-RU"/>
        </w:rPr>
        <w:t xml:space="preserve"> </w:t>
      </w:r>
      <w:proofErr w:type="spellStart"/>
      <w:r>
        <w:rPr>
          <w:lang w:val="ru-RU"/>
        </w:rPr>
        <w:t>загального</w:t>
      </w:r>
      <w:proofErr w:type="spellEnd"/>
      <w:r>
        <w:rPr>
          <w:lang w:val="ru-RU"/>
        </w:rPr>
        <w:t xml:space="preserve"> стану </w:t>
      </w:r>
      <w:proofErr w:type="spellStart"/>
      <w:r>
        <w:rPr>
          <w:lang w:val="ru-RU"/>
        </w:rPr>
        <w:t>організму</w:t>
      </w:r>
      <w:proofErr w:type="spellEnd"/>
      <w:r>
        <w:rPr>
          <w:lang w:val="ru-RU"/>
        </w:rPr>
        <w:t xml:space="preserve"> </w:t>
      </w:r>
      <w:proofErr w:type="spellStart"/>
      <w:r>
        <w:rPr>
          <w:lang w:val="ru-RU"/>
        </w:rPr>
        <w:t>людини</w:t>
      </w:r>
      <w:proofErr w:type="spellEnd"/>
      <w:r>
        <w:rPr>
          <w:lang w:val="ru-RU"/>
        </w:rPr>
        <w:t xml:space="preserve">, </w:t>
      </w:r>
      <w:proofErr w:type="spellStart"/>
      <w:r>
        <w:rPr>
          <w:lang w:val="ru-RU"/>
        </w:rPr>
        <w:t>його</w:t>
      </w:r>
      <w:proofErr w:type="spellEnd"/>
      <w:r>
        <w:rPr>
          <w:lang w:val="ru-RU"/>
        </w:rPr>
        <w:t xml:space="preserve"> </w:t>
      </w:r>
      <w:proofErr w:type="spellStart"/>
      <w:r>
        <w:rPr>
          <w:lang w:val="ru-RU"/>
        </w:rPr>
        <w:t>тренованість</w:t>
      </w:r>
      <w:proofErr w:type="spellEnd"/>
      <w:r>
        <w:rPr>
          <w:lang w:val="ru-RU"/>
        </w:rPr>
        <w:t xml:space="preserve"> та </w:t>
      </w:r>
      <w:proofErr w:type="spellStart"/>
      <w:r>
        <w:rPr>
          <w:lang w:val="ru-RU"/>
        </w:rPr>
        <w:t>здатність</w:t>
      </w:r>
      <w:proofErr w:type="spellEnd"/>
      <w:r>
        <w:rPr>
          <w:lang w:val="ru-RU"/>
        </w:rPr>
        <w:t xml:space="preserve"> </w:t>
      </w:r>
      <w:proofErr w:type="spellStart"/>
      <w:r>
        <w:rPr>
          <w:lang w:val="ru-RU"/>
        </w:rPr>
        <w:t>опиратись</w:t>
      </w:r>
      <w:proofErr w:type="spellEnd"/>
      <w:r>
        <w:rPr>
          <w:lang w:val="ru-RU"/>
        </w:rPr>
        <w:t xml:space="preserve"> </w:t>
      </w:r>
      <w:proofErr w:type="spellStart"/>
      <w:r>
        <w:rPr>
          <w:lang w:val="ru-RU"/>
        </w:rPr>
        <w:t>негативним</w:t>
      </w:r>
      <w:proofErr w:type="spellEnd"/>
      <w:r>
        <w:rPr>
          <w:lang w:val="ru-RU"/>
        </w:rPr>
        <w:t xml:space="preserve"> </w:t>
      </w:r>
      <w:proofErr w:type="spellStart"/>
      <w:r>
        <w:rPr>
          <w:lang w:val="ru-RU"/>
        </w:rPr>
        <w:t>впливам</w:t>
      </w:r>
      <w:proofErr w:type="spellEnd"/>
      <w:r>
        <w:rPr>
          <w:lang w:val="ru-RU"/>
        </w:rPr>
        <w:t xml:space="preserve"> </w:t>
      </w:r>
      <w:proofErr w:type="spellStart"/>
      <w:r>
        <w:rPr>
          <w:lang w:val="ru-RU"/>
        </w:rPr>
        <w:t>зовнішнього</w:t>
      </w:r>
      <w:proofErr w:type="spellEnd"/>
      <w:r>
        <w:rPr>
          <w:lang w:val="ru-RU"/>
        </w:rPr>
        <w:t xml:space="preserve"> </w:t>
      </w:r>
      <w:proofErr w:type="spellStart"/>
      <w:r>
        <w:rPr>
          <w:lang w:val="ru-RU"/>
        </w:rPr>
        <w:t>середовища</w:t>
      </w:r>
      <w:proofErr w:type="spellEnd"/>
      <w:r>
        <w:rPr>
          <w:lang w:val="ru-RU"/>
        </w:rPr>
        <w:t xml:space="preserve">. </w:t>
      </w:r>
      <w:proofErr w:type="spellStart"/>
      <w:r>
        <w:rPr>
          <w:lang w:val="ru-RU"/>
        </w:rPr>
        <w:t>Виділяють</w:t>
      </w:r>
      <w:proofErr w:type="spellEnd"/>
      <w:r>
        <w:rPr>
          <w:lang w:val="ru-RU"/>
        </w:rPr>
        <w:t xml:space="preserve"> </w:t>
      </w:r>
      <w:proofErr w:type="spellStart"/>
      <w:r>
        <w:rPr>
          <w:lang w:val="ru-RU"/>
        </w:rPr>
        <w:t>п'ять</w:t>
      </w:r>
      <w:proofErr w:type="spellEnd"/>
      <w:r>
        <w:rPr>
          <w:lang w:val="ru-RU"/>
        </w:rPr>
        <w:t xml:space="preserve"> </w:t>
      </w:r>
      <w:proofErr w:type="spellStart"/>
      <w:r>
        <w:rPr>
          <w:lang w:val="ru-RU"/>
        </w:rPr>
        <w:t>основних</w:t>
      </w:r>
      <w:proofErr w:type="spellEnd"/>
      <w:r>
        <w:rPr>
          <w:lang w:val="ru-RU"/>
        </w:rPr>
        <w:t xml:space="preserve"> </w:t>
      </w:r>
      <w:proofErr w:type="spellStart"/>
      <w:r>
        <w:rPr>
          <w:lang w:val="ru-RU"/>
        </w:rPr>
        <w:t>компонентів</w:t>
      </w:r>
      <w:proofErr w:type="spellEnd"/>
      <w:r>
        <w:rPr>
          <w:lang w:val="ru-RU"/>
        </w:rPr>
        <w:t xml:space="preserve"> </w:t>
      </w:r>
      <w:proofErr w:type="spellStart"/>
      <w:r>
        <w:rPr>
          <w:lang w:val="ru-RU"/>
        </w:rPr>
        <w:t>фітнесу</w:t>
      </w:r>
      <w:proofErr w:type="spellEnd"/>
      <w:r>
        <w:rPr>
          <w:lang w:val="ru-RU"/>
        </w:rPr>
        <w:t xml:space="preserve">: сила, </w:t>
      </w:r>
      <w:proofErr w:type="spellStart"/>
      <w:r>
        <w:rPr>
          <w:lang w:val="ru-RU"/>
        </w:rPr>
        <w:t>витривалість</w:t>
      </w:r>
      <w:proofErr w:type="spellEnd"/>
      <w:r>
        <w:rPr>
          <w:lang w:val="ru-RU"/>
        </w:rPr>
        <w:t xml:space="preserve">, </w:t>
      </w:r>
      <w:proofErr w:type="spellStart"/>
      <w:r>
        <w:rPr>
          <w:lang w:val="ru-RU"/>
        </w:rPr>
        <w:t>аеробні</w:t>
      </w:r>
      <w:proofErr w:type="spellEnd"/>
      <w:r>
        <w:rPr>
          <w:lang w:val="ru-RU"/>
        </w:rPr>
        <w:t xml:space="preserve"> </w:t>
      </w:r>
      <w:proofErr w:type="spellStart"/>
      <w:r>
        <w:rPr>
          <w:lang w:val="ru-RU"/>
        </w:rPr>
        <w:t>навантаження</w:t>
      </w:r>
      <w:proofErr w:type="spellEnd"/>
      <w:r>
        <w:rPr>
          <w:lang w:val="ru-RU"/>
        </w:rPr>
        <w:t xml:space="preserve"> (</w:t>
      </w:r>
      <w:proofErr w:type="spellStart"/>
      <w:r>
        <w:rPr>
          <w:lang w:val="ru-RU"/>
        </w:rPr>
        <w:t>зокрема</w:t>
      </w:r>
      <w:proofErr w:type="spellEnd"/>
      <w:r>
        <w:rPr>
          <w:lang w:val="ru-RU"/>
        </w:rPr>
        <w:t xml:space="preserve">, </w:t>
      </w:r>
      <w:proofErr w:type="spellStart"/>
      <w:r>
        <w:rPr>
          <w:lang w:val="ru-RU"/>
        </w:rPr>
        <w:t>серцевосудинна</w:t>
      </w:r>
      <w:proofErr w:type="spellEnd"/>
      <w:r>
        <w:rPr>
          <w:lang w:val="ru-RU"/>
        </w:rPr>
        <w:t xml:space="preserve"> </w:t>
      </w:r>
      <w:proofErr w:type="spellStart"/>
      <w:r>
        <w:rPr>
          <w:lang w:val="ru-RU"/>
        </w:rPr>
        <w:t>витривалість</w:t>
      </w:r>
      <w:proofErr w:type="spellEnd"/>
      <w:r>
        <w:rPr>
          <w:lang w:val="ru-RU"/>
        </w:rPr>
        <w:t xml:space="preserve">), </w:t>
      </w:r>
      <w:proofErr w:type="spellStart"/>
      <w:r>
        <w:rPr>
          <w:lang w:val="ru-RU"/>
        </w:rPr>
        <w:t>гнучкість</w:t>
      </w:r>
      <w:proofErr w:type="spellEnd"/>
      <w:r>
        <w:rPr>
          <w:lang w:val="ru-RU"/>
        </w:rPr>
        <w:t xml:space="preserve"> та </w:t>
      </w:r>
      <w:proofErr w:type="spellStart"/>
      <w:r>
        <w:rPr>
          <w:lang w:val="ru-RU"/>
        </w:rPr>
        <w:t>загальна</w:t>
      </w:r>
      <w:proofErr w:type="spellEnd"/>
      <w:r>
        <w:rPr>
          <w:lang w:val="ru-RU"/>
        </w:rPr>
        <w:t xml:space="preserve"> особиста </w:t>
      </w:r>
      <w:proofErr w:type="spellStart"/>
      <w:r>
        <w:rPr>
          <w:lang w:val="ru-RU"/>
        </w:rPr>
        <w:t>гігієна</w:t>
      </w:r>
      <w:proofErr w:type="spellEnd"/>
      <w:r>
        <w:rPr>
          <w:lang w:val="ru-RU"/>
        </w:rPr>
        <w:t xml:space="preserve"> (</w:t>
      </w:r>
      <w:proofErr w:type="spellStart"/>
      <w:r>
        <w:rPr>
          <w:lang w:val="ru-RU"/>
        </w:rPr>
        <w:t>правильне</w:t>
      </w:r>
      <w:proofErr w:type="spellEnd"/>
      <w:r>
        <w:rPr>
          <w:lang w:val="ru-RU"/>
        </w:rPr>
        <w:t xml:space="preserve"> </w:t>
      </w:r>
      <w:proofErr w:type="spellStart"/>
      <w:r>
        <w:rPr>
          <w:lang w:val="ru-RU"/>
        </w:rPr>
        <w:t>харчування</w:t>
      </w:r>
      <w:proofErr w:type="spellEnd"/>
      <w:r>
        <w:rPr>
          <w:lang w:val="ru-RU"/>
        </w:rPr>
        <w:t xml:space="preserve">, </w:t>
      </w:r>
      <w:proofErr w:type="spellStart"/>
      <w:r>
        <w:rPr>
          <w:lang w:val="ru-RU"/>
        </w:rPr>
        <w:t>розпорядок</w:t>
      </w:r>
      <w:proofErr w:type="spellEnd"/>
      <w:r>
        <w:rPr>
          <w:lang w:val="ru-RU"/>
        </w:rPr>
        <w:t xml:space="preserve"> дня, </w:t>
      </w:r>
      <w:proofErr w:type="spellStart"/>
      <w:r>
        <w:rPr>
          <w:lang w:val="ru-RU"/>
        </w:rPr>
        <w:t>відпочинок</w:t>
      </w:r>
      <w:proofErr w:type="spellEnd"/>
      <w:r>
        <w:rPr>
          <w:lang w:val="ru-RU"/>
        </w:rPr>
        <w:t xml:space="preserve">, особиста </w:t>
      </w:r>
      <w:proofErr w:type="spellStart"/>
      <w:r>
        <w:rPr>
          <w:lang w:val="ru-RU"/>
        </w:rPr>
        <w:t>гігієна</w:t>
      </w:r>
      <w:proofErr w:type="spellEnd"/>
      <w:r>
        <w:rPr>
          <w:lang w:val="ru-RU"/>
        </w:rPr>
        <w:t xml:space="preserve">, </w:t>
      </w:r>
      <w:proofErr w:type="spellStart"/>
      <w:r>
        <w:rPr>
          <w:lang w:val="ru-RU"/>
        </w:rPr>
        <w:t>гігієна</w:t>
      </w:r>
      <w:proofErr w:type="spellEnd"/>
      <w:r>
        <w:rPr>
          <w:lang w:val="ru-RU"/>
        </w:rPr>
        <w:t xml:space="preserve"> </w:t>
      </w:r>
      <w:proofErr w:type="spellStart"/>
      <w:r>
        <w:rPr>
          <w:lang w:val="ru-RU"/>
        </w:rPr>
        <w:t>праці</w:t>
      </w:r>
      <w:proofErr w:type="spellEnd"/>
      <w:r>
        <w:rPr>
          <w:lang w:val="ru-RU"/>
        </w:rPr>
        <w:t xml:space="preserve"> </w:t>
      </w:r>
      <w:proofErr w:type="spellStart"/>
      <w:r>
        <w:rPr>
          <w:lang w:val="ru-RU"/>
        </w:rPr>
        <w:t>тощо</w:t>
      </w:r>
      <w:proofErr w:type="spellEnd"/>
      <w:r>
        <w:rPr>
          <w:lang w:val="ru-RU"/>
        </w:rPr>
        <w:t>) [</w:t>
      </w:r>
      <w:r w:rsidR="00BA0AC9">
        <w:rPr>
          <w:lang w:val="ru-RU"/>
        </w:rPr>
        <w:t>42,43</w:t>
      </w:r>
      <w:r>
        <w:rPr>
          <w:lang w:val="ru-RU"/>
        </w:rPr>
        <w:t xml:space="preserve">]. З </w:t>
      </w:r>
      <w:proofErr w:type="spellStart"/>
      <w:r>
        <w:rPr>
          <w:lang w:val="ru-RU"/>
        </w:rPr>
        <w:t>цього</w:t>
      </w:r>
      <w:proofErr w:type="spellEnd"/>
      <w:r>
        <w:rPr>
          <w:lang w:val="ru-RU"/>
        </w:rPr>
        <w:t xml:space="preserve"> </w:t>
      </w:r>
      <w:proofErr w:type="spellStart"/>
      <w:r>
        <w:rPr>
          <w:lang w:val="ru-RU"/>
        </w:rPr>
        <w:t>визначення</w:t>
      </w:r>
      <w:proofErr w:type="spellEnd"/>
      <w:r>
        <w:rPr>
          <w:lang w:val="ru-RU"/>
        </w:rPr>
        <w:t xml:space="preserve"> ми </w:t>
      </w:r>
      <w:proofErr w:type="spellStart"/>
      <w:r>
        <w:rPr>
          <w:lang w:val="ru-RU"/>
        </w:rPr>
        <w:t>можемо</w:t>
      </w:r>
      <w:proofErr w:type="spellEnd"/>
      <w:r>
        <w:rPr>
          <w:lang w:val="ru-RU"/>
        </w:rPr>
        <w:t xml:space="preserve"> </w:t>
      </w:r>
      <w:proofErr w:type="spellStart"/>
      <w:r>
        <w:rPr>
          <w:lang w:val="ru-RU"/>
        </w:rPr>
        <w:t>бачити</w:t>
      </w:r>
      <w:proofErr w:type="spellEnd"/>
      <w:r>
        <w:rPr>
          <w:lang w:val="ru-RU"/>
        </w:rPr>
        <w:t xml:space="preserve"> велику роль </w:t>
      </w:r>
      <w:proofErr w:type="spellStart"/>
      <w:r>
        <w:rPr>
          <w:lang w:val="ru-RU"/>
        </w:rPr>
        <w:t>організації</w:t>
      </w:r>
      <w:proofErr w:type="spellEnd"/>
      <w:r>
        <w:rPr>
          <w:lang w:val="ru-RU"/>
        </w:rPr>
        <w:t xml:space="preserve"> </w:t>
      </w:r>
      <w:proofErr w:type="spellStart"/>
      <w:r>
        <w:rPr>
          <w:lang w:val="ru-RU"/>
        </w:rPr>
        <w:t>харчування</w:t>
      </w:r>
      <w:proofErr w:type="spellEnd"/>
      <w:r>
        <w:rPr>
          <w:lang w:val="ru-RU"/>
        </w:rPr>
        <w:t xml:space="preserve"> у людей, </w:t>
      </w:r>
      <w:proofErr w:type="spellStart"/>
      <w:r>
        <w:rPr>
          <w:lang w:val="ru-RU"/>
        </w:rPr>
        <w:t>які</w:t>
      </w:r>
      <w:proofErr w:type="spellEnd"/>
      <w:r>
        <w:rPr>
          <w:lang w:val="ru-RU"/>
        </w:rPr>
        <w:t xml:space="preserve"> </w:t>
      </w:r>
      <w:proofErr w:type="spellStart"/>
      <w:r>
        <w:rPr>
          <w:lang w:val="ru-RU"/>
        </w:rPr>
        <w:t>обирають</w:t>
      </w:r>
      <w:proofErr w:type="spellEnd"/>
      <w:r>
        <w:rPr>
          <w:lang w:val="ru-RU"/>
        </w:rPr>
        <w:t xml:space="preserve"> </w:t>
      </w:r>
      <w:proofErr w:type="spellStart"/>
      <w:r>
        <w:rPr>
          <w:lang w:val="ru-RU"/>
        </w:rPr>
        <w:t>фітнес</w:t>
      </w:r>
      <w:proofErr w:type="spellEnd"/>
      <w:r>
        <w:rPr>
          <w:lang w:val="ru-RU"/>
        </w:rPr>
        <w:t>.</w:t>
      </w:r>
    </w:p>
    <w:p w14:paraId="267EFF67" w14:textId="061CCBC7" w:rsidR="00DE4496" w:rsidRDefault="00DE4496" w:rsidP="00DE4496">
      <w:pPr>
        <w:spacing w:line="360" w:lineRule="auto"/>
        <w:ind w:firstLine="705"/>
        <w:jc w:val="both"/>
      </w:pPr>
      <w:proofErr w:type="spellStart"/>
      <w:r>
        <w:rPr>
          <w:lang w:val="ru-RU"/>
        </w:rPr>
        <w:t>Фітнес</w:t>
      </w:r>
      <w:proofErr w:type="spellEnd"/>
      <w:r>
        <w:rPr>
          <w:lang w:val="ru-RU"/>
        </w:rPr>
        <w:t xml:space="preserve"> – </w:t>
      </w:r>
      <w:proofErr w:type="spellStart"/>
      <w:r>
        <w:rPr>
          <w:lang w:val="ru-RU"/>
        </w:rPr>
        <w:t>сучасний</w:t>
      </w:r>
      <w:proofErr w:type="spellEnd"/>
      <w:r>
        <w:rPr>
          <w:lang w:val="ru-RU"/>
        </w:rPr>
        <w:t xml:space="preserve"> </w:t>
      </w:r>
      <w:proofErr w:type="spellStart"/>
      <w:r>
        <w:rPr>
          <w:lang w:val="ru-RU"/>
        </w:rPr>
        <w:t>напрямок</w:t>
      </w:r>
      <w:proofErr w:type="spellEnd"/>
      <w:r>
        <w:rPr>
          <w:lang w:val="ru-RU"/>
        </w:rPr>
        <w:t xml:space="preserve"> у </w:t>
      </w:r>
      <w:proofErr w:type="spellStart"/>
      <w:r>
        <w:rPr>
          <w:lang w:val="ru-RU"/>
        </w:rPr>
        <w:t>системі</w:t>
      </w:r>
      <w:proofErr w:type="spellEnd"/>
      <w:r>
        <w:rPr>
          <w:lang w:val="ru-RU"/>
        </w:rPr>
        <w:t xml:space="preserve"> </w:t>
      </w:r>
      <w:proofErr w:type="spellStart"/>
      <w:r>
        <w:rPr>
          <w:lang w:val="ru-RU"/>
        </w:rPr>
        <w:t>фізичного</w:t>
      </w:r>
      <w:proofErr w:type="spellEnd"/>
      <w:r>
        <w:rPr>
          <w:lang w:val="ru-RU"/>
        </w:rPr>
        <w:t xml:space="preserve"> </w:t>
      </w:r>
      <w:proofErr w:type="spellStart"/>
      <w:r>
        <w:rPr>
          <w:lang w:val="ru-RU"/>
        </w:rPr>
        <w:t>виховання</w:t>
      </w:r>
      <w:proofErr w:type="spellEnd"/>
      <w:r>
        <w:rPr>
          <w:lang w:val="ru-RU"/>
        </w:rPr>
        <w:t xml:space="preserve">, </w:t>
      </w:r>
      <w:proofErr w:type="spellStart"/>
      <w:r>
        <w:rPr>
          <w:lang w:val="ru-RU"/>
        </w:rPr>
        <w:t>який</w:t>
      </w:r>
      <w:proofErr w:type="spellEnd"/>
      <w:r>
        <w:rPr>
          <w:lang w:val="ru-RU"/>
        </w:rPr>
        <w:t xml:space="preserve"> </w:t>
      </w:r>
      <w:proofErr w:type="spellStart"/>
      <w:r>
        <w:rPr>
          <w:lang w:val="ru-RU"/>
        </w:rPr>
        <w:t>дуже</w:t>
      </w:r>
      <w:proofErr w:type="spellEnd"/>
      <w:r>
        <w:rPr>
          <w:lang w:val="ru-RU"/>
        </w:rPr>
        <w:t xml:space="preserve"> </w:t>
      </w:r>
      <w:proofErr w:type="spellStart"/>
      <w:r>
        <w:rPr>
          <w:lang w:val="ru-RU"/>
        </w:rPr>
        <w:t>швидко</w:t>
      </w:r>
      <w:proofErr w:type="spellEnd"/>
      <w:r>
        <w:rPr>
          <w:lang w:val="ru-RU"/>
        </w:rPr>
        <w:t xml:space="preserve"> </w:t>
      </w:r>
      <w:proofErr w:type="spellStart"/>
      <w:r>
        <w:rPr>
          <w:lang w:val="ru-RU"/>
        </w:rPr>
        <w:t>охоплює</w:t>
      </w:r>
      <w:proofErr w:type="spellEnd"/>
      <w:r>
        <w:rPr>
          <w:lang w:val="ru-RU"/>
        </w:rPr>
        <w:t xml:space="preserve"> </w:t>
      </w:r>
      <w:proofErr w:type="spellStart"/>
      <w:r>
        <w:rPr>
          <w:lang w:val="ru-RU"/>
        </w:rPr>
        <w:t>розвинуті</w:t>
      </w:r>
      <w:proofErr w:type="spellEnd"/>
      <w:r>
        <w:rPr>
          <w:lang w:val="ru-RU"/>
        </w:rPr>
        <w:t xml:space="preserve"> </w:t>
      </w:r>
      <w:proofErr w:type="spellStart"/>
      <w:r>
        <w:rPr>
          <w:lang w:val="ru-RU"/>
        </w:rPr>
        <w:t>країни</w:t>
      </w:r>
      <w:proofErr w:type="spellEnd"/>
      <w:r>
        <w:rPr>
          <w:lang w:val="ru-RU"/>
        </w:rPr>
        <w:t xml:space="preserve"> </w:t>
      </w:r>
      <w:proofErr w:type="spellStart"/>
      <w:r>
        <w:rPr>
          <w:lang w:val="ru-RU"/>
        </w:rPr>
        <w:t>світу</w:t>
      </w:r>
      <w:proofErr w:type="spellEnd"/>
      <w:r>
        <w:rPr>
          <w:lang w:val="ru-RU"/>
        </w:rPr>
        <w:t xml:space="preserve">. </w:t>
      </w:r>
      <w:proofErr w:type="spellStart"/>
      <w:r>
        <w:rPr>
          <w:lang w:val="ru-RU"/>
        </w:rPr>
        <w:t>Це</w:t>
      </w:r>
      <w:proofErr w:type="spellEnd"/>
      <w:r>
        <w:rPr>
          <w:lang w:val="ru-RU"/>
        </w:rPr>
        <w:t xml:space="preserve"> </w:t>
      </w:r>
      <w:proofErr w:type="spellStart"/>
      <w:r>
        <w:rPr>
          <w:lang w:val="ru-RU"/>
        </w:rPr>
        <w:t>відповідь</w:t>
      </w:r>
      <w:proofErr w:type="spellEnd"/>
      <w:r>
        <w:rPr>
          <w:lang w:val="ru-RU"/>
        </w:rPr>
        <w:t xml:space="preserve"> </w:t>
      </w:r>
      <w:proofErr w:type="spellStart"/>
      <w:r>
        <w:rPr>
          <w:lang w:val="ru-RU"/>
        </w:rPr>
        <w:t>сучасної</w:t>
      </w:r>
      <w:proofErr w:type="spellEnd"/>
      <w:r>
        <w:rPr>
          <w:lang w:val="ru-RU"/>
        </w:rPr>
        <w:t xml:space="preserve"> </w:t>
      </w:r>
      <w:proofErr w:type="spellStart"/>
      <w:r>
        <w:rPr>
          <w:lang w:val="ru-RU"/>
        </w:rPr>
        <w:t>людини</w:t>
      </w:r>
      <w:proofErr w:type="spellEnd"/>
      <w:r>
        <w:rPr>
          <w:lang w:val="ru-RU"/>
        </w:rPr>
        <w:t xml:space="preserve"> на </w:t>
      </w:r>
      <w:proofErr w:type="spellStart"/>
      <w:r>
        <w:rPr>
          <w:lang w:val="ru-RU"/>
        </w:rPr>
        <w:t>швидкий</w:t>
      </w:r>
      <w:proofErr w:type="spellEnd"/>
      <w:r>
        <w:rPr>
          <w:lang w:val="ru-RU"/>
        </w:rPr>
        <w:t xml:space="preserve"> темп </w:t>
      </w:r>
      <w:proofErr w:type="spellStart"/>
      <w:r>
        <w:rPr>
          <w:lang w:val="ru-RU"/>
        </w:rPr>
        <w:t>життя</w:t>
      </w:r>
      <w:proofErr w:type="spellEnd"/>
      <w:r>
        <w:rPr>
          <w:lang w:val="ru-RU"/>
        </w:rPr>
        <w:t>.</w:t>
      </w:r>
      <w:r>
        <w:t xml:space="preserve"> Останнім часом спостерігається зростання інтересу </w:t>
      </w:r>
      <w:r>
        <w:lastRenderedPageBreak/>
        <w:t xml:space="preserve">молоді до занять фітнесом та його різновидами, тому насьогодні цей вид фізичної активності є популярний, модний та сучасний, і приваблює вже не тільки переважно дівчат, але й хлопців, котрі націлені на зміцнення здоров’я, підвищення життєвого тонусу, зростання загальної та спеціальної працездатності, формування та корекцію вад статури, психопрофілактику, психокорекцію, </w:t>
      </w:r>
      <w:proofErr w:type="spellStart"/>
      <w:r>
        <w:t>психорегуляцію</w:t>
      </w:r>
      <w:proofErr w:type="spellEnd"/>
      <w:r>
        <w:t>, набуття життєвої енергії, бадьорості, життєрадісного настрою, протидію та опору стресам [</w:t>
      </w:r>
      <w:r w:rsidR="00BA0AC9">
        <w:t>5,7</w:t>
      </w:r>
      <w:r>
        <w:t xml:space="preserve">]. </w:t>
      </w:r>
    </w:p>
    <w:p w14:paraId="7118CC1C" w14:textId="77777777" w:rsidR="00DE4496" w:rsidRDefault="00DE4496" w:rsidP="00DE4496">
      <w:pPr>
        <w:spacing w:line="360" w:lineRule="auto"/>
        <w:ind w:firstLine="705"/>
        <w:jc w:val="both"/>
        <w:rPr>
          <w:lang w:val="ru-RU"/>
        </w:rPr>
      </w:pPr>
      <w:proofErr w:type="spellStart"/>
      <w:r>
        <w:rPr>
          <w:lang w:val="ru-RU"/>
        </w:rPr>
        <w:t>Слід</w:t>
      </w:r>
      <w:proofErr w:type="spellEnd"/>
      <w:r>
        <w:rPr>
          <w:lang w:val="ru-RU"/>
        </w:rPr>
        <w:t xml:space="preserve"> </w:t>
      </w:r>
      <w:proofErr w:type="spellStart"/>
      <w:r>
        <w:rPr>
          <w:lang w:val="ru-RU"/>
        </w:rPr>
        <w:t>зазначити</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фітнес</w:t>
      </w:r>
      <w:proofErr w:type="spellEnd"/>
      <w:r>
        <w:rPr>
          <w:lang w:val="ru-RU"/>
        </w:rPr>
        <w:t>, як спортивно-</w:t>
      </w:r>
      <w:proofErr w:type="spellStart"/>
      <w:r>
        <w:rPr>
          <w:lang w:val="ru-RU"/>
        </w:rPr>
        <w:t>суспільна</w:t>
      </w:r>
      <w:proofErr w:type="spellEnd"/>
      <w:r>
        <w:rPr>
          <w:lang w:val="ru-RU"/>
        </w:rPr>
        <w:t xml:space="preserve"> наука, </w:t>
      </w:r>
      <w:proofErr w:type="spellStart"/>
      <w:r>
        <w:rPr>
          <w:lang w:val="ru-RU"/>
        </w:rPr>
        <w:t>виник</w:t>
      </w:r>
      <w:proofErr w:type="spellEnd"/>
      <w:r>
        <w:rPr>
          <w:lang w:val="ru-RU"/>
        </w:rPr>
        <w:t xml:space="preserve"> в </w:t>
      </w:r>
      <w:proofErr w:type="spellStart"/>
      <w:r>
        <w:rPr>
          <w:lang w:val="ru-RU"/>
        </w:rPr>
        <w:t>стародавні</w:t>
      </w:r>
      <w:proofErr w:type="spellEnd"/>
      <w:r>
        <w:rPr>
          <w:lang w:val="ru-RU"/>
        </w:rPr>
        <w:t xml:space="preserve"> </w:t>
      </w:r>
      <w:proofErr w:type="spellStart"/>
      <w:r>
        <w:rPr>
          <w:lang w:val="ru-RU"/>
        </w:rPr>
        <w:t>часи</w:t>
      </w:r>
      <w:proofErr w:type="spellEnd"/>
      <w:r>
        <w:rPr>
          <w:lang w:val="ru-RU"/>
        </w:rPr>
        <w:t xml:space="preserve">, і мав </w:t>
      </w:r>
      <w:proofErr w:type="spellStart"/>
      <w:r>
        <w:rPr>
          <w:lang w:val="ru-RU"/>
        </w:rPr>
        <w:t>назву</w:t>
      </w:r>
      <w:proofErr w:type="spellEnd"/>
      <w:r>
        <w:rPr>
          <w:lang w:val="ru-RU"/>
        </w:rPr>
        <w:t xml:space="preserve"> «</w:t>
      </w:r>
      <w:proofErr w:type="spellStart"/>
      <w:r>
        <w:rPr>
          <w:lang w:val="ru-RU"/>
        </w:rPr>
        <w:t>фізична</w:t>
      </w:r>
      <w:proofErr w:type="spellEnd"/>
      <w:r>
        <w:rPr>
          <w:lang w:val="ru-RU"/>
        </w:rPr>
        <w:t xml:space="preserve"> культура». </w:t>
      </w:r>
      <w:proofErr w:type="spellStart"/>
      <w:r>
        <w:rPr>
          <w:lang w:val="ru-RU"/>
        </w:rPr>
        <w:t>Він</w:t>
      </w:r>
      <w:proofErr w:type="spellEnd"/>
      <w:r>
        <w:rPr>
          <w:lang w:val="ru-RU"/>
        </w:rPr>
        <w:t xml:space="preserve"> </w:t>
      </w:r>
      <w:proofErr w:type="spellStart"/>
      <w:r>
        <w:rPr>
          <w:lang w:val="ru-RU"/>
        </w:rPr>
        <w:t>жодним</w:t>
      </w:r>
      <w:proofErr w:type="spellEnd"/>
      <w:r>
        <w:rPr>
          <w:lang w:val="ru-RU"/>
        </w:rPr>
        <w:t xml:space="preserve"> чином не </w:t>
      </w:r>
      <w:proofErr w:type="spellStart"/>
      <w:r>
        <w:rPr>
          <w:lang w:val="ru-RU"/>
        </w:rPr>
        <w:t>торкався</w:t>
      </w:r>
      <w:proofErr w:type="spellEnd"/>
      <w:r>
        <w:rPr>
          <w:lang w:val="ru-RU"/>
        </w:rPr>
        <w:t xml:space="preserve"> </w:t>
      </w:r>
      <w:proofErr w:type="spellStart"/>
      <w:r>
        <w:rPr>
          <w:lang w:val="ru-RU"/>
        </w:rPr>
        <w:t>змагального</w:t>
      </w:r>
      <w:proofErr w:type="spellEnd"/>
      <w:r>
        <w:rPr>
          <w:lang w:val="ru-RU"/>
        </w:rPr>
        <w:t xml:space="preserve"> </w:t>
      </w:r>
      <w:proofErr w:type="spellStart"/>
      <w:r>
        <w:rPr>
          <w:lang w:val="ru-RU"/>
        </w:rPr>
        <w:t>поняття</w:t>
      </w:r>
      <w:proofErr w:type="spellEnd"/>
      <w:r>
        <w:rPr>
          <w:lang w:val="ru-RU"/>
        </w:rPr>
        <w:t xml:space="preserve"> «спорт» і </w:t>
      </w:r>
      <w:proofErr w:type="spellStart"/>
      <w:r>
        <w:rPr>
          <w:lang w:val="ru-RU"/>
        </w:rPr>
        <w:t>відповідав</w:t>
      </w:r>
      <w:proofErr w:type="spellEnd"/>
      <w:r>
        <w:rPr>
          <w:lang w:val="ru-RU"/>
        </w:rPr>
        <w:t xml:space="preserve"> </w:t>
      </w:r>
      <w:proofErr w:type="spellStart"/>
      <w:r>
        <w:rPr>
          <w:lang w:val="ru-RU"/>
        </w:rPr>
        <w:t>виключно</w:t>
      </w:r>
      <w:proofErr w:type="spellEnd"/>
      <w:r>
        <w:rPr>
          <w:lang w:val="ru-RU"/>
        </w:rPr>
        <w:t xml:space="preserve"> за </w:t>
      </w:r>
      <w:proofErr w:type="spellStart"/>
      <w:r>
        <w:rPr>
          <w:lang w:val="ru-RU"/>
        </w:rPr>
        <w:t>комплексний</w:t>
      </w:r>
      <w:proofErr w:type="spellEnd"/>
      <w:r>
        <w:rPr>
          <w:lang w:val="ru-RU"/>
        </w:rPr>
        <w:t xml:space="preserve"> </w:t>
      </w:r>
      <w:proofErr w:type="spellStart"/>
      <w:r>
        <w:rPr>
          <w:lang w:val="ru-RU"/>
        </w:rPr>
        <w:t>розвиток</w:t>
      </w:r>
      <w:proofErr w:type="spellEnd"/>
      <w:r>
        <w:rPr>
          <w:lang w:val="ru-RU"/>
        </w:rPr>
        <w:t xml:space="preserve"> </w:t>
      </w:r>
      <w:proofErr w:type="spellStart"/>
      <w:r>
        <w:rPr>
          <w:lang w:val="ru-RU"/>
        </w:rPr>
        <w:t>здоров'я</w:t>
      </w:r>
      <w:proofErr w:type="spellEnd"/>
      <w:r>
        <w:rPr>
          <w:lang w:val="ru-RU"/>
        </w:rPr>
        <w:t xml:space="preserve">, </w:t>
      </w:r>
      <w:proofErr w:type="spellStart"/>
      <w:r>
        <w:rPr>
          <w:lang w:val="ru-RU"/>
        </w:rPr>
        <w:t>духовності</w:t>
      </w:r>
      <w:proofErr w:type="spellEnd"/>
      <w:r>
        <w:rPr>
          <w:lang w:val="ru-RU"/>
        </w:rPr>
        <w:t xml:space="preserve">, </w:t>
      </w:r>
      <w:proofErr w:type="spellStart"/>
      <w:r>
        <w:rPr>
          <w:lang w:val="ru-RU"/>
        </w:rPr>
        <w:t>працездатності</w:t>
      </w:r>
      <w:proofErr w:type="spellEnd"/>
      <w:r>
        <w:rPr>
          <w:lang w:val="ru-RU"/>
        </w:rPr>
        <w:t xml:space="preserve">, </w:t>
      </w:r>
      <w:proofErr w:type="spellStart"/>
      <w:r>
        <w:rPr>
          <w:lang w:val="ru-RU"/>
        </w:rPr>
        <w:t>ментальності</w:t>
      </w:r>
      <w:proofErr w:type="spellEnd"/>
      <w:r>
        <w:rPr>
          <w:lang w:val="ru-RU"/>
        </w:rPr>
        <w:t xml:space="preserve"> та </w:t>
      </w:r>
      <w:proofErr w:type="spellStart"/>
      <w:r>
        <w:rPr>
          <w:lang w:val="ru-RU"/>
        </w:rPr>
        <w:t>соціальності</w:t>
      </w:r>
      <w:proofErr w:type="spellEnd"/>
      <w:r>
        <w:rPr>
          <w:lang w:val="ru-RU"/>
        </w:rPr>
        <w:t xml:space="preserve"> </w:t>
      </w:r>
      <w:proofErr w:type="spellStart"/>
      <w:r>
        <w:rPr>
          <w:lang w:val="ru-RU"/>
        </w:rPr>
        <w:t>тієї</w:t>
      </w:r>
      <w:proofErr w:type="spellEnd"/>
      <w:r>
        <w:rPr>
          <w:lang w:val="ru-RU"/>
        </w:rPr>
        <w:t xml:space="preserve"> </w:t>
      </w:r>
      <w:proofErr w:type="spellStart"/>
      <w:r>
        <w:rPr>
          <w:lang w:val="ru-RU"/>
        </w:rPr>
        <w:t>чи</w:t>
      </w:r>
      <w:proofErr w:type="spellEnd"/>
      <w:r>
        <w:rPr>
          <w:lang w:val="ru-RU"/>
        </w:rPr>
        <w:t xml:space="preserve"> </w:t>
      </w:r>
      <w:proofErr w:type="spellStart"/>
      <w:r>
        <w:rPr>
          <w:lang w:val="ru-RU"/>
        </w:rPr>
        <w:t>іншої</w:t>
      </w:r>
      <w:proofErr w:type="spellEnd"/>
      <w:r>
        <w:rPr>
          <w:lang w:val="ru-RU"/>
        </w:rPr>
        <w:t xml:space="preserve"> </w:t>
      </w:r>
      <w:proofErr w:type="spellStart"/>
      <w:r>
        <w:rPr>
          <w:lang w:val="ru-RU"/>
        </w:rPr>
        <w:t>людини</w:t>
      </w:r>
      <w:proofErr w:type="spellEnd"/>
      <w:r>
        <w:rPr>
          <w:lang w:val="ru-RU"/>
        </w:rPr>
        <w:t>.</w:t>
      </w:r>
      <w:r>
        <w:t xml:space="preserve"> </w:t>
      </w:r>
      <w:proofErr w:type="spellStart"/>
      <w:r>
        <w:rPr>
          <w:lang w:val="ru-RU"/>
        </w:rPr>
        <w:t>Термін</w:t>
      </w:r>
      <w:proofErr w:type="spellEnd"/>
      <w:r>
        <w:rPr>
          <w:lang w:val="ru-RU"/>
        </w:rPr>
        <w:t xml:space="preserve"> «</w:t>
      </w:r>
      <w:proofErr w:type="spellStart"/>
      <w:r>
        <w:rPr>
          <w:lang w:val="ru-RU"/>
        </w:rPr>
        <w:t>фітнес</w:t>
      </w:r>
      <w:proofErr w:type="spellEnd"/>
      <w:r>
        <w:rPr>
          <w:lang w:val="ru-RU"/>
        </w:rPr>
        <w:t xml:space="preserve">» в 30-х роках </w:t>
      </w:r>
      <w:proofErr w:type="spellStart"/>
      <w:r>
        <w:rPr>
          <w:lang w:val="ru-RU"/>
        </w:rPr>
        <w:t>прийшов</w:t>
      </w:r>
      <w:proofErr w:type="spellEnd"/>
      <w:r>
        <w:rPr>
          <w:lang w:val="ru-RU"/>
        </w:rPr>
        <w:t xml:space="preserve"> на </w:t>
      </w:r>
      <w:proofErr w:type="spellStart"/>
      <w:r>
        <w:rPr>
          <w:lang w:val="ru-RU"/>
        </w:rPr>
        <w:t>заміну</w:t>
      </w:r>
      <w:proofErr w:type="spellEnd"/>
      <w:r>
        <w:rPr>
          <w:lang w:val="ru-RU"/>
        </w:rPr>
        <w:t xml:space="preserve"> </w:t>
      </w:r>
      <w:proofErr w:type="spellStart"/>
      <w:r>
        <w:rPr>
          <w:lang w:val="ru-RU"/>
        </w:rPr>
        <w:t>термінів</w:t>
      </w:r>
      <w:proofErr w:type="spellEnd"/>
      <w:r>
        <w:rPr>
          <w:lang w:val="ru-RU"/>
        </w:rPr>
        <w:t xml:space="preserve"> «</w:t>
      </w:r>
      <w:proofErr w:type="spellStart"/>
      <w:r>
        <w:rPr>
          <w:lang w:val="ru-RU"/>
        </w:rPr>
        <w:t>фізична</w:t>
      </w:r>
      <w:proofErr w:type="spellEnd"/>
      <w:r>
        <w:rPr>
          <w:lang w:val="ru-RU"/>
        </w:rPr>
        <w:t xml:space="preserve"> </w:t>
      </w:r>
      <w:proofErr w:type="spellStart"/>
      <w:r>
        <w:rPr>
          <w:lang w:val="ru-RU"/>
        </w:rPr>
        <w:t>готовність</w:t>
      </w:r>
      <w:proofErr w:type="spellEnd"/>
      <w:r>
        <w:rPr>
          <w:lang w:val="ru-RU"/>
        </w:rPr>
        <w:t>» (</w:t>
      </w:r>
      <w:proofErr w:type="spellStart"/>
      <w:r>
        <w:rPr>
          <w:lang w:val="ru-RU"/>
        </w:rPr>
        <w:t>physical</w:t>
      </w:r>
      <w:proofErr w:type="spellEnd"/>
      <w:r>
        <w:rPr>
          <w:lang w:val="ru-RU"/>
        </w:rPr>
        <w:t xml:space="preserve"> </w:t>
      </w:r>
      <w:proofErr w:type="spellStart"/>
      <w:r>
        <w:rPr>
          <w:lang w:val="ru-RU"/>
        </w:rPr>
        <w:t>efficiency</w:t>
      </w:r>
      <w:proofErr w:type="spellEnd"/>
      <w:r>
        <w:rPr>
          <w:lang w:val="ru-RU"/>
        </w:rPr>
        <w:t>) і «</w:t>
      </w:r>
      <w:proofErr w:type="spellStart"/>
      <w:r>
        <w:rPr>
          <w:lang w:val="ru-RU"/>
        </w:rPr>
        <w:t>фізичний</w:t>
      </w:r>
      <w:proofErr w:type="spellEnd"/>
      <w:r>
        <w:rPr>
          <w:lang w:val="ru-RU"/>
        </w:rPr>
        <w:t xml:space="preserve"> стан» (</w:t>
      </w:r>
      <w:proofErr w:type="spellStart"/>
      <w:r>
        <w:rPr>
          <w:lang w:val="ru-RU"/>
        </w:rPr>
        <w:t>physical</w:t>
      </w:r>
      <w:proofErr w:type="spellEnd"/>
      <w:r>
        <w:rPr>
          <w:lang w:val="ru-RU"/>
        </w:rPr>
        <w:t xml:space="preserve"> </w:t>
      </w:r>
      <w:proofErr w:type="spellStart"/>
      <w:r>
        <w:rPr>
          <w:lang w:val="ru-RU"/>
        </w:rPr>
        <w:t>condition</w:t>
      </w:r>
      <w:proofErr w:type="spellEnd"/>
      <w:r>
        <w:rPr>
          <w:lang w:val="ru-RU"/>
        </w:rPr>
        <w:t xml:space="preserve">). У 1936 </w:t>
      </w:r>
      <w:proofErr w:type="spellStart"/>
      <w:r>
        <w:rPr>
          <w:lang w:val="ru-RU"/>
        </w:rPr>
        <w:t>році</w:t>
      </w:r>
      <w:proofErr w:type="spellEnd"/>
      <w:r>
        <w:rPr>
          <w:lang w:val="ru-RU"/>
        </w:rPr>
        <w:t xml:space="preserve"> в США </w:t>
      </w:r>
      <w:proofErr w:type="spellStart"/>
      <w:r>
        <w:rPr>
          <w:lang w:val="ru-RU"/>
        </w:rPr>
        <w:t>була</w:t>
      </w:r>
      <w:proofErr w:type="spellEnd"/>
      <w:r>
        <w:rPr>
          <w:lang w:val="ru-RU"/>
        </w:rPr>
        <w:t xml:space="preserve"> </w:t>
      </w:r>
      <w:proofErr w:type="spellStart"/>
      <w:r>
        <w:rPr>
          <w:lang w:val="ru-RU"/>
        </w:rPr>
        <w:t>опублікована</w:t>
      </w:r>
      <w:proofErr w:type="spellEnd"/>
      <w:r>
        <w:rPr>
          <w:lang w:val="ru-RU"/>
        </w:rPr>
        <w:t xml:space="preserve"> </w:t>
      </w:r>
      <w:proofErr w:type="spellStart"/>
      <w:r>
        <w:rPr>
          <w:lang w:val="ru-RU"/>
        </w:rPr>
        <w:t>стаття</w:t>
      </w:r>
      <w:proofErr w:type="spellEnd"/>
      <w:r>
        <w:rPr>
          <w:lang w:val="ru-RU"/>
        </w:rPr>
        <w:t xml:space="preserve"> Артура </w:t>
      </w:r>
      <w:proofErr w:type="spellStart"/>
      <w:r>
        <w:rPr>
          <w:lang w:val="ru-RU"/>
        </w:rPr>
        <w:t>Стейхауза</w:t>
      </w:r>
      <w:proofErr w:type="spellEnd"/>
      <w:r>
        <w:rPr>
          <w:lang w:val="ru-RU"/>
        </w:rPr>
        <w:t xml:space="preserve"> «</w:t>
      </w:r>
      <w:proofErr w:type="spellStart"/>
      <w:r>
        <w:rPr>
          <w:lang w:val="ru-RU"/>
        </w:rPr>
        <w:t>Фітнес</w:t>
      </w:r>
      <w:proofErr w:type="spellEnd"/>
      <w:r>
        <w:rPr>
          <w:lang w:val="ru-RU"/>
        </w:rPr>
        <w:t xml:space="preserve"> і </w:t>
      </w:r>
      <w:proofErr w:type="spellStart"/>
      <w:r>
        <w:rPr>
          <w:lang w:val="ru-RU"/>
        </w:rPr>
        <w:t>суспільство</w:t>
      </w:r>
      <w:proofErr w:type="spellEnd"/>
      <w:r>
        <w:rPr>
          <w:lang w:val="ru-RU"/>
        </w:rPr>
        <w:t xml:space="preserve">» з </w:t>
      </w:r>
      <w:proofErr w:type="spellStart"/>
      <w:r>
        <w:rPr>
          <w:lang w:val="ru-RU"/>
        </w:rPr>
        <w:t>першою</w:t>
      </w:r>
      <w:proofErr w:type="spellEnd"/>
      <w:r>
        <w:rPr>
          <w:lang w:val="ru-RU"/>
        </w:rPr>
        <w:t xml:space="preserve"> </w:t>
      </w:r>
      <w:proofErr w:type="spellStart"/>
      <w:r>
        <w:rPr>
          <w:lang w:val="ru-RU"/>
        </w:rPr>
        <w:t>згадкою</w:t>
      </w:r>
      <w:proofErr w:type="spellEnd"/>
      <w:r>
        <w:rPr>
          <w:lang w:val="ru-RU"/>
        </w:rPr>
        <w:t xml:space="preserve"> </w:t>
      </w:r>
      <w:proofErr w:type="spellStart"/>
      <w:r>
        <w:rPr>
          <w:lang w:val="ru-RU"/>
        </w:rPr>
        <w:t>терміна</w:t>
      </w:r>
      <w:proofErr w:type="spellEnd"/>
      <w:r>
        <w:rPr>
          <w:lang w:val="ru-RU"/>
        </w:rPr>
        <w:t xml:space="preserve"> «</w:t>
      </w:r>
      <w:proofErr w:type="spellStart"/>
      <w:r>
        <w:rPr>
          <w:lang w:val="ru-RU"/>
        </w:rPr>
        <w:t>фітнес</w:t>
      </w:r>
      <w:proofErr w:type="spellEnd"/>
      <w:r>
        <w:rPr>
          <w:lang w:val="ru-RU"/>
        </w:rPr>
        <w:t xml:space="preserve">» в </w:t>
      </w:r>
      <w:proofErr w:type="spellStart"/>
      <w:r>
        <w:rPr>
          <w:lang w:val="ru-RU"/>
        </w:rPr>
        <w:t>науковій</w:t>
      </w:r>
      <w:proofErr w:type="spellEnd"/>
      <w:r>
        <w:rPr>
          <w:lang w:val="ru-RU"/>
        </w:rPr>
        <w:t xml:space="preserve"> </w:t>
      </w:r>
      <w:proofErr w:type="spellStart"/>
      <w:r>
        <w:rPr>
          <w:lang w:val="ru-RU"/>
        </w:rPr>
        <w:t>літературі</w:t>
      </w:r>
      <w:proofErr w:type="spellEnd"/>
      <w:r>
        <w:rPr>
          <w:lang w:val="ru-RU"/>
        </w:rPr>
        <w:t xml:space="preserve"> [5].</w:t>
      </w:r>
    </w:p>
    <w:p w14:paraId="5F5B4921" w14:textId="2FA5720B" w:rsidR="00DE4496" w:rsidRDefault="00DE4496" w:rsidP="00DE4496">
      <w:pPr>
        <w:spacing w:line="360" w:lineRule="auto"/>
        <w:ind w:firstLine="705"/>
        <w:jc w:val="both"/>
      </w:pPr>
      <w:proofErr w:type="spellStart"/>
      <w:r>
        <w:rPr>
          <w:lang w:val="ru-RU"/>
        </w:rPr>
        <w:t>Паралельно</w:t>
      </w:r>
      <w:proofErr w:type="spellEnd"/>
      <w:r>
        <w:rPr>
          <w:lang w:val="ru-RU"/>
        </w:rPr>
        <w:t xml:space="preserve">, </w:t>
      </w:r>
      <w:proofErr w:type="spellStart"/>
      <w:r>
        <w:rPr>
          <w:lang w:val="ru-RU"/>
        </w:rPr>
        <w:t>але</w:t>
      </w:r>
      <w:proofErr w:type="spellEnd"/>
      <w:r>
        <w:rPr>
          <w:lang w:val="ru-RU"/>
        </w:rPr>
        <w:t xml:space="preserve"> </w:t>
      </w:r>
      <w:proofErr w:type="spellStart"/>
      <w:r>
        <w:rPr>
          <w:lang w:val="ru-RU"/>
        </w:rPr>
        <w:t>окремо</w:t>
      </w:r>
      <w:proofErr w:type="spellEnd"/>
      <w:r>
        <w:rPr>
          <w:lang w:val="ru-RU"/>
        </w:rPr>
        <w:t xml:space="preserve"> один </w:t>
      </w:r>
      <w:proofErr w:type="spellStart"/>
      <w:r>
        <w:rPr>
          <w:lang w:val="ru-RU"/>
        </w:rPr>
        <w:t>від</w:t>
      </w:r>
      <w:proofErr w:type="spellEnd"/>
      <w:r>
        <w:rPr>
          <w:lang w:val="ru-RU"/>
        </w:rPr>
        <w:t xml:space="preserve"> одного, </w:t>
      </w:r>
      <w:proofErr w:type="spellStart"/>
      <w:r>
        <w:rPr>
          <w:lang w:val="ru-RU"/>
        </w:rPr>
        <w:t>розвивалися</w:t>
      </w:r>
      <w:proofErr w:type="spellEnd"/>
      <w:r>
        <w:rPr>
          <w:lang w:val="ru-RU"/>
        </w:rPr>
        <w:t xml:space="preserve"> два типи </w:t>
      </w:r>
      <w:proofErr w:type="spellStart"/>
      <w:r>
        <w:rPr>
          <w:lang w:val="ru-RU"/>
        </w:rPr>
        <w:t>фітнесу</w:t>
      </w:r>
      <w:proofErr w:type="spellEnd"/>
      <w:r>
        <w:rPr>
          <w:lang w:val="ru-RU"/>
        </w:rPr>
        <w:t xml:space="preserve"> — </w:t>
      </w:r>
      <w:proofErr w:type="spellStart"/>
      <w:r>
        <w:rPr>
          <w:lang w:val="ru-RU"/>
        </w:rPr>
        <w:t>європейський</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євро-американський</w:t>
      </w:r>
      <w:proofErr w:type="spellEnd"/>
      <w:r>
        <w:rPr>
          <w:lang w:val="ru-RU"/>
        </w:rPr>
        <w:t xml:space="preserve">) та </w:t>
      </w:r>
      <w:proofErr w:type="spellStart"/>
      <w:r>
        <w:rPr>
          <w:lang w:val="ru-RU"/>
        </w:rPr>
        <w:t>східний</w:t>
      </w:r>
      <w:proofErr w:type="spellEnd"/>
      <w:r>
        <w:rPr>
          <w:lang w:val="ru-RU"/>
        </w:rPr>
        <w:t xml:space="preserve">. </w:t>
      </w:r>
      <w:proofErr w:type="spellStart"/>
      <w:r>
        <w:rPr>
          <w:lang w:val="ru-RU"/>
        </w:rPr>
        <w:t>Різниця</w:t>
      </w:r>
      <w:proofErr w:type="spellEnd"/>
      <w:r>
        <w:rPr>
          <w:lang w:val="ru-RU"/>
        </w:rPr>
        <w:t xml:space="preserve"> систем </w:t>
      </w:r>
      <w:proofErr w:type="spellStart"/>
      <w:r>
        <w:rPr>
          <w:lang w:val="ru-RU"/>
        </w:rPr>
        <w:t>фізичної</w:t>
      </w:r>
      <w:proofErr w:type="spellEnd"/>
      <w:r>
        <w:rPr>
          <w:lang w:val="ru-RU"/>
        </w:rPr>
        <w:t xml:space="preserve"> </w:t>
      </w:r>
      <w:proofErr w:type="spellStart"/>
      <w:r>
        <w:rPr>
          <w:lang w:val="ru-RU"/>
        </w:rPr>
        <w:t>культури</w:t>
      </w:r>
      <w:proofErr w:type="spellEnd"/>
      <w:r>
        <w:rPr>
          <w:lang w:val="ru-RU"/>
        </w:rPr>
        <w:t xml:space="preserve"> Сходу та Заходу </w:t>
      </w:r>
      <w:proofErr w:type="spellStart"/>
      <w:r>
        <w:rPr>
          <w:lang w:val="ru-RU"/>
        </w:rPr>
        <w:t>завдячує</w:t>
      </w:r>
      <w:proofErr w:type="spellEnd"/>
      <w:r>
        <w:rPr>
          <w:lang w:val="ru-RU"/>
        </w:rPr>
        <w:t xml:space="preserve"> </w:t>
      </w:r>
      <w:proofErr w:type="spellStart"/>
      <w:r>
        <w:rPr>
          <w:lang w:val="ru-RU"/>
        </w:rPr>
        <w:t>відмінностям</w:t>
      </w:r>
      <w:proofErr w:type="spellEnd"/>
      <w:r>
        <w:rPr>
          <w:lang w:val="ru-RU"/>
        </w:rPr>
        <w:t xml:space="preserve"> </w:t>
      </w:r>
      <w:proofErr w:type="spellStart"/>
      <w:r>
        <w:rPr>
          <w:lang w:val="ru-RU"/>
        </w:rPr>
        <w:t>менталітетів</w:t>
      </w:r>
      <w:proofErr w:type="spellEnd"/>
      <w:r>
        <w:rPr>
          <w:lang w:val="ru-RU"/>
        </w:rPr>
        <w:t xml:space="preserve">, </w:t>
      </w:r>
      <w:proofErr w:type="spellStart"/>
      <w:r>
        <w:rPr>
          <w:lang w:val="ru-RU"/>
        </w:rPr>
        <w:t>філософій</w:t>
      </w:r>
      <w:proofErr w:type="spellEnd"/>
      <w:r>
        <w:rPr>
          <w:lang w:val="ru-RU"/>
        </w:rPr>
        <w:t xml:space="preserve">, </w:t>
      </w:r>
      <w:proofErr w:type="spellStart"/>
      <w:r>
        <w:rPr>
          <w:lang w:val="ru-RU"/>
        </w:rPr>
        <w:t>національних</w:t>
      </w:r>
      <w:proofErr w:type="spellEnd"/>
      <w:r>
        <w:rPr>
          <w:lang w:val="ru-RU"/>
        </w:rPr>
        <w:t xml:space="preserve"> </w:t>
      </w:r>
      <w:proofErr w:type="spellStart"/>
      <w:r>
        <w:rPr>
          <w:lang w:val="ru-RU"/>
        </w:rPr>
        <w:t>особливостей</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виразилися</w:t>
      </w:r>
      <w:proofErr w:type="spellEnd"/>
      <w:r>
        <w:rPr>
          <w:lang w:val="ru-RU"/>
        </w:rPr>
        <w:t xml:space="preserve"> й в </w:t>
      </w:r>
      <w:proofErr w:type="spellStart"/>
      <w:r>
        <w:rPr>
          <w:lang w:val="ru-RU"/>
        </w:rPr>
        <w:t>області</w:t>
      </w:r>
      <w:proofErr w:type="spellEnd"/>
      <w:r>
        <w:rPr>
          <w:lang w:val="ru-RU"/>
        </w:rPr>
        <w:t xml:space="preserve"> </w:t>
      </w:r>
      <w:proofErr w:type="spellStart"/>
      <w:r>
        <w:rPr>
          <w:lang w:val="ru-RU"/>
        </w:rPr>
        <w:t>фізичних</w:t>
      </w:r>
      <w:proofErr w:type="spellEnd"/>
      <w:r>
        <w:rPr>
          <w:lang w:val="ru-RU"/>
        </w:rPr>
        <w:t xml:space="preserve">.           </w:t>
      </w:r>
      <w:proofErr w:type="spellStart"/>
      <w:r>
        <w:rPr>
          <w:lang w:val="ru-RU"/>
        </w:rPr>
        <w:t>Джерелами</w:t>
      </w:r>
      <w:proofErr w:type="spellEnd"/>
      <w:r>
        <w:rPr>
          <w:lang w:val="ru-RU"/>
        </w:rPr>
        <w:t xml:space="preserve"> </w:t>
      </w:r>
      <w:proofErr w:type="spellStart"/>
      <w:r>
        <w:rPr>
          <w:lang w:val="ru-RU"/>
        </w:rPr>
        <w:t>західного</w:t>
      </w:r>
      <w:proofErr w:type="spellEnd"/>
      <w:r>
        <w:rPr>
          <w:lang w:val="ru-RU"/>
        </w:rPr>
        <w:t xml:space="preserve"> </w:t>
      </w:r>
      <w:proofErr w:type="spellStart"/>
      <w:r>
        <w:rPr>
          <w:lang w:val="ru-RU"/>
        </w:rPr>
        <w:t>мистецтва</w:t>
      </w:r>
      <w:proofErr w:type="spellEnd"/>
      <w:r>
        <w:rPr>
          <w:lang w:val="ru-RU"/>
        </w:rPr>
        <w:t xml:space="preserve"> руху були </w:t>
      </w:r>
      <w:proofErr w:type="spellStart"/>
      <w:r>
        <w:rPr>
          <w:lang w:val="ru-RU"/>
        </w:rPr>
        <w:t>танці</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прийшли</w:t>
      </w:r>
      <w:proofErr w:type="spellEnd"/>
      <w:r>
        <w:rPr>
          <w:lang w:val="ru-RU"/>
        </w:rPr>
        <w:t xml:space="preserve"> з </w:t>
      </w:r>
      <w:proofErr w:type="spellStart"/>
      <w:r>
        <w:rPr>
          <w:lang w:val="ru-RU"/>
        </w:rPr>
        <w:t>ритуалів</w:t>
      </w:r>
      <w:proofErr w:type="spellEnd"/>
      <w:r>
        <w:rPr>
          <w:lang w:val="ru-RU"/>
        </w:rPr>
        <w:t xml:space="preserve">, з </w:t>
      </w:r>
      <w:proofErr w:type="spellStart"/>
      <w:r>
        <w:rPr>
          <w:lang w:val="ru-RU"/>
        </w:rPr>
        <w:t>психофізичного</w:t>
      </w:r>
      <w:proofErr w:type="spellEnd"/>
      <w:r>
        <w:rPr>
          <w:lang w:val="ru-RU"/>
        </w:rPr>
        <w:t xml:space="preserve"> </w:t>
      </w:r>
      <w:proofErr w:type="spellStart"/>
      <w:r>
        <w:rPr>
          <w:lang w:val="ru-RU"/>
        </w:rPr>
        <w:t>досвіду</w:t>
      </w:r>
      <w:proofErr w:type="spellEnd"/>
      <w:r>
        <w:rPr>
          <w:lang w:val="ru-RU"/>
        </w:rPr>
        <w:t xml:space="preserve"> </w:t>
      </w:r>
      <w:proofErr w:type="spellStart"/>
      <w:r>
        <w:rPr>
          <w:lang w:val="ru-RU"/>
        </w:rPr>
        <w:t>архаїчної</w:t>
      </w:r>
      <w:proofErr w:type="spellEnd"/>
      <w:r>
        <w:rPr>
          <w:lang w:val="ru-RU"/>
        </w:rPr>
        <w:t xml:space="preserve"> </w:t>
      </w:r>
      <w:proofErr w:type="spellStart"/>
      <w:r>
        <w:rPr>
          <w:lang w:val="ru-RU"/>
        </w:rPr>
        <w:t>людини</w:t>
      </w:r>
      <w:proofErr w:type="spellEnd"/>
      <w:r>
        <w:rPr>
          <w:lang w:val="ru-RU"/>
        </w:rPr>
        <w:t xml:space="preserve">. Також </w:t>
      </w:r>
      <w:proofErr w:type="spellStart"/>
      <w:r>
        <w:rPr>
          <w:lang w:val="ru-RU"/>
        </w:rPr>
        <w:t>цей</w:t>
      </w:r>
      <w:proofErr w:type="spellEnd"/>
      <w:r>
        <w:rPr>
          <w:lang w:val="ru-RU"/>
        </w:rPr>
        <w:t xml:space="preserve"> тип </w:t>
      </w:r>
      <w:proofErr w:type="spellStart"/>
      <w:r>
        <w:rPr>
          <w:lang w:val="ru-RU"/>
        </w:rPr>
        <w:t>фітнесу</w:t>
      </w:r>
      <w:proofErr w:type="spellEnd"/>
      <w:r>
        <w:rPr>
          <w:lang w:val="ru-RU"/>
        </w:rPr>
        <w:t xml:space="preserve"> </w:t>
      </w:r>
      <w:proofErr w:type="spellStart"/>
      <w:r>
        <w:rPr>
          <w:lang w:val="ru-RU"/>
        </w:rPr>
        <w:t>був</w:t>
      </w:r>
      <w:proofErr w:type="spellEnd"/>
      <w:r>
        <w:rPr>
          <w:lang w:val="ru-RU"/>
        </w:rPr>
        <w:t xml:space="preserve"> </w:t>
      </w:r>
      <w:proofErr w:type="spellStart"/>
      <w:r>
        <w:rPr>
          <w:lang w:val="ru-RU"/>
        </w:rPr>
        <w:t>пов'язанийз</w:t>
      </w:r>
      <w:proofErr w:type="spellEnd"/>
      <w:r>
        <w:rPr>
          <w:lang w:val="ru-RU"/>
        </w:rPr>
        <w:t xml:space="preserve"> </w:t>
      </w:r>
      <w:proofErr w:type="spellStart"/>
      <w:r>
        <w:rPr>
          <w:lang w:val="ru-RU"/>
        </w:rPr>
        <w:t>раціональним</w:t>
      </w:r>
      <w:proofErr w:type="spellEnd"/>
      <w:r>
        <w:rPr>
          <w:lang w:val="ru-RU"/>
        </w:rPr>
        <w:t xml:space="preserve"> </w:t>
      </w:r>
      <w:proofErr w:type="spellStart"/>
      <w:r>
        <w:rPr>
          <w:lang w:val="ru-RU"/>
        </w:rPr>
        <w:t>функціональним</w:t>
      </w:r>
      <w:proofErr w:type="spellEnd"/>
      <w:r>
        <w:rPr>
          <w:lang w:val="ru-RU"/>
        </w:rPr>
        <w:t xml:space="preserve"> </w:t>
      </w:r>
      <w:proofErr w:type="spellStart"/>
      <w:r>
        <w:rPr>
          <w:lang w:val="ru-RU"/>
        </w:rPr>
        <w:t>підходом</w:t>
      </w:r>
      <w:proofErr w:type="spellEnd"/>
      <w:r>
        <w:rPr>
          <w:lang w:val="ru-RU"/>
        </w:rPr>
        <w:t xml:space="preserve"> (</w:t>
      </w:r>
      <w:proofErr w:type="spellStart"/>
      <w:r>
        <w:rPr>
          <w:lang w:val="ru-RU"/>
        </w:rPr>
        <w:t>наприклад</w:t>
      </w:r>
      <w:proofErr w:type="spellEnd"/>
      <w:r>
        <w:rPr>
          <w:lang w:val="ru-RU"/>
        </w:rPr>
        <w:t xml:space="preserve">, </w:t>
      </w:r>
      <w:proofErr w:type="spellStart"/>
      <w:r>
        <w:rPr>
          <w:lang w:val="ru-RU"/>
        </w:rPr>
        <w:t>фізичні</w:t>
      </w:r>
      <w:proofErr w:type="spellEnd"/>
      <w:r>
        <w:rPr>
          <w:lang w:val="ru-RU"/>
        </w:rPr>
        <w:t xml:space="preserve"> </w:t>
      </w:r>
      <w:proofErr w:type="spellStart"/>
      <w:r>
        <w:rPr>
          <w:lang w:val="ru-RU"/>
        </w:rPr>
        <w:t>вправи</w:t>
      </w:r>
      <w:proofErr w:type="spellEnd"/>
      <w:r>
        <w:rPr>
          <w:lang w:val="ru-RU"/>
        </w:rPr>
        <w:t xml:space="preserve"> </w:t>
      </w:r>
      <w:proofErr w:type="spellStart"/>
      <w:r>
        <w:rPr>
          <w:lang w:val="ru-RU"/>
        </w:rPr>
        <w:t>спрямовані</w:t>
      </w:r>
      <w:proofErr w:type="spellEnd"/>
      <w:r>
        <w:rPr>
          <w:lang w:val="ru-RU"/>
        </w:rPr>
        <w:t xml:space="preserve"> на </w:t>
      </w:r>
      <w:proofErr w:type="spellStart"/>
      <w:r>
        <w:rPr>
          <w:lang w:val="ru-RU"/>
        </w:rPr>
        <w:t>покращення</w:t>
      </w:r>
      <w:proofErr w:type="spellEnd"/>
      <w:r>
        <w:rPr>
          <w:lang w:val="ru-RU"/>
        </w:rPr>
        <w:t xml:space="preserve"> </w:t>
      </w:r>
      <w:proofErr w:type="spellStart"/>
      <w:r>
        <w:rPr>
          <w:lang w:val="ru-RU"/>
        </w:rPr>
        <w:t>фігури</w:t>
      </w:r>
      <w:proofErr w:type="spellEnd"/>
      <w:r>
        <w:rPr>
          <w:lang w:val="ru-RU"/>
        </w:rPr>
        <w:t xml:space="preserve">, </w:t>
      </w:r>
      <w:proofErr w:type="spellStart"/>
      <w:r>
        <w:rPr>
          <w:lang w:val="ru-RU"/>
        </w:rPr>
        <w:t>функціонування</w:t>
      </w:r>
      <w:proofErr w:type="spellEnd"/>
      <w:r>
        <w:rPr>
          <w:lang w:val="ru-RU"/>
        </w:rPr>
        <w:t xml:space="preserve"> </w:t>
      </w:r>
      <w:proofErr w:type="spellStart"/>
      <w:r>
        <w:rPr>
          <w:lang w:val="ru-RU"/>
        </w:rPr>
        <w:t>серцево-судинної</w:t>
      </w:r>
      <w:proofErr w:type="spellEnd"/>
      <w:r>
        <w:rPr>
          <w:lang w:val="ru-RU"/>
        </w:rPr>
        <w:t xml:space="preserve"> </w:t>
      </w:r>
      <w:proofErr w:type="spellStart"/>
      <w:r>
        <w:rPr>
          <w:lang w:val="ru-RU"/>
        </w:rPr>
        <w:t>системи</w:t>
      </w:r>
      <w:proofErr w:type="spellEnd"/>
      <w:r>
        <w:rPr>
          <w:lang w:val="ru-RU"/>
        </w:rPr>
        <w:t xml:space="preserve">). В </w:t>
      </w:r>
      <w:proofErr w:type="spellStart"/>
      <w:r>
        <w:rPr>
          <w:lang w:val="ru-RU"/>
        </w:rPr>
        <w:t>європейській</w:t>
      </w:r>
      <w:proofErr w:type="spellEnd"/>
      <w:r>
        <w:rPr>
          <w:lang w:val="ru-RU"/>
        </w:rPr>
        <w:t xml:space="preserve"> </w:t>
      </w:r>
      <w:proofErr w:type="spellStart"/>
      <w:r>
        <w:rPr>
          <w:lang w:val="ru-RU"/>
        </w:rPr>
        <w:t>системі</w:t>
      </w:r>
      <w:proofErr w:type="spellEnd"/>
      <w:r>
        <w:rPr>
          <w:lang w:val="ru-RU"/>
        </w:rPr>
        <w:t xml:space="preserve"> </w:t>
      </w:r>
      <w:proofErr w:type="spellStart"/>
      <w:r>
        <w:rPr>
          <w:lang w:val="ru-RU"/>
        </w:rPr>
        <w:t>фітнесу</w:t>
      </w:r>
      <w:proofErr w:type="spellEnd"/>
      <w:r>
        <w:rPr>
          <w:lang w:val="ru-RU"/>
        </w:rPr>
        <w:t xml:space="preserve"> </w:t>
      </w:r>
      <w:proofErr w:type="spellStart"/>
      <w:r>
        <w:rPr>
          <w:lang w:val="ru-RU"/>
        </w:rPr>
        <w:t>принциповою</w:t>
      </w:r>
      <w:proofErr w:type="spellEnd"/>
      <w:r>
        <w:rPr>
          <w:lang w:val="ru-RU"/>
        </w:rPr>
        <w:t xml:space="preserve"> </w:t>
      </w:r>
      <w:proofErr w:type="spellStart"/>
      <w:r>
        <w:rPr>
          <w:lang w:val="ru-RU"/>
        </w:rPr>
        <w:t>була</w:t>
      </w:r>
      <w:proofErr w:type="spellEnd"/>
      <w:r>
        <w:rPr>
          <w:lang w:val="ru-RU"/>
        </w:rPr>
        <w:t xml:space="preserve"> і </w:t>
      </w:r>
      <w:proofErr w:type="spellStart"/>
      <w:r>
        <w:rPr>
          <w:lang w:val="ru-RU"/>
        </w:rPr>
        <w:t>залишається</w:t>
      </w:r>
      <w:proofErr w:type="spellEnd"/>
      <w:r>
        <w:rPr>
          <w:lang w:val="ru-RU"/>
        </w:rPr>
        <w:t xml:space="preserve"> </w:t>
      </w:r>
      <w:proofErr w:type="spellStart"/>
      <w:r>
        <w:rPr>
          <w:lang w:val="ru-RU"/>
        </w:rPr>
        <w:t>естетика</w:t>
      </w:r>
      <w:proofErr w:type="spellEnd"/>
      <w:r>
        <w:rPr>
          <w:lang w:val="ru-RU"/>
        </w:rPr>
        <w:t xml:space="preserve"> </w:t>
      </w:r>
      <w:proofErr w:type="spellStart"/>
      <w:r>
        <w:rPr>
          <w:lang w:val="ru-RU"/>
        </w:rPr>
        <w:t>тіла</w:t>
      </w:r>
      <w:proofErr w:type="spellEnd"/>
      <w:r>
        <w:rPr>
          <w:lang w:val="ru-RU"/>
        </w:rPr>
        <w:t xml:space="preserve">, </w:t>
      </w:r>
      <w:proofErr w:type="spellStart"/>
      <w:r>
        <w:rPr>
          <w:lang w:val="ru-RU"/>
        </w:rPr>
        <w:t>якій</w:t>
      </w:r>
      <w:proofErr w:type="spellEnd"/>
      <w:r>
        <w:rPr>
          <w:lang w:val="ru-RU"/>
        </w:rPr>
        <w:t xml:space="preserve"> </w:t>
      </w:r>
      <w:proofErr w:type="spellStart"/>
      <w:r>
        <w:rPr>
          <w:lang w:val="ru-RU"/>
        </w:rPr>
        <w:t>багато</w:t>
      </w:r>
      <w:proofErr w:type="spellEnd"/>
      <w:r>
        <w:rPr>
          <w:lang w:val="ru-RU"/>
        </w:rPr>
        <w:t xml:space="preserve"> </w:t>
      </w:r>
      <w:proofErr w:type="spellStart"/>
      <w:r>
        <w:rPr>
          <w:lang w:val="ru-RU"/>
        </w:rPr>
        <w:t>уваги</w:t>
      </w:r>
      <w:proofErr w:type="spellEnd"/>
      <w:r>
        <w:rPr>
          <w:lang w:val="ru-RU"/>
        </w:rPr>
        <w:t xml:space="preserve"> </w:t>
      </w:r>
      <w:proofErr w:type="spellStart"/>
      <w:r>
        <w:rPr>
          <w:lang w:val="ru-RU"/>
        </w:rPr>
        <w:t>приділяли</w:t>
      </w:r>
      <w:proofErr w:type="spellEnd"/>
      <w:r>
        <w:rPr>
          <w:lang w:val="ru-RU"/>
        </w:rPr>
        <w:t xml:space="preserve"> та </w:t>
      </w:r>
      <w:proofErr w:type="spellStart"/>
      <w:r>
        <w:rPr>
          <w:lang w:val="ru-RU"/>
        </w:rPr>
        <w:t>проробляли</w:t>
      </w:r>
      <w:proofErr w:type="spellEnd"/>
      <w:r>
        <w:rPr>
          <w:lang w:val="ru-RU"/>
        </w:rPr>
        <w:t xml:space="preserve"> </w:t>
      </w:r>
      <w:proofErr w:type="spellStart"/>
      <w:r>
        <w:rPr>
          <w:lang w:val="ru-RU"/>
        </w:rPr>
        <w:t>ще</w:t>
      </w:r>
      <w:proofErr w:type="spellEnd"/>
      <w:r>
        <w:rPr>
          <w:lang w:val="ru-RU"/>
        </w:rPr>
        <w:t xml:space="preserve"> в </w:t>
      </w:r>
      <w:proofErr w:type="spellStart"/>
      <w:r>
        <w:rPr>
          <w:lang w:val="ru-RU"/>
        </w:rPr>
        <w:t>Стародавній</w:t>
      </w:r>
      <w:proofErr w:type="spellEnd"/>
      <w:r>
        <w:rPr>
          <w:lang w:val="ru-RU"/>
        </w:rPr>
        <w:t xml:space="preserve"> </w:t>
      </w:r>
      <w:proofErr w:type="spellStart"/>
      <w:r>
        <w:rPr>
          <w:lang w:val="ru-RU"/>
        </w:rPr>
        <w:t>Греції</w:t>
      </w:r>
      <w:proofErr w:type="spellEnd"/>
      <w:r>
        <w:rPr>
          <w:lang w:val="ru-RU"/>
        </w:rPr>
        <w:t xml:space="preserve"> та </w:t>
      </w:r>
      <w:proofErr w:type="spellStart"/>
      <w:r>
        <w:rPr>
          <w:lang w:val="ru-RU"/>
        </w:rPr>
        <w:t>Стародавньому</w:t>
      </w:r>
      <w:proofErr w:type="spellEnd"/>
      <w:r>
        <w:rPr>
          <w:lang w:val="ru-RU"/>
        </w:rPr>
        <w:t xml:space="preserve"> </w:t>
      </w:r>
      <w:proofErr w:type="spellStart"/>
      <w:r>
        <w:rPr>
          <w:lang w:val="ru-RU"/>
        </w:rPr>
        <w:t>Римі</w:t>
      </w:r>
      <w:proofErr w:type="spellEnd"/>
      <w:r>
        <w:rPr>
          <w:lang w:val="ru-RU"/>
        </w:rPr>
        <w:t xml:space="preserve">. На </w:t>
      </w:r>
      <w:proofErr w:type="spellStart"/>
      <w:r>
        <w:rPr>
          <w:lang w:val="ru-RU"/>
        </w:rPr>
        <w:t>Сході</w:t>
      </w:r>
      <w:proofErr w:type="spellEnd"/>
      <w:r>
        <w:rPr>
          <w:lang w:val="ru-RU"/>
        </w:rPr>
        <w:t xml:space="preserve"> </w:t>
      </w:r>
      <w:proofErr w:type="spellStart"/>
      <w:r>
        <w:rPr>
          <w:lang w:val="ru-RU"/>
        </w:rPr>
        <w:t>фітнес</w:t>
      </w:r>
      <w:proofErr w:type="spellEnd"/>
      <w:r>
        <w:rPr>
          <w:lang w:val="ru-RU"/>
        </w:rPr>
        <w:t xml:space="preserve"> </w:t>
      </w:r>
      <w:proofErr w:type="spellStart"/>
      <w:r>
        <w:rPr>
          <w:lang w:val="ru-RU"/>
        </w:rPr>
        <w:t>розвивався</w:t>
      </w:r>
      <w:proofErr w:type="spellEnd"/>
      <w:r>
        <w:rPr>
          <w:lang w:val="ru-RU"/>
        </w:rPr>
        <w:t xml:space="preserve"> </w:t>
      </w:r>
      <w:proofErr w:type="spellStart"/>
      <w:r>
        <w:rPr>
          <w:lang w:val="ru-RU"/>
        </w:rPr>
        <w:t>більше</w:t>
      </w:r>
      <w:proofErr w:type="spellEnd"/>
      <w:r>
        <w:rPr>
          <w:lang w:val="ru-RU"/>
        </w:rPr>
        <w:t xml:space="preserve"> як </w:t>
      </w:r>
      <w:proofErr w:type="spellStart"/>
      <w:r>
        <w:rPr>
          <w:lang w:val="ru-RU"/>
        </w:rPr>
        <w:t>мистецтво</w:t>
      </w:r>
      <w:proofErr w:type="spellEnd"/>
      <w:r>
        <w:rPr>
          <w:lang w:val="ru-RU"/>
        </w:rPr>
        <w:t xml:space="preserve"> руху (</w:t>
      </w:r>
      <w:proofErr w:type="spellStart"/>
      <w:r>
        <w:rPr>
          <w:lang w:val="ru-RU"/>
        </w:rPr>
        <w:t>наприклад</w:t>
      </w:r>
      <w:proofErr w:type="spellEnd"/>
      <w:r>
        <w:rPr>
          <w:lang w:val="ru-RU"/>
        </w:rPr>
        <w:t xml:space="preserve">, популярна зараз </w:t>
      </w:r>
      <w:proofErr w:type="spellStart"/>
      <w:r>
        <w:rPr>
          <w:lang w:val="ru-RU"/>
        </w:rPr>
        <w:t>китайська</w:t>
      </w:r>
      <w:proofErr w:type="spellEnd"/>
      <w:r>
        <w:rPr>
          <w:lang w:val="ru-RU"/>
        </w:rPr>
        <w:t xml:space="preserve"> система </w:t>
      </w:r>
      <w:proofErr w:type="spellStart"/>
      <w:r>
        <w:rPr>
          <w:lang w:val="ru-RU"/>
        </w:rPr>
        <w:t>оздоровчих</w:t>
      </w:r>
      <w:proofErr w:type="spellEnd"/>
      <w:r>
        <w:rPr>
          <w:lang w:val="ru-RU"/>
        </w:rPr>
        <w:t xml:space="preserve"> </w:t>
      </w:r>
      <w:proofErr w:type="spellStart"/>
      <w:r>
        <w:rPr>
          <w:lang w:val="ru-RU"/>
        </w:rPr>
        <w:t>тренувань</w:t>
      </w:r>
      <w:proofErr w:type="spellEnd"/>
      <w:r>
        <w:rPr>
          <w:lang w:val="ru-RU"/>
        </w:rPr>
        <w:t xml:space="preserve"> «Ушу» з </w:t>
      </w:r>
      <w:proofErr w:type="spellStart"/>
      <w:r>
        <w:rPr>
          <w:lang w:val="ru-RU"/>
        </w:rPr>
        <w:t>його</w:t>
      </w:r>
      <w:proofErr w:type="spellEnd"/>
      <w:r>
        <w:rPr>
          <w:lang w:val="ru-RU"/>
        </w:rPr>
        <w:t xml:space="preserve"> </w:t>
      </w:r>
      <w:proofErr w:type="spellStart"/>
      <w:r>
        <w:rPr>
          <w:lang w:val="ru-RU"/>
        </w:rPr>
        <w:t>різновидами</w:t>
      </w:r>
      <w:proofErr w:type="spellEnd"/>
      <w:r>
        <w:rPr>
          <w:lang w:val="ru-RU"/>
        </w:rPr>
        <w:t xml:space="preserve">, так само, як і система </w:t>
      </w:r>
      <w:proofErr w:type="spellStart"/>
      <w:r>
        <w:rPr>
          <w:lang w:val="ru-RU"/>
        </w:rPr>
        <w:t>іншої</w:t>
      </w:r>
      <w:proofErr w:type="spellEnd"/>
      <w:r>
        <w:rPr>
          <w:lang w:val="ru-RU"/>
        </w:rPr>
        <w:t xml:space="preserve"> </w:t>
      </w:r>
      <w:proofErr w:type="spellStart"/>
      <w:r>
        <w:rPr>
          <w:lang w:val="ru-RU"/>
        </w:rPr>
        <w:t>східної</w:t>
      </w:r>
      <w:proofErr w:type="spellEnd"/>
      <w:r>
        <w:rPr>
          <w:lang w:val="ru-RU"/>
        </w:rPr>
        <w:t xml:space="preserve"> </w:t>
      </w:r>
      <w:proofErr w:type="spellStart"/>
      <w:r>
        <w:rPr>
          <w:lang w:val="ru-RU"/>
        </w:rPr>
        <w:t>фізичної</w:t>
      </w:r>
      <w:proofErr w:type="spellEnd"/>
      <w:r>
        <w:rPr>
          <w:lang w:val="ru-RU"/>
        </w:rPr>
        <w:t xml:space="preserve"> </w:t>
      </w:r>
      <w:proofErr w:type="spellStart"/>
      <w:r>
        <w:rPr>
          <w:lang w:val="ru-RU"/>
        </w:rPr>
        <w:t>культури</w:t>
      </w:r>
      <w:proofErr w:type="spellEnd"/>
      <w:r>
        <w:rPr>
          <w:lang w:val="ru-RU"/>
        </w:rPr>
        <w:t xml:space="preserve"> — йога) — </w:t>
      </w:r>
      <w:proofErr w:type="spellStart"/>
      <w:r>
        <w:rPr>
          <w:lang w:val="ru-RU"/>
        </w:rPr>
        <w:t>це</w:t>
      </w:r>
      <w:proofErr w:type="spellEnd"/>
      <w:r>
        <w:rPr>
          <w:lang w:val="ru-RU"/>
        </w:rPr>
        <w:t xml:space="preserve"> </w:t>
      </w:r>
      <w:proofErr w:type="spellStart"/>
      <w:r>
        <w:rPr>
          <w:lang w:val="ru-RU"/>
        </w:rPr>
        <w:t>філософія</w:t>
      </w:r>
      <w:proofErr w:type="spellEnd"/>
      <w:r>
        <w:rPr>
          <w:lang w:val="ru-RU"/>
        </w:rPr>
        <w:t xml:space="preserve">, </w:t>
      </w:r>
      <w:proofErr w:type="spellStart"/>
      <w:r>
        <w:rPr>
          <w:lang w:val="ru-RU"/>
        </w:rPr>
        <w:t>ціла</w:t>
      </w:r>
      <w:proofErr w:type="spellEnd"/>
      <w:r>
        <w:rPr>
          <w:lang w:val="ru-RU"/>
        </w:rPr>
        <w:t xml:space="preserve"> система </w:t>
      </w:r>
      <w:proofErr w:type="spellStart"/>
      <w:r>
        <w:rPr>
          <w:lang w:val="ru-RU"/>
        </w:rPr>
        <w:t>стародавніх</w:t>
      </w:r>
      <w:proofErr w:type="spellEnd"/>
      <w:r>
        <w:rPr>
          <w:lang w:val="ru-RU"/>
        </w:rPr>
        <w:t xml:space="preserve"> </w:t>
      </w:r>
      <w:proofErr w:type="spellStart"/>
      <w:r>
        <w:rPr>
          <w:lang w:val="ru-RU"/>
        </w:rPr>
        <w:lastRenderedPageBreak/>
        <w:t>заповідей</w:t>
      </w:r>
      <w:proofErr w:type="spellEnd"/>
      <w:r>
        <w:rPr>
          <w:lang w:val="ru-RU"/>
        </w:rPr>
        <w:t xml:space="preserve">, наука про </w:t>
      </w:r>
      <w:proofErr w:type="spellStart"/>
      <w:r>
        <w:rPr>
          <w:lang w:val="ru-RU"/>
        </w:rPr>
        <w:t>життя</w:t>
      </w:r>
      <w:proofErr w:type="spellEnd"/>
      <w:r>
        <w:rPr>
          <w:lang w:val="ru-RU"/>
        </w:rPr>
        <w:t xml:space="preserve"> в </w:t>
      </w:r>
      <w:proofErr w:type="spellStart"/>
      <w:r>
        <w:rPr>
          <w:lang w:val="ru-RU"/>
        </w:rPr>
        <w:t>єдності</w:t>
      </w:r>
      <w:proofErr w:type="spellEnd"/>
      <w:r>
        <w:rPr>
          <w:lang w:val="ru-RU"/>
        </w:rPr>
        <w:t xml:space="preserve"> з природою, </w:t>
      </w:r>
      <w:proofErr w:type="spellStart"/>
      <w:r>
        <w:rPr>
          <w:lang w:val="ru-RU"/>
        </w:rPr>
        <w:t>які</w:t>
      </w:r>
      <w:proofErr w:type="spellEnd"/>
      <w:r>
        <w:rPr>
          <w:lang w:val="ru-RU"/>
        </w:rPr>
        <w:t xml:space="preserve"> в </w:t>
      </w:r>
      <w:proofErr w:type="spellStart"/>
      <w:r>
        <w:rPr>
          <w:lang w:val="ru-RU"/>
        </w:rPr>
        <w:t>тій</w:t>
      </w:r>
      <w:proofErr w:type="spellEnd"/>
      <w:r>
        <w:rPr>
          <w:lang w:val="ru-RU"/>
        </w:rPr>
        <w:t xml:space="preserve"> </w:t>
      </w:r>
      <w:proofErr w:type="spellStart"/>
      <w:r>
        <w:rPr>
          <w:lang w:val="ru-RU"/>
        </w:rPr>
        <w:t>чи</w:t>
      </w:r>
      <w:proofErr w:type="spellEnd"/>
      <w:r>
        <w:rPr>
          <w:lang w:val="ru-RU"/>
        </w:rPr>
        <w:t xml:space="preserve"> </w:t>
      </w:r>
      <w:proofErr w:type="spellStart"/>
      <w:r>
        <w:rPr>
          <w:lang w:val="ru-RU"/>
        </w:rPr>
        <w:t>іншій</w:t>
      </w:r>
      <w:proofErr w:type="spellEnd"/>
      <w:r>
        <w:rPr>
          <w:lang w:val="ru-RU"/>
        </w:rPr>
        <w:t xml:space="preserve"> </w:t>
      </w:r>
      <w:proofErr w:type="spellStart"/>
      <w:r>
        <w:rPr>
          <w:lang w:val="ru-RU"/>
        </w:rPr>
        <w:t>мірі</w:t>
      </w:r>
      <w:proofErr w:type="spellEnd"/>
      <w:r>
        <w:rPr>
          <w:lang w:val="ru-RU"/>
        </w:rPr>
        <w:t xml:space="preserve"> </w:t>
      </w:r>
      <w:proofErr w:type="spellStart"/>
      <w:r>
        <w:rPr>
          <w:lang w:val="ru-RU"/>
        </w:rPr>
        <w:t>пов'язані</w:t>
      </w:r>
      <w:proofErr w:type="spellEnd"/>
      <w:r>
        <w:rPr>
          <w:lang w:val="ru-RU"/>
        </w:rPr>
        <w:t xml:space="preserve"> з </w:t>
      </w:r>
      <w:proofErr w:type="spellStart"/>
      <w:r>
        <w:rPr>
          <w:lang w:val="ru-RU"/>
        </w:rPr>
        <w:t>медитацією</w:t>
      </w:r>
      <w:proofErr w:type="spellEnd"/>
      <w:r>
        <w:rPr>
          <w:lang w:val="ru-RU"/>
        </w:rPr>
        <w:t xml:space="preserve"> [</w:t>
      </w:r>
      <w:r w:rsidR="00BA0AC9">
        <w:rPr>
          <w:lang w:val="ru-RU"/>
        </w:rPr>
        <w:t>27</w:t>
      </w:r>
      <w:r>
        <w:t>].</w:t>
      </w:r>
    </w:p>
    <w:p w14:paraId="4C1153AD" w14:textId="5CCB9A6E" w:rsidR="00DE4496" w:rsidRDefault="00DE4496" w:rsidP="00DE4496">
      <w:pPr>
        <w:spacing w:line="360" w:lineRule="auto"/>
        <w:ind w:firstLine="705"/>
        <w:jc w:val="both"/>
      </w:pPr>
      <w:r>
        <w:t>Комплексна фітнес-програма завжди розробляється окремо для кожної людини з урахуванням фізичних та моральних показників особи, її тренованості, наявності чи відсутності необхідних вмінь та навичок, вік, фізіологічних й фізичних потреб, загальний стан здоров'я тощо [</w:t>
      </w:r>
      <w:r w:rsidR="00820F82">
        <w:t>17</w:t>
      </w:r>
      <w:r>
        <w:t xml:space="preserve">]. </w:t>
      </w:r>
    </w:p>
    <w:p w14:paraId="4FC3E1C6" w14:textId="0B314A0B" w:rsidR="00DE4496" w:rsidRDefault="00DE4496" w:rsidP="00DE4496">
      <w:pPr>
        <w:pStyle w:val="a5"/>
        <w:suppressAutoHyphens w:val="0"/>
        <w:spacing w:before="0" w:after="0" w:line="360" w:lineRule="auto"/>
        <w:ind w:firstLine="708"/>
        <w:jc w:val="both"/>
        <w:rPr>
          <w:sz w:val="28"/>
          <w:szCs w:val="28"/>
        </w:rPr>
      </w:pPr>
      <w:r w:rsidRPr="00DA6DB0">
        <w:rPr>
          <w:sz w:val="28"/>
          <w:szCs w:val="28"/>
        </w:rPr>
        <w:t xml:space="preserve">Сучасна фітнес-індустрія пропонує велике розмаїття </w:t>
      </w:r>
      <w:r>
        <w:rPr>
          <w:sz w:val="28"/>
          <w:szCs w:val="28"/>
        </w:rPr>
        <w:t>фітнес-програм</w:t>
      </w:r>
      <w:r w:rsidRPr="00DA6DB0">
        <w:rPr>
          <w:sz w:val="28"/>
          <w:szCs w:val="28"/>
        </w:rPr>
        <w:t xml:space="preserve">: аеробіка, </w:t>
      </w:r>
      <w:proofErr w:type="spellStart"/>
      <w:r w:rsidRPr="00DA6DB0">
        <w:rPr>
          <w:sz w:val="28"/>
          <w:szCs w:val="28"/>
        </w:rPr>
        <w:t>аквафітнес</w:t>
      </w:r>
      <w:proofErr w:type="spellEnd"/>
      <w:r w:rsidRPr="00DA6DB0">
        <w:rPr>
          <w:sz w:val="28"/>
          <w:szCs w:val="28"/>
        </w:rPr>
        <w:t xml:space="preserve">, </w:t>
      </w:r>
      <w:proofErr w:type="spellStart"/>
      <w:r w:rsidRPr="00DA6DB0">
        <w:rPr>
          <w:sz w:val="28"/>
          <w:szCs w:val="28"/>
        </w:rPr>
        <w:t>акваджокінг</w:t>
      </w:r>
      <w:proofErr w:type="spellEnd"/>
      <w:r w:rsidRPr="00DA6DB0">
        <w:rPr>
          <w:sz w:val="28"/>
          <w:szCs w:val="28"/>
        </w:rPr>
        <w:t xml:space="preserve">, спінінг або </w:t>
      </w:r>
      <w:proofErr w:type="spellStart"/>
      <w:r w:rsidRPr="00DA6DB0">
        <w:rPr>
          <w:sz w:val="28"/>
          <w:szCs w:val="28"/>
        </w:rPr>
        <w:t>сайкрібок</w:t>
      </w:r>
      <w:proofErr w:type="spellEnd"/>
      <w:r w:rsidRPr="00DA6DB0">
        <w:rPr>
          <w:sz w:val="28"/>
          <w:szCs w:val="28"/>
        </w:rPr>
        <w:t xml:space="preserve">, памп-фітнес, </w:t>
      </w:r>
      <w:proofErr w:type="spellStart"/>
      <w:r w:rsidRPr="00DA6DB0">
        <w:rPr>
          <w:sz w:val="28"/>
          <w:szCs w:val="28"/>
        </w:rPr>
        <w:t>спінбайк</w:t>
      </w:r>
      <w:proofErr w:type="spellEnd"/>
      <w:r w:rsidRPr="00DA6DB0">
        <w:rPr>
          <w:sz w:val="28"/>
          <w:szCs w:val="28"/>
        </w:rPr>
        <w:t xml:space="preserve">-аеробіка, слайд- фітнес, </w:t>
      </w:r>
      <w:proofErr w:type="spellStart"/>
      <w:r w:rsidRPr="00DA6DB0">
        <w:rPr>
          <w:sz w:val="28"/>
          <w:szCs w:val="28"/>
        </w:rPr>
        <w:t>резистбол</w:t>
      </w:r>
      <w:proofErr w:type="spellEnd"/>
      <w:r w:rsidRPr="00DA6DB0">
        <w:rPr>
          <w:sz w:val="28"/>
          <w:szCs w:val="28"/>
        </w:rPr>
        <w:t>, степ-фітнес, дубль-степ, йога-фітнес, бокс-фітнес, карате- фітнес</w:t>
      </w:r>
      <w:r>
        <w:rPr>
          <w:sz w:val="28"/>
          <w:szCs w:val="28"/>
        </w:rPr>
        <w:t>. Ментальний фітнес (</w:t>
      </w:r>
      <w:proofErr w:type="spellStart"/>
      <w:r>
        <w:rPr>
          <w:sz w:val="28"/>
          <w:szCs w:val="28"/>
        </w:rPr>
        <w:t>англ</w:t>
      </w:r>
      <w:proofErr w:type="spellEnd"/>
      <w:r>
        <w:rPr>
          <w:sz w:val="28"/>
          <w:szCs w:val="28"/>
        </w:rPr>
        <w:t xml:space="preserve">. </w:t>
      </w:r>
      <w:proofErr w:type="spellStart"/>
      <w:r>
        <w:rPr>
          <w:sz w:val="28"/>
          <w:szCs w:val="28"/>
        </w:rPr>
        <w:t>Body</w:t>
      </w:r>
      <w:proofErr w:type="spellEnd"/>
      <w:r>
        <w:rPr>
          <w:sz w:val="28"/>
          <w:szCs w:val="28"/>
        </w:rPr>
        <w:t xml:space="preserve"> &amp; </w:t>
      </w:r>
      <w:proofErr w:type="spellStart"/>
      <w:r>
        <w:rPr>
          <w:sz w:val="28"/>
          <w:szCs w:val="28"/>
        </w:rPr>
        <w:t>Mind</w:t>
      </w:r>
      <w:proofErr w:type="spellEnd"/>
      <w:r>
        <w:rPr>
          <w:sz w:val="28"/>
          <w:szCs w:val="28"/>
        </w:rPr>
        <w:t xml:space="preserve">) — загальна назва щодо </w:t>
      </w:r>
      <w:proofErr w:type="spellStart"/>
      <w:r>
        <w:rPr>
          <w:sz w:val="28"/>
          <w:szCs w:val="28"/>
        </w:rPr>
        <w:t>методик</w:t>
      </w:r>
      <w:proofErr w:type="spellEnd"/>
      <w:r>
        <w:rPr>
          <w:sz w:val="28"/>
          <w:szCs w:val="28"/>
        </w:rPr>
        <w:t xml:space="preserve"> оздоровчих тренувань, які базуються на ідеї нерозривної єдності тіла і свідомості під час виконання вправ. У XXI ст. з'явився та набув популярності термін «ментальний фітнес». До програм ментального фітнесу відносять: система </w:t>
      </w:r>
      <w:proofErr w:type="spellStart"/>
      <w:r>
        <w:rPr>
          <w:sz w:val="28"/>
          <w:szCs w:val="28"/>
        </w:rPr>
        <w:t>Пілатес</w:t>
      </w:r>
      <w:proofErr w:type="spellEnd"/>
      <w:r>
        <w:rPr>
          <w:sz w:val="28"/>
          <w:szCs w:val="28"/>
        </w:rPr>
        <w:t xml:space="preserve">, </w:t>
      </w:r>
      <w:proofErr w:type="spellStart"/>
      <w:r>
        <w:rPr>
          <w:sz w:val="28"/>
          <w:szCs w:val="28"/>
        </w:rPr>
        <w:t>стрейчінг</w:t>
      </w:r>
      <w:proofErr w:type="spellEnd"/>
      <w:r>
        <w:rPr>
          <w:sz w:val="28"/>
          <w:szCs w:val="28"/>
        </w:rPr>
        <w:t xml:space="preserve">, гімнастика Ходу, вже згадувана фітнес-йога, </w:t>
      </w:r>
      <w:proofErr w:type="spellStart"/>
      <w:r>
        <w:rPr>
          <w:sz w:val="28"/>
          <w:szCs w:val="28"/>
        </w:rPr>
        <w:t>цигун</w:t>
      </w:r>
      <w:proofErr w:type="spellEnd"/>
      <w:r>
        <w:rPr>
          <w:sz w:val="28"/>
          <w:szCs w:val="28"/>
        </w:rPr>
        <w:t xml:space="preserve">, </w:t>
      </w:r>
      <w:proofErr w:type="spellStart"/>
      <w:r>
        <w:rPr>
          <w:sz w:val="28"/>
          <w:szCs w:val="28"/>
        </w:rPr>
        <w:t>тайцзицюань</w:t>
      </w:r>
      <w:proofErr w:type="spellEnd"/>
      <w:r>
        <w:rPr>
          <w:sz w:val="28"/>
          <w:szCs w:val="28"/>
        </w:rPr>
        <w:t xml:space="preserve">, система </w:t>
      </w:r>
      <w:proofErr w:type="spellStart"/>
      <w:r>
        <w:rPr>
          <w:sz w:val="28"/>
          <w:szCs w:val="28"/>
        </w:rPr>
        <w:t>Александера</w:t>
      </w:r>
      <w:proofErr w:type="spellEnd"/>
      <w:r>
        <w:rPr>
          <w:sz w:val="28"/>
          <w:szCs w:val="28"/>
          <w:lang w:val="ru-RU"/>
        </w:rPr>
        <w:t xml:space="preserve"> [9</w:t>
      </w:r>
      <w:r>
        <w:rPr>
          <w:sz w:val="28"/>
          <w:szCs w:val="28"/>
        </w:rPr>
        <w:t>]. Такі програми відносяться до «м'якого фітнесу» і є одними з найбезпечніших видів тренувань.</w:t>
      </w:r>
    </w:p>
    <w:p w14:paraId="28B93F2D" w14:textId="77777777" w:rsidR="00DE4496" w:rsidRDefault="00DE4496" w:rsidP="00DE4496">
      <w:pPr>
        <w:pStyle w:val="a5"/>
        <w:suppressAutoHyphens w:val="0"/>
        <w:spacing w:before="0" w:after="0" w:line="360" w:lineRule="auto"/>
        <w:ind w:firstLine="708"/>
        <w:jc w:val="both"/>
        <w:rPr>
          <w:sz w:val="28"/>
          <w:szCs w:val="28"/>
        </w:rPr>
      </w:pPr>
    </w:p>
    <w:p w14:paraId="65B95772" w14:textId="77777777" w:rsidR="00DE4496" w:rsidRPr="00E00CF6" w:rsidRDefault="00DE4496" w:rsidP="00DE4496">
      <w:pPr>
        <w:pStyle w:val="a5"/>
        <w:suppressAutoHyphens w:val="0"/>
        <w:spacing w:before="0" w:after="0" w:line="360" w:lineRule="auto"/>
        <w:ind w:left="720"/>
        <w:jc w:val="both"/>
        <w:rPr>
          <w:b/>
          <w:sz w:val="28"/>
          <w:szCs w:val="28"/>
        </w:rPr>
      </w:pPr>
      <w:r w:rsidRPr="00E00CF6">
        <w:rPr>
          <w:b/>
          <w:sz w:val="28"/>
          <w:szCs w:val="28"/>
        </w:rPr>
        <w:t>1.2. Силовий фітнес</w:t>
      </w:r>
    </w:p>
    <w:p w14:paraId="125C8FCD" w14:textId="725C128F" w:rsidR="00DE4496" w:rsidRPr="00DC1499" w:rsidRDefault="00DE4496" w:rsidP="00DE4496">
      <w:pPr>
        <w:spacing w:line="360" w:lineRule="auto"/>
        <w:ind w:firstLine="709"/>
        <w:jc w:val="both"/>
      </w:pPr>
      <w:r w:rsidRPr="00DC1499">
        <w:rPr>
          <w:shd w:val="clear" w:color="auto" w:fill="FFFFFF"/>
          <w:lang w:eastAsia="ru-RU"/>
        </w:rPr>
        <w:t>Фітнес – це соціокультурне явище, що містить два основні напрями: загальний фітнес і фізичний фітнес [</w:t>
      </w:r>
      <w:r w:rsidR="00E51B19">
        <w:rPr>
          <w:shd w:val="clear" w:color="auto" w:fill="FFFFFF"/>
          <w:lang w:eastAsia="ru-RU"/>
        </w:rPr>
        <w:t>9,</w:t>
      </w:r>
      <w:r w:rsidRPr="00DC1499">
        <w:rPr>
          <w:shd w:val="clear" w:color="auto" w:fill="FFFFFF"/>
          <w:lang w:eastAsia="ru-RU"/>
        </w:rPr>
        <w:fldChar w:fldCharType="begin"/>
      </w:r>
      <w:r w:rsidRPr="00DC1499">
        <w:rPr>
          <w:shd w:val="clear" w:color="auto" w:fill="FFFFFF"/>
          <w:lang w:eastAsia="ru-RU"/>
        </w:rPr>
        <w:instrText xml:space="preserve"> REF _Ref39838572 \r \h  \* MERGEFORMAT </w:instrText>
      </w:r>
      <w:r w:rsidRPr="00DC1499">
        <w:rPr>
          <w:shd w:val="clear" w:color="auto" w:fill="FFFFFF"/>
          <w:lang w:eastAsia="ru-RU"/>
        </w:rPr>
      </w:r>
      <w:r w:rsidRPr="00DC1499">
        <w:rPr>
          <w:shd w:val="clear" w:color="auto" w:fill="FFFFFF"/>
          <w:lang w:eastAsia="ru-RU"/>
        </w:rPr>
        <w:fldChar w:fldCharType="separate"/>
      </w:r>
      <w:r>
        <w:rPr>
          <w:shd w:val="clear" w:color="auto" w:fill="FFFFFF"/>
          <w:lang w:eastAsia="ru-RU"/>
        </w:rPr>
        <w:t>18</w:t>
      </w:r>
      <w:r w:rsidRPr="00DC1499">
        <w:rPr>
          <w:shd w:val="clear" w:color="auto" w:fill="FFFFFF"/>
          <w:lang w:eastAsia="ru-RU"/>
        </w:rPr>
        <w:fldChar w:fldCharType="end"/>
      </w:r>
      <w:r w:rsidRPr="00DC1499">
        <w:rPr>
          <w:shd w:val="clear" w:color="auto" w:fill="FFFFFF"/>
          <w:lang w:eastAsia="ru-RU"/>
        </w:rPr>
        <w:t>].</w:t>
      </w:r>
      <w:r>
        <w:rPr>
          <w:shd w:val="clear" w:color="auto" w:fill="FFFFFF"/>
          <w:lang w:eastAsia="ru-RU"/>
        </w:rPr>
        <w:t xml:space="preserve"> </w:t>
      </w:r>
      <w:r w:rsidRPr="00DC1499">
        <w:rPr>
          <w:shd w:val="clear" w:color="auto" w:fill="FFFFFF"/>
          <w:lang w:eastAsia="ru-RU"/>
        </w:rPr>
        <w:t xml:space="preserve">Загальний фітнес </w:t>
      </w:r>
      <w:r w:rsidRPr="00DC1499">
        <w:t>(</w:t>
      </w:r>
      <w:r w:rsidRPr="00831F0E">
        <w:rPr>
          <w:lang w:val="en-US"/>
        </w:rPr>
        <w:t>Total</w:t>
      </w:r>
      <w:r w:rsidRPr="00EB79CA">
        <w:t xml:space="preserve"> </w:t>
      </w:r>
      <w:r w:rsidRPr="00831F0E">
        <w:rPr>
          <w:lang w:val="en-US"/>
        </w:rPr>
        <w:t>fitness</w:t>
      </w:r>
      <w:r w:rsidRPr="00EB79CA">
        <w:t xml:space="preserve">, </w:t>
      </w:r>
      <w:r w:rsidRPr="00831F0E">
        <w:rPr>
          <w:lang w:val="en-US"/>
        </w:rPr>
        <w:t>General</w:t>
      </w:r>
      <w:r w:rsidRPr="00EB79CA">
        <w:t xml:space="preserve"> </w:t>
      </w:r>
      <w:r w:rsidRPr="00831F0E">
        <w:rPr>
          <w:lang w:val="en-US"/>
        </w:rPr>
        <w:t>fitness</w:t>
      </w:r>
      <w:r w:rsidRPr="00DC1499">
        <w:t>)</w:t>
      </w:r>
      <w:r w:rsidRPr="00DC1499">
        <w:rPr>
          <w:shd w:val="clear" w:color="auto" w:fill="FFFFFF"/>
          <w:lang w:eastAsia="ru-RU"/>
        </w:rPr>
        <w:t xml:space="preserve"> пов’язаний із прагненням людини до найвищого рівня життя, що містить інтелектуальну, соціальну, духовну та фізичну складові</w:t>
      </w:r>
      <w:r w:rsidRPr="00DC1499">
        <w:t>. У цьому випадку загальний фітнес більше асоціюється з нашими уявленнями про здоров’я та здоровий спосіб життя. Так, в одній із фундаментальних праць з фітнесу — «Комплексне керівництво з фітнесу та доброго самопочуття»</w:t>
      </w:r>
      <w:r w:rsidRPr="001C3DB1">
        <w:rPr>
          <w:rStyle w:val="a8"/>
          <w:rFonts w:eastAsia="Lucida Sans Unicode"/>
          <w:color w:val="auto"/>
        </w:rPr>
        <w:t xml:space="preserve"> </w:t>
      </w:r>
      <w:r w:rsidRPr="00DC1499">
        <w:t>до змісту поняття «фітнес» входять: планування життєвої кар’єри, гігієна тіла, фізична підготовленість, раціональне харчування, профілактика захворювань, сексуальна активність, психоемоційна регуляція, в тому числі боротьба зі стресами та інші фактори здорового способу життя.</w:t>
      </w:r>
    </w:p>
    <w:p w14:paraId="040567B8" w14:textId="0B653154" w:rsidR="00DE4496" w:rsidRPr="00DC1499" w:rsidRDefault="00DE4496" w:rsidP="00DE4496">
      <w:pPr>
        <w:spacing w:line="360" w:lineRule="auto"/>
        <w:ind w:firstLine="709"/>
        <w:jc w:val="both"/>
      </w:pPr>
      <w:r w:rsidRPr="00DC1499">
        <w:rPr>
          <w:shd w:val="clear" w:color="auto" w:fill="FFFFFF"/>
          <w:lang w:eastAsia="ru-RU"/>
        </w:rPr>
        <w:lastRenderedPageBreak/>
        <w:t xml:space="preserve">Фізичний фітнес </w:t>
      </w:r>
      <w:r w:rsidRPr="00DC1499">
        <w:t>(</w:t>
      </w:r>
      <w:r w:rsidRPr="00831F0E">
        <w:rPr>
          <w:lang w:val="en-US"/>
        </w:rPr>
        <w:t>Physical</w:t>
      </w:r>
      <w:r w:rsidRPr="00EB79CA">
        <w:t xml:space="preserve"> </w:t>
      </w:r>
      <w:r w:rsidRPr="00831F0E">
        <w:rPr>
          <w:lang w:val="en-US"/>
        </w:rPr>
        <w:t>fitness</w:t>
      </w:r>
      <w:r w:rsidRPr="00DC1499">
        <w:t xml:space="preserve">) </w:t>
      </w:r>
      <w:r w:rsidRPr="00DC1499">
        <w:rPr>
          <w:shd w:val="clear" w:color="auto" w:fill="FFFFFF"/>
          <w:lang w:eastAsia="ru-RU"/>
        </w:rPr>
        <w:t>пов’язаний з прагненням до оптимальної якості життя, яка містить досягнення вищих рівнів фізичної підготовленості людини за об’єктивними показниками.</w:t>
      </w:r>
      <w:r w:rsidRPr="00DC1499">
        <w:t xml:space="preserve"> Вдосконалення фізичного фітнесу пов’язане з позитивним здоров’ям, у той час як зниження рівня компонентів фізичного фітнесу збільшує ризик розвитку основних проблем здоров’я. В загальному плані фізичний фітнес асоціюється з рівнем фізичної підготовленості. В цьому випадку наводяться такі похідні цього поняття залежно від спрямованості: оздоровчий фітнес (</w:t>
      </w:r>
      <w:r w:rsidRPr="00831F0E">
        <w:rPr>
          <w:lang w:val="en-US"/>
        </w:rPr>
        <w:t>Health</w:t>
      </w:r>
      <w:r w:rsidRPr="00EB79CA">
        <w:t xml:space="preserve"> </w:t>
      </w:r>
      <w:r w:rsidRPr="00831F0E">
        <w:rPr>
          <w:lang w:val="en-US"/>
        </w:rPr>
        <w:t>related</w:t>
      </w:r>
      <w:r w:rsidRPr="00EB79CA">
        <w:t xml:space="preserve"> </w:t>
      </w:r>
      <w:r w:rsidRPr="00831F0E">
        <w:rPr>
          <w:lang w:val="en-US"/>
        </w:rPr>
        <w:t>fitness</w:t>
      </w:r>
      <w:r w:rsidRPr="00DC1499">
        <w:t>) — досягнення та підтримка фізичного благополуччя та зниження ризику розвитку захворювань серцево-судинної системи, обміну речовин та ін.; спортивно-орієнтовний або руховий фітнес (</w:t>
      </w:r>
      <w:r w:rsidRPr="00831F0E">
        <w:rPr>
          <w:lang w:val="en-US"/>
        </w:rPr>
        <w:t>Performance</w:t>
      </w:r>
      <w:r w:rsidRPr="00EB79CA">
        <w:t xml:space="preserve"> </w:t>
      </w:r>
      <w:r w:rsidRPr="00831F0E">
        <w:rPr>
          <w:lang w:val="en-US"/>
        </w:rPr>
        <w:t>related</w:t>
      </w:r>
      <w:r w:rsidRPr="00EB79CA">
        <w:t xml:space="preserve"> </w:t>
      </w:r>
      <w:r w:rsidRPr="00831F0E">
        <w:rPr>
          <w:lang w:val="en-US"/>
        </w:rPr>
        <w:t>fitness</w:t>
      </w:r>
      <w:r w:rsidRPr="00EB79CA">
        <w:t xml:space="preserve">, </w:t>
      </w:r>
      <w:r w:rsidRPr="00831F0E">
        <w:rPr>
          <w:lang w:val="en-US"/>
        </w:rPr>
        <w:t>Skill</w:t>
      </w:r>
      <w:r w:rsidRPr="00EB79CA">
        <w:t xml:space="preserve"> </w:t>
      </w:r>
      <w:r w:rsidRPr="00831F0E">
        <w:rPr>
          <w:lang w:val="en-US"/>
        </w:rPr>
        <w:t>fitness</w:t>
      </w:r>
      <w:r w:rsidRPr="00EB79CA">
        <w:t xml:space="preserve">, </w:t>
      </w:r>
      <w:r w:rsidRPr="00831F0E">
        <w:rPr>
          <w:lang w:val="en-US"/>
        </w:rPr>
        <w:t>Motor</w:t>
      </w:r>
      <w:r w:rsidRPr="00EB79CA">
        <w:t xml:space="preserve"> </w:t>
      </w:r>
      <w:r w:rsidRPr="00831F0E">
        <w:rPr>
          <w:lang w:val="en-US"/>
        </w:rPr>
        <w:t>fitness</w:t>
      </w:r>
      <w:r w:rsidRPr="00DC1499">
        <w:t>) — розвиток здібностей для вирішення рухових і спортивних завдань на достатньо високому рівні; атлетичний фітнес (</w:t>
      </w:r>
      <w:r w:rsidRPr="00831F0E">
        <w:rPr>
          <w:lang w:val="en-US"/>
        </w:rPr>
        <w:t>athletic</w:t>
      </w:r>
      <w:r w:rsidRPr="00EB79CA">
        <w:t xml:space="preserve"> </w:t>
      </w:r>
      <w:r w:rsidRPr="00831F0E">
        <w:rPr>
          <w:lang w:val="en-US"/>
        </w:rPr>
        <w:t>fitness</w:t>
      </w:r>
      <w:r w:rsidRPr="00DC1499">
        <w:t>) — досягнення спеціальної фізичної підготовленості для успішного виступу на змаганнях [</w:t>
      </w:r>
      <w:r w:rsidR="000A01EF">
        <w:t>7</w:t>
      </w:r>
      <w:r w:rsidRPr="00DC1499">
        <w:t>].</w:t>
      </w:r>
    </w:p>
    <w:p w14:paraId="5E68B2D1" w14:textId="00FE4A21" w:rsidR="00DE4496" w:rsidRPr="00DC1499" w:rsidRDefault="00DE4496" w:rsidP="00DE4496">
      <w:pPr>
        <w:spacing w:line="360" w:lineRule="auto"/>
        <w:ind w:firstLine="709"/>
        <w:jc w:val="both"/>
        <w:rPr>
          <w:lang w:eastAsia="ru-RU"/>
        </w:rPr>
      </w:pPr>
      <w:r w:rsidRPr="00DC1499">
        <w:rPr>
          <w:lang w:eastAsia="ru-RU"/>
        </w:rPr>
        <w:t xml:space="preserve">Головною метою фітнесу, як стверджують Синиця та </w:t>
      </w:r>
      <w:proofErr w:type="spellStart"/>
      <w:r w:rsidRPr="00DC1499">
        <w:rPr>
          <w:lang w:eastAsia="ru-RU"/>
        </w:rPr>
        <w:t>Шестерова</w:t>
      </w:r>
      <w:proofErr w:type="spellEnd"/>
      <w:r w:rsidRPr="00DC1499">
        <w:rPr>
          <w:lang w:eastAsia="ru-RU"/>
        </w:rPr>
        <w:t xml:space="preserve"> [</w:t>
      </w:r>
      <w:r w:rsidR="001F0C6A">
        <w:rPr>
          <w:lang w:eastAsia="ru-RU"/>
        </w:rPr>
        <w:t>18</w:t>
      </w:r>
      <w:r w:rsidRPr="00DC1499">
        <w:rPr>
          <w:lang w:eastAsia="ru-RU"/>
        </w:rPr>
        <w:t>], є досягнення внутрішньої гармонії та зовнішньої привабливості людини, і саме це є головним мотивом для людей, які бажають мати гарний вигляд та самопочуття. На думку багатьох авторів [</w:t>
      </w:r>
      <w:r w:rsidR="00E51B19">
        <w:rPr>
          <w:lang w:eastAsia="ru-RU"/>
        </w:rPr>
        <w:t>2,</w:t>
      </w:r>
      <w:r w:rsidR="004245AB">
        <w:rPr>
          <w:lang w:eastAsia="ru-RU"/>
        </w:rPr>
        <w:t xml:space="preserve"> </w:t>
      </w:r>
      <w:r w:rsidR="00E51B19">
        <w:rPr>
          <w:lang w:eastAsia="ru-RU"/>
        </w:rPr>
        <w:t>9</w:t>
      </w:r>
      <w:r w:rsidRPr="00DC1499">
        <w:rPr>
          <w:lang w:eastAsia="ru-RU"/>
        </w:rPr>
        <w:t xml:space="preserve">], основне завдання фітнесу – зміцнення здоров’я населення, підвищення життєвого тонусу, зростання загальної і спеціальної працездатності, виховання фізичних якостей, формування статури та корекція вад, підвищення психічного і психологічного настрою, протидія можливим щоденним стресам. </w:t>
      </w:r>
    </w:p>
    <w:p w14:paraId="71A0E5DF" w14:textId="366E969A" w:rsidR="00DE4496" w:rsidRPr="00DC1499" w:rsidRDefault="00DE4496" w:rsidP="00DE4496">
      <w:pPr>
        <w:spacing w:line="360" w:lineRule="auto"/>
        <w:ind w:firstLine="709"/>
        <w:jc w:val="both"/>
        <w:rPr>
          <w:lang w:eastAsia="ru-RU"/>
        </w:rPr>
      </w:pPr>
      <w:r w:rsidRPr="00DC1499">
        <w:t>Одною з перспективних форм м’язової діяльності, яка дозволяє диференційовано підходити до побудови тренувального процесу та корекції величини фізичних навантажень з урахуванням індивідуальних вікових можливостей організму людини та її статі, є використання силового фітнесу (СФ) [</w:t>
      </w:r>
      <w:r w:rsidR="001F0C6A">
        <w:t>7</w:t>
      </w:r>
      <w:r w:rsidRPr="00DC1499">
        <w:t>]</w:t>
      </w:r>
      <w:r w:rsidRPr="00DC1499">
        <w:rPr>
          <w:lang w:eastAsia="ru-RU"/>
        </w:rPr>
        <w:t>.</w:t>
      </w:r>
    </w:p>
    <w:p w14:paraId="449F9612" w14:textId="77777777" w:rsidR="00DE4496" w:rsidRPr="00DC1499" w:rsidRDefault="00DE4496" w:rsidP="00DE4496">
      <w:pPr>
        <w:spacing w:line="360" w:lineRule="auto"/>
        <w:ind w:firstLine="709"/>
        <w:jc w:val="both"/>
        <w:rPr>
          <w:lang w:eastAsia="ru-RU"/>
        </w:rPr>
      </w:pPr>
      <w:r w:rsidRPr="00DC1499">
        <w:rPr>
          <w:lang w:eastAsia="ru-RU"/>
        </w:rPr>
        <w:t xml:space="preserve">Аналіз робіт різних авторів надав можливість зробити висновок про те, </w:t>
      </w:r>
      <w:r w:rsidRPr="00DC1499">
        <w:rPr>
          <w:shd w:val="clear" w:color="auto" w:fill="FFFFFF"/>
          <w:lang w:eastAsia="ru-RU"/>
        </w:rPr>
        <w:t>що СФ є сучасною формою оздоровчої фізичної культури.</w:t>
      </w:r>
    </w:p>
    <w:p w14:paraId="394D0655" w14:textId="14F85DB0" w:rsidR="00DE4496" w:rsidRPr="00DC1499" w:rsidRDefault="00DE4496" w:rsidP="00DE4496">
      <w:pPr>
        <w:spacing w:line="360" w:lineRule="auto"/>
        <w:ind w:firstLine="709"/>
        <w:jc w:val="both"/>
      </w:pPr>
      <w:r w:rsidRPr="00DC1499">
        <w:lastRenderedPageBreak/>
        <w:t xml:space="preserve">Багато авторів використовують силовий фітнес з метою оздоровлення та підтримання фізичної та розумової працездатності. Таким чином, </w:t>
      </w:r>
      <w:bookmarkStart w:id="1" w:name="_Hlk49196946"/>
      <w:r w:rsidRPr="00DC1499">
        <w:t xml:space="preserve">можна узагальнити інформацію про силовий фітнес, як </w:t>
      </w:r>
      <w:r w:rsidRPr="00DC1499">
        <w:rPr>
          <w:lang w:eastAsia="ru-RU"/>
        </w:rPr>
        <w:t xml:space="preserve">систему фізичних вправ фізкультурно-оздоровчої спрямованості, в якій переважають вправи силового характеру. </w:t>
      </w:r>
      <w:bookmarkEnd w:id="1"/>
      <w:r w:rsidRPr="00DC1499">
        <w:t>Під силою мають на увазі властивість людини долати зовнішній опір чи протидіяти йому за рахунок м’язових зусиль [</w:t>
      </w:r>
      <w:r w:rsidR="0064327C">
        <w:t>14</w:t>
      </w:r>
      <w:r w:rsidRPr="00DC1499">
        <w:t>].</w:t>
      </w:r>
    </w:p>
    <w:p w14:paraId="5AF8C3E4" w14:textId="1402499A" w:rsidR="00DE4496" w:rsidRPr="00DC1499" w:rsidRDefault="00DE4496" w:rsidP="00DE4496">
      <w:pPr>
        <w:spacing w:line="360" w:lineRule="auto"/>
        <w:ind w:firstLine="709"/>
        <w:jc w:val="both"/>
      </w:pPr>
      <w:r w:rsidRPr="00DC1499">
        <w:t>Деякі автори відмічають, що СФ є однією із перспективних форм впливу фізичної активності (ФА) на вікові адаптаційні зміни в організмі тренованих і нетренованих чоловіків і жінок [</w:t>
      </w:r>
      <w:r w:rsidR="0064327C">
        <w:t>6</w:t>
      </w:r>
      <w:r w:rsidRPr="00DC1499">
        <w:t>].</w:t>
      </w:r>
    </w:p>
    <w:p w14:paraId="147FF9F1" w14:textId="77777777" w:rsidR="00DE4496" w:rsidRDefault="00DE4496" w:rsidP="00DE4496">
      <w:pPr>
        <w:spacing w:line="360" w:lineRule="auto"/>
        <w:ind w:firstLine="708"/>
        <w:jc w:val="both"/>
      </w:pPr>
    </w:p>
    <w:p w14:paraId="0CA44C8C" w14:textId="77777777" w:rsidR="00DE4496" w:rsidRDefault="00DE4496" w:rsidP="00DE4496">
      <w:pPr>
        <w:numPr>
          <w:ilvl w:val="1"/>
          <w:numId w:val="4"/>
        </w:numPr>
        <w:tabs>
          <w:tab w:val="left" w:pos="0"/>
        </w:tabs>
        <w:spacing w:line="360" w:lineRule="auto"/>
        <w:jc w:val="both"/>
      </w:pPr>
      <w:r w:rsidRPr="00E00CF6">
        <w:rPr>
          <w:b/>
        </w:rPr>
        <w:t>Аеробні фітнес-програми і їх вплив на фізіологічні функції організму</w:t>
      </w:r>
    </w:p>
    <w:p w14:paraId="161960F7" w14:textId="7661EA25" w:rsidR="00DE4496" w:rsidRDefault="00DE4496" w:rsidP="00DE4496">
      <w:pPr>
        <w:spacing w:line="360" w:lineRule="auto"/>
        <w:ind w:firstLine="708"/>
        <w:jc w:val="both"/>
      </w:pPr>
      <w:r>
        <w:t>Більшість фітнес-програм носить аеробний характер. Термін "аеробний" запозичений з фізіології, він використовується при визначенні хімічних і енергетичних процесів організму людини, де кисень використовується як основне джерело енергії для підтримки м’язової рухової діяльності. Про ефективність аеробних вправ говорять численні дослідження в області оздоровчої фізичної культури. На думку більшості дослідників аеробні вправи – це єдиний універсальний засіб профілактики різних захворювань [</w:t>
      </w:r>
      <w:r w:rsidR="009429FC">
        <w:t>28</w:t>
      </w:r>
      <w:r>
        <w:t>]. Можливість говорити про ефективність занять аеробним фітнесом (часто можна зустріти термін «аеробіка») обумовлюється об’єктивними даними, що свідчать про: зміцнення кісткової тканини; зменшення ризику виникнення серцево-судинних захворювань; зниження ризику виникнення атеросклерозу; збільшення життєвої ємності легень, що, як вважають, впливає на тривалість життя; зменшення частоти утворення тромбів в крові, що важливо для людей, які перенесли інфаркт; нормалізація ваги тіла; нормалізація психоемоційного стану людини; поліпшення інтелектуальних здібностей; підвищення працездатності та інше [</w:t>
      </w:r>
      <w:r w:rsidR="0064327C">
        <w:t>2,</w:t>
      </w:r>
      <w:r w:rsidR="004245AB">
        <w:t>1</w:t>
      </w:r>
      <w:r w:rsidR="0064327C">
        <w:t>4</w:t>
      </w:r>
      <w:r>
        <w:t xml:space="preserve">]. </w:t>
      </w:r>
    </w:p>
    <w:p w14:paraId="66A9AFDB" w14:textId="256088ED" w:rsidR="00DE4496" w:rsidRDefault="00DE4496" w:rsidP="00DE4496">
      <w:pPr>
        <w:suppressAutoHyphens w:val="0"/>
        <w:spacing w:line="360" w:lineRule="auto"/>
        <w:ind w:firstLine="708"/>
        <w:jc w:val="both"/>
      </w:pPr>
      <w:r>
        <w:t xml:space="preserve">Головним доказом ефективності аеробних вправ справедливо вважають </w:t>
      </w:r>
      <w:proofErr w:type="spellStart"/>
      <w:r>
        <w:t>морфофункціональні</w:t>
      </w:r>
      <w:proofErr w:type="spellEnd"/>
      <w:r>
        <w:t xml:space="preserve"> перебудови в організмі, які є підґрунтям  вдосконалення </w:t>
      </w:r>
      <w:r>
        <w:lastRenderedPageBreak/>
        <w:t xml:space="preserve">механізмів адаптації. Аеробні вправи розширюють функціональні і адаптаційні можливості організму, сприяють підвищенню опірності несприятливим умовам довкілля, профілактиці атеросклерозу, зменшенню ризику виникнення і розвитку коронарної хвороби серця. При заняттях аеробними вправами </w:t>
      </w:r>
      <w:proofErr w:type="spellStart"/>
      <w:r>
        <w:t>помірно</w:t>
      </w:r>
      <w:proofErr w:type="spellEnd"/>
      <w:r>
        <w:t xml:space="preserve"> збільшується м’язова маса, нормалізується артеріальний тиск, зростає стійкість до фізичних і психічних стресів [</w:t>
      </w:r>
      <w:r w:rsidR="00FA3A78">
        <w:t>7</w:t>
      </w:r>
      <w:r>
        <w:t xml:space="preserve">]. </w:t>
      </w:r>
    </w:p>
    <w:p w14:paraId="16CC5361" w14:textId="5AB05528" w:rsidR="00DE4496" w:rsidRDefault="00DE4496" w:rsidP="00DE4496">
      <w:pPr>
        <w:suppressAutoHyphens w:val="0"/>
        <w:spacing w:line="360" w:lineRule="auto"/>
        <w:ind w:firstLine="708"/>
        <w:jc w:val="both"/>
        <w:textAlignment w:val="baseline"/>
      </w:pPr>
      <w:r>
        <w:t>Одним з головних критеріїв, що визначають стан здоров’я людини, є рівень сформованості загальної витривалості. За даними ряду авторів, удосконалення цієї фізичної якості збільшує життєву ємність легень за рахунок збільшення сили дихальних м’язів, розтягування грудної клітки і легень, зниження опору повітря у повітряних шляхах; покращується легенева вентиляція за рахунок підвищення витривалості дихального апарату і максимальної довільної вентиляції. Крім того, збільшується дифузна здатність легень за рахунок кращого проникнення кисню з альвеол в капіляри, збільшеного об’єму крові в легеневих капілярах, більшої кількості вентильованих альвеол [</w:t>
      </w:r>
      <w:r w:rsidR="00183296">
        <w:t>6</w:t>
      </w:r>
      <w:r>
        <w:t xml:space="preserve">]. </w:t>
      </w:r>
    </w:p>
    <w:p w14:paraId="37A77C84" w14:textId="21C783EF" w:rsidR="00DE4496" w:rsidRDefault="00DE4496" w:rsidP="00DE4496">
      <w:pPr>
        <w:suppressAutoHyphens w:val="0"/>
        <w:spacing w:line="360" w:lineRule="auto"/>
        <w:ind w:firstLine="708"/>
        <w:jc w:val="both"/>
      </w:pPr>
      <w:r>
        <w:t>Під час фітнес-тренування на удосконалення витривалості збільшується зміст міоглобіну в м’язах на 75-80%. Однією з найбільш важливих адаптаційних реакцій на аеробне навантаження є збільшення кількості капілярних судин навколо кожного м’язового волокна на 5-10 %. Чим більше людина тренується, тим виразніше збільшується (до 15 %) кількість капілярів, що, у свою чергу, покращує газо- і теплообмін, прискорює виведення продуктів розпаду і обмін поживних речовин між кров’ю і м’язовими волокнами. Це забезпечує оптимізацію утворення енергії для виконання м’язових скорочень. Значне збільшення кількості капілярів спостерігається через декілька тижнів або місяців тренувальних занять (залежно від вихідного рівня підготовленості особи, що тренується) [</w:t>
      </w:r>
      <w:r w:rsidR="00183296">
        <w:t>5</w:t>
      </w:r>
      <w:r>
        <w:t xml:space="preserve">]. Крім того, аеробне тренування призводить до збільшення розмірів, а надто кількості, мітохондрій скелетного м’яза, що підвищує ефективність перебігу у м’язі окислювального метаболізму. </w:t>
      </w:r>
    </w:p>
    <w:p w14:paraId="2F60AA59" w14:textId="3F061B20" w:rsidR="00DE4496" w:rsidRDefault="00DE4496" w:rsidP="00DE4496">
      <w:pPr>
        <w:suppressAutoHyphens w:val="0"/>
        <w:spacing w:line="360" w:lineRule="auto"/>
        <w:ind w:firstLine="708"/>
        <w:jc w:val="both"/>
      </w:pPr>
      <w:r>
        <w:lastRenderedPageBreak/>
        <w:t>Аеробні вправи сприяють зниженню рівень загального холестерину в крові і посилюють його розпад в печінці. Поряд з цим показано, що відбувається зниження в крові рівня ліпопротеїдів високої щільності та збільшення - ліпопротеїдів низької щільності. У результаті усіх цих змін покращується діяльність серцево-судинної і дихальної систем [</w:t>
      </w:r>
      <w:r w:rsidR="004245AB">
        <w:t>1</w:t>
      </w:r>
      <w:r w:rsidR="00183296">
        <w:t>5</w:t>
      </w:r>
      <w:r>
        <w:rPr>
          <w:lang w:val="ru-RU"/>
        </w:rPr>
        <w:t>]</w:t>
      </w:r>
      <w:r>
        <w:t xml:space="preserve">. </w:t>
      </w:r>
    </w:p>
    <w:p w14:paraId="2A73DC5E" w14:textId="40DAC8ED" w:rsidR="00DE4496" w:rsidRDefault="00DE4496" w:rsidP="00DE4496">
      <w:pPr>
        <w:spacing w:line="360" w:lineRule="auto"/>
        <w:ind w:firstLine="708"/>
        <w:jc w:val="both"/>
      </w:pPr>
      <w:r>
        <w:t>Ендокринна система також піддається помітним змінам у результаті занять фітнесом. Так, відбувається активізація функціонування залоз внутрішньої. Однак при цьому знижується концентрація стрес-гормонів в крові у стані спокою, що сприяє підвищенню стійкості до розвитку в організмі стрес-реакції [</w:t>
      </w:r>
      <w:r w:rsidR="00AC28B9">
        <w:t>4</w:t>
      </w:r>
      <w:r w:rsidR="00183296">
        <w:t>2</w:t>
      </w:r>
      <w:r>
        <w:t xml:space="preserve">]. </w:t>
      </w:r>
    </w:p>
    <w:p w14:paraId="39D9D94A" w14:textId="0C255BA0" w:rsidR="00DE4496" w:rsidRDefault="00DE4496" w:rsidP="00DE4496">
      <w:pPr>
        <w:suppressAutoHyphens w:val="0"/>
        <w:spacing w:line="360" w:lineRule="auto"/>
        <w:ind w:firstLine="708"/>
        <w:jc w:val="both"/>
      </w:pPr>
      <w:r>
        <w:t>Покращується постачання кров’ю головного мозку. Така динаміка змін сприяє скорішому  зняттю стомлення після розумової праці за рахунок швидшому відновленню енерговитрат у різних ділянках мозку [</w:t>
      </w:r>
      <w:r w:rsidR="00183296">
        <w:t>20</w:t>
      </w:r>
      <w:r>
        <w:t>].</w:t>
      </w:r>
    </w:p>
    <w:p w14:paraId="7571CF3C" w14:textId="245AF35B" w:rsidR="00DE4496" w:rsidRDefault="00DE4496" w:rsidP="00DE4496">
      <w:pPr>
        <w:suppressAutoHyphens w:val="0"/>
        <w:spacing w:line="360" w:lineRule="auto"/>
        <w:ind w:firstLine="708"/>
        <w:jc w:val="both"/>
      </w:pPr>
      <w:r>
        <w:t xml:space="preserve">Рівень фізичної працездатності є важливим показником стану здоров’я людини. Простежується пряма залежність між руховою активністю, рівнем працездатності та станом здоров’я. Одним з найбільш надійних методів оцінки працездатності людини вважають визначення показника максимального споживання кисню (МСК), величина якого залежить від статі, віку, ваги, зросту, рівня фізичної підготовленості, а також індивідуальних особливостей організму </w:t>
      </w:r>
      <w:r>
        <w:rPr>
          <w:lang w:val="ru-RU"/>
        </w:rPr>
        <w:t>[</w:t>
      </w:r>
      <w:r w:rsidR="004245AB">
        <w:rPr>
          <w:lang w:val="ru-RU"/>
        </w:rPr>
        <w:t>1</w:t>
      </w:r>
      <w:r w:rsidR="00183296">
        <w:rPr>
          <w:lang w:val="ru-RU"/>
        </w:rPr>
        <w:t>5</w:t>
      </w:r>
      <w:r>
        <w:rPr>
          <w:lang w:val="ru-RU"/>
        </w:rPr>
        <w:t>]</w:t>
      </w:r>
      <w:r>
        <w:t>. Останнім часом з’явилися дослідження, які свідчать про збільшення показників МСК до 20%, у результаті занять аеробними вправами [</w:t>
      </w:r>
      <w:r w:rsidR="00AC28B9">
        <w:t>3</w:t>
      </w:r>
      <w:r w:rsidR="00183296">
        <w:t>6</w:t>
      </w:r>
      <w:r>
        <w:t xml:space="preserve">]. </w:t>
      </w:r>
    </w:p>
    <w:p w14:paraId="2A282B75" w14:textId="7491AE6C" w:rsidR="00DE4496" w:rsidRDefault="00DE4496" w:rsidP="00DE4496">
      <w:pPr>
        <w:suppressAutoHyphens w:val="0"/>
        <w:spacing w:line="360" w:lineRule="auto"/>
        <w:ind w:firstLine="708"/>
        <w:jc w:val="both"/>
      </w:pPr>
      <w:r>
        <w:t xml:space="preserve">Згідно з результатами досліджень аеробні тренування позитивно впливають на нормалізацію ваги тіла. Саме аеробні заняття сприяють мобілізації жирів в якості джерела енергії, що сприяє зменшенню їх кількості. Цілеспрямовані аеробні фізичні навантаження збільшують об’єм м’язової маси, що досягається завдяки потовщенню і зміцненню кожного м’язового волокна. Інтенсивність кровопостачання м’язів буває більш вираженою в тих м’язах, які витримують більше навантаження. Разом із збільшенням маси </w:t>
      </w:r>
      <w:r>
        <w:lastRenderedPageBreak/>
        <w:t>м’язів змінюється діаметр і товщина м’язових волокон. Заняття аеробікою зміцнюють кісткову систему [</w:t>
      </w:r>
      <w:r w:rsidR="00183296">
        <w:t>8</w:t>
      </w:r>
      <w:r>
        <w:t>].</w:t>
      </w:r>
    </w:p>
    <w:p w14:paraId="6217E851" w14:textId="3AC653E9" w:rsidR="00DE4496" w:rsidRDefault="00DE4496" w:rsidP="00DE4496">
      <w:pPr>
        <w:suppressAutoHyphens w:val="0"/>
        <w:spacing w:line="360" w:lineRule="auto"/>
        <w:ind w:firstLine="708"/>
        <w:jc w:val="both"/>
      </w:pPr>
      <w:r>
        <w:t>Регулярні заняття фізичними вправами ведуть до зростання функціональної стабільності нервової системи. У осіб, що займаються фітнесом (</w:t>
      </w:r>
      <w:proofErr w:type="spellStart"/>
      <w:r>
        <w:t>фітлайтерів</w:t>
      </w:r>
      <w:proofErr w:type="spellEnd"/>
      <w:r>
        <w:t xml:space="preserve">) удосконалюються рухові навички, підвищується тренованість, покращується координація. Різні фітнес-комплекси у процесі тренувань сприяють також формуванню </w:t>
      </w:r>
      <w:proofErr w:type="spellStart"/>
      <w:r>
        <w:t>адаптивно</w:t>
      </w:r>
      <w:proofErr w:type="spellEnd"/>
      <w:r>
        <w:t>-пристосувальних реакцій з боку вегетативної нервової системи [</w:t>
      </w:r>
      <w:r w:rsidR="00183296">
        <w:t>10</w:t>
      </w:r>
      <w:r>
        <w:t>].</w:t>
      </w:r>
    </w:p>
    <w:p w14:paraId="4A3849D6" w14:textId="453A9159" w:rsidR="00DE4496" w:rsidRDefault="00DE4496" w:rsidP="00DE4496">
      <w:pPr>
        <w:suppressAutoHyphens w:val="0"/>
        <w:spacing w:line="360" w:lineRule="auto"/>
        <w:ind w:firstLine="708"/>
        <w:jc w:val="both"/>
        <w:textAlignment w:val="baseline"/>
      </w:pPr>
      <w:r>
        <w:t xml:space="preserve">Якщо в умовах фізичного спокою регулювання вегетативних функції направлено на підтримання гомеостазу, то при м'язовій роботі - на підтримку оптимального рівня </w:t>
      </w:r>
      <w:proofErr w:type="spellStart"/>
      <w:r>
        <w:t>оксигенації</w:t>
      </w:r>
      <w:proofErr w:type="spellEnd"/>
      <w:r>
        <w:t xml:space="preserve"> скелетних м'язів. При цьому параметри, що характеризують стан серцево-судинної системи, і зокрема </w:t>
      </w:r>
      <w:proofErr w:type="spellStart"/>
      <w:r>
        <w:t>мікроциркуляторного</w:t>
      </w:r>
      <w:proofErr w:type="spellEnd"/>
      <w:r>
        <w:t xml:space="preserve"> русла, можуть досягати гранично допустимих значень. Після припинення м'язової роботи в організмі знову здійснюється гомеостатичне регулювання, проте, як вказувалося, із формуванням «структурно-функціонального сліду» [</w:t>
      </w:r>
      <w:r w:rsidR="004245AB">
        <w:t>1</w:t>
      </w:r>
      <w:r w:rsidR="00044524">
        <w:t>8</w:t>
      </w:r>
      <w:r>
        <w:t>] адаптивних реакцій.</w:t>
      </w:r>
    </w:p>
    <w:p w14:paraId="6C756B7C" w14:textId="00B6C0A5" w:rsidR="00DE4496" w:rsidRDefault="00DE4496" w:rsidP="00DE4496">
      <w:pPr>
        <w:suppressAutoHyphens w:val="0"/>
        <w:spacing w:line="360" w:lineRule="auto"/>
        <w:ind w:firstLine="708"/>
        <w:jc w:val="both"/>
        <w:rPr>
          <w:lang w:val="ru-RU"/>
        </w:rPr>
      </w:pPr>
      <w:r>
        <w:t>Тренування в аеробному режимі сприяють також позитивним змінам у складі крові. Так, у тренованих людей відзначається більша кількість еритроцитів і вмісту гемоглобіну, завдяки чому кров може зв’язати та перенести більше кисню з альвеолярного повітря [</w:t>
      </w:r>
      <w:r w:rsidR="004245AB">
        <w:t>1</w:t>
      </w:r>
      <w:r w:rsidR="002E2659">
        <w:t>6</w:t>
      </w:r>
      <w:r>
        <w:t>]. До того ж тренування на формування витривалості призводить до збільшення об’єму циркулюючої крові.</w:t>
      </w:r>
      <w:r>
        <w:rPr>
          <w:lang w:val="ru-RU"/>
        </w:rPr>
        <w:t xml:space="preserve"> </w:t>
      </w:r>
    </w:p>
    <w:p w14:paraId="6FA95E98" w14:textId="5036B9EE" w:rsidR="00DE4496" w:rsidRDefault="00DE4496" w:rsidP="00DE4496">
      <w:pPr>
        <w:pStyle w:val="12"/>
        <w:spacing w:after="0" w:line="360" w:lineRule="auto"/>
        <w:ind w:left="0" w:firstLine="708"/>
        <w:jc w:val="both"/>
        <w:rPr>
          <w:rFonts w:ascii="Times New Roman" w:hAnsi="Times New Roman"/>
          <w:sz w:val="28"/>
          <w:szCs w:val="28"/>
          <w:lang w:val="ru-RU"/>
        </w:rPr>
      </w:pPr>
      <w:r>
        <w:rPr>
          <w:rFonts w:ascii="Times New Roman" w:hAnsi="Times New Roman"/>
          <w:sz w:val="28"/>
          <w:szCs w:val="28"/>
          <w:lang w:val="ru-RU"/>
        </w:rPr>
        <w:t xml:space="preserve">В </w:t>
      </w:r>
      <w:proofErr w:type="spellStart"/>
      <w:r>
        <w:rPr>
          <w:rFonts w:ascii="Times New Roman" w:hAnsi="Times New Roman"/>
          <w:sz w:val="28"/>
          <w:szCs w:val="28"/>
          <w:lang w:val="ru-RU"/>
        </w:rPr>
        <w:t>організмі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дорослої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людини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міститься</w:t>
      </w:r>
      <w:proofErr w:type="spellEnd"/>
      <w:r>
        <w:rPr>
          <w:rFonts w:ascii="Times New Roman" w:hAnsi="Times New Roman"/>
          <w:sz w:val="28"/>
          <w:szCs w:val="28"/>
          <w:lang w:val="ru-RU"/>
        </w:rPr>
        <w:t xml:space="preserve"> 5-6 л </w:t>
      </w:r>
      <w:proofErr w:type="spellStart"/>
      <w:r>
        <w:rPr>
          <w:rFonts w:ascii="Times New Roman" w:hAnsi="Times New Roman"/>
          <w:sz w:val="28"/>
          <w:szCs w:val="28"/>
          <w:lang w:val="ru-RU"/>
        </w:rPr>
        <w:t>крові</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стані</w:t>
      </w:r>
      <w:proofErr w:type="spellEnd"/>
      <w:r>
        <w:rPr>
          <w:rFonts w:ascii="Times New Roman" w:hAnsi="Times New Roman"/>
          <w:sz w:val="28"/>
          <w:szCs w:val="28"/>
          <w:lang w:val="ru-RU"/>
        </w:rPr>
        <w:t xml:space="preserve"> спокою 40-50% </w:t>
      </w:r>
      <w:proofErr w:type="spellStart"/>
      <w:r>
        <w:rPr>
          <w:rFonts w:ascii="Times New Roman" w:hAnsi="Times New Roman"/>
          <w:sz w:val="28"/>
          <w:szCs w:val="28"/>
          <w:lang w:val="ru-RU"/>
        </w:rPr>
        <w:t>її</w:t>
      </w:r>
      <w:proofErr w:type="spellEnd"/>
      <w:r>
        <w:rPr>
          <w:rFonts w:ascii="Times New Roman" w:hAnsi="Times New Roman"/>
          <w:sz w:val="28"/>
          <w:szCs w:val="28"/>
          <w:lang w:val="ru-RU"/>
        </w:rPr>
        <w:t xml:space="preserve"> не </w:t>
      </w:r>
      <w:proofErr w:type="spellStart"/>
      <w:r>
        <w:rPr>
          <w:rFonts w:ascii="Times New Roman" w:hAnsi="Times New Roman"/>
          <w:sz w:val="28"/>
          <w:szCs w:val="28"/>
          <w:lang w:val="ru-RU"/>
        </w:rPr>
        <w:t>циркулює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перебуваючи</w:t>
      </w:r>
      <w:proofErr w:type="spellEnd"/>
      <w:r>
        <w:rPr>
          <w:rFonts w:ascii="Times New Roman" w:hAnsi="Times New Roman"/>
          <w:sz w:val="28"/>
          <w:szCs w:val="28"/>
          <w:lang w:val="ru-RU"/>
        </w:rPr>
        <w:t xml:space="preserve"> в так </w:t>
      </w:r>
      <w:proofErr w:type="spellStart"/>
      <w:r>
        <w:rPr>
          <w:rFonts w:ascii="Times New Roman" w:hAnsi="Times New Roman"/>
          <w:sz w:val="28"/>
          <w:szCs w:val="28"/>
          <w:lang w:val="ru-RU"/>
        </w:rPr>
        <w:t>званих</w:t>
      </w:r>
      <w:proofErr w:type="spellEnd"/>
      <w:r>
        <w:rPr>
          <w:rFonts w:ascii="Times New Roman" w:hAnsi="Times New Roman"/>
          <w:sz w:val="28"/>
          <w:szCs w:val="28"/>
          <w:lang w:val="ru-RU"/>
        </w:rPr>
        <w:t xml:space="preserve"> депо (</w:t>
      </w:r>
      <w:proofErr w:type="spellStart"/>
      <w:r>
        <w:rPr>
          <w:rFonts w:ascii="Times New Roman" w:hAnsi="Times New Roman"/>
          <w:sz w:val="28"/>
          <w:szCs w:val="28"/>
          <w:lang w:val="ru-RU"/>
        </w:rPr>
        <w:t>селезінка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шкіра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печінка</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м'язовій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аеробної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спрямованості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збільшується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кількість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циркулюючої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крові</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рахунок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виходу</w:t>
      </w:r>
      <w:proofErr w:type="spellEnd"/>
      <w:r>
        <w:rPr>
          <w:rFonts w:ascii="Times New Roman" w:hAnsi="Times New Roman"/>
          <w:sz w:val="28"/>
          <w:szCs w:val="28"/>
          <w:lang w:val="ru-RU"/>
        </w:rPr>
        <w:t xml:space="preserve"> з "депо"). </w:t>
      </w:r>
      <w:proofErr w:type="spellStart"/>
      <w:r>
        <w:rPr>
          <w:rFonts w:ascii="Times New Roman" w:hAnsi="Times New Roman"/>
          <w:sz w:val="28"/>
          <w:szCs w:val="28"/>
          <w:lang w:val="ru-RU"/>
        </w:rPr>
        <w:t>Відбувається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перерозподіл</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організмі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більша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частина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спрямовується</w:t>
      </w:r>
      <w:proofErr w:type="spellEnd"/>
      <w:r>
        <w:rPr>
          <w:rFonts w:ascii="Times New Roman" w:hAnsi="Times New Roman"/>
          <w:sz w:val="28"/>
          <w:szCs w:val="28"/>
          <w:lang w:val="ru-RU"/>
        </w:rPr>
        <w:t xml:space="preserve"> до активно </w:t>
      </w:r>
      <w:proofErr w:type="spellStart"/>
      <w:r>
        <w:rPr>
          <w:rFonts w:ascii="Times New Roman" w:hAnsi="Times New Roman"/>
          <w:sz w:val="28"/>
          <w:szCs w:val="28"/>
          <w:lang w:val="ru-RU"/>
        </w:rPr>
        <w:t>працюють</w:t>
      </w:r>
      <w:proofErr w:type="spellEnd"/>
      <w:r>
        <w:rPr>
          <w:rFonts w:ascii="Times New Roman" w:hAnsi="Times New Roman"/>
          <w:sz w:val="28"/>
          <w:szCs w:val="28"/>
          <w:lang w:val="ru-RU"/>
        </w:rPr>
        <w:t xml:space="preserve"> органам: </w:t>
      </w:r>
      <w:proofErr w:type="spellStart"/>
      <w:r>
        <w:rPr>
          <w:rFonts w:ascii="Times New Roman" w:hAnsi="Times New Roman"/>
          <w:sz w:val="28"/>
          <w:szCs w:val="28"/>
          <w:lang w:val="ru-RU"/>
        </w:rPr>
        <w:t>скелетних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м'язів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серця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легень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Зміни</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складі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спрямовані</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задоволення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зростаючої</w:t>
      </w:r>
      <w:proofErr w:type="spellEnd"/>
      <w:r>
        <w:rPr>
          <w:rFonts w:ascii="Times New Roman" w:hAnsi="Times New Roman"/>
          <w:sz w:val="28"/>
          <w:szCs w:val="28"/>
          <w:lang w:val="ru-RU"/>
        </w:rPr>
        <w:t xml:space="preserve"> потреби </w:t>
      </w:r>
      <w:proofErr w:type="spellStart"/>
      <w:r>
        <w:rPr>
          <w:rFonts w:ascii="Times New Roman" w:hAnsi="Times New Roman"/>
          <w:sz w:val="28"/>
          <w:szCs w:val="28"/>
          <w:lang w:val="ru-RU"/>
        </w:rPr>
        <w:t>організму</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кисні</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результаті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збільшення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кількості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еритроцитів</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гемоглобіну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підвищується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киснева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ємність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тобто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lastRenderedPageBreak/>
        <w:t>збільшується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кількість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кисню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переноситься в 100 мл </w:t>
      </w:r>
      <w:proofErr w:type="spellStart"/>
      <w:r>
        <w:rPr>
          <w:rFonts w:ascii="Times New Roman" w:hAnsi="Times New Roman"/>
          <w:sz w:val="28"/>
          <w:szCs w:val="28"/>
          <w:lang w:val="ru-RU"/>
        </w:rPr>
        <w:t>крові</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заняттях</w:t>
      </w:r>
      <w:proofErr w:type="spellEnd"/>
      <w:r>
        <w:rPr>
          <w:rFonts w:ascii="Times New Roman" w:hAnsi="Times New Roman"/>
          <w:sz w:val="28"/>
          <w:szCs w:val="28"/>
          <w:lang w:val="ru-RU"/>
        </w:rPr>
        <w:t xml:space="preserve"> спортом </w:t>
      </w:r>
      <w:proofErr w:type="spellStart"/>
      <w:r>
        <w:rPr>
          <w:rFonts w:ascii="Times New Roman" w:hAnsi="Times New Roman"/>
          <w:sz w:val="28"/>
          <w:szCs w:val="28"/>
          <w:lang w:val="ru-RU"/>
        </w:rPr>
        <w:t>взагалі</w:t>
      </w:r>
      <w:proofErr w:type="spellEnd"/>
      <w:r>
        <w:rPr>
          <w:rFonts w:ascii="Times New Roman" w:hAnsi="Times New Roman"/>
          <w:sz w:val="28"/>
          <w:szCs w:val="28"/>
          <w:lang w:val="ru-RU"/>
        </w:rPr>
        <w:t xml:space="preserve"> й </w:t>
      </w:r>
      <w:proofErr w:type="spellStart"/>
      <w:r>
        <w:rPr>
          <w:rFonts w:ascii="Times New Roman" w:hAnsi="Times New Roman"/>
          <w:sz w:val="28"/>
          <w:szCs w:val="28"/>
          <w:lang w:val="ru-RU"/>
        </w:rPr>
        <w:t>фітнесом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зокрема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збільшується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маса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підвищується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кількість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гемоглобіну</w:t>
      </w:r>
      <w:proofErr w:type="spellEnd"/>
      <w:r>
        <w:rPr>
          <w:rFonts w:ascii="Times New Roman" w:hAnsi="Times New Roman"/>
          <w:sz w:val="28"/>
          <w:szCs w:val="28"/>
          <w:lang w:val="ru-RU"/>
        </w:rPr>
        <w:t xml:space="preserve"> (на 1-3%), </w:t>
      </w:r>
      <w:proofErr w:type="spellStart"/>
      <w:r>
        <w:rPr>
          <w:rFonts w:ascii="Times New Roman" w:hAnsi="Times New Roman"/>
          <w:sz w:val="28"/>
          <w:szCs w:val="28"/>
          <w:lang w:val="ru-RU"/>
        </w:rPr>
        <w:t>збільшується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кількість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еритроцитів</w:t>
      </w:r>
      <w:proofErr w:type="spellEnd"/>
      <w:r>
        <w:rPr>
          <w:rFonts w:ascii="Times New Roman" w:hAnsi="Times New Roman"/>
          <w:sz w:val="28"/>
          <w:szCs w:val="28"/>
          <w:lang w:val="ru-RU"/>
        </w:rPr>
        <w:t xml:space="preserve"> (на 0,5-1 млн в </w:t>
      </w:r>
      <w:proofErr w:type="spellStart"/>
      <w:r>
        <w:rPr>
          <w:rFonts w:ascii="Times New Roman" w:hAnsi="Times New Roman"/>
          <w:sz w:val="28"/>
          <w:szCs w:val="28"/>
          <w:lang w:val="ru-RU"/>
        </w:rPr>
        <w:t>кубічному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міліметрі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зростає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кількість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лейкоцитів</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їх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активність</w:t>
      </w:r>
      <w:proofErr w:type="spellEnd"/>
      <w:r>
        <w:rPr>
          <w:rFonts w:ascii="Times New Roman" w:hAnsi="Times New Roman"/>
          <w:sz w:val="28"/>
          <w:szCs w:val="28"/>
          <w:lang w:val="ru-RU"/>
        </w:rPr>
        <w:t xml:space="preserve"> [</w:t>
      </w:r>
      <w:r w:rsidR="00AC28B9">
        <w:rPr>
          <w:rFonts w:ascii="Times New Roman" w:hAnsi="Times New Roman"/>
          <w:sz w:val="28"/>
          <w:szCs w:val="28"/>
          <w:lang w:val="ru-RU"/>
        </w:rPr>
        <w:t>3</w:t>
      </w:r>
      <w:r>
        <w:rPr>
          <w:rFonts w:ascii="Times New Roman" w:hAnsi="Times New Roman"/>
          <w:sz w:val="28"/>
          <w:szCs w:val="28"/>
          <w:lang w:val="ru-RU"/>
        </w:rPr>
        <w:t xml:space="preserve">7]. </w:t>
      </w:r>
      <w:proofErr w:type="spellStart"/>
      <w:r>
        <w:rPr>
          <w:rFonts w:ascii="Times New Roman" w:hAnsi="Times New Roman"/>
          <w:sz w:val="28"/>
          <w:szCs w:val="28"/>
          <w:lang w:val="ru-RU"/>
        </w:rPr>
        <w:t>Рухова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справляє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істотний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вплив</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розвиток</w:t>
      </w:r>
      <w:proofErr w:type="spellEnd"/>
      <w:r>
        <w:rPr>
          <w:rFonts w:ascii="Times New Roman" w:hAnsi="Times New Roman"/>
          <w:sz w:val="28"/>
          <w:szCs w:val="28"/>
          <w:lang w:val="ru-RU"/>
        </w:rPr>
        <w:t xml:space="preserve"> і стан </w:t>
      </w:r>
      <w:proofErr w:type="spellStart"/>
      <w:r>
        <w:rPr>
          <w:rFonts w:ascii="Times New Roman" w:hAnsi="Times New Roman"/>
          <w:sz w:val="28"/>
          <w:szCs w:val="28"/>
          <w:lang w:val="ru-RU"/>
        </w:rPr>
        <w:t>всієї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системи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кровообігу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Поперше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змінюється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серце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збільшуються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маса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серцевого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м'яза</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розміри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серця</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тренованих</w:t>
      </w:r>
      <w:proofErr w:type="spellEnd"/>
      <w:r>
        <w:rPr>
          <w:rFonts w:ascii="Times New Roman" w:hAnsi="Times New Roman"/>
          <w:sz w:val="28"/>
          <w:szCs w:val="28"/>
          <w:lang w:val="ru-RU"/>
        </w:rPr>
        <w:t xml:space="preserve"> людей </w:t>
      </w:r>
      <w:proofErr w:type="spellStart"/>
      <w:r>
        <w:rPr>
          <w:rFonts w:ascii="Times New Roman" w:hAnsi="Times New Roman"/>
          <w:sz w:val="28"/>
          <w:szCs w:val="28"/>
          <w:lang w:val="ru-RU"/>
        </w:rPr>
        <w:t>маса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серця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складає</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середньому</w:t>
      </w:r>
      <w:proofErr w:type="spellEnd"/>
      <w:r>
        <w:rPr>
          <w:rFonts w:ascii="Times New Roman" w:hAnsi="Times New Roman"/>
          <w:sz w:val="28"/>
          <w:szCs w:val="28"/>
          <w:lang w:val="ru-RU"/>
        </w:rPr>
        <w:t xml:space="preserve"> 500 г, у </w:t>
      </w:r>
      <w:proofErr w:type="spellStart"/>
      <w:r>
        <w:rPr>
          <w:rFonts w:ascii="Times New Roman" w:hAnsi="Times New Roman"/>
          <w:sz w:val="28"/>
          <w:szCs w:val="28"/>
          <w:lang w:val="ru-RU"/>
        </w:rPr>
        <w:t>нетренованих</w:t>
      </w:r>
      <w:proofErr w:type="spellEnd"/>
      <w:r>
        <w:rPr>
          <w:rFonts w:ascii="Times New Roman" w:hAnsi="Times New Roman"/>
          <w:sz w:val="28"/>
          <w:szCs w:val="28"/>
          <w:lang w:val="ru-RU"/>
        </w:rPr>
        <w:t xml:space="preserve"> - 300. При </w:t>
      </w:r>
      <w:proofErr w:type="spellStart"/>
      <w:r>
        <w:rPr>
          <w:rFonts w:ascii="Times New Roman" w:hAnsi="Times New Roman"/>
          <w:sz w:val="28"/>
          <w:szCs w:val="28"/>
          <w:lang w:val="ru-RU"/>
        </w:rPr>
        <w:t>цьому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кровоносна</w:t>
      </w:r>
      <w:proofErr w:type="spellEnd"/>
      <w:r>
        <w:rPr>
          <w:rFonts w:ascii="Times New Roman" w:hAnsi="Times New Roman"/>
          <w:sz w:val="28"/>
          <w:szCs w:val="28"/>
          <w:lang w:val="ru-RU"/>
        </w:rPr>
        <w:t xml:space="preserve"> система є </w:t>
      </w:r>
      <w:proofErr w:type="spellStart"/>
      <w:r>
        <w:rPr>
          <w:rFonts w:ascii="Times New Roman" w:hAnsi="Times New Roman"/>
          <w:sz w:val="28"/>
          <w:szCs w:val="28"/>
          <w:lang w:val="ru-RU"/>
        </w:rPr>
        <w:t>лімітуючою</w:t>
      </w:r>
      <w:proofErr w:type="spellEnd"/>
      <w:r>
        <w:rPr>
          <w:rFonts w:ascii="Times New Roman" w:hAnsi="Times New Roman"/>
          <w:sz w:val="28"/>
          <w:szCs w:val="28"/>
          <w:lang w:val="ru-RU"/>
        </w:rPr>
        <w:t xml:space="preserve"> ланкою при </w:t>
      </w:r>
      <w:proofErr w:type="spellStart"/>
      <w:r>
        <w:rPr>
          <w:rFonts w:ascii="Times New Roman" w:hAnsi="Times New Roman"/>
          <w:sz w:val="28"/>
          <w:szCs w:val="28"/>
          <w:lang w:val="ru-RU"/>
        </w:rPr>
        <w:t>адаптації</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фізичного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навантаження</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оптимізації</w:t>
      </w:r>
      <w:proofErr w:type="spellEnd"/>
      <w:r>
        <w:rPr>
          <w:rFonts w:ascii="Times New Roman" w:hAnsi="Times New Roman"/>
          <w:sz w:val="28"/>
          <w:szCs w:val="28"/>
          <w:lang w:val="ru-RU"/>
        </w:rPr>
        <w:t xml:space="preserve"> доставки </w:t>
      </w:r>
      <w:proofErr w:type="spellStart"/>
      <w:r>
        <w:rPr>
          <w:rFonts w:ascii="Times New Roman" w:hAnsi="Times New Roman"/>
          <w:sz w:val="28"/>
          <w:szCs w:val="28"/>
          <w:lang w:val="ru-RU"/>
        </w:rPr>
        <w:t>кисню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оскільки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хвилинний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об'єм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дихання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може</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необхідності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зростати</w:t>
      </w:r>
      <w:proofErr w:type="spellEnd"/>
      <w:r>
        <w:rPr>
          <w:rFonts w:ascii="Times New Roman" w:hAnsi="Times New Roman"/>
          <w:sz w:val="28"/>
          <w:szCs w:val="28"/>
          <w:lang w:val="ru-RU"/>
        </w:rPr>
        <w:t xml:space="preserve"> у 10-15 </w:t>
      </w:r>
      <w:proofErr w:type="spellStart"/>
      <w:r>
        <w:rPr>
          <w:rFonts w:ascii="Times New Roman" w:hAnsi="Times New Roman"/>
          <w:sz w:val="28"/>
          <w:szCs w:val="28"/>
          <w:lang w:val="ru-RU"/>
        </w:rPr>
        <w:t>разів</w:t>
      </w:r>
      <w:proofErr w:type="spellEnd"/>
      <w:r>
        <w:rPr>
          <w:rFonts w:ascii="Times New Roman" w:hAnsi="Times New Roman"/>
          <w:sz w:val="28"/>
          <w:szCs w:val="28"/>
          <w:lang w:val="ru-RU"/>
        </w:rPr>
        <w:t xml:space="preserve">, а </w:t>
      </w:r>
      <w:proofErr w:type="spellStart"/>
      <w:r>
        <w:rPr>
          <w:rFonts w:ascii="Times New Roman" w:hAnsi="Times New Roman"/>
          <w:sz w:val="28"/>
          <w:szCs w:val="28"/>
          <w:lang w:val="ru-RU"/>
        </w:rPr>
        <w:t>хвилинний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об'єм</w:t>
      </w:r>
      <w:proofErr w:type="spellEnd"/>
      <w:r>
        <w:rPr>
          <w:rFonts w:ascii="Times New Roman" w:hAnsi="Times New Roman"/>
          <w:sz w:val="28"/>
          <w:szCs w:val="28"/>
          <w:lang w:val="ru-RU"/>
        </w:rPr>
        <w:t xml:space="preserve"> кровотоку </w:t>
      </w:r>
      <w:proofErr w:type="spellStart"/>
      <w:r>
        <w:rPr>
          <w:rFonts w:ascii="Times New Roman" w:hAnsi="Times New Roman"/>
          <w:sz w:val="28"/>
          <w:szCs w:val="28"/>
          <w:lang w:val="ru-RU"/>
        </w:rPr>
        <w:t>лише</w:t>
      </w:r>
      <w:proofErr w:type="spellEnd"/>
      <w:r>
        <w:rPr>
          <w:rFonts w:ascii="Times New Roman" w:hAnsi="Times New Roman"/>
          <w:sz w:val="28"/>
          <w:szCs w:val="28"/>
          <w:lang w:val="ru-RU"/>
        </w:rPr>
        <w:t xml:space="preserve"> 2-2,5 рази [</w:t>
      </w:r>
      <w:r w:rsidR="004245AB">
        <w:rPr>
          <w:rFonts w:ascii="Times New Roman" w:hAnsi="Times New Roman"/>
          <w:sz w:val="28"/>
          <w:szCs w:val="28"/>
          <w:lang w:val="ru-RU"/>
        </w:rPr>
        <w:t>1</w:t>
      </w:r>
      <w:r w:rsidR="002E2659">
        <w:rPr>
          <w:rFonts w:ascii="Times New Roman" w:hAnsi="Times New Roman"/>
          <w:sz w:val="28"/>
          <w:szCs w:val="28"/>
          <w:lang w:val="ru-RU"/>
        </w:rPr>
        <w:t>9</w:t>
      </w:r>
      <w:r>
        <w:rPr>
          <w:rFonts w:ascii="Times New Roman" w:hAnsi="Times New Roman"/>
          <w:sz w:val="28"/>
          <w:szCs w:val="28"/>
          <w:lang w:val="ru-RU"/>
        </w:rPr>
        <w:t>].</w:t>
      </w:r>
    </w:p>
    <w:p w14:paraId="4F9ED272" w14:textId="27665BC6" w:rsidR="00DE4496" w:rsidRDefault="00DE4496" w:rsidP="00DE4496">
      <w:pPr>
        <w:pStyle w:val="12"/>
        <w:spacing w:after="0" w:line="360" w:lineRule="auto"/>
        <w:ind w:left="0" w:firstLine="709"/>
        <w:jc w:val="both"/>
        <w:rPr>
          <w:rFonts w:ascii="Times New Roman" w:hAnsi="Times New Roman"/>
          <w:sz w:val="28"/>
          <w:szCs w:val="28"/>
          <w:lang w:val="ru-RU"/>
        </w:rPr>
      </w:pPr>
      <w:proofErr w:type="spellStart"/>
      <w:r>
        <w:rPr>
          <w:rFonts w:ascii="Times New Roman" w:hAnsi="Times New Roman"/>
          <w:sz w:val="28"/>
          <w:szCs w:val="28"/>
          <w:lang w:val="ru-RU"/>
        </w:rPr>
        <w:t>Отже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зміни</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процесі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систематичної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м’язової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носять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пристосувальний</w:t>
      </w:r>
      <w:proofErr w:type="spellEnd"/>
      <w:r>
        <w:rPr>
          <w:rFonts w:ascii="Times New Roman" w:hAnsi="Times New Roman"/>
          <w:sz w:val="28"/>
          <w:szCs w:val="28"/>
          <w:lang w:val="ru-RU"/>
        </w:rPr>
        <w:t xml:space="preserve"> характер і </w:t>
      </w:r>
      <w:proofErr w:type="spellStart"/>
      <w:r>
        <w:rPr>
          <w:rFonts w:ascii="Times New Roman" w:hAnsi="Times New Roman"/>
          <w:sz w:val="28"/>
          <w:szCs w:val="28"/>
          <w:lang w:val="ru-RU"/>
        </w:rPr>
        <w:t>відбуваються</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всіх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рівнях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структурної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організації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організму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Виконання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фізичної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супроводжується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розвитком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функціональних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змін</w:t>
      </w:r>
      <w:proofErr w:type="spellEnd"/>
      <w:r>
        <w:rPr>
          <w:rFonts w:ascii="Times New Roman" w:hAnsi="Times New Roman"/>
          <w:sz w:val="28"/>
          <w:szCs w:val="28"/>
          <w:lang w:val="ru-RU"/>
        </w:rPr>
        <w:t xml:space="preserve"> в органах, </w:t>
      </w:r>
      <w:proofErr w:type="spellStart"/>
      <w:r>
        <w:rPr>
          <w:rFonts w:ascii="Times New Roman" w:hAnsi="Times New Roman"/>
          <w:sz w:val="28"/>
          <w:szCs w:val="28"/>
          <w:lang w:val="ru-RU"/>
        </w:rPr>
        <w:t>які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працюють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м'язах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нервових</w:t>
      </w:r>
      <w:proofErr w:type="spellEnd"/>
      <w:r>
        <w:rPr>
          <w:rFonts w:ascii="Times New Roman" w:hAnsi="Times New Roman"/>
          <w:sz w:val="28"/>
          <w:szCs w:val="28"/>
          <w:lang w:val="ru-RU"/>
        </w:rPr>
        <w:t xml:space="preserve"> центрах, </w:t>
      </w:r>
      <w:proofErr w:type="spellStart"/>
      <w:r>
        <w:rPr>
          <w:rFonts w:ascii="Times New Roman" w:hAnsi="Times New Roman"/>
          <w:sz w:val="28"/>
          <w:szCs w:val="28"/>
          <w:lang w:val="ru-RU"/>
        </w:rPr>
        <w:t>аналізаторах</w:t>
      </w:r>
      <w:proofErr w:type="spellEnd"/>
      <w:r>
        <w:rPr>
          <w:rFonts w:ascii="Times New Roman" w:hAnsi="Times New Roman"/>
          <w:sz w:val="28"/>
          <w:szCs w:val="28"/>
          <w:lang w:val="ru-RU"/>
        </w:rPr>
        <w:t xml:space="preserve">), і в так </w:t>
      </w:r>
      <w:proofErr w:type="spellStart"/>
      <w:r>
        <w:rPr>
          <w:rFonts w:ascii="Times New Roman" w:hAnsi="Times New Roman"/>
          <w:sz w:val="28"/>
          <w:szCs w:val="28"/>
          <w:lang w:val="ru-RU"/>
        </w:rPr>
        <w:t>званих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обслуговуючих</w:t>
      </w:r>
      <w:proofErr w:type="spellEnd"/>
      <w:r>
        <w:rPr>
          <w:rFonts w:ascii="Times New Roman" w:hAnsi="Times New Roman"/>
          <w:sz w:val="28"/>
          <w:szCs w:val="28"/>
          <w:lang w:val="ru-RU"/>
        </w:rPr>
        <w:t xml:space="preserve"> системах — </w:t>
      </w:r>
      <w:proofErr w:type="spellStart"/>
      <w:r>
        <w:rPr>
          <w:rFonts w:ascii="Times New Roman" w:hAnsi="Times New Roman"/>
          <w:sz w:val="28"/>
          <w:szCs w:val="28"/>
          <w:lang w:val="ru-RU"/>
        </w:rPr>
        <w:t>дихальній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серцево-судинній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центральній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нервовій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системі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тощо</w:t>
      </w:r>
      <w:proofErr w:type="spellEnd"/>
      <w:r>
        <w:rPr>
          <w:rFonts w:ascii="Times New Roman" w:hAnsi="Times New Roman"/>
          <w:sz w:val="28"/>
          <w:szCs w:val="28"/>
          <w:lang w:val="ru-RU"/>
        </w:rPr>
        <w:t xml:space="preserve"> [</w:t>
      </w:r>
      <w:r w:rsidR="002E2659">
        <w:rPr>
          <w:rFonts w:ascii="Times New Roman" w:hAnsi="Times New Roman"/>
          <w:sz w:val="28"/>
          <w:szCs w:val="28"/>
          <w:lang w:val="ru-RU"/>
        </w:rPr>
        <w:t>1</w:t>
      </w:r>
      <w:r>
        <w:rPr>
          <w:rFonts w:ascii="Times New Roman" w:hAnsi="Times New Roman"/>
          <w:sz w:val="28"/>
          <w:szCs w:val="28"/>
          <w:lang w:val="ru-RU"/>
        </w:rPr>
        <w:t>]. С</w:t>
      </w:r>
      <w:proofErr w:type="spellStart"/>
      <w:r>
        <w:rPr>
          <w:rFonts w:ascii="Times New Roman" w:hAnsi="Times New Roman"/>
          <w:sz w:val="28"/>
          <w:szCs w:val="28"/>
          <w:lang w:val="ru-RU"/>
        </w:rPr>
        <w:t>еред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фізіологічних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чинників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визначають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ступінь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адаптації</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фізичних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навантажень</w:t>
      </w:r>
      <w:proofErr w:type="spellEnd"/>
      <w:r>
        <w:rPr>
          <w:rFonts w:ascii="Times New Roman" w:hAnsi="Times New Roman"/>
          <w:sz w:val="28"/>
          <w:szCs w:val="28"/>
          <w:lang w:val="ru-RU"/>
        </w:rPr>
        <w:t xml:space="preserve">, велике </w:t>
      </w:r>
      <w:proofErr w:type="spellStart"/>
      <w:r>
        <w:rPr>
          <w:rFonts w:ascii="Times New Roman" w:hAnsi="Times New Roman"/>
          <w:sz w:val="28"/>
          <w:szCs w:val="28"/>
          <w:lang w:val="ru-RU"/>
        </w:rPr>
        <w:t>значення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показники</w:t>
      </w:r>
      <w:proofErr w:type="spellEnd"/>
      <w:r>
        <w:rPr>
          <w:rFonts w:ascii="Times New Roman" w:hAnsi="Times New Roman"/>
          <w:sz w:val="28"/>
          <w:szCs w:val="28"/>
          <w:lang w:val="ru-RU"/>
        </w:rPr>
        <w:t xml:space="preserve"> стану систем,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забезпечують</w:t>
      </w:r>
      <w:proofErr w:type="spellEnd"/>
      <w:r>
        <w:rPr>
          <w:rFonts w:ascii="Times New Roman" w:hAnsi="Times New Roman"/>
          <w:sz w:val="28"/>
          <w:szCs w:val="28"/>
          <w:lang w:val="ru-RU"/>
        </w:rPr>
        <w:t xml:space="preserve"> транспорт </w:t>
      </w:r>
      <w:proofErr w:type="spellStart"/>
      <w:r>
        <w:rPr>
          <w:rFonts w:ascii="Times New Roman" w:hAnsi="Times New Roman"/>
          <w:sz w:val="28"/>
          <w:szCs w:val="28"/>
          <w:lang w:val="ru-RU"/>
        </w:rPr>
        <w:t>кисню</w:t>
      </w:r>
      <w:proofErr w:type="spellEnd"/>
      <w:r>
        <w:rPr>
          <w:rFonts w:ascii="Times New Roman" w:hAnsi="Times New Roman"/>
          <w:sz w:val="28"/>
          <w:szCs w:val="28"/>
          <w:lang w:val="ru-RU"/>
        </w:rPr>
        <w:t xml:space="preserve">, а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система </w:t>
      </w:r>
      <w:proofErr w:type="spellStart"/>
      <w:r>
        <w:rPr>
          <w:rFonts w:ascii="Times New Roman" w:hAnsi="Times New Roman"/>
          <w:sz w:val="28"/>
          <w:szCs w:val="28"/>
          <w:lang w:val="ru-RU"/>
        </w:rPr>
        <w:t>крові</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дихальна</w:t>
      </w:r>
      <w:proofErr w:type="spellEnd"/>
      <w:r>
        <w:rPr>
          <w:rFonts w:ascii="Times New Roman" w:hAnsi="Times New Roman"/>
          <w:sz w:val="28"/>
          <w:szCs w:val="28"/>
          <w:lang w:val="ru-RU"/>
        </w:rPr>
        <w:t xml:space="preserve"> система.</w:t>
      </w:r>
    </w:p>
    <w:p w14:paraId="1AFC488B" w14:textId="340BE365" w:rsidR="00DE4496" w:rsidRDefault="00DE4496" w:rsidP="00DE4496">
      <w:pPr>
        <w:pStyle w:val="12"/>
        <w:spacing w:after="0" w:line="360" w:lineRule="auto"/>
        <w:ind w:left="0" w:firstLine="709"/>
        <w:jc w:val="both"/>
        <w:rPr>
          <w:rFonts w:ascii="Times New Roman" w:hAnsi="Times New Roman"/>
          <w:sz w:val="28"/>
          <w:szCs w:val="28"/>
          <w:lang w:val="ru-RU"/>
        </w:rPr>
      </w:pPr>
      <w:proofErr w:type="spellStart"/>
      <w:r>
        <w:rPr>
          <w:rFonts w:ascii="Times New Roman" w:hAnsi="Times New Roman"/>
          <w:sz w:val="28"/>
          <w:szCs w:val="28"/>
          <w:lang w:val="ru-RU"/>
        </w:rPr>
        <w:t>Фізичне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навантаження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сприяє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зміні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діяльності</w:t>
      </w:r>
      <w:proofErr w:type="spellEnd"/>
      <w:r>
        <w:rPr>
          <w:rFonts w:ascii="Times New Roman" w:hAnsi="Times New Roman"/>
          <w:sz w:val="28"/>
          <w:szCs w:val="28"/>
          <w:lang w:val="ru-RU"/>
        </w:rPr>
        <w:t xml:space="preserve"> не </w:t>
      </w:r>
      <w:proofErr w:type="spellStart"/>
      <w:r>
        <w:rPr>
          <w:rFonts w:ascii="Times New Roman" w:hAnsi="Times New Roman"/>
          <w:sz w:val="28"/>
          <w:szCs w:val="28"/>
          <w:lang w:val="ru-RU"/>
        </w:rPr>
        <w:t>тільки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серця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але</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кровоносних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судин</w:t>
      </w:r>
      <w:proofErr w:type="spellEnd"/>
      <w:r>
        <w:rPr>
          <w:rFonts w:ascii="Times New Roman" w:hAnsi="Times New Roman"/>
          <w:sz w:val="28"/>
          <w:szCs w:val="28"/>
          <w:lang w:val="ru-RU"/>
        </w:rPr>
        <w:t xml:space="preserve">. Активна </w:t>
      </w:r>
      <w:proofErr w:type="spellStart"/>
      <w:r>
        <w:rPr>
          <w:rFonts w:ascii="Times New Roman" w:hAnsi="Times New Roman"/>
          <w:sz w:val="28"/>
          <w:szCs w:val="28"/>
          <w:lang w:val="ru-RU"/>
        </w:rPr>
        <w:t>рухова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викликає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розширення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кровоносних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судин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зниження</w:t>
      </w:r>
      <w:proofErr w:type="spellEnd"/>
      <w:r>
        <w:rPr>
          <w:rFonts w:ascii="Times New Roman" w:hAnsi="Times New Roman"/>
          <w:sz w:val="28"/>
          <w:szCs w:val="28"/>
          <w:lang w:val="ru-RU"/>
        </w:rPr>
        <w:t xml:space="preserve"> тонусу </w:t>
      </w:r>
      <w:proofErr w:type="spellStart"/>
      <w:r>
        <w:rPr>
          <w:rFonts w:ascii="Times New Roman" w:hAnsi="Times New Roman"/>
          <w:sz w:val="28"/>
          <w:szCs w:val="28"/>
          <w:lang w:val="ru-RU"/>
        </w:rPr>
        <w:t>їх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стінок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підвищення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еластичності</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фізичних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навантаженнях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майже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повністю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розкривається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мікроскопічна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капілярна</w:t>
      </w:r>
      <w:proofErr w:type="spellEnd"/>
      <w:r>
        <w:rPr>
          <w:rFonts w:ascii="Times New Roman" w:hAnsi="Times New Roman"/>
          <w:sz w:val="28"/>
          <w:szCs w:val="28"/>
          <w:lang w:val="ru-RU"/>
        </w:rPr>
        <w:t xml:space="preserve"> мережа, яка в </w:t>
      </w:r>
      <w:proofErr w:type="spellStart"/>
      <w:r>
        <w:rPr>
          <w:rFonts w:ascii="Times New Roman" w:hAnsi="Times New Roman"/>
          <w:sz w:val="28"/>
          <w:szCs w:val="28"/>
          <w:lang w:val="ru-RU"/>
        </w:rPr>
        <w:t>спокої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задіяна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лише</w:t>
      </w:r>
      <w:proofErr w:type="spellEnd"/>
      <w:r>
        <w:rPr>
          <w:rFonts w:ascii="Times New Roman" w:hAnsi="Times New Roman"/>
          <w:sz w:val="28"/>
          <w:szCs w:val="28"/>
          <w:lang w:val="ru-RU"/>
        </w:rPr>
        <w:t xml:space="preserve"> на 30-40% [</w:t>
      </w:r>
      <w:r w:rsidR="002E2659">
        <w:rPr>
          <w:rFonts w:ascii="Times New Roman" w:hAnsi="Times New Roman"/>
          <w:sz w:val="28"/>
          <w:szCs w:val="28"/>
          <w:lang w:val="ru-RU"/>
        </w:rPr>
        <w:t>2</w:t>
      </w:r>
      <w:r w:rsidR="00AC28B9">
        <w:rPr>
          <w:rFonts w:ascii="Times New Roman" w:hAnsi="Times New Roman"/>
          <w:sz w:val="28"/>
          <w:szCs w:val="28"/>
          <w:lang w:val="ru-RU"/>
        </w:rPr>
        <w:t>, 19</w:t>
      </w:r>
      <w:r>
        <w:rPr>
          <w:rFonts w:ascii="Times New Roman" w:hAnsi="Times New Roman"/>
          <w:sz w:val="28"/>
          <w:szCs w:val="28"/>
          <w:lang w:val="ru-RU"/>
        </w:rPr>
        <w:t>]. Ц</w:t>
      </w:r>
      <w:proofErr w:type="spellStart"/>
      <w:r>
        <w:rPr>
          <w:rFonts w:ascii="Times New Roman" w:hAnsi="Times New Roman"/>
          <w:sz w:val="28"/>
          <w:szCs w:val="28"/>
          <w:lang w:val="ru-RU"/>
        </w:rPr>
        <w:t>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дозволяє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істотно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прискорити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кровообіг</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отже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збільшити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надходження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поживних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речовин</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кисню</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усі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клітини</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тканини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організму</w:t>
      </w:r>
      <w:proofErr w:type="spellEnd"/>
      <w:r>
        <w:rPr>
          <w:rFonts w:ascii="Times New Roman" w:hAnsi="Times New Roman"/>
          <w:sz w:val="28"/>
          <w:szCs w:val="28"/>
          <w:lang w:val="ru-RU"/>
        </w:rPr>
        <w:t>.</w:t>
      </w:r>
    </w:p>
    <w:p w14:paraId="5B77A9E7" w14:textId="77777777" w:rsidR="00DE4496" w:rsidRDefault="00DE4496" w:rsidP="00DE4496">
      <w:pPr>
        <w:spacing w:line="360" w:lineRule="auto"/>
        <w:ind w:firstLine="709"/>
        <w:jc w:val="both"/>
        <w:rPr>
          <w:lang w:val="ru-RU"/>
        </w:rPr>
      </w:pPr>
      <w:r>
        <w:rPr>
          <w:lang w:val="ru-RU"/>
        </w:rPr>
        <w:t xml:space="preserve">Система </w:t>
      </w:r>
      <w:proofErr w:type="spellStart"/>
      <w:r>
        <w:rPr>
          <w:lang w:val="ru-RU"/>
        </w:rPr>
        <w:t>мікроциркуляції</w:t>
      </w:r>
      <w:proofErr w:type="spellEnd"/>
      <w:r>
        <w:rPr>
          <w:lang w:val="ru-RU"/>
        </w:rPr>
        <w:t xml:space="preserve"> (МЦ) </w:t>
      </w:r>
      <w:proofErr w:type="spellStart"/>
      <w:r>
        <w:rPr>
          <w:lang w:val="ru-RU"/>
        </w:rPr>
        <w:t>забезпечує</w:t>
      </w:r>
      <w:proofErr w:type="spellEnd"/>
      <w:r>
        <w:rPr>
          <w:lang w:val="ru-RU"/>
        </w:rPr>
        <w:t xml:space="preserve"> </w:t>
      </w:r>
      <w:proofErr w:type="spellStart"/>
      <w:r>
        <w:rPr>
          <w:lang w:val="ru-RU"/>
        </w:rPr>
        <w:t>обмін</w:t>
      </w:r>
      <w:proofErr w:type="spellEnd"/>
      <w:r>
        <w:rPr>
          <w:lang w:val="ru-RU"/>
        </w:rPr>
        <w:t xml:space="preserve"> </w:t>
      </w:r>
      <w:proofErr w:type="spellStart"/>
      <w:r>
        <w:rPr>
          <w:lang w:val="ru-RU"/>
        </w:rPr>
        <w:t>між</w:t>
      </w:r>
      <w:proofErr w:type="spellEnd"/>
      <w:r>
        <w:rPr>
          <w:lang w:val="ru-RU"/>
        </w:rPr>
        <w:t xml:space="preserve"> </w:t>
      </w:r>
      <w:proofErr w:type="spellStart"/>
      <w:r>
        <w:rPr>
          <w:lang w:val="ru-RU"/>
        </w:rPr>
        <w:t>кров'ю</w:t>
      </w:r>
      <w:proofErr w:type="spellEnd"/>
      <w:r>
        <w:rPr>
          <w:lang w:val="ru-RU"/>
        </w:rPr>
        <w:t xml:space="preserve"> і тканинами. В </w:t>
      </w:r>
      <w:proofErr w:type="spellStart"/>
      <w:r>
        <w:rPr>
          <w:lang w:val="ru-RU"/>
        </w:rPr>
        <w:t>цю</w:t>
      </w:r>
      <w:proofErr w:type="spellEnd"/>
      <w:r>
        <w:rPr>
          <w:lang w:val="ru-RU"/>
        </w:rPr>
        <w:t xml:space="preserve"> систему </w:t>
      </w:r>
      <w:proofErr w:type="spellStart"/>
      <w:r>
        <w:rPr>
          <w:lang w:val="ru-RU"/>
        </w:rPr>
        <w:t>входять</w:t>
      </w:r>
      <w:proofErr w:type="spellEnd"/>
      <w:r>
        <w:rPr>
          <w:lang w:val="ru-RU"/>
        </w:rPr>
        <w:t xml:space="preserve"> </w:t>
      </w:r>
      <w:proofErr w:type="spellStart"/>
      <w:r>
        <w:rPr>
          <w:lang w:val="ru-RU"/>
        </w:rPr>
        <w:t>судини</w:t>
      </w:r>
      <w:proofErr w:type="spellEnd"/>
      <w:r>
        <w:rPr>
          <w:lang w:val="ru-RU"/>
        </w:rPr>
        <w:t xml:space="preserve"> </w:t>
      </w:r>
      <w:proofErr w:type="spellStart"/>
      <w:r>
        <w:rPr>
          <w:lang w:val="ru-RU"/>
        </w:rPr>
        <w:t>діаметром</w:t>
      </w:r>
      <w:proofErr w:type="spellEnd"/>
      <w:r>
        <w:rPr>
          <w:lang w:val="ru-RU"/>
        </w:rPr>
        <w:t xml:space="preserve"> до 3-5 мкм, </w:t>
      </w:r>
      <w:proofErr w:type="spellStart"/>
      <w:r>
        <w:rPr>
          <w:lang w:val="ru-RU"/>
        </w:rPr>
        <w:t>довжина</w:t>
      </w:r>
      <w:proofErr w:type="spellEnd"/>
      <w:r>
        <w:rPr>
          <w:lang w:val="ru-RU"/>
        </w:rPr>
        <w:t xml:space="preserve"> 750 мкм. Як система вона </w:t>
      </w:r>
      <w:proofErr w:type="spellStart"/>
      <w:r>
        <w:rPr>
          <w:lang w:val="ru-RU"/>
        </w:rPr>
        <w:t>була</w:t>
      </w:r>
      <w:proofErr w:type="spellEnd"/>
      <w:r>
        <w:rPr>
          <w:lang w:val="ru-RU"/>
        </w:rPr>
        <w:t xml:space="preserve"> </w:t>
      </w:r>
      <w:proofErr w:type="spellStart"/>
      <w:r>
        <w:rPr>
          <w:lang w:val="ru-RU"/>
        </w:rPr>
        <w:t>виділена</w:t>
      </w:r>
      <w:proofErr w:type="spellEnd"/>
      <w:r>
        <w:rPr>
          <w:lang w:val="ru-RU"/>
        </w:rPr>
        <w:t xml:space="preserve"> в 1953 </w:t>
      </w:r>
      <w:proofErr w:type="spellStart"/>
      <w:r>
        <w:rPr>
          <w:lang w:val="ru-RU"/>
        </w:rPr>
        <w:t>році</w:t>
      </w:r>
      <w:proofErr w:type="spellEnd"/>
      <w:r>
        <w:rPr>
          <w:lang w:val="ru-RU"/>
        </w:rPr>
        <w:t xml:space="preserve">, тому </w:t>
      </w:r>
      <w:proofErr w:type="spellStart"/>
      <w:r>
        <w:rPr>
          <w:lang w:val="ru-RU"/>
        </w:rPr>
        <w:t>що</w:t>
      </w:r>
      <w:proofErr w:type="spellEnd"/>
      <w:r>
        <w:rPr>
          <w:lang w:val="ru-RU"/>
        </w:rPr>
        <w:t xml:space="preserve"> є </w:t>
      </w:r>
      <w:proofErr w:type="spellStart"/>
      <w:r>
        <w:rPr>
          <w:lang w:val="ru-RU"/>
        </w:rPr>
        <w:t>досить</w:t>
      </w:r>
      <w:proofErr w:type="spellEnd"/>
      <w:r>
        <w:rPr>
          <w:lang w:val="ru-RU"/>
        </w:rPr>
        <w:t xml:space="preserve"> </w:t>
      </w:r>
      <w:proofErr w:type="spellStart"/>
      <w:r>
        <w:rPr>
          <w:lang w:val="ru-RU"/>
        </w:rPr>
        <w:t>важливою</w:t>
      </w:r>
      <w:proofErr w:type="spellEnd"/>
      <w:r>
        <w:rPr>
          <w:lang w:val="ru-RU"/>
        </w:rPr>
        <w:t xml:space="preserve"> </w:t>
      </w:r>
      <w:r>
        <w:rPr>
          <w:lang w:val="ru-RU"/>
        </w:rPr>
        <w:lastRenderedPageBreak/>
        <w:t xml:space="preserve">в </w:t>
      </w:r>
      <w:proofErr w:type="spellStart"/>
      <w:r>
        <w:rPr>
          <w:lang w:val="ru-RU"/>
        </w:rPr>
        <w:t>підтримці</w:t>
      </w:r>
      <w:proofErr w:type="spellEnd"/>
      <w:r>
        <w:rPr>
          <w:lang w:val="ru-RU"/>
        </w:rPr>
        <w:t xml:space="preserve"> </w:t>
      </w:r>
      <w:proofErr w:type="spellStart"/>
      <w:r>
        <w:rPr>
          <w:lang w:val="ru-RU"/>
        </w:rPr>
        <w:t>тканинного</w:t>
      </w:r>
      <w:proofErr w:type="spellEnd"/>
      <w:r>
        <w:rPr>
          <w:lang w:val="ru-RU"/>
        </w:rPr>
        <w:t xml:space="preserve"> гомеостазу. </w:t>
      </w:r>
      <w:proofErr w:type="spellStart"/>
      <w:r>
        <w:rPr>
          <w:lang w:val="ru-RU"/>
        </w:rPr>
        <w:t>Сучасні</w:t>
      </w:r>
      <w:proofErr w:type="spellEnd"/>
      <w:r>
        <w:rPr>
          <w:lang w:val="ru-RU"/>
        </w:rPr>
        <w:t xml:space="preserve"> </w:t>
      </w:r>
      <w:proofErr w:type="spellStart"/>
      <w:r>
        <w:rPr>
          <w:lang w:val="ru-RU"/>
        </w:rPr>
        <w:t>дослідження</w:t>
      </w:r>
      <w:proofErr w:type="spellEnd"/>
      <w:r>
        <w:rPr>
          <w:lang w:val="ru-RU"/>
        </w:rPr>
        <w:t xml:space="preserve"> </w:t>
      </w:r>
      <w:proofErr w:type="spellStart"/>
      <w:r>
        <w:rPr>
          <w:lang w:val="ru-RU"/>
        </w:rPr>
        <w:t>показують</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морфофункціональні</w:t>
      </w:r>
      <w:proofErr w:type="spellEnd"/>
      <w:r>
        <w:rPr>
          <w:lang w:val="ru-RU"/>
        </w:rPr>
        <w:t xml:space="preserve"> </w:t>
      </w:r>
      <w:proofErr w:type="spellStart"/>
      <w:r>
        <w:rPr>
          <w:lang w:val="ru-RU"/>
        </w:rPr>
        <w:t>перетворення</w:t>
      </w:r>
      <w:proofErr w:type="spellEnd"/>
      <w:r>
        <w:rPr>
          <w:lang w:val="ru-RU"/>
        </w:rPr>
        <w:t xml:space="preserve"> </w:t>
      </w:r>
      <w:proofErr w:type="spellStart"/>
      <w:r>
        <w:rPr>
          <w:lang w:val="ru-RU"/>
        </w:rPr>
        <w:t>системи</w:t>
      </w:r>
      <w:proofErr w:type="spellEnd"/>
      <w:r>
        <w:rPr>
          <w:lang w:val="ru-RU"/>
        </w:rPr>
        <w:t xml:space="preserve"> МЦ, </w:t>
      </w:r>
      <w:proofErr w:type="spellStart"/>
      <w:r>
        <w:rPr>
          <w:lang w:val="ru-RU"/>
        </w:rPr>
        <w:t>котрі</w:t>
      </w:r>
      <w:proofErr w:type="spellEnd"/>
      <w:r>
        <w:rPr>
          <w:lang w:val="ru-RU"/>
        </w:rPr>
        <w:t xml:space="preserve"> </w:t>
      </w:r>
      <w:proofErr w:type="spellStart"/>
      <w:r>
        <w:rPr>
          <w:lang w:val="ru-RU"/>
        </w:rPr>
        <w:t>виникають</w:t>
      </w:r>
      <w:proofErr w:type="spellEnd"/>
      <w:r>
        <w:rPr>
          <w:lang w:val="ru-RU"/>
        </w:rPr>
        <w:t xml:space="preserve"> як </w:t>
      </w:r>
      <w:proofErr w:type="spellStart"/>
      <w:r>
        <w:rPr>
          <w:lang w:val="ru-RU"/>
        </w:rPr>
        <w:t>під</w:t>
      </w:r>
      <w:proofErr w:type="spellEnd"/>
      <w:r>
        <w:rPr>
          <w:lang w:val="ru-RU"/>
        </w:rPr>
        <w:t xml:space="preserve"> </w:t>
      </w:r>
      <w:proofErr w:type="spellStart"/>
      <w:r>
        <w:rPr>
          <w:lang w:val="ru-RU"/>
        </w:rPr>
        <w:t>впливом</w:t>
      </w:r>
      <w:proofErr w:type="spellEnd"/>
      <w:r>
        <w:rPr>
          <w:lang w:val="ru-RU"/>
        </w:rPr>
        <w:t xml:space="preserve"> </w:t>
      </w:r>
      <w:proofErr w:type="spellStart"/>
      <w:r>
        <w:rPr>
          <w:lang w:val="ru-RU"/>
        </w:rPr>
        <w:t>скорочення</w:t>
      </w:r>
      <w:proofErr w:type="spellEnd"/>
      <w:r>
        <w:rPr>
          <w:lang w:val="ru-RU"/>
        </w:rPr>
        <w:t xml:space="preserve"> скелетного </w:t>
      </w:r>
      <w:proofErr w:type="spellStart"/>
      <w:r>
        <w:rPr>
          <w:lang w:val="ru-RU"/>
        </w:rPr>
        <w:t>м'яза</w:t>
      </w:r>
      <w:proofErr w:type="spellEnd"/>
      <w:r>
        <w:rPr>
          <w:lang w:val="ru-RU"/>
        </w:rPr>
        <w:t xml:space="preserve"> в </w:t>
      </w:r>
      <w:proofErr w:type="spellStart"/>
      <w:r>
        <w:rPr>
          <w:lang w:val="ru-RU"/>
        </w:rPr>
        <w:t>результаті</w:t>
      </w:r>
      <w:proofErr w:type="spellEnd"/>
      <w:r>
        <w:rPr>
          <w:lang w:val="ru-RU"/>
        </w:rPr>
        <w:t xml:space="preserve"> </w:t>
      </w:r>
      <w:proofErr w:type="spellStart"/>
      <w:r>
        <w:rPr>
          <w:lang w:val="ru-RU"/>
        </w:rPr>
        <w:t>м'язової</w:t>
      </w:r>
      <w:proofErr w:type="spellEnd"/>
      <w:r>
        <w:rPr>
          <w:lang w:val="ru-RU"/>
        </w:rPr>
        <w:t xml:space="preserve"> </w:t>
      </w:r>
      <w:proofErr w:type="spellStart"/>
      <w:r>
        <w:rPr>
          <w:lang w:val="ru-RU"/>
        </w:rPr>
        <w:t>діяльності</w:t>
      </w:r>
      <w:proofErr w:type="spellEnd"/>
      <w:r>
        <w:rPr>
          <w:lang w:val="ru-RU"/>
        </w:rPr>
        <w:t xml:space="preserve"> </w:t>
      </w:r>
      <w:proofErr w:type="spellStart"/>
      <w:r>
        <w:rPr>
          <w:lang w:val="ru-RU"/>
        </w:rPr>
        <w:t>людини</w:t>
      </w:r>
      <w:proofErr w:type="spellEnd"/>
      <w:r>
        <w:rPr>
          <w:lang w:val="ru-RU"/>
        </w:rPr>
        <w:t xml:space="preserve">, є </w:t>
      </w:r>
      <w:proofErr w:type="spellStart"/>
      <w:r>
        <w:rPr>
          <w:lang w:val="ru-RU"/>
        </w:rPr>
        <w:t>важливим</w:t>
      </w:r>
      <w:proofErr w:type="spellEnd"/>
      <w:r>
        <w:rPr>
          <w:lang w:val="ru-RU"/>
        </w:rPr>
        <w:t xml:space="preserve"> компонентом в </w:t>
      </w:r>
      <w:proofErr w:type="spellStart"/>
      <w:r>
        <w:rPr>
          <w:lang w:val="ru-RU"/>
        </w:rPr>
        <w:t>механізмах</w:t>
      </w:r>
      <w:proofErr w:type="spellEnd"/>
      <w:r>
        <w:rPr>
          <w:lang w:val="ru-RU"/>
        </w:rPr>
        <w:t xml:space="preserve"> </w:t>
      </w:r>
      <w:proofErr w:type="spellStart"/>
      <w:r>
        <w:rPr>
          <w:lang w:val="ru-RU"/>
        </w:rPr>
        <w:t>адаптації</w:t>
      </w:r>
      <w:proofErr w:type="spellEnd"/>
      <w:r>
        <w:rPr>
          <w:lang w:val="ru-RU"/>
        </w:rPr>
        <w:t xml:space="preserve"> </w:t>
      </w:r>
      <w:proofErr w:type="spellStart"/>
      <w:r>
        <w:rPr>
          <w:lang w:val="ru-RU"/>
        </w:rPr>
        <w:t>організму</w:t>
      </w:r>
      <w:proofErr w:type="spellEnd"/>
      <w:r>
        <w:rPr>
          <w:lang w:val="ru-RU"/>
        </w:rPr>
        <w:t xml:space="preserve"> в </w:t>
      </w:r>
      <w:proofErr w:type="spellStart"/>
      <w:r>
        <w:rPr>
          <w:lang w:val="ru-RU"/>
        </w:rPr>
        <w:t>цілому</w:t>
      </w:r>
      <w:proofErr w:type="spellEnd"/>
      <w:r>
        <w:rPr>
          <w:lang w:val="ru-RU"/>
        </w:rPr>
        <w:t>.</w:t>
      </w:r>
    </w:p>
    <w:p w14:paraId="18BDDF9B" w14:textId="40A0BA09" w:rsidR="00DE4496" w:rsidRDefault="00DE4496" w:rsidP="00DE4496">
      <w:pPr>
        <w:pStyle w:val="12"/>
        <w:spacing w:after="0" w:line="360" w:lineRule="auto"/>
        <w:ind w:left="0" w:firstLine="708"/>
        <w:jc w:val="both"/>
        <w:rPr>
          <w:rFonts w:ascii="Times New Roman" w:hAnsi="Times New Roman"/>
          <w:sz w:val="28"/>
          <w:szCs w:val="28"/>
          <w:lang w:val="ru-RU"/>
        </w:rPr>
      </w:pPr>
      <w:r>
        <w:rPr>
          <w:rFonts w:ascii="Times New Roman" w:hAnsi="Times New Roman"/>
          <w:sz w:val="28"/>
          <w:szCs w:val="28"/>
          <w:lang w:val="ru-RU"/>
        </w:rPr>
        <w:t xml:space="preserve">В </w:t>
      </w:r>
      <w:proofErr w:type="spellStart"/>
      <w:r>
        <w:rPr>
          <w:rFonts w:ascii="Times New Roman" w:hAnsi="Times New Roman"/>
          <w:sz w:val="28"/>
          <w:szCs w:val="28"/>
          <w:lang w:val="ru-RU"/>
        </w:rPr>
        <w:t>умовах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аеробного</w:t>
      </w:r>
      <w:proofErr w:type="spellEnd"/>
      <w:r>
        <w:rPr>
          <w:rFonts w:ascii="Times New Roman" w:hAnsi="Times New Roman"/>
          <w:sz w:val="28"/>
          <w:szCs w:val="28"/>
          <w:lang w:val="ru-RU"/>
        </w:rPr>
        <w:t xml:space="preserve"> спортивного </w:t>
      </w:r>
      <w:proofErr w:type="spellStart"/>
      <w:r>
        <w:rPr>
          <w:rFonts w:ascii="Times New Roman" w:hAnsi="Times New Roman"/>
          <w:sz w:val="28"/>
          <w:szCs w:val="28"/>
          <w:lang w:val="ru-RU"/>
        </w:rPr>
        <w:t>тренування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відбувається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довгострокова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адаптація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організму</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фізичних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навантажень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місце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морфофункціональні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зрушення</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стані</w:t>
      </w:r>
      <w:proofErr w:type="spellEnd"/>
      <w:r>
        <w:rPr>
          <w:rFonts w:ascii="Times New Roman" w:hAnsi="Times New Roman"/>
          <w:sz w:val="28"/>
          <w:szCs w:val="28"/>
          <w:lang w:val="ru-RU"/>
        </w:rPr>
        <w:t xml:space="preserve"> системи МЦ [</w:t>
      </w:r>
      <w:r w:rsidR="002E2659">
        <w:rPr>
          <w:rFonts w:ascii="Times New Roman" w:hAnsi="Times New Roman"/>
          <w:sz w:val="28"/>
          <w:szCs w:val="28"/>
          <w:lang w:val="ru-RU"/>
        </w:rPr>
        <w:t>18</w:t>
      </w:r>
      <w:r>
        <w:rPr>
          <w:rFonts w:ascii="Times New Roman" w:hAnsi="Times New Roman"/>
          <w:sz w:val="28"/>
          <w:szCs w:val="28"/>
          <w:lang w:val="ru-RU"/>
        </w:rPr>
        <w:t xml:space="preserve">]. </w:t>
      </w:r>
      <w:proofErr w:type="spellStart"/>
      <w:r>
        <w:rPr>
          <w:rFonts w:ascii="Times New Roman" w:hAnsi="Times New Roman"/>
          <w:sz w:val="28"/>
          <w:szCs w:val="28"/>
          <w:lang w:val="ru-RU"/>
        </w:rPr>
        <w:t>Ці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зміни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виникають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безпосередньо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м'язової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зберігаються</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організмі</w:t>
      </w:r>
      <w:proofErr w:type="spellEnd"/>
      <w:r>
        <w:rPr>
          <w:rFonts w:ascii="Times New Roman" w:hAnsi="Times New Roman"/>
          <w:sz w:val="28"/>
          <w:szCs w:val="28"/>
          <w:lang w:val="ru-RU"/>
        </w:rPr>
        <w:t xml:space="preserve"> як </w:t>
      </w:r>
      <w:proofErr w:type="spellStart"/>
      <w:r>
        <w:rPr>
          <w:rFonts w:ascii="Times New Roman" w:hAnsi="Times New Roman"/>
          <w:sz w:val="28"/>
          <w:szCs w:val="28"/>
          <w:lang w:val="ru-RU"/>
        </w:rPr>
        <w:t>наслідок</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після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закінчення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Накопичуючись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протягом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тривалого</w:t>
      </w:r>
      <w:proofErr w:type="spellEnd"/>
      <w:r>
        <w:rPr>
          <w:rFonts w:ascii="Times New Roman" w:hAnsi="Times New Roman"/>
          <w:sz w:val="28"/>
          <w:szCs w:val="28"/>
          <w:lang w:val="ru-RU"/>
        </w:rPr>
        <w:t xml:space="preserve"> часу, вони </w:t>
      </w:r>
      <w:proofErr w:type="spellStart"/>
      <w:r>
        <w:rPr>
          <w:rFonts w:ascii="Times New Roman" w:hAnsi="Times New Roman"/>
          <w:sz w:val="28"/>
          <w:szCs w:val="28"/>
          <w:lang w:val="ru-RU"/>
        </w:rPr>
        <w:t>поступово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приводять</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формування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більш</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економного</w:t>
      </w:r>
      <w:proofErr w:type="spellEnd"/>
      <w:r>
        <w:rPr>
          <w:rFonts w:ascii="Times New Roman" w:hAnsi="Times New Roman"/>
          <w:sz w:val="28"/>
          <w:szCs w:val="28"/>
          <w:lang w:val="ru-RU"/>
        </w:rPr>
        <w:t xml:space="preserve"> типу </w:t>
      </w:r>
      <w:proofErr w:type="spellStart"/>
      <w:r>
        <w:rPr>
          <w:rFonts w:ascii="Times New Roman" w:hAnsi="Times New Roman"/>
          <w:sz w:val="28"/>
          <w:szCs w:val="28"/>
          <w:lang w:val="ru-RU"/>
        </w:rPr>
        <w:t>реагування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мікросудин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Показники</w:t>
      </w:r>
      <w:proofErr w:type="spellEnd"/>
      <w:r>
        <w:rPr>
          <w:rFonts w:ascii="Times New Roman" w:hAnsi="Times New Roman"/>
          <w:sz w:val="28"/>
          <w:szCs w:val="28"/>
          <w:lang w:val="ru-RU"/>
        </w:rPr>
        <w:t xml:space="preserve"> стану </w:t>
      </w:r>
      <w:proofErr w:type="spellStart"/>
      <w:r>
        <w:rPr>
          <w:rFonts w:ascii="Times New Roman" w:hAnsi="Times New Roman"/>
          <w:sz w:val="28"/>
          <w:szCs w:val="28"/>
          <w:lang w:val="ru-RU"/>
        </w:rPr>
        <w:t>системи</w:t>
      </w:r>
      <w:proofErr w:type="spellEnd"/>
      <w:r>
        <w:rPr>
          <w:rFonts w:ascii="Times New Roman" w:hAnsi="Times New Roman"/>
          <w:sz w:val="28"/>
          <w:szCs w:val="28"/>
          <w:lang w:val="ru-RU"/>
        </w:rPr>
        <w:t xml:space="preserve"> МЦ </w:t>
      </w:r>
      <w:proofErr w:type="spellStart"/>
      <w:r>
        <w:rPr>
          <w:rFonts w:ascii="Times New Roman" w:hAnsi="Times New Roman"/>
          <w:sz w:val="28"/>
          <w:szCs w:val="28"/>
          <w:lang w:val="ru-RU"/>
        </w:rPr>
        <w:t>можуть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служити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важливим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діагностичним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критерієм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пристосованості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організму</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спортивної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діяльності</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фітлайтерів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ступінь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мінливості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показників</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інтенсивній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м'язовій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досить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висока</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значно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перевищує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таку</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нетренованих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осіб</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Такий</w:t>
      </w:r>
      <w:proofErr w:type="spellEnd"/>
      <w:r>
        <w:rPr>
          <w:rFonts w:ascii="Times New Roman" w:hAnsi="Times New Roman"/>
          <w:sz w:val="28"/>
          <w:szCs w:val="28"/>
          <w:lang w:val="ru-RU"/>
        </w:rPr>
        <w:t xml:space="preserve"> тип </w:t>
      </w:r>
      <w:proofErr w:type="spellStart"/>
      <w:r>
        <w:rPr>
          <w:rFonts w:ascii="Times New Roman" w:hAnsi="Times New Roman"/>
          <w:sz w:val="28"/>
          <w:szCs w:val="28"/>
          <w:lang w:val="ru-RU"/>
        </w:rPr>
        <w:t>реагування</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біологічно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більш</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доцільним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оскільки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забезпечує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тонке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пристосування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показників</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необхідного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метаболічних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процесів</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фізичному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навантаженні</w:t>
      </w:r>
      <w:proofErr w:type="spellEnd"/>
      <w:r>
        <w:rPr>
          <w:rFonts w:ascii="Times New Roman" w:hAnsi="Times New Roman"/>
          <w:sz w:val="28"/>
          <w:szCs w:val="28"/>
          <w:lang w:val="ru-RU"/>
        </w:rPr>
        <w:t xml:space="preserve"> [</w:t>
      </w:r>
      <w:r w:rsidR="004245AB">
        <w:rPr>
          <w:rFonts w:ascii="Times New Roman" w:hAnsi="Times New Roman"/>
          <w:sz w:val="28"/>
          <w:szCs w:val="28"/>
          <w:lang w:val="ru-RU"/>
        </w:rPr>
        <w:t>2</w:t>
      </w:r>
      <w:r>
        <w:rPr>
          <w:rFonts w:ascii="Times New Roman" w:hAnsi="Times New Roman"/>
          <w:sz w:val="28"/>
          <w:szCs w:val="28"/>
          <w:lang w:val="ru-RU"/>
        </w:rPr>
        <w:t xml:space="preserve">6]. </w:t>
      </w:r>
    </w:p>
    <w:p w14:paraId="47380B3C" w14:textId="77777777" w:rsidR="00DE4496" w:rsidRDefault="00DE4496" w:rsidP="00DE4496">
      <w:pPr>
        <w:spacing w:line="360" w:lineRule="auto"/>
        <w:ind w:firstLine="708"/>
        <w:jc w:val="both"/>
        <w:rPr>
          <w:lang w:val="ru-RU"/>
        </w:rPr>
      </w:pPr>
      <w:r>
        <w:rPr>
          <w:lang w:val="ru-RU"/>
        </w:rPr>
        <w:t xml:space="preserve"> </w:t>
      </w:r>
      <w:proofErr w:type="spellStart"/>
      <w:r>
        <w:rPr>
          <w:lang w:val="ru-RU"/>
        </w:rPr>
        <w:t>Перебудова</w:t>
      </w:r>
      <w:proofErr w:type="spellEnd"/>
      <w:r>
        <w:rPr>
          <w:lang w:val="ru-RU"/>
        </w:rPr>
        <w:t xml:space="preserve"> </w:t>
      </w:r>
      <w:proofErr w:type="spellStart"/>
      <w:r>
        <w:rPr>
          <w:lang w:val="ru-RU"/>
        </w:rPr>
        <w:t>системи</w:t>
      </w:r>
      <w:proofErr w:type="spellEnd"/>
      <w:r>
        <w:rPr>
          <w:lang w:val="ru-RU"/>
        </w:rPr>
        <w:t xml:space="preserve"> МЦ в </w:t>
      </w:r>
      <w:proofErr w:type="spellStart"/>
      <w:r>
        <w:rPr>
          <w:lang w:val="ru-RU"/>
        </w:rPr>
        <w:t>міру</w:t>
      </w:r>
      <w:proofErr w:type="spellEnd"/>
      <w:r>
        <w:rPr>
          <w:lang w:val="ru-RU"/>
        </w:rPr>
        <w:t xml:space="preserve"> </w:t>
      </w:r>
      <w:proofErr w:type="spellStart"/>
      <w:r>
        <w:rPr>
          <w:lang w:val="ru-RU"/>
        </w:rPr>
        <w:t>зростання</w:t>
      </w:r>
      <w:proofErr w:type="spellEnd"/>
      <w:r>
        <w:rPr>
          <w:lang w:val="ru-RU"/>
        </w:rPr>
        <w:t xml:space="preserve"> </w:t>
      </w:r>
      <w:proofErr w:type="spellStart"/>
      <w:r>
        <w:rPr>
          <w:lang w:val="ru-RU"/>
        </w:rPr>
        <w:t>тренованості</w:t>
      </w:r>
      <w:proofErr w:type="spellEnd"/>
      <w:r>
        <w:rPr>
          <w:lang w:val="ru-RU"/>
        </w:rPr>
        <w:t xml:space="preserve"> </w:t>
      </w:r>
      <w:proofErr w:type="spellStart"/>
      <w:r>
        <w:rPr>
          <w:lang w:val="ru-RU"/>
        </w:rPr>
        <w:t>організму</w:t>
      </w:r>
      <w:proofErr w:type="spellEnd"/>
      <w:r>
        <w:rPr>
          <w:lang w:val="ru-RU"/>
        </w:rPr>
        <w:t xml:space="preserve"> є прикладом </w:t>
      </w:r>
      <w:proofErr w:type="spellStart"/>
      <w:r>
        <w:rPr>
          <w:lang w:val="ru-RU"/>
        </w:rPr>
        <w:t>підвищення</w:t>
      </w:r>
      <w:proofErr w:type="spellEnd"/>
      <w:r>
        <w:rPr>
          <w:lang w:val="ru-RU"/>
        </w:rPr>
        <w:t xml:space="preserve"> </w:t>
      </w:r>
      <w:proofErr w:type="spellStart"/>
      <w:r>
        <w:rPr>
          <w:lang w:val="ru-RU"/>
        </w:rPr>
        <w:t>його</w:t>
      </w:r>
      <w:proofErr w:type="spellEnd"/>
      <w:r>
        <w:rPr>
          <w:lang w:val="ru-RU"/>
        </w:rPr>
        <w:t xml:space="preserve"> </w:t>
      </w:r>
      <w:proofErr w:type="spellStart"/>
      <w:r>
        <w:rPr>
          <w:lang w:val="ru-RU"/>
        </w:rPr>
        <w:t>функціональних</w:t>
      </w:r>
      <w:proofErr w:type="spellEnd"/>
      <w:r>
        <w:rPr>
          <w:lang w:val="ru-RU"/>
        </w:rPr>
        <w:t xml:space="preserve"> </w:t>
      </w:r>
      <w:proofErr w:type="spellStart"/>
      <w:r>
        <w:rPr>
          <w:lang w:val="ru-RU"/>
        </w:rPr>
        <w:t>можливостей</w:t>
      </w:r>
      <w:proofErr w:type="spellEnd"/>
      <w:r>
        <w:rPr>
          <w:lang w:val="ru-RU"/>
        </w:rPr>
        <w:t xml:space="preserve">, і </w:t>
      </w:r>
      <w:proofErr w:type="spellStart"/>
      <w:r>
        <w:rPr>
          <w:lang w:val="ru-RU"/>
        </w:rPr>
        <w:t>тісно</w:t>
      </w:r>
      <w:proofErr w:type="spellEnd"/>
      <w:r>
        <w:rPr>
          <w:lang w:val="ru-RU"/>
        </w:rPr>
        <w:t xml:space="preserve"> </w:t>
      </w:r>
      <w:proofErr w:type="spellStart"/>
      <w:r>
        <w:rPr>
          <w:lang w:val="ru-RU"/>
        </w:rPr>
        <w:t>пов'язана</w:t>
      </w:r>
      <w:proofErr w:type="spellEnd"/>
      <w:r>
        <w:rPr>
          <w:lang w:val="ru-RU"/>
        </w:rPr>
        <w:t xml:space="preserve"> </w:t>
      </w:r>
      <w:proofErr w:type="spellStart"/>
      <w:r>
        <w:rPr>
          <w:lang w:val="ru-RU"/>
        </w:rPr>
        <w:t>зі</w:t>
      </w:r>
      <w:proofErr w:type="spellEnd"/>
      <w:r>
        <w:rPr>
          <w:lang w:val="ru-RU"/>
        </w:rPr>
        <w:t xml:space="preserve"> </w:t>
      </w:r>
      <w:proofErr w:type="spellStart"/>
      <w:r>
        <w:rPr>
          <w:lang w:val="ru-RU"/>
        </w:rPr>
        <w:t>збільшенням</w:t>
      </w:r>
      <w:proofErr w:type="spellEnd"/>
      <w:r>
        <w:rPr>
          <w:lang w:val="ru-RU"/>
        </w:rPr>
        <w:t xml:space="preserve"> </w:t>
      </w:r>
      <w:proofErr w:type="spellStart"/>
      <w:r>
        <w:rPr>
          <w:lang w:val="ru-RU"/>
        </w:rPr>
        <w:t>витривалості</w:t>
      </w:r>
      <w:proofErr w:type="spellEnd"/>
      <w:r>
        <w:rPr>
          <w:lang w:val="ru-RU"/>
        </w:rPr>
        <w:t xml:space="preserve"> та </w:t>
      </w:r>
      <w:proofErr w:type="spellStart"/>
      <w:r>
        <w:rPr>
          <w:lang w:val="ru-RU"/>
        </w:rPr>
        <w:t>працездатності</w:t>
      </w:r>
      <w:proofErr w:type="spellEnd"/>
      <w:r>
        <w:rPr>
          <w:lang w:val="ru-RU"/>
        </w:rPr>
        <w:t xml:space="preserve"> </w:t>
      </w:r>
      <w:proofErr w:type="spellStart"/>
      <w:r>
        <w:rPr>
          <w:lang w:val="ru-RU"/>
        </w:rPr>
        <w:t>організму</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потребує</w:t>
      </w:r>
      <w:proofErr w:type="spellEnd"/>
      <w:r>
        <w:rPr>
          <w:lang w:val="ru-RU"/>
        </w:rPr>
        <w:t xml:space="preserve"> </w:t>
      </w:r>
      <w:proofErr w:type="spellStart"/>
      <w:r>
        <w:rPr>
          <w:lang w:val="ru-RU"/>
        </w:rPr>
        <w:t>перебудови</w:t>
      </w:r>
      <w:proofErr w:type="spellEnd"/>
      <w:r>
        <w:rPr>
          <w:lang w:val="ru-RU"/>
        </w:rPr>
        <w:t xml:space="preserve"> та </w:t>
      </w:r>
      <w:proofErr w:type="spellStart"/>
      <w:r>
        <w:rPr>
          <w:lang w:val="ru-RU"/>
        </w:rPr>
        <w:t>зростання</w:t>
      </w:r>
      <w:proofErr w:type="spellEnd"/>
      <w:r>
        <w:rPr>
          <w:lang w:val="ru-RU"/>
        </w:rPr>
        <w:t xml:space="preserve"> </w:t>
      </w:r>
      <w:proofErr w:type="spellStart"/>
      <w:r>
        <w:rPr>
          <w:lang w:val="ru-RU"/>
        </w:rPr>
        <w:t>ефективності</w:t>
      </w:r>
      <w:proofErr w:type="spellEnd"/>
      <w:r>
        <w:rPr>
          <w:lang w:val="ru-RU"/>
        </w:rPr>
        <w:t xml:space="preserve"> </w:t>
      </w:r>
      <w:proofErr w:type="spellStart"/>
      <w:r>
        <w:rPr>
          <w:lang w:val="ru-RU"/>
        </w:rPr>
        <w:t>метаболічних</w:t>
      </w:r>
      <w:proofErr w:type="spellEnd"/>
      <w:r>
        <w:rPr>
          <w:lang w:val="ru-RU"/>
        </w:rPr>
        <w:t xml:space="preserve"> </w:t>
      </w:r>
      <w:proofErr w:type="spellStart"/>
      <w:r>
        <w:rPr>
          <w:lang w:val="ru-RU"/>
        </w:rPr>
        <w:t>проесів</w:t>
      </w:r>
      <w:proofErr w:type="spellEnd"/>
      <w:r>
        <w:rPr>
          <w:lang w:val="ru-RU"/>
        </w:rPr>
        <w:t>.</w:t>
      </w:r>
    </w:p>
    <w:p w14:paraId="4C13D30A" w14:textId="36360D07" w:rsidR="00DE4496" w:rsidRDefault="00DE4496" w:rsidP="00DE4496">
      <w:pPr>
        <w:spacing w:line="360" w:lineRule="auto"/>
        <w:ind w:firstLine="708"/>
        <w:jc w:val="both"/>
      </w:pPr>
      <w:r>
        <w:t xml:space="preserve">Аналіз наукових досліджень, результати яких впроваджуються в практику роботи фітнес-клубів впродовж останніх десятиліть </w:t>
      </w:r>
      <w:r>
        <w:rPr>
          <w:lang w:val="ru-RU"/>
        </w:rPr>
        <w:t>[</w:t>
      </w:r>
      <w:r w:rsidR="004245AB">
        <w:rPr>
          <w:lang w:val="ru-RU"/>
        </w:rPr>
        <w:t>2</w:t>
      </w:r>
      <w:r w:rsidR="002E2659">
        <w:rPr>
          <w:lang w:val="ru-RU"/>
        </w:rPr>
        <w:t>8</w:t>
      </w:r>
      <w:r>
        <w:rPr>
          <w:lang w:val="ru-RU"/>
        </w:rPr>
        <w:t>]</w:t>
      </w:r>
      <w:r>
        <w:t xml:space="preserve"> свідчить про те, що використання фітнес-програм з аеробними фізичними навантаженнями не завжди досягає максимального результату. Кожна з </w:t>
      </w:r>
      <w:proofErr w:type="spellStart"/>
      <w:r>
        <w:t>методик</w:t>
      </w:r>
      <w:proofErr w:type="spellEnd"/>
      <w:r>
        <w:t xml:space="preserve"> застосування сучасних форм рухової активності має як переваги, так і недоліки. </w:t>
      </w:r>
    </w:p>
    <w:p w14:paraId="2F940318" w14:textId="6278A4F6" w:rsidR="00DE4496" w:rsidRDefault="00DE4496" w:rsidP="00DE4496">
      <w:pPr>
        <w:pStyle w:val="1"/>
        <w:numPr>
          <w:ilvl w:val="0"/>
          <w:numId w:val="0"/>
        </w:numPr>
        <w:shd w:val="clear" w:color="auto" w:fill="FFFFFF"/>
        <w:spacing w:before="0" w:after="0" w:line="360" w:lineRule="auto"/>
        <w:ind w:firstLine="708"/>
        <w:jc w:val="both"/>
        <w:rPr>
          <w:b w:val="0"/>
          <w:bCs w:val="0"/>
          <w:sz w:val="28"/>
          <w:szCs w:val="28"/>
          <w:shd w:val="clear" w:color="auto" w:fill="FFFFFF"/>
        </w:rPr>
      </w:pPr>
      <w:r>
        <w:rPr>
          <w:b w:val="0"/>
          <w:bCs w:val="0"/>
          <w:sz w:val="28"/>
          <w:szCs w:val="28"/>
          <w:lang w:val="ru-RU"/>
        </w:rPr>
        <w:t xml:space="preserve">На </w:t>
      </w:r>
      <w:proofErr w:type="spellStart"/>
      <w:r>
        <w:rPr>
          <w:b w:val="0"/>
          <w:bCs w:val="0"/>
          <w:sz w:val="28"/>
          <w:szCs w:val="28"/>
          <w:lang w:val="ru-RU"/>
        </w:rPr>
        <w:t>теперішній</w:t>
      </w:r>
      <w:proofErr w:type="spellEnd"/>
      <w:r>
        <w:rPr>
          <w:b w:val="0"/>
          <w:bCs w:val="0"/>
          <w:sz w:val="28"/>
          <w:szCs w:val="28"/>
          <w:lang w:val="ru-RU"/>
        </w:rPr>
        <w:t xml:space="preserve"> час </w:t>
      </w:r>
      <w:proofErr w:type="spellStart"/>
      <w:r>
        <w:rPr>
          <w:b w:val="0"/>
          <w:bCs w:val="0"/>
          <w:sz w:val="28"/>
          <w:szCs w:val="28"/>
          <w:lang w:val="ru-RU"/>
        </w:rPr>
        <w:t>розглядається</w:t>
      </w:r>
      <w:proofErr w:type="spellEnd"/>
      <w:r>
        <w:rPr>
          <w:b w:val="0"/>
          <w:bCs w:val="0"/>
          <w:sz w:val="28"/>
          <w:szCs w:val="28"/>
          <w:lang w:val="ru-RU"/>
        </w:rPr>
        <w:t xml:space="preserve"> </w:t>
      </w:r>
      <w:proofErr w:type="spellStart"/>
      <w:r>
        <w:rPr>
          <w:b w:val="0"/>
          <w:bCs w:val="0"/>
          <w:sz w:val="28"/>
          <w:szCs w:val="28"/>
          <w:lang w:val="ru-RU"/>
        </w:rPr>
        <w:t>ще</w:t>
      </w:r>
      <w:proofErr w:type="spellEnd"/>
      <w:r>
        <w:rPr>
          <w:b w:val="0"/>
          <w:bCs w:val="0"/>
          <w:sz w:val="28"/>
          <w:szCs w:val="28"/>
          <w:lang w:val="ru-RU"/>
        </w:rPr>
        <w:t xml:space="preserve"> одна проблема, яка </w:t>
      </w:r>
      <w:proofErr w:type="spellStart"/>
      <w:r>
        <w:rPr>
          <w:b w:val="0"/>
          <w:bCs w:val="0"/>
          <w:sz w:val="28"/>
          <w:szCs w:val="28"/>
          <w:lang w:val="ru-RU"/>
        </w:rPr>
        <w:t>безпосередньо</w:t>
      </w:r>
      <w:proofErr w:type="spellEnd"/>
      <w:r>
        <w:rPr>
          <w:b w:val="0"/>
          <w:bCs w:val="0"/>
          <w:sz w:val="28"/>
          <w:szCs w:val="28"/>
          <w:lang w:val="ru-RU"/>
        </w:rPr>
        <w:t xml:space="preserve"> </w:t>
      </w:r>
      <w:proofErr w:type="spellStart"/>
      <w:r>
        <w:rPr>
          <w:b w:val="0"/>
          <w:bCs w:val="0"/>
          <w:sz w:val="28"/>
          <w:szCs w:val="28"/>
          <w:lang w:val="ru-RU"/>
        </w:rPr>
        <w:t>впливає</w:t>
      </w:r>
      <w:proofErr w:type="spellEnd"/>
      <w:r>
        <w:rPr>
          <w:b w:val="0"/>
          <w:bCs w:val="0"/>
          <w:sz w:val="28"/>
          <w:szCs w:val="28"/>
          <w:lang w:val="ru-RU"/>
        </w:rPr>
        <w:t xml:space="preserve"> на </w:t>
      </w:r>
      <w:proofErr w:type="spellStart"/>
      <w:r>
        <w:rPr>
          <w:b w:val="0"/>
          <w:bCs w:val="0"/>
          <w:sz w:val="28"/>
          <w:szCs w:val="28"/>
          <w:lang w:val="ru-RU"/>
        </w:rPr>
        <w:t>результати</w:t>
      </w:r>
      <w:proofErr w:type="spellEnd"/>
      <w:r>
        <w:rPr>
          <w:b w:val="0"/>
          <w:bCs w:val="0"/>
          <w:sz w:val="28"/>
          <w:szCs w:val="28"/>
          <w:lang w:val="ru-RU"/>
        </w:rPr>
        <w:t xml:space="preserve"> </w:t>
      </w:r>
      <w:proofErr w:type="spellStart"/>
      <w:r>
        <w:rPr>
          <w:b w:val="0"/>
          <w:bCs w:val="0"/>
          <w:sz w:val="28"/>
          <w:szCs w:val="28"/>
          <w:lang w:val="ru-RU"/>
        </w:rPr>
        <w:t>тренувального</w:t>
      </w:r>
      <w:proofErr w:type="spellEnd"/>
      <w:r>
        <w:rPr>
          <w:b w:val="0"/>
          <w:bCs w:val="0"/>
          <w:sz w:val="28"/>
          <w:szCs w:val="28"/>
          <w:lang w:val="ru-RU"/>
        </w:rPr>
        <w:t xml:space="preserve"> </w:t>
      </w:r>
      <w:proofErr w:type="spellStart"/>
      <w:r>
        <w:rPr>
          <w:b w:val="0"/>
          <w:bCs w:val="0"/>
          <w:sz w:val="28"/>
          <w:szCs w:val="28"/>
          <w:lang w:val="ru-RU"/>
        </w:rPr>
        <w:t>процесу</w:t>
      </w:r>
      <w:proofErr w:type="spellEnd"/>
      <w:r>
        <w:rPr>
          <w:b w:val="0"/>
          <w:bCs w:val="0"/>
          <w:sz w:val="28"/>
          <w:szCs w:val="28"/>
          <w:lang w:val="ru-RU"/>
        </w:rPr>
        <w:t xml:space="preserve">. </w:t>
      </w:r>
      <w:r>
        <w:rPr>
          <w:b w:val="0"/>
          <w:bCs w:val="0"/>
          <w:sz w:val="28"/>
          <w:szCs w:val="28"/>
          <w:shd w:val="clear" w:color="auto" w:fill="FFFFFF"/>
        </w:rPr>
        <w:t>У останні тридцять років доведена ритмічність більшості змін, що відбуваються в організмі [</w:t>
      </w:r>
      <w:r w:rsidR="004245AB">
        <w:rPr>
          <w:b w:val="0"/>
          <w:bCs w:val="0"/>
          <w:sz w:val="28"/>
          <w:szCs w:val="28"/>
          <w:shd w:val="clear" w:color="auto" w:fill="FFFFFF"/>
        </w:rPr>
        <w:t>1</w:t>
      </w:r>
      <w:r w:rsidR="002E2659">
        <w:rPr>
          <w:b w:val="0"/>
          <w:bCs w:val="0"/>
          <w:sz w:val="28"/>
          <w:szCs w:val="28"/>
          <w:shd w:val="clear" w:color="auto" w:fill="FFFFFF"/>
        </w:rPr>
        <w:t>1</w:t>
      </w:r>
      <w:r>
        <w:rPr>
          <w:b w:val="0"/>
          <w:bCs w:val="0"/>
          <w:sz w:val="28"/>
          <w:szCs w:val="28"/>
          <w:shd w:val="clear" w:color="auto" w:fill="FFFFFF"/>
        </w:rPr>
        <w:t xml:space="preserve">]. Всі </w:t>
      </w:r>
      <w:r>
        <w:rPr>
          <w:b w:val="0"/>
          <w:bCs w:val="0"/>
          <w:sz w:val="28"/>
          <w:szCs w:val="28"/>
          <w:shd w:val="clear" w:color="auto" w:fill="FFFFFF"/>
        </w:rPr>
        <w:lastRenderedPageBreak/>
        <w:t>прояви життєдіяльності не залишаються постійними мають ритмічний характер. Основні  природні чинники, що визначають циклічність активності функціональних систем, мають періодичний характер. Провідне положення серед них займає добовий ритм, що еволюційно зумовив добову періодику фізіологічних процесів</w:t>
      </w:r>
      <w:r>
        <w:rPr>
          <w:b w:val="0"/>
          <w:bCs w:val="0"/>
          <w:sz w:val="28"/>
          <w:szCs w:val="28"/>
          <w:shd w:val="clear" w:color="auto" w:fill="FFFFFF"/>
          <w:lang w:val="ru-RU"/>
        </w:rPr>
        <w:t xml:space="preserve"> [</w:t>
      </w:r>
      <w:r w:rsidR="004245AB">
        <w:rPr>
          <w:b w:val="0"/>
          <w:bCs w:val="0"/>
          <w:sz w:val="28"/>
          <w:szCs w:val="28"/>
          <w:shd w:val="clear" w:color="auto" w:fill="FFFFFF"/>
          <w:lang w:val="ru-RU"/>
        </w:rPr>
        <w:t>2</w:t>
      </w:r>
      <w:r w:rsidR="002E2659">
        <w:rPr>
          <w:b w:val="0"/>
          <w:bCs w:val="0"/>
          <w:sz w:val="28"/>
          <w:szCs w:val="28"/>
          <w:shd w:val="clear" w:color="auto" w:fill="FFFFFF"/>
          <w:lang w:val="ru-RU"/>
        </w:rPr>
        <w:t>0</w:t>
      </w:r>
      <w:r w:rsidR="00AC28B9">
        <w:rPr>
          <w:b w:val="0"/>
          <w:bCs w:val="0"/>
          <w:sz w:val="28"/>
          <w:szCs w:val="28"/>
          <w:shd w:val="clear" w:color="auto" w:fill="FFFFFF"/>
          <w:lang w:val="ru-RU"/>
        </w:rPr>
        <w:t>, 41</w:t>
      </w:r>
      <w:r>
        <w:rPr>
          <w:b w:val="0"/>
          <w:bCs w:val="0"/>
          <w:sz w:val="28"/>
          <w:szCs w:val="28"/>
          <w:shd w:val="clear" w:color="auto" w:fill="FFFFFF"/>
          <w:lang w:val="ru-RU"/>
        </w:rPr>
        <w:t>]</w:t>
      </w:r>
      <w:r>
        <w:rPr>
          <w:b w:val="0"/>
          <w:bCs w:val="0"/>
          <w:sz w:val="28"/>
          <w:szCs w:val="28"/>
          <w:shd w:val="clear" w:color="auto" w:fill="FFFFFF"/>
        </w:rPr>
        <w:t xml:space="preserve">.  </w:t>
      </w:r>
    </w:p>
    <w:p w14:paraId="5C478F1A" w14:textId="4FDD98F8" w:rsidR="00DE4496" w:rsidRDefault="00DE4496" w:rsidP="00DE4496">
      <w:pPr>
        <w:spacing w:line="360" w:lineRule="auto"/>
        <w:ind w:firstLine="709"/>
        <w:jc w:val="both"/>
        <w:rPr>
          <w:shd w:val="clear" w:color="auto" w:fill="FFFFFF"/>
        </w:rPr>
      </w:pPr>
      <w:r>
        <w:rPr>
          <w:shd w:val="clear" w:color="auto" w:fill="FFFFFF"/>
        </w:rPr>
        <w:t xml:space="preserve">Ендогенна ритміка піддається </w:t>
      </w:r>
      <w:proofErr w:type="spellStart"/>
      <w:r>
        <w:rPr>
          <w:shd w:val="clear" w:color="auto" w:fill="FFFFFF"/>
        </w:rPr>
        <w:t>корегуючим</w:t>
      </w:r>
      <w:proofErr w:type="spellEnd"/>
      <w:r>
        <w:rPr>
          <w:shd w:val="clear" w:color="auto" w:fill="FFFFFF"/>
        </w:rPr>
        <w:t xml:space="preserve"> впливам навколишнього середовища, синхронізується з ним, а циклічні процеси виявляються такими, що беруть участь в адаптації і забезпечують підтримку рівноваги усередині організму. Коливання фізіологічних процесів носять, таким чином, ритмічний взаємообумовлений характер на всіх рівнях, ритмічність розглядається як одна з найпотрібніших властивостей живої матерії</w:t>
      </w:r>
      <w:r>
        <w:rPr>
          <w:shd w:val="clear" w:color="auto" w:fill="FFFFFF"/>
          <w:lang w:val="ru-RU"/>
        </w:rPr>
        <w:t xml:space="preserve"> [</w:t>
      </w:r>
      <w:r w:rsidR="004245AB">
        <w:rPr>
          <w:shd w:val="clear" w:color="auto" w:fill="FFFFFF"/>
          <w:lang w:val="ru-RU"/>
        </w:rPr>
        <w:t>2</w:t>
      </w:r>
      <w:r w:rsidR="003B69F6">
        <w:rPr>
          <w:shd w:val="clear" w:color="auto" w:fill="FFFFFF"/>
          <w:lang w:val="ru-RU"/>
        </w:rPr>
        <w:t>8</w:t>
      </w:r>
      <w:r>
        <w:rPr>
          <w:shd w:val="clear" w:color="auto" w:fill="FFFFFF"/>
          <w:lang w:val="ru-RU"/>
        </w:rPr>
        <w:t>]</w:t>
      </w:r>
      <w:r>
        <w:rPr>
          <w:shd w:val="clear" w:color="auto" w:fill="FFFFFF"/>
        </w:rPr>
        <w:t xml:space="preserve">. </w:t>
      </w:r>
    </w:p>
    <w:p w14:paraId="4049BB0D" w14:textId="21329848" w:rsidR="00DE4496" w:rsidRDefault="00DE4496" w:rsidP="00DE4496">
      <w:pPr>
        <w:spacing w:line="360" w:lineRule="auto"/>
        <w:ind w:firstLine="708"/>
        <w:jc w:val="both"/>
        <w:rPr>
          <w:shd w:val="clear" w:color="auto" w:fill="FFFFFF"/>
        </w:rPr>
      </w:pPr>
      <w:r>
        <w:rPr>
          <w:shd w:val="clear" w:color="auto" w:fill="FFFFFF"/>
        </w:rPr>
        <w:t xml:space="preserve">У цілісному організмі регуляція функцій здійснюється комплексними нейрогуморальними  механізмами. Природно, що </w:t>
      </w:r>
      <w:proofErr w:type="spellStart"/>
      <w:r>
        <w:rPr>
          <w:shd w:val="clear" w:color="auto" w:fill="FFFFFF"/>
        </w:rPr>
        <w:t>циркадна</w:t>
      </w:r>
      <w:proofErr w:type="spellEnd"/>
      <w:r>
        <w:rPr>
          <w:shd w:val="clear" w:color="auto" w:fill="FFFFFF"/>
        </w:rPr>
        <w:t xml:space="preserve"> ритміка </w:t>
      </w:r>
      <w:proofErr w:type="spellStart"/>
      <w:r>
        <w:rPr>
          <w:shd w:val="clear" w:color="auto" w:fill="FFFFFF"/>
        </w:rPr>
        <w:t>гуморально</w:t>
      </w:r>
      <w:proofErr w:type="spellEnd"/>
      <w:r>
        <w:rPr>
          <w:shd w:val="clear" w:color="auto" w:fill="FFFFFF"/>
        </w:rPr>
        <w:t>-гормональних показників побічно вказує на неоднаковий (протягом доби) функціональний стан як центральної нервової системи, так й інших систем організму. Показано, що оптимальна збудливість та сприятливість зберігається в період з ранку до 13-14 годин. Після деякого зниження (14-16 годин) рівень підвищується знову, до 19-20 годин, потім падає до мінімальних значень</w:t>
      </w:r>
      <w:r>
        <w:rPr>
          <w:shd w:val="clear" w:color="auto" w:fill="FFFFFF"/>
          <w:lang w:val="ru-RU"/>
        </w:rPr>
        <w:t xml:space="preserve"> [</w:t>
      </w:r>
      <w:r w:rsidR="00DB4CAF">
        <w:rPr>
          <w:shd w:val="clear" w:color="auto" w:fill="FFFFFF"/>
          <w:lang w:val="ru-RU"/>
        </w:rPr>
        <w:t>1,</w:t>
      </w:r>
      <w:r w:rsidR="004245AB">
        <w:rPr>
          <w:shd w:val="clear" w:color="auto" w:fill="FFFFFF"/>
          <w:lang w:val="ru-RU"/>
        </w:rPr>
        <w:t>2</w:t>
      </w:r>
      <w:r w:rsidR="003B69F6">
        <w:rPr>
          <w:shd w:val="clear" w:color="auto" w:fill="FFFFFF"/>
          <w:lang w:val="ru-RU"/>
        </w:rPr>
        <w:t>1</w:t>
      </w:r>
      <w:r>
        <w:rPr>
          <w:shd w:val="clear" w:color="auto" w:fill="FFFFFF"/>
          <w:lang w:val="ru-RU"/>
        </w:rPr>
        <w:t>]</w:t>
      </w:r>
      <w:r>
        <w:rPr>
          <w:shd w:val="clear" w:color="auto" w:fill="FFFFFF"/>
        </w:rPr>
        <w:t xml:space="preserve">. </w:t>
      </w:r>
    </w:p>
    <w:p w14:paraId="6799BD0F" w14:textId="1A7A9EF5" w:rsidR="00DE4496" w:rsidRDefault="00DE4496" w:rsidP="00DE4496">
      <w:pPr>
        <w:spacing w:line="360" w:lineRule="auto"/>
        <w:ind w:firstLine="708"/>
        <w:jc w:val="both"/>
        <w:rPr>
          <w:shd w:val="clear" w:color="auto" w:fill="FFFFFF"/>
        </w:rPr>
      </w:pPr>
      <w:r>
        <w:rPr>
          <w:shd w:val="clear" w:color="auto" w:fill="FFFFFF"/>
        </w:rPr>
        <w:t>Досліджуючи вплив добової ритміки на ефективність виконання рухів спортсменами, вчені дійшли до висновку, що найбільш високі результати бувають в період звичайного для конкретної людини часу проведення м'язової роботи, а різниця між кращим та гіршим результатом протягом дня коливається в досить широких межах – від 10 до 26 %. Однак,  кращі результати спортсмени часто показують увечері, а в ранішній час часто не можуть показати навіть звичний для себе спортивний результат. Тобто що ефективність фізичних навантажень суттєво залежать від часу доби</w:t>
      </w:r>
      <w:r>
        <w:rPr>
          <w:shd w:val="clear" w:color="auto" w:fill="FFFFFF"/>
          <w:lang w:val="ru-RU"/>
        </w:rPr>
        <w:t xml:space="preserve"> [</w:t>
      </w:r>
      <w:r w:rsidR="004245AB">
        <w:rPr>
          <w:shd w:val="clear" w:color="auto" w:fill="FFFFFF"/>
          <w:lang w:val="ru-RU"/>
        </w:rPr>
        <w:t>3</w:t>
      </w:r>
      <w:r w:rsidR="00466D2D">
        <w:rPr>
          <w:shd w:val="clear" w:color="auto" w:fill="FFFFFF"/>
          <w:lang w:val="ru-RU"/>
        </w:rPr>
        <w:t>1</w:t>
      </w:r>
      <w:r>
        <w:rPr>
          <w:shd w:val="clear" w:color="auto" w:fill="FFFFFF"/>
          <w:lang w:val="ru-RU"/>
        </w:rPr>
        <w:t>]</w:t>
      </w:r>
      <w:r>
        <w:rPr>
          <w:shd w:val="clear" w:color="auto" w:fill="FFFFFF"/>
        </w:rPr>
        <w:t xml:space="preserve">. </w:t>
      </w:r>
    </w:p>
    <w:p w14:paraId="0FF6D267" w14:textId="6085C853" w:rsidR="00DE4496" w:rsidRDefault="00DE4496" w:rsidP="00DE4496">
      <w:pPr>
        <w:spacing w:line="360" w:lineRule="auto"/>
        <w:ind w:firstLine="708"/>
        <w:jc w:val="both"/>
        <w:rPr>
          <w:shd w:val="clear" w:color="auto" w:fill="FFFFFF"/>
        </w:rPr>
      </w:pPr>
      <w:r>
        <w:rPr>
          <w:shd w:val="clear" w:color="auto" w:fill="FFFFFF"/>
        </w:rPr>
        <w:t xml:space="preserve">На теперішній час існують дані, які переконують в необхідності чіткого вираховування добового ритму фізіологічних процесів для формування </w:t>
      </w:r>
      <w:r>
        <w:rPr>
          <w:shd w:val="clear" w:color="auto" w:fill="FFFFFF"/>
        </w:rPr>
        <w:lastRenderedPageBreak/>
        <w:t>адаптивних реакцій та підвищенні працездатності організму, та/або пошуку методів для згладжування впливу на організм добової ритміки [</w:t>
      </w:r>
      <w:r w:rsidR="00C64D23">
        <w:rPr>
          <w:shd w:val="clear" w:color="auto" w:fill="FFFFFF"/>
        </w:rPr>
        <w:t>8</w:t>
      </w:r>
      <w:r>
        <w:rPr>
          <w:shd w:val="clear" w:color="auto" w:fill="FFFFFF"/>
        </w:rPr>
        <w:t xml:space="preserve">]. </w:t>
      </w:r>
    </w:p>
    <w:p w14:paraId="0AF266C1" w14:textId="0762F897" w:rsidR="00DE4496" w:rsidRDefault="00DE4496" w:rsidP="00DE4496">
      <w:pPr>
        <w:spacing w:line="360" w:lineRule="auto"/>
        <w:ind w:firstLine="708"/>
        <w:jc w:val="both"/>
      </w:pPr>
      <w:r>
        <w:t xml:space="preserve">Всі означені вище перебудови, що відбуваються в організмі при заняттях спортом та фізичною культурою, у тому числі й фітнесом, і сприяють зростанню витривалості, формуванню адаптивних реакцій різних фізіологічних систем у відповідь на будь-які подразники, вимагають також і оптимальної енергетичної підтримки, котра, зокрема, пов'язана з постачанням поживними речовинами, які надходять з їжею. </w:t>
      </w:r>
    </w:p>
    <w:p w14:paraId="5DA6C9AF" w14:textId="77777777" w:rsidR="00D81123" w:rsidRDefault="00D81123" w:rsidP="00DE4496">
      <w:pPr>
        <w:spacing w:line="360" w:lineRule="auto"/>
        <w:ind w:firstLine="708"/>
        <w:jc w:val="both"/>
      </w:pPr>
    </w:p>
    <w:p w14:paraId="2BEF2E21" w14:textId="77777777" w:rsidR="00A6584C" w:rsidRDefault="00A6584C" w:rsidP="00A6584C">
      <w:pPr>
        <w:numPr>
          <w:ilvl w:val="1"/>
          <w:numId w:val="4"/>
        </w:numPr>
        <w:spacing w:line="360" w:lineRule="auto"/>
        <w:ind w:left="0" w:firstLine="709"/>
        <w:jc w:val="both"/>
        <w:rPr>
          <w:b/>
          <w:lang w:val="ru-RU"/>
        </w:rPr>
      </w:pPr>
      <w:proofErr w:type="spellStart"/>
      <w:r>
        <w:rPr>
          <w:b/>
          <w:lang w:val="ru-RU"/>
        </w:rPr>
        <w:t>Особливості</w:t>
      </w:r>
      <w:proofErr w:type="spellEnd"/>
      <w:r>
        <w:rPr>
          <w:b/>
          <w:lang w:val="ru-RU"/>
        </w:rPr>
        <w:t xml:space="preserve"> </w:t>
      </w:r>
      <w:proofErr w:type="spellStart"/>
      <w:r>
        <w:rPr>
          <w:b/>
          <w:lang w:val="ru-RU"/>
        </w:rPr>
        <w:t>дієтичного</w:t>
      </w:r>
      <w:proofErr w:type="spellEnd"/>
      <w:r>
        <w:rPr>
          <w:b/>
          <w:lang w:val="ru-RU"/>
        </w:rPr>
        <w:t xml:space="preserve"> </w:t>
      </w:r>
      <w:proofErr w:type="spellStart"/>
      <w:r>
        <w:rPr>
          <w:b/>
          <w:lang w:val="ru-RU"/>
        </w:rPr>
        <w:t>харчування</w:t>
      </w:r>
      <w:proofErr w:type="spellEnd"/>
      <w:r>
        <w:rPr>
          <w:b/>
          <w:lang w:val="ru-RU"/>
        </w:rPr>
        <w:t xml:space="preserve"> при </w:t>
      </w:r>
      <w:proofErr w:type="spellStart"/>
      <w:r>
        <w:rPr>
          <w:b/>
          <w:lang w:val="ru-RU"/>
        </w:rPr>
        <w:t>заняттях</w:t>
      </w:r>
      <w:proofErr w:type="spellEnd"/>
      <w:r>
        <w:rPr>
          <w:b/>
          <w:lang w:val="ru-RU"/>
        </w:rPr>
        <w:t xml:space="preserve"> </w:t>
      </w:r>
      <w:proofErr w:type="spellStart"/>
      <w:r>
        <w:rPr>
          <w:b/>
          <w:lang w:val="ru-RU"/>
        </w:rPr>
        <w:t>фітнесом</w:t>
      </w:r>
      <w:proofErr w:type="spellEnd"/>
    </w:p>
    <w:p w14:paraId="11C9820E" w14:textId="147F4AA5" w:rsidR="00A6584C" w:rsidRDefault="00A6584C" w:rsidP="00A6584C">
      <w:pPr>
        <w:spacing w:line="360" w:lineRule="auto"/>
        <w:ind w:firstLine="708"/>
        <w:jc w:val="both"/>
        <w:rPr>
          <w:lang w:val="ru-RU"/>
        </w:rPr>
      </w:pPr>
      <w:proofErr w:type="spellStart"/>
      <w:r>
        <w:rPr>
          <w:lang w:val="ru-RU"/>
        </w:rPr>
        <w:t>Заняття</w:t>
      </w:r>
      <w:proofErr w:type="spellEnd"/>
      <w:r>
        <w:rPr>
          <w:lang w:val="ru-RU"/>
        </w:rPr>
        <w:t xml:space="preserve"> </w:t>
      </w:r>
      <w:proofErr w:type="spellStart"/>
      <w:r>
        <w:rPr>
          <w:lang w:val="ru-RU"/>
        </w:rPr>
        <w:t>фітнесом</w:t>
      </w:r>
      <w:proofErr w:type="spellEnd"/>
      <w:r>
        <w:rPr>
          <w:lang w:val="ru-RU"/>
        </w:rPr>
        <w:t xml:space="preserve"> – </w:t>
      </w:r>
      <w:proofErr w:type="spellStart"/>
      <w:r>
        <w:rPr>
          <w:lang w:val="ru-RU"/>
        </w:rPr>
        <w:t>це</w:t>
      </w:r>
      <w:proofErr w:type="spellEnd"/>
      <w:r>
        <w:rPr>
          <w:lang w:val="ru-RU"/>
        </w:rPr>
        <w:t xml:space="preserve"> </w:t>
      </w:r>
      <w:proofErr w:type="spellStart"/>
      <w:r>
        <w:rPr>
          <w:lang w:val="ru-RU"/>
        </w:rPr>
        <w:t>тільки</w:t>
      </w:r>
      <w:proofErr w:type="spellEnd"/>
      <w:r>
        <w:rPr>
          <w:lang w:val="ru-RU"/>
        </w:rPr>
        <w:t xml:space="preserve"> половина </w:t>
      </w:r>
      <w:proofErr w:type="spellStart"/>
      <w:r>
        <w:rPr>
          <w:lang w:val="ru-RU"/>
        </w:rPr>
        <w:t>справи</w:t>
      </w:r>
      <w:proofErr w:type="spellEnd"/>
      <w:r>
        <w:rPr>
          <w:lang w:val="ru-RU"/>
        </w:rPr>
        <w:t xml:space="preserve"> для </w:t>
      </w:r>
      <w:proofErr w:type="spellStart"/>
      <w:r>
        <w:rPr>
          <w:lang w:val="ru-RU"/>
        </w:rPr>
        <w:t>досягнення</w:t>
      </w:r>
      <w:proofErr w:type="spellEnd"/>
      <w:r>
        <w:rPr>
          <w:lang w:val="ru-RU"/>
        </w:rPr>
        <w:t xml:space="preserve"> </w:t>
      </w:r>
      <w:proofErr w:type="spellStart"/>
      <w:r>
        <w:rPr>
          <w:lang w:val="ru-RU"/>
        </w:rPr>
        <w:t>зростання</w:t>
      </w:r>
      <w:proofErr w:type="spellEnd"/>
      <w:r>
        <w:rPr>
          <w:lang w:val="ru-RU"/>
        </w:rPr>
        <w:t xml:space="preserve"> </w:t>
      </w:r>
      <w:proofErr w:type="spellStart"/>
      <w:r>
        <w:rPr>
          <w:lang w:val="ru-RU"/>
        </w:rPr>
        <w:t>витривалості</w:t>
      </w:r>
      <w:proofErr w:type="spellEnd"/>
      <w:r>
        <w:rPr>
          <w:lang w:val="ru-RU"/>
        </w:rPr>
        <w:t xml:space="preserve"> та </w:t>
      </w:r>
      <w:proofErr w:type="spellStart"/>
      <w:r>
        <w:rPr>
          <w:lang w:val="ru-RU"/>
        </w:rPr>
        <w:t>працездатності</w:t>
      </w:r>
      <w:proofErr w:type="spellEnd"/>
      <w:r>
        <w:rPr>
          <w:lang w:val="ru-RU"/>
        </w:rPr>
        <w:t xml:space="preserve"> і для </w:t>
      </w:r>
      <w:proofErr w:type="spellStart"/>
      <w:r>
        <w:rPr>
          <w:lang w:val="ru-RU"/>
        </w:rPr>
        <w:t>набуття</w:t>
      </w:r>
      <w:proofErr w:type="spellEnd"/>
      <w:r>
        <w:rPr>
          <w:lang w:val="ru-RU"/>
        </w:rPr>
        <w:t xml:space="preserve"> </w:t>
      </w:r>
      <w:proofErr w:type="spellStart"/>
      <w:r>
        <w:rPr>
          <w:lang w:val="ru-RU"/>
        </w:rPr>
        <w:t>спортивної</w:t>
      </w:r>
      <w:proofErr w:type="spellEnd"/>
      <w:r>
        <w:rPr>
          <w:lang w:val="ru-RU"/>
        </w:rPr>
        <w:t xml:space="preserve"> </w:t>
      </w:r>
      <w:proofErr w:type="spellStart"/>
      <w:r>
        <w:rPr>
          <w:lang w:val="ru-RU"/>
        </w:rPr>
        <w:t>статури</w:t>
      </w:r>
      <w:proofErr w:type="spellEnd"/>
      <w:r>
        <w:rPr>
          <w:lang w:val="ru-RU"/>
        </w:rPr>
        <w:t xml:space="preserve">. Основою при </w:t>
      </w:r>
      <w:proofErr w:type="spellStart"/>
      <w:r>
        <w:rPr>
          <w:lang w:val="ru-RU"/>
        </w:rPr>
        <w:t>занятті</w:t>
      </w:r>
      <w:proofErr w:type="spellEnd"/>
      <w:r>
        <w:rPr>
          <w:lang w:val="ru-RU"/>
        </w:rPr>
        <w:t xml:space="preserve"> спортом є </w:t>
      </w:r>
      <w:proofErr w:type="spellStart"/>
      <w:r>
        <w:rPr>
          <w:lang w:val="ru-RU"/>
        </w:rPr>
        <w:t>здорове</w:t>
      </w:r>
      <w:proofErr w:type="spellEnd"/>
      <w:r>
        <w:rPr>
          <w:lang w:val="ru-RU"/>
        </w:rPr>
        <w:t xml:space="preserve"> </w:t>
      </w:r>
      <w:proofErr w:type="spellStart"/>
      <w:r>
        <w:rPr>
          <w:lang w:val="ru-RU"/>
        </w:rPr>
        <w:t>харчування</w:t>
      </w:r>
      <w:proofErr w:type="spellEnd"/>
      <w:r>
        <w:rPr>
          <w:lang w:val="ru-RU"/>
        </w:rPr>
        <w:t xml:space="preserve"> з </w:t>
      </w:r>
      <w:proofErr w:type="spellStart"/>
      <w:r>
        <w:rPr>
          <w:lang w:val="ru-RU"/>
        </w:rPr>
        <w:t>дотриманням</w:t>
      </w:r>
      <w:proofErr w:type="spellEnd"/>
      <w:r>
        <w:rPr>
          <w:lang w:val="ru-RU"/>
        </w:rPr>
        <w:t xml:space="preserve"> </w:t>
      </w:r>
      <w:proofErr w:type="spellStart"/>
      <w:r>
        <w:rPr>
          <w:lang w:val="ru-RU"/>
        </w:rPr>
        <w:t>певних</w:t>
      </w:r>
      <w:proofErr w:type="spellEnd"/>
      <w:r>
        <w:rPr>
          <w:lang w:val="ru-RU"/>
        </w:rPr>
        <w:t xml:space="preserve"> правил. </w:t>
      </w:r>
      <w:proofErr w:type="spellStart"/>
      <w:r>
        <w:rPr>
          <w:lang w:val="ru-RU"/>
        </w:rPr>
        <w:t>Загальновідомо</w:t>
      </w:r>
      <w:proofErr w:type="spellEnd"/>
      <w:r>
        <w:rPr>
          <w:lang w:val="ru-RU"/>
        </w:rPr>
        <w:t xml:space="preserve">, </w:t>
      </w:r>
      <w:proofErr w:type="spellStart"/>
      <w:r>
        <w:rPr>
          <w:lang w:val="ru-RU"/>
        </w:rPr>
        <w:t>що</w:t>
      </w:r>
      <w:proofErr w:type="spellEnd"/>
      <w:r>
        <w:rPr>
          <w:lang w:val="ru-RU"/>
        </w:rPr>
        <w:t xml:space="preserve"> при </w:t>
      </w:r>
      <w:proofErr w:type="spellStart"/>
      <w:r>
        <w:rPr>
          <w:lang w:val="ru-RU"/>
        </w:rPr>
        <w:t>занятті</w:t>
      </w:r>
      <w:proofErr w:type="spellEnd"/>
      <w:r>
        <w:rPr>
          <w:lang w:val="ru-RU"/>
        </w:rPr>
        <w:t xml:space="preserve"> спортом, у тому </w:t>
      </w:r>
      <w:proofErr w:type="spellStart"/>
      <w:r>
        <w:rPr>
          <w:lang w:val="ru-RU"/>
        </w:rPr>
        <w:t>числі</w:t>
      </w:r>
      <w:proofErr w:type="spellEnd"/>
      <w:r>
        <w:rPr>
          <w:lang w:val="ru-RU"/>
        </w:rPr>
        <w:t xml:space="preserve"> й при </w:t>
      </w:r>
      <w:proofErr w:type="spellStart"/>
      <w:r>
        <w:rPr>
          <w:lang w:val="ru-RU"/>
        </w:rPr>
        <w:t>аеробних</w:t>
      </w:r>
      <w:proofErr w:type="spellEnd"/>
      <w:r>
        <w:rPr>
          <w:lang w:val="ru-RU"/>
        </w:rPr>
        <w:t xml:space="preserve"> </w:t>
      </w:r>
      <w:proofErr w:type="spellStart"/>
      <w:r>
        <w:rPr>
          <w:lang w:val="ru-RU"/>
        </w:rPr>
        <w:t>навантаженнях</w:t>
      </w:r>
      <w:proofErr w:type="spellEnd"/>
      <w:r>
        <w:rPr>
          <w:lang w:val="ru-RU"/>
        </w:rPr>
        <w:t xml:space="preserve">, </w:t>
      </w:r>
      <w:proofErr w:type="spellStart"/>
      <w:r>
        <w:rPr>
          <w:lang w:val="ru-RU"/>
        </w:rPr>
        <w:t>затрати</w:t>
      </w:r>
      <w:proofErr w:type="spellEnd"/>
      <w:r>
        <w:rPr>
          <w:lang w:val="ru-RU"/>
        </w:rPr>
        <w:t xml:space="preserve"> </w:t>
      </w:r>
      <w:proofErr w:type="spellStart"/>
      <w:r>
        <w:rPr>
          <w:lang w:val="ru-RU"/>
        </w:rPr>
        <w:t>енергії</w:t>
      </w:r>
      <w:proofErr w:type="spellEnd"/>
      <w:r>
        <w:rPr>
          <w:lang w:val="ru-RU"/>
        </w:rPr>
        <w:t xml:space="preserve"> </w:t>
      </w:r>
      <w:proofErr w:type="spellStart"/>
      <w:r>
        <w:rPr>
          <w:lang w:val="ru-RU"/>
        </w:rPr>
        <w:t>суттєво</w:t>
      </w:r>
      <w:proofErr w:type="spellEnd"/>
      <w:r>
        <w:rPr>
          <w:lang w:val="ru-RU"/>
        </w:rPr>
        <w:t xml:space="preserve"> </w:t>
      </w:r>
      <w:proofErr w:type="spellStart"/>
      <w:r>
        <w:rPr>
          <w:lang w:val="ru-RU"/>
        </w:rPr>
        <w:t>зростають</w:t>
      </w:r>
      <w:proofErr w:type="spellEnd"/>
      <w:r>
        <w:rPr>
          <w:lang w:val="ru-RU"/>
        </w:rPr>
        <w:t xml:space="preserve">, за </w:t>
      </w:r>
      <w:proofErr w:type="spellStart"/>
      <w:r>
        <w:rPr>
          <w:lang w:val="ru-RU"/>
        </w:rPr>
        <w:t>рахунок</w:t>
      </w:r>
      <w:proofErr w:type="spellEnd"/>
      <w:r>
        <w:rPr>
          <w:lang w:val="ru-RU"/>
        </w:rPr>
        <w:t xml:space="preserve"> </w:t>
      </w:r>
      <w:proofErr w:type="spellStart"/>
      <w:r>
        <w:rPr>
          <w:lang w:val="ru-RU"/>
        </w:rPr>
        <w:t>фізичних</w:t>
      </w:r>
      <w:proofErr w:type="spellEnd"/>
      <w:r>
        <w:rPr>
          <w:lang w:val="ru-RU"/>
        </w:rPr>
        <w:t xml:space="preserve"> </w:t>
      </w:r>
      <w:proofErr w:type="spellStart"/>
      <w:r>
        <w:rPr>
          <w:lang w:val="ru-RU"/>
        </w:rPr>
        <w:t>навантажень</w:t>
      </w:r>
      <w:proofErr w:type="spellEnd"/>
      <w:r>
        <w:rPr>
          <w:lang w:val="ru-RU"/>
        </w:rPr>
        <w:t xml:space="preserve">, </w:t>
      </w:r>
      <w:proofErr w:type="spellStart"/>
      <w:r>
        <w:rPr>
          <w:lang w:val="ru-RU"/>
        </w:rPr>
        <w:t>крім</w:t>
      </w:r>
      <w:proofErr w:type="spellEnd"/>
      <w:r>
        <w:rPr>
          <w:lang w:val="ru-RU"/>
        </w:rPr>
        <w:t xml:space="preserve"> того </w:t>
      </w:r>
      <w:proofErr w:type="spellStart"/>
      <w:r>
        <w:rPr>
          <w:lang w:val="ru-RU"/>
        </w:rPr>
        <w:t>збільшується</w:t>
      </w:r>
      <w:proofErr w:type="spellEnd"/>
      <w:r>
        <w:rPr>
          <w:lang w:val="ru-RU"/>
        </w:rPr>
        <w:t xml:space="preserve"> робота </w:t>
      </w:r>
      <w:proofErr w:type="spellStart"/>
      <w:r>
        <w:rPr>
          <w:lang w:val="ru-RU"/>
        </w:rPr>
        <w:t>внутрішніх</w:t>
      </w:r>
      <w:proofErr w:type="spellEnd"/>
      <w:r>
        <w:rPr>
          <w:lang w:val="ru-RU"/>
        </w:rPr>
        <w:t xml:space="preserve"> </w:t>
      </w:r>
      <w:proofErr w:type="spellStart"/>
      <w:r>
        <w:rPr>
          <w:lang w:val="ru-RU"/>
        </w:rPr>
        <w:t>органів</w:t>
      </w:r>
      <w:proofErr w:type="spellEnd"/>
      <w:r>
        <w:rPr>
          <w:lang w:val="ru-RU"/>
        </w:rPr>
        <w:t xml:space="preserve">, таких як </w:t>
      </w:r>
      <w:proofErr w:type="spellStart"/>
      <w:r>
        <w:rPr>
          <w:lang w:val="ru-RU"/>
        </w:rPr>
        <w:t>серце</w:t>
      </w:r>
      <w:proofErr w:type="spellEnd"/>
      <w:r>
        <w:rPr>
          <w:lang w:val="ru-RU"/>
        </w:rPr>
        <w:t xml:space="preserve">, </w:t>
      </w:r>
      <w:proofErr w:type="spellStart"/>
      <w:r>
        <w:rPr>
          <w:lang w:val="ru-RU"/>
        </w:rPr>
        <w:t>легені</w:t>
      </w:r>
      <w:proofErr w:type="spellEnd"/>
      <w:r>
        <w:rPr>
          <w:lang w:val="ru-RU"/>
        </w:rPr>
        <w:t xml:space="preserve"> та </w:t>
      </w:r>
      <w:proofErr w:type="spellStart"/>
      <w:r>
        <w:rPr>
          <w:lang w:val="ru-RU"/>
        </w:rPr>
        <w:t>органів</w:t>
      </w:r>
      <w:proofErr w:type="spellEnd"/>
      <w:r>
        <w:rPr>
          <w:lang w:val="ru-RU"/>
        </w:rPr>
        <w:t xml:space="preserve"> </w:t>
      </w:r>
      <w:proofErr w:type="spellStart"/>
      <w:r>
        <w:rPr>
          <w:lang w:val="ru-RU"/>
        </w:rPr>
        <w:t>травлення</w:t>
      </w:r>
      <w:proofErr w:type="spellEnd"/>
      <w:r>
        <w:rPr>
          <w:lang w:val="ru-RU"/>
        </w:rPr>
        <w:t xml:space="preserve"> [</w:t>
      </w:r>
      <w:r w:rsidR="00DB4CAF">
        <w:rPr>
          <w:lang w:val="ru-RU"/>
        </w:rPr>
        <w:t>9</w:t>
      </w:r>
      <w:r w:rsidR="00AC28B9">
        <w:rPr>
          <w:lang w:val="ru-RU"/>
        </w:rPr>
        <w:t>, 35</w:t>
      </w:r>
      <w:r>
        <w:rPr>
          <w:lang w:val="ru-RU"/>
        </w:rPr>
        <w:t>]. Д</w:t>
      </w:r>
      <w:proofErr w:type="spellStart"/>
      <w:r>
        <w:rPr>
          <w:lang w:val="ru-RU"/>
        </w:rPr>
        <w:t>ієтологи</w:t>
      </w:r>
      <w:proofErr w:type="spellEnd"/>
      <w:r>
        <w:rPr>
          <w:lang w:val="ru-RU"/>
        </w:rPr>
        <w:t xml:space="preserve"> </w:t>
      </w:r>
      <w:proofErr w:type="spellStart"/>
      <w:r>
        <w:rPr>
          <w:lang w:val="ru-RU"/>
        </w:rPr>
        <w:t>стверджують</w:t>
      </w:r>
      <w:proofErr w:type="spellEnd"/>
      <w:r>
        <w:rPr>
          <w:lang w:val="ru-RU"/>
        </w:rPr>
        <w:t xml:space="preserve">, </w:t>
      </w:r>
      <w:proofErr w:type="spellStart"/>
      <w:r>
        <w:rPr>
          <w:lang w:val="ru-RU"/>
        </w:rPr>
        <w:t>що</w:t>
      </w:r>
      <w:proofErr w:type="spellEnd"/>
      <w:r>
        <w:rPr>
          <w:lang w:val="ru-RU"/>
        </w:rPr>
        <w:t xml:space="preserve"> одним з перших правил при спортивному </w:t>
      </w:r>
      <w:proofErr w:type="spellStart"/>
      <w:r>
        <w:rPr>
          <w:lang w:val="ru-RU"/>
        </w:rPr>
        <w:t>навантаженні</w:t>
      </w:r>
      <w:proofErr w:type="spellEnd"/>
      <w:r>
        <w:rPr>
          <w:lang w:val="ru-RU"/>
        </w:rPr>
        <w:t xml:space="preserve"> є </w:t>
      </w:r>
      <w:proofErr w:type="spellStart"/>
      <w:r>
        <w:rPr>
          <w:lang w:val="ru-RU"/>
        </w:rPr>
        <w:t>правильне</w:t>
      </w:r>
      <w:proofErr w:type="spellEnd"/>
      <w:r>
        <w:rPr>
          <w:lang w:val="ru-RU"/>
        </w:rPr>
        <w:t xml:space="preserve"> </w:t>
      </w:r>
      <w:proofErr w:type="spellStart"/>
      <w:r>
        <w:rPr>
          <w:lang w:val="ru-RU"/>
        </w:rPr>
        <w:t>харчування</w:t>
      </w:r>
      <w:proofErr w:type="spellEnd"/>
      <w:r>
        <w:rPr>
          <w:lang w:val="ru-RU"/>
        </w:rPr>
        <w:t xml:space="preserve">, - часто </w:t>
      </w:r>
      <w:proofErr w:type="spellStart"/>
      <w:r>
        <w:rPr>
          <w:lang w:val="ru-RU"/>
        </w:rPr>
        <w:t>їсти</w:t>
      </w:r>
      <w:proofErr w:type="spellEnd"/>
      <w:r>
        <w:rPr>
          <w:lang w:val="ru-RU"/>
        </w:rPr>
        <w:t xml:space="preserve">, </w:t>
      </w:r>
      <w:proofErr w:type="spellStart"/>
      <w:r>
        <w:rPr>
          <w:lang w:val="ru-RU"/>
        </w:rPr>
        <w:t>але</w:t>
      </w:r>
      <w:proofErr w:type="spellEnd"/>
      <w:r>
        <w:rPr>
          <w:lang w:val="ru-RU"/>
        </w:rPr>
        <w:t xml:space="preserve"> </w:t>
      </w:r>
      <w:proofErr w:type="spellStart"/>
      <w:r>
        <w:rPr>
          <w:lang w:val="ru-RU"/>
        </w:rPr>
        <w:t>малими</w:t>
      </w:r>
      <w:proofErr w:type="spellEnd"/>
      <w:r>
        <w:rPr>
          <w:lang w:val="ru-RU"/>
        </w:rPr>
        <w:t xml:space="preserve"> </w:t>
      </w:r>
      <w:proofErr w:type="spellStart"/>
      <w:r>
        <w:rPr>
          <w:lang w:val="ru-RU"/>
        </w:rPr>
        <w:t>порціями</w:t>
      </w:r>
      <w:proofErr w:type="spellEnd"/>
      <w:r>
        <w:rPr>
          <w:lang w:val="ru-RU"/>
        </w:rPr>
        <w:t xml:space="preserve">. Один </w:t>
      </w:r>
      <w:proofErr w:type="spellStart"/>
      <w:r>
        <w:rPr>
          <w:lang w:val="ru-RU"/>
        </w:rPr>
        <w:t>прийом</w:t>
      </w:r>
      <w:proofErr w:type="spellEnd"/>
      <w:r>
        <w:rPr>
          <w:lang w:val="ru-RU"/>
        </w:rPr>
        <w:t xml:space="preserve"> </w:t>
      </w:r>
      <w:proofErr w:type="spellStart"/>
      <w:r>
        <w:rPr>
          <w:lang w:val="ru-RU"/>
        </w:rPr>
        <w:t>їжі</w:t>
      </w:r>
      <w:proofErr w:type="spellEnd"/>
      <w:r>
        <w:rPr>
          <w:lang w:val="ru-RU"/>
        </w:rPr>
        <w:t xml:space="preserve"> не повинен </w:t>
      </w:r>
      <w:proofErr w:type="spellStart"/>
      <w:r>
        <w:rPr>
          <w:lang w:val="ru-RU"/>
        </w:rPr>
        <w:t>перевищувати</w:t>
      </w:r>
      <w:proofErr w:type="spellEnd"/>
      <w:r>
        <w:rPr>
          <w:lang w:val="ru-RU"/>
        </w:rPr>
        <w:t xml:space="preserve"> 400 </w:t>
      </w:r>
      <w:proofErr w:type="spellStart"/>
      <w:r>
        <w:rPr>
          <w:lang w:val="ru-RU"/>
        </w:rPr>
        <w:t>калорій</w:t>
      </w:r>
      <w:proofErr w:type="spellEnd"/>
      <w:r>
        <w:rPr>
          <w:lang w:val="ru-RU"/>
        </w:rPr>
        <w:t>.</w:t>
      </w:r>
      <w:r>
        <w:t xml:space="preserve"> </w:t>
      </w:r>
      <w:proofErr w:type="spellStart"/>
      <w:r>
        <w:rPr>
          <w:lang w:val="ru-RU"/>
        </w:rPr>
        <w:t>Їжа</w:t>
      </w:r>
      <w:proofErr w:type="spellEnd"/>
      <w:r>
        <w:rPr>
          <w:lang w:val="ru-RU"/>
        </w:rPr>
        <w:t xml:space="preserve"> </w:t>
      </w:r>
      <w:proofErr w:type="spellStart"/>
      <w:r>
        <w:rPr>
          <w:lang w:val="ru-RU"/>
        </w:rPr>
        <w:t>має</w:t>
      </w:r>
      <w:proofErr w:type="spellEnd"/>
      <w:r>
        <w:rPr>
          <w:lang w:val="ru-RU"/>
        </w:rPr>
        <w:t xml:space="preserve"> </w:t>
      </w:r>
      <w:proofErr w:type="spellStart"/>
      <w:r>
        <w:rPr>
          <w:lang w:val="ru-RU"/>
        </w:rPr>
        <w:t>містити</w:t>
      </w:r>
      <w:proofErr w:type="spellEnd"/>
      <w:r>
        <w:rPr>
          <w:lang w:val="ru-RU"/>
        </w:rPr>
        <w:t xml:space="preserve"> </w:t>
      </w:r>
      <w:proofErr w:type="spellStart"/>
      <w:r>
        <w:rPr>
          <w:lang w:val="ru-RU"/>
        </w:rPr>
        <w:t>всі</w:t>
      </w:r>
      <w:proofErr w:type="spellEnd"/>
      <w:r>
        <w:rPr>
          <w:lang w:val="ru-RU"/>
        </w:rPr>
        <w:t xml:space="preserve"> </w:t>
      </w:r>
      <w:proofErr w:type="spellStart"/>
      <w:r>
        <w:rPr>
          <w:lang w:val="ru-RU"/>
        </w:rPr>
        <w:t>необхідні</w:t>
      </w:r>
      <w:proofErr w:type="spellEnd"/>
      <w:r>
        <w:rPr>
          <w:lang w:val="ru-RU"/>
        </w:rPr>
        <w:t xml:space="preserve"> </w:t>
      </w:r>
      <w:proofErr w:type="spellStart"/>
      <w:r>
        <w:rPr>
          <w:lang w:val="ru-RU"/>
        </w:rPr>
        <w:t>макроелементи</w:t>
      </w:r>
      <w:proofErr w:type="spellEnd"/>
      <w:r>
        <w:rPr>
          <w:lang w:val="ru-RU"/>
        </w:rPr>
        <w:t xml:space="preserve">, </w:t>
      </w:r>
      <w:proofErr w:type="spellStart"/>
      <w:r>
        <w:rPr>
          <w:lang w:val="ru-RU"/>
        </w:rPr>
        <w:t>такі</w:t>
      </w:r>
      <w:proofErr w:type="spellEnd"/>
      <w:r>
        <w:rPr>
          <w:lang w:val="ru-RU"/>
        </w:rPr>
        <w:t xml:space="preserve"> як </w:t>
      </w:r>
      <w:proofErr w:type="spellStart"/>
      <w:r>
        <w:rPr>
          <w:lang w:val="ru-RU"/>
        </w:rPr>
        <w:t>білки</w:t>
      </w:r>
      <w:proofErr w:type="spellEnd"/>
      <w:r>
        <w:rPr>
          <w:lang w:val="ru-RU"/>
        </w:rPr>
        <w:t xml:space="preserve">, </w:t>
      </w:r>
      <w:proofErr w:type="spellStart"/>
      <w:r>
        <w:rPr>
          <w:lang w:val="ru-RU"/>
        </w:rPr>
        <w:t>жири</w:t>
      </w:r>
      <w:proofErr w:type="spellEnd"/>
      <w:r>
        <w:rPr>
          <w:lang w:val="ru-RU"/>
        </w:rPr>
        <w:t xml:space="preserve"> та </w:t>
      </w:r>
      <w:proofErr w:type="spellStart"/>
      <w:r>
        <w:rPr>
          <w:lang w:val="ru-RU"/>
        </w:rPr>
        <w:t>вуглеводи</w:t>
      </w:r>
      <w:proofErr w:type="spellEnd"/>
      <w:r>
        <w:rPr>
          <w:lang w:val="ru-RU"/>
        </w:rPr>
        <w:t xml:space="preserve"> і </w:t>
      </w:r>
      <w:proofErr w:type="spellStart"/>
      <w:r>
        <w:rPr>
          <w:lang w:val="ru-RU"/>
        </w:rPr>
        <w:t>мікроелементи</w:t>
      </w:r>
      <w:proofErr w:type="spellEnd"/>
      <w:r>
        <w:rPr>
          <w:lang w:val="ru-RU"/>
        </w:rPr>
        <w:t xml:space="preserve"> – </w:t>
      </w:r>
      <w:proofErr w:type="spellStart"/>
      <w:r>
        <w:rPr>
          <w:lang w:val="ru-RU"/>
        </w:rPr>
        <w:t>вітаміни</w:t>
      </w:r>
      <w:proofErr w:type="spellEnd"/>
      <w:r>
        <w:rPr>
          <w:lang w:val="ru-RU"/>
        </w:rPr>
        <w:t xml:space="preserve"> і </w:t>
      </w:r>
      <w:proofErr w:type="spellStart"/>
      <w:r>
        <w:rPr>
          <w:lang w:val="ru-RU"/>
        </w:rPr>
        <w:t>мінеральні</w:t>
      </w:r>
      <w:proofErr w:type="spellEnd"/>
      <w:r>
        <w:rPr>
          <w:lang w:val="ru-RU"/>
        </w:rPr>
        <w:t xml:space="preserve"> </w:t>
      </w:r>
      <w:proofErr w:type="spellStart"/>
      <w:r>
        <w:rPr>
          <w:lang w:val="ru-RU"/>
        </w:rPr>
        <w:t>речовини</w:t>
      </w:r>
      <w:proofErr w:type="spellEnd"/>
      <w:r>
        <w:rPr>
          <w:lang w:val="ru-RU"/>
        </w:rPr>
        <w:t xml:space="preserve">. За </w:t>
      </w:r>
      <w:proofErr w:type="spellStart"/>
      <w:r>
        <w:rPr>
          <w:lang w:val="ru-RU"/>
        </w:rPr>
        <w:t>своїм</w:t>
      </w:r>
      <w:proofErr w:type="spellEnd"/>
      <w:r>
        <w:rPr>
          <w:lang w:val="ru-RU"/>
        </w:rPr>
        <w:t xml:space="preserve"> </w:t>
      </w:r>
      <w:proofErr w:type="spellStart"/>
      <w:r>
        <w:rPr>
          <w:lang w:val="ru-RU"/>
        </w:rPr>
        <w:t>якісним</w:t>
      </w:r>
      <w:proofErr w:type="spellEnd"/>
      <w:r>
        <w:rPr>
          <w:lang w:val="ru-RU"/>
        </w:rPr>
        <w:t xml:space="preserve"> складом </w:t>
      </w:r>
      <w:proofErr w:type="spellStart"/>
      <w:r>
        <w:rPr>
          <w:lang w:val="ru-RU"/>
        </w:rPr>
        <w:t>раціон</w:t>
      </w:r>
      <w:proofErr w:type="spellEnd"/>
      <w:r>
        <w:rPr>
          <w:lang w:val="ru-RU"/>
        </w:rPr>
        <w:t xml:space="preserve"> спортсмена повинен </w:t>
      </w:r>
      <w:proofErr w:type="spellStart"/>
      <w:r>
        <w:rPr>
          <w:lang w:val="ru-RU"/>
        </w:rPr>
        <w:t>приблизно</w:t>
      </w:r>
      <w:proofErr w:type="spellEnd"/>
      <w:r>
        <w:rPr>
          <w:lang w:val="ru-RU"/>
        </w:rPr>
        <w:t xml:space="preserve"> </w:t>
      </w:r>
      <w:proofErr w:type="spellStart"/>
      <w:r>
        <w:rPr>
          <w:lang w:val="ru-RU"/>
        </w:rPr>
        <w:t>дорівнювати</w:t>
      </w:r>
      <w:proofErr w:type="spellEnd"/>
      <w:r>
        <w:rPr>
          <w:lang w:val="ru-RU"/>
        </w:rPr>
        <w:t xml:space="preserve"> </w:t>
      </w:r>
      <w:proofErr w:type="spellStart"/>
      <w:r>
        <w:rPr>
          <w:lang w:val="ru-RU"/>
        </w:rPr>
        <w:t>формулі</w:t>
      </w:r>
      <w:proofErr w:type="spellEnd"/>
      <w:r>
        <w:rPr>
          <w:lang w:val="ru-RU"/>
        </w:rPr>
        <w:t xml:space="preserve">: </w:t>
      </w:r>
      <w:proofErr w:type="spellStart"/>
      <w:r>
        <w:rPr>
          <w:lang w:val="ru-RU"/>
        </w:rPr>
        <w:t>білки</w:t>
      </w:r>
      <w:proofErr w:type="spellEnd"/>
      <w:r>
        <w:rPr>
          <w:lang w:val="ru-RU"/>
        </w:rPr>
        <w:t xml:space="preserve"> - 30%, </w:t>
      </w:r>
      <w:proofErr w:type="spellStart"/>
      <w:r>
        <w:rPr>
          <w:lang w:val="ru-RU"/>
        </w:rPr>
        <w:t>жири</w:t>
      </w:r>
      <w:proofErr w:type="spellEnd"/>
      <w:r>
        <w:rPr>
          <w:lang w:val="ru-RU"/>
        </w:rPr>
        <w:t xml:space="preserve"> – 10% та </w:t>
      </w:r>
      <w:proofErr w:type="spellStart"/>
      <w:r>
        <w:rPr>
          <w:lang w:val="ru-RU"/>
        </w:rPr>
        <w:t>вуглеводи</w:t>
      </w:r>
      <w:proofErr w:type="spellEnd"/>
      <w:r>
        <w:rPr>
          <w:lang w:val="ru-RU"/>
        </w:rPr>
        <w:t xml:space="preserve"> – 60%.</w:t>
      </w:r>
      <w:r>
        <w:t xml:space="preserve"> </w:t>
      </w:r>
      <w:proofErr w:type="spellStart"/>
      <w:r>
        <w:rPr>
          <w:lang w:val="ru-RU"/>
        </w:rPr>
        <w:t>Дуже</w:t>
      </w:r>
      <w:proofErr w:type="spellEnd"/>
      <w:r>
        <w:rPr>
          <w:lang w:val="ru-RU"/>
        </w:rPr>
        <w:t xml:space="preserve"> </w:t>
      </w:r>
      <w:proofErr w:type="spellStart"/>
      <w:r>
        <w:rPr>
          <w:lang w:val="ru-RU"/>
        </w:rPr>
        <w:t>важливе</w:t>
      </w:r>
      <w:proofErr w:type="spellEnd"/>
      <w:r>
        <w:rPr>
          <w:lang w:val="ru-RU"/>
        </w:rPr>
        <w:t xml:space="preserve"> правило – режим </w:t>
      </w:r>
      <w:proofErr w:type="spellStart"/>
      <w:r>
        <w:rPr>
          <w:lang w:val="ru-RU"/>
        </w:rPr>
        <w:t>харчування</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їсти</w:t>
      </w:r>
      <w:proofErr w:type="spellEnd"/>
      <w:r>
        <w:rPr>
          <w:lang w:val="ru-RU"/>
        </w:rPr>
        <w:t xml:space="preserve"> </w:t>
      </w:r>
      <w:proofErr w:type="spellStart"/>
      <w:r>
        <w:rPr>
          <w:lang w:val="ru-RU"/>
        </w:rPr>
        <w:t>можна</w:t>
      </w:r>
      <w:proofErr w:type="spellEnd"/>
      <w:r>
        <w:rPr>
          <w:lang w:val="ru-RU"/>
        </w:rPr>
        <w:t xml:space="preserve"> за 2 </w:t>
      </w:r>
      <w:proofErr w:type="spellStart"/>
      <w:r>
        <w:rPr>
          <w:lang w:val="ru-RU"/>
        </w:rPr>
        <w:t>години</w:t>
      </w:r>
      <w:proofErr w:type="spellEnd"/>
      <w:r>
        <w:rPr>
          <w:lang w:val="ru-RU"/>
        </w:rPr>
        <w:t xml:space="preserve"> до </w:t>
      </w:r>
      <w:proofErr w:type="spellStart"/>
      <w:r>
        <w:rPr>
          <w:lang w:val="ru-RU"/>
        </w:rPr>
        <w:t>тренувань</w:t>
      </w:r>
      <w:proofErr w:type="spellEnd"/>
      <w:r>
        <w:rPr>
          <w:lang w:val="ru-RU"/>
        </w:rPr>
        <w:t>.</w:t>
      </w:r>
      <w:r>
        <w:t xml:space="preserve"> </w:t>
      </w:r>
      <w:proofErr w:type="spellStart"/>
      <w:r>
        <w:rPr>
          <w:lang w:val="ru-RU"/>
        </w:rPr>
        <w:t>Фітнес-харчування</w:t>
      </w:r>
      <w:proofErr w:type="spellEnd"/>
      <w:r>
        <w:rPr>
          <w:lang w:val="ru-RU"/>
        </w:rPr>
        <w:t xml:space="preserve"> </w:t>
      </w:r>
      <w:proofErr w:type="spellStart"/>
      <w:r>
        <w:rPr>
          <w:lang w:val="ru-RU"/>
        </w:rPr>
        <w:t>передбачає</w:t>
      </w:r>
      <w:proofErr w:type="spellEnd"/>
      <w:r>
        <w:rPr>
          <w:lang w:val="ru-RU"/>
        </w:rPr>
        <w:t xml:space="preserve"> 5-6 </w:t>
      </w:r>
      <w:proofErr w:type="spellStart"/>
      <w:r>
        <w:rPr>
          <w:lang w:val="ru-RU"/>
        </w:rPr>
        <w:t>прийомів</w:t>
      </w:r>
      <w:proofErr w:type="spellEnd"/>
      <w:r>
        <w:rPr>
          <w:lang w:val="ru-RU"/>
        </w:rPr>
        <w:t xml:space="preserve"> </w:t>
      </w:r>
      <w:proofErr w:type="spellStart"/>
      <w:r>
        <w:rPr>
          <w:lang w:val="ru-RU"/>
        </w:rPr>
        <w:t>їжі</w:t>
      </w:r>
      <w:proofErr w:type="spellEnd"/>
      <w:r>
        <w:rPr>
          <w:lang w:val="ru-RU"/>
        </w:rPr>
        <w:t xml:space="preserve"> </w:t>
      </w:r>
      <w:proofErr w:type="spellStart"/>
      <w:r>
        <w:rPr>
          <w:lang w:val="ru-RU"/>
        </w:rPr>
        <w:t>щодня</w:t>
      </w:r>
      <w:proofErr w:type="spellEnd"/>
      <w:r>
        <w:rPr>
          <w:lang w:val="ru-RU"/>
        </w:rPr>
        <w:t xml:space="preserve">: з них три </w:t>
      </w:r>
      <w:proofErr w:type="spellStart"/>
      <w:r>
        <w:rPr>
          <w:lang w:val="ru-RU"/>
        </w:rPr>
        <w:t>основні</w:t>
      </w:r>
      <w:proofErr w:type="spellEnd"/>
      <w:r>
        <w:rPr>
          <w:lang w:val="ru-RU"/>
        </w:rPr>
        <w:t xml:space="preserve"> і два-три </w:t>
      </w:r>
      <w:proofErr w:type="spellStart"/>
      <w:r>
        <w:rPr>
          <w:lang w:val="ru-RU"/>
        </w:rPr>
        <w:t>перекушування</w:t>
      </w:r>
      <w:proofErr w:type="spellEnd"/>
      <w:r>
        <w:rPr>
          <w:lang w:val="ru-RU"/>
        </w:rPr>
        <w:t xml:space="preserve"> [</w:t>
      </w:r>
      <w:r w:rsidR="00DB4CAF">
        <w:rPr>
          <w:lang w:val="ru-RU"/>
        </w:rPr>
        <w:t>13,22</w:t>
      </w:r>
      <w:r>
        <w:rPr>
          <w:lang w:val="ru-RU"/>
        </w:rPr>
        <w:t>].</w:t>
      </w:r>
    </w:p>
    <w:p w14:paraId="7A8F1ECC" w14:textId="3C7F67D9" w:rsidR="00A6584C" w:rsidRDefault="00A6584C" w:rsidP="00A6584C">
      <w:pPr>
        <w:spacing w:line="360" w:lineRule="auto"/>
        <w:ind w:firstLine="708"/>
        <w:jc w:val="both"/>
        <w:rPr>
          <w:lang w:val="ru-RU"/>
        </w:rPr>
      </w:pPr>
      <w:r>
        <w:rPr>
          <w:lang w:val="ru-RU"/>
        </w:rPr>
        <w:t xml:space="preserve">Для </w:t>
      </w:r>
      <w:proofErr w:type="spellStart"/>
      <w:r>
        <w:rPr>
          <w:lang w:val="ru-RU"/>
        </w:rPr>
        <w:t>кожної</w:t>
      </w:r>
      <w:proofErr w:type="spellEnd"/>
      <w:r>
        <w:rPr>
          <w:lang w:val="ru-RU"/>
        </w:rPr>
        <w:t xml:space="preserve"> </w:t>
      </w:r>
      <w:proofErr w:type="spellStart"/>
      <w:r>
        <w:rPr>
          <w:lang w:val="ru-RU"/>
        </w:rPr>
        <w:t>людини</w:t>
      </w:r>
      <w:proofErr w:type="spellEnd"/>
      <w:r>
        <w:rPr>
          <w:lang w:val="ru-RU"/>
        </w:rPr>
        <w:t xml:space="preserve"> </w:t>
      </w:r>
      <w:proofErr w:type="spellStart"/>
      <w:r>
        <w:rPr>
          <w:lang w:val="ru-RU"/>
        </w:rPr>
        <w:t>ідеальний</w:t>
      </w:r>
      <w:proofErr w:type="spellEnd"/>
      <w:r>
        <w:rPr>
          <w:lang w:val="ru-RU"/>
        </w:rPr>
        <w:t xml:space="preserve"> режим </w:t>
      </w:r>
      <w:proofErr w:type="spellStart"/>
      <w:r>
        <w:rPr>
          <w:lang w:val="ru-RU"/>
        </w:rPr>
        <w:t>харчування</w:t>
      </w:r>
      <w:proofErr w:type="spellEnd"/>
      <w:r>
        <w:rPr>
          <w:lang w:val="ru-RU"/>
        </w:rPr>
        <w:t xml:space="preserve"> </w:t>
      </w:r>
      <w:proofErr w:type="spellStart"/>
      <w:r>
        <w:rPr>
          <w:lang w:val="ru-RU"/>
        </w:rPr>
        <w:t>зможе</w:t>
      </w:r>
      <w:proofErr w:type="spellEnd"/>
      <w:r>
        <w:rPr>
          <w:lang w:val="ru-RU"/>
        </w:rPr>
        <w:t xml:space="preserve"> </w:t>
      </w:r>
      <w:proofErr w:type="spellStart"/>
      <w:r>
        <w:rPr>
          <w:lang w:val="ru-RU"/>
        </w:rPr>
        <w:t>підібрати</w:t>
      </w:r>
      <w:proofErr w:type="spellEnd"/>
      <w:r>
        <w:rPr>
          <w:lang w:val="ru-RU"/>
        </w:rPr>
        <w:t xml:space="preserve"> </w:t>
      </w:r>
      <w:proofErr w:type="spellStart"/>
      <w:r>
        <w:rPr>
          <w:lang w:val="ru-RU"/>
        </w:rPr>
        <w:t>тільки</w:t>
      </w:r>
      <w:proofErr w:type="spellEnd"/>
      <w:r>
        <w:rPr>
          <w:lang w:val="ru-RU"/>
        </w:rPr>
        <w:t xml:space="preserve"> </w:t>
      </w:r>
      <w:proofErr w:type="spellStart"/>
      <w:r>
        <w:rPr>
          <w:lang w:val="ru-RU"/>
        </w:rPr>
        <w:t>фахівець</w:t>
      </w:r>
      <w:proofErr w:type="spellEnd"/>
      <w:r>
        <w:rPr>
          <w:lang w:val="ru-RU"/>
        </w:rPr>
        <w:t xml:space="preserve">, </w:t>
      </w:r>
      <w:proofErr w:type="spellStart"/>
      <w:r>
        <w:rPr>
          <w:lang w:val="ru-RU"/>
        </w:rPr>
        <w:t>виходячи</w:t>
      </w:r>
      <w:proofErr w:type="spellEnd"/>
      <w:r>
        <w:rPr>
          <w:lang w:val="ru-RU"/>
        </w:rPr>
        <w:t xml:space="preserve"> з </w:t>
      </w:r>
      <w:proofErr w:type="spellStart"/>
      <w:r>
        <w:rPr>
          <w:lang w:val="ru-RU"/>
        </w:rPr>
        <w:t>віку</w:t>
      </w:r>
      <w:proofErr w:type="spellEnd"/>
      <w:r>
        <w:rPr>
          <w:lang w:val="ru-RU"/>
        </w:rPr>
        <w:t xml:space="preserve">, </w:t>
      </w:r>
      <w:proofErr w:type="spellStart"/>
      <w:r>
        <w:rPr>
          <w:lang w:val="ru-RU"/>
        </w:rPr>
        <w:t>статі</w:t>
      </w:r>
      <w:proofErr w:type="spellEnd"/>
      <w:r>
        <w:rPr>
          <w:lang w:val="ru-RU"/>
        </w:rPr>
        <w:t xml:space="preserve">, </w:t>
      </w:r>
      <w:proofErr w:type="spellStart"/>
      <w:r>
        <w:rPr>
          <w:lang w:val="ru-RU"/>
        </w:rPr>
        <w:t>ступеня</w:t>
      </w:r>
      <w:proofErr w:type="spellEnd"/>
      <w:r>
        <w:rPr>
          <w:lang w:val="ru-RU"/>
        </w:rPr>
        <w:t xml:space="preserve"> </w:t>
      </w:r>
      <w:proofErr w:type="spellStart"/>
      <w:r>
        <w:rPr>
          <w:lang w:val="ru-RU"/>
        </w:rPr>
        <w:t>тренованості</w:t>
      </w:r>
      <w:proofErr w:type="spellEnd"/>
      <w:r>
        <w:rPr>
          <w:lang w:val="ru-RU"/>
        </w:rPr>
        <w:t xml:space="preserve">, </w:t>
      </w:r>
      <w:proofErr w:type="spellStart"/>
      <w:r>
        <w:rPr>
          <w:lang w:val="ru-RU"/>
        </w:rPr>
        <w:t>відсотка</w:t>
      </w:r>
      <w:proofErr w:type="spellEnd"/>
      <w:r>
        <w:rPr>
          <w:lang w:val="ru-RU"/>
        </w:rPr>
        <w:t xml:space="preserve"> </w:t>
      </w:r>
      <w:proofErr w:type="spellStart"/>
      <w:r>
        <w:rPr>
          <w:lang w:val="ru-RU"/>
        </w:rPr>
        <w:t>жирової</w:t>
      </w:r>
      <w:proofErr w:type="spellEnd"/>
      <w:r>
        <w:rPr>
          <w:lang w:val="ru-RU"/>
        </w:rPr>
        <w:t xml:space="preserve"> </w:t>
      </w:r>
      <w:proofErr w:type="spellStart"/>
      <w:r>
        <w:rPr>
          <w:lang w:val="ru-RU"/>
        </w:rPr>
        <w:t>тканини</w:t>
      </w:r>
      <w:proofErr w:type="spellEnd"/>
      <w:r>
        <w:rPr>
          <w:lang w:val="ru-RU"/>
        </w:rPr>
        <w:t xml:space="preserve">, </w:t>
      </w:r>
      <w:proofErr w:type="spellStart"/>
      <w:r>
        <w:rPr>
          <w:lang w:val="ru-RU"/>
        </w:rPr>
        <w:t>особливостей</w:t>
      </w:r>
      <w:proofErr w:type="spellEnd"/>
      <w:r>
        <w:rPr>
          <w:lang w:val="ru-RU"/>
        </w:rPr>
        <w:t xml:space="preserve"> </w:t>
      </w:r>
      <w:proofErr w:type="spellStart"/>
      <w:r>
        <w:rPr>
          <w:lang w:val="ru-RU"/>
        </w:rPr>
        <w:t>будови</w:t>
      </w:r>
      <w:proofErr w:type="spellEnd"/>
      <w:r>
        <w:rPr>
          <w:lang w:val="ru-RU"/>
        </w:rPr>
        <w:t xml:space="preserve"> </w:t>
      </w:r>
      <w:proofErr w:type="spellStart"/>
      <w:r>
        <w:rPr>
          <w:lang w:val="ru-RU"/>
        </w:rPr>
        <w:t>фігури</w:t>
      </w:r>
      <w:proofErr w:type="spellEnd"/>
      <w:r>
        <w:rPr>
          <w:lang w:val="ru-RU"/>
        </w:rPr>
        <w:t xml:space="preserve">. Але </w:t>
      </w:r>
      <w:proofErr w:type="spellStart"/>
      <w:r>
        <w:rPr>
          <w:lang w:val="ru-RU"/>
        </w:rPr>
        <w:t>загальні</w:t>
      </w:r>
      <w:proofErr w:type="spellEnd"/>
      <w:r>
        <w:rPr>
          <w:lang w:val="ru-RU"/>
        </w:rPr>
        <w:t xml:space="preserve"> </w:t>
      </w:r>
      <w:proofErr w:type="spellStart"/>
      <w:r>
        <w:rPr>
          <w:lang w:val="ru-RU"/>
        </w:rPr>
        <w:t>рекомендації</w:t>
      </w:r>
      <w:proofErr w:type="spellEnd"/>
      <w:r>
        <w:rPr>
          <w:lang w:val="ru-RU"/>
        </w:rPr>
        <w:t xml:space="preserve"> все ж є. Вони </w:t>
      </w:r>
      <w:proofErr w:type="spellStart"/>
      <w:r>
        <w:rPr>
          <w:lang w:val="ru-RU"/>
        </w:rPr>
        <w:t>достатньо</w:t>
      </w:r>
      <w:proofErr w:type="spellEnd"/>
      <w:r>
        <w:rPr>
          <w:lang w:val="ru-RU"/>
        </w:rPr>
        <w:t xml:space="preserve"> </w:t>
      </w:r>
      <w:proofErr w:type="spellStart"/>
      <w:r>
        <w:rPr>
          <w:lang w:val="ru-RU"/>
        </w:rPr>
        <w:t>відомі</w:t>
      </w:r>
      <w:proofErr w:type="spellEnd"/>
      <w:r>
        <w:rPr>
          <w:lang w:val="ru-RU"/>
        </w:rPr>
        <w:t xml:space="preserve">, </w:t>
      </w:r>
      <w:proofErr w:type="spellStart"/>
      <w:r>
        <w:rPr>
          <w:lang w:val="ru-RU"/>
        </w:rPr>
        <w:t>проте</w:t>
      </w:r>
      <w:proofErr w:type="spellEnd"/>
      <w:r>
        <w:rPr>
          <w:lang w:val="ru-RU"/>
        </w:rPr>
        <w:t xml:space="preserve"> </w:t>
      </w:r>
      <w:proofErr w:type="spellStart"/>
      <w:r>
        <w:rPr>
          <w:lang w:val="ru-RU"/>
        </w:rPr>
        <w:t>їх</w:t>
      </w:r>
      <w:proofErr w:type="spellEnd"/>
      <w:r>
        <w:rPr>
          <w:lang w:val="ru-RU"/>
        </w:rPr>
        <w:t xml:space="preserve"> </w:t>
      </w:r>
      <w:proofErr w:type="spellStart"/>
      <w:r>
        <w:rPr>
          <w:lang w:val="ru-RU"/>
        </w:rPr>
        <w:t>необхідно</w:t>
      </w:r>
      <w:proofErr w:type="spellEnd"/>
      <w:r>
        <w:rPr>
          <w:lang w:val="ru-RU"/>
        </w:rPr>
        <w:t xml:space="preserve"> навести [</w:t>
      </w:r>
      <w:r w:rsidR="004245AB">
        <w:rPr>
          <w:lang w:val="ru-RU"/>
        </w:rPr>
        <w:t>3</w:t>
      </w:r>
      <w:r w:rsidR="002968EA">
        <w:rPr>
          <w:lang w:val="ru-RU"/>
        </w:rPr>
        <w:t>1</w:t>
      </w:r>
      <w:r>
        <w:rPr>
          <w:lang w:val="ru-RU"/>
        </w:rPr>
        <w:t>].</w:t>
      </w:r>
    </w:p>
    <w:p w14:paraId="5F9D7A25" w14:textId="77777777" w:rsidR="00A6584C" w:rsidRDefault="00A6584C" w:rsidP="00A6584C">
      <w:pPr>
        <w:numPr>
          <w:ilvl w:val="0"/>
          <w:numId w:val="5"/>
        </w:numPr>
        <w:spacing w:line="360" w:lineRule="auto"/>
        <w:ind w:left="0" w:firstLine="709"/>
        <w:jc w:val="both"/>
        <w:rPr>
          <w:lang w:val="ru-RU"/>
        </w:rPr>
      </w:pPr>
      <w:r>
        <w:rPr>
          <w:lang w:val="ru-RU"/>
        </w:rPr>
        <w:lastRenderedPageBreak/>
        <w:t xml:space="preserve">При </w:t>
      </w:r>
      <w:proofErr w:type="spellStart"/>
      <w:r>
        <w:rPr>
          <w:lang w:val="ru-RU"/>
        </w:rPr>
        <w:t>занятті</w:t>
      </w:r>
      <w:proofErr w:type="spellEnd"/>
      <w:r>
        <w:rPr>
          <w:lang w:val="ru-RU"/>
        </w:rPr>
        <w:t xml:space="preserve"> </w:t>
      </w:r>
      <w:proofErr w:type="spellStart"/>
      <w:r>
        <w:rPr>
          <w:lang w:val="ru-RU"/>
        </w:rPr>
        <w:t>фітнесом</w:t>
      </w:r>
      <w:proofErr w:type="spellEnd"/>
      <w:r>
        <w:rPr>
          <w:lang w:val="ru-RU"/>
        </w:rPr>
        <w:t xml:space="preserve"> </w:t>
      </w:r>
      <w:proofErr w:type="spellStart"/>
      <w:r>
        <w:rPr>
          <w:lang w:val="ru-RU"/>
        </w:rPr>
        <w:t>нобхідно</w:t>
      </w:r>
      <w:proofErr w:type="spellEnd"/>
      <w:r>
        <w:rPr>
          <w:lang w:val="ru-RU"/>
        </w:rPr>
        <w:t xml:space="preserve"> </w:t>
      </w:r>
      <w:proofErr w:type="spellStart"/>
      <w:r>
        <w:rPr>
          <w:lang w:val="ru-RU"/>
        </w:rPr>
        <w:t>досить</w:t>
      </w:r>
      <w:proofErr w:type="spellEnd"/>
      <w:r>
        <w:rPr>
          <w:lang w:val="ru-RU"/>
        </w:rPr>
        <w:t xml:space="preserve"> </w:t>
      </w:r>
      <w:proofErr w:type="spellStart"/>
      <w:r>
        <w:rPr>
          <w:lang w:val="ru-RU"/>
        </w:rPr>
        <w:t>багато</w:t>
      </w:r>
      <w:proofErr w:type="spellEnd"/>
      <w:r>
        <w:rPr>
          <w:lang w:val="ru-RU"/>
        </w:rPr>
        <w:t xml:space="preserve"> </w:t>
      </w:r>
      <w:proofErr w:type="spellStart"/>
      <w:r>
        <w:rPr>
          <w:lang w:val="ru-RU"/>
        </w:rPr>
        <w:t>енергії</w:t>
      </w:r>
      <w:proofErr w:type="spellEnd"/>
      <w:r>
        <w:rPr>
          <w:lang w:val="ru-RU"/>
        </w:rPr>
        <w:t xml:space="preserve">; тому не </w:t>
      </w:r>
      <w:proofErr w:type="spellStart"/>
      <w:r>
        <w:rPr>
          <w:lang w:val="ru-RU"/>
        </w:rPr>
        <w:t>можна</w:t>
      </w:r>
      <w:proofErr w:type="spellEnd"/>
      <w:r>
        <w:rPr>
          <w:lang w:val="ru-RU"/>
        </w:rPr>
        <w:t xml:space="preserve"> </w:t>
      </w:r>
      <w:proofErr w:type="spellStart"/>
      <w:r>
        <w:rPr>
          <w:lang w:val="ru-RU"/>
        </w:rPr>
        <w:t>починати</w:t>
      </w:r>
      <w:proofErr w:type="spellEnd"/>
      <w:r>
        <w:rPr>
          <w:lang w:val="ru-RU"/>
        </w:rPr>
        <w:t xml:space="preserve"> </w:t>
      </w:r>
      <w:proofErr w:type="spellStart"/>
      <w:r>
        <w:rPr>
          <w:lang w:val="ru-RU"/>
        </w:rPr>
        <w:t>тренування</w:t>
      </w:r>
      <w:proofErr w:type="spellEnd"/>
      <w:r>
        <w:rPr>
          <w:lang w:val="ru-RU"/>
        </w:rPr>
        <w:t xml:space="preserve"> на </w:t>
      </w:r>
      <w:proofErr w:type="spellStart"/>
      <w:r>
        <w:rPr>
          <w:lang w:val="ru-RU"/>
        </w:rPr>
        <w:t>голодний</w:t>
      </w:r>
      <w:proofErr w:type="spellEnd"/>
      <w:r>
        <w:rPr>
          <w:lang w:val="ru-RU"/>
        </w:rPr>
        <w:t xml:space="preserve"> </w:t>
      </w:r>
      <w:proofErr w:type="spellStart"/>
      <w:r>
        <w:rPr>
          <w:lang w:val="ru-RU"/>
        </w:rPr>
        <w:t>шлунок</w:t>
      </w:r>
      <w:proofErr w:type="spellEnd"/>
      <w:r>
        <w:rPr>
          <w:lang w:val="ru-RU"/>
        </w:rPr>
        <w:t>.</w:t>
      </w:r>
    </w:p>
    <w:p w14:paraId="3763D39B" w14:textId="77777777" w:rsidR="00A6584C" w:rsidRDefault="00A6584C" w:rsidP="00A6584C">
      <w:pPr>
        <w:numPr>
          <w:ilvl w:val="0"/>
          <w:numId w:val="5"/>
        </w:numPr>
        <w:spacing w:line="360" w:lineRule="auto"/>
        <w:ind w:left="0" w:firstLine="709"/>
        <w:jc w:val="both"/>
        <w:rPr>
          <w:lang w:val="ru-RU"/>
        </w:rPr>
      </w:pPr>
      <w:r>
        <w:rPr>
          <w:lang w:val="ru-RU"/>
        </w:rPr>
        <w:t xml:space="preserve">Не повинно бути </w:t>
      </w:r>
      <w:proofErr w:type="spellStart"/>
      <w:r>
        <w:rPr>
          <w:lang w:val="ru-RU"/>
        </w:rPr>
        <w:t>присутнім</w:t>
      </w:r>
      <w:proofErr w:type="spellEnd"/>
      <w:r>
        <w:rPr>
          <w:lang w:val="ru-RU"/>
        </w:rPr>
        <w:t xml:space="preserve"> </w:t>
      </w:r>
      <w:proofErr w:type="spellStart"/>
      <w:r>
        <w:rPr>
          <w:lang w:val="ru-RU"/>
        </w:rPr>
        <w:t>відчувати</w:t>
      </w:r>
      <w:proofErr w:type="spellEnd"/>
      <w:r>
        <w:rPr>
          <w:lang w:val="ru-RU"/>
        </w:rPr>
        <w:t xml:space="preserve"> </w:t>
      </w:r>
      <w:proofErr w:type="spellStart"/>
      <w:r>
        <w:rPr>
          <w:lang w:val="ru-RU"/>
        </w:rPr>
        <w:t>спраги</w:t>
      </w:r>
      <w:proofErr w:type="spellEnd"/>
      <w:r>
        <w:rPr>
          <w:lang w:val="ru-RU"/>
        </w:rPr>
        <w:t xml:space="preserve">, води в </w:t>
      </w:r>
      <w:proofErr w:type="spellStart"/>
      <w:r>
        <w:rPr>
          <w:lang w:val="ru-RU"/>
        </w:rPr>
        <w:t>організмі</w:t>
      </w:r>
      <w:proofErr w:type="spellEnd"/>
      <w:r>
        <w:rPr>
          <w:lang w:val="ru-RU"/>
        </w:rPr>
        <w:t xml:space="preserve"> в </w:t>
      </w:r>
      <w:proofErr w:type="spellStart"/>
      <w:r>
        <w:rPr>
          <w:lang w:val="ru-RU"/>
        </w:rPr>
        <w:t>дні</w:t>
      </w:r>
      <w:proofErr w:type="spellEnd"/>
      <w:r>
        <w:rPr>
          <w:lang w:val="ru-RU"/>
        </w:rPr>
        <w:t xml:space="preserve"> </w:t>
      </w:r>
      <w:proofErr w:type="spellStart"/>
      <w:r>
        <w:rPr>
          <w:lang w:val="ru-RU"/>
        </w:rPr>
        <w:t>збільшених</w:t>
      </w:r>
      <w:proofErr w:type="spellEnd"/>
      <w:r>
        <w:rPr>
          <w:lang w:val="ru-RU"/>
        </w:rPr>
        <w:t xml:space="preserve"> </w:t>
      </w:r>
      <w:proofErr w:type="spellStart"/>
      <w:r>
        <w:rPr>
          <w:lang w:val="ru-RU"/>
        </w:rPr>
        <w:t>фізичних</w:t>
      </w:r>
      <w:proofErr w:type="spellEnd"/>
      <w:r>
        <w:rPr>
          <w:lang w:val="ru-RU"/>
        </w:rPr>
        <w:t xml:space="preserve"> </w:t>
      </w:r>
      <w:proofErr w:type="spellStart"/>
      <w:r>
        <w:rPr>
          <w:lang w:val="ru-RU"/>
        </w:rPr>
        <w:t>навантажень</w:t>
      </w:r>
      <w:proofErr w:type="spellEnd"/>
      <w:r>
        <w:rPr>
          <w:lang w:val="ru-RU"/>
        </w:rPr>
        <w:t xml:space="preserve"> </w:t>
      </w:r>
      <w:proofErr w:type="spellStart"/>
      <w:r>
        <w:rPr>
          <w:lang w:val="ru-RU"/>
        </w:rPr>
        <w:t>потрібно</w:t>
      </w:r>
      <w:proofErr w:type="spellEnd"/>
      <w:r>
        <w:rPr>
          <w:lang w:val="ru-RU"/>
        </w:rPr>
        <w:t xml:space="preserve"> </w:t>
      </w:r>
      <w:proofErr w:type="spellStart"/>
      <w:r>
        <w:rPr>
          <w:lang w:val="ru-RU"/>
        </w:rPr>
        <w:t>більше</w:t>
      </w:r>
      <w:proofErr w:type="spellEnd"/>
      <w:r>
        <w:rPr>
          <w:lang w:val="ru-RU"/>
        </w:rPr>
        <w:t xml:space="preserve">, </w:t>
      </w:r>
      <w:proofErr w:type="spellStart"/>
      <w:r>
        <w:rPr>
          <w:lang w:val="ru-RU"/>
        </w:rPr>
        <w:t>ніж</w:t>
      </w:r>
      <w:proofErr w:type="spellEnd"/>
      <w:r>
        <w:rPr>
          <w:lang w:val="ru-RU"/>
        </w:rPr>
        <w:t xml:space="preserve"> </w:t>
      </w:r>
      <w:proofErr w:type="spellStart"/>
      <w:r>
        <w:rPr>
          <w:lang w:val="ru-RU"/>
        </w:rPr>
        <w:t>зазвичай</w:t>
      </w:r>
      <w:proofErr w:type="spellEnd"/>
      <w:r>
        <w:rPr>
          <w:lang w:val="ru-RU"/>
        </w:rPr>
        <w:t>.</w:t>
      </w:r>
    </w:p>
    <w:p w14:paraId="0BB9A5F2" w14:textId="77777777" w:rsidR="00A6584C" w:rsidRDefault="00A6584C" w:rsidP="00A6584C">
      <w:pPr>
        <w:numPr>
          <w:ilvl w:val="0"/>
          <w:numId w:val="5"/>
        </w:numPr>
        <w:spacing w:line="360" w:lineRule="auto"/>
        <w:ind w:left="0" w:firstLine="709"/>
        <w:jc w:val="both"/>
        <w:rPr>
          <w:lang w:val="ru-RU"/>
        </w:rPr>
      </w:pPr>
      <w:proofErr w:type="spellStart"/>
      <w:r>
        <w:rPr>
          <w:lang w:val="ru-RU"/>
        </w:rPr>
        <w:t>Приймати</w:t>
      </w:r>
      <w:proofErr w:type="spellEnd"/>
      <w:r>
        <w:rPr>
          <w:lang w:val="ru-RU"/>
        </w:rPr>
        <w:t xml:space="preserve"> </w:t>
      </w:r>
      <w:proofErr w:type="spellStart"/>
      <w:r>
        <w:rPr>
          <w:lang w:val="ru-RU"/>
        </w:rPr>
        <w:t>їжу</w:t>
      </w:r>
      <w:proofErr w:type="spellEnd"/>
      <w:r>
        <w:rPr>
          <w:lang w:val="ru-RU"/>
        </w:rPr>
        <w:t xml:space="preserve"> </w:t>
      </w:r>
      <w:proofErr w:type="spellStart"/>
      <w:r>
        <w:rPr>
          <w:lang w:val="ru-RU"/>
        </w:rPr>
        <w:t>можна</w:t>
      </w:r>
      <w:proofErr w:type="spellEnd"/>
      <w:r>
        <w:rPr>
          <w:lang w:val="ru-RU"/>
        </w:rPr>
        <w:t xml:space="preserve"> через годину-</w:t>
      </w:r>
      <w:proofErr w:type="spellStart"/>
      <w:r>
        <w:rPr>
          <w:lang w:val="ru-RU"/>
        </w:rPr>
        <w:t>півтори</w:t>
      </w:r>
      <w:proofErr w:type="spellEnd"/>
      <w:r>
        <w:rPr>
          <w:lang w:val="ru-RU"/>
        </w:rPr>
        <w:t xml:space="preserve"> </w:t>
      </w:r>
      <w:proofErr w:type="spellStart"/>
      <w:r>
        <w:rPr>
          <w:lang w:val="ru-RU"/>
        </w:rPr>
        <w:t>після</w:t>
      </w:r>
      <w:proofErr w:type="spellEnd"/>
      <w:r>
        <w:rPr>
          <w:lang w:val="ru-RU"/>
        </w:rPr>
        <w:t xml:space="preserve"> </w:t>
      </w:r>
      <w:proofErr w:type="spellStart"/>
      <w:r>
        <w:rPr>
          <w:lang w:val="ru-RU"/>
        </w:rPr>
        <w:t>закінчення</w:t>
      </w:r>
      <w:proofErr w:type="spellEnd"/>
      <w:r>
        <w:rPr>
          <w:lang w:val="ru-RU"/>
        </w:rPr>
        <w:t xml:space="preserve"> </w:t>
      </w:r>
      <w:proofErr w:type="spellStart"/>
      <w:r>
        <w:rPr>
          <w:lang w:val="ru-RU"/>
        </w:rPr>
        <w:t>тренування</w:t>
      </w:r>
      <w:proofErr w:type="spellEnd"/>
      <w:r>
        <w:rPr>
          <w:lang w:val="ru-RU"/>
        </w:rPr>
        <w:t>.</w:t>
      </w:r>
    </w:p>
    <w:p w14:paraId="6C1FF713" w14:textId="10347C37" w:rsidR="00A6584C" w:rsidRDefault="00A6584C" w:rsidP="00A6584C">
      <w:pPr>
        <w:spacing w:line="360" w:lineRule="auto"/>
        <w:ind w:firstLine="708"/>
        <w:jc w:val="both"/>
      </w:pPr>
      <w:proofErr w:type="spellStart"/>
      <w:r>
        <w:rPr>
          <w:lang w:val="ru-RU"/>
        </w:rPr>
        <w:t>Однак</w:t>
      </w:r>
      <w:proofErr w:type="spellEnd"/>
      <w:r>
        <w:rPr>
          <w:lang w:val="ru-RU"/>
        </w:rPr>
        <w:t xml:space="preserve">, </w:t>
      </w:r>
      <w:proofErr w:type="spellStart"/>
      <w:r>
        <w:rPr>
          <w:lang w:val="ru-RU"/>
        </w:rPr>
        <w:t>спортивне</w:t>
      </w:r>
      <w:proofErr w:type="spellEnd"/>
      <w:r>
        <w:rPr>
          <w:lang w:val="ru-RU"/>
        </w:rPr>
        <w:t xml:space="preserve"> </w:t>
      </w:r>
      <w:proofErr w:type="spellStart"/>
      <w:r>
        <w:rPr>
          <w:lang w:val="ru-RU"/>
        </w:rPr>
        <w:t>харчування</w:t>
      </w:r>
      <w:proofErr w:type="spellEnd"/>
      <w:r>
        <w:rPr>
          <w:lang w:val="ru-RU"/>
        </w:rPr>
        <w:t xml:space="preserve"> – </w:t>
      </w:r>
      <w:proofErr w:type="spellStart"/>
      <w:r>
        <w:rPr>
          <w:lang w:val="ru-RU"/>
        </w:rPr>
        <w:t>набагато</w:t>
      </w:r>
      <w:proofErr w:type="spellEnd"/>
      <w:r>
        <w:rPr>
          <w:lang w:val="ru-RU"/>
        </w:rPr>
        <w:t xml:space="preserve"> </w:t>
      </w:r>
      <w:proofErr w:type="spellStart"/>
      <w:r>
        <w:rPr>
          <w:lang w:val="ru-RU"/>
        </w:rPr>
        <w:t>складніше</w:t>
      </w:r>
      <w:proofErr w:type="spellEnd"/>
      <w:r>
        <w:rPr>
          <w:lang w:val="ru-RU"/>
        </w:rPr>
        <w:t xml:space="preserve"> та «</w:t>
      </w:r>
      <w:proofErr w:type="spellStart"/>
      <w:r>
        <w:rPr>
          <w:lang w:val="ru-RU"/>
        </w:rPr>
        <w:t>вимогливіше</w:t>
      </w:r>
      <w:proofErr w:type="spellEnd"/>
      <w:r>
        <w:rPr>
          <w:lang w:val="ru-RU"/>
        </w:rPr>
        <w:t xml:space="preserve">», </w:t>
      </w:r>
      <w:proofErr w:type="spellStart"/>
      <w:r>
        <w:rPr>
          <w:lang w:val="ru-RU"/>
        </w:rPr>
        <w:t>ніж</w:t>
      </w:r>
      <w:proofErr w:type="spellEnd"/>
      <w:r>
        <w:rPr>
          <w:lang w:val="ru-RU"/>
        </w:rPr>
        <w:t xml:space="preserve"> </w:t>
      </w:r>
      <w:proofErr w:type="spellStart"/>
      <w:r>
        <w:rPr>
          <w:lang w:val="ru-RU"/>
        </w:rPr>
        <w:t>дієта</w:t>
      </w:r>
      <w:proofErr w:type="spellEnd"/>
      <w:r>
        <w:rPr>
          <w:lang w:val="ru-RU"/>
        </w:rPr>
        <w:t xml:space="preserve"> у </w:t>
      </w:r>
      <w:proofErr w:type="spellStart"/>
      <w:r>
        <w:rPr>
          <w:lang w:val="ru-RU"/>
        </w:rPr>
        <w:t>загальному</w:t>
      </w:r>
      <w:proofErr w:type="spellEnd"/>
      <w:r>
        <w:rPr>
          <w:lang w:val="ru-RU"/>
        </w:rPr>
        <w:t xml:space="preserve"> </w:t>
      </w:r>
      <w:proofErr w:type="spellStart"/>
      <w:r>
        <w:rPr>
          <w:lang w:val="ru-RU"/>
        </w:rPr>
        <w:t>розумінні</w:t>
      </w:r>
      <w:proofErr w:type="spellEnd"/>
      <w:r>
        <w:rPr>
          <w:lang w:val="ru-RU"/>
        </w:rPr>
        <w:t xml:space="preserve"> </w:t>
      </w:r>
      <w:proofErr w:type="spellStart"/>
      <w:r>
        <w:rPr>
          <w:lang w:val="ru-RU"/>
        </w:rPr>
        <w:t>цього</w:t>
      </w:r>
      <w:proofErr w:type="spellEnd"/>
      <w:r>
        <w:rPr>
          <w:lang w:val="ru-RU"/>
        </w:rPr>
        <w:t xml:space="preserve"> слова. </w:t>
      </w:r>
      <w:r>
        <w:t>Великі навантаження є потужним фактором мобілізації функціональних резервів організму спортсменів, стимуляції інтенсивних адаптаційних процесів, підвищення витривалості, сили, швидкісних якостей. З іншого боку, ці ж навантаження, стимулюючи інтенсивні витрати енергоресурсів, мінеральних речовин і вітамінів в організмі спортсмена, можуть спричинити не лише зменшення працездатності, сповільнення відновних і адаптаційних реакцій, але й серйозні порушення здоров’я [</w:t>
      </w:r>
      <w:r w:rsidR="002968EA">
        <w:t>3</w:t>
      </w:r>
      <w:r>
        <w:t>]. Одним із факторів, який визначає підвищення ефективності системи підготовки в цьому напрямку, безумовно є раціональне харчування спортсменів. Раціональним харчування буде лише тоді, коли до організму з харчовими продуктами надходитимуть усі поживні речовини, вітаміни та мінеральні солі в кількостях, необхідних для його нормальної життєдіяльності.</w:t>
      </w:r>
    </w:p>
    <w:p w14:paraId="21567CA8" w14:textId="6104BC61" w:rsidR="00A6584C" w:rsidRDefault="00A6584C" w:rsidP="00A6584C">
      <w:pPr>
        <w:spacing w:line="360" w:lineRule="auto"/>
        <w:ind w:firstLine="708"/>
        <w:jc w:val="both"/>
      </w:pPr>
      <w:r>
        <w:t xml:space="preserve">Окрім звичайних продуктів харчування дієта спортсменів, в тому числі і </w:t>
      </w:r>
      <w:proofErr w:type="spellStart"/>
      <w:r>
        <w:t>фітлайтерів</w:t>
      </w:r>
      <w:proofErr w:type="spellEnd"/>
      <w:r>
        <w:t>, зазвичай включає харчові домішки</w:t>
      </w:r>
      <w:r w:rsidRPr="00CD708C">
        <w:t xml:space="preserve"> [</w:t>
      </w:r>
      <w:r w:rsidR="002968EA">
        <w:t>4</w:t>
      </w:r>
      <w:r w:rsidR="00AC28B9">
        <w:t xml:space="preserve">,36 </w:t>
      </w:r>
      <w:r w:rsidRPr="00CD708C">
        <w:t>]</w:t>
      </w:r>
      <w:r>
        <w:t xml:space="preserve">. При словосполученні «харчові добавки» у більшості людей перед очима встають у гіршому випадку тайські таблетки для схуднення, у кращому - незрозумілі консерванти типу «Е». Але спортивні добавки - це зовсім інше. У їхній основі звичайна їжа. За рахунок спеціальної переробки все, що потрібно організму при активних фізичних навантаженнях - білки, небагато вуглеводів, вітаміни і мікроелементи, - зберігається. До того ж до складу харчові добавки можна вводити необхідні (звичайно дозволені й нешкідливі) речовини, котрі сприятимуть підвищенню ефективності тренувального процесу [2]. Харчові </w:t>
      </w:r>
      <w:r>
        <w:lastRenderedPageBreak/>
        <w:t>домішки не справляють прямого впливу на харчову цінність продуктів. Ці речовини переважно не мають поживної цінності, сторонні для організму людини [</w:t>
      </w:r>
      <w:r w:rsidR="002968EA">
        <w:t>4</w:t>
      </w:r>
      <w:r w:rsidR="00AC28B9">
        <w:t>, 22</w:t>
      </w:r>
      <w:r>
        <w:t>].</w:t>
      </w:r>
    </w:p>
    <w:p w14:paraId="0DF8EA1D" w14:textId="5831C81D" w:rsidR="00A6584C" w:rsidRDefault="00A6584C" w:rsidP="00A6584C">
      <w:pPr>
        <w:spacing w:after="240" w:line="360" w:lineRule="auto"/>
        <w:ind w:firstLine="708"/>
        <w:jc w:val="both"/>
      </w:pPr>
      <w:r>
        <w:t>Спортивні харчові домішки— окрема група харчових продуктів, призначена для людей, що займаються спортом і фітнесом, а також ведуть активний спосіб життя і хочуть покращити своє здоров'я та спортивні результати завдяки правильному використанню ресурсів організму та оптимальному відновленню після фізичних навантажень [</w:t>
      </w:r>
      <w:r w:rsidR="002968EA">
        <w:t>35</w:t>
      </w:r>
      <w:r>
        <w:t xml:space="preserve">]. Один з класів спортивних харчових добавок містить в своєму складі антиоксиданти - природні або синтетичні речовини, здатні сповільнювати процеси окиснення органічних </w:t>
      </w:r>
      <w:proofErr w:type="spellStart"/>
      <w:r>
        <w:t>сполук</w:t>
      </w:r>
      <w:proofErr w:type="spellEnd"/>
      <w:r>
        <w:t xml:space="preserve">. Процеси окиснення в організмі протікають за участі вільних радикалів. Антиоксиданти попереджують руйнівну дію вільних радикалів на клітини, тим самим сповільнюючи процес їх руйнації та старіння. Антиоксидантами </w:t>
      </w:r>
      <w:r w:rsidRPr="00CD6C51">
        <w:rPr>
          <w:color w:val="auto"/>
        </w:rPr>
        <w:t xml:space="preserve">є </w:t>
      </w:r>
      <w:r w:rsidRPr="004245AB">
        <w:rPr>
          <w:color w:val="auto"/>
        </w:rPr>
        <w:t>вітаміни</w:t>
      </w:r>
      <w:r w:rsidRPr="004245AB">
        <w:rPr>
          <w:color w:val="auto"/>
          <w:lang w:val="ru-RU"/>
        </w:rPr>
        <w:t xml:space="preserve"> </w:t>
      </w:r>
      <w:hyperlink r:id="rId8" w:history="1">
        <w:r w:rsidRPr="004245AB">
          <w:rPr>
            <w:rStyle w:val="a8"/>
            <w:color w:val="auto"/>
            <w:u w:val="none"/>
          </w:rPr>
          <w:t>А</w:t>
        </w:r>
      </w:hyperlink>
      <w:r w:rsidRPr="004245AB">
        <w:rPr>
          <w:color w:val="auto"/>
        </w:rPr>
        <w:t>,</w:t>
      </w:r>
      <w:r w:rsidRPr="004245AB">
        <w:rPr>
          <w:color w:val="auto"/>
          <w:lang w:val="ru-RU"/>
        </w:rPr>
        <w:t xml:space="preserve"> </w:t>
      </w:r>
      <w:hyperlink r:id="rId9" w:history="1">
        <w:r w:rsidRPr="004245AB">
          <w:rPr>
            <w:rStyle w:val="a8"/>
            <w:color w:val="auto"/>
            <w:u w:val="none"/>
          </w:rPr>
          <w:t>С</w:t>
        </w:r>
      </w:hyperlink>
      <w:r w:rsidRPr="004245AB">
        <w:rPr>
          <w:color w:val="auto"/>
        </w:rPr>
        <w:t>,</w:t>
      </w:r>
      <w:r w:rsidRPr="004245AB">
        <w:rPr>
          <w:color w:val="auto"/>
          <w:lang w:val="ru-RU"/>
        </w:rPr>
        <w:t xml:space="preserve"> </w:t>
      </w:r>
      <w:hyperlink r:id="rId10" w:history="1">
        <w:r w:rsidRPr="004245AB">
          <w:rPr>
            <w:rStyle w:val="a8"/>
            <w:color w:val="auto"/>
            <w:u w:val="none"/>
          </w:rPr>
          <w:t>Е</w:t>
        </w:r>
      </w:hyperlink>
      <w:r w:rsidRPr="004245AB">
        <w:rPr>
          <w:color w:val="auto"/>
        </w:rPr>
        <w:t xml:space="preserve">, бета-каротин, </w:t>
      </w:r>
      <w:hyperlink r:id="rId11" w:history="1">
        <w:r w:rsidRPr="004245AB">
          <w:rPr>
            <w:rStyle w:val="a8"/>
            <w:color w:val="auto"/>
            <w:u w:val="none"/>
          </w:rPr>
          <w:t>цинк</w:t>
        </w:r>
      </w:hyperlink>
      <w:r w:rsidRPr="004245AB">
        <w:rPr>
          <w:color w:val="auto"/>
        </w:rPr>
        <w:t xml:space="preserve">, </w:t>
      </w:r>
      <w:hyperlink r:id="rId12" w:history="1">
        <w:r w:rsidRPr="004245AB">
          <w:rPr>
            <w:rStyle w:val="a8"/>
            <w:color w:val="auto"/>
            <w:u w:val="none"/>
          </w:rPr>
          <w:t>селен</w:t>
        </w:r>
      </w:hyperlink>
      <w:r w:rsidRPr="004245AB">
        <w:rPr>
          <w:color w:val="auto"/>
        </w:rPr>
        <w:t>, сірковмісні амінокислот</w:t>
      </w:r>
      <w:r w:rsidRPr="004245AB">
        <w:t xml:space="preserve">и та </w:t>
      </w:r>
      <w:proofErr w:type="spellStart"/>
      <w:r w:rsidRPr="004245AB">
        <w:t>хелати</w:t>
      </w:r>
      <w:proofErr w:type="spellEnd"/>
      <w:r w:rsidRPr="004245AB">
        <w:t xml:space="preserve">, розмарин. У антиоксидантні комплекси можуть бути додані рослинні екстракти, </w:t>
      </w:r>
      <w:proofErr w:type="spellStart"/>
      <w:r w:rsidRPr="004245AB">
        <w:t>пробіотики</w:t>
      </w:r>
      <w:proofErr w:type="spellEnd"/>
      <w:r>
        <w:t xml:space="preserve">, ензими, жирні кислоти. Такі добавки мають на меті зниження викликаного фізичними навантаженнями </w:t>
      </w:r>
      <w:proofErr w:type="spellStart"/>
      <w:r>
        <w:t>оксидативного</w:t>
      </w:r>
      <w:proofErr w:type="spellEnd"/>
      <w:r>
        <w:t xml:space="preserve"> стресу, пришвидшення відновлення організму після тренування, компенсацію недостатнього надходження антиоксидантів із їжею, підтримку імунітету. Застосування такого класу добавок перешкоджає виникнення гіпоксії навантаження, котра може розвиватися в організмі при інтенсивних, в тому числі й аеробних, тренуваннях з переходом у вторинну тканину гіпоксію, яка знівелює позитивний адаптаційних вплив тренувань [5]. До таких добавок належать добавки, да складу яких відноситься Омега-3 комплекс. До того ж останній може сприяти зменшенню впливу добових ритмів на формування </w:t>
      </w:r>
      <w:proofErr w:type="spellStart"/>
      <w:r>
        <w:t>адаптаційно</w:t>
      </w:r>
      <w:proofErr w:type="spellEnd"/>
      <w:r>
        <w:t xml:space="preserve">-пристосувальних реакцій в організмі. </w:t>
      </w:r>
    </w:p>
    <w:p w14:paraId="4B12FC71" w14:textId="77777777" w:rsidR="00A6584C" w:rsidRDefault="00A6584C" w:rsidP="004D32FB">
      <w:pPr>
        <w:numPr>
          <w:ilvl w:val="1"/>
          <w:numId w:val="4"/>
        </w:numPr>
        <w:spacing w:before="240" w:after="240" w:line="360" w:lineRule="auto"/>
        <w:jc w:val="both"/>
        <w:rPr>
          <w:lang w:val="ru-RU"/>
        </w:rPr>
      </w:pPr>
      <w:r w:rsidRPr="0004348D">
        <w:rPr>
          <w:b/>
        </w:rPr>
        <w:t>Вітаміни групи В – їх роль в фізіологічних процесах</w:t>
      </w:r>
      <w:r w:rsidRPr="008F5712">
        <w:rPr>
          <w:lang w:val="ru-RU"/>
        </w:rPr>
        <w:t xml:space="preserve"> </w:t>
      </w:r>
    </w:p>
    <w:p w14:paraId="326B63A7" w14:textId="77777777" w:rsidR="00A6584C" w:rsidRPr="008F5712" w:rsidRDefault="00A6584C" w:rsidP="00CA5F97">
      <w:pPr>
        <w:spacing w:line="360" w:lineRule="auto"/>
        <w:ind w:firstLine="708"/>
        <w:jc w:val="both"/>
      </w:pPr>
      <w:r w:rsidRPr="008F5712">
        <w:lastRenderedPageBreak/>
        <w:t xml:space="preserve">Корисні властивості вітамінів групи В досліджені дуже добре. Препарати вітамінів групи В широко використовуються в дієтології та в комплексі лікування різних соматичних захворювань, посттравматичних станів та інших. Відомі та добре описані симптоми </w:t>
      </w:r>
      <w:proofErr w:type="spellStart"/>
      <w:r w:rsidRPr="008F5712">
        <w:t>гіповітамінозів</w:t>
      </w:r>
      <w:proofErr w:type="spellEnd"/>
      <w:r w:rsidRPr="008F5712">
        <w:t xml:space="preserve"> В. разом з тим в науковій літературі мало приділяється уваги можливості використання вітамінів вказаної групи у здорових людей, а також у тих, дефіцит вітамінів у яких ще не сягнув за межи лабораторно підтверджених відхилень.</w:t>
      </w:r>
    </w:p>
    <w:p w14:paraId="5CDAC705" w14:textId="77777777" w:rsidR="00A6584C" w:rsidRDefault="00A6584C" w:rsidP="00CA5F97">
      <w:pPr>
        <w:spacing w:line="360" w:lineRule="auto"/>
        <w:jc w:val="both"/>
      </w:pPr>
    </w:p>
    <w:p w14:paraId="50120459" w14:textId="77777777" w:rsidR="00A6584C" w:rsidRPr="008F5712" w:rsidRDefault="00A6584C" w:rsidP="00CA5F97">
      <w:pPr>
        <w:numPr>
          <w:ilvl w:val="2"/>
          <w:numId w:val="4"/>
        </w:numPr>
        <w:spacing w:line="360" w:lineRule="auto"/>
        <w:jc w:val="both"/>
        <w:rPr>
          <w:b/>
        </w:rPr>
      </w:pPr>
      <w:proofErr w:type="spellStart"/>
      <w:r w:rsidRPr="008F5712">
        <w:rPr>
          <w:b/>
        </w:rPr>
        <w:t>Вітамин</w:t>
      </w:r>
      <w:proofErr w:type="spellEnd"/>
      <w:r w:rsidRPr="008F5712">
        <w:rPr>
          <w:b/>
        </w:rPr>
        <w:t xml:space="preserve"> В1 – тіамін</w:t>
      </w:r>
    </w:p>
    <w:p w14:paraId="5E3DBBFF" w14:textId="389DC2DB" w:rsidR="00A6584C" w:rsidRPr="008F5712" w:rsidRDefault="00A6584C" w:rsidP="00A6584C">
      <w:pPr>
        <w:spacing w:line="360" w:lineRule="auto"/>
        <w:ind w:firstLine="708"/>
        <w:jc w:val="both"/>
      </w:pPr>
      <w:r w:rsidRPr="008F5712">
        <w:t>Тіамін був знайдений в 1926 році. Було встановлено, що дефіцит його призводить до порушення нервової та нервово-м’язової передачі імпульсів та викликає суб’єктивні та клінічні розлади самопочуття. Значне пониження концентрації тіаміну в біологічних рідинах може призвести до захворювання Бери-Бери</w:t>
      </w:r>
      <w:r w:rsidR="00CE0A68">
        <w:t xml:space="preserve"> [</w:t>
      </w:r>
      <w:r w:rsidR="004245AB">
        <w:t>2</w:t>
      </w:r>
      <w:r w:rsidR="00CE0A68">
        <w:t>1].</w:t>
      </w:r>
      <w:r w:rsidRPr="008F5712">
        <w:t xml:space="preserve"> </w:t>
      </w:r>
    </w:p>
    <w:p w14:paraId="01621489" w14:textId="77777777" w:rsidR="00A6584C" w:rsidRPr="008F5712" w:rsidRDefault="00A6584C" w:rsidP="00A6584C">
      <w:pPr>
        <w:spacing w:line="360" w:lineRule="auto"/>
        <w:ind w:firstLine="708"/>
        <w:jc w:val="both"/>
      </w:pPr>
      <w:r w:rsidRPr="008F5712">
        <w:t xml:space="preserve">Тіамін, надходячи до організму піддається </w:t>
      </w:r>
      <w:proofErr w:type="spellStart"/>
      <w:r w:rsidRPr="008F5712">
        <w:t>фосфорілюванню</w:t>
      </w:r>
      <w:proofErr w:type="spellEnd"/>
      <w:r w:rsidRPr="008F5712">
        <w:t xml:space="preserve"> та перетворюється на </w:t>
      </w:r>
      <w:proofErr w:type="spellStart"/>
      <w:r w:rsidRPr="008F5712">
        <w:t>кокарбоксилазу</w:t>
      </w:r>
      <w:proofErr w:type="spellEnd"/>
      <w:r w:rsidRPr="008F5712">
        <w:t>, у формі якої стає коферментом багатьох біохімічних реакцій. При надходженні вітаміну В1 з їжею він набуває активної форми у присутності іонів магнію. В біологічних рідинах внутрішнього середовища він розподіляється протягом 15 – 30 хвилин. Після цього часу його знаходять у плазмі крові як вільний тіамін, а також в клітинах крові у формі фосфорного ефіру – тіамін-</w:t>
      </w:r>
      <w:proofErr w:type="spellStart"/>
      <w:r w:rsidRPr="008F5712">
        <w:t>дифосфату</w:t>
      </w:r>
      <w:proofErr w:type="spellEnd"/>
      <w:r w:rsidRPr="008F5712">
        <w:t xml:space="preserve">. Серед органів, які </w:t>
      </w:r>
      <w:proofErr w:type="spellStart"/>
      <w:r w:rsidRPr="008F5712">
        <w:t>інтенсивно</w:t>
      </w:r>
      <w:proofErr w:type="spellEnd"/>
      <w:r w:rsidRPr="008F5712">
        <w:t xml:space="preserve"> накопичують тіамін переважають міокард, скелетні м’язи, печінка, нервові клітини та клітини гладеньких м’язів. Так на основі знання про переважне накопичення тіаміну був зроблений висновок про переважний вплив метаболітів тіаміну на інсулін – залежні органи. Найбільш активним метаболітом тіаміну стає тіамін-</w:t>
      </w:r>
      <w:proofErr w:type="spellStart"/>
      <w:r w:rsidRPr="008F5712">
        <w:t>пірофосфат</w:t>
      </w:r>
      <w:proofErr w:type="spellEnd"/>
      <w:r w:rsidRPr="008F5712">
        <w:t xml:space="preserve">, який набуває </w:t>
      </w:r>
      <w:proofErr w:type="spellStart"/>
      <w:r w:rsidRPr="008F5712">
        <w:t>коферментної</w:t>
      </w:r>
      <w:proofErr w:type="spellEnd"/>
      <w:r w:rsidRPr="008F5712">
        <w:t xml:space="preserve"> активності та забезпечую </w:t>
      </w:r>
      <w:proofErr w:type="spellStart"/>
      <w:r w:rsidRPr="008F5712">
        <w:t>ресинтез</w:t>
      </w:r>
      <w:proofErr w:type="spellEnd"/>
      <w:r w:rsidRPr="008F5712">
        <w:t xml:space="preserve"> жирів, </w:t>
      </w:r>
      <w:proofErr w:type="spellStart"/>
      <w:r w:rsidRPr="008F5712">
        <w:t>переамінування</w:t>
      </w:r>
      <w:proofErr w:type="spellEnd"/>
      <w:r w:rsidRPr="008F5712">
        <w:t xml:space="preserve"> амінокислот у печінці, синтез та розщеплення глікогену в інсулінозалежних органах. Тіамін-</w:t>
      </w:r>
      <w:proofErr w:type="spellStart"/>
      <w:r w:rsidRPr="008F5712">
        <w:t>пірофосфат</w:t>
      </w:r>
      <w:proofErr w:type="spellEnd"/>
      <w:r w:rsidRPr="008F5712">
        <w:t xml:space="preserve"> в якості коферменту входить до складу </w:t>
      </w:r>
      <w:proofErr w:type="spellStart"/>
      <w:r w:rsidRPr="008F5712">
        <w:t>пируват</w:t>
      </w:r>
      <w:proofErr w:type="spellEnd"/>
      <w:r w:rsidRPr="008F5712">
        <w:t>-де-</w:t>
      </w:r>
      <w:proofErr w:type="spellStart"/>
      <w:r w:rsidRPr="008F5712">
        <w:t>карбоксилазного</w:t>
      </w:r>
      <w:proofErr w:type="spellEnd"/>
      <w:r w:rsidRPr="008F5712">
        <w:t>, альфа-</w:t>
      </w:r>
      <w:proofErr w:type="spellStart"/>
      <w:r w:rsidRPr="008F5712">
        <w:t>кетоглутарат</w:t>
      </w:r>
      <w:proofErr w:type="spellEnd"/>
      <w:r w:rsidRPr="008F5712">
        <w:t>-де-</w:t>
      </w:r>
      <w:proofErr w:type="spellStart"/>
      <w:r w:rsidRPr="008F5712">
        <w:t>карбоксилазного</w:t>
      </w:r>
      <w:proofErr w:type="spellEnd"/>
      <w:r w:rsidRPr="008F5712">
        <w:t xml:space="preserve"> комплексів, які </w:t>
      </w:r>
      <w:r w:rsidRPr="008F5712">
        <w:lastRenderedPageBreak/>
        <w:t xml:space="preserve">беруть участь в окислювальному декарбоксилюванні </w:t>
      </w:r>
      <w:proofErr w:type="spellStart"/>
      <w:r w:rsidRPr="008F5712">
        <w:t>піровиноградної</w:t>
      </w:r>
      <w:proofErr w:type="spellEnd"/>
      <w:r w:rsidRPr="008F5712">
        <w:t xml:space="preserve"> та альфа-</w:t>
      </w:r>
      <w:proofErr w:type="spellStart"/>
      <w:r w:rsidRPr="008F5712">
        <w:t>кетоглутарової</w:t>
      </w:r>
      <w:proofErr w:type="spellEnd"/>
      <w:r w:rsidRPr="008F5712">
        <w:t xml:space="preserve"> кислот, забезпечують активність </w:t>
      </w:r>
      <w:proofErr w:type="spellStart"/>
      <w:r w:rsidRPr="008F5712">
        <w:t>транскетолази</w:t>
      </w:r>
      <w:proofErr w:type="spellEnd"/>
      <w:r w:rsidRPr="008F5712">
        <w:t xml:space="preserve"> — ферменту </w:t>
      </w:r>
      <w:proofErr w:type="spellStart"/>
      <w:r w:rsidRPr="008F5712">
        <w:t>пентозофосфатного</w:t>
      </w:r>
      <w:proofErr w:type="spellEnd"/>
      <w:r w:rsidRPr="008F5712">
        <w:t xml:space="preserve"> шунта [4,9].</w:t>
      </w:r>
    </w:p>
    <w:p w14:paraId="2ABA78A7" w14:textId="33ED31C6" w:rsidR="00A6584C" w:rsidRPr="008F5712" w:rsidRDefault="00A6584C" w:rsidP="00A6584C">
      <w:pPr>
        <w:spacing w:line="360" w:lineRule="auto"/>
        <w:ind w:firstLine="708"/>
        <w:jc w:val="both"/>
      </w:pPr>
      <w:r w:rsidRPr="008F5712">
        <w:t xml:space="preserve">Відомо, що дефіцит тіаміну утворюється у людей, які зловживають алкоголем та стає однією з причин алкогольної </w:t>
      </w:r>
      <w:proofErr w:type="spellStart"/>
      <w:r w:rsidRPr="008F5712">
        <w:t>поліорганної</w:t>
      </w:r>
      <w:proofErr w:type="spellEnd"/>
      <w:r w:rsidRPr="008F5712">
        <w:t xml:space="preserve"> недостатності. На думку спеціалістів з вивчення алкогольної хвороби цей дефіцит утворюється по причині прискорення ферментативної активності ферментативного утворення алкоголь-гідро-</w:t>
      </w:r>
      <w:proofErr w:type="spellStart"/>
      <w:r w:rsidRPr="008F5712">
        <w:t>генази</w:t>
      </w:r>
      <w:proofErr w:type="spellEnd"/>
      <w:r w:rsidRPr="008F5712">
        <w:t xml:space="preserve"> та альдегід-де-гідро-</w:t>
      </w:r>
      <w:proofErr w:type="spellStart"/>
      <w:r w:rsidRPr="008F5712">
        <w:t>генази</w:t>
      </w:r>
      <w:proofErr w:type="spellEnd"/>
      <w:r w:rsidRPr="008F5712">
        <w:t xml:space="preserve"> з метою детоксикації при зловживанні алкоголем [5,</w:t>
      </w:r>
      <w:r w:rsidR="00AC28B9">
        <w:t>1</w:t>
      </w:r>
      <w:r w:rsidRPr="008F5712">
        <w:t>9].</w:t>
      </w:r>
    </w:p>
    <w:p w14:paraId="4EB370F1" w14:textId="77777777" w:rsidR="00A6584C" w:rsidRPr="008F5712" w:rsidRDefault="00A6584C" w:rsidP="004245AB">
      <w:pPr>
        <w:spacing w:line="360" w:lineRule="auto"/>
        <w:ind w:firstLine="708"/>
        <w:jc w:val="both"/>
      </w:pPr>
      <w:r w:rsidRPr="008F5712">
        <w:t xml:space="preserve">Сучасні дієтологічні школи по різному ставляться до вживання тіаміну у вигляді харчових домішок. Багато з них наполягають на необхідності отримання тіаміну природним шляхом. Однак ми бачимо на прикладі алкоголізму, що різні типи обміну речовин у реальних людей можуть запобігати адсорбції достатньої кількості тіаміну або прискореному його руйнуванню. Добові потреби в тіаміні та вміст тіаміну в харчових продуктах наводяться в додатку 1 і 2. </w:t>
      </w:r>
    </w:p>
    <w:p w14:paraId="55009D76" w14:textId="77777777" w:rsidR="00A6584C" w:rsidRDefault="00A6584C" w:rsidP="00A6584C">
      <w:pPr>
        <w:ind w:left="-567" w:right="-540"/>
        <w:jc w:val="both"/>
      </w:pPr>
    </w:p>
    <w:p w14:paraId="13A59A2D" w14:textId="77777777" w:rsidR="00A6584C" w:rsidRPr="008F5712" w:rsidRDefault="00A6584C" w:rsidP="00A6584C">
      <w:pPr>
        <w:numPr>
          <w:ilvl w:val="2"/>
          <w:numId w:val="4"/>
        </w:numPr>
        <w:spacing w:line="360" w:lineRule="auto"/>
        <w:jc w:val="both"/>
        <w:rPr>
          <w:b/>
        </w:rPr>
      </w:pPr>
      <w:r w:rsidRPr="008F5712">
        <w:rPr>
          <w:b/>
        </w:rPr>
        <w:t xml:space="preserve">Вітамін В2 – </w:t>
      </w:r>
      <w:proofErr w:type="spellStart"/>
      <w:r w:rsidRPr="008F5712">
        <w:rPr>
          <w:b/>
        </w:rPr>
        <w:t>рібофлавін</w:t>
      </w:r>
      <w:proofErr w:type="spellEnd"/>
    </w:p>
    <w:p w14:paraId="53186FD0" w14:textId="6B0168EA" w:rsidR="00A6584C" w:rsidRPr="00E469AB" w:rsidRDefault="00A6584C" w:rsidP="00A6584C">
      <w:pPr>
        <w:spacing w:line="360" w:lineRule="auto"/>
        <w:ind w:firstLine="708"/>
        <w:jc w:val="both"/>
      </w:pPr>
      <w:r w:rsidRPr="00E469AB">
        <w:t xml:space="preserve">Вітамін В2 або </w:t>
      </w:r>
      <w:proofErr w:type="spellStart"/>
      <w:r w:rsidRPr="00E469AB">
        <w:t>рібофлавін</w:t>
      </w:r>
      <w:proofErr w:type="spellEnd"/>
      <w:r w:rsidRPr="00E469AB">
        <w:t xml:space="preserve"> є коферментом двох </w:t>
      </w:r>
      <w:proofErr w:type="spellStart"/>
      <w:r w:rsidRPr="00E469AB">
        <w:t>флавопротеїнових</w:t>
      </w:r>
      <w:proofErr w:type="spellEnd"/>
      <w:r w:rsidRPr="00E469AB">
        <w:t xml:space="preserve"> ферментів – ФАД та </w:t>
      </w:r>
      <w:proofErr w:type="spellStart"/>
      <w:r w:rsidRPr="00E469AB">
        <w:t>мононуклеотид</w:t>
      </w:r>
      <w:proofErr w:type="spellEnd"/>
      <w:r w:rsidRPr="00E469AB">
        <w:t xml:space="preserve">, які необхідні для внутрішньоклітинного дихання та утворення енергії в клітинах. </w:t>
      </w:r>
      <w:proofErr w:type="spellStart"/>
      <w:r w:rsidRPr="00E469AB">
        <w:t>Рібофлавін</w:t>
      </w:r>
      <w:proofErr w:type="spellEnd"/>
      <w:r w:rsidRPr="00E469AB">
        <w:t xml:space="preserve"> </w:t>
      </w:r>
      <w:proofErr w:type="spellStart"/>
      <w:r w:rsidRPr="00E469AB">
        <w:t>субстратно</w:t>
      </w:r>
      <w:proofErr w:type="spellEnd"/>
      <w:r w:rsidRPr="00E469AB">
        <w:t xml:space="preserve"> активує синтез </w:t>
      </w:r>
      <w:proofErr w:type="spellStart"/>
      <w:r w:rsidRPr="00E469AB">
        <w:t>флавінових</w:t>
      </w:r>
      <w:proofErr w:type="spellEnd"/>
      <w:r w:rsidRPr="00E469AB">
        <w:t xml:space="preserve"> коферментів, взаємодіє з АТФ. Утворює </w:t>
      </w:r>
      <w:proofErr w:type="spellStart"/>
      <w:r w:rsidRPr="00E469AB">
        <w:t>флавіномононуклеотид</w:t>
      </w:r>
      <w:proofErr w:type="spellEnd"/>
      <w:r w:rsidRPr="00E469AB">
        <w:t xml:space="preserve">, який бере участь у переносі протонів і в регулюванні окислювально-відновлювальних процесів [4,9]. </w:t>
      </w:r>
    </w:p>
    <w:p w14:paraId="6B8652A1" w14:textId="77777777" w:rsidR="00A6584C" w:rsidRPr="00E469AB" w:rsidRDefault="00A6584C" w:rsidP="004245AB">
      <w:pPr>
        <w:spacing w:line="360" w:lineRule="auto"/>
        <w:ind w:firstLine="708"/>
        <w:jc w:val="both"/>
      </w:pPr>
      <w:proofErr w:type="spellStart"/>
      <w:r w:rsidRPr="00E469AB">
        <w:t>Рібофлавін</w:t>
      </w:r>
      <w:proofErr w:type="spellEnd"/>
      <w:r w:rsidRPr="00E469AB">
        <w:t xml:space="preserve"> та його нуклеотиди швидко всмоктуються в ШКТ. Розподіл у організмі не рівномірний – більша частина </w:t>
      </w:r>
      <w:proofErr w:type="spellStart"/>
      <w:r w:rsidRPr="00E469AB">
        <w:t>рібофлавіну</w:t>
      </w:r>
      <w:proofErr w:type="spellEnd"/>
      <w:r w:rsidRPr="00E469AB">
        <w:t xml:space="preserve"> накопичується в міокарді, печінці та нирках. Виведення </w:t>
      </w:r>
      <w:proofErr w:type="spellStart"/>
      <w:r w:rsidRPr="00E469AB">
        <w:t>рібофлавіну</w:t>
      </w:r>
      <w:proofErr w:type="spellEnd"/>
      <w:r w:rsidRPr="00E469AB">
        <w:t xml:space="preserve"> здійснюється нирками, але білля 99 % </w:t>
      </w:r>
      <w:proofErr w:type="spellStart"/>
      <w:r w:rsidRPr="00E469AB">
        <w:t>рібофлавіну</w:t>
      </w:r>
      <w:proofErr w:type="spellEnd"/>
      <w:r w:rsidRPr="00E469AB">
        <w:t xml:space="preserve"> </w:t>
      </w:r>
      <w:proofErr w:type="spellStart"/>
      <w:r w:rsidRPr="00E469AB">
        <w:t>реабсорбується</w:t>
      </w:r>
      <w:proofErr w:type="spellEnd"/>
      <w:r w:rsidRPr="00E469AB">
        <w:t xml:space="preserve"> в канальцях </w:t>
      </w:r>
      <w:proofErr w:type="spellStart"/>
      <w:r w:rsidRPr="00E469AB">
        <w:t>нефрона</w:t>
      </w:r>
      <w:proofErr w:type="spellEnd"/>
      <w:r w:rsidRPr="00E469AB">
        <w:t xml:space="preserve">. </w:t>
      </w:r>
    </w:p>
    <w:p w14:paraId="1B1CE30D" w14:textId="77777777" w:rsidR="00A6584C" w:rsidRPr="00E469AB" w:rsidRDefault="00A6584C" w:rsidP="00A6584C">
      <w:pPr>
        <w:spacing w:line="360" w:lineRule="auto"/>
        <w:ind w:firstLine="708"/>
        <w:jc w:val="both"/>
      </w:pPr>
      <w:r w:rsidRPr="00E469AB">
        <w:t xml:space="preserve">Вплив </w:t>
      </w:r>
      <w:proofErr w:type="spellStart"/>
      <w:r w:rsidRPr="00E469AB">
        <w:t>рібофлавіну</w:t>
      </w:r>
      <w:proofErr w:type="spellEnd"/>
      <w:r w:rsidRPr="00E469AB">
        <w:t xml:space="preserve"> на метаболізм проявляється в активації розвитку в дитинстві центральної та автономної нервової системи. </w:t>
      </w:r>
      <w:proofErr w:type="spellStart"/>
      <w:r w:rsidRPr="00E469AB">
        <w:t>Рібофлавін</w:t>
      </w:r>
      <w:proofErr w:type="spellEnd"/>
      <w:r w:rsidRPr="00E469AB">
        <w:t xml:space="preserve"> сприяє </w:t>
      </w:r>
      <w:r w:rsidRPr="00E469AB">
        <w:lastRenderedPageBreak/>
        <w:t xml:space="preserve">прискоренню фагоцитозу, синтезу гемоглобіну, формуванню та підтримці функцій очного яблука. Кислото утворююча функція </w:t>
      </w:r>
      <w:proofErr w:type="spellStart"/>
      <w:r w:rsidRPr="00E469AB">
        <w:t>шлунка</w:t>
      </w:r>
      <w:proofErr w:type="spellEnd"/>
      <w:r w:rsidRPr="00E469AB">
        <w:t xml:space="preserve"> підвищується за рахунок посилення протонної помпи </w:t>
      </w:r>
      <w:proofErr w:type="spellStart"/>
      <w:r w:rsidRPr="00E469AB">
        <w:t>рібофлавіном</w:t>
      </w:r>
      <w:proofErr w:type="spellEnd"/>
      <w:r w:rsidRPr="00E469AB">
        <w:t xml:space="preserve">. Він також підвищує глікоген синтезуючу функцію печінки та гальмує розщеплення глікогену, сприяє інкреції інсуліну та підвищує чутливість рецепторів гепатоцитів до інсуліну. </w:t>
      </w:r>
      <w:proofErr w:type="spellStart"/>
      <w:r w:rsidRPr="00E469AB">
        <w:t>Рібофлавін</w:t>
      </w:r>
      <w:proofErr w:type="spellEnd"/>
      <w:r w:rsidRPr="00E469AB">
        <w:t xml:space="preserve"> збільшує білок синтезуючу функцію печінки, посилює кон’югацію білірубіну та сприяє детоксикації [5].</w:t>
      </w:r>
    </w:p>
    <w:p w14:paraId="3E3F273D" w14:textId="77777777" w:rsidR="00A6584C" w:rsidRPr="00E469AB" w:rsidRDefault="00A6584C" w:rsidP="00A6584C">
      <w:pPr>
        <w:spacing w:line="360" w:lineRule="auto"/>
        <w:ind w:firstLine="708"/>
        <w:jc w:val="both"/>
      </w:pPr>
      <w:proofErr w:type="spellStart"/>
      <w:r w:rsidRPr="00E469AB">
        <w:t>Рібофлавін</w:t>
      </w:r>
      <w:proofErr w:type="spellEnd"/>
      <w:r w:rsidRPr="00E469AB">
        <w:t xml:space="preserve"> іноді називають вітаміном краси, тому що при його дефіциті виникають такі специфічні симптому, як тріщини на губах та лущіння, </w:t>
      </w:r>
      <w:proofErr w:type="spellStart"/>
      <w:r w:rsidRPr="00E469AB">
        <w:t>ангулярний</w:t>
      </w:r>
      <w:proofErr w:type="spellEnd"/>
      <w:r w:rsidRPr="00E469AB">
        <w:t xml:space="preserve"> стоматит, себорейний дерматит. Для дефіциту </w:t>
      </w:r>
      <w:proofErr w:type="spellStart"/>
      <w:r w:rsidRPr="00E469AB">
        <w:t>рібофлавіна</w:t>
      </w:r>
      <w:proofErr w:type="spellEnd"/>
      <w:r w:rsidRPr="00E469AB">
        <w:t xml:space="preserve"> також характерні порушення органів зору: </w:t>
      </w:r>
      <w:proofErr w:type="spellStart"/>
      <w:r w:rsidRPr="00E469AB">
        <w:t>світобоязнь</w:t>
      </w:r>
      <w:proofErr w:type="spellEnd"/>
      <w:r w:rsidRPr="00E469AB">
        <w:t xml:space="preserve">, </w:t>
      </w:r>
      <w:proofErr w:type="spellStart"/>
      <w:r w:rsidRPr="00E469AB">
        <w:t>васкуляризація</w:t>
      </w:r>
      <w:proofErr w:type="spellEnd"/>
      <w:r w:rsidRPr="00E469AB">
        <w:t xml:space="preserve"> рогівки, запальні процеси та катаракта. Тривалі </w:t>
      </w:r>
      <w:proofErr w:type="spellStart"/>
      <w:r w:rsidRPr="00E469AB">
        <w:t>авітамінози</w:t>
      </w:r>
      <w:proofErr w:type="spellEnd"/>
      <w:r w:rsidRPr="00E469AB">
        <w:t xml:space="preserve"> можуть проявлятись болями в м’язах ніг та м’язовій слабкості.</w:t>
      </w:r>
    </w:p>
    <w:p w14:paraId="17D12DDF" w14:textId="3022C20F" w:rsidR="00A6584C" w:rsidRPr="00E469AB" w:rsidRDefault="00A6584C" w:rsidP="004245AB">
      <w:pPr>
        <w:spacing w:line="360" w:lineRule="auto"/>
        <w:ind w:firstLine="708"/>
        <w:jc w:val="both"/>
      </w:pPr>
      <w:r w:rsidRPr="00E469AB">
        <w:t xml:space="preserve">До причин дефіциту вітаміну В2 відносять нестача його у продуктах харчування, неправильне зберігання та приготування їжі, яка містить В2,а також хронічні запалювальні захворювання ШКТ та прийом медикаментів, які є антагоністами </w:t>
      </w:r>
      <w:proofErr w:type="spellStart"/>
      <w:r w:rsidRPr="00E469AB">
        <w:t>рібофлавіну</w:t>
      </w:r>
      <w:proofErr w:type="spellEnd"/>
      <w:r w:rsidRPr="00E469AB">
        <w:t>.</w:t>
      </w:r>
      <w:r w:rsidRPr="008F5712">
        <w:t xml:space="preserve"> </w:t>
      </w:r>
    </w:p>
    <w:p w14:paraId="4ED98E44" w14:textId="77777777" w:rsidR="00A6584C" w:rsidRPr="00E469AB" w:rsidRDefault="00A6584C" w:rsidP="00A6584C">
      <w:pPr>
        <w:spacing w:line="360" w:lineRule="auto"/>
        <w:jc w:val="both"/>
      </w:pPr>
    </w:p>
    <w:p w14:paraId="0B33A0C5" w14:textId="77777777" w:rsidR="00A6584C" w:rsidRPr="00CD708C" w:rsidRDefault="00A6584C" w:rsidP="00A6584C">
      <w:pPr>
        <w:numPr>
          <w:ilvl w:val="2"/>
          <w:numId w:val="4"/>
        </w:numPr>
        <w:spacing w:line="360" w:lineRule="auto"/>
        <w:jc w:val="both"/>
        <w:rPr>
          <w:b/>
        </w:rPr>
      </w:pPr>
      <w:r w:rsidRPr="00CD708C">
        <w:rPr>
          <w:b/>
        </w:rPr>
        <w:t xml:space="preserve">Вітамін В3 – РР, </w:t>
      </w:r>
      <w:proofErr w:type="spellStart"/>
      <w:r w:rsidRPr="00CD708C">
        <w:rPr>
          <w:b/>
        </w:rPr>
        <w:t>ніацин</w:t>
      </w:r>
      <w:proofErr w:type="spellEnd"/>
      <w:r w:rsidRPr="00CD708C">
        <w:rPr>
          <w:b/>
        </w:rPr>
        <w:t xml:space="preserve">, </w:t>
      </w:r>
      <w:proofErr w:type="spellStart"/>
      <w:r w:rsidRPr="00CD708C">
        <w:rPr>
          <w:b/>
        </w:rPr>
        <w:t>никотинамід</w:t>
      </w:r>
      <w:proofErr w:type="spellEnd"/>
    </w:p>
    <w:p w14:paraId="56AB65C7" w14:textId="77777777" w:rsidR="00A6584C" w:rsidRPr="00E469AB" w:rsidRDefault="00A6584C" w:rsidP="00A6584C">
      <w:pPr>
        <w:spacing w:line="360" w:lineRule="auto"/>
        <w:ind w:firstLine="708"/>
        <w:jc w:val="both"/>
      </w:pPr>
      <w:r w:rsidRPr="00E469AB">
        <w:t>Нікотинова кислота була знайдена у 1868 році, але її властивості щодо впливу на фізіологічні процеси було досліджено тільки через сторіччя. В наш час нікотинова кислота є однією із назв вітаміну В3.</w:t>
      </w:r>
    </w:p>
    <w:p w14:paraId="086C76B0" w14:textId="1184B49C" w:rsidR="00A6584C" w:rsidRPr="00E469AB" w:rsidRDefault="00A6584C" w:rsidP="00A6584C">
      <w:pPr>
        <w:spacing w:line="360" w:lineRule="auto"/>
        <w:jc w:val="both"/>
      </w:pPr>
      <w:r w:rsidRPr="00E469AB">
        <w:t xml:space="preserve">Вітамін РР застосовують в профілактичній медицині у декількох формах. Так </w:t>
      </w:r>
      <w:proofErr w:type="spellStart"/>
      <w:r w:rsidRPr="00E469AB">
        <w:t>ніацин</w:t>
      </w:r>
      <w:proofErr w:type="spellEnd"/>
      <w:r w:rsidRPr="00E469AB">
        <w:t xml:space="preserve">, або </w:t>
      </w:r>
      <w:proofErr w:type="spellStart"/>
      <w:r w:rsidRPr="00E469AB">
        <w:t>никотинова</w:t>
      </w:r>
      <w:proofErr w:type="spellEnd"/>
      <w:r w:rsidRPr="00E469AB">
        <w:t xml:space="preserve"> кислота має здібності розширювати судини шкіри, надавати відчуття жару, обличчя, голови та верхній ділянки тулуба, почервонінням шкіри. Водночас </w:t>
      </w:r>
      <w:proofErr w:type="spellStart"/>
      <w:r w:rsidRPr="00E469AB">
        <w:t>ніацин</w:t>
      </w:r>
      <w:proofErr w:type="spellEnd"/>
      <w:r w:rsidRPr="00E469AB">
        <w:t xml:space="preserve"> зменшує рівень холестерину у плазмі крові [9]. </w:t>
      </w:r>
    </w:p>
    <w:p w14:paraId="4411E6EC" w14:textId="77777777" w:rsidR="00A6584C" w:rsidRPr="00E469AB" w:rsidRDefault="00A6584C" w:rsidP="00A6584C">
      <w:pPr>
        <w:spacing w:line="360" w:lineRule="auto"/>
        <w:ind w:firstLine="708"/>
        <w:jc w:val="both"/>
      </w:pPr>
      <w:r w:rsidRPr="00E469AB">
        <w:t xml:space="preserve">Нікотинамід є похідним від </w:t>
      </w:r>
      <w:proofErr w:type="spellStart"/>
      <w:r w:rsidRPr="00E469AB">
        <w:t>ніацину</w:t>
      </w:r>
      <w:proofErr w:type="spellEnd"/>
      <w:r w:rsidRPr="00E469AB">
        <w:t xml:space="preserve">. Нікотинамід не призводить ро значного розширення судин та не впливає на концентрацію холестерину. В цей же час нікотинамід впливає на активність клітинного дихання через утворення </w:t>
      </w:r>
      <w:r w:rsidRPr="00E469AB">
        <w:lastRenderedPageBreak/>
        <w:t xml:space="preserve">нікотин-аденін-ді-нуклеотиду (НАД) та нікотин-аденін-ді-нуклеотид-фосфату (НАДФ). Ці складові дихальних ланцюгів у мітохондріях акцептують та </w:t>
      </w:r>
      <w:proofErr w:type="spellStart"/>
      <w:r w:rsidRPr="00E469AB">
        <w:t>переносять</w:t>
      </w:r>
      <w:proofErr w:type="spellEnd"/>
      <w:r w:rsidRPr="00E469AB">
        <w:t xml:space="preserve"> протони, забезпечуючи утворення вільної теплової та хімічної енергії АТФ.</w:t>
      </w:r>
    </w:p>
    <w:p w14:paraId="7DD4D348" w14:textId="77777777" w:rsidR="00A6584C" w:rsidRPr="00E469AB" w:rsidRDefault="00A6584C" w:rsidP="00A6584C">
      <w:pPr>
        <w:spacing w:line="360" w:lineRule="auto"/>
        <w:ind w:firstLine="708"/>
        <w:jc w:val="both"/>
      </w:pPr>
      <w:r w:rsidRPr="00E469AB">
        <w:t xml:space="preserve">Нікотинамід поліпшує роботу головного мозку, синтез та вивільнення стероїдних гормонів, знижує рівень глюкози в плазмі крові та зменшує прояви алергії. Зниження концентрації глюкози під впливом нікотинаміду відбувається за рахунок надходження глюкози до клітин печінки, </w:t>
      </w:r>
      <w:proofErr w:type="spellStart"/>
      <w:r w:rsidRPr="00E469AB">
        <w:t>склетних</w:t>
      </w:r>
      <w:proofErr w:type="spellEnd"/>
      <w:r w:rsidRPr="00E469AB">
        <w:t xml:space="preserve"> та гладеньких м’язів та серцевого м’яза. Завдяки впливу вітаміну В3 в клітинах </w:t>
      </w:r>
      <w:proofErr w:type="spellStart"/>
      <w:r w:rsidRPr="00E469AB">
        <w:t>ціх</w:t>
      </w:r>
      <w:proofErr w:type="spellEnd"/>
      <w:r w:rsidRPr="00E469AB">
        <w:t xml:space="preserve"> органів посилюється утворення глікогену. </w:t>
      </w:r>
    </w:p>
    <w:p w14:paraId="68BA7268" w14:textId="77777777" w:rsidR="00A6584C" w:rsidRPr="00E469AB" w:rsidRDefault="00A6584C" w:rsidP="004245AB">
      <w:pPr>
        <w:spacing w:line="360" w:lineRule="auto"/>
        <w:ind w:firstLine="708"/>
        <w:jc w:val="both"/>
      </w:pPr>
      <w:r w:rsidRPr="00E469AB">
        <w:t xml:space="preserve">Нікотинамід пригнічує активність зсідання крові, поліпшуючи її реологічні властивості. Ця форма вітаміну В3 також впливає на жировий обмін, сприяє стабілізації клітинної мембрани та включенню антиоксидантних компонентів до її складу. Завдяки своїм властивостям використовується широко в лікування цукрового діабету, </w:t>
      </w:r>
      <w:proofErr w:type="spellStart"/>
      <w:r w:rsidRPr="00E469AB">
        <w:t>аутоалергічних</w:t>
      </w:r>
      <w:proofErr w:type="spellEnd"/>
      <w:r w:rsidRPr="00E469AB">
        <w:t xml:space="preserve"> захворюваннях, повільно </w:t>
      </w:r>
      <w:proofErr w:type="spellStart"/>
      <w:r w:rsidRPr="00E469AB">
        <w:t>загоювальних</w:t>
      </w:r>
      <w:proofErr w:type="spellEnd"/>
      <w:r w:rsidRPr="00E469AB">
        <w:t xml:space="preserve"> виразках та ранах, при важких формах стенокардії та артеріальної гіпертензії, а також при перевтомленні. </w:t>
      </w:r>
    </w:p>
    <w:p w14:paraId="53C3E65B" w14:textId="2B116FE8" w:rsidR="00A6584C" w:rsidRPr="00E469AB" w:rsidRDefault="00A6584C" w:rsidP="00A6584C">
      <w:pPr>
        <w:spacing w:line="360" w:lineRule="auto"/>
        <w:ind w:firstLine="708"/>
        <w:jc w:val="both"/>
      </w:pPr>
      <w:r w:rsidRPr="00E469AB">
        <w:t xml:space="preserve">Відомо, що процес старіння клітин та організму в цілому супроводжується зменшенням активності клітинного дихання та утворення енергії. </w:t>
      </w:r>
      <w:proofErr w:type="spellStart"/>
      <w:r w:rsidRPr="00E469AB">
        <w:t>Експерементально</w:t>
      </w:r>
      <w:proofErr w:type="spellEnd"/>
      <w:r w:rsidRPr="00E469AB">
        <w:t xml:space="preserve"> доведено можливість відновлення синтезу НАД та його активність шляхом суттєвого зменшення постачання енергоносіїв з їжею [5]. Низькокалорійне харчування протягом тривалого часу надає можливість відновити клітинне дихання, але відбирає можливість постачання до мітохондрій дихальних субстратів і тому не може бути рекомендоване всім учасникам експерименту протягом тривалого часу. Слід враховувати також особливості впливу тестостерону на клітинне дихання [3]. Задля надання клітинам можливості синтезувати та використовувати НАД можна застосувати препарати вітаміну В3.</w:t>
      </w:r>
      <w:bookmarkStart w:id="2" w:name="_Hlk81661935"/>
    </w:p>
    <w:p w14:paraId="1D692473" w14:textId="77777777" w:rsidR="00A6584C" w:rsidRPr="00E62EB5" w:rsidRDefault="00A6584C" w:rsidP="00A6584C">
      <w:pPr>
        <w:pStyle w:val="a7"/>
        <w:shd w:val="clear" w:color="auto" w:fill="FFFFFF"/>
        <w:spacing w:before="216" w:after="120"/>
        <w:ind w:left="-567" w:right="-540"/>
        <w:jc w:val="both"/>
        <w:rPr>
          <w:rFonts w:ascii="Times New Roman" w:hAnsi="Times New Roman"/>
          <w:b/>
          <w:bCs/>
          <w:color w:val="000000"/>
          <w:sz w:val="28"/>
          <w:szCs w:val="28"/>
        </w:rPr>
      </w:pPr>
    </w:p>
    <w:p w14:paraId="65A81F20" w14:textId="77777777" w:rsidR="00A6584C" w:rsidRPr="00E469AB" w:rsidRDefault="00A6584C" w:rsidP="00A6584C">
      <w:pPr>
        <w:numPr>
          <w:ilvl w:val="2"/>
          <w:numId w:val="4"/>
        </w:numPr>
        <w:spacing w:line="360" w:lineRule="auto"/>
        <w:rPr>
          <w:b/>
        </w:rPr>
      </w:pPr>
      <w:r w:rsidRPr="00E469AB">
        <w:rPr>
          <w:b/>
        </w:rPr>
        <w:lastRenderedPageBreak/>
        <w:t>Вітамін В6 – пір</w:t>
      </w:r>
      <w:r>
        <w:rPr>
          <w:b/>
        </w:rPr>
        <w:t>и</w:t>
      </w:r>
      <w:r w:rsidRPr="00E469AB">
        <w:rPr>
          <w:b/>
        </w:rPr>
        <w:t>доксин</w:t>
      </w:r>
    </w:p>
    <w:p w14:paraId="7DBEF62C" w14:textId="77777777" w:rsidR="00A6584C" w:rsidRDefault="00A6584C" w:rsidP="00A6584C">
      <w:pPr>
        <w:spacing w:line="360" w:lineRule="auto"/>
        <w:ind w:firstLine="708"/>
        <w:jc w:val="both"/>
      </w:pPr>
      <w:r w:rsidRPr="00E469AB">
        <w:t xml:space="preserve">Вітамін В6, </w:t>
      </w:r>
      <w:proofErr w:type="spellStart"/>
      <w:r w:rsidRPr="00E469AB">
        <w:t>пи</w:t>
      </w:r>
      <w:r>
        <w:t>і</w:t>
      </w:r>
      <w:r w:rsidRPr="00E469AB">
        <w:t>р</w:t>
      </w:r>
      <w:r>
        <w:t>и</w:t>
      </w:r>
      <w:r w:rsidRPr="00E469AB">
        <w:t>доксин</w:t>
      </w:r>
      <w:proofErr w:type="spellEnd"/>
      <w:r w:rsidRPr="00E469AB">
        <w:t xml:space="preserve"> є стимулятором для багатьох метаболічних процесів. Так його метаболіти підвищують утилізацію кисню клітинами нервової тканини. В печінці пір</w:t>
      </w:r>
      <w:r>
        <w:t>и</w:t>
      </w:r>
      <w:r w:rsidRPr="00E469AB">
        <w:t xml:space="preserve">доксин прискорює обмін амінокислот, залучаючись до реакцій </w:t>
      </w:r>
      <w:proofErr w:type="spellStart"/>
      <w:r w:rsidRPr="00E469AB">
        <w:t>переамінування</w:t>
      </w:r>
      <w:proofErr w:type="spellEnd"/>
      <w:r w:rsidRPr="00E469AB">
        <w:t>. Синтез білку прискорюється під впливом піридоксину також в скелетних м’язах та в серцевому м’язі [5].</w:t>
      </w:r>
      <w:r>
        <w:t xml:space="preserve"> </w:t>
      </w:r>
    </w:p>
    <w:p w14:paraId="21F6F73D" w14:textId="77777777" w:rsidR="00A6584C" w:rsidRPr="00E469AB" w:rsidRDefault="00A6584C" w:rsidP="00A6584C">
      <w:pPr>
        <w:spacing w:line="360" w:lineRule="auto"/>
        <w:ind w:firstLine="708"/>
        <w:jc w:val="both"/>
      </w:pPr>
      <w:r w:rsidRPr="00E469AB">
        <w:t xml:space="preserve">В наш час застосовують в дієтології та медицині таки форми. Як піридоксин, </w:t>
      </w:r>
      <w:proofErr w:type="spellStart"/>
      <w:r w:rsidRPr="00E469AB">
        <w:t>піридоксаль</w:t>
      </w:r>
      <w:proofErr w:type="spellEnd"/>
      <w:r w:rsidRPr="00E469AB">
        <w:t xml:space="preserve">, </w:t>
      </w:r>
      <w:proofErr w:type="spellStart"/>
      <w:r w:rsidRPr="00E469AB">
        <w:t>піридоксамін</w:t>
      </w:r>
      <w:proofErr w:type="spellEnd"/>
      <w:r w:rsidRPr="00E469AB">
        <w:t xml:space="preserve">, а також їхні фосфати, найбільш біологічно активним з яких є </w:t>
      </w:r>
      <w:proofErr w:type="spellStart"/>
      <w:r w:rsidRPr="00E469AB">
        <w:t>піридоксальфосфат</w:t>
      </w:r>
      <w:proofErr w:type="spellEnd"/>
      <w:r w:rsidRPr="00E469AB">
        <w:t xml:space="preserve">. Різні форми вітаміну надходять до організму із їжею та перетворюються на пірідоксаль-5-фосфат, який стає коферментом для багатьох ферментативних процесів. Так, за допомогою </w:t>
      </w:r>
      <w:proofErr w:type="spellStart"/>
      <w:r w:rsidRPr="00E469AB">
        <w:t>пір</w:t>
      </w:r>
      <w:r>
        <w:t>и</w:t>
      </w:r>
      <w:r w:rsidRPr="00E469AB">
        <w:t>доксаль</w:t>
      </w:r>
      <w:proofErr w:type="spellEnd"/>
      <w:r w:rsidRPr="00E469AB">
        <w:t xml:space="preserve"> </w:t>
      </w:r>
      <w:proofErr w:type="spellStart"/>
      <w:r w:rsidRPr="00E469AB">
        <w:t>вмістних</w:t>
      </w:r>
      <w:proofErr w:type="spellEnd"/>
      <w:r w:rsidRPr="00E469AB">
        <w:t xml:space="preserve"> ферментів відбуваються процеси декарбоксилювання, </w:t>
      </w:r>
      <w:proofErr w:type="spellStart"/>
      <w:r w:rsidRPr="00E469AB">
        <w:t>трансамінування</w:t>
      </w:r>
      <w:proofErr w:type="spellEnd"/>
      <w:r w:rsidRPr="00E469AB">
        <w:t xml:space="preserve"> амінокислот та </w:t>
      </w:r>
      <w:r>
        <w:t>т</w:t>
      </w:r>
      <w:r w:rsidRPr="00E469AB">
        <w:t>ра</w:t>
      </w:r>
      <w:r>
        <w:t>нсформація</w:t>
      </w:r>
      <w:r w:rsidRPr="00E469AB">
        <w:t xml:space="preserve"> амінокислот у печінці. Визначена роль </w:t>
      </w:r>
      <w:proofErr w:type="spellStart"/>
      <w:r w:rsidRPr="00E469AB">
        <w:t>пір</w:t>
      </w:r>
      <w:r>
        <w:t>и</w:t>
      </w:r>
      <w:r w:rsidRPr="00E469AB">
        <w:t>доксалю</w:t>
      </w:r>
      <w:proofErr w:type="spellEnd"/>
      <w:r w:rsidRPr="00E469AB">
        <w:t xml:space="preserve"> в синтезі гормону та </w:t>
      </w:r>
      <w:proofErr w:type="spellStart"/>
      <w:r w:rsidRPr="00E469AB">
        <w:t>нейромедіатор</w:t>
      </w:r>
      <w:r>
        <w:t>у</w:t>
      </w:r>
      <w:proofErr w:type="spellEnd"/>
      <w:r w:rsidRPr="00E469AB">
        <w:t xml:space="preserve"> серотонін</w:t>
      </w:r>
      <w:r>
        <w:t>у</w:t>
      </w:r>
      <w:r w:rsidRPr="00E469AB">
        <w:t xml:space="preserve"> з амінокислоти триптофан</w:t>
      </w:r>
      <w:r>
        <w:t>у</w:t>
      </w:r>
      <w:r w:rsidRPr="00E469AB">
        <w:t xml:space="preserve">. Тобто, вплив на всі функції епіфізу та </w:t>
      </w:r>
      <w:proofErr w:type="spellStart"/>
      <w:r w:rsidRPr="00E469AB">
        <w:t>аденогіпофізу</w:t>
      </w:r>
      <w:proofErr w:type="spellEnd"/>
      <w:r w:rsidRPr="00E469AB">
        <w:t xml:space="preserve"> може реалізовуватись через синтез та вивільнення серотоніну. </w:t>
      </w:r>
    </w:p>
    <w:p w14:paraId="1A779F60" w14:textId="77777777" w:rsidR="00A6584C" w:rsidRPr="00E469AB" w:rsidRDefault="00A6584C" w:rsidP="00A6584C">
      <w:pPr>
        <w:spacing w:line="360" w:lineRule="auto"/>
        <w:ind w:firstLine="708"/>
        <w:jc w:val="both"/>
      </w:pPr>
      <w:proofErr w:type="spellStart"/>
      <w:r w:rsidRPr="00E469AB">
        <w:t>Піридоксаль</w:t>
      </w:r>
      <w:proofErr w:type="spellEnd"/>
      <w:r w:rsidRPr="00E469AB">
        <w:t xml:space="preserve"> бере участь у ферментативних реакціях утворення </w:t>
      </w:r>
      <w:proofErr w:type="spellStart"/>
      <w:r w:rsidRPr="00E469AB">
        <w:t>катехоламінів</w:t>
      </w:r>
      <w:proofErr w:type="spellEnd"/>
      <w:r w:rsidRPr="00E469AB">
        <w:t xml:space="preserve"> – ДОФА, </w:t>
      </w:r>
      <w:proofErr w:type="spellStart"/>
      <w:r w:rsidRPr="00E469AB">
        <w:t>дофаміну</w:t>
      </w:r>
      <w:proofErr w:type="spellEnd"/>
      <w:r w:rsidRPr="00E469AB">
        <w:t xml:space="preserve">, </w:t>
      </w:r>
      <w:proofErr w:type="spellStart"/>
      <w:r w:rsidRPr="00E469AB">
        <w:t>норадреналіну</w:t>
      </w:r>
      <w:proofErr w:type="spellEnd"/>
      <w:r w:rsidRPr="00E469AB">
        <w:t xml:space="preserve"> та адреналіну. Гормон </w:t>
      </w:r>
      <w:proofErr w:type="spellStart"/>
      <w:r w:rsidRPr="00E469AB">
        <w:t>гістамін</w:t>
      </w:r>
      <w:proofErr w:type="spellEnd"/>
      <w:r w:rsidRPr="00E469AB">
        <w:t xml:space="preserve">, який синтезується майже в усіх органах і тканинах також залежить від наявності, кількості та активності </w:t>
      </w:r>
      <w:proofErr w:type="spellStart"/>
      <w:r w:rsidRPr="00E469AB">
        <w:t>піридоксалю</w:t>
      </w:r>
      <w:proofErr w:type="spellEnd"/>
      <w:r w:rsidRPr="00E469AB">
        <w:t xml:space="preserve">. </w:t>
      </w:r>
      <w:proofErr w:type="spellStart"/>
      <w:r w:rsidRPr="00E469AB">
        <w:t>Піридоксаль</w:t>
      </w:r>
      <w:proofErr w:type="spellEnd"/>
      <w:r w:rsidRPr="00E469AB">
        <w:t xml:space="preserve"> впливає на синтез гемоглобіну в червоному кістковому мозку, підвищуючи кисневу ємкість крові. </w:t>
      </w:r>
    </w:p>
    <w:p w14:paraId="7A29F2E6" w14:textId="37E9CE0A" w:rsidR="00A6584C" w:rsidRPr="00E469AB" w:rsidRDefault="00A6584C" w:rsidP="00A6584C">
      <w:pPr>
        <w:spacing w:line="360" w:lineRule="auto"/>
        <w:ind w:firstLine="708"/>
        <w:jc w:val="both"/>
      </w:pPr>
      <w:r w:rsidRPr="00E469AB">
        <w:t xml:space="preserve">В </w:t>
      </w:r>
      <w:proofErr w:type="spellStart"/>
      <w:r w:rsidRPr="00E469AB">
        <w:t>інсуліно</w:t>
      </w:r>
      <w:proofErr w:type="spellEnd"/>
      <w:r w:rsidRPr="00E469AB">
        <w:t xml:space="preserve"> залежних органах </w:t>
      </w:r>
      <w:proofErr w:type="spellStart"/>
      <w:r w:rsidRPr="00E469AB">
        <w:t>пір</w:t>
      </w:r>
      <w:r>
        <w:t>и</w:t>
      </w:r>
      <w:r w:rsidRPr="00E469AB">
        <w:t>доксаль</w:t>
      </w:r>
      <w:proofErr w:type="spellEnd"/>
      <w:r w:rsidRPr="00E469AB">
        <w:t xml:space="preserve"> прискорює синтез глікогену, а в жировій тканині – синтез жиру. Через вплив </w:t>
      </w:r>
      <w:proofErr w:type="spellStart"/>
      <w:r w:rsidRPr="00E469AB">
        <w:t>пір</w:t>
      </w:r>
      <w:r>
        <w:t>и</w:t>
      </w:r>
      <w:r w:rsidRPr="00E469AB">
        <w:t>доксалю</w:t>
      </w:r>
      <w:proofErr w:type="spellEnd"/>
      <w:r w:rsidRPr="00E469AB">
        <w:t xml:space="preserve"> підвищується процес </w:t>
      </w:r>
      <w:proofErr w:type="spellStart"/>
      <w:r w:rsidRPr="00E469AB">
        <w:t>глюконеогенезу</w:t>
      </w:r>
      <w:proofErr w:type="spellEnd"/>
      <w:r w:rsidRPr="00E469AB">
        <w:t xml:space="preserve"> в печінці. В останні роки виявлений вплив </w:t>
      </w:r>
      <w:proofErr w:type="spellStart"/>
      <w:r w:rsidRPr="00E469AB">
        <w:t>пір</w:t>
      </w:r>
      <w:r>
        <w:t>и</w:t>
      </w:r>
      <w:r w:rsidRPr="00E469AB">
        <w:t>доксалю</w:t>
      </w:r>
      <w:proofErr w:type="spellEnd"/>
      <w:r w:rsidRPr="00E469AB">
        <w:t xml:space="preserve"> на експресію багатьох генів [7]. Таким чином, ві</w:t>
      </w:r>
      <w:r>
        <w:t>т</w:t>
      </w:r>
      <w:r w:rsidRPr="00E469AB">
        <w:t>амін В6 здатен впливати на можливість реалізації генетичної програми.</w:t>
      </w:r>
      <w:r>
        <w:t xml:space="preserve"> </w:t>
      </w:r>
      <w:r w:rsidRPr="00E469AB">
        <w:t xml:space="preserve">Результатом дефіциту вітаміну В6 стають таки ознаки, як прискорена втомлюваність, можливі депресивні стани, втрата волосся, оніміння та парестезії кінцівок, м’язова </w:t>
      </w:r>
      <w:r w:rsidRPr="00E469AB">
        <w:lastRenderedPageBreak/>
        <w:t>слабкість, системні порушення кровообігу. Клін</w:t>
      </w:r>
      <w:r w:rsidR="004245AB">
        <w:t>і</w:t>
      </w:r>
      <w:r w:rsidRPr="00E469AB">
        <w:t xml:space="preserve">чно помітний дефіцит вітаміну В6 настає при прийомі деяких лікарських засобів, таких, як антибіотики, проти туберкульозні речовини, оральні контрацептиви. Паління </w:t>
      </w:r>
      <w:proofErr w:type="spellStart"/>
      <w:r w:rsidRPr="00E469AB">
        <w:t>тютюновмісних</w:t>
      </w:r>
      <w:proofErr w:type="spellEnd"/>
      <w:r w:rsidRPr="00E469AB">
        <w:t xml:space="preserve"> речовин також призводить до дефіциту вітаміну В6.</w:t>
      </w:r>
    </w:p>
    <w:p w14:paraId="36585745" w14:textId="77777777" w:rsidR="00A6584C" w:rsidRPr="00E469AB" w:rsidRDefault="00A6584C" w:rsidP="00A6584C">
      <w:pPr>
        <w:spacing w:line="360" w:lineRule="auto"/>
        <w:ind w:firstLine="708"/>
        <w:jc w:val="both"/>
      </w:pPr>
      <w:r w:rsidRPr="00E469AB">
        <w:t xml:space="preserve">Вітамін В6 входить до складу ферментів, які впливають на клітинне дихання і, таким чином здатен підвищувати утилізацію кисню та ефективність використання глюкози </w:t>
      </w:r>
      <w:proofErr w:type="spellStart"/>
      <w:r w:rsidRPr="00E469AB">
        <w:t>клитинами</w:t>
      </w:r>
      <w:proofErr w:type="spellEnd"/>
      <w:r w:rsidRPr="00E469AB">
        <w:t xml:space="preserve">, включаючи нервові </w:t>
      </w:r>
      <w:proofErr w:type="spellStart"/>
      <w:r w:rsidRPr="00E469AB">
        <w:t>клитини</w:t>
      </w:r>
      <w:proofErr w:type="spellEnd"/>
      <w:r w:rsidRPr="00E469AB">
        <w:t xml:space="preserve">, живлення яких на залежить від інсуліну. Присутність достатньої кількості </w:t>
      </w:r>
      <w:proofErr w:type="spellStart"/>
      <w:r w:rsidRPr="00E469AB">
        <w:t>піридоксалю</w:t>
      </w:r>
      <w:proofErr w:type="spellEnd"/>
      <w:r w:rsidRPr="00E469AB">
        <w:t xml:space="preserve"> надає можливість клітинам підтримувати вуглеводний </w:t>
      </w:r>
      <w:proofErr w:type="spellStart"/>
      <w:r w:rsidRPr="00E469AB">
        <w:t>гомеокінез</w:t>
      </w:r>
      <w:proofErr w:type="spellEnd"/>
      <w:r w:rsidRPr="00E469AB">
        <w:t xml:space="preserve"> на найбільш корисному рівні та запобігати значним коливання рівня глюкози у плазмі крові. </w:t>
      </w:r>
    </w:p>
    <w:p w14:paraId="7618B353" w14:textId="2EB674FC" w:rsidR="00A6584C" w:rsidRPr="00E469AB" w:rsidRDefault="00A6584C" w:rsidP="00A6584C">
      <w:pPr>
        <w:spacing w:line="360" w:lineRule="auto"/>
        <w:ind w:firstLine="708"/>
        <w:jc w:val="both"/>
      </w:pPr>
      <w:r w:rsidRPr="00E469AB">
        <w:t>Клітини головного та спин</w:t>
      </w:r>
      <w:r w:rsidR="004245AB">
        <w:t>н</w:t>
      </w:r>
      <w:r w:rsidRPr="00E469AB">
        <w:t xml:space="preserve">ого мозку використовують </w:t>
      </w:r>
      <w:proofErr w:type="spellStart"/>
      <w:r w:rsidRPr="00E469AB">
        <w:t>піридоксаль</w:t>
      </w:r>
      <w:proofErr w:type="spellEnd"/>
      <w:r w:rsidRPr="00E469AB">
        <w:t xml:space="preserve"> у якості основного каталізатора обміну амінокислот та утворення </w:t>
      </w:r>
      <w:proofErr w:type="spellStart"/>
      <w:r w:rsidRPr="00E469AB">
        <w:t>нейтомедіаторів</w:t>
      </w:r>
      <w:proofErr w:type="spellEnd"/>
      <w:r w:rsidRPr="00E469AB">
        <w:t xml:space="preserve"> із них. Таким чином </w:t>
      </w:r>
      <w:proofErr w:type="spellStart"/>
      <w:r w:rsidRPr="00E469AB">
        <w:t>піридоксаль</w:t>
      </w:r>
      <w:proofErr w:type="spellEnd"/>
      <w:r w:rsidRPr="00E469AB">
        <w:t xml:space="preserve"> сприяє підвищенню працездатності головного мозку, активації пам’яті та логічних процесів, підвищенню настрою [9].</w:t>
      </w:r>
    </w:p>
    <w:p w14:paraId="2CA47F60" w14:textId="77777777" w:rsidR="00A6584C" w:rsidRPr="00E469AB" w:rsidRDefault="00A6584C" w:rsidP="004245AB">
      <w:pPr>
        <w:spacing w:line="360" w:lineRule="auto"/>
        <w:ind w:firstLine="708"/>
        <w:jc w:val="both"/>
      </w:pPr>
      <w:r w:rsidRPr="00E469AB">
        <w:t>Вітамін В6 не є термостійким. При термічній обробці продуктів, які містять В6, значна частина його руйнується.</w:t>
      </w:r>
    </w:p>
    <w:p w14:paraId="3DB7420B" w14:textId="77777777" w:rsidR="00A6584C" w:rsidRPr="00E469AB" w:rsidRDefault="00A6584C" w:rsidP="00A6584C">
      <w:pPr>
        <w:spacing w:line="360" w:lineRule="auto"/>
      </w:pPr>
    </w:p>
    <w:p w14:paraId="3A6D745E" w14:textId="77777777" w:rsidR="00A6584C" w:rsidRPr="00E35128" w:rsidRDefault="00A6584C" w:rsidP="00A6584C">
      <w:pPr>
        <w:numPr>
          <w:ilvl w:val="2"/>
          <w:numId w:val="4"/>
        </w:numPr>
        <w:spacing w:line="360" w:lineRule="auto"/>
        <w:jc w:val="both"/>
        <w:rPr>
          <w:b/>
        </w:rPr>
      </w:pPr>
      <w:r w:rsidRPr="00E469AB">
        <w:rPr>
          <w:b/>
        </w:rPr>
        <w:t>Фолієва кислота</w:t>
      </w:r>
    </w:p>
    <w:p w14:paraId="141601DC" w14:textId="13917D58" w:rsidR="00A6584C" w:rsidRPr="00F36751" w:rsidRDefault="00A6584C" w:rsidP="00A6584C">
      <w:pPr>
        <w:spacing w:line="360" w:lineRule="auto"/>
        <w:ind w:firstLine="708"/>
        <w:jc w:val="both"/>
      </w:pPr>
      <w:r w:rsidRPr="00F36751">
        <w:t xml:space="preserve">Одним з вітамінів групи В є фолієва кислота. До біологічно активних відносять не тільки саму фолієву кислоту, но і таки її похідні, як </w:t>
      </w:r>
      <w:proofErr w:type="spellStart"/>
      <w:r w:rsidRPr="00F36751">
        <w:t>ди</w:t>
      </w:r>
      <w:proofErr w:type="spellEnd"/>
      <w:r w:rsidRPr="00F36751">
        <w:t xml:space="preserve">- та три- </w:t>
      </w:r>
      <w:proofErr w:type="spellStart"/>
      <w:r w:rsidRPr="00F36751">
        <w:t>поліглютомати</w:t>
      </w:r>
      <w:proofErr w:type="spellEnd"/>
      <w:r w:rsidRPr="00F36751">
        <w:t xml:space="preserve">. Їх поєднують загальною назвою </w:t>
      </w:r>
      <w:proofErr w:type="spellStart"/>
      <w:r w:rsidRPr="00F36751">
        <w:t>фолацин</w:t>
      </w:r>
      <w:proofErr w:type="spellEnd"/>
      <w:r w:rsidRPr="00F36751">
        <w:t xml:space="preserve">. Як і інші вітаміни групи В фолієва кислота є водорозчинною. При надходженні до організму із їжею швидко всмоктується та трансформується у печінці за допомогою </w:t>
      </w:r>
      <w:proofErr w:type="spellStart"/>
      <w:r w:rsidRPr="00F36751">
        <w:t>дігидро-фолат-редуктази</w:t>
      </w:r>
      <w:proofErr w:type="spellEnd"/>
      <w:r w:rsidRPr="00F36751">
        <w:t xml:space="preserve"> в </w:t>
      </w:r>
      <w:proofErr w:type="spellStart"/>
      <w:r w:rsidRPr="00F36751">
        <w:t>тетра</w:t>
      </w:r>
      <w:proofErr w:type="spellEnd"/>
      <w:r w:rsidRPr="00F36751">
        <w:t>-гідро-фолієву кислоту, яка є найбільш біологічно активною [5</w:t>
      </w:r>
      <w:r w:rsidR="00867544">
        <w:t>,32</w:t>
      </w:r>
      <w:r w:rsidRPr="00F36751">
        <w:t xml:space="preserve">]. </w:t>
      </w:r>
    </w:p>
    <w:p w14:paraId="2B5201E1" w14:textId="68ACB2EF" w:rsidR="00A6584C" w:rsidRPr="00F36751" w:rsidRDefault="00A6584C" w:rsidP="00A6584C">
      <w:pPr>
        <w:spacing w:line="360" w:lineRule="auto"/>
        <w:ind w:firstLine="708"/>
        <w:jc w:val="both"/>
      </w:pPr>
      <w:r w:rsidRPr="00F36751">
        <w:t xml:space="preserve">В такому стані вона стає коферментом для багатьох ферментативних реакцій. Так вона бере участь у ферментативних реакціях синтезу амінокислот та пуринових основ. Завдяки своєї здатності впливати на біосинтез фолієва </w:t>
      </w:r>
      <w:r w:rsidRPr="00F36751">
        <w:lastRenderedPageBreak/>
        <w:t xml:space="preserve">кислота забезпечує ріст та розвиток тканин в період росту та надає стовбуровим клітинам можливості розмножуватись. Так наявність фолієвої кислоти необхідна для нормальної роботи чоловічих статевих органів. Так реакції сперматогенезу  потребують постійного розмноження: стовбурові клітини </w:t>
      </w:r>
      <w:proofErr w:type="spellStart"/>
      <w:r w:rsidRPr="00F36751">
        <w:t>Сертолі</w:t>
      </w:r>
      <w:proofErr w:type="spellEnd"/>
      <w:r w:rsidRPr="00F36751">
        <w:t xml:space="preserve"> постійно піддаються мітозу, після чого </w:t>
      </w:r>
      <w:proofErr w:type="spellStart"/>
      <w:r w:rsidRPr="00F36751">
        <w:t>сперматогонії</w:t>
      </w:r>
      <w:proofErr w:type="spellEnd"/>
      <w:r w:rsidRPr="00F36751">
        <w:t xml:space="preserve"> та </w:t>
      </w:r>
      <w:proofErr w:type="spellStart"/>
      <w:r w:rsidRPr="00F36751">
        <w:t>сперматоцити</w:t>
      </w:r>
      <w:proofErr w:type="spellEnd"/>
      <w:r w:rsidRPr="00F36751">
        <w:t xml:space="preserve"> продовжують поділ клітин за генетично запрограмованою системою. Мітотична активність потребує наявності метаболітів фолієвої кислоти. Дефіцит фолієвої кислоти може проявлятись </w:t>
      </w:r>
      <w:proofErr w:type="spellStart"/>
      <w:r w:rsidRPr="00F36751">
        <w:t>мегалобластичною</w:t>
      </w:r>
      <w:proofErr w:type="spellEnd"/>
      <w:r w:rsidRPr="00F36751">
        <w:t xml:space="preserve"> анемією зменшенням швидкості оновлення тканин та сперматогенезу [</w:t>
      </w:r>
      <w:r w:rsidR="004245AB">
        <w:t>2</w:t>
      </w:r>
      <w:r w:rsidRPr="00F36751">
        <w:t xml:space="preserve">9]. </w:t>
      </w:r>
    </w:p>
    <w:p w14:paraId="041EEDFB" w14:textId="445965BF" w:rsidR="00A6584C" w:rsidRPr="00F36751" w:rsidRDefault="00A6584C" w:rsidP="00A6584C">
      <w:pPr>
        <w:spacing w:line="360" w:lineRule="auto"/>
        <w:ind w:firstLine="708"/>
        <w:jc w:val="both"/>
      </w:pPr>
      <w:r w:rsidRPr="00F36751">
        <w:t xml:space="preserve">В наш час обговорюється також проблема надлишку фолієвої кислоти, яка може проявлятись в зменшенні кількості та активності лімфоцитів – натуральних </w:t>
      </w:r>
      <w:proofErr w:type="spellStart"/>
      <w:r w:rsidRPr="00F36751">
        <w:t>кіллерів</w:t>
      </w:r>
      <w:proofErr w:type="spellEnd"/>
      <w:r w:rsidRPr="00F36751">
        <w:t xml:space="preserve">, погіршенні противірусного та протипухлинного імунітету. Підвищений вміст фолієвої кислоти в біологічних рідинах виявлене у жінок </w:t>
      </w:r>
      <w:proofErr w:type="spellStart"/>
      <w:r w:rsidRPr="00F36751">
        <w:t>менопаузального</w:t>
      </w:r>
      <w:proofErr w:type="spellEnd"/>
      <w:r w:rsidRPr="00F36751">
        <w:t xml:space="preserve"> віку [</w:t>
      </w:r>
      <w:r w:rsidR="00867544">
        <w:t>7</w:t>
      </w:r>
      <w:r w:rsidRPr="00F36751">
        <w:t>]. Можна припустити, що використання фолієвої кислоти у цьому віковому періоді зменшена, а надходження в організмі залишається попереднім.</w:t>
      </w:r>
      <w:r>
        <w:t xml:space="preserve"> </w:t>
      </w:r>
      <w:r w:rsidRPr="00F36751">
        <w:t xml:space="preserve">Результати досліджень показали, що більшість людей вживає з їжею не достатню кількість фолієвої кислоти. Вміст фолієвої кислоти в харчових </w:t>
      </w:r>
      <w:r>
        <w:t>і</w:t>
      </w:r>
      <w:r w:rsidRPr="00F36751">
        <w:t>нгредієнт</w:t>
      </w:r>
      <w:r>
        <w:t>ах</w:t>
      </w:r>
      <w:r w:rsidRPr="00F36751">
        <w:t xml:space="preserve"> не є показником її вживання, тому що фолієва кислота руйнується при термічній обробці їжі. Так дорослим людям рекомендовано отримувати за добу 400мкг фолієвої кислоти. Потреба в ній у вагітних жінок, жінок, які годують дитину грудьми та у дітей вища. </w:t>
      </w:r>
    </w:p>
    <w:p w14:paraId="319C7679" w14:textId="77777777" w:rsidR="00A6584C" w:rsidRPr="00F36751" w:rsidRDefault="00A6584C" w:rsidP="00A6584C">
      <w:pPr>
        <w:spacing w:line="360" w:lineRule="auto"/>
        <w:jc w:val="both"/>
      </w:pPr>
    </w:p>
    <w:p w14:paraId="5A79D3F3" w14:textId="77777777" w:rsidR="00A6584C" w:rsidRPr="00E35128" w:rsidRDefault="00A6584C" w:rsidP="00A6584C">
      <w:pPr>
        <w:numPr>
          <w:ilvl w:val="2"/>
          <w:numId w:val="4"/>
        </w:numPr>
        <w:spacing w:line="360" w:lineRule="auto"/>
        <w:jc w:val="both"/>
        <w:rPr>
          <w:b/>
        </w:rPr>
      </w:pPr>
      <w:r w:rsidRPr="00E35128">
        <w:rPr>
          <w:b/>
        </w:rPr>
        <w:t>В12 – ціанокобаламін</w:t>
      </w:r>
    </w:p>
    <w:p w14:paraId="0EC502DF" w14:textId="77777777" w:rsidR="00A6584C" w:rsidRPr="00F36751" w:rsidRDefault="00A6584C" w:rsidP="00A6584C">
      <w:pPr>
        <w:spacing w:line="360" w:lineRule="auto"/>
        <w:ind w:firstLine="708"/>
        <w:jc w:val="both"/>
      </w:pPr>
      <w:r w:rsidRPr="00F36751">
        <w:t>Уперше вітамін В12 був виділений з печінки у якості проти анемічного фактор</w:t>
      </w:r>
      <w:r>
        <w:t>у</w:t>
      </w:r>
      <w:r w:rsidRPr="00F36751">
        <w:t xml:space="preserve"> у 1934 році </w:t>
      </w:r>
      <w:proofErr w:type="spellStart"/>
      <w:r w:rsidRPr="00F36751">
        <w:t>Джоржем</w:t>
      </w:r>
      <w:proofErr w:type="spellEnd"/>
      <w:r w:rsidRPr="00F36751">
        <w:t xml:space="preserve"> </w:t>
      </w:r>
      <w:proofErr w:type="spellStart"/>
      <w:r w:rsidRPr="00F36751">
        <w:t>Віллом</w:t>
      </w:r>
      <w:proofErr w:type="spellEnd"/>
      <w:r w:rsidRPr="00F36751">
        <w:t xml:space="preserve">, </w:t>
      </w:r>
      <w:proofErr w:type="spellStart"/>
      <w:r w:rsidRPr="00F36751">
        <w:t>Джоржем</w:t>
      </w:r>
      <w:proofErr w:type="spellEnd"/>
      <w:r w:rsidRPr="00F36751">
        <w:t xml:space="preserve"> </w:t>
      </w:r>
      <w:proofErr w:type="spellStart"/>
      <w:r w:rsidRPr="00F36751">
        <w:t>Майнотом</w:t>
      </w:r>
      <w:proofErr w:type="spellEnd"/>
      <w:r w:rsidRPr="00F36751">
        <w:t xml:space="preserve"> та </w:t>
      </w:r>
      <w:proofErr w:type="spellStart"/>
      <w:r w:rsidRPr="00F36751">
        <w:t>Віл’ямом</w:t>
      </w:r>
      <w:proofErr w:type="spellEnd"/>
      <w:r w:rsidRPr="00F36751">
        <w:t xml:space="preserve"> </w:t>
      </w:r>
      <w:proofErr w:type="spellStart"/>
      <w:r w:rsidRPr="00F36751">
        <w:t>Мьорфі</w:t>
      </w:r>
      <w:proofErr w:type="spellEnd"/>
      <w:r w:rsidRPr="00F36751">
        <w:t xml:space="preserve"> , які отримали за цю працю Нобелівську премію з медицини. Пізніше була встановлена хімічна структура Дороті </w:t>
      </w:r>
      <w:proofErr w:type="spellStart"/>
      <w:r w:rsidRPr="00F36751">
        <w:t>Хаджкин-Кроуфт</w:t>
      </w:r>
      <w:proofErr w:type="spellEnd"/>
      <w:r w:rsidRPr="00F36751">
        <w:t xml:space="preserve">. В наш час синтез ціанокобаламіну проводиться у промисловому обсязі. Уперше синтез молекули ціанокобаламіну був проведений у 1972 році Робертом </w:t>
      </w:r>
      <w:proofErr w:type="spellStart"/>
      <w:r w:rsidRPr="00F36751">
        <w:t>Вудвордом</w:t>
      </w:r>
      <w:proofErr w:type="spellEnd"/>
      <w:r w:rsidRPr="00F36751">
        <w:t xml:space="preserve"> в Гарварді [5]. </w:t>
      </w:r>
    </w:p>
    <w:p w14:paraId="370BE693" w14:textId="79A283A4" w:rsidR="00A6584C" w:rsidRPr="00F36751" w:rsidRDefault="00A6584C" w:rsidP="00A6584C">
      <w:pPr>
        <w:spacing w:line="360" w:lineRule="auto"/>
        <w:ind w:firstLine="708"/>
        <w:jc w:val="both"/>
      </w:pPr>
      <w:r w:rsidRPr="00F36751">
        <w:lastRenderedPageBreak/>
        <w:t xml:space="preserve">До вітамінів В12 відносять групу біологічно активних речовин, які мають іншу назву зовнішнього фактору </w:t>
      </w:r>
      <w:proofErr w:type="spellStart"/>
      <w:r w:rsidRPr="00F36751">
        <w:t>Кастла</w:t>
      </w:r>
      <w:proofErr w:type="spellEnd"/>
      <w:r w:rsidRPr="00F36751">
        <w:t xml:space="preserve">. Внутрішнім фактором </w:t>
      </w:r>
      <w:proofErr w:type="spellStart"/>
      <w:r w:rsidRPr="00F36751">
        <w:t>Кастла</w:t>
      </w:r>
      <w:proofErr w:type="spellEnd"/>
      <w:r w:rsidRPr="00F36751">
        <w:t xml:space="preserve"> є захисний нерозчинний непрозорий слиз шлункового соку, який сприяє адсорбції та захищає компоненти їжі, які містять вітамін В 12. Зазвичай у медицині використовують ціанокобаламін. У природі ціанокобаламін продукують бактерії. Ціанокобаламін вільно перетворюється на коферменти та бере участь в різних ферментативних процесах [</w:t>
      </w:r>
      <w:r w:rsidR="00867544">
        <w:t>8</w:t>
      </w:r>
      <w:r w:rsidRPr="00F36751">
        <w:t>].</w:t>
      </w:r>
    </w:p>
    <w:p w14:paraId="5E996CC4" w14:textId="77777777" w:rsidR="00A6584C" w:rsidRPr="00F36751" w:rsidRDefault="00A6584C" w:rsidP="00A6584C">
      <w:pPr>
        <w:spacing w:line="360" w:lineRule="auto"/>
        <w:ind w:firstLine="708"/>
        <w:jc w:val="both"/>
      </w:pPr>
      <w:r w:rsidRPr="00F36751">
        <w:t xml:space="preserve">Ціанокобаламін, який всмоктується у кров надходить до </w:t>
      </w:r>
      <w:proofErr w:type="spellStart"/>
      <w:r w:rsidRPr="00F36751">
        <w:t>ентероцитів</w:t>
      </w:r>
      <w:proofErr w:type="spellEnd"/>
      <w:r w:rsidRPr="00F36751">
        <w:t xml:space="preserve"> та поєднується з </w:t>
      </w:r>
      <w:proofErr w:type="spellStart"/>
      <w:r w:rsidRPr="00F36751">
        <w:t>транскобаламіном</w:t>
      </w:r>
      <w:proofErr w:type="spellEnd"/>
      <w:r w:rsidRPr="00F36751">
        <w:t xml:space="preserve"> ІІ. У зв’язку з ним потрапляє до клітин, ціанокобаламін вивільняється, а </w:t>
      </w:r>
      <w:proofErr w:type="spellStart"/>
      <w:r w:rsidRPr="00F36751">
        <w:t>транскобаламін</w:t>
      </w:r>
      <w:proofErr w:type="spellEnd"/>
      <w:r w:rsidRPr="00F36751">
        <w:t xml:space="preserve"> ІІ надходить в </w:t>
      </w:r>
      <w:proofErr w:type="spellStart"/>
      <w:r w:rsidRPr="00F36751">
        <w:t>лізосоми</w:t>
      </w:r>
      <w:proofErr w:type="spellEnd"/>
      <w:r w:rsidRPr="00F36751">
        <w:t>. Гепатоцити мають здатність накопичувати та зберігати запас ціанокобаламіну. Тому прояви дефіциту В 12 трапляються не досить часто.</w:t>
      </w:r>
    </w:p>
    <w:p w14:paraId="3EEE9377" w14:textId="77777777" w:rsidR="00A6584C" w:rsidRPr="00F36751" w:rsidRDefault="00A6584C" w:rsidP="00A6584C">
      <w:pPr>
        <w:spacing w:line="360" w:lineRule="auto"/>
        <w:jc w:val="both"/>
      </w:pPr>
    </w:p>
    <w:p w14:paraId="619C0429" w14:textId="77777777" w:rsidR="00A6584C" w:rsidRPr="004477CF" w:rsidRDefault="00A6584C" w:rsidP="00A6584C">
      <w:pPr>
        <w:pStyle w:val="a7"/>
        <w:shd w:val="clear" w:color="auto" w:fill="FFFFFF"/>
        <w:spacing w:before="120" w:after="120"/>
        <w:ind w:left="0" w:right="-540"/>
        <w:jc w:val="both"/>
        <w:rPr>
          <w:rFonts w:ascii="Times New Roman" w:hAnsi="Times New Roman"/>
          <w:b/>
          <w:bCs/>
          <w:color w:val="202122"/>
          <w:sz w:val="28"/>
          <w:szCs w:val="28"/>
          <w:lang w:val="ru-RU"/>
        </w:rPr>
      </w:pPr>
      <w:r w:rsidRPr="004477CF">
        <w:rPr>
          <w:rFonts w:ascii="Times New Roman" w:hAnsi="Times New Roman"/>
          <w:b/>
          <w:bCs/>
          <w:color w:val="202122"/>
          <w:sz w:val="28"/>
          <w:szCs w:val="28"/>
        </w:rPr>
        <w:t>1.</w:t>
      </w:r>
      <w:r>
        <w:rPr>
          <w:rFonts w:ascii="Times New Roman" w:hAnsi="Times New Roman"/>
          <w:b/>
          <w:bCs/>
          <w:color w:val="202122"/>
          <w:sz w:val="28"/>
          <w:szCs w:val="28"/>
        </w:rPr>
        <w:t>6</w:t>
      </w:r>
      <w:r w:rsidRPr="004477CF">
        <w:rPr>
          <w:rFonts w:ascii="Times New Roman" w:hAnsi="Times New Roman"/>
          <w:b/>
          <w:bCs/>
          <w:color w:val="202122"/>
          <w:sz w:val="28"/>
          <w:szCs w:val="28"/>
        </w:rPr>
        <w:t>.</w:t>
      </w:r>
      <w:r w:rsidRPr="004477CF">
        <w:rPr>
          <w:rFonts w:ascii="Times New Roman" w:hAnsi="Times New Roman"/>
          <w:b/>
          <w:bCs/>
          <w:color w:val="202122"/>
          <w:sz w:val="28"/>
          <w:szCs w:val="28"/>
          <w:lang w:val="ru-RU"/>
        </w:rPr>
        <w:t xml:space="preserve"> </w:t>
      </w:r>
      <w:proofErr w:type="spellStart"/>
      <w:r w:rsidRPr="004477CF">
        <w:rPr>
          <w:rFonts w:ascii="Times New Roman" w:hAnsi="Times New Roman"/>
          <w:b/>
          <w:bCs/>
          <w:color w:val="202122"/>
          <w:sz w:val="28"/>
          <w:szCs w:val="28"/>
          <w:lang w:val="ru-RU"/>
        </w:rPr>
        <w:t>Перекисн</w:t>
      </w:r>
      <w:proofErr w:type="spellEnd"/>
      <w:r>
        <w:rPr>
          <w:rFonts w:ascii="Times New Roman" w:hAnsi="Times New Roman"/>
          <w:b/>
          <w:bCs/>
          <w:color w:val="202122"/>
          <w:sz w:val="28"/>
          <w:szCs w:val="28"/>
        </w:rPr>
        <w:t>е</w:t>
      </w:r>
      <w:r w:rsidRPr="004477CF">
        <w:rPr>
          <w:rFonts w:ascii="Times New Roman" w:hAnsi="Times New Roman"/>
          <w:b/>
          <w:bCs/>
          <w:color w:val="202122"/>
          <w:sz w:val="28"/>
          <w:szCs w:val="28"/>
          <w:lang w:val="ru-RU"/>
        </w:rPr>
        <w:t xml:space="preserve"> </w:t>
      </w:r>
      <w:r>
        <w:rPr>
          <w:rFonts w:ascii="Times New Roman" w:hAnsi="Times New Roman"/>
          <w:b/>
          <w:bCs/>
          <w:color w:val="202122"/>
          <w:sz w:val="28"/>
          <w:szCs w:val="28"/>
        </w:rPr>
        <w:t>окиснення</w:t>
      </w:r>
      <w:r w:rsidRPr="004477CF">
        <w:rPr>
          <w:rFonts w:ascii="Times New Roman" w:hAnsi="Times New Roman"/>
          <w:b/>
          <w:bCs/>
          <w:color w:val="202122"/>
          <w:sz w:val="28"/>
          <w:szCs w:val="28"/>
          <w:lang w:val="ru-RU"/>
        </w:rPr>
        <w:t xml:space="preserve"> </w:t>
      </w:r>
      <w:proofErr w:type="spellStart"/>
      <w:r w:rsidRPr="004477CF">
        <w:rPr>
          <w:rFonts w:ascii="Times New Roman" w:hAnsi="Times New Roman"/>
          <w:b/>
          <w:bCs/>
          <w:color w:val="202122"/>
          <w:sz w:val="28"/>
          <w:szCs w:val="28"/>
          <w:lang w:val="ru-RU"/>
        </w:rPr>
        <w:t>ліпідів</w:t>
      </w:r>
      <w:proofErr w:type="spellEnd"/>
      <w:r w:rsidRPr="004477CF">
        <w:rPr>
          <w:rFonts w:ascii="Times New Roman" w:hAnsi="Times New Roman"/>
          <w:b/>
          <w:bCs/>
          <w:color w:val="202122"/>
          <w:sz w:val="28"/>
          <w:szCs w:val="28"/>
          <w:lang w:val="ru-RU"/>
        </w:rPr>
        <w:t xml:space="preserve"> як </w:t>
      </w:r>
      <w:proofErr w:type="spellStart"/>
      <w:r w:rsidRPr="004477CF">
        <w:rPr>
          <w:rFonts w:ascii="Times New Roman" w:hAnsi="Times New Roman"/>
          <w:b/>
          <w:bCs/>
          <w:color w:val="202122"/>
          <w:sz w:val="28"/>
          <w:szCs w:val="28"/>
          <w:lang w:val="ru-RU"/>
        </w:rPr>
        <w:t>прояв</w:t>
      </w:r>
      <w:proofErr w:type="spellEnd"/>
      <w:r w:rsidRPr="004477CF">
        <w:rPr>
          <w:rFonts w:ascii="Times New Roman" w:hAnsi="Times New Roman"/>
          <w:b/>
          <w:bCs/>
          <w:color w:val="202122"/>
          <w:sz w:val="28"/>
          <w:szCs w:val="28"/>
          <w:lang w:val="ru-RU"/>
        </w:rPr>
        <w:t xml:space="preserve"> оксидативного </w:t>
      </w:r>
      <w:proofErr w:type="spellStart"/>
      <w:r>
        <w:rPr>
          <w:rFonts w:ascii="Times New Roman" w:hAnsi="Times New Roman"/>
          <w:b/>
          <w:bCs/>
          <w:color w:val="202122"/>
          <w:sz w:val="28"/>
          <w:szCs w:val="28"/>
          <w:lang w:val="ru-RU"/>
        </w:rPr>
        <w:t>с</w:t>
      </w:r>
      <w:r w:rsidRPr="004477CF">
        <w:rPr>
          <w:rFonts w:ascii="Times New Roman" w:hAnsi="Times New Roman"/>
          <w:b/>
          <w:bCs/>
          <w:color w:val="202122"/>
          <w:sz w:val="28"/>
          <w:szCs w:val="28"/>
          <w:lang w:val="ru-RU"/>
        </w:rPr>
        <w:t>тресу</w:t>
      </w:r>
      <w:proofErr w:type="spellEnd"/>
    </w:p>
    <w:p w14:paraId="3958811F" w14:textId="71B108D7" w:rsidR="00A6584C" w:rsidRDefault="00A6584C" w:rsidP="0002761D">
      <w:pPr>
        <w:pStyle w:val="a5"/>
        <w:shd w:val="clear" w:color="auto" w:fill="FFFFFF"/>
        <w:spacing w:before="0" w:after="0" w:line="360" w:lineRule="auto"/>
        <w:ind w:left="-113" w:right="113" w:firstLine="567"/>
        <w:jc w:val="both"/>
        <w:rPr>
          <w:color w:val="212121"/>
          <w:sz w:val="28"/>
          <w:szCs w:val="28"/>
        </w:rPr>
      </w:pPr>
      <w:proofErr w:type="spellStart"/>
      <w:r w:rsidRPr="004477CF">
        <w:rPr>
          <w:color w:val="202122"/>
          <w:sz w:val="28"/>
          <w:szCs w:val="28"/>
          <w:lang w:val="ru-RU"/>
        </w:rPr>
        <w:t>Різноманітні</w:t>
      </w:r>
      <w:proofErr w:type="spellEnd"/>
      <w:r w:rsidRPr="004477CF">
        <w:rPr>
          <w:color w:val="202122"/>
          <w:sz w:val="28"/>
          <w:szCs w:val="28"/>
          <w:lang w:val="ru-RU"/>
        </w:rPr>
        <w:t xml:space="preserve"> причини </w:t>
      </w:r>
      <w:proofErr w:type="spellStart"/>
      <w:r w:rsidRPr="004477CF">
        <w:rPr>
          <w:color w:val="202122"/>
          <w:sz w:val="28"/>
          <w:szCs w:val="28"/>
          <w:lang w:val="ru-RU"/>
        </w:rPr>
        <w:t>стре</w:t>
      </w:r>
      <w:proofErr w:type="spellEnd"/>
      <w:r>
        <w:rPr>
          <w:color w:val="202122"/>
          <w:sz w:val="28"/>
          <w:szCs w:val="28"/>
        </w:rPr>
        <w:t>с</w:t>
      </w:r>
      <w:r w:rsidRPr="004477CF">
        <w:rPr>
          <w:color w:val="202122"/>
          <w:sz w:val="28"/>
          <w:szCs w:val="28"/>
          <w:lang w:val="ru-RU"/>
        </w:rPr>
        <w:t xml:space="preserve">у </w:t>
      </w:r>
      <w:proofErr w:type="spellStart"/>
      <w:r w:rsidRPr="004477CF">
        <w:rPr>
          <w:color w:val="202122"/>
          <w:sz w:val="28"/>
          <w:szCs w:val="28"/>
          <w:lang w:val="ru-RU"/>
        </w:rPr>
        <w:t>призводят</w:t>
      </w:r>
      <w:proofErr w:type="spellEnd"/>
      <w:r w:rsidRPr="004477CF">
        <w:rPr>
          <w:color w:val="202122"/>
          <w:sz w:val="28"/>
          <w:szCs w:val="28"/>
          <w:lang w:val="ru-RU"/>
        </w:rPr>
        <w:t xml:space="preserve"> до </w:t>
      </w:r>
      <w:proofErr w:type="spellStart"/>
      <w:r w:rsidRPr="004477CF">
        <w:rPr>
          <w:color w:val="202122"/>
          <w:sz w:val="28"/>
          <w:szCs w:val="28"/>
          <w:lang w:val="ru-RU"/>
        </w:rPr>
        <w:t>розвитку</w:t>
      </w:r>
      <w:proofErr w:type="spellEnd"/>
      <w:r w:rsidRPr="004477CF">
        <w:rPr>
          <w:color w:val="202122"/>
          <w:sz w:val="28"/>
          <w:szCs w:val="28"/>
          <w:lang w:val="ru-RU"/>
        </w:rPr>
        <w:t xml:space="preserve"> широкого спектру </w:t>
      </w:r>
      <w:proofErr w:type="spellStart"/>
      <w:r w:rsidRPr="004477CF">
        <w:rPr>
          <w:color w:val="202122"/>
          <w:sz w:val="28"/>
          <w:szCs w:val="28"/>
          <w:lang w:val="ru-RU"/>
        </w:rPr>
        <w:t>патологічних</w:t>
      </w:r>
      <w:proofErr w:type="spellEnd"/>
      <w:r w:rsidRPr="004477CF">
        <w:rPr>
          <w:color w:val="202122"/>
          <w:sz w:val="28"/>
          <w:szCs w:val="28"/>
          <w:lang w:val="ru-RU"/>
        </w:rPr>
        <w:t xml:space="preserve"> </w:t>
      </w:r>
      <w:proofErr w:type="spellStart"/>
      <w:r w:rsidRPr="004477CF">
        <w:rPr>
          <w:color w:val="202122"/>
          <w:sz w:val="28"/>
          <w:szCs w:val="28"/>
          <w:lang w:val="ru-RU"/>
        </w:rPr>
        <w:t>процесі</w:t>
      </w:r>
      <w:proofErr w:type="spellEnd"/>
      <w:r>
        <w:rPr>
          <w:color w:val="202122"/>
          <w:sz w:val="28"/>
          <w:szCs w:val="28"/>
        </w:rPr>
        <w:t>в</w:t>
      </w:r>
      <w:r w:rsidRPr="004477CF">
        <w:rPr>
          <w:color w:val="202122"/>
          <w:sz w:val="28"/>
          <w:szCs w:val="28"/>
          <w:lang w:val="ru-RU"/>
        </w:rPr>
        <w:t xml:space="preserve">. </w:t>
      </w:r>
      <w:proofErr w:type="spellStart"/>
      <w:r>
        <w:rPr>
          <w:color w:val="202122"/>
          <w:sz w:val="28"/>
          <w:szCs w:val="28"/>
          <w:lang w:val="ru-RU"/>
        </w:rPr>
        <w:t>Розвиток</w:t>
      </w:r>
      <w:proofErr w:type="spellEnd"/>
      <w:r>
        <w:rPr>
          <w:color w:val="202122"/>
          <w:sz w:val="28"/>
          <w:szCs w:val="28"/>
          <w:lang w:val="ru-RU"/>
        </w:rPr>
        <w:t xml:space="preserve"> </w:t>
      </w:r>
      <w:proofErr w:type="spellStart"/>
      <w:r>
        <w:rPr>
          <w:color w:val="202122"/>
          <w:sz w:val="28"/>
          <w:szCs w:val="28"/>
          <w:lang w:val="ru-RU"/>
        </w:rPr>
        <w:t>стресу</w:t>
      </w:r>
      <w:proofErr w:type="spellEnd"/>
      <w:r>
        <w:rPr>
          <w:color w:val="202122"/>
          <w:sz w:val="28"/>
          <w:szCs w:val="28"/>
          <w:lang w:val="ru-RU"/>
        </w:rPr>
        <w:t xml:space="preserve"> </w:t>
      </w:r>
      <w:proofErr w:type="spellStart"/>
      <w:r>
        <w:rPr>
          <w:color w:val="202122"/>
          <w:sz w:val="28"/>
          <w:szCs w:val="28"/>
          <w:lang w:val="ru-RU"/>
        </w:rPr>
        <w:t>супроводжується</w:t>
      </w:r>
      <w:proofErr w:type="spellEnd"/>
      <w:r>
        <w:rPr>
          <w:color w:val="202122"/>
          <w:sz w:val="28"/>
          <w:szCs w:val="28"/>
          <w:lang w:val="ru-RU"/>
        </w:rPr>
        <w:t xml:space="preserve"> </w:t>
      </w:r>
      <w:proofErr w:type="spellStart"/>
      <w:r>
        <w:rPr>
          <w:color w:val="202122"/>
          <w:sz w:val="28"/>
          <w:szCs w:val="28"/>
          <w:lang w:val="ru-RU"/>
        </w:rPr>
        <w:t>підвищеним</w:t>
      </w:r>
      <w:proofErr w:type="spellEnd"/>
      <w:r>
        <w:rPr>
          <w:color w:val="202122"/>
          <w:sz w:val="28"/>
          <w:szCs w:val="28"/>
          <w:lang w:val="ru-RU"/>
        </w:rPr>
        <w:t xml:space="preserve"> </w:t>
      </w:r>
      <w:proofErr w:type="spellStart"/>
      <w:r>
        <w:rPr>
          <w:color w:val="202122"/>
          <w:sz w:val="28"/>
          <w:szCs w:val="28"/>
          <w:lang w:val="ru-RU"/>
        </w:rPr>
        <w:t>накопичення</w:t>
      </w:r>
      <w:proofErr w:type="spellEnd"/>
      <w:r>
        <w:rPr>
          <w:color w:val="202122"/>
          <w:sz w:val="28"/>
          <w:szCs w:val="28"/>
        </w:rPr>
        <w:t>м</w:t>
      </w:r>
      <w:r>
        <w:rPr>
          <w:color w:val="202122"/>
          <w:sz w:val="28"/>
          <w:szCs w:val="28"/>
          <w:lang w:val="ru-RU"/>
        </w:rPr>
        <w:t xml:space="preserve"> </w:t>
      </w:r>
      <w:proofErr w:type="spellStart"/>
      <w:r>
        <w:rPr>
          <w:color w:val="202122"/>
          <w:sz w:val="28"/>
          <w:szCs w:val="28"/>
          <w:lang w:val="ru-RU"/>
        </w:rPr>
        <w:t>продуктів</w:t>
      </w:r>
      <w:proofErr w:type="spellEnd"/>
      <w:r>
        <w:rPr>
          <w:color w:val="202122"/>
          <w:sz w:val="28"/>
          <w:szCs w:val="28"/>
          <w:lang w:val="ru-RU"/>
        </w:rPr>
        <w:t xml:space="preserve"> перекисного окис</w:t>
      </w:r>
      <w:r>
        <w:rPr>
          <w:color w:val="202122"/>
          <w:sz w:val="28"/>
          <w:szCs w:val="28"/>
        </w:rPr>
        <w:t>н</w:t>
      </w:r>
      <w:proofErr w:type="spellStart"/>
      <w:r>
        <w:rPr>
          <w:color w:val="202122"/>
          <w:sz w:val="28"/>
          <w:szCs w:val="28"/>
          <w:lang w:val="ru-RU"/>
        </w:rPr>
        <w:t>ення</w:t>
      </w:r>
      <w:proofErr w:type="spellEnd"/>
      <w:r>
        <w:rPr>
          <w:color w:val="202122"/>
          <w:sz w:val="28"/>
          <w:szCs w:val="28"/>
          <w:lang w:val="ru-RU"/>
        </w:rPr>
        <w:t xml:space="preserve"> </w:t>
      </w:r>
      <w:proofErr w:type="spellStart"/>
      <w:r>
        <w:rPr>
          <w:color w:val="202122"/>
          <w:sz w:val="28"/>
          <w:szCs w:val="28"/>
          <w:lang w:val="ru-RU"/>
        </w:rPr>
        <w:t>ліпідів</w:t>
      </w:r>
      <w:proofErr w:type="spellEnd"/>
      <w:r>
        <w:rPr>
          <w:color w:val="202122"/>
          <w:sz w:val="28"/>
          <w:szCs w:val="28"/>
        </w:rPr>
        <w:t xml:space="preserve"> (ПОЛ)</w:t>
      </w:r>
      <w:r>
        <w:rPr>
          <w:color w:val="202122"/>
          <w:sz w:val="28"/>
          <w:szCs w:val="28"/>
          <w:lang w:val="ru-RU"/>
        </w:rPr>
        <w:t xml:space="preserve"> та </w:t>
      </w:r>
      <w:proofErr w:type="spellStart"/>
      <w:r>
        <w:rPr>
          <w:color w:val="202122"/>
          <w:sz w:val="28"/>
          <w:szCs w:val="28"/>
          <w:lang w:val="ru-RU"/>
        </w:rPr>
        <w:t>змінами</w:t>
      </w:r>
      <w:proofErr w:type="spellEnd"/>
      <w:r>
        <w:rPr>
          <w:color w:val="202122"/>
          <w:sz w:val="28"/>
          <w:szCs w:val="28"/>
          <w:lang w:val="ru-RU"/>
        </w:rPr>
        <w:t xml:space="preserve"> </w:t>
      </w:r>
      <w:proofErr w:type="spellStart"/>
      <w:r>
        <w:rPr>
          <w:color w:val="202122"/>
          <w:sz w:val="28"/>
          <w:szCs w:val="28"/>
          <w:lang w:val="ru-RU"/>
        </w:rPr>
        <w:t>активності</w:t>
      </w:r>
      <w:proofErr w:type="spellEnd"/>
      <w:r>
        <w:rPr>
          <w:color w:val="202122"/>
          <w:sz w:val="28"/>
          <w:szCs w:val="28"/>
          <w:lang w:val="ru-RU"/>
        </w:rPr>
        <w:t xml:space="preserve"> систем антиоксидантного </w:t>
      </w:r>
      <w:proofErr w:type="spellStart"/>
      <w:r>
        <w:rPr>
          <w:color w:val="202122"/>
          <w:sz w:val="28"/>
          <w:szCs w:val="28"/>
          <w:lang w:val="ru-RU"/>
        </w:rPr>
        <w:t>захисту</w:t>
      </w:r>
      <w:bookmarkEnd w:id="2"/>
      <w:proofErr w:type="spellEnd"/>
      <w:r w:rsidRPr="0083663C">
        <w:rPr>
          <w:color w:val="202122"/>
          <w:sz w:val="28"/>
          <w:szCs w:val="28"/>
          <w:lang w:val="ru-RU"/>
        </w:rPr>
        <w:t xml:space="preserve"> </w:t>
      </w:r>
      <w:r>
        <w:rPr>
          <w:color w:val="212121"/>
          <w:sz w:val="28"/>
          <w:szCs w:val="28"/>
          <w:lang w:val="ru-RU"/>
        </w:rPr>
        <w:t>[</w:t>
      </w:r>
      <w:r w:rsidRPr="0083663C">
        <w:rPr>
          <w:color w:val="212121"/>
          <w:sz w:val="28"/>
          <w:szCs w:val="28"/>
          <w:lang w:val="ru-RU"/>
        </w:rPr>
        <w:t>2,15</w:t>
      </w:r>
      <w:r>
        <w:rPr>
          <w:color w:val="212121"/>
          <w:sz w:val="28"/>
          <w:szCs w:val="28"/>
          <w:lang w:val="ru-RU"/>
        </w:rPr>
        <w:t>,27]</w:t>
      </w:r>
      <w:r>
        <w:rPr>
          <w:color w:val="212121"/>
          <w:sz w:val="28"/>
          <w:szCs w:val="28"/>
        </w:rPr>
        <w:t xml:space="preserve">. Фізичне навантаження може бути розглянуте як один з видів </w:t>
      </w:r>
      <w:proofErr w:type="spellStart"/>
      <w:r>
        <w:rPr>
          <w:color w:val="212121"/>
          <w:sz w:val="28"/>
          <w:szCs w:val="28"/>
        </w:rPr>
        <w:t>стресогенного</w:t>
      </w:r>
      <w:proofErr w:type="spellEnd"/>
      <w:r>
        <w:rPr>
          <w:color w:val="212121"/>
          <w:sz w:val="28"/>
          <w:szCs w:val="28"/>
        </w:rPr>
        <w:t xml:space="preserve"> впливу на організм. Якщо фізичне навантаження не стає занадто важким, то стрес, викликаний фізичним навантаженням можна відносити до </w:t>
      </w:r>
      <w:proofErr w:type="spellStart"/>
      <w:r>
        <w:rPr>
          <w:color w:val="212121"/>
          <w:sz w:val="28"/>
          <w:szCs w:val="28"/>
        </w:rPr>
        <w:t>еу</w:t>
      </w:r>
      <w:proofErr w:type="spellEnd"/>
      <w:r>
        <w:rPr>
          <w:color w:val="212121"/>
          <w:sz w:val="28"/>
          <w:szCs w:val="28"/>
        </w:rPr>
        <w:t xml:space="preserve">-стресів, тому що людський організм є еволюційно адаптованим до фізичного навантаження. </w:t>
      </w:r>
    </w:p>
    <w:p w14:paraId="135E4F24" w14:textId="77777777" w:rsidR="00A6584C" w:rsidRDefault="00A6584C" w:rsidP="0002761D">
      <w:pPr>
        <w:pStyle w:val="a5"/>
        <w:shd w:val="clear" w:color="auto" w:fill="FFFFFF"/>
        <w:spacing w:before="0" w:after="0" w:line="360" w:lineRule="auto"/>
        <w:ind w:left="-113" w:right="113" w:firstLine="567"/>
        <w:jc w:val="both"/>
        <w:rPr>
          <w:color w:val="212121"/>
          <w:sz w:val="28"/>
          <w:szCs w:val="28"/>
        </w:rPr>
      </w:pPr>
      <w:proofErr w:type="spellStart"/>
      <w:r>
        <w:rPr>
          <w:color w:val="212121"/>
          <w:sz w:val="28"/>
          <w:szCs w:val="28"/>
        </w:rPr>
        <w:t>Пілатес</w:t>
      </w:r>
      <w:proofErr w:type="spellEnd"/>
      <w:r>
        <w:rPr>
          <w:color w:val="212121"/>
          <w:sz w:val="28"/>
          <w:szCs w:val="28"/>
        </w:rPr>
        <w:t xml:space="preserve"> є таким видом фізичного навантаження, який може бути підібраним індивідуально за ознаками попередньої фізичної підготовки та стану здоров’я. В цей самий час організм людини знаходиться під впливом факторів війни – як на полі бою, так і в тилових місцевостях. Багато людей стають постраждалими від поранень, від погіршення умов життя, від страждання за рідних людей. Таким чином, необхідно враховувати наявність ді-стресу у всіх українців, які можуть бути залучені до участі у дослідженні.</w:t>
      </w:r>
    </w:p>
    <w:p w14:paraId="55D52507" w14:textId="77777777" w:rsidR="00A6584C" w:rsidRPr="007E47FE" w:rsidRDefault="00A6584C" w:rsidP="00AC28B9">
      <w:pPr>
        <w:spacing w:line="360" w:lineRule="auto"/>
        <w:ind w:firstLine="709"/>
        <w:rPr>
          <w:b/>
        </w:rPr>
      </w:pPr>
      <w:r w:rsidRPr="007E47FE">
        <w:rPr>
          <w:b/>
        </w:rPr>
        <w:lastRenderedPageBreak/>
        <w:t>1.</w:t>
      </w:r>
      <w:r>
        <w:rPr>
          <w:b/>
        </w:rPr>
        <w:t>6</w:t>
      </w:r>
      <w:r w:rsidRPr="007E47FE">
        <w:rPr>
          <w:b/>
        </w:rPr>
        <w:t xml:space="preserve">.1. Ознаки перекісного окислення ліпідів </w:t>
      </w:r>
    </w:p>
    <w:p w14:paraId="6CFA6B16" w14:textId="6312AC11" w:rsidR="00A6584C" w:rsidRPr="006A32F6" w:rsidRDefault="00A6584C" w:rsidP="00AC28B9">
      <w:pPr>
        <w:spacing w:line="360" w:lineRule="auto"/>
        <w:ind w:left="-113" w:right="170" w:firstLine="709"/>
        <w:jc w:val="both"/>
      </w:pPr>
      <w:r w:rsidRPr="006A32F6">
        <w:t xml:space="preserve">В умовах дії </w:t>
      </w:r>
      <w:proofErr w:type="spellStart"/>
      <w:r w:rsidRPr="006A32F6">
        <w:t>стресогенного</w:t>
      </w:r>
      <w:proofErr w:type="spellEnd"/>
      <w:r w:rsidRPr="006A32F6">
        <w:t xml:space="preserve"> </w:t>
      </w:r>
      <w:proofErr w:type="spellStart"/>
      <w:r w:rsidRPr="006A32F6">
        <w:t>чинніка</w:t>
      </w:r>
      <w:proofErr w:type="spellEnd"/>
      <w:r w:rsidRPr="006A32F6">
        <w:t xml:space="preserve"> в організмі утворюються активні форми кисню (АФК) з різним ступенем агресивності. Серед них виявляють </w:t>
      </w:r>
      <w:proofErr w:type="spellStart"/>
      <w:r w:rsidRPr="006A32F6">
        <w:t>супероксидний</w:t>
      </w:r>
      <w:proofErr w:type="spellEnd"/>
      <w:r w:rsidRPr="006A32F6">
        <w:t xml:space="preserve"> аніон – радикал О2, синглетний кисень, гідроксильний радикал ОН, перекис водню – Н2О2, аніон </w:t>
      </w:r>
      <w:proofErr w:type="spellStart"/>
      <w:r w:rsidRPr="006A32F6">
        <w:t>гіпохлориду</w:t>
      </w:r>
      <w:proofErr w:type="spellEnd"/>
      <w:r w:rsidRPr="006A32F6">
        <w:t xml:space="preserve"> ОCL, які є нормальними продуктами клітинного дихання. Наявність </w:t>
      </w:r>
      <w:proofErr w:type="spellStart"/>
      <w:r w:rsidRPr="006A32F6">
        <w:t>стресогенних</w:t>
      </w:r>
      <w:proofErr w:type="spellEnd"/>
      <w:r w:rsidRPr="006A32F6">
        <w:t xml:space="preserve"> впливів сприяє підвищенню утворенню деяких з них. Активні форми кисню є проміжними продуктами відновлення кисню та високо агресивними, здатними ініціювати процеси перекісного окиснення ліпідів і пошкоджувати мембрани клітин [8,10].</w:t>
      </w:r>
    </w:p>
    <w:p w14:paraId="5DEB1A42" w14:textId="77777777" w:rsidR="00A6584C" w:rsidRPr="006A32F6" w:rsidRDefault="00A6584C" w:rsidP="00AC28B9">
      <w:pPr>
        <w:spacing w:line="360" w:lineRule="auto"/>
        <w:ind w:left="-113" w:right="170" w:firstLine="709"/>
        <w:jc w:val="both"/>
      </w:pPr>
      <w:r w:rsidRPr="006A32F6">
        <w:t xml:space="preserve">Основний продукт супер оксидного радикалу та його менш токсичного стереометричного продукту, </w:t>
      </w:r>
      <w:proofErr w:type="spellStart"/>
      <w:r w:rsidRPr="006A32F6">
        <w:t>перекіси</w:t>
      </w:r>
      <w:proofErr w:type="spellEnd"/>
      <w:r w:rsidRPr="006A32F6">
        <w:t xml:space="preserve"> водню є ауто окиснення відновлених компонентів каскаду електронного транспорту в мітохондріях. Швидкість накопичення перекису водню корелює зі ступенем відновлення дихальних ферментів. </w:t>
      </w:r>
    </w:p>
    <w:p w14:paraId="1F5B4C24" w14:textId="77777777" w:rsidR="00A6584C" w:rsidRPr="006A32F6" w:rsidRDefault="00A6584C" w:rsidP="00AC28B9">
      <w:pPr>
        <w:spacing w:line="360" w:lineRule="auto"/>
        <w:ind w:left="-113" w:right="170" w:firstLine="709"/>
        <w:jc w:val="both"/>
      </w:pPr>
      <w:r w:rsidRPr="006A32F6">
        <w:t xml:space="preserve">Активована НАДФ є також джерелом АФК в активно </w:t>
      </w:r>
      <w:proofErr w:type="spellStart"/>
      <w:r w:rsidRPr="006A32F6">
        <w:t>фагоцитуючих</w:t>
      </w:r>
      <w:proofErr w:type="spellEnd"/>
      <w:r w:rsidRPr="006A32F6">
        <w:t xml:space="preserve"> клітинах, які використовують перекисну активність і вільні радикали як природний механізм біологічного захисту. Ферменти </w:t>
      </w:r>
      <w:proofErr w:type="spellStart"/>
      <w:r w:rsidRPr="006A32F6">
        <w:t>цитозоля</w:t>
      </w:r>
      <w:proofErr w:type="spellEnd"/>
      <w:r w:rsidRPr="006A32F6">
        <w:t xml:space="preserve"> </w:t>
      </w:r>
      <w:proofErr w:type="spellStart"/>
      <w:r w:rsidRPr="006A32F6">
        <w:t>ксантиноксидазу</w:t>
      </w:r>
      <w:proofErr w:type="spellEnd"/>
      <w:r w:rsidRPr="006A32F6">
        <w:t xml:space="preserve"> і </w:t>
      </w:r>
      <w:proofErr w:type="spellStart"/>
      <w:r w:rsidRPr="006A32F6">
        <w:t>альдегідоксидазою</w:t>
      </w:r>
      <w:proofErr w:type="spellEnd"/>
      <w:r w:rsidRPr="006A32F6">
        <w:t xml:space="preserve"> продукують в </w:t>
      </w:r>
      <w:proofErr w:type="spellStart"/>
      <w:r w:rsidRPr="006A32F6">
        <w:t>цитозолю</w:t>
      </w:r>
      <w:proofErr w:type="spellEnd"/>
      <w:r w:rsidRPr="006A32F6">
        <w:t xml:space="preserve"> деяку кількість </w:t>
      </w:r>
      <w:proofErr w:type="spellStart"/>
      <w:r w:rsidRPr="006A32F6">
        <w:t>супероксидного</w:t>
      </w:r>
      <w:proofErr w:type="spellEnd"/>
      <w:r w:rsidRPr="006A32F6">
        <w:t xml:space="preserve"> радикалу та перекису водню. Прискорена секреція та розщеплення </w:t>
      </w:r>
      <w:proofErr w:type="spellStart"/>
      <w:r w:rsidRPr="006A32F6">
        <w:t>катехоламінів</w:t>
      </w:r>
      <w:proofErr w:type="spellEnd"/>
      <w:r w:rsidRPr="006A32F6">
        <w:t xml:space="preserve"> також призводить до утворення кисневих радикалів в процесі їх </w:t>
      </w:r>
      <w:proofErr w:type="spellStart"/>
      <w:r w:rsidRPr="006A32F6">
        <w:t>аутоокиснення</w:t>
      </w:r>
      <w:proofErr w:type="spellEnd"/>
      <w:r w:rsidRPr="006A32F6">
        <w:t>.</w:t>
      </w:r>
    </w:p>
    <w:p w14:paraId="0C84C5B7" w14:textId="77777777" w:rsidR="00A6584C" w:rsidRPr="006A32F6" w:rsidRDefault="00A6584C" w:rsidP="00AC28B9">
      <w:pPr>
        <w:spacing w:line="360" w:lineRule="auto"/>
        <w:ind w:left="-113" w:right="170" w:firstLine="709"/>
        <w:jc w:val="both"/>
      </w:pPr>
      <w:r w:rsidRPr="006A32F6">
        <w:t xml:space="preserve">Активні форми кисню, які утворюються пошкоджують ліпідний </w:t>
      </w:r>
      <w:proofErr w:type="spellStart"/>
      <w:r w:rsidRPr="006A32F6">
        <w:t>бішар</w:t>
      </w:r>
      <w:proofErr w:type="spellEnd"/>
      <w:r w:rsidRPr="006A32F6">
        <w:t xml:space="preserve"> мембрани клітин. У свою чергу перекисне окислення мембран стає джерелом цитотоксичних продуктів – альдегідів, які в свою чергу </w:t>
      </w:r>
      <w:proofErr w:type="spellStart"/>
      <w:r w:rsidRPr="006A32F6">
        <w:t>опосердковують</w:t>
      </w:r>
      <w:proofErr w:type="spellEnd"/>
      <w:r w:rsidRPr="006A32F6">
        <w:t xml:space="preserve"> розпад клітинних структур [8].</w:t>
      </w:r>
      <w:r>
        <w:t xml:space="preserve"> </w:t>
      </w:r>
    </w:p>
    <w:p w14:paraId="5CA1BFA4" w14:textId="5B60206D" w:rsidR="00A6584C" w:rsidRPr="006A32F6" w:rsidRDefault="00A6584C" w:rsidP="00AC28B9">
      <w:pPr>
        <w:spacing w:line="360" w:lineRule="auto"/>
        <w:ind w:firstLine="709"/>
      </w:pPr>
      <w:r w:rsidRPr="006A32F6">
        <w:t>Одночасно з агресивними проявами наявності гідроксильних та гідро-</w:t>
      </w:r>
      <w:proofErr w:type="spellStart"/>
      <w:r w:rsidRPr="006A32F6">
        <w:t>перексильних</w:t>
      </w:r>
      <w:proofErr w:type="spellEnd"/>
      <w:r w:rsidRPr="006A32F6">
        <w:t xml:space="preserve"> радикалів виявлені компенсуючи механізми, які пов’язані з утворенням біологічно активних молекул, утворенні </w:t>
      </w:r>
      <w:proofErr w:type="spellStart"/>
      <w:r w:rsidRPr="006A32F6">
        <w:t>простагландинів</w:t>
      </w:r>
      <w:proofErr w:type="spellEnd"/>
      <w:r w:rsidRPr="006A32F6">
        <w:t xml:space="preserve">, які з </w:t>
      </w:r>
      <w:r w:rsidRPr="006A32F6">
        <w:lastRenderedPageBreak/>
        <w:t>часом можуть активувати запальну реакцію та підвищує імунну відповідь. [10,</w:t>
      </w:r>
      <w:r w:rsidR="0002761D">
        <w:t>2</w:t>
      </w:r>
      <w:r w:rsidRPr="006A32F6">
        <w:t>3].</w:t>
      </w:r>
    </w:p>
    <w:p w14:paraId="4441DF54" w14:textId="77777777" w:rsidR="00A6584C" w:rsidRDefault="00A6584C" w:rsidP="00A6584C">
      <w:pPr>
        <w:spacing w:line="360" w:lineRule="auto"/>
      </w:pPr>
    </w:p>
    <w:p w14:paraId="53F18020" w14:textId="77777777" w:rsidR="00A6584C" w:rsidRPr="007E47FE" w:rsidRDefault="00A6584C" w:rsidP="00AC28B9">
      <w:pPr>
        <w:spacing w:line="360" w:lineRule="auto"/>
        <w:ind w:firstLine="708"/>
        <w:rPr>
          <w:b/>
        </w:rPr>
      </w:pPr>
      <w:r w:rsidRPr="007E47FE">
        <w:rPr>
          <w:b/>
        </w:rPr>
        <w:t>1.</w:t>
      </w:r>
      <w:r>
        <w:rPr>
          <w:b/>
        </w:rPr>
        <w:t>6</w:t>
      </w:r>
      <w:r w:rsidRPr="007E47FE">
        <w:rPr>
          <w:b/>
        </w:rPr>
        <w:t>.2. Системи антиоксидантного захисту</w:t>
      </w:r>
      <w:r>
        <w:rPr>
          <w:b/>
        </w:rPr>
        <w:t xml:space="preserve"> </w:t>
      </w:r>
    </w:p>
    <w:p w14:paraId="72CD3E0A" w14:textId="77777777" w:rsidR="00A6584C" w:rsidRPr="006A32F6" w:rsidRDefault="00A6584C" w:rsidP="00A6584C">
      <w:pPr>
        <w:spacing w:line="360" w:lineRule="auto"/>
        <w:ind w:firstLine="708"/>
        <w:jc w:val="both"/>
      </w:pPr>
      <w:r w:rsidRPr="006A32F6">
        <w:t xml:space="preserve">Утворення АФК супроводжується компенсаторним процесом утворення та активації систем антиоксидантного захисту. Так, постійна наявність агресивних форм кисню в біологічних рідинах у здорової людини не перевищує можливості фізіологічної репарації. Концентрація агресивних </w:t>
      </w:r>
      <w:proofErr w:type="spellStart"/>
      <w:r w:rsidRPr="006A32F6">
        <w:t>прооксидантів</w:t>
      </w:r>
      <w:proofErr w:type="spellEnd"/>
      <w:r w:rsidRPr="006A32F6">
        <w:t xml:space="preserve"> знаходиться під біохімічним контролем антиоксидантних систем та модулюється доставкою кисню та дихальних субстратів. Антиоксидантними системами називають групи речовин, поєднані за походженням та механізмами впливу на процеси ПОЛ. </w:t>
      </w:r>
    </w:p>
    <w:p w14:paraId="46D1ED7C" w14:textId="6730F160" w:rsidR="00A6584C" w:rsidRPr="006A32F6" w:rsidRDefault="00A6584C" w:rsidP="00A6584C">
      <w:pPr>
        <w:spacing w:line="360" w:lineRule="auto"/>
        <w:ind w:firstLine="708"/>
        <w:jc w:val="both"/>
      </w:pPr>
      <w:r w:rsidRPr="006A32F6">
        <w:t>У 1988 році було запропоновано класифікацію систем антиоксидантів (АО), згідно з якою вони поділяються на первинні та вторинні [8,</w:t>
      </w:r>
      <w:r w:rsidR="0002761D">
        <w:t xml:space="preserve"> </w:t>
      </w:r>
      <w:r w:rsidRPr="006A32F6">
        <w:t xml:space="preserve">10]. Компоненти первинної захисту взаємодіють з вільними радикалами, які утворені безпосередньо з О2 (з синглетного кисню, </w:t>
      </w:r>
      <w:proofErr w:type="spellStart"/>
      <w:r w:rsidRPr="006A32F6">
        <w:t>супероксидного</w:t>
      </w:r>
      <w:proofErr w:type="spellEnd"/>
      <w:r w:rsidRPr="006A32F6">
        <w:t xml:space="preserve"> аніон-радикалом, перекисом водню і гідроксильних радикалом). До системи первинної захисту відносяться антиоксидантні ферменти (</w:t>
      </w:r>
      <w:proofErr w:type="spellStart"/>
      <w:r w:rsidRPr="006A32F6">
        <w:t>супероксид</w:t>
      </w:r>
      <w:proofErr w:type="spellEnd"/>
      <w:r>
        <w:t xml:space="preserve"> </w:t>
      </w:r>
      <w:proofErr w:type="spellStart"/>
      <w:r w:rsidRPr="006A32F6">
        <w:t>дісмутаза</w:t>
      </w:r>
      <w:proofErr w:type="spellEnd"/>
      <w:r w:rsidRPr="006A32F6">
        <w:t xml:space="preserve">, каталаза і </w:t>
      </w:r>
      <w:proofErr w:type="spellStart"/>
      <w:r w:rsidRPr="006A32F6">
        <w:t>пероксідази</w:t>
      </w:r>
      <w:proofErr w:type="spellEnd"/>
      <w:r w:rsidRPr="006A32F6">
        <w:t>) і з'єднання неферментної природи.</w:t>
      </w:r>
    </w:p>
    <w:p w14:paraId="7E907E97" w14:textId="67589423" w:rsidR="00A6584C" w:rsidRPr="006A32F6" w:rsidRDefault="00A6584C" w:rsidP="00A6584C">
      <w:pPr>
        <w:spacing w:line="360" w:lineRule="auto"/>
        <w:ind w:firstLine="708"/>
        <w:jc w:val="both"/>
      </w:pPr>
      <w:r w:rsidRPr="006A32F6">
        <w:t xml:space="preserve">Вторинний захист включає в себе агенти, які відновлюють макромолекули, вже пошкоджені вільними радикалами. Вторинний захист здійснюється </w:t>
      </w:r>
      <w:proofErr w:type="spellStart"/>
      <w:r w:rsidRPr="006A32F6">
        <w:t>ліполітичними</w:t>
      </w:r>
      <w:proofErr w:type="spellEnd"/>
      <w:r w:rsidRPr="006A32F6">
        <w:t xml:space="preserve"> ферментами, фосфоліпазами, протеазами [</w:t>
      </w:r>
      <w:r w:rsidR="0002761D">
        <w:t>1</w:t>
      </w:r>
      <w:r w:rsidRPr="006A32F6">
        <w:t xml:space="preserve">8], ферменти репарації ДНК - </w:t>
      </w:r>
      <w:proofErr w:type="spellStart"/>
      <w:r w:rsidRPr="006A32F6">
        <w:t>ендонуклеаза</w:t>
      </w:r>
      <w:proofErr w:type="spellEnd"/>
      <w:r w:rsidRPr="006A32F6">
        <w:t xml:space="preserve">, </w:t>
      </w:r>
      <w:proofErr w:type="spellStart"/>
      <w:r w:rsidRPr="006A32F6">
        <w:t>екзонуклеаза</w:t>
      </w:r>
      <w:proofErr w:type="spellEnd"/>
      <w:r w:rsidRPr="006A32F6">
        <w:t xml:space="preserve"> і </w:t>
      </w:r>
      <w:proofErr w:type="spellStart"/>
      <w:r w:rsidRPr="006A32F6">
        <w:t>лігази</w:t>
      </w:r>
      <w:proofErr w:type="spellEnd"/>
      <w:r w:rsidRPr="006A32F6">
        <w:t xml:space="preserve">. Ферментативна активність, спрямована на перетворення </w:t>
      </w:r>
      <w:proofErr w:type="spellStart"/>
      <w:r w:rsidRPr="006A32F6">
        <w:t>супероксидного</w:t>
      </w:r>
      <w:proofErr w:type="spellEnd"/>
      <w:r w:rsidRPr="006A32F6">
        <w:t xml:space="preserve"> радикала в менш токсичну перекіс </w:t>
      </w:r>
      <w:proofErr w:type="spellStart"/>
      <w:r w:rsidRPr="006A32F6">
        <w:t>водороду</w:t>
      </w:r>
      <w:proofErr w:type="spellEnd"/>
      <w:r w:rsidRPr="006A32F6">
        <w:t xml:space="preserve">, пов'язана з каталітичної функцією </w:t>
      </w:r>
      <w:proofErr w:type="spellStart"/>
      <w:r w:rsidRPr="006A32F6">
        <w:t>супероксид</w:t>
      </w:r>
      <w:proofErr w:type="spellEnd"/>
      <w:r w:rsidRPr="006A32F6">
        <w:t xml:space="preserve"> </w:t>
      </w:r>
      <w:proofErr w:type="spellStart"/>
      <w:r w:rsidRPr="006A32F6">
        <w:t>дісмутази</w:t>
      </w:r>
      <w:proofErr w:type="spellEnd"/>
      <w:r w:rsidRPr="006A32F6">
        <w:t xml:space="preserve"> (СОД). Деяка активність СОД виявляється у позаклітинному просторі, але її основна маса локалізована в клітці і розподіляється між </w:t>
      </w:r>
      <w:proofErr w:type="spellStart"/>
      <w:r w:rsidRPr="006A32F6">
        <w:t>цитозолем</w:t>
      </w:r>
      <w:proofErr w:type="spellEnd"/>
      <w:r w:rsidRPr="006A32F6">
        <w:t xml:space="preserve"> і мітохондріями [</w:t>
      </w:r>
      <w:r w:rsidR="0002761D">
        <w:t>2</w:t>
      </w:r>
      <w:r w:rsidRPr="006A32F6">
        <w:t>2].</w:t>
      </w:r>
    </w:p>
    <w:p w14:paraId="0855712D" w14:textId="2C5A41E4" w:rsidR="00A6584C" w:rsidRPr="006A32F6" w:rsidRDefault="00A6584C" w:rsidP="00A6584C">
      <w:pPr>
        <w:spacing w:line="360" w:lineRule="auto"/>
        <w:ind w:firstLine="708"/>
        <w:jc w:val="both"/>
      </w:pPr>
      <w:r w:rsidRPr="006A32F6">
        <w:t xml:space="preserve">Одним з продуктів діяльності СОД є перекис водню. Ця молекула може розкладатися ферментом каталазою (КАТ). Значна частина КАТ розміщується </w:t>
      </w:r>
      <w:r w:rsidRPr="006A32F6">
        <w:lastRenderedPageBreak/>
        <w:t xml:space="preserve">в </w:t>
      </w:r>
      <w:proofErr w:type="spellStart"/>
      <w:r w:rsidRPr="006A32F6">
        <w:t>пероксісомах</w:t>
      </w:r>
      <w:proofErr w:type="spellEnd"/>
      <w:r w:rsidRPr="006A32F6">
        <w:t>, але наразі вже отримані дані про її присутності і в мітохондріях. Утворення Н</w:t>
      </w:r>
      <w:r w:rsidRPr="00D06CA1">
        <w:rPr>
          <w:vertAlign w:val="subscript"/>
        </w:rPr>
        <w:t>2</w:t>
      </w:r>
      <w:r w:rsidRPr="006A32F6">
        <w:t>О</w:t>
      </w:r>
      <w:r w:rsidRPr="00D06CA1">
        <w:rPr>
          <w:vertAlign w:val="subscript"/>
        </w:rPr>
        <w:t>2</w:t>
      </w:r>
      <w:r w:rsidRPr="006A32F6">
        <w:t xml:space="preserve"> відбувається у прискореному </w:t>
      </w:r>
      <w:proofErr w:type="spellStart"/>
      <w:r w:rsidRPr="006A32F6">
        <w:t>режімі</w:t>
      </w:r>
      <w:proofErr w:type="spellEnd"/>
      <w:r w:rsidRPr="006A32F6">
        <w:t xml:space="preserve"> під час фізичних навантажень, але накопичення його не прискорюється так само, як утворення, тому що активність ферменту КАТ зазвичай підвищується також Ще одним ферментом, який регулює рівень Н</w:t>
      </w:r>
      <w:r w:rsidRPr="00D06CA1">
        <w:rPr>
          <w:vertAlign w:val="subscript"/>
        </w:rPr>
        <w:t>2</w:t>
      </w:r>
      <w:r w:rsidRPr="006A32F6">
        <w:t>О</w:t>
      </w:r>
      <w:r w:rsidRPr="00D06CA1">
        <w:rPr>
          <w:vertAlign w:val="subscript"/>
        </w:rPr>
        <w:t>2</w:t>
      </w:r>
      <w:r w:rsidRPr="006A32F6">
        <w:t xml:space="preserve"> в клітці, є </w:t>
      </w:r>
      <w:proofErr w:type="spellStart"/>
      <w:r w:rsidRPr="006A32F6">
        <w:t>глутатіон</w:t>
      </w:r>
      <w:proofErr w:type="spellEnd"/>
      <w:r>
        <w:t xml:space="preserve"> </w:t>
      </w:r>
      <w:proofErr w:type="spellStart"/>
      <w:r w:rsidRPr="006A32F6">
        <w:t>пероксідаза</w:t>
      </w:r>
      <w:proofErr w:type="spellEnd"/>
      <w:r w:rsidRPr="006A32F6">
        <w:t>. Вона локалізується в цитоплазмі і в матриксі мітохондрій [</w:t>
      </w:r>
      <w:r w:rsidR="0002761D">
        <w:t>17, 3</w:t>
      </w:r>
      <w:r w:rsidRPr="006A32F6">
        <w:t xml:space="preserve">1]. </w:t>
      </w:r>
      <w:proofErr w:type="spellStart"/>
      <w:r w:rsidRPr="006A32F6">
        <w:t>Глутатіон</w:t>
      </w:r>
      <w:proofErr w:type="spellEnd"/>
      <w:r>
        <w:t xml:space="preserve"> </w:t>
      </w:r>
      <w:proofErr w:type="spellStart"/>
      <w:r w:rsidRPr="006A32F6">
        <w:t>пероксидаза</w:t>
      </w:r>
      <w:proofErr w:type="spellEnd"/>
      <w:r w:rsidRPr="006A32F6">
        <w:t xml:space="preserve"> сприяє розщепленню перекису водню та інших органічних </w:t>
      </w:r>
      <w:proofErr w:type="spellStart"/>
      <w:r w:rsidRPr="006A32F6">
        <w:t>гідроперек</w:t>
      </w:r>
      <w:r>
        <w:t>и</w:t>
      </w:r>
      <w:r w:rsidRPr="006A32F6">
        <w:t>сів</w:t>
      </w:r>
      <w:proofErr w:type="spellEnd"/>
      <w:r w:rsidRPr="006A32F6">
        <w:t xml:space="preserve"> в реакції окислення - відновлення </w:t>
      </w:r>
      <w:proofErr w:type="spellStart"/>
      <w:r w:rsidRPr="006A32F6">
        <w:t>глутатіону</w:t>
      </w:r>
      <w:proofErr w:type="spellEnd"/>
      <w:r w:rsidRPr="006A32F6">
        <w:t>.</w:t>
      </w:r>
    </w:p>
    <w:p w14:paraId="50E38AD0" w14:textId="77777777" w:rsidR="00A6584C" w:rsidRDefault="00A6584C" w:rsidP="00A6584C">
      <w:pPr>
        <w:spacing w:line="360" w:lineRule="auto"/>
        <w:ind w:firstLine="708"/>
        <w:jc w:val="both"/>
      </w:pPr>
      <w:r w:rsidRPr="006A32F6">
        <w:t>Таким чином, можна стверджувати, що рівень окислювальних процесів в організмі є результатом взаємодії двох різноспрямованих процесів: утворення вільно радикальних продуктів та елімінації їх надлишку системою антиоксидантного захисту.</w:t>
      </w:r>
    </w:p>
    <w:p w14:paraId="445121A2" w14:textId="77777777" w:rsidR="00A6584C" w:rsidRPr="006A32F6" w:rsidRDefault="00A6584C" w:rsidP="00A6584C">
      <w:pPr>
        <w:spacing w:line="360" w:lineRule="auto"/>
        <w:ind w:firstLine="708"/>
        <w:jc w:val="both"/>
      </w:pPr>
    </w:p>
    <w:p w14:paraId="7784160B" w14:textId="77777777" w:rsidR="00A6584C" w:rsidRPr="007E47FE" w:rsidRDefault="00A6584C" w:rsidP="00AC28B9">
      <w:pPr>
        <w:spacing w:line="360" w:lineRule="auto"/>
        <w:ind w:firstLine="708"/>
        <w:jc w:val="both"/>
        <w:rPr>
          <w:b/>
        </w:rPr>
      </w:pPr>
      <w:r>
        <w:rPr>
          <w:b/>
        </w:rPr>
        <w:t xml:space="preserve">1.6.3. </w:t>
      </w:r>
      <w:r w:rsidRPr="007E47FE">
        <w:rPr>
          <w:b/>
        </w:rPr>
        <w:t>Зміна рівноваги між перекісним окисленням ліпідів і антиоксидантною системою при фізичних навантаженнях</w:t>
      </w:r>
      <w:r>
        <w:rPr>
          <w:b/>
        </w:rPr>
        <w:t xml:space="preserve"> </w:t>
      </w:r>
    </w:p>
    <w:p w14:paraId="214EAE2B" w14:textId="68AD1A4D" w:rsidR="00A6584C" w:rsidRPr="006A32F6" w:rsidRDefault="00A6584C" w:rsidP="00A6584C">
      <w:pPr>
        <w:spacing w:line="360" w:lineRule="auto"/>
        <w:ind w:firstLine="708"/>
        <w:jc w:val="both"/>
      </w:pPr>
      <w:bookmarkStart w:id="3" w:name="tw-target-text1"/>
      <w:bookmarkEnd w:id="3"/>
      <w:r w:rsidRPr="006A32F6">
        <w:t xml:space="preserve">Вивчення у тварин різних видів кореляційних </w:t>
      </w:r>
      <w:proofErr w:type="spellStart"/>
      <w:r w:rsidRPr="006A32F6">
        <w:t>зв'язків</w:t>
      </w:r>
      <w:proofErr w:type="spellEnd"/>
      <w:r w:rsidRPr="006A32F6">
        <w:t xml:space="preserve"> між максимальною тривалістю життя і показниками антиоксидантної системи, призвело до отримання даних, згідно з якими рівень продукції О2 і Н</w:t>
      </w:r>
      <w:r w:rsidRPr="00D06CA1">
        <w:rPr>
          <w:vertAlign w:val="subscript"/>
        </w:rPr>
        <w:t>2</w:t>
      </w:r>
      <w:r w:rsidRPr="006A32F6">
        <w:t>О</w:t>
      </w:r>
      <w:r w:rsidRPr="00D06CA1">
        <w:rPr>
          <w:vertAlign w:val="subscript"/>
        </w:rPr>
        <w:t>2</w:t>
      </w:r>
      <w:r w:rsidRPr="006A32F6">
        <w:t xml:space="preserve"> мітохондріями назад корелює з максимальною тривалістю життя і прямо залежить від швидкості метаболізму [</w:t>
      </w:r>
      <w:r w:rsidR="0002761D">
        <w:t>2</w:t>
      </w:r>
      <w:r w:rsidRPr="006A32F6">
        <w:t>8]. Для оцінки впливу фізичного навантаження на організм спортсмена важливо вважати на підвищення енергетичного метаболізму при тренуваннях та відповідне зростання перекісного окислення ліпідів.</w:t>
      </w:r>
    </w:p>
    <w:p w14:paraId="627C58FF" w14:textId="3870EB0F" w:rsidR="00A6584C" w:rsidRPr="006A32F6" w:rsidRDefault="00A6584C" w:rsidP="00A6584C">
      <w:pPr>
        <w:spacing w:line="360" w:lineRule="auto"/>
        <w:ind w:firstLine="708"/>
        <w:jc w:val="both"/>
      </w:pPr>
      <w:r w:rsidRPr="006A32F6">
        <w:t>Більшість даних свідчить про активацію процесів окислення під час тренувань [9,</w:t>
      </w:r>
      <w:r w:rsidR="0002761D">
        <w:t>1</w:t>
      </w:r>
      <w:r w:rsidRPr="006A32F6">
        <w:t xml:space="preserve">5]. Вільно радикальним пошкодженням ліпідів пояснюють появу вікового пігменту </w:t>
      </w:r>
      <w:proofErr w:type="spellStart"/>
      <w:r w:rsidRPr="006A32F6">
        <w:t>ліпофусцину</w:t>
      </w:r>
      <w:proofErr w:type="spellEnd"/>
      <w:r w:rsidRPr="006A32F6">
        <w:t xml:space="preserve">, основу якого складає гетерогенна суміш </w:t>
      </w:r>
      <w:proofErr w:type="spellStart"/>
      <w:r w:rsidRPr="006A32F6">
        <w:t>кон'югованих</w:t>
      </w:r>
      <w:proofErr w:type="spellEnd"/>
      <w:r w:rsidRPr="006A32F6">
        <w:t xml:space="preserve"> </w:t>
      </w:r>
      <w:proofErr w:type="spellStart"/>
      <w:r w:rsidRPr="006A32F6">
        <w:t>шифових</w:t>
      </w:r>
      <w:proofErr w:type="spellEnd"/>
      <w:r w:rsidRPr="006A32F6">
        <w:t xml:space="preserve"> основ, МДА, незасвоєних білкових продуктів і фосфоліпідів. Вільними радикалами найбільш виражено пошкоджуються ліпіди клітинних мембран. Було показано, що при фізичному навантаженні змінюються склад фосфоліпідів мембран, а також вміст у них холестерину. </w:t>
      </w:r>
      <w:r w:rsidRPr="006A32F6">
        <w:lastRenderedPageBreak/>
        <w:t xml:space="preserve">Було показано прогресивне збільшення </w:t>
      </w:r>
      <w:proofErr w:type="spellStart"/>
      <w:r w:rsidRPr="006A32F6">
        <w:t>гидроперекісей</w:t>
      </w:r>
      <w:proofErr w:type="spellEnd"/>
      <w:r w:rsidRPr="006A32F6">
        <w:t xml:space="preserve"> ліпідів в мембранах мітохондрій і </w:t>
      </w:r>
      <w:proofErr w:type="spellStart"/>
      <w:r w:rsidRPr="006A32F6">
        <w:t>мікросом</w:t>
      </w:r>
      <w:proofErr w:type="spellEnd"/>
      <w:r w:rsidRPr="006A32F6">
        <w:t xml:space="preserve">, що пов'язано зі збільшенням вмісту </w:t>
      </w:r>
      <w:proofErr w:type="spellStart"/>
      <w:r w:rsidRPr="006A32F6">
        <w:t>поліненасичених</w:t>
      </w:r>
      <w:proofErr w:type="spellEnd"/>
      <w:r w:rsidRPr="006A32F6">
        <w:t xml:space="preserve"> жирних кислот.</w:t>
      </w:r>
    </w:p>
    <w:p w14:paraId="576F2360" w14:textId="74525116" w:rsidR="00A6584C" w:rsidRPr="006A32F6" w:rsidRDefault="00A6584C" w:rsidP="00A6584C">
      <w:pPr>
        <w:spacing w:line="360" w:lineRule="auto"/>
        <w:ind w:firstLine="708"/>
        <w:jc w:val="both"/>
      </w:pPr>
      <w:r w:rsidRPr="006A32F6">
        <w:t xml:space="preserve">Вікові зміни антиоксидантної системи також знайшли своє відображення в результатах досліджень різних дослідницьких груп. Відзначено, що вікові зміни антиоксидантних ферментів можуть бути різноспрямованими навіть в різних органах одного і того ж організму. Так, наприклад, активність СОД збільшувалася в печінці і </w:t>
      </w:r>
      <w:proofErr w:type="spellStart"/>
      <w:r w:rsidRPr="006A32F6">
        <w:t>тимусі</w:t>
      </w:r>
      <w:proofErr w:type="spellEnd"/>
      <w:r w:rsidRPr="006A32F6">
        <w:t xml:space="preserve"> щурів, тоді як в селезінці було показано зниження активності цього ферменту [</w:t>
      </w:r>
      <w:r w:rsidR="0002761D">
        <w:t>2</w:t>
      </w:r>
      <w:r w:rsidRPr="006A32F6">
        <w:t>5].</w:t>
      </w:r>
    </w:p>
    <w:p w14:paraId="5DACF390" w14:textId="77777777" w:rsidR="00A6584C" w:rsidRPr="006A32F6" w:rsidRDefault="00A6584C" w:rsidP="00A6584C">
      <w:pPr>
        <w:spacing w:line="360" w:lineRule="auto"/>
        <w:ind w:firstLine="708"/>
        <w:jc w:val="both"/>
      </w:pPr>
      <w:r w:rsidRPr="006A32F6">
        <w:t xml:space="preserve">Роботою на гепатоцитах щурів було показано збільшення при фізичному навантаженні не тільки активності </w:t>
      </w:r>
      <w:proofErr w:type="spellStart"/>
      <w:r w:rsidRPr="006A32F6">
        <w:t>Cu</w:t>
      </w:r>
      <w:proofErr w:type="spellEnd"/>
      <w:r w:rsidRPr="006A32F6">
        <w:t xml:space="preserve">, </w:t>
      </w:r>
      <w:proofErr w:type="spellStart"/>
      <w:r w:rsidRPr="006A32F6">
        <w:t>Zn</w:t>
      </w:r>
      <w:proofErr w:type="spellEnd"/>
      <w:r w:rsidRPr="006A32F6">
        <w:t xml:space="preserve">-СОД, каталази і </w:t>
      </w:r>
      <w:proofErr w:type="spellStart"/>
      <w:r w:rsidRPr="006A32F6">
        <w:t>глутатіон</w:t>
      </w:r>
      <w:proofErr w:type="spellEnd"/>
      <w:r w:rsidRPr="006A32F6">
        <w:t xml:space="preserve"> пероксидази, а й </w:t>
      </w:r>
      <w:proofErr w:type="spellStart"/>
      <w:r w:rsidRPr="006A32F6">
        <w:t>мРНК</w:t>
      </w:r>
      <w:proofErr w:type="spellEnd"/>
      <w:r w:rsidRPr="006A32F6">
        <w:t xml:space="preserve">. Автори припускають, що при фізичному навантаженні спостерігається підвищення антиоксидантних захисних механізмів, але рівень генерації АФК перевищує посилену антиоксидантну здатність тканин, що сприяє перекісному окисленню клітинних структур і призводить до </w:t>
      </w:r>
      <w:proofErr w:type="spellStart"/>
      <w:r w:rsidRPr="006A32F6">
        <w:t>оксидативного</w:t>
      </w:r>
      <w:proofErr w:type="spellEnd"/>
      <w:r w:rsidRPr="006A32F6">
        <w:t xml:space="preserve"> стресу.</w:t>
      </w:r>
    </w:p>
    <w:p w14:paraId="4F08C569" w14:textId="467ABEA5" w:rsidR="00A6584C" w:rsidRPr="006A32F6" w:rsidRDefault="00A6584C" w:rsidP="00A6584C">
      <w:pPr>
        <w:spacing w:line="360" w:lineRule="auto"/>
        <w:ind w:firstLine="708"/>
        <w:jc w:val="both"/>
      </w:pPr>
      <w:r w:rsidRPr="006A32F6">
        <w:t xml:space="preserve">Одним з нерозкритих питань залишається співвідношення між високим рівнем одного антиоксидантного ферменту і низьким рівнем іншого. Дослідженнями </w:t>
      </w:r>
      <w:proofErr w:type="spellStart"/>
      <w:r w:rsidRPr="006A32F6">
        <w:t>Orr</w:t>
      </w:r>
      <w:proofErr w:type="spellEnd"/>
      <w:r w:rsidRPr="006A32F6">
        <w:t xml:space="preserve"> </w:t>
      </w:r>
      <w:proofErr w:type="spellStart"/>
      <w:r w:rsidRPr="006A32F6">
        <w:t>and</w:t>
      </w:r>
      <w:proofErr w:type="spellEnd"/>
      <w:r w:rsidRPr="006A32F6">
        <w:t xml:space="preserve"> </w:t>
      </w:r>
      <w:proofErr w:type="spellStart"/>
      <w:r w:rsidRPr="006A32F6">
        <w:t>Sohal</w:t>
      </w:r>
      <w:proofErr w:type="spellEnd"/>
      <w:r w:rsidRPr="006A32F6">
        <w:t xml:space="preserve"> показано, що збільшення рівня активності СОД підвищує резистентність до </w:t>
      </w:r>
      <w:proofErr w:type="spellStart"/>
      <w:r w:rsidRPr="006A32F6">
        <w:t>оксидативного</w:t>
      </w:r>
      <w:proofErr w:type="spellEnd"/>
      <w:r w:rsidRPr="006A32F6">
        <w:t xml:space="preserve"> стресу тільки в тому випадку, якщо супроводжується підвищенням активності каталази [</w:t>
      </w:r>
      <w:r w:rsidR="0002761D">
        <w:t>3</w:t>
      </w:r>
      <w:r w:rsidRPr="006A32F6">
        <w:t>5,</w:t>
      </w:r>
      <w:r w:rsidR="0002761D">
        <w:t>3</w:t>
      </w:r>
      <w:r w:rsidRPr="006A32F6">
        <w:t>8].</w:t>
      </w:r>
    </w:p>
    <w:p w14:paraId="1E8A2EC7" w14:textId="77777777" w:rsidR="00A6584C" w:rsidRPr="006A32F6" w:rsidRDefault="00A6584C" w:rsidP="00A6584C">
      <w:pPr>
        <w:spacing w:line="360" w:lineRule="auto"/>
        <w:ind w:firstLine="708"/>
        <w:jc w:val="both"/>
      </w:pPr>
      <w:r w:rsidRPr="006A32F6">
        <w:t xml:space="preserve">Особлива увага приділяється вивченню змін АО системи головного мозку, де накопичення </w:t>
      </w:r>
      <w:proofErr w:type="spellStart"/>
      <w:r w:rsidRPr="006A32F6">
        <w:t>ліпофусцину</w:t>
      </w:r>
      <w:proofErr w:type="spellEnd"/>
      <w:r w:rsidRPr="006A32F6">
        <w:t xml:space="preserve"> і інших продуктів вільно радикального пошкодження найбільш очевидно. Ознаки </w:t>
      </w:r>
      <w:proofErr w:type="spellStart"/>
      <w:r w:rsidRPr="006A32F6">
        <w:t>оксидативного</w:t>
      </w:r>
      <w:proofErr w:type="spellEnd"/>
      <w:r w:rsidRPr="006A32F6">
        <w:t xml:space="preserve"> стресу в мозку найбільш виражені, тому що мозок характеризується високим рівнем кисневого метаболізму і особливостями структури клітинних мембран, а також відносним дефіцитом ферментативних і не ферментативних АО [27,30].</w:t>
      </w:r>
    </w:p>
    <w:p w14:paraId="363155C5" w14:textId="5F5953C7" w:rsidR="00A6584C" w:rsidRPr="006A32F6" w:rsidRDefault="00A6584C" w:rsidP="00A6584C">
      <w:pPr>
        <w:spacing w:line="360" w:lineRule="auto"/>
        <w:ind w:firstLine="708"/>
        <w:jc w:val="both"/>
      </w:pPr>
      <w:bookmarkStart w:id="4" w:name="tw-target-text10"/>
      <w:bookmarkEnd w:id="4"/>
      <w:r w:rsidRPr="006A32F6">
        <w:t xml:space="preserve">Для </w:t>
      </w:r>
      <w:proofErr w:type="spellStart"/>
      <w:r w:rsidRPr="006A32F6">
        <w:t>нейропротекції</w:t>
      </w:r>
      <w:proofErr w:type="spellEnd"/>
      <w:r w:rsidRPr="006A32F6">
        <w:t xml:space="preserve"> особливого значення набуває СОД, яка обмежує неферментативне освіту ONOO- з </w:t>
      </w:r>
      <w:proofErr w:type="spellStart"/>
      <w:r w:rsidRPr="006A32F6">
        <w:t>супероксиду</w:t>
      </w:r>
      <w:proofErr w:type="spellEnd"/>
      <w:r w:rsidRPr="006A32F6">
        <w:t xml:space="preserve"> і оксиду азоту. Однак надмірна активність СОД може бути небезпечною для мозку, тому що збільшення </w:t>
      </w:r>
      <w:r w:rsidRPr="006A32F6">
        <w:lastRenderedPageBreak/>
        <w:t xml:space="preserve">активності СОД більш ніж на 50%, як це спостерігається при синдромі Дауна, може порушувати транспорт </w:t>
      </w:r>
      <w:proofErr w:type="spellStart"/>
      <w:r w:rsidRPr="006A32F6">
        <w:t>нейротрансмітерів</w:t>
      </w:r>
      <w:proofErr w:type="spellEnd"/>
      <w:r w:rsidRPr="006A32F6">
        <w:t xml:space="preserve"> і зворотне захоплення </w:t>
      </w:r>
      <w:proofErr w:type="spellStart"/>
      <w:r w:rsidRPr="006A32F6">
        <w:t>дофаміну</w:t>
      </w:r>
      <w:proofErr w:type="spellEnd"/>
      <w:r w:rsidRPr="006A32F6">
        <w:t xml:space="preserve"> в клітинах чорної субстанції щурів [34</w:t>
      </w:r>
      <w:r w:rsidR="00AC28B9">
        <w:t>, 40</w:t>
      </w:r>
      <w:r w:rsidRPr="006A32F6">
        <w:t>].</w:t>
      </w:r>
    </w:p>
    <w:p w14:paraId="1DB4395D" w14:textId="5EA14547" w:rsidR="00A6584C" w:rsidRPr="006A32F6" w:rsidRDefault="00A6584C" w:rsidP="00A6584C">
      <w:pPr>
        <w:spacing w:line="360" w:lineRule="auto"/>
        <w:ind w:firstLine="708"/>
        <w:jc w:val="both"/>
      </w:pPr>
      <w:r w:rsidRPr="006A32F6">
        <w:t xml:space="preserve">Передбачається, що виникнення </w:t>
      </w:r>
      <w:proofErr w:type="spellStart"/>
      <w:r w:rsidRPr="006A32F6">
        <w:t>оксидативного</w:t>
      </w:r>
      <w:proofErr w:type="spellEnd"/>
      <w:r w:rsidRPr="006A32F6">
        <w:t xml:space="preserve"> стресу в </w:t>
      </w:r>
      <w:proofErr w:type="spellStart"/>
      <w:r w:rsidRPr="006A32F6">
        <w:t>процессі</w:t>
      </w:r>
      <w:proofErr w:type="spellEnd"/>
      <w:r w:rsidRPr="006A32F6">
        <w:t xml:space="preserve"> тривалого тренувального період</w:t>
      </w:r>
      <w:r>
        <w:t>у</w:t>
      </w:r>
      <w:r w:rsidRPr="006A32F6">
        <w:t xml:space="preserve"> може бути обумовлено підвищеною генерацією АФК і змінами в системі антиоксидантного захисту [28]. Оскільки дані щодо змін при фізичному навантаженні як ферментативних, так і неферментативних антиоксидантів є суперечливими, питання про їх роль в процесах адаптації до фізичних навантажень залишається відкритим.</w:t>
      </w:r>
    </w:p>
    <w:p w14:paraId="0D853D3F"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393AE4EF"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38D805FE"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63FDB4AE"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5CC78243"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7C45A093"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0316FE0B"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78F39891"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5607A64B"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13032092"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365A6B01"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1D0D3F1F"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1C94C625"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273002FA"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2445B770"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51FA4D11"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53F53074" w14:textId="77777777" w:rsidR="00E63D6C" w:rsidRDefault="00E63D6C" w:rsidP="00A049B8">
      <w:pPr>
        <w:pStyle w:val="HTML"/>
        <w:shd w:val="clear" w:color="auto" w:fill="FFFFFF"/>
        <w:jc w:val="center"/>
        <w:rPr>
          <w:rFonts w:ascii="Times New Roman" w:hAnsi="Times New Roman" w:cs="Times New Roman"/>
          <w:b/>
          <w:color w:val="212121"/>
          <w:sz w:val="28"/>
          <w:szCs w:val="28"/>
        </w:rPr>
      </w:pPr>
    </w:p>
    <w:p w14:paraId="3DD46F67" w14:textId="77777777" w:rsidR="006D73B5" w:rsidRDefault="006D73B5" w:rsidP="006D73B5">
      <w:pPr>
        <w:pStyle w:val="HTML"/>
        <w:shd w:val="clear" w:color="auto" w:fill="FFFFFF"/>
        <w:spacing w:line="360" w:lineRule="auto"/>
        <w:ind w:left="1275"/>
        <w:jc w:val="center"/>
        <w:rPr>
          <w:rFonts w:ascii="Times New Roman" w:hAnsi="Times New Roman" w:cs="Times New Roman"/>
          <w:b/>
          <w:color w:val="212121"/>
          <w:sz w:val="28"/>
          <w:szCs w:val="28"/>
        </w:rPr>
      </w:pPr>
    </w:p>
    <w:p w14:paraId="4904D4EB" w14:textId="77777777" w:rsidR="0002761D" w:rsidRDefault="0002761D" w:rsidP="006D73B5">
      <w:pPr>
        <w:pStyle w:val="HTML"/>
        <w:shd w:val="clear" w:color="auto" w:fill="FFFFFF"/>
        <w:spacing w:line="360" w:lineRule="auto"/>
        <w:ind w:left="1275"/>
        <w:jc w:val="center"/>
        <w:rPr>
          <w:rFonts w:ascii="Times New Roman" w:hAnsi="Times New Roman" w:cs="Times New Roman"/>
          <w:b/>
          <w:color w:val="212121"/>
          <w:sz w:val="28"/>
          <w:szCs w:val="28"/>
        </w:rPr>
      </w:pPr>
    </w:p>
    <w:p w14:paraId="2DC19CEA" w14:textId="77777777" w:rsidR="0002761D" w:rsidRDefault="0002761D" w:rsidP="006D73B5">
      <w:pPr>
        <w:pStyle w:val="HTML"/>
        <w:shd w:val="clear" w:color="auto" w:fill="FFFFFF"/>
        <w:spacing w:line="360" w:lineRule="auto"/>
        <w:ind w:left="1275"/>
        <w:jc w:val="center"/>
        <w:rPr>
          <w:rFonts w:ascii="Times New Roman" w:hAnsi="Times New Roman" w:cs="Times New Roman"/>
          <w:b/>
          <w:color w:val="212121"/>
          <w:sz w:val="28"/>
          <w:szCs w:val="28"/>
        </w:rPr>
      </w:pPr>
    </w:p>
    <w:p w14:paraId="5661B875" w14:textId="77777777" w:rsidR="0002761D" w:rsidRDefault="0002761D" w:rsidP="006D73B5">
      <w:pPr>
        <w:pStyle w:val="HTML"/>
        <w:shd w:val="clear" w:color="auto" w:fill="FFFFFF"/>
        <w:spacing w:line="360" w:lineRule="auto"/>
        <w:ind w:left="1275"/>
        <w:jc w:val="center"/>
        <w:rPr>
          <w:rFonts w:ascii="Times New Roman" w:hAnsi="Times New Roman" w:cs="Times New Roman"/>
          <w:b/>
          <w:color w:val="212121"/>
          <w:sz w:val="28"/>
          <w:szCs w:val="28"/>
        </w:rPr>
      </w:pPr>
    </w:p>
    <w:p w14:paraId="36669D78" w14:textId="77777777" w:rsidR="0002761D" w:rsidRDefault="0002761D" w:rsidP="006D73B5">
      <w:pPr>
        <w:pStyle w:val="HTML"/>
        <w:shd w:val="clear" w:color="auto" w:fill="FFFFFF"/>
        <w:spacing w:line="360" w:lineRule="auto"/>
        <w:ind w:left="1275"/>
        <w:jc w:val="center"/>
        <w:rPr>
          <w:rFonts w:ascii="Times New Roman" w:hAnsi="Times New Roman" w:cs="Times New Roman"/>
          <w:b/>
          <w:color w:val="212121"/>
          <w:sz w:val="28"/>
          <w:szCs w:val="28"/>
        </w:rPr>
      </w:pPr>
    </w:p>
    <w:p w14:paraId="254F0FA7" w14:textId="77777777" w:rsidR="0002761D" w:rsidRDefault="0002761D" w:rsidP="006D73B5">
      <w:pPr>
        <w:pStyle w:val="HTML"/>
        <w:shd w:val="clear" w:color="auto" w:fill="FFFFFF"/>
        <w:spacing w:line="360" w:lineRule="auto"/>
        <w:ind w:left="1275"/>
        <w:jc w:val="center"/>
        <w:rPr>
          <w:rFonts w:ascii="Times New Roman" w:hAnsi="Times New Roman" w:cs="Times New Roman"/>
          <w:b/>
          <w:color w:val="212121"/>
          <w:sz w:val="28"/>
          <w:szCs w:val="28"/>
        </w:rPr>
      </w:pPr>
    </w:p>
    <w:p w14:paraId="6DCD5BFD" w14:textId="77777777" w:rsidR="0002761D" w:rsidRDefault="0002761D" w:rsidP="006D73B5">
      <w:pPr>
        <w:pStyle w:val="HTML"/>
        <w:shd w:val="clear" w:color="auto" w:fill="FFFFFF"/>
        <w:spacing w:line="360" w:lineRule="auto"/>
        <w:ind w:left="1275"/>
        <w:jc w:val="center"/>
        <w:rPr>
          <w:rFonts w:ascii="Times New Roman" w:hAnsi="Times New Roman" w:cs="Times New Roman"/>
          <w:b/>
          <w:color w:val="212121"/>
          <w:sz w:val="28"/>
          <w:szCs w:val="28"/>
        </w:rPr>
      </w:pPr>
    </w:p>
    <w:p w14:paraId="3EA14E5B" w14:textId="77777777" w:rsidR="0002761D" w:rsidRDefault="0002761D" w:rsidP="006D73B5">
      <w:pPr>
        <w:pStyle w:val="HTML"/>
        <w:shd w:val="clear" w:color="auto" w:fill="FFFFFF"/>
        <w:spacing w:line="360" w:lineRule="auto"/>
        <w:ind w:left="1275"/>
        <w:jc w:val="center"/>
        <w:rPr>
          <w:rFonts w:ascii="Times New Roman" w:hAnsi="Times New Roman" w:cs="Times New Roman"/>
          <w:b/>
          <w:color w:val="212121"/>
          <w:sz w:val="28"/>
          <w:szCs w:val="28"/>
        </w:rPr>
      </w:pPr>
    </w:p>
    <w:p w14:paraId="5905011F" w14:textId="77777777" w:rsidR="0002761D" w:rsidRPr="0054454D" w:rsidRDefault="0002761D" w:rsidP="006D73B5">
      <w:pPr>
        <w:pStyle w:val="HTML"/>
        <w:shd w:val="clear" w:color="auto" w:fill="FFFFFF"/>
        <w:spacing w:line="360" w:lineRule="auto"/>
        <w:ind w:left="1275"/>
        <w:jc w:val="center"/>
        <w:rPr>
          <w:rFonts w:ascii="Times New Roman" w:hAnsi="Times New Roman" w:cs="Times New Roman"/>
          <w:b/>
          <w:color w:val="212121"/>
          <w:sz w:val="28"/>
          <w:szCs w:val="28"/>
        </w:rPr>
      </w:pPr>
    </w:p>
    <w:p w14:paraId="19C297C4" w14:textId="1D87CE22" w:rsidR="006D73B5" w:rsidRDefault="0002761D" w:rsidP="0002761D">
      <w:pPr>
        <w:pStyle w:val="HTML"/>
        <w:shd w:val="clear" w:color="auto" w:fill="FFFFFF"/>
        <w:spacing w:line="360" w:lineRule="auto"/>
        <w:ind w:left="142"/>
        <w:jc w:val="center"/>
        <w:rPr>
          <w:rFonts w:ascii="Times New Roman" w:hAnsi="Times New Roman" w:cs="Times New Roman"/>
          <w:b/>
          <w:color w:val="212121"/>
          <w:sz w:val="28"/>
          <w:szCs w:val="28"/>
          <w:lang w:val="ru-RU"/>
        </w:rPr>
      </w:pPr>
      <w:r>
        <w:rPr>
          <w:rFonts w:ascii="Times New Roman" w:hAnsi="Times New Roman" w:cs="Times New Roman"/>
          <w:b/>
          <w:color w:val="212121"/>
          <w:sz w:val="28"/>
          <w:szCs w:val="28"/>
          <w:lang w:val="ru-RU"/>
        </w:rPr>
        <w:lastRenderedPageBreak/>
        <w:t>РОЗДІЛ 2</w:t>
      </w:r>
    </w:p>
    <w:p w14:paraId="43BB2541" w14:textId="774EE3F6" w:rsidR="006D73B5" w:rsidRDefault="006D73B5" w:rsidP="0002761D">
      <w:pPr>
        <w:pStyle w:val="HTML"/>
        <w:shd w:val="clear" w:color="auto" w:fill="FFFFFF"/>
        <w:spacing w:line="360" w:lineRule="auto"/>
        <w:ind w:left="142"/>
        <w:jc w:val="center"/>
        <w:rPr>
          <w:rFonts w:ascii="Times New Roman" w:hAnsi="Times New Roman" w:cs="Times New Roman"/>
          <w:b/>
          <w:sz w:val="28"/>
          <w:szCs w:val="28"/>
        </w:rPr>
      </w:pPr>
      <w:r w:rsidRPr="00886BE5">
        <w:rPr>
          <w:rFonts w:ascii="Times New Roman" w:hAnsi="Times New Roman" w:cs="Times New Roman"/>
          <w:b/>
          <w:sz w:val="28"/>
          <w:szCs w:val="28"/>
          <w:lang w:val="ru-RU"/>
        </w:rPr>
        <w:t xml:space="preserve">МЕТОДИ </w:t>
      </w:r>
      <w:r w:rsidR="00F62029">
        <w:rPr>
          <w:rFonts w:ascii="Times New Roman" w:hAnsi="Times New Roman" w:cs="Times New Roman"/>
          <w:b/>
          <w:sz w:val="28"/>
          <w:szCs w:val="28"/>
          <w:lang w:val="ru-RU"/>
        </w:rPr>
        <w:t xml:space="preserve">ТА ОРГАНІЗАЦІЯ </w:t>
      </w:r>
      <w:r w:rsidRPr="00886BE5">
        <w:rPr>
          <w:rFonts w:ascii="Times New Roman" w:hAnsi="Times New Roman" w:cs="Times New Roman"/>
          <w:b/>
          <w:sz w:val="28"/>
          <w:szCs w:val="28"/>
          <w:lang w:val="ru-RU"/>
        </w:rPr>
        <w:t>ДОСЛІДЖЕННЯ</w:t>
      </w:r>
    </w:p>
    <w:p w14:paraId="7D910CB8" w14:textId="77777777" w:rsidR="006D73B5" w:rsidRPr="003D71EC" w:rsidRDefault="006D73B5" w:rsidP="006D73B5">
      <w:pPr>
        <w:pStyle w:val="HTML"/>
        <w:shd w:val="clear" w:color="auto" w:fill="FFFFFF"/>
        <w:spacing w:line="360" w:lineRule="auto"/>
        <w:ind w:left="1275"/>
        <w:jc w:val="both"/>
        <w:rPr>
          <w:rFonts w:ascii="Times New Roman" w:hAnsi="Times New Roman" w:cs="Times New Roman"/>
          <w:b/>
          <w:sz w:val="28"/>
          <w:szCs w:val="28"/>
          <w:lang w:val="ru-RU"/>
        </w:rPr>
      </w:pPr>
    </w:p>
    <w:p w14:paraId="40A1F471" w14:textId="77777777" w:rsidR="006D73B5" w:rsidRPr="00BC5D7F" w:rsidRDefault="006D73B5" w:rsidP="006D73B5">
      <w:pPr>
        <w:pStyle w:val="HTML"/>
        <w:shd w:val="clear" w:color="auto" w:fill="FFFFFF"/>
        <w:spacing w:line="360" w:lineRule="auto"/>
        <w:ind w:left="450"/>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b/>
          <w:sz w:val="28"/>
          <w:szCs w:val="28"/>
          <w:lang w:val="ru-RU"/>
        </w:rPr>
        <w:t xml:space="preserve">В </w:t>
      </w:r>
      <w:proofErr w:type="spellStart"/>
      <w:r>
        <w:rPr>
          <w:rFonts w:ascii="Times New Roman" w:hAnsi="Times New Roman" w:cs="Times New Roman"/>
          <w:b/>
          <w:sz w:val="28"/>
          <w:szCs w:val="28"/>
          <w:lang w:val="ru-RU"/>
        </w:rPr>
        <w:t>нашому</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досліджені</w:t>
      </w:r>
      <w:proofErr w:type="spellEnd"/>
      <w:r>
        <w:rPr>
          <w:rFonts w:ascii="Times New Roman" w:hAnsi="Times New Roman" w:cs="Times New Roman"/>
          <w:b/>
          <w:sz w:val="28"/>
          <w:szCs w:val="28"/>
          <w:lang w:val="ru-RU"/>
        </w:rPr>
        <w:t xml:space="preserve"> були </w:t>
      </w:r>
      <w:proofErr w:type="spellStart"/>
      <w:r>
        <w:rPr>
          <w:rFonts w:ascii="Times New Roman" w:hAnsi="Times New Roman" w:cs="Times New Roman"/>
          <w:b/>
          <w:sz w:val="28"/>
          <w:szCs w:val="28"/>
          <w:lang w:val="ru-RU"/>
        </w:rPr>
        <w:t>використані</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такі</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методи</w:t>
      </w:r>
      <w:proofErr w:type="spellEnd"/>
      <w:r>
        <w:rPr>
          <w:rFonts w:ascii="Times New Roman" w:hAnsi="Times New Roman" w:cs="Times New Roman"/>
          <w:b/>
          <w:sz w:val="28"/>
          <w:szCs w:val="28"/>
          <w:lang w:val="ru-RU"/>
        </w:rPr>
        <w:t>:</w:t>
      </w:r>
    </w:p>
    <w:p w14:paraId="202B67CC" w14:textId="77777777" w:rsidR="006D73B5" w:rsidRDefault="006D73B5" w:rsidP="006D73B5">
      <w:pPr>
        <w:numPr>
          <w:ilvl w:val="0"/>
          <w:numId w:val="7"/>
        </w:numPr>
        <w:spacing w:line="360" w:lineRule="auto"/>
        <w:jc w:val="both"/>
      </w:pPr>
      <w:r w:rsidRPr="00604975">
        <w:t xml:space="preserve">Пошук сучасної інформації з питання змін </w:t>
      </w:r>
      <w:proofErr w:type="spellStart"/>
      <w:r w:rsidRPr="00604975">
        <w:t>прооксидантно</w:t>
      </w:r>
      <w:proofErr w:type="spellEnd"/>
      <w:r w:rsidRPr="00604975">
        <w:t xml:space="preserve">-антиоксидантної системи у жінок під впливом факторів, які використовуються в цьому дослідженні у вітчизняній та зарубіжній науково-методичній літературі. </w:t>
      </w:r>
    </w:p>
    <w:p w14:paraId="3C39C14B" w14:textId="77777777" w:rsidR="006D73B5" w:rsidRPr="00604975" w:rsidRDefault="006D73B5" w:rsidP="006D73B5">
      <w:pPr>
        <w:numPr>
          <w:ilvl w:val="0"/>
          <w:numId w:val="7"/>
        </w:numPr>
        <w:spacing w:line="360" w:lineRule="auto"/>
        <w:jc w:val="both"/>
      </w:pPr>
      <w:r>
        <w:t>Антропометричні методи з метою отримання індексу маси тіла.</w:t>
      </w:r>
    </w:p>
    <w:p w14:paraId="0EB93F54" w14:textId="77777777" w:rsidR="006D73B5" w:rsidRPr="00604975" w:rsidRDefault="006D73B5" w:rsidP="006D73B5">
      <w:pPr>
        <w:numPr>
          <w:ilvl w:val="0"/>
          <w:numId w:val="7"/>
        </w:numPr>
        <w:spacing w:line="360" w:lineRule="auto"/>
        <w:jc w:val="both"/>
      </w:pPr>
      <w:r w:rsidRPr="00604975">
        <w:t xml:space="preserve">Метод визначення концентрації </w:t>
      </w:r>
      <w:proofErr w:type="spellStart"/>
      <w:r w:rsidRPr="00604975">
        <w:t>малонового</w:t>
      </w:r>
      <w:proofErr w:type="spellEnd"/>
      <w:r w:rsidRPr="00604975">
        <w:t xml:space="preserve"> діальдегіду в плазмі крові у молодих жінок напочатку дослідження та після 3-х місяців регулярних тренування за методом силового фітнесу.</w:t>
      </w:r>
    </w:p>
    <w:p w14:paraId="73BF2E43" w14:textId="77777777" w:rsidR="006D73B5" w:rsidRDefault="006D73B5" w:rsidP="006D73B5">
      <w:pPr>
        <w:numPr>
          <w:ilvl w:val="0"/>
          <w:numId w:val="7"/>
        </w:numPr>
        <w:spacing w:line="360" w:lineRule="auto"/>
        <w:jc w:val="both"/>
      </w:pPr>
      <w:r w:rsidRPr="00604975">
        <w:t>Метод визначення активності каталазі в плазмі крові у молодих жінок, які займаються силовим фітнесом напочатку дослідження та через 3 місяці.</w:t>
      </w:r>
      <w:r>
        <w:t xml:space="preserve"> </w:t>
      </w:r>
    </w:p>
    <w:p w14:paraId="085EBBC0" w14:textId="77777777" w:rsidR="006D73B5" w:rsidRDefault="006D73B5" w:rsidP="006D73B5">
      <w:pPr>
        <w:numPr>
          <w:ilvl w:val="0"/>
          <w:numId w:val="7"/>
        </w:numPr>
        <w:spacing w:line="360" w:lineRule="auto"/>
        <w:jc w:val="both"/>
      </w:pPr>
      <w:r>
        <w:t xml:space="preserve"> </w:t>
      </w:r>
      <w:r w:rsidRPr="00604975">
        <w:t xml:space="preserve">Метод визначення активності </w:t>
      </w:r>
      <w:proofErr w:type="spellStart"/>
      <w:r w:rsidRPr="00604975">
        <w:t>супероксид</w:t>
      </w:r>
      <w:proofErr w:type="spellEnd"/>
      <w:r w:rsidRPr="00604975">
        <w:t xml:space="preserve"> </w:t>
      </w:r>
      <w:proofErr w:type="spellStart"/>
      <w:r w:rsidRPr="00604975">
        <w:t>дисмутази</w:t>
      </w:r>
      <w:proofErr w:type="spellEnd"/>
      <w:r w:rsidRPr="00604975">
        <w:t xml:space="preserve"> у молодих жінок – учасниць дослідження напочатку та через 3 місяці регулярних занять силовим фітнесом. </w:t>
      </w:r>
    </w:p>
    <w:p w14:paraId="35556E85" w14:textId="77777777" w:rsidR="006D73B5" w:rsidRPr="00667E90" w:rsidRDefault="006D73B5" w:rsidP="006D73B5">
      <w:pPr>
        <w:numPr>
          <w:ilvl w:val="0"/>
          <w:numId w:val="7"/>
        </w:numPr>
        <w:shd w:val="clear" w:color="auto" w:fill="FFFFFF"/>
        <w:spacing w:line="360" w:lineRule="auto"/>
        <w:jc w:val="both"/>
        <w:rPr>
          <w:b/>
          <w:color w:val="212121"/>
          <w:lang w:val="ru-RU"/>
        </w:rPr>
      </w:pPr>
      <w:r w:rsidRPr="00604975">
        <w:t xml:space="preserve">Методи математичної статистики задля обробки отриманих результатів у </w:t>
      </w:r>
      <w:proofErr w:type="spellStart"/>
      <w:r w:rsidRPr="00604975">
        <w:t>прооксидантно</w:t>
      </w:r>
      <w:proofErr w:type="spellEnd"/>
      <w:r w:rsidRPr="00604975">
        <w:t xml:space="preserve">-антиоксидантній системі молодих жінок під впливом силового фітнесу та додавання вітамінів групи В до раціону харчування.  </w:t>
      </w:r>
    </w:p>
    <w:p w14:paraId="297DBFE1" w14:textId="77777777" w:rsidR="006D73B5" w:rsidRDefault="006D73B5" w:rsidP="006D73B5">
      <w:pPr>
        <w:shd w:val="clear" w:color="auto" w:fill="FFFFFF"/>
        <w:spacing w:line="360" w:lineRule="auto"/>
        <w:ind w:left="1440"/>
        <w:jc w:val="both"/>
        <w:rPr>
          <w:b/>
          <w:color w:val="212121"/>
          <w:lang w:val="ru-RU"/>
        </w:rPr>
      </w:pPr>
    </w:p>
    <w:p w14:paraId="5836F33A" w14:textId="0898DA98" w:rsidR="006D73B5" w:rsidRPr="00667E90" w:rsidRDefault="006D73B5" w:rsidP="00F62029">
      <w:pPr>
        <w:shd w:val="clear" w:color="auto" w:fill="FFFFFF"/>
        <w:spacing w:line="360" w:lineRule="auto"/>
        <w:ind w:firstLine="709"/>
        <w:jc w:val="both"/>
        <w:rPr>
          <w:b/>
          <w:color w:val="212121"/>
          <w:lang w:val="ru-RU"/>
        </w:rPr>
      </w:pPr>
      <w:r>
        <w:rPr>
          <w:b/>
          <w:color w:val="212121"/>
          <w:lang w:val="ru-RU"/>
        </w:rPr>
        <w:t xml:space="preserve">2.1. </w:t>
      </w:r>
      <w:proofErr w:type="spellStart"/>
      <w:r w:rsidRPr="00667E90">
        <w:rPr>
          <w:b/>
          <w:color w:val="212121"/>
          <w:lang w:val="ru-RU"/>
        </w:rPr>
        <w:t>Антропометричний</w:t>
      </w:r>
      <w:proofErr w:type="spellEnd"/>
      <w:r w:rsidRPr="00667E90">
        <w:rPr>
          <w:b/>
          <w:color w:val="212121"/>
          <w:lang w:val="ru-RU"/>
        </w:rPr>
        <w:t xml:space="preserve"> метод </w:t>
      </w:r>
      <w:proofErr w:type="spellStart"/>
      <w:r w:rsidRPr="00667E90">
        <w:rPr>
          <w:b/>
          <w:color w:val="212121"/>
          <w:lang w:val="ru-RU"/>
        </w:rPr>
        <w:t>дослідження</w:t>
      </w:r>
      <w:proofErr w:type="spellEnd"/>
      <w:r w:rsidRPr="00667E90">
        <w:rPr>
          <w:b/>
          <w:color w:val="212121"/>
          <w:lang w:val="ru-RU"/>
        </w:rPr>
        <w:t xml:space="preserve"> </w:t>
      </w:r>
      <w:proofErr w:type="spellStart"/>
      <w:r w:rsidRPr="00667E90">
        <w:rPr>
          <w:b/>
          <w:color w:val="212121"/>
          <w:lang w:val="ru-RU"/>
        </w:rPr>
        <w:t>індексу</w:t>
      </w:r>
      <w:proofErr w:type="spellEnd"/>
      <w:r w:rsidRPr="00667E90">
        <w:rPr>
          <w:b/>
          <w:color w:val="212121"/>
          <w:lang w:val="ru-RU"/>
        </w:rPr>
        <w:t xml:space="preserve"> </w:t>
      </w:r>
      <w:proofErr w:type="spellStart"/>
      <w:r w:rsidRPr="00667E90">
        <w:rPr>
          <w:b/>
          <w:color w:val="212121"/>
          <w:lang w:val="ru-RU"/>
        </w:rPr>
        <w:t>маси</w:t>
      </w:r>
      <w:proofErr w:type="spellEnd"/>
      <w:r w:rsidRPr="00667E90">
        <w:rPr>
          <w:b/>
          <w:color w:val="212121"/>
          <w:lang w:val="ru-RU"/>
        </w:rPr>
        <w:t xml:space="preserve"> </w:t>
      </w:r>
      <w:proofErr w:type="spellStart"/>
      <w:r w:rsidRPr="00667E90">
        <w:rPr>
          <w:b/>
          <w:color w:val="212121"/>
          <w:lang w:val="ru-RU"/>
        </w:rPr>
        <w:t>тіла</w:t>
      </w:r>
      <w:proofErr w:type="spellEnd"/>
      <w:r w:rsidRPr="00667E90">
        <w:rPr>
          <w:b/>
          <w:color w:val="212121"/>
          <w:lang w:val="ru-RU"/>
        </w:rPr>
        <w:t xml:space="preserve"> (І</w:t>
      </w:r>
      <w:r w:rsidR="0002761D">
        <w:rPr>
          <w:b/>
          <w:color w:val="212121"/>
          <w:lang w:val="ru-RU"/>
        </w:rPr>
        <w:t>М</w:t>
      </w:r>
      <w:r w:rsidRPr="00667E90">
        <w:rPr>
          <w:b/>
          <w:color w:val="212121"/>
          <w:lang w:val="ru-RU"/>
        </w:rPr>
        <w:t>Т)за д</w:t>
      </w:r>
      <w:proofErr w:type="spellStart"/>
      <w:r w:rsidRPr="00667E90">
        <w:rPr>
          <w:b/>
          <w:color w:val="212121"/>
          <w:lang w:val="ru-RU"/>
        </w:rPr>
        <w:t>опомогою</w:t>
      </w:r>
      <w:proofErr w:type="spellEnd"/>
      <w:r w:rsidRPr="00667E90">
        <w:rPr>
          <w:b/>
          <w:color w:val="212121"/>
          <w:lang w:val="ru-RU"/>
        </w:rPr>
        <w:t xml:space="preserve"> аппаратного </w:t>
      </w:r>
      <w:proofErr w:type="spellStart"/>
      <w:r w:rsidRPr="00667E90">
        <w:rPr>
          <w:b/>
          <w:color w:val="212121"/>
          <w:lang w:val="ru-RU"/>
        </w:rPr>
        <w:t>вимірювання</w:t>
      </w:r>
      <w:proofErr w:type="spellEnd"/>
      <w:r w:rsidRPr="00667E90">
        <w:rPr>
          <w:b/>
          <w:color w:val="212121"/>
          <w:lang w:val="ru-RU"/>
        </w:rPr>
        <w:t xml:space="preserve"> «</w:t>
      </w:r>
      <w:proofErr w:type="spellStart"/>
      <w:r w:rsidRPr="00667E90">
        <w:rPr>
          <w:b/>
          <w:color w:val="212121"/>
          <w:lang w:val="ru-RU"/>
        </w:rPr>
        <w:t>Таніта</w:t>
      </w:r>
      <w:proofErr w:type="spellEnd"/>
      <w:r w:rsidRPr="00667E90">
        <w:rPr>
          <w:b/>
          <w:color w:val="212121"/>
          <w:lang w:val="ru-RU"/>
        </w:rPr>
        <w:t>»</w:t>
      </w:r>
    </w:p>
    <w:p w14:paraId="4F1DE5C4" w14:textId="77777777" w:rsidR="006D73B5" w:rsidRPr="007C39C0" w:rsidRDefault="006D73B5" w:rsidP="006D73B5">
      <w:pPr>
        <w:pStyle w:val="HTML"/>
        <w:shd w:val="clear" w:color="auto" w:fill="FFFFFF"/>
        <w:spacing w:line="360" w:lineRule="auto"/>
        <w:jc w:val="both"/>
        <w:rPr>
          <w:rFonts w:ascii="Times New Roman" w:hAnsi="Times New Roman" w:cs="Times New Roman"/>
          <w:color w:val="212121"/>
          <w:sz w:val="28"/>
          <w:szCs w:val="28"/>
        </w:rPr>
      </w:pPr>
      <w:r>
        <w:rPr>
          <w:rFonts w:ascii="Times New Roman" w:hAnsi="Times New Roman" w:cs="Times New Roman"/>
          <w:color w:val="212121"/>
          <w:sz w:val="28"/>
          <w:szCs w:val="28"/>
          <w:lang w:val="ru-RU"/>
        </w:rPr>
        <w:tab/>
      </w:r>
      <w:proofErr w:type="spellStart"/>
      <w:r w:rsidRPr="007151FE">
        <w:rPr>
          <w:rFonts w:ascii="Times New Roman" w:hAnsi="Times New Roman" w:cs="Times New Roman"/>
          <w:color w:val="212121"/>
          <w:sz w:val="28"/>
          <w:szCs w:val="28"/>
          <w:lang w:val="ru-RU"/>
        </w:rPr>
        <w:t>Всі</w:t>
      </w:r>
      <w:proofErr w:type="spellEnd"/>
      <w:r w:rsidRPr="007151FE">
        <w:rPr>
          <w:rFonts w:ascii="Times New Roman" w:hAnsi="Times New Roman" w:cs="Times New Roman"/>
          <w:color w:val="212121"/>
          <w:sz w:val="28"/>
          <w:szCs w:val="28"/>
          <w:lang w:val="ru-RU"/>
        </w:rPr>
        <w:t xml:space="preserve"> </w:t>
      </w:r>
      <w:proofErr w:type="spellStart"/>
      <w:r w:rsidRPr="007151FE">
        <w:rPr>
          <w:rFonts w:ascii="Times New Roman" w:hAnsi="Times New Roman" w:cs="Times New Roman"/>
          <w:color w:val="212121"/>
          <w:sz w:val="28"/>
          <w:szCs w:val="28"/>
          <w:lang w:val="ru-RU"/>
        </w:rPr>
        <w:t>учасниці</w:t>
      </w:r>
      <w:proofErr w:type="spellEnd"/>
      <w:r w:rsidRPr="007151FE">
        <w:rPr>
          <w:rFonts w:ascii="Times New Roman" w:hAnsi="Times New Roman" w:cs="Times New Roman"/>
          <w:color w:val="212121"/>
          <w:sz w:val="28"/>
          <w:szCs w:val="28"/>
          <w:lang w:val="ru-RU"/>
        </w:rPr>
        <w:t xml:space="preserve"> були </w:t>
      </w:r>
      <w:proofErr w:type="spellStart"/>
      <w:r w:rsidRPr="007151FE">
        <w:rPr>
          <w:rFonts w:ascii="Times New Roman" w:hAnsi="Times New Roman" w:cs="Times New Roman"/>
          <w:color w:val="212121"/>
          <w:sz w:val="28"/>
          <w:szCs w:val="28"/>
          <w:lang w:val="ru-RU"/>
        </w:rPr>
        <w:t>обстежені</w:t>
      </w:r>
      <w:proofErr w:type="spellEnd"/>
      <w:r w:rsidRPr="007151FE">
        <w:rPr>
          <w:rFonts w:ascii="Times New Roman" w:hAnsi="Times New Roman" w:cs="Times New Roman"/>
          <w:color w:val="212121"/>
          <w:sz w:val="28"/>
          <w:szCs w:val="28"/>
          <w:lang w:val="ru-RU"/>
        </w:rPr>
        <w:t xml:space="preserve"> за </w:t>
      </w:r>
      <w:proofErr w:type="spellStart"/>
      <w:r w:rsidRPr="007151FE">
        <w:rPr>
          <w:rFonts w:ascii="Times New Roman" w:hAnsi="Times New Roman" w:cs="Times New Roman"/>
          <w:color w:val="212121"/>
          <w:sz w:val="28"/>
          <w:szCs w:val="28"/>
          <w:lang w:val="ru-RU"/>
        </w:rPr>
        <w:t>допомогою</w:t>
      </w:r>
      <w:proofErr w:type="spellEnd"/>
      <w:r w:rsidRPr="007151FE">
        <w:rPr>
          <w:rFonts w:ascii="Times New Roman" w:hAnsi="Times New Roman" w:cs="Times New Roman"/>
          <w:color w:val="212121"/>
          <w:sz w:val="28"/>
          <w:szCs w:val="28"/>
          <w:lang w:val="ru-RU"/>
        </w:rPr>
        <w:t xml:space="preserve"> </w:t>
      </w:r>
      <w:proofErr w:type="spellStart"/>
      <w:r w:rsidRPr="007151FE">
        <w:rPr>
          <w:rFonts w:ascii="Times New Roman" w:hAnsi="Times New Roman" w:cs="Times New Roman"/>
          <w:color w:val="212121"/>
          <w:sz w:val="28"/>
          <w:szCs w:val="28"/>
          <w:lang w:val="ru-RU"/>
        </w:rPr>
        <w:t>приладу</w:t>
      </w:r>
      <w:proofErr w:type="spellEnd"/>
      <w:r w:rsidRPr="007151FE">
        <w:rPr>
          <w:rFonts w:ascii="Times New Roman" w:hAnsi="Times New Roman" w:cs="Times New Roman"/>
          <w:color w:val="212121"/>
          <w:sz w:val="28"/>
          <w:szCs w:val="28"/>
          <w:lang w:val="ru-RU"/>
        </w:rPr>
        <w:t xml:space="preserve"> «</w:t>
      </w:r>
      <w:proofErr w:type="spellStart"/>
      <w:r w:rsidRPr="007151FE">
        <w:rPr>
          <w:rFonts w:ascii="Times New Roman" w:hAnsi="Times New Roman" w:cs="Times New Roman"/>
          <w:color w:val="212121"/>
          <w:sz w:val="28"/>
          <w:szCs w:val="28"/>
          <w:lang w:val="ru-RU"/>
        </w:rPr>
        <w:t>Таніта</w:t>
      </w:r>
      <w:proofErr w:type="spellEnd"/>
      <w:r w:rsidRPr="007151FE">
        <w:rPr>
          <w:rFonts w:ascii="Times New Roman" w:hAnsi="Times New Roman" w:cs="Times New Roman"/>
          <w:color w:val="212121"/>
          <w:sz w:val="28"/>
          <w:szCs w:val="28"/>
          <w:lang w:val="ru-RU"/>
        </w:rPr>
        <w:t xml:space="preserve">» </w:t>
      </w:r>
      <w:r w:rsidRPr="007C39C0">
        <w:rPr>
          <w:rFonts w:ascii="Times New Roman" w:hAnsi="Times New Roman" w:cs="Times New Roman"/>
          <w:sz w:val="28"/>
          <w:szCs w:val="28"/>
        </w:rPr>
        <w:t>(TANITA (</w:t>
      </w:r>
      <w:proofErr w:type="spellStart"/>
      <w:r w:rsidRPr="007C39C0">
        <w:rPr>
          <w:rFonts w:ascii="Times New Roman" w:hAnsi="Times New Roman" w:cs="Times New Roman"/>
          <w:sz w:val="28"/>
          <w:szCs w:val="28"/>
        </w:rPr>
        <w:t>Shanghai</w:t>
      </w:r>
      <w:proofErr w:type="spellEnd"/>
      <w:r w:rsidRPr="007C39C0">
        <w:rPr>
          <w:rFonts w:ascii="Times New Roman" w:hAnsi="Times New Roman" w:cs="Times New Roman"/>
          <w:sz w:val="28"/>
          <w:szCs w:val="28"/>
        </w:rPr>
        <w:t xml:space="preserve">) </w:t>
      </w:r>
      <w:proofErr w:type="spellStart"/>
      <w:r w:rsidRPr="007C39C0">
        <w:rPr>
          <w:rFonts w:ascii="Times New Roman" w:hAnsi="Times New Roman" w:cs="Times New Roman"/>
          <w:sz w:val="28"/>
          <w:szCs w:val="28"/>
        </w:rPr>
        <w:t>Trading</w:t>
      </w:r>
      <w:proofErr w:type="spellEnd"/>
      <w:r w:rsidRPr="007C39C0">
        <w:rPr>
          <w:rFonts w:ascii="Times New Roman" w:hAnsi="Times New Roman" w:cs="Times New Roman"/>
          <w:sz w:val="28"/>
          <w:szCs w:val="28"/>
        </w:rPr>
        <w:t xml:space="preserve"> </w:t>
      </w:r>
      <w:proofErr w:type="spellStart"/>
      <w:r w:rsidRPr="007C39C0">
        <w:rPr>
          <w:rFonts w:ascii="Times New Roman" w:hAnsi="Times New Roman" w:cs="Times New Roman"/>
          <w:sz w:val="28"/>
          <w:szCs w:val="28"/>
        </w:rPr>
        <w:t>Co</w:t>
      </w:r>
      <w:proofErr w:type="spellEnd"/>
      <w:r w:rsidRPr="007C39C0">
        <w:rPr>
          <w:rFonts w:ascii="Times New Roman" w:hAnsi="Times New Roman" w:cs="Times New Roman"/>
          <w:sz w:val="28"/>
          <w:szCs w:val="28"/>
        </w:rPr>
        <w:t xml:space="preserve">., </w:t>
      </w:r>
      <w:proofErr w:type="spellStart"/>
      <w:r w:rsidRPr="007C39C0">
        <w:rPr>
          <w:rFonts w:ascii="Times New Roman" w:hAnsi="Times New Roman" w:cs="Times New Roman"/>
          <w:sz w:val="28"/>
          <w:szCs w:val="28"/>
        </w:rPr>
        <w:t>Ltd</w:t>
      </w:r>
      <w:proofErr w:type="spellEnd"/>
      <w:r w:rsidRPr="007C39C0">
        <w:rPr>
          <w:rFonts w:ascii="Times New Roman" w:hAnsi="Times New Roman" w:cs="Times New Roman"/>
          <w:sz w:val="28"/>
          <w:szCs w:val="28"/>
        </w:rPr>
        <w:t xml:space="preserve">. </w:t>
      </w:r>
      <w:proofErr w:type="spellStart"/>
      <w:r w:rsidRPr="007C39C0">
        <w:rPr>
          <w:rFonts w:ascii="Times New Roman" w:hAnsi="Times New Roman" w:cs="Times New Roman"/>
          <w:sz w:val="28"/>
          <w:szCs w:val="28"/>
        </w:rPr>
        <w:t>Room</w:t>
      </w:r>
      <w:proofErr w:type="spellEnd"/>
      <w:r w:rsidRPr="007C39C0">
        <w:rPr>
          <w:rFonts w:ascii="Times New Roman" w:hAnsi="Times New Roman" w:cs="Times New Roman"/>
          <w:sz w:val="28"/>
          <w:szCs w:val="28"/>
        </w:rPr>
        <w:t xml:space="preserve"> 8005, </w:t>
      </w:r>
      <w:proofErr w:type="spellStart"/>
      <w:r w:rsidRPr="007C39C0">
        <w:rPr>
          <w:rFonts w:ascii="Times New Roman" w:hAnsi="Times New Roman" w:cs="Times New Roman"/>
          <w:sz w:val="28"/>
          <w:szCs w:val="28"/>
        </w:rPr>
        <w:t>China</w:t>
      </w:r>
      <w:proofErr w:type="spellEnd"/>
      <w:r w:rsidRPr="007C39C0">
        <w:rPr>
          <w:rFonts w:ascii="Times New Roman" w:hAnsi="Times New Roman" w:cs="Times New Roman"/>
          <w:sz w:val="28"/>
          <w:szCs w:val="28"/>
        </w:rPr>
        <w:t>)</w:t>
      </w:r>
      <w:r>
        <w:rPr>
          <w:rFonts w:ascii="Times New Roman" w:hAnsi="Times New Roman" w:cs="Times New Roman"/>
          <w:sz w:val="28"/>
          <w:szCs w:val="28"/>
        </w:rPr>
        <w:t xml:space="preserve"> </w:t>
      </w:r>
      <w:r w:rsidRPr="007C39C0">
        <w:rPr>
          <w:rFonts w:ascii="Times New Roman" w:hAnsi="Times New Roman" w:cs="Times New Roman"/>
          <w:sz w:val="28"/>
          <w:szCs w:val="28"/>
        </w:rPr>
        <w:t>для визначення індексу маси</w:t>
      </w:r>
      <w:r w:rsidRPr="007C39C0">
        <w:rPr>
          <w:rFonts w:ascii="Times New Roman" w:hAnsi="Times New Roman" w:cs="Times New Roman"/>
          <w:color w:val="212121"/>
          <w:sz w:val="28"/>
          <w:szCs w:val="28"/>
        </w:rPr>
        <w:t xml:space="preserve"> тіла та дослідницької групи, до якої можна віднести кожну з них. </w:t>
      </w:r>
      <w:proofErr w:type="spellStart"/>
      <w:r>
        <w:rPr>
          <w:rFonts w:ascii="Times New Roman" w:hAnsi="Times New Roman" w:cs="Times New Roman"/>
          <w:color w:val="212121"/>
          <w:sz w:val="28"/>
          <w:szCs w:val="28"/>
        </w:rPr>
        <w:t>Таніта</w:t>
      </w:r>
      <w:proofErr w:type="spellEnd"/>
      <w:r>
        <w:rPr>
          <w:rFonts w:ascii="Times New Roman" w:hAnsi="Times New Roman" w:cs="Times New Roman"/>
          <w:color w:val="212121"/>
          <w:sz w:val="28"/>
          <w:szCs w:val="28"/>
        </w:rPr>
        <w:t xml:space="preserve"> – це прилад, який дозволяє вимірювати декілька показників використовуючи біоелектричний </w:t>
      </w:r>
      <w:proofErr w:type="spellStart"/>
      <w:r>
        <w:rPr>
          <w:rFonts w:ascii="Times New Roman" w:hAnsi="Times New Roman" w:cs="Times New Roman"/>
          <w:color w:val="212121"/>
          <w:sz w:val="28"/>
          <w:szCs w:val="28"/>
        </w:rPr>
        <w:t>імпендансний</w:t>
      </w:r>
      <w:proofErr w:type="spellEnd"/>
      <w:r>
        <w:rPr>
          <w:rFonts w:ascii="Times New Roman" w:hAnsi="Times New Roman" w:cs="Times New Roman"/>
          <w:color w:val="212121"/>
          <w:sz w:val="28"/>
          <w:szCs w:val="28"/>
        </w:rPr>
        <w:t xml:space="preserve"> аналіз через вимірювання опору тканин. Наприклад, жирова тканина має більш високий опір, ніж м’язова тканини. Так </w:t>
      </w:r>
      <w:r>
        <w:rPr>
          <w:rFonts w:ascii="Times New Roman" w:hAnsi="Times New Roman" w:cs="Times New Roman"/>
          <w:color w:val="212121"/>
          <w:sz w:val="28"/>
          <w:szCs w:val="28"/>
        </w:rPr>
        <w:lastRenderedPageBreak/>
        <w:t>можна вимірювати частину жиру та м’язів у тілі людини. Метод надає також інформацію про частку вісцерального та підшкірного жиру, масу кісток та метаболічний вік. На початку вимірювання у базу приладу необхідно ввести інформацію про людину, яка обстежується: фізична активність, стать, вік, зріст.</w:t>
      </w:r>
    </w:p>
    <w:p w14:paraId="4904670B" w14:textId="77777777" w:rsidR="006D73B5" w:rsidRPr="00EF6A22" w:rsidRDefault="006D73B5" w:rsidP="006D73B5">
      <w:pPr>
        <w:shd w:val="clear" w:color="auto" w:fill="FFFFFF"/>
        <w:spacing w:after="180" w:line="360" w:lineRule="auto"/>
        <w:ind w:firstLine="708"/>
      </w:pPr>
      <w:r w:rsidRPr="00EF6A22">
        <w:t>За допомогою «</w:t>
      </w:r>
      <w:proofErr w:type="spellStart"/>
      <w:r w:rsidRPr="00EF6A22">
        <w:t>Таніти</w:t>
      </w:r>
      <w:proofErr w:type="spellEnd"/>
      <w:r w:rsidRPr="00EF6A22">
        <w:t>» були визначені групи учасниць, позначені як «з надмірною масою тіла» ті учасниці дослідження, як</w:t>
      </w:r>
      <w:r>
        <w:t>і мали ІМТ 25 та більше.</w:t>
      </w:r>
    </w:p>
    <w:p w14:paraId="48F1FED7" w14:textId="77777777" w:rsidR="006D73B5" w:rsidRDefault="006D73B5" w:rsidP="006D73B5">
      <w:pPr>
        <w:shd w:val="clear" w:color="auto" w:fill="FFFFFF"/>
        <w:spacing w:line="360" w:lineRule="auto"/>
        <w:jc w:val="both"/>
        <w:rPr>
          <w:b/>
          <w:iCs w:val="0"/>
          <w:color w:val="212121"/>
          <w:lang w:eastAsia="uk-UA"/>
        </w:rPr>
      </w:pPr>
    </w:p>
    <w:p w14:paraId="06CA62E3" w14:textId="2A470A11" w:rsidR="006D73B5" w:rsidRPr="00667E90" w:rsidRDefault="006D73B5" w:rsidP="00F62029">
      <w:pPr>
        <w:shd w:val="clear" w:color="auto" w:fill="FFFFFF"/>
        <w:spacing w:line="360" w:lineRule="auto"/>
        <w:ind w:firstLine="708"/>
        <w:jc w:val="both"/>
        <w:rPr>
          <w:b/>
          <w:color w:val="212121"/>
          <w:lang w:val="ru-RU"/>
        </w:rPr>
      </w:pPr>
      <w:r>
        <w:rPr>
          <w:b/>
          <w:color w:val="212121"/>
        </w:rPr>
        <w:t xml:space="preserve">2.2. </w:t>
      </w:r>
      <w:r w:rsidR="00200CCC">
        <w:rPr>
          <w:b/>
          <w:color w:val="212121"/>
          <w:lang w:val="ru-RU"/>
        </w:rPr>
        <w:t xml:space="preserve">Групи </w:t>
      </w:r>
      <w:proofErr w:type="spellStart"/>
      <w:r w:rsidR="00200CCC">
        <w:rPr>
          <w:b/>
          <w:color w:val="212121"/>
          <w:lang w:val="ru-RU"/>
        </w:rPr>
        <w:t>учасниць</w:t>
      </w:r>
      <w:proofErr w:type="spellEnd"/>
      <w:r w:rsidRPr="00667E90">
        <w:rPr>
          <w:b/>
          <w:color w:val="212121"/>
          <w:lang w:val="ru-RU"/>
        </w:rPr>
        <w:t xml:space="preserve"> </w:t>
      </w:r>
    </w:p>
    <w:p w14:paraId="1D405DB5" w14:textId="77777777" w:rsidR="006D73B5" w:rsidRDefault="006D73B5" w:rsidP="006D73B5">
      <w:pPr>
        <w:pStyle w:val="HTML"/>
        <w:shd w:val="clear" w:color="auto" w:fill="FFFFFF"/>
        <w:spacing w:line="360" w:lineRule="auto"/>
        <w:jc w:val="both"/>
        <w:rPr>
          <w:rFonts w:ascii="Times New Roman" w:hAnsi="Times New Roman" w:cs="Times New Roman"/>
          <w:sz w:val="28"/>
          <w:szCs w:val="28"/>
          <w:lang w:val="ru-RU"/>
        </w:rPr>
      </w:pPr>
      <w:r w:rsidRPr="00886BE5">
        <w:rPr>
          <w:rFonts w:ascii="Times New Roman" w:hAnsi="Times New Roman" w:cs="Times New Roman"/>
          <w:sz w:val="28"/>
          <w:szCs w:val="28"/>
          <w:lang w:val="ru-RU"/>
        </w:rPr>
        <w:tab/>
      </w:r>
      <w:r>
        <w:rPr>
          <w:rFonts w:ascii="Times New Roman" w:hAnsi="Times New Roman" w:cs="Times New Roman"/>
          <w:sz w:val="28"/>
          <w:szCs w:val="28"/>
          <w:lang w:val="ru-RU"/>
        </w:rPr>
        <w:t xml:space="preserve">Участь у </w:t>
      </w:r>
      <w:proofErr w:type="spellStart"/>
      <w:r>
        <w:rPr>
          <w:rFonts w:ascii="Times New Roman" w:hAnsi="Times New Roman" w:cs="Times New Roman"/>
          <w:sz w:val="28"/>
          <w:szCs w:val="28"/>
          <w:lang w:val="ru-RU"/>
        </w:rPr>
        <w:t>нашому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дослідженні</w:t>
      </w:r>
      <w:proofErr w:type="spellEnd"/>
      <w:r>
        <w:rPr>
          <w:rFonts w:ascii="Times New Roman" w:hAnsi="Times New Roman" w:cs="Times New Roman"/>
          <w:sz w:val="28"/>
          <w:szCs w:val="28"/>
          <w:lang w:val="ru-RU"/>
        </w:rPr>
        <w:t xml:space="preserve"> брали </w:t>
      </w:r>
      <w:proofErr w:type="spellStart"/>
      <w:r>
        <w:rPr>
          <w:rFonts w:ascii="Times New Roman" w:hAnsi="Times New Roman" w:cs="Times New Roman"/>
          <w:sz w:val="28"/>
          <w:szCs w:val="28"/>
          <w:lang w:val="ru-RU"/>
        </w:rPr>
        <w:t>жінки</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віці</w:t>
      </w:r>
      <w:proofErr w:type="spellEnd"/>
      <w:r>
        <w:rPr>
          <w:rFonts w:ascii="Times New Roman" w:hAnsi="Times New Roman" w:cs="Times New Roman"/>
          <w:sz w:val="28"/>
          <w:szCs w:val="28"/>
          <w:lang w:val="ru-RU"/>
        </w:rPr>
        <w:t xml:space="preserve"> 19-32 </w:t>
      </w:r>
      <w:proofErr w:type="spellStart"/>
      <w:r>
        <w:rPr>
          <w:rFonts w:ascii="Times New Roman" w:hAnsi="Times New Roman" w:cs="Times New Roman"/>
          <w:sz w:val="28"/>
          <w:szCs w:val="28"/>
          <w:lang w:val="ru-RU"/>
        </w:rPr>
        <w:t>років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звернулись</w:t>
      </w:r>
      <w:proofErr w:type="spellEnd"/>
      <w:r>
        <w:rPr>
          <w:rFonts w:ascii="Times New Roman" w:hAnsi="Times New Roman" w:cs="Times New Roman"/>
          <w:sz w:val="28"/>
          <w:szCs w:val="28"/>
          <w:lang w:val="ru-RU"/>
        </w:rPr>
        <w:t xml:space="preserve"> до спортивного клубу з метою </w:t>
      </w:r>
      <w:proofErr w:type="spellStart"/>
      <w:r>
        <w:rPr>
          <w:rFonts w:ascii="Times New Roman" w:hAnsi="Times New Roman" w:cs="Times New Roman"/>
          <w:sz w:val="28"/>
          <w:szCs w:val="28"/>
          <w:lang w:val="ru-RU"/>
        </w:rPr>
        <w:t>опанування</w:t>
      </w:r>
      <w:proofErr w:type="spellEnd"/>
      <w:r>
        <w:rPr>
          <w:rFonts w:ascii="Times New Roman" w:hAnsi="Times New Roman" w:cs="Times New Roman"/>
          <w:sz w:val="28"/>
          <w:szCs w:val="28"/>
          <w:lang w:val="ru-RU"/>
        </w:rPr>
        <w:t xml:space="preserve"> силового </w:t>
      </w:r>
      <w:proofErr w:type="spellStart"/>
      <w:r>
        <w:rPr>
          <w:rFonts w:ascii="Times New Roman" w:hAnsi="Times New Roman" w:cs="Times New Roman"/>
          <w:sz w:val="28"/>
          <w:szCs w:val="28"/>
          <w:lang w:val="ru-RU"/>
        </w:rPr>
        <w:t>фітнесу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Частина</w:t>
      </w:r>
      <w:proofErr w:type="spellEnd"/>
      <w:r>
        <w:rPr>
          <w:rFonts w:ascii="Times New Roman" w:hAnsi="Times New Roman" w:cs="Times New Roman"/>
          <w:sz w:val="28"/>
          <w:szCs w:val="28"/>
          <w:lang w:val="ru-RU"/>
        </w:rPr>
        <w:t xml:space="preserve"> з них </w:t>
      </w:r>
      <w:proofErr w:type="spellStart"/>
      <w:r>
        <w:rPr>
          <w:rFonts w:ascii="Times New Roman" w:hAnsi="Times New Roman" w:cs="Times New Roman"/>
          <w:sz w:val="28"/>
          <w:szCs w:val="28"/>
          <w:lang w:val="ru-RU"/>
        </w:rPr>
        <w:t>займалася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силовим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фітнесом</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їхнього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залучення</w:t>
      </w:r>
      <w:proofErr w:type="spellEnd"/>
      <w:r>
        <w:rPr>
          <w:rFonts w:ascii="Times New Roman" w:hAnsi="Times New Roman" w:cs="Times New Roman"/>
          <w:sz w:val="28"/>
          <w:szCs w:val="28"/>
          <w:lang w:val="ru-RU"/>
        </w:rPr>
        <w:t xml:space="preserve"> в наше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протягом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більше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ніж</w:t>
      </w:r>
      <w:proofErr w:type="spellEnd"/>
      <w:r>
        <w:rPr>
          <w:rFonts w:ascii="Times New Roman" w:hAnsi="Times New Roman" w:cs="Times New Roman"/>
          <w:sz w:val="28"/>
          <w:szCs w:val="28"/>
          <w:lang w:val="ru-RU"/>
        </w:rPr>
        <w:t xml:space="preserve"> 3 </w:t>
      </w:r>
      <w:proofErr w:type="spellStart"/>
      <w:r>
        <w:rPr>
          <w:rFonts w:ascii="Times New Roman" w:hAnsi="Times New Roman" w:cs="Times New Roman"/>
          <w:sz w:val="28"/>
          <w:szCs w:val="28"/>
          <w:lang w:val="ru-RU"/>
        </w:rPr>
        <w:t>місяці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Інші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учасниці</w:t>
      </w:r>
      <w:proofErr w:type="spellEnd"/>
      <w:r>
        <w:rPr>
          <w:rFonts w:ascii="Times New Roman" w:hAnsi="Times New Roman" w:cs="Times New Roman"/>
          <w:sz w:val="28"/>
          <w:szCs w:val="28"/>
          <w:lang w:val="ru-RU"/>
        </w:rPr>
        <w:t xml:space="preserve"> почали </w:t>
      </w:r>
      <w:proofErr w:type="spellStart"/>
      <w:r>
        <w:rPr>
          <w:rFonts w:ascii="Times New Roman" w:hAnsi="Times New Roman" w:cs="Times New Roman"/>
          <w:sz w:val="28"/>
          <w:szCs w:val="28"/>
          <w:lang w:val="ru-RU"/>
        </w:rPr>
        <w:t>тренуватись</w:t>
      </w:r>
      <w:proofErr w:type="spellEnd"/>
      <w:r>
        <w:rPr>
          <w:rFonts w:ascii="Times New Roman" w:hAnsi="Times New Roman" w:cs="Times New Roman"/>
          <w:sz w:val="28"/>
          <w:szCs w:val="28"/>
          <w:lang w:val="ru-RU"/>
        </w:rPr>
        <w:t xml:space="preserve"> за методом силового </w:t>
      </w:r>
      <w:proofErr w:type="spellStart"/>
      <w:r>
        <w:rPr>
          <w:rFonts w:ascii="Times New Roman" w:hAnsi="Times New Roman" w:cs="Times New Roman"/>
          <w:sz w:val="28"/>
          <w:szCs w:val="28"/>
          <w:lang w:val="ru-RU"/>
        </w:rPr>
        <w:t>фітнесу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саме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напочатку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нашого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експерименту</w:t>
      </w:r>
      <w:proofErr w:type="spellEnd"/>
      <w:r>
        <w:rPr>
          <w:rFonts w:ascii="Times New Roman" w:hAnsi="Times New Roman" w:cs="Times New Roman"/>
          <w:sz w:val="28"/>
          <w:szCs w:val="28"/>
          <w:lang w:val="ru-RU"/>
        </w:rPr>
        <w:t xml:space="preserve">. Таким чином, ми </w:t>
      </w:r>
      <w:proofErr w:type="spellStart"/>
      <w:r>
        <w:rPr>
          <w:rFonts w:ascii="Times New Roman" w:hAnsi="Times New Roman" w:cs="Times New Roman"/>
          <w:sz w:val="28"/>
          <w:szCs w:val="28"/>
          <w:lang w:val="ru-RU"/>
        </w:rPr>
        <w:t>змогли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сформувати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декілька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досліджницьких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груп</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таблиці</w:t>
      </w:r>
      <w:proofErr w:type="spellEnd"/>
      <w:r>
        <w:rPr>
          <w:rFonts w:ascii="Times New Roman" w:hAnsi="Times New Roman" w:cs="Times New Roman"/>
          <w:sz w:val="28"/>
          <w:szCs w:val="28"/>
          <w:lang w:val="ru-RU"/>
        </w:rPr>
        <w:t xml:space="preserve"> 2.1.). </w:t>
      </w:r>
    </w:p>
    <w:p w14:paraId="4957A7EB" w14:textId="77777777" w:rsidR="006D73B5" w:rsidRDefault="006D73B5" w:rsidP="006D73B5">
      <w:pPr>
        <w:pStyle w:val="HTML"/>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До 1-ї групи </w:t>
      </w:r>
      <w:proofErr w:type="spellStart"/>
      <w:r>
        <w:rPr>
          <w:rFonts w:ascii="Times New Roman" w:hAnsi="Times New Roman" w:cs="Times New Roman"/>
          <w:sz w:val="28"/>
          <w:szCs w:val="28"/>
          <w:lang w:val="ru-RU"/>
        </w:rPr>
        <w:t>війшли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жінки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тренувались</w:t>
      </w:r>
      <w:proofErr w:type="spellEnd"/>
      <w:r>
        <w:rPr>
          <w:rFonts w:ascii="Times New Roman" w:hAnsi="Times New Roman" w:cs="Times New Roman"/>
          <w:sz w:val="28"/>
          <w:szCs w:val="28"/>
          <w:lang w:val="ru-RU"/>
        </w:rPr>
        <w:t xml:space="preserve"> за методом силового </w:t>
      </w:r>
      <w:proofErr w:type="spellStart"/>
      <w:r>
        <w:rPr>
          <w:rFonts w:ascii="Times New Roman" w:hAnsi="Times New Roman" w:cs="Times New Roman"/>
          <w:sz w:val="28"/>
          <w:szCs w:val="28"/>
          <w:lang w:val="ru-RU"/>
        </w:rPr>
        <w:t>фітнесу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більш</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ніж</w:t>
      </w:r>
      <w:proofErr w:type="spellEnd"/>
      <w:r>
        <w:rPr>
          <w:rFonts w:ascii="Times New Roman" w:hAnsi="Times New Roman" w:cs="Times New Roman"/>
          <w:sz w:val="28"/>
          <w:szCs w:val="28"/>
          <w:lang w:val="ru-RU"/>
        </w:rPr>
        <w:t xml:space="preserve"> 3 </w:t>
      </w:r>
      <w:proofErr w:type="spellStart"/>
      <w:r>
        <w:rPr>
          <w:rFonts w:ascii="Times New Roman" w:hAnsi="Times New Roman" w:cs="Times New Roman"/>
          <w:sz w:val="28"/>
          <w:szCs w:val="28"/>
          <w:lang w:val="ru-RU"/>
        </w:rPr>
        <w:t>місяці</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їхнього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залучення</w:t>
      </w:r>
      <w:proofErr w:type="spellEnd"/>
      <w:r>
        <w:rPr>
          <w:rFonts w:ascii="Times New Roman" w:hAnsi="Times New Roman" w:cs="Times New Roman"/>
          <w:sz w:val="28"/>
          <w:szCs w:val="28"/>
          <w:lang w:val="ru-RU"/>
        </w:rPr>
        <w:t xml:space="preserve"> в наше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погодились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використовувати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вітаміни</w:t>
      </w:r>
      <w:proofErr w:type="spellEnd"/>
      <w:r>
        <w:rPr>
          <w:rFonts w:ascii="Times New Roman" w:hAnsi="Times New Roman" w:cs="Times New Roman"/>
          <w:sz w:val="28"/>
          <w:szCs w:val="28"/>
          <w:lang w:val="ru-RU"/>
        </w:rPr>
        <w:t xml:space="preserve"> групи В у </w:t>
      </w:r>
      <w:proofErr w:type="spellStart"/>
      <w:r>
        <w:rPr>
          <w:rFonts w:ascii="Times New Roman" w:hAnsi="Times New Roman" w:cs="Times New Roman"/>
          <w:sz w:val="28"/>
          <w:szCs w:val="28"/>
          <w:lang w:val="ru-RU"/>
        </w:rPr>
        <w:t>якості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харчової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домішки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протягом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наступних</w:t>
      </w:r>
      <w:proofErr w:type="spellEnd"/>
      <w:r>
        <w:rPr>
          <w:rFonts w:ascii="Times New Roman" w:hAnsi="Times New Roman" w:cs="Times New Roman"/>
          <w:sz w:val="28"/>
          <w:szCs w:val="28"/>
          <w:lang w:val="ru-RU"/>
        </w:rPr>
        <w:t xml:space="preserve"> 3-х </w:t>
      </w:r>
      <w:proofErr w:type="spellStart"/>
      <w:r>
        <w:rPr>
          <w:rFonts w:ascii="Times New Roman" w:hAnsi="Times New Roman" w:cs="Times New Roman"/>
          <w:sz w:val="28"/>
          <w:szCs w:val="28"/>
          <w:lang w:val="ru-RU"/>
        </w:rPr>
        <w:t>місяців</w:t>
      </w:r>
      <w:proofErr w:type="spellEnd"/>
      <w:r>
        <w:rPr>
          <w:rFonts w:ascii="Times New Roman" w:hAnsi="Times New Roman" w:cs="Times New Roman"/>
          <w:sz w:val="28"/>
          <w:szCs w:val="28"/>
          <w:lang w:val="ru-RU"/>
        </w:rPr>
        <w:t xml:space="preserve"> (</w:t>
      </w:r>
      <w:r w:rsidRPr="001C6BD9">
        <w:rPr>
          <w:rFonts w:ascii="Times New Roman" w:eastAsia="Calibri" w:hAnsi="Times New Roman" w:cs="Times New Roman"/>
          <w:sz w:val="28"/>
          <w:szCs w:val="28"/>
          <w:lang w:val="en-US"/>
        </w:rPr>
        <w:t>n</w:t>
      </w:r>
      <w:r w:rsidRPr="001C6BD9">
        <w:rPr>
          <w:rFonts w:ascii="Times New Roman" w:eastAsia="Calibri" w:hAnsi="Times New Roman" w:cs="Times New Roman"/>
          <w:sz w:val="28"/>
          <w:szCs w:val="28"/>
        </w:rPr>
        <w:t>=1</w:t>
      </w:r>
      <w:r w:rsidRPr="001C6BD9">
        <w:rPr>
          <w:rFonts w:ascii="Times New Roman" w:hAnsi="Times New Roman" w:cs="Times New Roman"/>
          <w:sz w:val="28"/>
          <w:szCs w:val="28"/>
          <w:lang w:val="ru-RU"/>
        </w:rPr>
        <w:t>0</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Група</w:t>
      </w:r>
      <w:proofErr w:type="spellEnd"/>
      <w:r>
        <w:rPr>
          <w:rFonts w:ascii="Times New Roman" w:hAnsi="Times New Roman" w:cs="Times New Roman"/>
          <w:sz w:val="28"/>
          <w:szCs w:val="28"/>
          <w:lang w:val="ru-RU"/>
        </w:rPr>
        <w:t xml:space="preserve"> 2 </w:t>
      </w:r>
      <w:proofErr w:type="spellStart"/>
      <w:r>
        <w:rPr>
          <w:rFonts w:ascii="Times New Roman" w:hAnsi="Times New Roman" w:cs="Times New Roman"/>
          <w:sz w:val="28"/>
          <w:szCs w:val="28"/>
          <w:lang w:val="ru-RU"/>
        </w:rPr>
        <w:t>була</w:t>
      </w:r>
      <w:proofErr w:type="spellEnd"/>
      <w:r>
        <w:rPr>
          <w:rFonts w:ascii="Times New Roman" w:hAnsi="Times New Roman" w:cs="Times New Roman"/>
          <w:sz w:val="28"/>
          <w:szCs w:val="28"/>
          <w:lang w:val="ru-RU"/>
        </w:rPr>
        <w:t xml:space="preserve"> сформована з </w:t>
      </w:r>
      <w:proofErr w:type="spellStart"/>
      <w:r>
        <w:rPr>
          <w:rFonts w:ascii="Times New Roman" w:hAnsi="Times New Roman" w:cs="Times New Roman"/>
          <w:sz w:val="28"/>
          <w:szCs w:val="28"/>
          <w:lang w:val="ru-RU"/>
        </w:rPr>
        <w:t>жінок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також </w:t>
      </w:r>
      <w:proofErr w:type="spellStart"/>
      <w:r>
        <w:rPr>
          <w:rFonts w:ascii="Times New Roman" w:hAnsi="Times New Roman" w:cs="Times New Roman"/>
          <w:sz w:val="28"/>
          <w:szCs w:val="28"/>
          <w:lang w:val="ru-RU"/>
        </w:rPr>
        <w:t>мали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досвід</w:t>
      </w:r>
      <w:proofErr w:type="spellEnd"/>
      <w:r>
        <w:rPr>
          <w:rFonts w:ascii="Times New Roman" w:hAnsi="Times New Roman" w:cs="Times New Roman"/>
          <w:sz w:val="28"/>
          <w:szCs w:val="28"/>
          <w:lang w:val="ru-RU"/>
        </w:rPr>
        <w:t xml:space="preserve"> занять </w:t>
      </w:r>
      <w:proofErr w:type="spellStart"/>
      <w:r>
        <w:rPr>
          <w:rFonts w:ascii="Times New Roman" w:hAnsi="Times New Roman" w:cs="Times New Roman"/>
          <w:sz w:val="28"/>
          <w:szCs w:val="28"/>
          <w:lang w:val="ru-RU"/>
        </w:rPr>
        <w:t>силовим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фітнесом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більш</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ніж</w:t>
      </w:r>
      <w:proofErr w:type="spellEnd"/>
      <w:r>
        <w:rPr>
          <w:rFonts w:ascii="Times New Roman" w:hAnsi="Times New Roman" w:cs="Times New Roman"/>
          <w:sz w:val="28"/>
          <w:szCs w:val="28"/>
          <w:lang w:val="ru-RU"/>
        </w:rPr>
        <w:t xml:space="preserve"> 3 </w:t>
      </w:r>
      <w:proofErr w:type="spellStart"/>
      <w:r>
        <w:rPr>
          <w:rFonts w:ascii="Times New Roman" w:hAnsi="Times New Roman" w:cs="Times New Roman"/>
          <w:sz w:val="28"/>
          <w:szCs w:val="28"/>
          <w:lang w:val="ru-RU"/>
        </w:rPr>
        <w:t>місяці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але</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вокористовували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протягом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терміну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вітаміни</w:t>
      </w:r>
      <w:proofErr w:type="spellEnd"/>
      <w:r>
        <w:rPr>
          <w:rFonts w:ascii="Times New Roman" w:hAnsi="Times New Roman" w:cs="Times New Roman"/>
          <w:sz w:val="28"/>
          <w:szCs w:val="28"/>
          <w:lang w:val="ru-RU"/>
        </w:rPr>
        <w:t xml:space="preserve"> групи В</w:t>
      </w:r>
      <w:r w:rsidRPr="003D12AF">
        <w:rPr>
          <w:rFonts w:ascii="Times New Roman" w:hAnsi="Times New Roman" w:cs="Times New Roman"/>
          <w:sz w:val="28"/>
          <w:szCs w:val="28"/>
          <w:lang w:val="ru-RU"/>
        </w:rPr>
        <w:t xml:space="preserve"> (</w:t>
      </w:r>
      <w:r w:rsidRPr="001C6BD9">
        <w:rPr>
          <w:rFonts w:ascii="Times New Roman" w:eastAsia="Calibri" w:hAnsi="Times New Roman" w:cs="Times New Roman"/>
          <w:sz w:val="28"/>
          <w:szCs w:val="28"/>
          <w:lang w:val="en-US"/>
        </w:rPr>
        <w:t>n</w:t>
      </w:r>
      <w:r w:rsidRPr="001C6BD9">
        <w:rPr>
          <w:rFonts w:ascii="Times New Roman" w:eastAsia="Calibri" w:hAnsi="Times New Roman" w:cs="Times New Roman"/>
          <w:sz w:val="28"/>
          <w:szCs w:val="28"/>
        </w:rPr>
        <w:t>=1</w:t>
      </w:r>
      <w:r w:rsidRPr="001C6BD9">
        <w:rPr>
          <w:rFonts w:ascii="Times New Roman" w:hAnsi="Times New Roman" w:cs="Times New Roman"/>
          <w:sz w:val="28"/>
          <w:szCs w:val="28"/>
          <w:lang w:val="ru-RU"/>
        </w:rPr>
        <w:t>0</w:t>
      </w:r>
      <w:r w:rsidRPr="003D12A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Всі учасниці, залучені до двох перших груп мали надмірну масу тіла та ставили собі за мето </w:t>
      </w:r>
      <w:proofErr w:type="spellStart"/>
      <w:r>
        <w:rPr>
          <w:rFonts w:ascii="Times New Roman" w:hAnsi="Times New Roman" w:cs="Times New Roman"/>
          <w:sz w:val="28"/>
          <w:szCs w:val="28"/>
        </w:rPr>
        <w:t>пострункішати</w:t>
      </w:r>
      <w:proofErr w:type="spellEnd"/>
      <w:r>
        <w:rPr>
          <w:rFonts w:ascii="Times New Roman" w:hAnsi="Times New Roman" w:cs="Times New Roman"/>
          <w:sz w:val="28"/>
          <w:szCs w:val="28"/>
        </w:rPr>
        <w:t>, покращити поставу та ходу (див.табл.2.1.).</w:t>
      </w:r>
    </w:p>
    <w:p w14:paraId="42D1C0EE" w14:textId="77777777" w:rsidR="006D73B5" w:rsidRDefault="006D73B5" w:rsidP="006D73B5">
      <w:pPr>
        <w:pStyle w:val="HTML"/>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Група 3 була складена з учасниць, які займались силовим фітнесом більш 3-х місяців до початку нашого експерименту, вживали комплекс вітамінів В протягом 3-х місяців експерименту, але мали нормальну масу тіла </w:t>
      </w:r>
      <w:r w:rsidRPr="003D12AF">
        <w:rPr>
          <w:rFonts w:ascii="Times New Roman" w:hAnsi="Times New Roman" w:cs="Times New Roman"/>
          <w:sz w:val="28"/>
          <w:szCs w:val="28"/>
          <w:lang w:val="ru-RU"/>
        </w:rPr>
        <w:t>(</w:t>
      </w:r>
      <w:r w:rsidRPr="001C6BD9">
        <w:rPr>
          <w:rFonts w:ascii="Times New Roman" w:eastAsia="Calibri" w:hAnsi="Times New Roman" w:cs="Times New Roman"/>
          <w:sz w:val="28"/>
          <w:szCs w:val="28"/>
          <w:lang w:val="en-US"/>
        </w:rPr>
        <w:t>n</w:t>
      </w:r>
      <w:r w:rsidRPr="001C6BD9">
        <w:rPr>
          <w:rFonts w:ascii="Times New Roman" w:eastAsia="Calibri" w:hAnsi="Times New Roman" w:cs="Times New Roman"/>
          <w:sz w:val="28"/>
          <w:szCs w:val="28"/>
        </w:rPr>
        <w:t>=1</w:t>
      </w:r>
      <w:r w:rsidRPr="001C6BD9">
        <w:rPr>
          <w:rFonts w:ascii="Times New Roman" w:hAnsi="Times New Roman" w:cs="Times New Roman"/>
          <w:sz w:val="28"/>
          <w:szCs w:val="28"/>
          <w:lang w:val="ru-RU"/>
        </w:rPr>
        <w:t>0</w:t>
      </w:r>
      <w:r w:rsidRPr="003D12AF">
        <w:rPr>
          <w:rFonts w:ascii="Times New Roman" w:hAnsi="Times New Roman" w:cs="Times New Roman"/>
          <w:sz w:val="28"/>
          <w:szCs w:val="28"/>
          <w:lang w:val="ru-RU"/>
        </w:rPr>
        <w:t>)</w:t>
      </w:r>
      <w:r>
        <w:rPr>
          <w:rFonts w:ascii="Times New Roman" w:hAnsi="Times New Roman" w:cs="Times New Roman"/>
          <w:sz w:val="28"/>
          <w:szCs w:val="28"/>
        </w:rPr>
        <w:t>. З молодих жінок з нормальною масою тяла складалася й 4-ти група, але на відміну від учасниць 3-ї групи  вони відмовились вживати вітаміни групи В під час дослідження</w:t>
      </w:r>
      <w:r w:rsidRPr="001B4109">
        <w:rPr>
          <w:rFonts w:ascii="Times New Roman" w:hAnsi="Times New Roman" w:cs="Times New Roman"/>
          <w:sz w:val="28"/>
          <w:szCs w:val="28"/>
        </w:rPr>
        <w:t>(</w:t>
      </w:r>
      <w:r w:rsidRPr="001C6BD9">
        <w:rPr>
          <w:rFonts w:ascii="Times New Roman" w:eastAsia="Calibri" w:hAnsi="Times New Roman" w:cs="Times New Roman"/>
          <w:sz w:val="28"/>
          <w:szCs w:val="28"/>
          <w:lang w:val="en-US"/>
        </w:rPr>
        <w:t>n</w:t>
      </w:r>
      <w:r w:rsidRPr="001C6BD9">
        <w:rPr>
          <w:rFonts w:ascii="Times New Roman" w:eastAsia="Calibri" w:hAnsi="Times New Roman" w:cs="Times New Roman"/>
          <w:sz w:val="28"/>
          <w:szCs w:val="28"/>
        </w:rPr>
        <w:t>=1</w:t>
      </w:r>
      <w:r w:rsidRPr="001B4109">
        <w:rPr>
          <w:rFonts w:ascii="Times New Roman" w:hAnsi="Times New Roman" w:cs="Times New Roman"/>
          <w:sz w:val="28"/>
          <w:szCs w:val="28"/>
        </w:rPr>
        <w:t>0)</w:t>
      </w:r>
      <w:r>
        <w:rPr>
          <w:rFonts w:ascii="Times New Roman" w:hAnsi="Times New Roman" w:cs="Times New Roman"/>
          <w:sz w:val="28"/>
          <w:szCs w:val="28"/>
        </w:rPr>
        <w:t xml:space="preserve"> (див.табл.2.1.).</w:t>
      </w:r>
    </w:p>
    <w:p w14:paraId="03E34D25" w14:textId="77777777" w:rsidR="006D73B5" w:rsidRPr="0002761D" w:rsidRDefault="006D73B5" w:rsidP="006D73B5">
      <w:pPr>
        <w:pStyle w:val="HTML"/>
        <w:shd w:val="clear" w:color="auto" w:fill="FFFFFF"/>
        <w:jc w:val="right"/>
        <w:rPr>
          <w:rFonts w:ascii="Times New Roman" w:hAnsi="Times New Roman" w:cs="Times New Roman"/>
          <w:bCs/>
          <w:i/>
          <w:iCs/>
          <w:sz w:val="28"/>
          <w:szCs w:val="28"/>
          <w:lang w:val="ru-RU"/>
        </w:rPr>
      </w:pPr>
      <w:proofErr w:type="spellStart"/>
      <w:r w:rsidRPr="0002761D">
        <w:rPr>
          <w:rFonts w:ascii="Times New Roman" w:hAnsi="Times New Roman" w:cs="Times New Roman"/>
          <w:bCs/>
          <w:i/>
          <w:iCs/>
          <w:sz w:val="28"/>
          <w:szCs w:val="28"/>
          <w:lang w:val="ru-RU"/>
        </w:rPr>
        <w:lastRenderedPageBreak/>
        <w:t>Таблиця</w:t>
      </w:r>
      <w:proofErr w:type="spellEnd"/>
      <w:r w:rsidRPr="0002761D">
        <w:rPr>
          <w:rFonts w:ascii="Times New Roman" w:hAnsi="Times New Roman" w:cs="Times New Roman"/>
          <w:bCs/>
          <w:i/>
          <w:iCs/>
          <w:sz w:val="28"/>
          <w:szCs w:val="28"/>
          <w:lang w:val="ru-RU"/>
        </w:rPr>
        <w:t xml:space="preserve"> 2.1.</w:t>
      </w:r>
    </w:p>
    <w:p w14:paraId="42134062" w14:textId="6B069C5C" w:rsidR="006D73B5" w:rsidRDefault="006D73B5" w:rsidP="0002761D">
      <w:pPr>
        <w:pStyle w:val="HTML"/>
        <w:shd w:val="clear" w:color="auto" w:fill="FFFFFF"/>
        <w:jc w:val="center"/>
        <w:rPr>
          <w:rFonts w:ascii="Times New Roman" w:hAnsi="Times New Roman" w:cs="Times New Roman"/>
          <w:b/>
          <w:sz w:val="28"/>
          <w:szCs w:val="28"/>
          <w:lang w:val="ru-RU"/>
        </w:rPr>
      </w:pPr>
      <w:proofErr w:type="spellStart"/>
      <w:r w:rsidRPr="00627FA4">
        <w:rPr>
          <w:rFonts w:ascii="Times New Roman" w:hAnsi="Times New Roman" w:cs="Times New Roman"/>
          <w:b/>
          <w:sz w:val="28"/>
          <w:szCs w:val="28"/>
          <w:lang w:val="ru-RU"/>
        </w:rPr>
        <w:t>Розподіл</w:t>
      </w:r>
      <w:proofErr w:type="spellEnd"/>
      <w:r w:rsidRPr="00627FA4">
        <w:rPr>
          <w:rFonts w:ascii="Times New Roman" w:hAnsi="Times New Roman" w:cs="Times New Roman"/>
          <w:b/>
          <w:sz w:val="28"/>
          <w:szCs w:val="28"/>
          <w:lang w:val="ru-RU"/>
        </w:rPr>
        <w:t xml:space="preserve"> </w:t>
      </w:r>
      <w:proofErr w:type="spellStart"/>
      <w:r w:rsidRPr="00627FA4">
        <w:rPr>
          <w:rFonts w:ascii="Times New Roman" w:hAnsi="Times New Roman" w:cs="Times New Roman"/>
          <w:b/>
          <w:sz w:val="28"/>
          <w:szCs w:val="28"/>
          <w:lang w:val="ru-RU"/>
        </w:rPr>
        <w:t>учасниці</w:t>
      </w:r>
      <w:proofErr w:type="spellEnd"/>
      <w:r w:rsidRPr="00627FA4">
        <w:rPr>
          <w:rFonts w:ascii="Times New Roman" w:hAnsi="Times New Roman" w:cs="Times New Roman"/>
          <w:b/>
          <w:sz w:val="28"/>
          <w:szCs w:val="28"/>
          <w:lang w:val="ru-RU"/>
        </w:rPr>
        <w:t xml:space="preserve"> </w:t>
      </w:r>
      <w:proofErr w:type="spellStart"/>
      <w:r w:rsidRPr="00627FA4">
        <w:rPr>
          <w:rFonts w:ascii="Times New Roman" w:hAnsi="Times New Roman" w:cs="Times New Roman"/>
          <w:b/>
          <w:sz w:val="28"/>
          <w:szCs w:val="28"/>
          <w:lang w:val="ru-RU"/>
        </w:rPr>
        <w:t>дослідження</w:t>
      </w:r>
      <w:proofErr w:type="spellEnd"/>
      <w:r w:rsidRPr="00627FA4">
        <w:rPr>
          <w:rFonts w:ascii="Times New Roman" w:hAnsi="Times New Roman" w:cs="Times New Roman"/>
          <w:b/>
          <w:sz w:val="28"/>
          <w:szCs w:val="28"/>
          <w:lang w:val="ru-RU"/>
        </w:rPr>
        <w:t xml:space="preserve"> по </w:t>
      </w:r>
      <w:proofErr w:type="spellStart"/>
      <w:r w:rsidRPr="00627FA4">
        <w:rPr>
          <w:rFonts w:ascii="Times New Roman" w:hAnsi="Times New Roman" w:cs="Times New Roman"/>
          <w:b/>
          <w:sz w:val="28"/>
          <w:szCs w:val="28"/>
          <w:lang w:val="ru-RU"/>
        </w:rPr>
        <w:t>групах</w:t>
      </w:r>
      <w:proofErr w:type="spellEnd"/>
      <w:r w:rsidRPr="00627FA4">
        <w:rPr>
          <w:rFonts w:ascii="Times New Roman" w:hAnsi="Times New Roman" w:cs="Times New Roman"/>
          <w:b/>
          <w:sz w:val="28"/>
          <w:szCs w:val="28"/>
          <w:lang w:val="ru-RU"/>
        </w:rPr>
        <w:t>.</w:t>
      </w:r>
    </w:p>
    <w:p w14:paraId="7799D56D" w14:textId="77777777" w:rsidR="006D73B5" w:rsidRPr="00627FA4" w:rsidRDefault="006D73B5" w:rsidP="0002761D">
      <w:pPr>
        <w:pStyle w:val="HTML"/>
        <w:shd w:val="clear" w:color="auto" w:fill="FFFFFF"/>
        <w:jc w:val="center"/>
        <w:rPr>
          <w:rFonts w:ascii="Times New Roman" w:hAnsi="Times New Roman" w:cs="Times New Roman"/>
          <w:b/>
          <w:sz w:val="28"/>
          <w:szCs w:val="28"/>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1918"/>
        <w:gridCol w:w="1661"/>
        <w:gridCol w:w="2063"/>
        <w:gridCol w:w="1646"/>
      </w:tblGrid>
      <w:tr w:rsidR="006D73B5" w:rsidRPr="00E5043E" w14:paraId="35C81D11" w14:textId="77777777" w:rsidTr="00E51B19">
        <w:tc>
          <w:tcPr>
            <w:tcW w:w="2093" w:type="dxa"/>
          </w:tcPr>
          <w:p w14:paraId="639DB107" w14:textId="77777777" w:rsidR="006D73B5" w:rsidRDefault="006D73B5" w:rsidP="00E51B19">
            <w:pPr>
              <w:pStyle w:val="HTML"/>
              <w:jc w:val="center"/>
              <w:rPr>
                <w:rFonts w:ascii="Times New Roman" w:eastAsia="Calibri" w:hAnsi="Times New Roman" w:cs="Times New Roman"/>
                <w:sz w:val="28"/>
                <w:szCs w:val="28"/>
                <w:lang w:val="ru-RU"/>
              </w:rPr>
            </w:pPr>
          </w:p>
          <w:p w14:paraId="339D5241" w14:textId="77777777" w:rsidR="006D73B5" w:rsidRDefault="006D73B5" w:rsidP="00E51B19">
            <w:pPr>
              <w:pStyle w:val="HTML"/>
              <w:jc w:val="center"/>
              <w:rPr>
                <w:rFonts w:ascii="Times New Roman" w:eastAsia="Calibri" w:hAnsi="Times New Roman" w:cs="Times New Roman"/>
                <w:sz w:val="28"/>
                <w:szCs w:val="28"/>
                <w:lang w:val="ru-RU"/>
              </w:rPr>
            </w:pPr>
          </w:p>
          <w:p w14:paraId="356952FE" w14:textId="4FE53429" w:rsidR="006D73B5" w:rsidRPr="00E5043E" w:rsidRDefault="0002761D" w:rsidP="00E51B19">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24A1A9C6" w14:textId="77777777" w:rsidR="006D73B5" w:rsidRPr="00E5043E" w:rsidRDefault="006D73B5" w:rsidP="00E51B19">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68FAE00D" w14:textId="77777777" w:rsidR="006D73B5" w:rsidRPr="00E5043E" w:rsidRDefault="006D73B5" w:rsidP="00E51B19">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7B724BBB" w14:textId="77777777" w:rsidR="006D73B5" w:rsidRPr="00E5043E" w:rsidRDefault="006D73B5" w:rsidP="00E51B19">
            <w:pPr>
              <w:pStyle w:val="HTML"/>
              <w:jc w:val="center"/>
              <w:rPr>
                <w:rFonts w:ascii="Times New Roman" w:eastAsia="Calibri" w:hAnsi="Times New Roman" w:cs="Times New Roman"/>
                <w:sz w:val="28"/>
                <w:szCs w:val="28"/>
                <w:lang w:val="ru-RU"/>
              </w:rPr>
            </w:pPr>
          </w:p>
          <w:p w14:paraId="6AD02C2F" w14:textId="77777777" w:rsidR="006D73B5" w:rsidRPr="00E5043E" w:rsidRDefault="006D73B5" w:rsidP="00E51B19">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4F3BEC9A" w14:textId="77777777" w:rsidR="006D73B5" w:rsidRPr="00E5043E" w:rsidRDefault="006D73B5" w:rsidP="00E51B19">
            <w:pPr>
              <w:pStyle w:val="HTML"/>
              <w:jc w:val="center"/>
              <w:rPr>
                <w:rFonts w:ascii="Times New Roman" w:eastAsia="Calibri" w:hAnsi="Times New Roman" w:cs="Times New Roman"/>
                <w:sz w:val="28"/>
                <w:szCs w:val="28"/>
                <w:lang w:val="ru-RU"/>
              </w:rPr>
            </w:pPr>
          </w:p>
          <w:p w14:paraId="48F0AE94"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54664D6A" w14:textId="77777777" w:rsidR="006D73B5" w:rsidRPr="00E5043E" w:rsidRDefault="006D73B5" w:rsidP="00E51B19">
            <w:pPr>
              <w:pStyle w:val="HTML"/>
              <w:jc w:val="center"/>
              <w:rPr>
                <w:rFonts w:ascii="Times New Roman" w:eastAsia="Calibri" w:hAnsi="Times New Roman" w:cs="Times New Roman"/>
                <w:sz w:val="28"/>
                <w:szCs w:val="28"/>
                <w:lang w:val="ru-RU"/>
              </w:rPr>
            </w:pPr>
          </w:p>
          <w:p w14:paraId="73B4B9B1" w14:textId="77777777" w:rsidR="006D73B5" w:rsidRPr="00E5043E" w:rsidRDefault="006D73B5" w:rsidP="00E51B19">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7744A180" w14:textId="77777777" w:rsidR="006D73B5" w:rsidRPr="00E5043E" w:rsidRDefault="006D73B5" w:rsidP="00E51B19">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1EF4A26A" w14:textId="77777777" w:rsidR="006D73B5" w:rsidRPr="00E5043E" w:rsidRDefault="006D73B5" w:rsidP="00E51B19">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2A077A2D" w14:textId="77777777" w:rsidR="006D73B5" w:rsidRPr="00E5043E" w:rsidRDefault="006D73B5" w:rsidP="00E51B19">
            <w:pPr>
              <w:pStyle w:val="HTML"/>
              <w:jc w:val="center"/>
              <w:rPr>
                <w:rFonts w:ascii="Times New Roman" w:eastAsia="Calibri" w:hAnsi="Times New Roman" w:cs="Times New Roman"/>
                <w:sz w:val="28"/>
                <w:szCs w:val="28"/>
                <w:lang w:val="ru-RU"/>
              </w:rPr>
            </w:pPr>
          </w:p>
          <w:p w14:paraId="7BE6D6A1"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61C4C6DD" w14:textId="77777777" w:rsidR="006D73B5" w:rsidRPr="00E5043E" w:rsidRDefault="006D73B5" w:rsidP="00E51B19">
            <w:pPr>
              <w:pStyle w:val="HTML"/>
              <w:jc w:val="center"/>
              <w:rPr>
                <w:rFonts w:ascii="Times New Roman" w:eastAsia="Calibri" w:hAnsi="Times New Roman" w:cs="Times New Roman"/>
                <w:sz w:val="28"/>
                <w:szCs w:val="28"/>
                <w:lang w:val="ru-RU"/>
              </w:rPr>
            </w:pPr>
          </w:p>
          <w:p w14:paraId="550DE72C"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116A697D" w14:textId="77777777" w:rsidR="006D73B5" w:rsidRPr="00E5043E" w:rsidRDefault="006D73B5" w:rsidP="00E51B19">
            <w:pPr>
              <w:pStyle w:val="HTML"/>
              <w:jc w:val="center"/>
              <w:rPr>
                <w:rFonts w:ascii="Times New Roman" w:eastAsia="Calibri" w:hAnsi="Times New Roman" w:cs="Times New Roman"/>
                <w:sz w:val="28"/>
                <w:szCs w:val="28"/>
                <w:lang w:val="ru-RU"/>
              </w:rPr>
            </w:pPr>
          </w:p>
          <w:p w14:paraId="3A5DA678"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6D73B5" w:rsidRPr="00E5043E" w14:paraId="4437A2D8" w14:textId="77777777" w:rsidTr="00E51B19">
        <w:tc>
          <w:tcPr>
            <w:tcW w:w="2093" w:type="dxa"/>
          </w:tcPr>
          <w:p w14:paraId="590FD5FD" w14:textId="77777777" w:rsidR="006D73B5" w:rsidRPr="00E5043E" w:rsidRDefault="006D73B5" w:rsidP="00E51B19">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tc>
        <w:tc>
          <w:tcPr>
            <w:tcW w:w="1984" w:type="dxa"/>
          </w:tcPr>
          <w:p w14:paraId="4F912952"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1</w:t>
            </w:r>
          </w:p>
          <w:p w14:paraId="0EEB0389"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 </w:t>
            </w:r>
            <w:r w:rsidRPr="00E5043E">
              <w:rPr>
                <w:rFonts w:ascii="Times New Roman" w:eastAsia="Calibri" w:hAnsi="Times New Roman" w:cs="Times New Roman"/>
                <w:sz w:val="28"/>
                <w:szCs w:val="28"/>
                <w:lang w:val="en-US"/>
              </w:rPr>
              <w:t>n</w:t>
            </w:r>
            <w:r w:rsidRPr="00E5043E">
              <w:rPr>
                <w:rFonts w:ascii="Times New Roman" w:eastAsia="Calibri" w:hAnsi="Times New Roman" w:cs="Times New Roman"/>
                <w:sz w:val="28"/>
                <w:szCs w:val="28"/>
              </w:rPr>
              <w:t>=1</w:t>
            </w:r>
            <w:r w:rsidRPr="00E5043E">
              <w:rPr>
                <w:rFonts w:ascii="Times New Roman" w:eastAsia="Calibri" w:hAnsi="Times New Roman" w:cs="Times New Roman"/>
                <w:sz w:val="28"/>
                <w:szCs w:val="28"/>
                <w:lang w:val="ru-RU"/>
              </w:rPr>
              <w:t>0</w:t>
            </w:r>
          </w:p>
        </w:tc>
        <w:tc>
          <w:tcPr>
            <w:tcW w:w="1701" w:type="dxa"/>
          </w:tcPr>
          <w:p w14:paraId="68F362F4"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2</w:t>
            </w:r>
          </w:p>
          <w:p w14:paraId="5C280FB8"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en-US"/>
              </w:rPr>
              <w:t>n</w:t>
            </w:r>
            <w:r w:rsidRPr="00E5043E">
              <w:rPr>
                <w:rFonts w:ascii="Times New Roman" w:eastAsia="Calibri" w:hAnsi="Times New Roman" w:cs="Times New Roman"/>
                <w:sz w:val="28"/>
                <w:szCs w:val="28"/>
              </w:rPr>
              <w:t>=1</w:t>
            </w:r>
            <w:r w:rsidRPr="00E5043E">
              <w:rPr>
                <w:rFonts w:ascii="Times New Roman" w:eastAsia="Calibri" w:hAnsi="Times New Roman" w:cs="Times New Roman"/>
                <w:sz w:val="28"/>
                <w:szCs w:val="28"/>
                <w:lang w:val="ru-RU"/>
              </w:rPr>
              <w:t>0</w:t>
            </w:r>
          </w:p>
        </w:tc>
        <w:tc>
          <w:tcPr>
            <w:tcW w:w="2127" w:type="dxa"/>
          </w:tcPr>
          <w:p w14:paraId="07EFE0F6"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3</w:t>
            </w:r>
          </w:p>
          <w:p w14:paraId="1895EC0D"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en-US"/>
              </w:rPr>
              <w:t>n</w:t>
            </w:r>
            <w:r w:rsidRPr="00E5043E">
              <w:rPr>
                <w:rFonts w:ascii="Times New Roman" w:eastAsia="Calibri" w:hAnsi="Times New Roman" w:cs="Times New Roman"/>
                <w:sz w:val="28"/>
                <w:szCs w:val="28"/>
              </w:rPr>
              <w:t>=1</w:t>
            </w:r>
            <w:r w:rsidRPr="00E5043E">
              <w:rPr>
                <w:rFonts w:ascii="Times New Roman" w:eastAsia="Calibri" w:hAnsi="Times New Roman" w:cs="Times New Roman"/>
                <w:sz w:val="28"/>
                <w:szCs w:val="28"/>
                <w:lang w:val="ru-RU"/>
              </w:rPr>
              <w:t>0</w:t>
            </w:r>
          </w:p>
        </w:tc>
        <w:tc>
          <w:tcPr>
            <w:tcW w:w="1664" w:type="dxa"/>
          </w:tcPr>
          <w:p w14:paraId="4A8D686B"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4</w:t>
            </w:r>
          </w:p>
          <w:p w14:paraId="2DEBA577"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en-US"/>
              </w:rPr>
              <w:t>n</w:t>
            </w:r>
            <w:r w:rsidRPr="00E5043E">
              <w:rPr>
                <w:rFonts w:ascii="Times New Roman" w:eastAsia="Calibri" w:hAnsi="Times New Roman" w:cs="Times New Roman"/>
                <w:sz w:val="28"/>
                <w:szCs w:val="28"/>
              </w:rPr>
              <w:t>=1</w:t>
            </w:r>
            <w:r w:rsidRPr="00E5043E">
              <w:rPr>
                <w:rFonts w:ascii="Times New Roman" w:eastAsia="Calibri" w:hAnsi="Times New Roman" w:cs="Times New Roman"/>
                <w:sz w:val="28"/>
                <w:szCs w:val="28"/>
                <w:lang w:val="ru-RU"/>
              </w:rPr>
              <w:t>0</w:t>
            </w:r>
          </w:p>
        </w:tc>
      </w:tr>
      <w:tr w:rsidR="006D73B5" w:rsidRPr="00E5043E" w14:paraId="3780E573" w14:textId="77777777" w:rsidTr="00E51B19">
        <w:tc>
          <w:tcPr>
            <w:tcW w:w="2093" w:type="dxa"/>
          </w:tcPr>
          <w:p w14:paraId="256EFF6E"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2E49D2F6"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5</w:t>
            </w:r>
          </w:p>
          <w:p w14:paraId="612F0374"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en-US"/>
              </w:rPr>
              <w:t>n</w:t>
            </w:r>
            <w:r w:rsidRPr="00E5043E">
              <w:rPr>
                <w:rFonts w:ascii="Times New Roman" w:eastAsia="Calibri" w:hAnsi="Times New Roman" w:cs="Times New Roman"/>
                <w:sz w:val="28"/>
                <w:szCs w:val="28"/>
              </w:rPr>
              <w:t>=1</w:t>
            </w:r>
            <w:r w:rsidRPr="00E5043E">
              <w:rPr>
                <w:rFonts w:ascii="Times New Roman" w:eastAsia="Calibri" w:hAnsi="Times New Roman" w:cs="Times New Roman"/>
                <w:sz w:val="28"/>
                <w:szCs w:val="28"/>
                <w:lang w:val="ru-RU"/>
              </w:rPr>
              <w:t>0</w:t>
            </w:r>
          </w:p>
        </w:tc>
        <w:tc>
          <w:tcPr>
            <w:tcW w:w="1701" w:type="dxa"/>
          </w:tcPr>
          <w:p w14:paraId="63A45C0B"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6</w:t>
            </w:r>
          </w:p>
          <w:p w14:paraId="336C0935"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en-US"/>
              </w:rPr>
              <w:t>n</w:t>
            </w:r>
            <w:r w:rsidRPr="00E5043E">
              <w:rPr>
                <w:rFonts w:ascii="Times New Roman" w:eastAsia="Calibri" w:hAnsi="Times New Roman" w:cs="Times New Roman"/>
                <w:sz w:val="28"/>
                <w:szCs w:val="28"/>
              </w:rPr>
              <w:t>=1</w:t>
            </w:r>
            <w:r w:rsidRPr="00E5043E">
              <w:rPr>
                <w:rFonts w:ascii="Times New Roman" w:eastAsia="Calibri" w:hAnsi="Times New Roman" w:cs="Times New Roman"/>
                <w:sz w:val="28"/>
                <w:szCs w:val="28"/>
                <w:lang w:val="ru-RU"/>
              </w:rPr>
              <w:t>0</w:t>
            </w:r>
          </w:p>
        </w:tc>
        <w:tc>
          <w:tcPr>
            <w:tcW w:w="2127" w:type="dxa"/>
          </w:tcPr>
          <w:p w14:paraId="52AA0FB8"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7</w:t>
            </w:r>
          </w:p>
          <w:p w14:paraId="6129DB09"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en-US"/>
              </w:rPr>
              <w:t>n</w:t>
            </w:r>
            <w:r w:rsidRPr="00E5043E">
              <w:rPr>
                <w:rFonts w:ascii="Times New Roman" w:eastAsia="Calibri" w:hAnsi="Times New Roman" w:cs="Times New Roman"/>
                <w:sz w:val="28"/>
                <w:szCs w:val="28"/>
              </w:rPr>
              <w:t>=1</w:t>
            </w:r>
            <w:r w:rsidRPr="00E5043E">
              <w:rPr>
                <w:rFonts w:ascii="Times New Roman" w:eastAsia="Calibri" w:hAnsi="Times New Roman" w:cs="Times New Roman"/>
                <w:sz w:val="28"/>
                <w:szCs w:val="28"/>
                <w:lang w:val="ru-RU"/>
              </w:rPr>
              <w:t>0</w:t>
            </w:r>
          </w:p>
        </w:tc>
        <w:tc>
          <w:tcPr>
            <w:tcW w:w="1664" w:type="dxa"/>
          </w:tcPr>
          <w:p w14:paraId="1DC4D644"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8</w:t>
            </w:r>
          </w:p>
          <w:p w14:paraId="235CBB0F" w14:textId="77777777" w:rsidR="006D73B5" w:rsidRPr="00E5043E" w:rsidRDefault="006D73B5" w:rsidP="00E51B19">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en-US"/>
              </w:rPr>
              <w:t>n</w:t>
            </w:r>
            <w:r w:rsidRPr="00E5043E">
              <w:rPr>
                <w:rFonts w:ascii="Times New Roman" w:eastAsia="Calibri" w:hAnsi="Times New Roman" w:cs="Times New Roman"/>
                <w:sz w:val="28"/>
                <w:szCs w:val="28"/>
              </w:rPr>
              <w:t>=1</w:t>
            </w:r>
            <w:r w:rsidRPr="00E5043E">
              <w:rPr>
                <w:rFonts w:ascii="Times New Roman" w:eastAsia="Calibri" w:hAnsi="Times New Roman" w:cs="Times New Roman"/>
                <w:sz w:val="28"/>
                <w:szCs w:val="28"/>
                <w:lang w:val="ru-RU"/>
              </w:rPr>
              <w:t>0</w:t>
            </w:r>
          </w:p>
        </w:tc>
      </w:tr>
    </w:tbl>
    <w:p w14:paraId="66EF2CB0" w14:textId="77777777" w:rsidR="006D73B5" w:rsidRDefault="006D73B5" w:rsidP="006D73B5">
      <w:pPr>
        <w:pStyle w:val="HTML"/>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ab/>
      </w:r>
    </w:p>
    <w:p w14:paraId="009259D2" w14:textId="72DAC33D" w:rsidR="006D73B5" w:rsidRDefault="006D73B5" w:rsidP="006D73B5">
      <w:pPr>
        <w:pStyle w:val="HTML"/>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ab/>
        <w:t>До наступних чотирьох групи ввійшли жінки, які звернулись до клубу тільки напередодні початку цього дослідження та не мали досвіду занять силовим фітнесом. 5-та група була сформовані з жінок, які прагнули схуднути та вживали вітаміни групи В протягом наступних 3-х місяців (</w:t>
      </w:r>
      <w:r w:rsidRPr="001C6BD9">
        <w:rPr>
          <w:rFonts w:ascii="Times New Roman" w:eastAsia="Calibri" w:hAnsi="Times New Roman" w:cs="Times New Roman"/>
          <w:sz w:val="28"/>
          <w:szCs w:val="28"/>
          <w:lang w:val="en-US"/>
        </w:rPr>
        <w:t>n</w:t>
      </w:r>
      <w:r w:rsidRPr="001C6BD9">
        <w:rPr>
          <w:rFonts w:ascii="Times New Roman" w:eastAsia="Calibri" w:hAnsi="Times New Roman" w:cs="Times New Roman"/>
          <w:sz w:val="28"/>
          <w:szCs w:val="28"/>
        </w:rPr>
        <w:t>=1</w:t>
      </w:r>
      <w:r w:rsidRPr="001C6BD9">
        <w:rPr>
          <w:rFonts w:ascii="Times New Roman" w:hAnsi="Times New Roman" w:cs="Times New Roman"/>
          <w:sz w:val="28"/>
          <w:szCs w:val="28"/>
          <w:lang w:val="ru-RU"/>
        </w:rPr>
        <w:t>0</w:t>
      </w:r>
      <w:r>
        <w:rPr>
          <w:rFonts w:ascii="Times New Roman" w:hAnsi="Times New Roman" w:cs="Times New Roman"/>
          <w:sz w:val="28"/>
          <w:szCs w:val="28"/>
        </w:rPr>
        <w:t>). 6-та групи вмістила жінок, які мали надмірну масу тіла, але не вживали вітаміни групи В протягом 3-х місяців дослідження (</w:t>
      </w:r>
      <w:r w:rsidRPr="001C6BD9">
        <w:rPr>
          <w:rFonts w:ascii="Times New Roman" w:eastAsia="Calibri" w:hAnsi="Times New Roman" w:cs="Times New Roman"/>
          <w:sz w:val="28"/>
          <w:szCs w:val="28"/>
          <w:lang w:val="en-US"/>
        </w:rPr>
        <w:t>n</w:t>
      </w:r>
      <w:r w:rsidRPr="001C6BD9">
        <w:rPr>
          <w:rFonts w:ascii="Times New Roman" w:eastAsia="Calibri" w:hAnsi="Times New Roman" w:cs="Times New Roman"/>
          <w:sz w:val="28"/>
          <w:szCs w:val="28"/>
        </w:rPr>
        <w:t>=1</w:t>
      </w:r>
      <w:r w:rsidRPr="001C6BD9">
        <w:rPr>
          <w:rFonts w:ascii="Times New Roman" w:hAnsi="Times New Roman" w:cs="Times New Roman"/>
          <w:sz w:val="28"/>
          <w:szCs w:val="28"/>
          <w:lang w:val="ru-RU"/>
        </w:rPr>
        <w:t>0</w:t>
      </w:r>
      <w:r>
        <w:rPr>
          <w:rFonts w:ascii="Times New Roman" w:hAnsi="Times New Roman" w:cs="Times New Roman"/>
          <w:sz w:val="28"/>
          <w:szCs w:val="28"/>
        </w:rPr>
        <w:t>). До 7-ї групи увійшли жінки з нормальною масою тіла, які погодились приймати вітаміни групи В протягом 3-х місяців (</w:t>
      </w:r>
      <w:r w:rsidRPr="001C6BD9">
        <w:rPr>
          <w:rFonts w:ascii="Times New Roman" w:eastAsia="Calibri" w:hAnsi="Times New Roman" w:cs="Times New Roman"/>
          <w:sz w:val="28"/>
          <w:szCs w:val="28"/>
          <w:lang w:val="en-US"/>
        </w:rPr>
        <w:t>n</w:t>
      </w:r>
      <w:r w:rsidRPr="001C6BD9">
        <w:rPr>
          <w:rFonts w:ascii="Times New Roman" w:eastAsia="Calibri" w:hAnsi="Times New Roman" w:cs="Times New Roman"/>
          <w:sz w:val="28"/>
          <w:szCs w:val="28"/>
        </w:rPr>
        <w:t>=1</w:t>
      </w:r>
      <w:r w:rsidRPr="001C6BD9">
        <w:rPr>
          <w:rFonts w:ascii="Times New Roman" w:hAnsi="Times New Roman" w:cs="Times New Roman"/>
          <w:sz w:val="28"/>
          <w:szCs w:val="28"/>
          <w:lang w:val="ru-RU"/>
        </w:rPr>
        <w:t>0</w:t>
      </w:r>
      <w:r>
        <w:rPr>
          <w:rFonts w:ascii="Times New Roman" w:hAnsi="Times New Roman" w:cs="Times New Roman"/>
          <w:sz w:val="28"/>
          <w:szCs w:val="28"/>
        </w:rPr>
        <w:t>). До 8-ї групи були залучені жінки з нормальною масою тіла, які тренувались , але не вживали вітаміни групи (</w:t>
      </w:r>
      <w:r w:rsidRPr="001C6BD9">
        <w:rPr>
          <w:rFonts w:ascii="Times New Roman" w:eastAsia="Calibri" w:hAnsi="Times New Roman" w:cs="Times New Roman"/>
          <w:sz w:val="28"/>
          <w:szCs w:val="28"/>
          <w:lang w:val="en-US"/>
        </w:rPr>
        <w:t>n</w:t>
      </w:r>
      <w:r w:rsidRPr="001C6BD9">
        <w:rPr>
          <w:rFonts w:ascii="Times New Roman" w:eastAsia="Calibri" w:hAnsi="Times New Roman" w:cs="Times New Roman"/>
          <w:sz w:val="28"/>
          <w:szCs w:val="28"/>
        </w:rPr>
        <w:t>=1</w:t>
      </w:r>
      <w:r w:rsidRPr="001C6BD9">
        <w:rPr>
          <w:rFonts w:ascii="Times New Roman" w:hAnsi="Times New Roman" w:cs="Times New Roman"/>
          <w:sz w:val="28"/>
          <w:szCs w:val="28"/>
          <w:lang w:val="ru-RU"/>
        </w:rPr>
        <w:t>0</w:t>
      </w:r>
      <w:r>
        <w:rPr>
          <w:rFonts w:ascii="Times New Roman" w:hAnsi="Times New Roman" w:cs="Times New Roman"/>
          <w:sz w:val="28"/>
          <w:szCs w:val="28"/>
        </w:rPr>
        <w:t>) (див.табл.2.1.).</w:t>
      </w:r>
    </w:p>
    <w:p w14:paraId="4D80E2C9" w14:textId="6B6ED474" w:rsidR="00FE4561" w:rsidRPr="003D12AF" w:rsidRDefault="00FE4561" w:rsidP="006D73B5">
      <w:pPr>
        <w:pStyle w:val="HTML"/>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ab/>
        <w:t>Всі учасниці дослідження на мали хронічних захворювань. Всі вони підписали інформовану згоду на участь у цьому дослідженні.</w:t>
      </w:r>
    </w:p>
    <w:p w14:paraId="098C86C3" w14:textId="77777777" w:rsidR="006D73B5" w:rsidRDefault="006D73B5" w:rsidP="006D73B5">
      <w:pPr>
        <w:pStyle w:val="HTML"/>
        <w:shd w:val="clear" w:color="auto" w:fill="FFFFFF"/>
        <w:spacing w:line="360" w:lineRule="auto"/>
        <w:jc w:val="both"/>
        <w:rPr>
          <w:rFonts w:ascii="Times New Roman" w:hAnsi="Times New Roman" w:cs="Times New Roman"/>
          <w:sz w:val="28"/>
          <w:szCs w:val="28"/>
        </w:rPr>
      </w:pPr>
    </w:p>
    <w:p w14:paraId="6F1AA687" w14:textId="77777777" w:rsidR="006D73B5" w:rsidRDefault="006D73B5" w:rsidP="006D73B5">
      <w:pPr>
        <w:pStyle w:val="a6"/>
        <w:widowControl w:val="0"/>
        <w:autoSpaceDE w:val="0"/>
        <w:spacing w:line="360" w:lineRule="auto"/>
        <w:ind w:firstLine="720"/>
        <w:jc w:val="both"/>
        <w:rPr>
          <w:rFonts w:ascii="Times New Roman" w:hAnsi="Times New Roman"/>
          <w:b/>
          <w:bCs/>
          <w:color w:val="212121"/>
          <w:sz w:val="28"/>
          <w:szCs w:val="28"/>
        </w:rPr>
      </w:pPr>
      <w:r>
        <w:rPr>
          <w:rFonts w:ascii="Times New Roman" w:hAnsi="Times New Roman"/>
          <w:b/>
          <w:bCs/>
          <w:color w:val="212121"/>
          <w:sz w:val="28"/>
          <w:szCs w:val="28"/>
        </w:rPr>
        <w:t xml:space="preserve">2.3. Метод визначення концентрації </w:t>
      </w:r>
      <w:proofErr w:type="spellStart"/>
      <w:r>
        <w:rPr>
          <w:rFonts w:ascii="Times New Roman" w:hAnsi="Times New Roman"/>
          <w:b/>
          <w:bCs/>
          <w:color w:val="212121"/>
          <w:sz w:val="28"/>
          <w:szCs w:val="28"/>
        </w:rPr>
        <w:t>малонового</w:t>
      </w:r>
      <w:proofErr w:type="spellEnd"/>
      <w:r>
        <w:rPr>
          <w:rFonts w:ascii="Times New Roman" w:hAnsi="Times New Roman"/>
          <w:b/>
          <w:bCs/>
          <w:color w:val="212121"/>
          <w:sz w:val="28"/>
          <w:szCs w:val="28"/>
        </w:rPr>
        <w:t xml:space="preserve"> діальдегіду (МДА) в плазмі крові</w:t>
      </w:r>
    </w:p>
    <w:p w14:paraId="6C737D84" w14:textId="77777777" w:rsidR="006D73B5" w:rsidRDefault="006D73B5" w:rsidP="006D73B5">
      <w:pPr>
        <w:pStyle w:val="a6"/>
        <w:shd w:val="clear" w:color="auto" w:fill="FFFFFF"/>
        <w:spacing w:line="360" w:lineRule="auto"/>
        <w:jc w:val="both"/>
        <w:rPr>
          <w:rFonts w:ascii="Times New Roman" w:hAnsi="Times New Roman"/>
          <w:color w:val="212121"/>
          <w:sz w:val="28"/>
          <w:szCs w:val="28"/>
        </w:rPr>
      </w:pPr>
      <w:r>
        <w:rPr>
          <w:rFonts w:ascii="Times New Roman" w:hAnsi="Times New Roman"/>
          <w:color w:val="212121"/>
          <w:sz w:val="28"/>
          <w:szCs w:val="28"/>
        </w:rPr>
        <w:tab/>
        <w:t xml:space="preserve">МДА визначали за реакцією з </w:t>
      </w:r>
      <w:proofErr w:type="spellStart"/>
      <w:r>
        <w:rPr>
          <w:rFonts w:ascii="Times New Roman" w:hAnsi="Times New Roman"/>
          <w:color w:val="212121"/>
          <w:sz w:val="28"/>
          <w:szCs w:val="28"/>
        </w:rPr>
        <w:t>тіобарбітурової</w:t>
      </w:r>
      <w:proofErr w:type="spellEnd"/>
      <w:r>
        <w:rPr>
          <w:rFonts w:ascii="Times New Roman" w:hAnsi="Times New Roman"/>
          <w:color w:val="212121"/>
          <w:sz w:val="28"/>
          <w:szCs w:val="28"/>
        </w:rPr>
        <w:t xml:space="preserve"> кислотою за методом </w:t>
      </w:r>
      <w:r>
        <w:rPr>
          <w:rFonts w:ascii="Times New Roman" w:hAnsi="Times New Roman"/>
          <w:color w:val="212121"/>
          <w:sz w:val="28"/>
          <w:szCs w:val="28"/>
          <w:lang w:val="ru-RU"/>
        </w:rPr>
        <w:t>Стальной</w:t>
      </w:r>
      <w:r>
        <w:rPr>
          <w:rFonts w:ascii="Times New Roman" w:hAnsi="Times New Roman"/>
          <w:color w:val="212121"/>
          <w:sz w:val="28"/>
          <w:szCs w:val="28"/>
        </w:rPr>
        <w:t xml:space="preserve"> І.Д. і </w:t>
      </w:r>
      <w:proofErr w:type="spellStart"/>
      <w:r>
        <w:rPr>
          <w:rFonts w:ascii="Times New Roman" w:hAnsi="Times New Roman"/>
          <w:color w:val="212121"/>
          <w:sz w:val="28"/>
          <w:szCs w:val="28"/>
        </w:rPr>
        <w:t>Гарішвілі</w:t>
      </w:r>
      <w:proofErr w:type="spellEnd"/>
      <w:r>
        <w:rPr>
          <w:rFonts w:ascii="Times New Roman" w:hAnsi="Times New Roman"/>
          <w:color w:val="212121"/>
          <w:sz w:val="28"/>
          <w:szCs w:val="28"/>
        </w:rPr>
        <w:t xml:space="preserve"> Т.Г. (1977). У пробірки наливали 1 мл 10% розчину три-хлор-оцтової кислоти, додавали по 1 мл крові і примушували. Центрифугували протягом 10 хв при 4000 об. / Хв 1 мл над осадової рідини </w:t>
      </w:r>
      <w:proofErr w:type="spellStart"/>
      <w:r>
        <w:rPr>
          <w:rFonts w:ascii="Times New Roman" w:hAnsi="Times New Roman"/>
          <w:color w:val="212121"/>
          <w:sz w:val="28"/>
          <w:szCs w:val="28"/>
        </w:rPr>
        <w:lastRenderedPageBreak/>
        <w:t>переносили</w:t>
      </w:r>
      <w:proofErr w:type="spellEnd"/>
      <w:r>
        <w:rPr>
          <w:rFonts w:ascii="Times New Roman" w:hAnsi="Times New Roman"/>
          <w:color w:val="212121"/>
          <w:sz w:val="28"/>
          <w:szCs w:val="28"/>
        </w:rPr>
        <w:t xml:space="preserve"> в чисті пробірки, в кожну з яких додавали по 1 мл розчину ТБК (80 мг ТБК в 10 мл води), швидко перемішували і закривали пробками.</w:t>
      </w:r>
    </w:p>
    <w:p w14:paraId="25A32BEA" w14:textId="5FCC9343" w:rsidR="006D73B5" w:rsidRDefault="006D73B5" w:rsidP="006D73B5">
      <w:pPr>
        <w:widowControl w:val="0"/>
        <w:shd w:val="clear" w:color="auto" w:fill="FFFFFF"/>
        <w:autoSpaceDE w:val="0"/>
        <w:spacing w:line="360" w:lineRule="auto"/>
        <w:ind w:firstLine="720"/>
        <w:jc w:val="both"/>
        <w:rPr>
          <w:color w:val="212121"/>
        </w:rPr>
      </w:pPr>
      <w:r>
        <w:rPr>
          <w:color w:val="212121"/>
        </w:rPr>
        <w:t xml:space="preserve">Контрольна пробірка містила замість над осадової рідини 1 мл </w:t>
      </w:r>
      <w:proofErr w:type="spellStart"/>
      <w:r>
        <w:rPr>
          <w:color w:val="212121"/>
        </w:rPr>
        <w:t>трис</w:t>
      </w:r>
      <w:proofErr w:type="spellEnd"/>
      <w:r>
        <w:rPr>
          <w:color w:val="212121"/>
        </w:rPr>
        <w:t xml:space="preserve">-буфера. Пробірки поміщали в киплячу водяну баню на 10 хв, потім піддавали охолодженню протягом 10 хвилин у холодній воді з льодом. У кожній з пробірок оцінювали показник оптичного поглинання при довжині хвилі 540 нм в кюветі 10 мм з використанням зеленого </w:t>
      </w:r>
      <w:proofErr w:type="spellStart"/>
      <w:r>
        <w:rPr>
          <w:color w:val="212121"/>
        </w:rPr>
        <w:t>світофільру</w:t>
      </w:r>
      <w:proofErr w:type="spellEnd"/>
      <w:r>
        <w:rPr>
          <w:color w:val="212121"/>
        </w:rPr>
        <w:t>.</w:t>
      </w:r>
    </w:p>
    <w:p w14:paraId="7FD86654" w14:textId="77777777" w:rsidR="006D73B5" w:rsidRDefault="006D73B5" w:rsidP="006D73B5">
      <w:pPr>
        <w:pStyle w:val="HTML"/>
        <w:shd w:val="clear" w:color="auto" w:fill="FFFFFF"/>
        <w:spacing w:line="360" w:lineRule="auto"/>
        <w:jc w:val="both"/>
        <w:rPr>
          <w:rFonts w:ascii="Times New Roman" w:hAnsi="Times New Roman" w:cs="Times New Roman"/>
          <w:sz w:val="28"/>
          <w:szCs w:val="28"/>
        </w:rPr>
      </w:pPr>
    </w:p>
    <w:p w14:paraId="2BDA98CE" w14:textId="77777777" w:rsidR="006D73B5" w:rsidRDefault="006D73B5" w:rsidP="006D73B5">
      <w:pPr>
        <w:pStyle w:val="a6"/>
        <w:shd w:val="clear" w:color="auto" w:fill="FFFFFF"/>
        <w:spacing w:line="360" w:lineRule="auto"/>
        <w:ind w:firstLine="855"/>
        <w:jc w:val="both"/>
        <w:rPr>
          <w:rFonts w:ascii="Times New Roman" w:hAnsi="Times New Roman"/>
          <w:b/>
          <w:bCs/>
          <w:color w:val="212121"/>
          <w:sz w:val="28"/>
          <w:szCs w:val="28"/>
        </w:rPr>
      </w:pPr>
      <w:r>
        <w:rPr>
          <w:rFonts w:ascii="Times New Roman" w:hAnsi="Times New Roman"/>
          <w:b/>
          <w:bCs/>
          <w:color w:val="212121"/>
          <w:sz w:val="28"/>
          <w:szCs w:val="28"/>
        </w:rPr>
        <w:t>2.4</w:t>
      </w:r>
      <w:r>
        <w:rPr>
          <w:rFonts w:ascii="Times New Roman" w:hAnsi="Times New Roman"/>
          <w:b/>
          <w:bCs/>
          <w:color w:val="212121"/>
          <w:sz w:val="28"/>
          <w:szCs w:val="28"/>
          <w:lang w:val="ru-RU"/>
        </w:rPr>
        <w:t xml:space="preserve">. </w:t>
      </w:r>
      <w:r>
        <w:rPr>
          <w:rFonts w:ascii="Times New Roman" w:hAnsi="Times New Roman"/>
          <w:b/>
          <w:bCs/>
          <w:color w:val="212121"/>
          <w:sz w:val="28"/>
          <w:szCs w:val="28"/>
        </w:rPr>
        <w:t>Метод визначення активності каталази в плазмі крові</w:t>
      </w:r>
    </w:p>
    <w:p w14:paraId="7C24ED13" w14:textId="53A287BD" w:rsidR="006D73B5" w:rsidRDefault="006D73B5" w:rsidP="0002761D">
      <w:pPr>
        <w:pStyle w:val="a6"/>
        <w:shd w:val="clear" w:color="auto" w:fill="FFFFFF"/>
        <w:spacing w:line="360" w:lineRule="auto"/>
        <w:ind w:firstLine="708"/>
        <w:jc w:val="both"/>
        <w:rPr>
          <w:rFonts w:ascii="Times New Roman" w:hAnsi="Times New Roman"/>
          <w:color w:val="212121"/>
          <w:sz w:val="28"/>
          <w:szCs w:val="28"/>
        </w:rPr>
      </w:pPr>
      <w:r>
        <w:rPr>
          <w:rFonts w:ascii="Times New Roman" w:hAnsi="Times New Roman"/>
          <w:color w:val="212121"/>
          <w:sz w:val="28"/>
          <w:szCs w:val="28"/>
        </w:rPr>
        <w:t xml:space="preserve">Активність каталази визначали в реакції розщеплення перекису водню в присутності </w:t>
      </w:r>
      <w:proofErr w:type="spellStart"/>
      <w:r>
        <w:rPr>
          <w:rFonts w:ascii="Times New Roman" w:hAnsi="Times New Roman"/>
          <w:color w:val="212121"/>
          <w:sz w:val="28"/>
          <w:szCs w:val="28"/>
        </w:rPr>
        <w:t>молебдату</w:t>
      </w:r>
      <w:proofErr w:type="spellEnd"/>
      <w:r>
        <w:rPr>
          <w:rFonts w:ascii="Times New Roman" w:hAnsi="Times New Roman"/>
          <w:color w:val="212121"/>
          <w:sz w:val="28"/>
          <w:szCs w:val="28"/>
        </w:rPr>
        <w:t xml:space="preserve"> амонію за методом </w:t>
      </w:r>
      <w:proofErr w:type="spellStart"/>
      <w:r>
        <w:rPr>
          <w:rFonts w:ascii="Times New Roman" w:hAnsi="Times New Roman"/>
          <w:color w:val="212121"/>
          <w:sz w:val="28"/>
          <w:szCs w:val="28"/>
        </w:rPr>
        <w:t>Королюк</w:t>
      </w:r>
      <w:proofErr w:type="spellEnd"/>
      <w:r>
        <w:rPr>
          <w:rFonts w:ascii="Times New Roman" w:hAnsi="Times New Roman"/>
          <w:color w:val="212121"/>
          <w:sz w:val="28"/>
          <w:szCs w:val="28"/>
        </w:rPr>
        <w:t xml:space="preserve"> М.А. </w:t>
      </w:r>
      <w:proofErr w:type="spellStart"/>
      <w:r>
        <w:rPr>
          <w:rFonts w:ascii="Times New Roman" w:hAnsi="Times New Roman"/>
          <w:color w:val="212121"/>
          <w:sz w:val="28"/>
          <w:szCs w:val="28"/>
        </w:rPr>
        <w:t>співавт</w:t>
      </w:r>
      <w:proofErr w:type="spellEnd"/>
      <w:r>
        <w:rPr>
          <w:rFonts w:ascii="Times New Roman" w:hAnsi="Times New Roman"/>
          <w:color w:val="212121"/>
          <w:sz w:val="28"/>
          <w:szCs w:val="28"/>
        </w:rPr>
        <w:t xml:space="preserve">. (1988) заснованому на здатності перекису водню утворювати з </w:t>
      </w:r>
      <w:proofErr w:type="spellStart"/>
      <w:r>
        <w:rPr>
          <w:rFonts w:ascii="Times New Roman" w:hAnsi="Times New Roman"/>
          <w:color w:val="212121"/>
          <w:sz w:val="28"/>
          <w:szCs w:val="28"/>
        </w:rPr>
        <w:t>молебдатом</w:t>
      </w:r>
      <w:proofErr w:type="spellEnd"/>
      <w:r>
        <w:rPr>
          <w:rFonts w:ascii="Times New Roman" w:hAnsi="Times New Roman"/>
          <w:color w:val="212121"/>
          <w:sz w:val="28"/>
          <w:szCs w:val="28"/>
        </w:rPr>
        <w:t xml:space="preserve"> амонію стійкий забарвлений комплекс. </w:t>
      </w:r>
      <w:proofErr w:type="spellStart"/>
      <w:r>
        <w:rPr>
          <w:rFonts w:ascii="Times New Roman" w:hAnsi="Times New Roman"/>
          <w:color w:val="212121"/>
          <w:sz w:val="28"/>
          <w:szCs w:val="28"/>
          <w:lang w:val="ru-RU"/>
        </w:rPr>
        <w:t>Вимірювальнін</w:t>
      </w:r>
      <w:proofErr w:type="spellEnd"/>
      <w:r>
        <w:rPr>
          <w:rFonts w:ascii="Times New Roman" w:hAnsi="Times New Roman"/>
          <w:color w:val="212121"/>
          <w:sz w:val="28"/>
          <w:szCs w:val="28"/>
        </w:rPr>
        <w:t xml:space="preserve">і пробірки містили по 2 мл Н2О2 і по 0,1 мл плазми крові. Контрольна пробірка містила 2 мл Н2О2 і 0,1 мл. </w:t>
      </w:r>
      <w:r w:rsidRPr="00544936">
        <w:rPr>
          <w:rFonts w:ascii="Times New Roman" w:hAnsi="Times New Roman" w:cs="Times New Roman"/>
          <w:sz w:val="28"/>
          <w:szCs w:val="28"/>
        </w:rPr>
        <w:t>Н2О. Застосовувалася також порожня проба, в складі якої знаходилися 2 мл Н2О і 0,1 мл Н2О. Всі пробірки інкубувались</w:t>
      </w:r>
      <w:r>
        <w:rPr>
          <w:rFonts w:ascii="Arial" w:hAnsi="Arial" w:cs="Arial"/>
          <w:color w:val="202124"/>
          <w:sz w:val="42"/>
          <w:szCs w:val="42"/>
          <w:shd w:val="clear" w:color="auto" w:fill="F8F9FA"/>
        </w:rPr>
        <w:t xml:space="preserve"> </w:t>
      </w:r>
      <w:r>
        <w:rPr>
          <w:rFonts w:ascii="Times New Roman" w:hAnsi="Times New Roman"/>
          <w:color w:val="212121"/>
          <w:sz w:val="28"/>
          <w:szCs w:val="28"/>
        </w:rPr>
        <w:t xml:space="preserve">при кімнатній температурі протягом 10 хв, після чого в кожну з них додавали </w:t>
      </w:r>
      <w:proofErr w:type="spellStart"/>
      <w:r>
        <w:rPr>
          <w:rFonts w:ascii="Times New Roman" w:hAnsi="Times New Roman"/>
          <w:color w:val="212121"/>
          <w:sz w:val="28"/>
          <w:szCs w:val="28"/>
        </w:rPr>
        <w:t>молебдат</w:t>
      </w:r>
      <w:proofErr w:type="spellEnd"/>
      <w:r>
        <w:rPr>
          <w:rFonts w:ascii="Times New Roman" w:hAnsi="Times New Roman"/>
          <w:color w:val="212121"/>
          <w:sz w:val="28"/>
          <w:szCs w:val="28"/>
        </w:rPr>
        <w:t xml:space="preserve"> амонію (1 мл 4% розчину).</w:t>
      </w:r>
    </w:p>
    <w:p w14:paraId="2FA7F4BA" w14:textId="77777777" w:rsidR="006D73B5" w:rsidRDefault="006D73B5" w:rsidP="006D73B5">
      <w:pPr>
        <w:pStyle w:val="a6"/>
        <w:shd w:val="clear" w:color="auto" w:fill="FFFFFF"/>
        <w:spacing w:line="360" w:lineRule="auto"/>
        <w:ind w:firstLine="855"/>
        <w:jc w:val="both"/>
        <w:rPr>
          <w:rFonts w:ascii="Times New Roman" w:hAnsi="Times New Roman"/>
          <w:sz w:val="28"/>
          <w:szCs w:val="28"/>
        </w:rPr>
      </w:pPr>
      <w:r>
        <w:rPr>
          <w:rFonts w:ascii="Times New Roman" w:hAnsi="Times New Roman"/>
          <w:color w:val="212121"/>
          <w:sz w:val="28"/>
          <w:szCs w:val="28"/>
        </w:rPr>
        <w:t xml:space="preserve">Інтенсивність забарвлення вимірювали за допомогою спектрофотометра СФ-46 при довжині хвилі 410 нм проти холостої проби. Розрахунок активності каталази проводився за формулою А = Е х 133,2 </w:t>
      </w:r>
      <w:proofErr w:type="spellStart"/>
      <w:r>
        <w:rPr>
          <w:rFonts w:ascii="Times New Roman" w:hAnsi="Times New Roman"/>
          <w:color w:val="212121"/>
          <w:sz w:val="28"/>
          <w:szCs w:val="28"/>
        </w:rPr>
        <w:t>мк</w:t>
      </w:r>
      <w:proofErr w:type="spellEnd"/>
      <w:r>
        <w:rPr>
          <w:rFonts w:ascii="Times New Roman" w:hAnsi="Times New Roman"/>
          <w:color w:val="212121"/>
          <w:sz w:val="28"/>
          <w:szCs w:val="28"/>
        </w:rPr>
        <w:t xml:space="preserve"> </w:t>
      </w:r>
      <w:proofErr w:type="spellStart"/>
      <w:r>
        <w:rPr>
          <w:rFonts w:ascii="Times New Roman" w:hAnsi="Times New Roman"/>
          <w:color w:val="212121"/>
          <w:sz w:val="28"/>
          <w:szCs w:val="28"/>
        </w:rPr>
        <w:t>ат</w:t>
      </w:r>
      <w:proofErr w:type="spellEnd"/>
      <w:r>
        <w:rPr>
          <w:rFonts w:ascii="Times New Roman" w:hAnsi="Times New Roman"/>
          <w:color w:val="212121"/>
          <w:sz w:val="28"/>
          <w:szCs w:val="28"/>
        </w:rPr>
        <w:t xml:space="preserve"> / л (м кат / г).</w:t>
      </w:r>
      <w:r>
        <w:rPr>
          <w:rFonts w:ascii="Times New Roman" w:hAnsi="Times New Roman"/>
          <w:sz w:val="28"/>
          <w:szCs w:val="28"/>
        </w:rPr>
        <w:t xml:space="preserve"> </w:t>
      </w:r>
    </w:p>
    <w:p w14:paraId="5964631A" w14:textId="77777777" w:rsidR="006D73B5" w:rsidRDefault="006D73B5" w:rsidP="00AC28B9">
      <w:pPr>
        <w:pStyle w:val="a6"/>
        <w:shd w:val="clear" w:color="auto" w:fill="FFFFFF"/>
        <w:spacing w:line="360" w:lineRule="auto"/>
        <w:ind w:firstLine="709"/>
        <w:jc w:val="both"/>
        <w:rPr>
          <w:rFonts w:ascii="Times New Roman" w:hAnsi="Times New Roman"/>
          <w:sz w:val="28"/>
          <w:szCs w:val="28"/>
        </w:rPr>
      </w:pPr>
    </w:p>
    <w:p w14:paraId="7B3ACCFC" w14:textId="77777777" w:rsidR="006D73B5" w:rsidRDefault="006D73B5" w:rsidP="006D73B5">
      <w:pPr>
        <w:pStyle w:val="a6"/>
        <w:shd w:val="clear" w:color="auto" w:fill="FFFFFF"/>
        <w:spacing w:line="360" w:lineRule="auto"/>
        <w:ind w:firstLine="855"/>
        <w:jc w:val="both"/>
        <w:rPr>
          <w:rFonts w:ascii="Times New Roman" w:hAnsi="Times New Roman"/>
          <w:b/>
          <w:bCs/>
          <w:color w:val="212121"/>
          <w:sz w:val="28"/>
          <w:szCs w:val="28"/>
        </w:rPr>
      </w:pPr>
      <w:bookmarkStart w:id="5" w:name="tw-target-text3"/>
      <w:bookmarkEnd w:id="5"/>
      <w:r>
        <w:rPr>
          <w:rFonts w:ascii="Times New Roman" w:hAnsi="Times New Roman"/>
          <w:b/>
          <w:bCs/>
          <w:color w:val="212121"/>
          <w:sz w:val="28"/>
          <w:szCs w:val="28"/>
        </w:rPr>
        <w:t xml:space="preserve">2.5. Метод визначення активності </w:t>
      </w:r>
      <w:proofErr w:type="spellStart"/>
      <w:r>
        <w:rPr>
          <w:rFonts w:ascii="Times New Roman" w:hAnsi="Times New Roman"/>
          <w:b/>
          <w:bCs/>
          <w:color w:val="212121"/>
          <w:sz w:val="28"/>
          <w:szCs w:val="28"/>
        </w:rPr>
        <w:t>супероксид</w:t>
      </w:r>
      <w:proofErr w:type="spellEnd"/>
      <w:r>
        <w:rPr>
          <w:rFonts w:ascii="Times New Roman" w:hAnsi="Times New Roman"/>
          <w:b/>
          <w:bCs/>
          <w:color w:val="212121"/>
          <w:sz w:val="28"/>
          <w:szCs w:val="28"/>
        </w:rPr>
        <w:t xml:space="preserve"> </w:t>
      </w:r>
      <w:proofErr w:type="spellStart"/>
      <w:r>
        <w:rPr>
          <w:rFonts w:ascii="Times New Roman" w:hAnsi="Times New Roman"/>
          <w:b/>
          <w:bCs/>
          <w:color w:val="212121"/>
          <w:sz w:val="28"/>
          <w:szCs w:val="28"/>
        </w:rPr>
        <w:t>дисмутази</w:t>
      </w:r>
      <w:proofErr w:type="spellEnd"/>
      <w:r>
        <w:rPr>
          <w:rFonts w:ascii="Times New Roman" w:hAnsi="Times New Roman"/>
          <w:b/>
          <w:bCs/>
          <w:color w:val="212121"/>
          <w:sz w:val="28"/>
          <w:szCs w:val="28"/>
        </w:rPr>
        <w:t xml:space="preserve"> в плазмі крові</w:t>
      </w:r>
    </w:p>
    <w:p w14:paraId="19D6D902" w14:textId="0CBD6A90" w:rsidR="006D73B5" w:rsidRDefault="006D73B5" w:rsidP="006D73B5">
      <w:pPr>
        <w:pStyle w:val="a6"/>
        <w:shd w:val="clear" w:color="auto" w:fill="FFFFFF"/>
        <w:spacing w:line="360" w:lineRule="auto"/>
        <w:jc w:val="both"/>
        <w:rPr>
          <w:rFonts w:ascii="Times New Roman" w:hAnsi="Times New Roman"/>
          <w:color w:val="212121"/>
          <w:sz w:val="28"/>
          <w:szCs w:val="28"/>
        </w:rPr>
      </w:pPr>
      <w:r>
        <w:rPr>
          <w:rFonts w:ascii="Times New Roman" w:hAnsi="Times New Roman"/>
          <w:color w:val="212121"/>
          <w:sz w:val="28"/>
          <w:szCs w:val="28"/>
        </w:rPr>
        <w:tab/>
        <w:t xml:space="preserve">Активність СОД визначали в плазмі крові за методом </w:t>
      </w:r>
      <w:proofErr w:type="spellStart"/>
      <w:r>
        <w:rPr>
          <w:rFonts w:ascii="Times New Roman" w:hAnsi="Times New Roman"/>
          <w:color w:val="212121"/>
          <w:sz w:val="28"/>
          <w:szCs w:val="28"/>
        </w:rPr>
        <w:t>Чеварі</w:t>
      </w:r>
      <w:proofErr w:type="spellEnd"/>
      <w:r>
        <w:rPr>
          <w:rFonts w:ascii="Times New Roman" w:hAnsi="Times New Roman"/>
          <w:color w:val="212121"/>
          <w:sz w:val="28"/>
          <w:szCs w:val="28"/>
        </w:rPr>
        <w:t xml:space="preserve"> С., </w:t>
      </w:r>
      <w:proofErr w:type="spellStart"/>
      <w:r>
        <w:rPr>
          <w:rFonts w:ascii="Times New Roman" w:hAnsi="Times New Roman"/>
          <w:color w:val="212121"/>
          <w:sz w:val="28"/>
          <w:szCs w:val="28"/>
        </w:rPr>
        <w:t>Чаба</w:t>
      </w:r>
      <w:proofErr w:type="spellEnd"/>
      <w:r>
        <w:rPr>
          <w:rFonts w:ascii="Times New Roman" w:hAnsi="Times New Roman"/>
          <w:color w:val="212121"/>
          <w:sz w:val="28"/>
          <w:szCs w:val="28"/>
        </w:rPr>
        <w:t xml:space="preserve"> І., </w:t>
      </w:r>
      <w:proofErr w:type="spellStart"/>
      <w:r>
        <w:rPr>
          <w:rFonts w:ascii="Times New Roman" w:hAnsi="Times New Roman"/>
          <w:color w:val="212121"/>
          <w:sz w:val="28"/>
          <w:szCs w:val="28"/>
        </w:rPr>
        <w:t>Секей</w:t>
      </w:r>
      <w:proofErr w:type="spellEnd"/>
      <w:r>
        <w:rPr>
          <w:rFonts w:ascii="Times New Roman" w:hAnsi="Times New Roman"/>
          <w:color w:val="212121"/>
          <w:sz w:val="28"/>
          <w:szCs w:val="28"/>
        </w:rPr>
        <w:t xml:space="preserve"> Й. (1985) після попередньої обробки плазми етанол-</w:t>
      </w:r>
      <w:proofErr w:type="spellStart"/>
      <w:r>
        <w:rPr>
          <w:rFonts w:ascii="Times New Roman" w:hAnsi="Times New Roman"/>
          <w:color w:val="212121"/>
          <w:sz w:val="28"/>
          <w:szCs w:val="28"/>
        </w:rPr>
        <w:t>хлороформовой</w:t>
      </w:r>
      <w:proofErr w:type="spellEnd"/>
      <w:r>
        <w:rPr>
          <w:rFonts w:ascii="Times New Roman" w:hAnsi="Times New Roman"/>
          <w:color w:val="212121"/>
          <w:sz w:val="28"/>
          <w:szCs w:val="28"/>
        </w:rPr>
        <w:t xml:space="preserve"> сумішшю на холоді і центрифугування протягом 10 хв при 5000g. У досвід</w:t>
      </w:r>
      <w:r w:rsidR="0002761D">
        <w:rPr>
          <w:rFonts w:ascii="Times New Roman" w:hAnsi="Times New Roman"/>
          <w:color w:val="212121"/>
          <w:sz w:val="28"/>
          <w:szCs w:val="28"/>
        </w:rPr>
        <w:t>ну</w:t>
      </w:r>
      <w:r>
        <w:rPr>
          <w:rFonts w:ascii="Times New Roman" w:hAnsi="Times New Roman"/>
          <w:color w:val="212121"/>
          <w:sz w:val="28"/>
          <w:szCs w:val="28"/>
        </w:rPr>
        <w:t xml:space="preserve"> і контрольну пробірки вносять по 2,0 мл середовища для інкубації, після чого в контрольну пробірку додають 0,05 мл води, а в дослідну - 0,05 мл підготовленої </w:t>
      </w:r>
      <w:r>
        <w:rPr>
          <w:rFonts w:ascii="Times New Roman" w:hAnsi="Times New Roman"/>
          <w:color w:val="212121"/>
          <w:sz w:val="28"/>
          <w:szCs w:val="28"/>
        </w:rPr>
        <w:lastRenderedPageBreak/>
        <w:t xml:space="preserve">досліджуваної плазми. Вміст пробірок перемішують і вимірюють оптичну щільність розчинів при довжині хвилі 540 нм. </w:t>
      </w:r>
      <w:bookmarkStart w:id="6" w:name="tw-target-text5"/>
      <w:bookmarkEnd w:id="6"/>
      <w:r>
        <w:rPr>
          <w:rFonts w:ascii="Times New Roman" w:hAnsi="Times New Roman"/>
          <w:color w:val="212121"/>
          <w:sz w:val="28"/>
          <w:szCs w:val="28"/>
        </w:rPr>
        <w:t xml:space="preserve">Після попереднього вимірювання пробірки інкубують в темряві при кімнатній температурі 10 хв, після чого знову вимірюють оптичну щільність досвідчених і контрольної пробірок. Активність ферменту визначалася в умовних одиницях, де 1 </w:t>
      </w:r>
      <w:proofErr w:type="spellStart"/>
      <w:r>
        <w:rPr>
          <w:rFonts w:ascii="Times New Roman" w:hAnsi="Times New Roman"/>
          <w:color w:val="212121"/>
          <w:sz w:val="28"/>
          <w:szCs w:val="28"/>
        </w:rPr>
        <w:t>у.о</w:t>
      </w:r>
      <w:proofErr w:type="spellEnd"/>
      <w:r>
        <w:rPr>
          <w:rFonts w:ascii="Times New Roman" w:hAnsi="Times New Roman"/>
          <w:color w:val="212121"/>
          <w:sz w:val="28"/>
          <w:szCs w:val="28"/>
        </w:rPr>
        <w:t>. відповідає 50% блокування активності ферменту.</w:t>
      </w:r>
    </w:p>
    <w:p w14:paraId="624FE622" w14:textId="77777777" w:rsidR="006D73B5" w:rsidRDefault="006D73B5" w:rsidP="006D73B5">
      <w:pPr>
        <w:pStyle w:val="HTML"/>
        <w:shd w:val="clear" w:color="auto" w:fill="FFFFFF"/>
        <w:spacing w:line="360" w:lineRule="auto"/>
        <w:jc w:val="both"/>
        <w:rPr>
          <w:rFonts w:ascii="Times New Roman" w:hAnsi="Times New Roman" w:cs="Times New Roman"/>
          <w:sz w:val="28"/>
          <w:szCs w:val="28"/>
        </w:rPr>
      </w:pPr>
    </w:p>
    <w:p w14:paraId="2E3CA056" w14:textId="77777777" w:rsidR="006D73B5" w:rsidRDefault="006D73B5" w:rsidP="006D73B5">
      <w:pPr>
        <w:spacing w:line="360" w:lineRule="auto"/>
        <w:ind w:firstLine="708"/>
        <w:jc w:val="both"/>
        <w:rPr>
          <w:b/>
          <w:bCs/>
        </w:rPr>
      </w:pPr>
      <w:r w:rsidRPr="00A40779">
        <w:rPr>
          <w:b/>
          <w:bCs/>
        </w:rPr>
        <w:t>2.</w:t>
      </w:r>
      <w:r>
        <w:rPr>
          <w:b/>
          <w:bCs/>
        </w:rPr>
        <w:t>8</w:t>
      </w:r>
      <w:r w:rsidRPr="00A40779">
        <w:rPr>
          <w:b/>
          <w:bCs/>
        </w:rPr>
        <w:t>. Методи математичної статистики</w:t>
      </w:r>
    </w:p>
    <w:p w14:paraId="66DFD1FD" w14:textId="77777777" w:rsidR="006D73B5" w:rsidRPr="00A23808" w:rsidRDefault="006D73B5" w:rsidP="006D73B5">
      <w:pPr>
        <w:spacing w:line="360" w:lineRule="auto"/>
        <w:ind w:firstLine="708"/>
        <w:jc w:val="both"/>
      </w:pPr>
      <w:r>
        <w:t xml:space="preserve">Математичну обробку отриманих результатів проводили за методами варіаційної статистики. Знайдені вибірки мали наближений до нормального поділ, тому були використані </w:t>
      </w:r>
      <w:proofErr w:type="spellStart"/>
      <w:r>
        <w:t>параметрічні</w:t>
      </w:r>
      <w:proofErr w:type="spellEnd"/>
      <w:r>
        <w:t xml:space="preserve"> методи статистичного аналізу.</w:t>
      </w:r>
      <w:r w:rsidRPr="00A23808">
        <w:t xml:space="preserve"> </w:t>
      </w:r>
      <w:r>
        <w:t xml:space="preserve">Рівень достовірності виявлених відмінностей був визначений за допомогою критерію Стьюдента для зв’язаних та незв’язаних між собою величин з використанням програми </w:t>
      </w:r>
      <w:r w:rsidRPr="00A23808">
        <w:t>Statistica-10 “</w:t>
      </w:r>
      <w:proofErr w:type="spellStart"/>
      <w:r w:rsidRPr="00A23808">
        <w:t>Microcal</w:t>
      </w:r>
      <w:proofErr w:type="spellEnd"/>
      <w:r w:rsidRPr="00A23808">
        <w:t xml:space="preserve"> </w:t>
      </w:r>
      <w:proofErr w:type="spellStart"/>
      <w:r w:rsidRPr="00A23808">
        <w:t>Software</w:t>
      </w:r>
      <w:proofErr w:type="spellEnd"/>
      <w:r w:rsidRPr="00A23808">
        <w:t xml:space="preserve">, </w:t>
      </w:r>
      <w:proofErr w:type="spellStart"/>
      <w:r w:rsidRPr="00A23808">
        <w:t>Inc</w:t>
      </w:r>
      <w:proofErr w:type="spellEnd"/>
      <w:r w:rsidRPr="00A23808">
        <w:t>.” (США).</w:t>
      </w:r>
    </w:p>
    <w:p w14:paraId="3387D371" w14:textId="77777777" w:rsidR="006D73B5" w:rsidRPr="00A23808" w:rsidRDefault="006D73B5" w:rsidP="006D73B5">
      <w:pPr>
        <w:spacing w:line="360" w:lineRule="auto"/>
        <w:ind w:firstLine="708"/>
        <w:jc w:val="both"/>
      </w:pPr>
      <w:r w:rsidRPr="00A23808">
        <w:t>Результати дослідження представлені у вигляді M ± m. Відмінності між результатами вважалися достовірними при Р &lt; 0,05.</w:t>
      </w:r>
    </w:p>
    <w:p w14:paraId="7CC76B8A" w14:textId="430D9E63" w:rsidR="006D73B5" w:rsidRPr="00A23808" w:rsidRDefault="006D73B5" w:rsidP="006D73B5">
      <w:pPr>
        <w:spacing w:line="360" w:lineRule="auto"/>
        <w:ind w:firstLine="708"/>
        <w:jc w:val="both"/>
      </w:pPr>
      <w:r w:rsidRPr="00A23808">
        <w:t>Критерій Стьюдента може бути застосований, коли дві незв'язані вибірки показників можуть бути порівнювані за їх середніми значеннями. Коефіцієнт Стьюдента є еквівалентом, в чисельнику якого знаходиться різниця між порівнюваними середніми значеннями, а в знаменнику - помилка цієї різниці. Перевагою критерію Стьюдента є так само його висока стійкість до відхилень вибірок про нормальність.</w:t>
      </w:r>
    </w:p>
    <w:p w14:paraId="09759701" w14:textId="77777777" w:rsidR="006D73B5" w:rsidRDefault="006D73B5" w:rsidP="006D73B5">
      <w:pPr>
        <w:ind w:firstLine="709"/>
        <w:jc w:val="both"/>
      </w:pPr>
    </w:p>
    <w:p w14:paraId="2226EAC4" w14:textId="1CDF29FA" w:rsidR="00E63D6C" w:rsidRDefault="00E63D6C" w:rsidP="00A049B8">
      <w:pPr>
        <w:pStyle w:val="HTML"/>
        <w:shd w:val="clear" w:color="auto" w:fill="FFFFFF"/>
        <w:jc w:val="center"/>
        <w:rPr>
          <w:rFonts w:ascii="Times New Roman" w:hAnsi="Times New Roman" w:cs="Times New Roman"/>
          <w:b/>
          <w:color w:val="212121"/>
          <w:sz w:val="28"/>
          <w:szCs w:val="28"/>
        </w:rPr>
      </w:pPr>
    </w:p>
    <w:p w14:paraId="385A2148" w14:textId="74BB893D" w:rsidR="00FB3183" w:rsidRDefault="00FB3183" w:rsidP="00A049B8">
      <w:pPr>
        <w:pStyle w:val="HTML"/>
        <w:shd w:val="clear" w:color="auto" w:fill="FFFFFF"/>
        <w:jc w:val="center"/>
        <w:rPr>
          <w:rFonts w:ascii="Times New Roman" w:hAnsi="Times New Roman" w:cs="Times New Roman"/>
          <w:b/>
          <w:color w:val="212121"/>
          <w:sz w:val="28"/>
          <w:szCs w:val="28"/>
        </w:rPr>
      </w:pPr>
    </w:p>
    <w:p w14:paraId="598CF14E" w14:textId="0F1218D4" w:rsidR="00FB3183" w:rsidRDefault="00FB3183" w:rsidP="00A049B8">
      <w:pPr>
        <w:pStyle w:val="HTML"/>
        <w:shd w:val="clear" w:color="auto" w:fill="FFFFFF"/>
        <w:jc w:val="center"/>
        <w:rPr>
          <w:rFonts w:ascii="Times New Roman" w:hAnsi="Times New Roman" w:cs="Times New Roman"/>
          <w:b/>
          <w:color w:val="212121"/>
          <w:sz w:val="28"/>
          <w:szCs w:val="28"/>
        </w:rPr>
      </w:pPr>
    </w:p>
    <w:p w14:paraId="444F282D" w14:textId="2BC511CD" w:rsidR="00FB3183" w:rsidRDefault="00FB3183" w:rsidP="00A049B8">
      <w:pPr>
        <w:pStyle w:val="HTML"/>
        <w:shd w:val="clear" w:color="auto" w:fill="FFFFFF"/>
        <w:jc w:val="center"/>
        <w:rPr>
          <w:rFonts w:ascii="Times New Roman" w:hAnsi="Times New Roman" w:cs="Times New Roman"/>
          <w:b/>
          <w:color w:val="212121"/>
          <w:sz w:val="28"/>
          <w:szCs w:val="28"/>
        </w:rPr>
      </w:pPr>
    </w:p>
    <w:p w14:paraId="4248BBF1" w14:textId="7B5ED78D" w:rsidR="00FB3183" w:rsidRDefault="00FB3183" w:rsidP="00A049B8">
      <w:pPr>
        <w:pStyle w:val="HTML"/>
        <w:shd w:val="clear" w:color="auto" w:fill="FFFFFF"/>
        <w:jc w:val="center"/>
        <w:rPr>
          <w:rFonts w:ascii="Times New Roman" w:hAnsi="Times New Roman" w:cs="Times New Roman"/>
          <w:b/>
          <w:color w:val="212121"/>
          <w:sz w:val="28"/>
          <w:szCs w:val="28"/>
        </w:rPr>
      </w:pPr>
    </w:p>
    <w:p w14:paraId="0080359C" w14:textId="51955F0A" w:rsidR="00FB3183" w:rsidRDefault="00FB3183" w:rsidP="00A049B8">
      <w:pPr>
        <w:pStyle w:val="HTML"/>
        <w:shd w:val="clear" w:color="auto" w:fill="FFFFFF"/>
        <w:jc w:val="center"/>
        <w:rPr>
          <w:rFonts w:ascii="Times New Roman" w:hAnsi="Times New Roman" w:cs="Times New Roman"/>
          <w:b/>
          <w:color w:val="212121"/>
          <w:sz w:val="28"/>
          <w:szCs w:val="28"/>
        </w:rPr>
      </w:pPr>
    </w:p>
    <w:p w14:paraId="6A6BD368" w14:textId="459A1ABE" w:rsidR="00FB3183" w:rsidRDefault="00FB3183" w:rsidP="00A049B8">
      <w:pPr>
        <w:pStyle w:val="HTML"/>
        <w:shd w:val="clear" w:color="auto" w:fill="FFFFFF"/>
        <w:jc w:val="center"/>
        <w:rPr>
          <w:rFonts w:ascii="Times New Roman" w:hAnsi="Times New Roman" w:cs="Times New Roman"/>
          <w:b/>
          <w:color w:val="212121"/>
          <w:sz w:val="28"/>
          <w:szCs w:val="28"/>
        </w:rPr>
      </w:pPr>
    </w:p>
    <w:p w14:paraId="7F6EC033" w14:textId="77777777" w:rsidR="00AC28B9" w:rsidRDefault="00AC28B9" w:rsidP="00A049B8">
      <w:pPr>
        <w:pStyle w:val="HTML"/>
        <w:shd w:val="clear" w:color="auto" w:fill="FFFFFF"/>
        <w:jc w:val="center"/>
        <w:rPr>
          <w:rFonts w:ascii="Times New Roman" w:hAnsi="Times New Roman" w:cs="Times New Roman"/>
          <w:b/>
          <w:color w:val="212121"/>
          <w:sz w:val="28"/>
          <w:szCs w:val="28"/>
        </w:rPr>
      </w:pPr>
    </w:p>
    <w:p w14:paraId="12173E4E" w14:textId="77777777" w:rsidR="00AC28B9" w:rsidRDefault="00AC28B9" w:rsidP="00A049B8">
      <w:pPr>
        <w:pStyle w:val="HTML"/>
        <w:shd w:val="clear" w:color="auto" w:fill="FFFFFF"/>
        <w:jc w:val="center"/>
        <w:rPr>
          <w:rFonts w:ascii="Times New Roman" w:hAnsi="Times New Roman" w:cs="Times New Roman"/>
          <w:b/>
          <w:color w:val="212121"/>
          <w:sz w:val="28"/>
          <w:szCs w:val="28"/>
        </w:rPr>
      </w:pPr>
    </w:p>
    <w:p w14:paraId="346B97F2" w14:textId="77777777" w:rsidR="00AC28B9" w:rsidRDefault="00AC28B9" w:rsidP="00A049B8">
      <w:pPr>
        <w:pStyle w:val="HTML"/>
        <w:shd w:val="clear" w:color="auto" w:fill="FFFFFF"/>
        <w:jc w:val="center"/>
        <w:rPr>
          <w:rFonts w:ascii="Times New Roman" w:hAnsi="Times New Roman" w:cs="Times New Roman"/>
          <w:b/>
          <w:color w:val="212121"/>
          <w:sz w:val="28"/>
          <w:szCs w:val="28"/>
        </w:rPr>
      </w:pPr>
    </w:p>
    <w:p w14:paraId="04CE9AFC" w14:textId="3F318F9E" w:rsidR="00A049B8" w:rsidRDefault="0002761D" w:rsidP="0002761D">
      <w:pPr>
        <w:pStyle w:val="HTML"/>
        <w:shd w:val="clear" w:color="auto" w:fill="FFFFFF"/>
        <w:spacing w:line="360" w:lineRule="auto"/>
        <w:jc w:val="center"/>
        <w:rPr>
          <w:rFonts w:ascii="Times New Roman" w:hAnsi="Times New Roman" w:cs="Times New Roman"/>
          <w:b/>
          <w:color w:val="212121"/>
          <w:sz w:val="28"/>
          <w:szCs w:val="28"/>
        </w:rPr>
      </w:pPr>
      <w:r w:rsidRPr="008A2629">
        <w:rPr>
          <w:rFonts w:ascii="Times New Roman" w:hAnsi="Times New Roman" w:cs="Times New Roman"/>
          <w:b/>
          <w:color w:val="212121"/>
          <w:sz w:val="28"/>
          <w:szCs w:val="28"/>
        </w:rPr>
        <w:lastRenderedPageBreak/>
        <w:t>РОЗДІЛ 3</w:t>
      </w:r>
    </w:p>
    <w:p w14:paraId="758C8335" w14:textId="77777777" w:rsidR="00A049B8" w:rsidRDefault="00A049B8" w:rsidP="0002761D">
      <w:pPr>
        <w:spacing w:line="360" w:lineRule="auto"/>
        <w:ind w:firstLine="709"/>
        <w:jc w:val="center"/>
        <w:rPr>
          <w:rStyle w:val="11"/>
          <w:b/>
        </w:rPr>
      </w:pPr>
      <w:r>
        <w:rPr>
          <w:rStyle w:val="11"/>
          <w:b/>
        </w:rPr>
        <w:t>ВПЛИВ КОМПЛЕКСУ ВІТАМІНІВ ГРУПИ В НА РІВНОВАГУ МІЖ ПЕРЕКИСНИМ ОКИСЛЕННЯМ ЛІПІДІВ ТА АНТИОКСИДАНТНИМ ЗАХИСТОМ</w:t>
      </w:r>
    </w:p>
    <w:p w14:paraId="5BA36184" w14:textId="77777777" w:rsidR="0002761D" w:rsidRDefault="0002761D" w:rsidP="0002761D">
      <w:pPr>
        <w:spacing w:line="360" w:lineRule="auto"/>
        <w:ind w:firstLine="709"/>
        <w:jc w:val="center"/>
        <w:rPr>
          <w:color w:val="212121"/>
          <w:shd w:val="clear" w:color="auto" w:fill="FFFFFF"/>
        </w:rPr>
      </w:pPr>
    </w:p>
    <w:p w14:paraId="2A9273DA" w14:textId="77777777" w:rsidR="00A049B8" w:rsidRDefault="00A049B8" w:rsidP="0002761D">
      <w:pPr>
        <w:spacing w:line="360" w:lineRule="auto"/>
        <w:ind w:firstLine="709"/>
        <w:jc w:val="both"/>
        <w:rPr>
          <w:color w:val="212121"/>
          <w:shd w:val="clear" w:color="auto" w:fill="FFFFFF"/>
        </w:rPr>
      </w:pPr>
      <w:r>
        <w:rPr>
          <w:color w:val="212121"/>
          <w:shd w:val="clear" w:color="auto" w:fill="FFFFFF"/>
        </w:rPr>
        <w:t xml:space="preserve">Роль </w:t>
      </w:r>
      <w:proofErr w:type="spellStart"/>
      <w:r>
        <w:rPr>
          <w:color w:val="212121"/>
          <w:shd w:val="clear" w:color="auto" w:fill="FFFFFF"/>
        </w:rPr>
        <w:t>прооксидантно</w:t>
      </w:r>
      <w:proofErr w:type="spellEnd"/>
      <w:r>
        <w:rPr>
          <w:color w:val="212121"/>
          <w:shd w:val="clear" w:color="auto" w:fill="FFFFFF"/>
        </w:rPr>
        <w:t xml:space="preserve">-антиоксидантної системи в організмі залишається актуальним питанням для вчених та практиків з медичної та спортивної наук. Розвиток </w:t>
      </w:r>
      <w:proofErr w:type="spellStart"/>
      <w:r>
        <w:rPr>
          <w:color w:val="212121"/>
          <w:shd w:val="clear" w:color="auto" w:fill="FFFFFF"/>
        </w:rPr>
        <w:t>перекисного</w:t>
      </w:r>
      <w:proofErr w:type="spellEnd"/>
      <w:r>
        <w:rPr>
          <w:color w:val="212121"/>
          <w:shd w:val="clear" w:color="auto" w:fill="FFFFFF"/>
        </w:rPr>
        <w:t xml:space="preserve"> окислення ліпідів (ПОЛ), яке активується при різноманітних зовнішніх впливах на організм є контрольованим та може змінюватись при зміні фізичного та психологічного статусу. Активність антиоксидантних ферментів також здатна </w:t>
      </w:r>
      <w:proofErr w:type="spellStart"/>
      <w:r>
        <w:rPr>
          <w:color w:val="212121"/>
          <w:shd w:val="clear" w:color="auto" w:fill="FFFFFF"/>
        </w:rPr>
        <w:t>динамічно</w:t>
      </w:r>
      <w:proofErr w:type="spellEnd"/>
      <w:r>
        <w:rPr>
          <w:color w:val="212121"/>
          <w:shd w:val="clear" w:color="auto" w:fill="FFFFFF"/>
        </w:rPr>
        <w:t xml:space="preserve"> змінюватись під впливом різноманітних регулюючих факторів. Зміни названих процесів  та рівноваги між ними можуть бути зафіксовані та використані у якості маркерів фізіологічного стану при наявності </w:t>
      </w:r>
      <w:proofErr w:type="spellStart"/>
      <w:r>
        <w:rPr>
          <w:color w:val="212121"/>
          <w:shd w:val="clear" w:color="auto" w:fill="FFFFFF"/>
        </w:rPr>
        <w:t>стресогенних</w:t>
      </w:r>
      <w:proofErr w:type="spellEnd"/>
      <w:r>
        <w:rPr>
          <w:color w:val="212121"/>
          <w:shd w:val="clear" w:color="auto" w:fill="FFFFFF"/>
        </w:rPr>
        <w:t xml:space="preserve"> факторів. Наявність інформації про взаємозв’язок між активністю фізіологічних функцій та проявами </w:t>
      </w:r>
      <w:proofErr w:type="spellStart"/>
      <w:r>
        <w:rPr>
          <w:color w:val="212121"/>
          <w:shd w:val="clear" w:color="auto" w:fill="FFFFFF"/>
        </w:rPr>
        <w:t>проокидантно</w:t>
      </w:r>
      <w:proofErr w:type="spellEnd"/>
      <w:r>
        <w:rPr>
          <w:color w:val="212121"/>
          <w:shd w:val="clear" w:color="auto" w:fill="FFFFFF"/>
        </w:rPr>
        <w:t>-антиоксидантної рівноваги може використовуватись задля планування технології та методики тренування, а також організації профілактики біохімічних пошкоджень.</w:t>
      </w:r>
    </w:p>
    <w:p w14:paraId="4F7345BD" w14:textId="77777777" w:rsidR="00A049B8" w:rsidRDefault="00A049B8" w:rsidP="00A049B8">
      <w:pPr>
        <w:spacing w:line="360" w:lineRule="auto"/>
        <w:ind w:firstLine="709"/>
        <w:jc w:val="both"/>
        <w:rPr>
          <w:color w:val="212121"/>
          <w:shd w:val="clear" w:color="auto" w:fill="FFFFFF"/>
        </w:rPr>
      </w:pPr>
      <w:r>
        <w:rPr>
          <w:color w:val="212121"/>
          <w:shd w:val="clear" w:color="auto" w:fill="FFFFFF"/>
        </w:rPr>
        <w:t>В нашому дослідженні брали участь жінки, які звернулись до спортивного клубу для занять силовим фітнесом. Частина з них (1-4-та групи)мала особистий досвід безперервних занять силовим фітнесом більш ніж 3 місяці до їхнього вступу в це дослідження. Учасниці груп 5-ї, 6-ї, 7-ї та 8-ї почали тренуватись напочатку цього дослідження. Частина з учасниць мали підвищений індекс маси тіла та прагнули зменшити масу тіла за допомогою тренування за методом силового фітнесу та режиму харчування. Учасниці з надмірною маси тіла увійшли до груп 1-ї, 2-ї, 5-ї та 6-ї. Всі інші групи були сформовані з жінок, які мали нормальну вагу та не висловлювали побажання змінювати її.</w:t>
      </w:r>
    </w:p>
    <w:p w14:paraId="144751CF" w14:textId="77777777" w:rsidR="00A049B8" w:rsidRDefault="00A049B8" w:rsidP="00A049B8">
      <w:pPr>
        <w:spacing w:line="360" w:lineRule="auto"/>
        <w:ind w:firstLine="709"/>
        <w:jc w:val="both"/>
        <w:rPr>
          <w:color w:val="212121"/>
          <w:shd w:val="clear" w:color="auto" w:fill="FFFFFF"/>
        </w:rPr>
      </w:pPr>
      <w:r>
        <w:rPr>
          <w:color w:val="212121"/>
          <w:shd w:val="clear" w:color="auto" w:fill="FFFFFF"/>
        </w:rPr>
        <w:t xml:space="preserve">Вимірювання ІМТ, визначення кількості </w:t>
      </w:r>
      <w:proofErr w:type="spellStart"/>
      <w:r>
        <w:rPr>
          <w:color w:val="212121"/>
          <w:shd w:val="clear" w:color="auto" w:fill="FFFFFF"/>
        </w:rPr>
        <w:t>малонового</w:t>
      </w:r>
      <w:proofErr w:type="spellEnd"/>
      <w:r>
        <w:rPr>
          <w:color w:val="212121"/>
          <w:shd w:val="clear" w:color="auto" w:fill="FFFFFF"/>
        </w:rPr>
        <w:t xml:space="preserve"> діальдегіду (МДА), активність каталази (КАТ) та </w:t>
      </w:r>
      <w:proofErr w:type="spellStart"/>
      <w:r>
        <w:rPr>
          <w:color w:val="212121"/>
          <w:shd w:val="clear" w:color="auto" w:fill="FFFFFF"/>
        </w:rPr>
        <w:t>супероксид</w:t>
      </w:r>
      <w:proofErr w:type="spellEnd"/>
      <w:r>
        <w:rPr>
          <w:color w:val="212121"/>
          <w:shd w:val="clear" w:color="auto" w:fill="FFFFFF"/>
        </w:rPr>
        <w:t xml:space="preserve"> </w:t>
      </w:r>
      <w:proofErr w:type="spellStart"/>
      <w:r>
        <w:rPr>
          <w:color w:val="212121"/>
          <w:shd w:val="clear" w:color="auto" w:fill="FFFFFF"/>
        </w:rPr>
        <w:t>дисмутази</w:t>
      </w:r>
      <w:proofErr w:type="spellEnd"/>
      <w:r>
        <w:rPr>
          <w:color w:val="212121"/>
          <w:shd w:val="clear" w:color="auto" w:fill="FFFFFF"/>
        </w:rPr>
        <w:t xml:space="preserve"> (СОД) проводили перед </w:t>
      </w:r>
      <w:r>
        <w:rPr>
          <w:color w:val="212121"/>
          <w:shd w:val="clear" w:color="auto" w:fill="FFFFFF"/>
        </w:rPr>
        <w:lastRenderedPageBreak/>
        <w:t>початком залучення учасниць до нашого дослідження та через три місяця регулярних тренувань. Протягом цих трьох місяців учасниці груп 2-ї, 4-ї, 6-ї та 8-ї приймали вітаміни групи В у якості харчової домішки.</w:t>
      </w:r>
    </w:p>
    <w:p w14:paraId="0F1A2621" w14:textId="77777777" w:rsidR="00A049B8" w:rsidRDefault="00A049B8" w:rsidP="00A049B8">
      <w:pPr>
        <w:spacing w:line="360" w:lineRule="auto"/>
        <w:ind w:firstLine="709"/>
        <w:jc w:val="both"/>
        <w:rPr>
          <w:color w:val="212121"/>
        </w:rPr>
      </w:pPr>
    </w:p>
    <w:p w14:paraId="79356EBE" w14:textId="77777777" w:rsidR="00A049B8" w:rsidRDefault="00A049B8" w:rsidP="00A049B8">
      <w:pPr>
        <w:spacing w:line="360" w:lineRule="auto"/>
        <w:ind w:firstLine="709"/>
        <w:jc w:val="both"/>
        <w:rPr>
          <w:b/>
          <w:color w:val="212121"/>
        </w:rPr>
      </w:pPr>
      <w:r w:rsidRPr="002018E8">
        <w:rPr>
          <w:b/>
          <w:color w:val="212121"/>
        </w:rPr>
        <w:t>3.1. Визначення індексу маси т</w:t>
      </w:r>
      <w:r>
        <w:rPr>
          <w:b/>
          <w:color w:val="212121"/>
        </w:rPr>
        <w:t>і</w:t>
      </w:r>
      <w:r w:rsidRPr="002018E8">
        <w:rPr>
          <w:b/>
          <w:color w:val="212121"/>
        </w:rPr>
        <w:t xml:space="preserve">ла учасниць дослідження </w:t>
      </w:r>
    </w:p>
    <w:p w14:paraId="11E6560E" w14:textId="25E0DE7F" w:rsidR="00A049B8" w:rsidRDefault="00A049B8" w:rsidP="00A049B8">
      <w:pPr>
        <w:spacing w:line="360" w:lineRule="auto"/>
        <w:ind w:firstLine="709"/>
        <w:jc w:val="both"/>
        <w:rPr>
          <w:color w:val="212121"/>
        </w:rPr>
      </w:pPr>
      <w:r w:rsidRPr="00BE725A">
        <w:rPr>
          <w:color w:val="212121"/>
        </w:rPr>
        <w:t>Антропометричні дослідження показали</w:t>
      </w:r>
      <w:r>
        <w:rPr>
          <w:color w:val="212121"/>
        </w:rPr>
        <w:t xml:space="preserve"> </w:t>
      </w:r>
      <w:r w:rsidRPr="00BE725A">
        <w:rPr>
          <w:color w:val="212121"/>
        </w:rPr>
        <w:t xml:space="preserve">наявність підвищеного ІМТ у частини жінок, які брали участь у нашому дослідження. </w:t>
      </w:r>
      <w:r>
        <w:rPr>
          <w:color w:val="212121"/>
        </w:rPr>
        <w:t>Так, показник 26,0 – 28,2 був розцінений як підвищений. Ці учасники складали 1-у, 2-гу, 5-у та 6-у групи. Для порівняння результатів впливу харчової домішки вітамінів В були сформовані групи з жінок, які мають нормальний ІМТ від 22,5 – 24,0. Вони складали групи 3-ю, 4-у, 7-у, та 8-у (таблиця 3.1).</w:t>
      </w:r>
    </w:p>
    <w:p w14:paraId="4C800145" w14:textId="77777777" w:rsidR="00A049B8" w:rsidRPr="00BE725A" w:rsidRDefault="00A049B8" w:rsidP="00A049B8">
      <w:pPr>
        <w:spacing w:line="360" w:lineRule="auto"/>
        <w:ind w:firstLine="709"/>
        <w:jc w:val="both"/>
        <w:rPr>
          <w:color w:val="212121"/>
        </w:rPr>
      </w:pPr>
    </w:p>
    <w:p w14:paraId="65BD9805" w14:textId="3EC463F0" w:rsidR="00A049B8" w:rsidRPr="0002761D" w:rsidRDefault="00A049B8" w:rsidP="0002761D">
      <w:pPr>
        <w:pStyle w:val="HTML"/>
        <w:shd w:val="clear" w:color="auto" w:fill="FFFFFF"/>
        <w:spacing w:line="360" w:lineRule="auto"/>
        <w:jc w:val="right"/>
        <w:rPr>
          <w:rFonts w:ascii="Times New Roman" w:hAnsi="Times New Roman" w:cs="Times New Roman"/>
          <w:bCs/>
          <w:i/>
          <w:iCs/>
          <w:sz w:val="28"/>
          <w:szCs w:val="28"/>
        </w:rPr>
      </w:pPr>
      <w:r w:rsidRPr="0002761D">
        <w:rPr>
          <w:rFonts w:ascii="Times New Roman" w:hAnsi="Times New Roman" w:cs="Times New Roman"/>
          <w:bCs/>
          <w:i/>
          <w:iCs/>
          <w:sz w:val="28"/>
          <w:szCs w:val="28"/>
        </w:rPr>
        <w:t>Таблиця 3.1</w:t>
      </w:r>
    </w:p>
    <w:p w14:paraId="357DDD7F" w14:textId="545B831B" w:rsidR="00A049B8" w:rsidRDefault="00A049B8" w:rsidP="0002761D">
      <w:pPr>
        <w:pStyle w:val="HTML"/>
        <w:shd w:val="clear" w:color="auto" w:fill="FFFFFF"/>
        <w:spacing w:line="360" w:lineRule="auto"/>
        <w:jc w:val="center"/>
        <w:rPr>
          <w:rFonts w:ascii="Times New Roman" w:hAnsi="Times New Roman" w:cs="Times New Roman"/>
          <w:b/>
          <w:sz w:val="28"/>
          <w:szCs w:val="28"/>
        </w:rPr>
      </w:pPr>
      <w:r w:rsidRPr="00974DB8">
        <w:rPr>
          <w:rFonts w:ascii="Times New Roman" w:hAnsi="Times New Roman" w:cs="Times New Roman"/>
          <w:b/>
          <w:sz w:val="28"/>
          <w:szCs w:val="28"/>
        </w:rPr>
        <w:t>Показники індексу маси тіла учасниць на початку дослідження</w:t>
      </w:r>
    </w:p>
    <w:p w14:paraId="38A71745" w14:textId="77777777" w:rsidR="00A049B8" w:rsidRPr="00974DB8" w:rsidRDefault="00A049B8" w:rsidP="00A049B8">
      <w:pPr>
        <w:pStyle w:val="HTML"/>
        <w:shd w:val="clear" w:color="auto" w:fill="FFFFFF"/>
        <w:jc w:val="right"/>
        <w:rPr>
          <w:rFonts w:ascii="Times New Roman" w:hAnsi="Times New Roman" w:cs="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1918"/>
        <w:gridCol w:w="1661"/>
        <w:gridCol w:w="2063"/>
        <w:gridCol w:w="1646"/>
      </w:tblGrid>
      <w:tr w:rsidR="00A049B8" w:rsidRPr="00E5043E" w14:paraId="64F9D9A2" w14:textId="77777777" w:rsidTr="00EC0171">
        <w:tc>
          <w:tcPr>
            <w:tcW w:w="2093" w:type="dxa"/>
          </w:tcPr>
          <w:p w14:paraId="7D348C80" w14:textId="77777777" w:rsidR="00A049B8" w:rsidRDefault="00A049B8" w:rsidP="00EC0171">
            <w:pPr>
              <w:pStyle w:val="HTML"/>
              <w:jc w:val="center"/>
              <w:rPr>
                <w:rFonts w:ascii="Times New Roman" w:eastAsia="Calibri" w:hAnsi="Times New Roman" w:cs="Times New Roman"/>
                <w:sz w:val="28"/>
                <w:szCs w:val="28"/>
                <w:lang w:val="ru-RU"/>
              </w:rPr>
            </w:pPr>
          </w:p>
          <w:p w14:paraId="63FF13EB" w14:textId="77777777" w:rsidR="00A049B8" w:rsidRDefault="00A049B8" w:rsidP="00EC0171">
            <w:pPr>
              <w:pStyle w:val="HTML"/>
              <w:jc w:val="center"/>
              <w:rPr>
                <w:rFonts w:ascii="Times New Roman" w:eastAsia="Calibri" w:hAnsi="Times New Roman" w:cs="Times New Roman"/>
                <w:sz w:val="28"/>
                <w:szCs w:val="28"/>
                <w:lang w:val="ru-RU"/>
              </w:rPr>
            </w:pPr>
          </w:p>
          <w:p w14:paraId="4BABFD4E" w14:textId="65C78B34" w:rsidR="00A049B8" w:rsidRPr="00E5043E" w:rsidRDefault="0002761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2021787F"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3F186DD6"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273A9272"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0D10E1E1"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5BB62CA2"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76DB3005"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51CE229B"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6C1278A3"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1BAAE760"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067AFF8E"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37AAAE79"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29F4212A"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15A90D7F"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11776E52"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2DD00792"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20BF4654"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A049B8" w:rsidRPr="00E5043E" w14:paraId="5058876C" w14:textId="77777777" w:rsidTr="00EC0171">
        <w:tc>
          <w:tcPr>
            <w:tcW w:w="2093" w:type="dxa"/>
          </w:tcPr>
          <w:p w14:paraId="601F02E0" w14:textId="77777777" w:rsidR="00A049B8"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20BE4237" w14:textId="77777777" w:rsidR="00A049B8" w:rsidRPr="00E5043E" w:rsidRDefault="00A049B8" w:rsidP="00EC0171">
            <w:pPr>
              <w:pStyle w:val="HTML"/>
              <w:jc w:val="center"/>
              <w:rPr>
                <w:rFonts w:ascii="Times New Roman" w:eastAsia="Calibri" w:hAnsi="Times New Roman" w:cs="Times New Roman"/>
                <w:sz w:val="28"/>
                <w:szCs w:val="28"/>
                <w:lang w:val="ru-RU"/>
              </w:rPr>
            </w:pPr>
          </w:p>
        </w:tc>
        <w:tc>
          <w:tcPr>
            <w:tcW w:w="1984" w:type="dxa"/>
          </w:tcPr>
          <w:p w14:paraId="3DFEEE9B" w14:textId="3B94EA73" w:rsidR="00A049B8" w:rsidRPr="004D1D22" w:rsidRDefault="00A049B8" w:rsidP="00EC0171">
            <w:pPr>
              <w:pStyle w:val="HTML"/>
              <w:jc w:val="center"/>
              <w:rPr>
                <w:rFonts w:ascii="Times New Roman" w:eastAsia="Calibri" w:hAnsi="Times New Roman" w:cs="Times New Roman"/>
                <w:b/>
                <w:sz w:val="28"/>
                <w:szCs w:val="28"/>
                <w:lang w:val="ru-RU"/>
              </w:rPr>
            </w:pPr>
          </w:p>
          <w:p w14:paraId="781473BE" w14:textId="77777777" w:rsidR="00A049B8" w:rsidRPr="00A750F8" w:rsidRDefault="00A049B8" w:rsidP="00EC0171">
            <w:pPr>
              <w:pStyle w:val="HTML"/>
              <w:jc w:val="center"/>
              <w:rPr>
                <w:rFonts w:ascii="Times New Roman" w:eastAsia="Calibri" w:hAnsi="Times New Roman" w:cs="Times New Roman"/>
                <w:sz w:val="28"/>
                <w:szCs w:val="28"/>
              </w:rPr>
            </w:pPr>
            <w:r w:rsidRPr="00A750F8">
              <w:rPr>
                <w:rFonts w:ascii="Times New Roman" w:eastAsia="Calibri" w:hAnsi="Times New Roman" w:cs="Times New Roman"/>
                <w:sz w:val="28"/>
                <w:szCs w:val="28"/>
              </w:rPr>
              <w:t>27,</w:t>
            </w:r>
            <w:r>
              <w:rPr>
                <w:rFonts w:ascii="Times New Roman" w:eastAsia="Calibri" w:hAnsi="Times New Roman" w:cs="Times New Roman"/>
                <w:sz w:val="28"/>
                <w:szCs w:val="28"/>
              </w:rPr>
              <w:t>0</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sidRPr="00A750F8">
              <w:rPr>
                <w:rFonts w:ascii="Symbol" w:hAnsi="Symbol"/>
                <w:sz w:val="28"/>
                <w:szCs w:val="28"/>
              </w:rPr>
              <w:t></w:t>
            </w:r>
            <w:r w:rsidRPr="00A750F8">
              <w:rPr>
                <w:rFonts w:ascii="Symbol" w:hAnsi="Symbol"/>
                <w:sz w:val="28"/>
                <w:szCs w:val="28"/>
              </w:rPr>
              <w:t></w:t>
            </w:r>
          </w:p>
        </w:tc>
        <w:tc>
          <w:tcPr>
            <w:tcW w:w="1701" w:type="dxa"/>
          </w:tcPr>
          <w:p w14:paraId="43A92C25" w14:textId="5AF30B40" w:rsidR="00A049B8" w:rsidRPr="004D1D22" w:rsidRDefault="00A049B8" w:rsidP="00EC0171">
            <w:pPr>
              <w:pStyle w:val="HTML"/>
              <w:jc w:val="center"/>
              <w:rPr>
                <w:rFonts w:ascii="Times New Roman" w:eastAsia="Calibri" w:hAnsi="Times New Roman" w:cs="Times New Roman"/>
                <w:b/>
                <w:sz w:val="28"/>
                <w:szCs w:val="28"/>
                <w:lang w:val="ru-RU"/>
              </w:rPr>
            </w:pPr>
          </w:p>
          <w:p w14:paraId="4C0F657A"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6</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0</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Pr>
                <w:rFonts w:ascii="Symbol" w:hAnsi="Symbol"/>
                <w:sz w:val="28"/>
                <w:szCs w:val="28"/>
              </w:rPr>
              <w:t></w:t>
            </w:r>
          </w:p>
        </w:tc>
        <w:tc>
          <w:tcPr>
            <w:tcW w:w="2127" w:type="dxa"/>
          </w:tcPr>
          <w:p w14:paraId="05B4D197" w14:textId="39038F69" w:rsidR="00A049B8" w:rsidRPr="004D1D22" w:rsidRDefault="00A049B8" w:rsidP="00EC0171">
            <w:pPr>
              <w:pStyle w:val="HTML"/>
              <w:jc w:val="center"/>
              <w:rPr>
                <w:rFonts w:ascii="Times New Roman" w:eastAsia="Calibri" w:hAnsi="Times New Roman" w:cs="Times New Roman"/>
                <w:b/>
                <w:sz w:val="28"/>
                <w:szCs w:val="28"/>
                <w:lang w:val="ru-RU"/>
              </w:rPr>
            </w:pPr>
          </w:p>
          <w:p w14:paraId="04D94049"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3</w:t>
            </w:r>
            <w:r w:rsidRPr="00A750F8">
              <w:rPr>
                <w:rFonts w:ascii="Times New Roman" w:eastAsia="Calibri" w:hAnsi="Times New Roman" w:cs="Times New Roman"/>
                <w:sz w:val="28"/>
                <w:szCs w:val="28"/>
              </w:rPr>
              <w:t>,5</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p>
        </w:tc>
        <w:tc>
          <w:tcPr>
            <w:tcW w:w="1664" w:type="dxa"/>
          </w:tcPr>
          <w:p w14:paraId="1D83ED5D" w14:textId="58A17DF8" w:rsidR="00A049B8" w:rsidRPr="004D1D22" w:rsidRDefault="00A049B8" w:rsidP="00EC0171">
            <w:pPr>
              <w:pStyle w:val="HTML"/>
              <w:jc w:val="center"/>
              <w:rPr>
                <w:rFonts w:ascii="Times New Roman" w:eastAsia="Calibri" w:hAnsi="Times New Roman" w:cs="Times New Roman"/>
                <w:b/>
                <w:sz w:val="28"/>
                <w:szCs w:val="28"/>
                <w:lang w:val="ru-RU"/>
              </w:rPr>
            </w:pPr>
          </w:p>
          <w:p w14:paraId="6935CF24"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3</w:t>
            </w:r>
            <w:r w:rsidRPr="00A750F8">
              <w:rPr>
                <w:rFonts w:ascii="Times New Roman" w:eastAsia="Calibri" w:hAnsi="Times New Roman" w:cs="Times New Roman"/>
                <w:sz w:val="28"/>
                <w:szCs w:val="28"/>
              </w:rPr>
              <w:t>,5</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p>
        </w:tc>
      </w:tr>
      <w:tr w:rsidR="00A049B8" w:rsidRPr="00E5043E" w14:paraId="63CD5CD2" w14:textId="77777777" w:rsidTr="00EC0171">
        <w:tc>
          <w:tcPr>
            <w:tcW w:w="2093" w:type="dxa"/>
          </w:tcPr>
          <w:p w14:paraId="6F5010ED"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6DA63401" w14:textId="466A703B" w:rsidR="00A049B8" w:rsidRPr="004D1D22" w:rsidRDefault="00A049B8" w:rsidP="00EC0171">
            <w:pPr>
              <w:pStyle w:val="HTML"/>
              <w:jc w:val="center"/>
              <w:rPr>
                <w:rFonts w:ascii="Times New Roman" w:eastAsia="Calibri" w:hAnsi="Times New Roman" w:cs="Times New Roman"/>
                <w:b/>
                <w:sz w:val="28"/>
                <w:szCs w:val="28"/>
                <w:lang w:val="ru-RU"/>
              </w:rPr>
            </w:pPr>
          </w:p>
          <w:p w14:paraId="1C25F763"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27,5</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Pr>
                <w:rFonts w:ascii="Symbol" w:hAnsi="Symbol"/>
                <w:sz w:val="28"/>
                <w:szCs w:val="28"/>
              </w:rPr>
              <w:t></w:t>
            </w:r>
          </w:p>
        </w:tc>
        <w:tc>
          <w:tcPr>
            <w:tcW w:w="1701" w:type="dxa"/>
          </w:tcPr>
          <w:p w14:paraId="77904F87" w14:textId="7C6058CD" w:rsidR="00A049B8" w:rsidRPr="004D1D22" w:rsidRDefault="00A049B8" w:rsidP="00EC0171">
            <w:pPr>
              <w:pStyle w:val="HTML"/>
              <w:jc w:val="center"/>
              <w:rPr>
                <w:rFonts w:ascii="Times New Roman" w:eastAsia="Calibri" w:hAnsi="Times New Roman" w:cs="Times New Roman"/>
                <w:b/>
                <w:sz w:val="28"/>
                <w:szCs w:val="28"/>
                <w:lang w:val="ru-RU"/>
              </w:rPr>
            </w:pPr>
          </w:p>
          <w:p w14:paraId="7647E194"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8</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2</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p>
        </w:tc>
        <w:tc>
          <w:tcPr>
            <w:tcW w:w="2127" w:type="dxa"/>
          </w:tcPr>
          <w:p w14:paraId="3EA5EE91" w14:textId="173BBAB8" w:rsidR="00A049B8" w:rsidRPr="004D1D22" w:rsidRDefault="00A049B8" w:rsidP="00EC0171">
            <w:pPr>
              <w:pStyle w:val="HTML"/>
              <w:jc w:val="center"/>
              <w:rPr>
                <w:rFonts w:ascii="Times New Roman" w:eastAsia="Calibri" w:hAnsi="Times New Roman" w:cs="Times New Roman"/>
                <w:b/>
                <w:sz w:val="28"/>
                <w:szCs w:val="28"/>
                <w:lang w:val="ru-RU"/>
              </w:rPr>
            </w:pPr>
          </w:p>
          <w:p w14:paraId="7EBDF7A1"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2</w:t>
            </w:r>
            <w:r w:rsidRPr="00A750F8">
              <w:rPr>
                <w:rFonts w:ascii="Times New Roman" w:eastAsia="Calibri" w:hAnsi="Times New Roman" w:cs="Times New Roman"/>
                <w:sz w:val="28"/>
                <w:szCs w:val="28"/>
              </w:rPr>
              <w:t>,5</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sidRPr="00A750F8">
              <w:rPr>
                <w:rFonts w:ascii="Symbol" w:hAnsi="Symbol"/>
                <w:sz w:val="28"/>
                <w:szCs w:val="28"/>
              </w:rPr>
              <w:t></w:t>
            </w:r>
          </w:p>
        </w:tc>
        <w:tc>
          <w:tcPr>
            <w:tcW w:w="1664" w:type="dxa"/>
          </w:tcPr>
          <w:p w14:paraId="58D1DC37" w14:textId="6976DD43" w:rsidR="00A049B8" w:rsidRPr="004D1D22" w:rsidRDefault="00A049B8" w:rsidP="00EC0171">
            <w:pPr>
              <w:pStyle w:val="HTML"/>
              <w:jc w:val="center"/>
              <w:rPr>
                <w:rFonts w:ascii="Times New Roman" w:eastAsia="Calibri" w:hAnsi="Times New Roman" w:cs="Times New Roman"/>
                <w:b/>
                <w:sz w:val="28"/>
                <w:szCs w:val="28"/>
                <w:lang w:val="ru-RU"/>
              </w:rPr>
            </w:pPr>
          </w:p>
          <w:p w14:paraId="05FA0639"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4</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0</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Pr>
                <w:rFonts w:ascii="Symbol" w:hAnsi="Symbol"/>
                <w:sz w:val="28"/>
                <w:szCs w:val="28"/>
              </w:rPr>
              <w:t></w:t>
            </w:r>
          </w:p>
        </w:tc>
      </w:tr>
    </w:tbl>
    <w:p w14:paraId="586ED342" w14:textId="77777777" w:rsidR="00A049B8" w:rsidRDefault="00A049B8" w:rsidP="00A049B8">
      <w:pPr>
        <w:spacing w:line="360" w:lineRule="auto"/>
        <w:ind w:firstLine="709"/>
        <w:jc w:val="both"/>
        <w:rPr>
          <w:color w:val="212121"/>
        </w:rPr>
      </w:pPr>
    </w:p>
    <w:p w14:paraId="2EAB6531" w14:textId="77777777" w:rsidR="00A049B8" w:rsidRDefault="00A049B8" w:rsidP="00A049B8">
      <w:pPr>
        <w:spacing w:line="360" w:lineRule="auto"/>
        <w:ind w:firstLine="709"/>
        <w:jc w:val="both"/>
        <w:rPr>
          <w:color w:val="212121"/>
        </w:rPr>
      </w:pPr>
      <w:r>
        <w:rPr>
          <w:color w:val="212121"/>
        </w:rPr>
        <w:t xml:space="preserve">Після 3-х місяців тренувань, ІМТ був визначений повторно. Аналіз ІМТ показав наступні результати (таблиця 3.2.). </w:t>
      </w:r>
      <w:r>
        <w:rPr>
          <w:color w:val="212121"/>
          <w:lang w:val="ru-RU"/>
        </w:rPr>
        <w:t>М</w:t>
      </w:r>
      <w:r>
        <w:rPr>
          <w:color w:val="212121"/>
        </w:rPr>
        <w:t xml:space="preserve">и можемо бачити результати впливу засобів силового фітнесу та вживання вітамінного комплексу на ІМТ. Так, учасниці з надмірною масою тіла, які почали займатись силовим фітнесом </w:t>
      </w:r>
      <w:r>
        <w:rPr>
          <w:color w:val="212121"/>
        </w:rPr>
        <w:lastRenderedPageBreak/>
        <w:t xml:space="preserve">за 3 місяці до їхнього залучення у дослідження в групах 1-й та 2-й зменшили ІМТ на 11% та на 3,8% відповідно. Треба зауважити, що більшого результату досягли ті, які вживали вітамінний комплекс В протягом 3-х місяців. </w:t>
      </w:r>
    </w:p>
    <w:p w14:paraId="0055D6F5" w14:textId="77777777" w:rsidR="00A049B8" w:rsidRDefault="00A049B8" w:rsidP="00A049B8">
      <w:pPr>
        <w:spacing w:line="360" w:lineRule="auto"/>
        <w:ind w:firstLine="709"/>
        <w:jc w:val="both"/>
        <w:rPr>
          <w:color w:val="212121"/>
        </w:rPr>
      </w:pPr>
      <w:r>
        <w:rPr>
          <w:color w:val="212121"/>
        </w:rPr>
        <w:t>Подібна різниця була знайдена також в групах 5-й  - 13,5%та 6-й – 9,6%. Найбільшим результатом виявився результат в 5-й групі, до якої входили жінки з надмірною масою тіла і які почали тренуватись саме під час залучення їх у наше дослідження. Ми можемо зробити впевнений висновок про те, що зменшенню маси тіла та встановлення нового рівня ІМТ сприяли не тільки зміни в харчування, але й засоби силового фітнесу.</w:t>
      </w:r>
    </w:p>
    <w:p w14:paraId="7824136C" w14:textId="77777777" w:rsidR="00A049B8" w:rsidRDefault="00A049B8" w:rsidP="00A049B8">
      <w:pPr>
        <w:spacing w:line="360" w:lineRule="auto"/>
        <w:ind w:firstLine="709"/>
        <w:jc w:val="both"/>
        <w:rPr>
          <w:color w:val="212121"/>
        </w:rPr>
      </w:pPr>
    </w:p>
    <w:p w14:paraId="1B0A0CB3" w14:textId="77777777" w:rsidR="00A049B8" w:rsidRPr="0039147D" w:rsidRDefault="00A049B8" w:rsidP="0039147D">
      <w:pPr>
        <w:spacing w:line="360" w:lineRule="auto"/>
        <w:ind w:firstLine="709"/>
        <w:jc w:val="right"/>
        <w:rPr>
          <w:bCs/>
          <w:i/>
          <w:iCs w:val="0"/>
          <w:color w:val="212121"/>
        </w:rPr>
      </w:pPr>
      <w:r w:rsidRPr="0039147D">
        <w:rPr>
          <w:bCs/>
          <w:i/>
          <w:iCs w:val="0"/>
          <w:color w:val="212121"/>
        </w:rPr>
        <w:t>Таблиця 3.2.</w:t>
      </w:r>
    </w:p>
    <w:p w14:paraId="6B95F7A1" w14:textId="10134AEE" w:rsidR="00A049B8" w:rsidRPr="00896D47" w:rsidRDefault="00A049B8" w:rsidP="0039147D">
      <w:pPr>
        <w:spacing w:line="360" w:lineRule="auto"/>
        <w:ind w:firstLine="709"/>
        <w:jc w:val="center"/>
        <w:rPr>
          <w:b/>
          <w:color w:val="212121"/>
        </w:rPr>
      </w:pPr>
      <w:r w:rsidRPr="00896D47">
        <w:rPr>
          <w:b/>
          <w:color w:val="212121"/>
        </w:rPr>
        <w:t xml:space="preserve">Зміни показників індексу маси тіла </w:t>
      </w:r>
      <w:r>
        <w:rPr>
          <w:b/>
          <w:color w:val="212121"/>
        </w:rPr>
        <w:t xml:space="preserve">учасниць </w:t>
      </w:r>
      <w:r w:rsidRPr="00896D47">
        <w:rPr>
          <w:b/>
          <w:color w:val="212121"/>
        </w:rPr>
        <w:t>після 3-х місяців тренувань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1918"/>
        <w:gridCol w:w="1661"/>
        <w:gridCol w:w="2063"/>
        <w:gridCol w:w="1646"/>
      </w:tblGrid>
      <w:tr w:rsidR="00A049B8" w:rsidRPr="00E5043E" w14:paraId="7B54DA5A" w14:textId="77777777" w:rsidTr="00EC0171">
        <w:tc>
          <w:tcPr>
            <w:tcW w:w="2093" w:type="dxa"/>
          </w:tcPr>
          <w:p w14:paraId="7349DC10" w14:textId="77777777" w:rsidR="00A049B8" w:rsidRDefault="00A049B8" w:rsidP="00EC0171">
            <w:pPr>
              <w:pStyle w:val="HTML"/>
              <w:jc w:val="center"/>
              <w:rPr>
                <w:rFonts w:ascii="Times New Roman" w:eastAsia="Calibri" w:hAnsi="Times New Roman" w:cs="Times New Roman"/>
                <w:sz w:val="28"/>
                <w:szCs w:val="28"/>
                <w:lang w:val="ru-RU"/>
              </w:rPr>
            </w:pPr>
          </w:p>
          <w:p w14:paraId="738C4653" w14:textId="77777777" w:rsidR="00A049B8" w:rsidRDefault="00A049B8" w:rsidP="00EC0171">
            <w:pPr>
              <w:pStyle w:val="HTML"/>
              <w:jc w:val="center"/>
              <w:rPr>
                <w:rFonts w:ascii="Times New Roman" w:eastAsia="Calibri" w:hAnsi="Times New Roman" w:cs="Times New Roman"/>
                <w:sz w:val="28"/>
                <w:szCs w:val="28"/>
                <w:lang w:val="ru-RU"/>
              </w:rPr>
            </w:pPr>
          </w:p>
          <w:p w14:paraId="6772C95F" w14:textId="142F1499" w:rsidR="00A049B8" w:rsidRPr="00E5043E" w:rsidRDefault="0039147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39A43F04"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6D125FCE"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74F25C7E"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10D334F4"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11A32CC4"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3BF9108D"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5CFCD7A6"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6AE9E0C1"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29604A12"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6E06550D"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03F9BCA0"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1EC604FE"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2DBA46F6"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5E41182B"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02490A6F"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4721EB83"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A049B8" w:rsidRPr="00E5043E" w14:paraId="1B03367C" w14:textId="77777777" w:rsidTr="00EC0171">
        <w:tc>
          <w:tcPr>
            <w:tcW w:w="2093" w:type="dxa"/>
          </w:tcPr>
          <w:p w14:paraId="0149B6C5" w14:textId="77777777" w:rsidR="00A049B8"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03F551A7" w14:textId="77777777" w:rsidR="00A049B8" w:rsidRPr="00E5043E" w:rsidRDefault="00A049B8" w:rsidP="00EC0171">
            <w:pPr>
              <w:pStyle w:val="HTML"/>
              <w:jc w:val="center"/>
              <w:rPr>
                <w:rFonts w:ascii="Times New Roman" w:eastAsia="Calibri" w:hAnsi="Times New Roman" w:cs="Times New Roman"/>
                <w:sz w:val="28"/>
                <w:szCs w:val="28"/>
                <w:lang w:val="ru-RU"/>
              </w:rPr>
            </w:pPr>
          </w:p>
        </w:tc>
        <w:tc>
          <w:tcPr>
            <w:tcW w:w="1984" w:type="dxa"/>
          </w:tcPr>
          <w:p w14:paraId="754A1BFA" w14:textId="4C2B8BC9" w:rsidR="00A049B8" w:rsidRPr="004D1D22" w:rsidRDefault="00A049B8" w:rsidP="00EC0171">
            <w:pPr>
              <w:pStyle w:val="HTML"/>
              <w:jc w:val="center"/>
              <w:rPr>
                <w:rFonts w:ascii="Times New Roman" w:eastAsia="Calibri" w:hAnsi="Times New Roman" w:cs="Times New Roman"/>
                <w:b/>
                <w:sz w:val="28"/>
                <w:szCs w:val="28"/>
                <w:lang w:val="ru-RU"/>
              </w:rPr>
            </w:pPr>
          </w:p>
          <w:p w14:paraId="372046E1" w14:textId="77777777" w:rsidR="00A049B8" w:rsidRDefault="00A049B8" w:rsidP="00EC0171">
            <w:pPr>
              <w:pStyle w:val="HTML"/>
              <w:jc w:val="center"/>
              <w:rPr>
                <w:rFonts w:ascii="Symbol" w:hAnsi="Symbol"/>
                <w:sz w:val="28"/>
                <w:szCs w:val="28"/>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4</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0</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Pr>
                <w:rFonts w:ascii="Symbol" w:hAnsi="Symbol"/>
                <w:sz w:val="28"/>
                <w:szCs w:val="28"/>
              </w:rPr>
              <w:t></w:t>
            </w:r>
            <w:r w:rsidRPr="00A750F8">
              <w:rPr>
                <w:rFonts w:ascii="Symbol" w:hAnsi="Symbol"/>
                <w:sz w:val="28"/>
                <w:szCs w:val="28"/>
              </w:rPr>
              <w:t></w:t>
            </w:r>
          </w:p>
          <w:p w14:paraId="6C4C0678" w14:textId="77777777" w:rsidR="00A049B8" w:rsidRPr="00A750F8" w:rsidRDefault="00A049B8" w:rsidP="00EC0171">
            <w:pPr>
              <w:pStyle w:val="HTML"/>
              <w:jc w:val="center"/>
              <w:rPr>
                <w:rFonts w:ascii="Times New Roman" w:eastAsia="Calibri" w:hAnsi="Times New Roman" w:cs="Times New Roman"/>
                <w:sz w:val="28"/>
                <w:szCs w:val="28"/>
              </w:rPr>
            </w:pPr>
            <w:r>
              <w:rPr>
                <w:rFonts w:ascii="Symbol" w:hAnsi="Symbol"/>
                <w:sz w:val="28"/>
                <w:szCs w:val="28"/>
              </w:rPr>
              <w:t></w:t>
            </w:r>
            <w:r>
              <w:rPr>
                <w:rFonts w:ascii="Symbol" w:hAnsi="Symbol"/>
                <w:sz w:val="28"/>
                <w:szCs w:val="28"/>
              </w:rPr>
              <w:t></w:t>
            </w:r>
            <w:r>
              <w:rPr>
                <w:rFonts w:ascii="Symbol" w:hAnsi="Symbol"/>
                <w:sz w:val="28"/>
                <w:szCs w:val="28"/>
              </w:rPr>
              <w:t></w:t>
            </w:r>
            <w:r>
              <w:rPr>
                <w:rFonts w:ascii="Symbol" w:hAnsi="Symbol"/>
                <w:sz w:val="28"/>
                <w:szCs w:val="28"/>
              </w:rPr>
              <w:t></w:t>
            </w:r>
            <w:r>
              <w:rPr>
                <w:rFonts w:ascii="Symbol" w:hAnsi="Symbol"/>
                <w:sz w:val="28"/>
                <w:szCs w:val="28"/>
              </w:rPr>
              <w:t></w:t>
            </w:r>
            <w:r>
              <w:rPr>
                <w:rFonts w:ascii="Symbol" w:hAnsi="Symbol"/>
                <w:sz w:val="28"/>
                <w:szCs w:val="28"/>
              </w:rPr>
              <w:t></w:t>
            </w:r>
          </w:p>
        </w:tc>
        <w:tc>
          <w:tcPr>
            <w:tcW w:w="1701" w:type="dxa"/>
          </w:tcPr>
          <w:p w14:paraId="3BA1168A" w14:textId="3D9E6AF9" w:rsidR="00A049B8" w:rsidRPr="004D1D22" w:rsidRDefault="00A049B8" w:rsidP="00EC0171">
            <w:pPr>
              <w:pStyle w:val="HTML"/>
              <w:jc w:val="center"/>
              <w:rPr>
                <w:rFonts w:ascii="Times New Roman" w:eastAsia="Calibri" w:hAnsi="Times New Roman" w:cs="Times New Roman"/>
                <w:b/>
                <w:sz w:val="28"/>
                <w:szCs w:val="28"/>
                <w:lang w:val="ru-RU"/>
              </w:rPr>
            </w:pPr>
          </w:p>
          <w:p w14:paraId="2DEA8A2B" w14:textId="77777777" w:rsidR="00A049B8" w:rsidRDefault="00A049B8" w:rsidP="00EC0171">
            <w:pPr>
              <w:pStyle w:val="HTML"/>
              <w:jc w:val="center"/>
              <w:rPr>
                <w:rFonts w:ascii="Symbol" w:hAnsi="Symbol"/>
                <w:sz w:val="28"/>
                <w:szCs w:val="28"/>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5</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0</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Pr>
                <w:rFonts w:ascii="Symbol" w:hAnsi="Symbol"/>
                <w:sz w:val="28"/>
                <w:szCs w:val="28"/>
              </w:rPr>
              <w:t></w:t>
            </w:r>
          </w:p>
          <w:p w14:paraId="19C36BE4"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(-3,8%)</w:t>
            </w:r>
          </w:p>
        </w:tc>
        <w:tc>
          <w:tcPr>
            <w:tcW w:w="2127" w:type="dxa"/>
          </w:tcPr>
          <w:p w14:paraId="790EBC40" w14:textId="017A9AD8" w:rsidR="00A049B8" w:rsidRPr="004D1D22" w:rsidRDefault="00A049B8" w:rsidP="00EC0171">
            <w:pPr>
              <w:pStyle w:val="HTML"/>
              <w:jc w:val="center"/>
              <w:rPr>
                <w:rFonts w:ascii="Times New Roman" w:eastAsia="Calibri" w:hAnsi="Times New Roman" w:cs="Times New Roman"/>
                <w:b/>
                <w:sz w:val="28"/>
                <w:szCs w:val="28"/>
                <w:lang w:val="ru-RU"/>
              </w:rPr>
            </w:pPr>
          </w:p>
          <w:p w14:paraId="4558ECD1" w14:textId="77777777" w:rsidR="00A049B8" w:rsidRDefault="00A049B8" w:rsidP="00EC0171">
            <w:pPr>
              <w:pStyle w:val="HTML"/>
              <w:jc w:val="center"/>
              <w:rPr>
                <w:rFonts w:ascii="Symbol" w:hAnsi="Symbol"/>
                <w:sz w:val="28"/>
                <w:szCs w:val="28"/>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3</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0</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p>
          <w:p w14:paraId="7F81FAA5"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(-2%)</w:t>
            </w:r>
          </w:p>
        </w:tc>
        <w:tc>
          <w:tcPr>
            <w:tcW w:w="1664" w:type="dxa"/>
          </w:tcPr>
          <w:p w14:paraId="38797B49" w14:textId="5792EF6A" w:rsidR="00A049B8" w:rsidRPr="004D1D22" w:rsidRDefault="00A049B8" w:rsidP="00EC0171">
            <w:pPr>
              <w:pStyle w:val="HTML"/>
              <w:jc w:val="center"/>
              <w:rPr>
                <w:rFonts w:ascii="Times New Roman" w:eastAsia="Calibri" w:hAnsi="Times New Roman" w:cs="Times New Roman"/>
                <w:b/>
                <w:sz w:val="28"/>
                <w:szCs w:val="28"/>
                <w:lang w:val="ru-RU"/>
              </w:rPr>
            </w:pPr>
          </w:p>
          <w:p w14:paraId="277B765D" w14:textId="77777777" w:rsidR="00A049B8" w:rsidRDefault="00A049B8" w:rsidP="00EC0171">
            <w:pPr>
              <w:pStyle w:val="HTML"/>
              <w:jc w:val="center"/>
              <w:rPr>
                <w:rFonts w:ascii="Symbol" w:hAnsi="Symbol"/>
                <w:sz w:val="28"/>
                <w:szCs w:val="28"/>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3</w:t>
            </w:r>
            <w:r w:rsidRPr="00A750F8">
              <w:rPr>
                <w:rFonts w:ascii="Times New Roman" w:eastAsia="Calibri" w:hAnsi="Times New Roman" w:cs="Times New Roman"/>
                <w:sz w:val="28"/>
                <w:szCs w:val="28"/>
              </w:rPr>
              <w:t>,5</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p>
          <w:p w14:paraId="46789544"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(0%)</w:t>
            </w:r>
          </w:p>
        </w:tc>
      </w:tr>
      <w:tr w:rsidR="00A049B8" w:rsidRPr="00E5043E" w14:paraId="70917251" w14:textId="77777777" w:rsidTr="00EC0171">
        <w:tc>
          <w:tcPr>
            <w:tcW w:w="2093" w:type="dxa"/>
          </w:tcPr>
          <w:p w14:paraId="654DF249"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7A54C00B" w14:textId="3AF79006" w:rsidR="00A049B8" w:rsidRPr="004D1D22" w:rsidRDefault="00A049B8" w:rsidP="00EC0171">
            <w:pPr>
              <w:pStyle w:val="HTML"/>
              <w:jc w:val="center"/>
              <w:rPr>
                <w:rFonts w:ascii="Times New Roman" w:eastAsia="Calibri" w:hAnsi="Times New Roman" w:cs="Times New Roman"/>
                <w:b/>
                <w:sz w:val="28"/>
                <w:szCs w:val="28"/>
                <w:lang w:val="ru-RU"/>
              </w:rPr>
            </w:pPr>
          </w:p>
          <w:p w14:paraId="20586AEC" w14:textId="77777777" w:rsidR="00A049B8" w:rsidRDefault="00A049B8" w:rsidP="00EC0171">
            <w:pPr>
              <w:pStyle w:val="HTML"/>
              <w:jc w:val="center"/>
              <w:rPr>
                <w:rFonts w:ascii="Symbol" w:hAnsi="Symbol"/>
                <w:sz w:val="28"/>
                <w:szCs w:val="28"/>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3</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8</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Pr>
                <w:rFonts w:ascii="Symbol" w:hAnsi="Symbol"/>
                <w:sz w:val="28"/>
                <w:szCs w:val="28"/>
              </w:rPr>
              <w:t></w:t>
            </w:r>
          </w:p>
          <w:p w14:paraId="7B0A9C33"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(-13,5%)</w:t>
            </w:r>
          </w:p>
        </w:tc>
        <w:tc>
          <w:tcPr>
            <w:tcW w:w="1701" w:type="dxa"/>
          </w:tcPr>
          <w:p w14:paraId="611740C5" w14:textId="465D054E" w:rsidR="00A049B8" w:rsidRPr="004D1D22" w:rsidRDefault="00A049B8" w:rsidP="00EC0171">
            <w:pPr>
              <w:pStyle w:val="HTML"/>
              <w:jc w:val="center"/>
              <w:rPr>
                <w:rFonts w:ascii="Times New Roman" w:eastAsia="Calibri" w:hAnsi="Times New Roman" w:cs="Times New Roman"/>
                <w:b/>
                <w:sz w:val="28"/>
                <w:szCs w:val="28"/>
                <w:lang w:val="ru-RU"/>
              </w:rPr>
            </w:pPr>
          </w:p>
          <w:p w14:paraId="541CA34D" w14:textId="77777777" w:rsidR="00A049B8" w:rsidRDefault="00A049B8" w:rsidP="00EC0171">
            <w:pPr>
              <w:pStyle w:val="HTML"/>
              <w:jc w:val="center"/>
              <w:rPr>
                <w:rFonts w:ascii="Symbol" w:hAnsi="Symbol"/>
                <w:sz w:val="28"/>
                <w:szCs w:val="28"/>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5</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5</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p>
          <w:p w14:paraId="69B1A3BA"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(-9,6%)</w:t>
            </w:r>
          </w:p>
        </w:tc>
        <w:tc>
          <w:tcPr>
            <w:tcW w:w="2127" w:type="dxa"/>
          </w:tcPr>
          <w:p w14:paraId="5EE2FFD8" w14:textId="79A153FB" w:rsidR="00A049B8" w:rsidRPr="004D1D22" w:rsidRDefault="00A049B8" w:rsidP="00EC0171">
            <w:pPr>
              <w:pStyle w:val="HTML"/>
              <w:jc w:val="center"/>
              <w:rPr>
                <w:rFonts w:ascii="Times New Roman" w:eastAsia="Calibri" w:hAnsi="Times New Roman" w:cs="Times New Roman"/>
                <w:b/>
                <w:sz w:val="28"/>
                <w:szCs w:val="28"/>
                <w:lang w:val="ru-RU"/>
              </w:rPr>
            </w:pPr>
          </w:p>
          <w:p w14:paraId="457DE32D" w14:textId="77777777" w:rsidR="00A049B8" w:rsidRDefault="00A049B8" w:rsidP="00EC0171">
            <w:pPr>
              <w:pStyle w:val="HTML"/>
              <w:jc w:val="center"/>
              <w:rPr>
                <w:rFonts w:ascii="Symbol" w:hAnsi="Symbol"/>
                <w:sz w:val="28"/>
                <w:szCs w:val="28"/>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1</w:t>
            </w:r>
            <w:r w:rsidRPr="00A750F8">
              <w:rPr>
                <w:rFonts w:ascii="Times New Roman" w:eastAsia="Calibri" w:hAnsi="Times New Roman" w:cs="Times New Roman"/>
                <w:sz w:val="28"/>
                <w:szCs w:val="28"/>
              </w:rPr>
              <w:t>,5</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Pr>
                <w:rFonts w:ascii="Symbol" w:hAnsi="Symbol"/>
                <w:sz w:val="28"/>
                <w:szCs w:val="28"/>
              </w:rPr>
              <w:t></w:t>
            </w:r>
          </w:p>
          <w:p w14:paraId="098109CC"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(-4%)</w:t>
            </w:r>
          </w:p>
        </w:tc>
        <w:tc>
          <w:tcPr>
            <w:tcW w:w="1664" w:type="dxa"/>
          </w:tcPr>
          <w:p w14:paraId="36617F6C" w14:textId="3D1FAB6F" w:rsidR="00A049B8" w:rsidRPr="004D1D22" w:rsidRDefault="00A049B8" w:rsidP="00EC0171">
            <w:pPr>
              <w:pStyle w:val="HTML"/>
              <w:jc w:val="center"/>
              <w:rPr>
                <w:rFonts w:ascii="Times New Roman" w:eastAsia="Calibri" w:hAnsi="Times New Roman" w:cs="Times New Roman"/>
                <w:b/>
                <w:sz w:val="28"/>
                <w:szCs w:val="28"/>
                <w:lang w:val="ru-RU"/>
              </w:rPr>
            </w:pPr>
          </w:p>
          <w:p w14:paraId="5562216F" w14:textId="77777777" w:rsidR="00A049B8" w:rsidRDefault="00A049B8" w:rsidP="00EC0171">
            <w:pPr>
              <w:pStyle w:val="HTML"/>
              <w:jc w:val="center"/>
              <w:rPr>
                <w:rFonts w:ascii="Symbol" w:hAnsi="Symbol"/>
                <w:sz w:val="28"/>
                <w:szCs w:val="28"/>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3</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0</w:t>
            </w:r>
            <w:r w:rsidRPr="00A750F8">
              <w:rPr>
                <w:rFonts w:ascii="Symbol" w:hAnsi="Symbol"/>
                <w:sz w:val="28"/>
                <w:szCs w:val="28"/>
              </w:rPr>
              <w:sym w:font="Symbol" w:char="F0B1"/>
            </w:r>
            <w:r w:rsidRPr="00A750F8">
              <w:rPr>
                <w:rFonts w:ascii="Symbol" w:hAnsi="Symbol"/>
                <w:sz w:val="28"/>
                <w:szCs w:val="28"/>
              </w:rPr>
              <w:t></w:t>
            </w:r>
            <w:r w:rsidRPr="00A750F8">
              <w:rPr>
                <w:rFonts w:ascii="Symbol" w:hAnsi="Symbol"/>
                <w:sz w:val="28"/>
                <w:szCs w:val="28"/>
              </w:rPr>
              <w:t></w:t>
            </w:r>
            <w:r>
              <w:rPr>
                <w:rFonts w:ascii="Symbol" w:hAnsi="Symbol"/>
                <w:sz w:val="28"/>
                <w:szCs w:val="28"/>
              </w:rPr>
              <w:t></w:t>
            </w:r>
          </w:p>
          <w:p w14:paraId="30A978F1"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(-4,2%)</w:t>
            </w:r>
          </w:p>
        </w:tc>
      </w:tr>
    </w:tbl>
    <w:p w14:paraId="16DB732E" w14:textId="77777777" w:rsidR="00A049B8" w:rsidRDefault="00A049B8" w:rsidP="00A049B8">
      <w:pPr>
        <w:spacing w:line="360" w:lineRule="auto"/>
        <w:ind w:firstLine="709"/>
        <w:jc w:val="both"/>
        <w:rPr>
          <w:color w:val="212121"/>
        </w:rPr>
      </w:pPr>
    </w:p>
    <w:p w14:paraId="7BDE78F5" w14:textId="77777777" w:rsidR="00A049B8" w:rsidRDefault="00A049B8" w:rsidP="00A049B8">
      <w:pPr>
        <w:spacing w:line="360" w:lineRule="auto"/>
        <w:ind w:firstLine="709"/>
        <w:jc w:val="both"/>
        <w:rPr>
          <w:color w:val="212121"/>
        </w:rPr>
      </w:pPr>
      <w:r>
        <w:rPr>
          <w:color w:val="212121"/>
        </w:rPr>
        <w:t xml:space="preserve">Серед учасниць 3-ї, 4-ї, 7-ї та 8-ї груп зменшення ІМТ були меншими за показники у тих, хто мав на початку дослідження надмірну масу тіла та прагнув її зменшити (див.табл.3.2.). </w:t>
      </w:r>
    </w:p>
    <w:p w14:paraId="20D359A0" w14:textId="77777777" w:rsidR="00A049B8" w:rsidRPr="002018E8" w:rsidRDefault="00A049B8" w:rsidP="00A049B8">
      <w:pPr>
        <w:spacing w:before="100" w:beforeAutospacing="1" w:line="360" w:lineRule="auto"/>
        <w:ind w:firstLine="709"/>
        <w:jc w:val="both"/>
        <w:rPr>
          <w:b/>
          <w:color w:val="212121"/>
        </w:rPr>
      </w:pPr>
      <w:r w:rsidRPr="002018E8">
        <w:rPr>
          <w:b/>
          <w:color w:val="212121"/>
        </w:rPr>
        <w:t>3.</w:t>
      </w:r>
      <w:r>
        <w:rPr>
          <w:b/>
          <w:color w:val="212121"/>
        </w:rPr>
        <w:t>2</w:t>
      </w:r>
      <w:r w:rsidRPr="002018E8">
        <w:rPr>
          <w:b/>
          <w:color w:val="212121"/>
        </w:rPr>
        <w:t xml:space="preserve">. </w:t>
      </w:r>
      <w:r>
        <w:rPr>
          <w:b/>
          <w:color w:val="212121"/>
        </w:rPr>
        <w:t>Зміни к</w:t>
      </w:r>
      <w:r w:rsidRPr="002018E8">
        <w:rPr>
          <w:b/>
          <w:color w:val="212121"/>
        </w:rPr>
        <w:t>онцентраці</w:t>
      </w:r>
      <w:r>
        <w:rPr>
          <w:b/>
          <w:color w:val="212121"/>
        </w:rPr>
        <w:t>ї</w:t>
      </w:r>
      <w:r w:rsidRPr="002018E8">
        <w:rPr>
          <w:b/>
          <w:color w:val="212121"/>
        </w:rPr>
        <w:t xml:space="preserve"> МДА в плазмі крові учасниць дослідження </w:t>
      </w:r>
    </w:p>
    <w:p w14:paraId="67220419" w14:textId="77777777" w:rsidR="00A049B8" w:rsidRDefault="00A049B8" w:rsidP="00A049B8">
      <w:pPr>
        <w:spacing w:before="100" w:beforeAutospacing="1" w:line="360" w:lineRule="auto"/>
        <w:ind w:firstLine="709"/>
        <w:jc w:val="both"/>
        <w:rPr>
          <w:color w:val="212121"/>
        </w:rPr>
      </w:pPr>
      <w:r>
        <w:rPr>
          <w:color w:val="212121"/>
        </w:rPr>
        <w:lastRenderedPageBreak/>
        <w:t xml:space="preserve">Вимірювання концентрації МДА на початку </w:t>
      </w:r>
      <w:proofErr w:type="spellStart"/>
      <w:r>
        <w:rPr>
          <w:color w:val="212121"/>
        </w:rPr>
        <w:t>дослідженя</w:t>
      </w:r>
      <w:proofErr w:type="spellEnd"/>
      <w:r>
        <w:rPr>
          <w:color w:val="212121"/>
        </w:rPr>
        <w:t xml:space="preserve"> у плазмі крові жінок, які займались силовим фітнесом показало наступні результати. ПОЛ за показником вмісту МДА у плазмі крові було значно більш високим у групах 1 та 2 у порівнянні з групами 3 та 4 (</w:t>
      </w:r>
      <w:r w:rsidRPr="002A407C">
        <w:t>р &lt;0,05</w:t>
      </w:r>
      <w:r>
        <w:rPr>
          <w:color w:val="212121"/>
        </w:rPr>
        <w:t xml:space="preserve">). Це може свідчити про те, що </w:t>
      </w:r>
      <w:proofErr w:type="spellStart"/>
      <w:r>
        <w:rPr>
          <w:color w:val="212121"/>
        </w:rPr>
        <w:t>пошкоджуюча</w:t>
      </w:r>
      <w:proofErr w:type="spellEnd"/>
      <w:r>
        <w:rPr>
          <w:color w:val="212121"/>
        </w:rPr>
        <w:t xml:space="preserve"> дія механізмів ПОЛ проявляється сильніше у тих жінок, які мають надмірну масу тіла. (таблиця 3.3.) </w:t>
      </w:r>
    </w:p>
    <w:p w14:paraId="7BDA8F99" w14:textId="2FA0C984" w:rsidR="00A049B8" w:rsidRPr="00974DB8" w:rsidRDefault="00A049B8" w:rsidP="0039147D">
      <w:pPr>
        <w:pStyle w:val="HTML"/>
        <w:shd w:val="clear" w:color="auto" w:fill="FFFFFF"/>
        <w:spacing w:line="360" w:lineRule="auto"/>
        <w:jc w:val="right"/>
        <w:rPr>
          <w:rFonts w:ascii="Times New Roman" w:hAnsi="Times New Roman" w:cs="Times New Roman"/>
          <w:b/>
          <w:sz w:val="28"/>
          <w:szCs w:val="28"/>
        </w:rPr>
      </w:pPr>
      <w:r w:rsidRPr="0039147D">
        <w:rPr>
          <w:rFonts w:ascii="Times New Roman" w:hAnsi="Times New Roman" w:cs="Times New Roman"/>
          <w:bCs/>
          <w:i/>
          <w:iCs/>
          <w:sz w:val="28"/>
          <w:szCs w:val="28"/>
        </w:rPr>
        <w:t>Таблиця 3.3</w:t>
      </w:r>
    </w:p>
    <w:p w14:paraId="0AC3DCAB" w14:textId="77777777" w:rsidR="00A049B8" w:rsidRPr="00974DB8" w:rsidRDefault="00A049B8" w:rsidP="0039147D">
      <w:pPr>
        <w:pStyle w:val="HTML"/>
        <w:shd w:val="clear" w:color="auto" w:fill="FFFFFF"/>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Вміст </w:t>
      </w:r>
      <w:proofErr w:type="spellStart"/>
      <w:r>
        <w:rPr>
          <w:rFonts w:ascii="Times New Roman" w:hAnsi="Times New Roman" w:cs="Times New Roman"/>
          <w:b/>
          <w:sz w:val="28"/>
          <w:szCs w:val="28"/>
        </w:rPr>
        <w:t>малоного</w:t>
      </w:r>
      <w:proofErr w:type="spellEnd"/>
      <w:r>
        <w:rPr>
          <w:rFonts w:ascii="Times New Roman" w:hAnsi="Times New Roman" w:cs="Times New Roman"/>
          <w:b/>
          <w:sz w:val="28"/>
          <w:szCs w:val="28"/>
        </w:rPr>
        <w:t xml:space="preserve"> діальдегіду в плазмі крові учасниць на початку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1914"/>
        <w:gridCol w:w="1671"/>
        <w:gridCol w:w="2059"/>
        <w:gridCol w:w="1645"/>
      </w:tblGrid>
      <w:tr w:rsidR="00A049B8" w:rsidRPr="00E5043E" w14:paraId="6D508538" w14:textId="77777777" w:rsidTr="00EC0171">
        <w:tc>
          <w:tcPr>
            <w:tcW w:w="2093" w:type="dxa"/>
          </w:tcPr>
          <w:p w14:paraId="16F537CF" w14:textId="77777777" w:rsidR="00A049B8" w:rsidRDefault="00A049B8" w:rsidP="00EC0171">
            <w:pPr>
              <w:pStyle w:val="HTML"/>
              <w:jc w:val="center"/>
              <w:rPr>
                <w:rFonts w:ascii="Times New Roman" w:eastAsia="Calibri" w:hAnsi="Times New Roman" w:cs="Times New Roman"/>
                <w:sz w:val="28"/>
                <w:szCs w:val="28"/>
                <w:lang w:val="ru-RU"/>
              </w:rPr>
            </w:pPr>
          </w:p>
          <w:p w14:paraId="586AAFB4" w14:textId="77777777" w:rsidR="00A049B8" w:rsidRDefault="00A049B8" w:rsidP="00EC0171">
            <w:pPr>
              <w:pStyle w:val="HTML"/>
              <w:jc w:val="center"/>
              <w:rPr>
                <w:rFonts w:ascii="Times New Roman" w:eastAsia="Calibri" w:hAnsi="Times New Roman" w:cs="Times New Roman"/>
                <w:sz w:val="28"/>
                <w:szCs w:val="28"/>
                <w:lang w:val="ru-RU"/>
              </w:rPr>
            </w:pPr>
          </w:p>
          <w:p w14:paraId="0FE36C61" w14:textId="6FC4E1AB" w:rsidR="00A049B8" w:rsidRPr="00E5043E" w:rsidRDefault="0039147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22C16C81"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716C4B3B"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628F0361"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23817E46"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39D61BB2"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65F15474"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7641C958"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54D621B0"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35D74C5B"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1F991CB9"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4FEF9AA1"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360BFFE2"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05646270"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77211449"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4B143E2A"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62A19EA8"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A049B8" w:rsidRPr="00E5043E" w14:paraId="5394752B" w14:textId="77777777" w:rsidTr="00EC0171">
        <w:tc>
          <w:tcPr>
            <w:tcW w:w="2093" w:type="dxa"/>
          </w:tcPr>
          <w:p w14:paraId="4513AEA7" w14:textId="77777777" w:rsidR="00A049B8"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1F201982" w14:textId="77777777" w:rsidR="00A049B8" w:rsidRPr="00E5043E" w:rsidRDefault="00A049B8" w:rsidP="00EC0171">
            <w:pPr>
              <w:pStyle w:val="HTML"/>
              <w:jc w:val="center"/>
              <w:rPr>
                <w:rFonts w:ascii="Times New Roman" w:eastAsia="Calibri" w:hAnsi="Times New Roman" w:cs="Times New Roman"/>
                <w:sz w:val="28"/>
                <w:szCs w:val="28"/>
                <w:lang w:val="ru-RU"/>
              </w:rPr>
            </w:pPr>
          </w:p>
        </w:tc>
        <w:tc>
          <w:tcPr>
            <w:tcW w:w="1984" w:type="dxa"/>
          </w:tcPr>
          <w:p w14:paraId="2D7F45BA"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1</w:t>
            </w:r>
          </w:p>
          <w:p w14:paraId="06A2BE93" w14:textId="77777777" w:rsidR="00A049B8" w:rsidRPr="00A750F8" w:rsidRDefault="00A049B8" w:rsidP="00EC0171">
            <w:pPr>
              <w:pStyle w:val="HTML"/>
              <w:jc w:val="center"/>
              <w:rPr>
                <w:rFonts w:ascii="Times New Roman" w:eastAsia="Calibri" w:hAnsi="Times New Roman" w:cs="Times New Roman"/>
                <w:sz w:val="28"/>
                <w:szCs w:val="28"/>
              </w:rPr>
            </w:pPr>
            <w:r>
              <w:rPr>
                <w:rFonts w:ascii="Times New Roman" w:eastAsia="Calibri" w:hAnsi="Times New Roman" w:cs="Times New Roman"/>
                <w:sz w:val="28"/>
                <w:szCs w:val="28"/>
              </w:rPr>
              <w:t>2,8</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sidRPr="00A750F8">
              <w:rPr>
                <w:rFonts w:ascii="Symbol" w:hAnsi="Symbol"/>
                <w:sz w:val="28"/>
                <w:szCs w:val="28"/>
              </w:rPr>
              <w:t></w:t>
            </w:r>
            <w:r w:rsidRPr="00A750F8">
              <w:rPr>
                <w:rFonts w:ascii="Symbol" w:hAnsi="Symbol"/>
                <w:sz w:val="28"/>
                <w:szCs w:val="28"/>
              </w:rPr>
              <w:t></w:t>
            </w:r>
          </w:p>
        </w:tc>
        <w:tc>
          <w:tcPr>
            <w:tcW w:w="1701" w:type="dxa"/>
          </w:tcPr>
          <w:p w14:paraId="2C75C440"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2</w:t>
            </w:r>
          </w:p>
          <w:p w14:paraId="3CF6A397"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,6</w:t>
            </w:r>
            <w:r w:rsidRPr="00A750F8">
              <w:rPr>
                <w:rFonts w:ascii="Times New Roman" w:eastAsia="Calibri" w:hAnsi="Times New Roman" w:cs="Times New Roman"/>
                <w:sz w:val="28"/>
                <w:szCs w:val="28"/>
              </w:rPr>
              <w:t>,</w:t>
            </w:r>
            <w:r>
              <w:rPr>
                <w:rFonts w:ascii="Times New Roman" w:eastAsia="Calibri" w:hAnsi="Times New Roman" w:cs="Times New Roman"/>
                <w:sz w:val="28"/>
                <w:szCs w:val="28"/>
              </w:rPr>
              <w:t>0</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p>
        </w:tc>
        <w:tc>
          <w:tcPr>
            <w:tcW w:w="2127" w:type="dxa"/>
          </w:tcPr>
          <w:p w14:paraId="5CEEB79D"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3</w:t>
            </w:r>
          </w:p>
          <w:p w14:paraId="4D06E11E"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2</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r>
              <w:rPr>
                <w:rFonts w:ascii="Times New Roman" w:hAnsi="Times New Roman" w:cs="Times New Roman"/>
                <w:sz w:val="28"/>
                <w:szCs w:val="28"/>
              </w:rPr>
              <w:t>*</w:t>
            </w:r>
          </w:p>
        </w:tc>
        <w:tc>
          <w:tcPr>
            <w:tcW w:w="1664" w:type="dxa"/>
          </w:tcPr>
          <w:p w14:paraId="1BF728FF"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4</w:t>
            </w:r>
          </w:p>
          <w:p w14:paraId="73EC8418"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1</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r>
              <w:rPr>
                <w:rFonts w:ascii="Times New Roman" w:hAnsi="Times New Roman" w:cs="Times New Roman"/>
                <w:sz w:val="28"/>
                <w:szCs w:val="28"/>
              </w:rPr>
              <w:t>*</w:t>
            </w:r>
          </w:p>
        </w:tc>
      </w:tr>
      <w:tr w:rsidR="00A049B8" w:rsidRPr="00E5043E" w14:paraId="564AA579" w14:textId="77777777" w:rsidTr="00EC0171">
        <w:tc>
          <w:tcPr>
            <w:tcW w:w="2093" w:type="dxa"/>
          </w:tcPr>
          <w:p w14:paraId="015FD48E"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546A0E92"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5</w:t>
            </w:r>
          </w:p>
          <w:p w14:paraId="03BDDFB8"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3,0</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p>
        </w:tc>
        <w:tc>
          <w:tcPr>
            <w:tcW w:w="1701" w:type="dxa"/>
          </w:tcPr>
          <w:p w14:paraId="263C4B45"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6</w:t>
            </w:r>
          </w:p>
          <w:p w14:paraId="72205D18"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,9</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p>
        </w:tc>
        <w:tc>
          <w:tcPr>
            <w:tcW w:w="2127" w:type="dxa"/>
          </w:tcPr>
          <w:p w14:paraId="5EA0696A"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7</w:t>
            </w:r>
          </w:p>
          <w:p w14:paraId="4AF8DF8C"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,2</w:t>
            </w:r>
            <w:r w:rsidRPr="00A750F8">
              <w:rPr>
                <w:rFonts w:ascii="Symbol" w:hAnsi="Symbol"/>
                <w:sz w:val="28"/>
                <w:szCs w:val="28"/>
              </w:rPr>
              <w:sym w:font="Symbol" w:char="F0B1"/>
            </w:r>
            <w:r>
              <w:rPr>
                <w:rFonts w:ascii="Symbol" w:hAnsi="Symbol"/>
                <w:sz w:val="28"/>
                <w:szCs w:val="28"/>
              </w:rPr>
              <w:t></w:t>
            </w:r>
            <w:r>
              <w:rPr>
                <w:rFonts w:ascii="Symbol" w:hAnsi="Symbol"/>
                <w:sz w:val="28"/>
                <w:szCs w:val="28"/>
              </w:rPr>
              <w:t></w:t>
            </w:r>
            <w:r w:rsidRPr="00A750F8">
              <w:rPr>
                <w:rFonts w:ascii="Symbol" w:hAnsi="Symbol"/>
                <w:sz w:val="28"/>
                <w:szCs w:val="28"/>
              </w:rPr>
              <w:t></w:t>
            </w:r>
            <w:r w:rsidRPr="00A750F8">
              <w:rPr>
                <w:rFonts w:ascii="Symbol" w:hAnsi="Symbol"/>
                <w:sz w:val="28"/>
                <w:szCs w:val="28"/>
              </w:rPr>
              <w:t></w:t>
            </w:r>
            <w:r>
              <w:rPr>
                <w:rFonts w:ascii="Times New Roman" w:hAnsi="Times New Roman" w:cs="Times New Roman"/>
                <w:sz w:val="28"/>
                <w:szCs w:val="28"/>
              </w:rPr>
              <w:t>⁑</w:t>
            </w:r>
          </w:p>
        </w:tc>
        <w:tc>
          <w:tcPr>
            <w:tcW w:w="1664" w:type="dxa"/>
          </w:tcPr>
          <w:p w14:paraId="48A4E81C"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8</w:t>
            </w:r>
          </w:p>
          <w:p w14:paraId="79694360"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3</w:t>
            </w:r>
            <w:r w:rsidRPr="00A750F8">
              <w:rPr>
                <w:rFonts w:ascii="Symbol" w:hAnsi="Symbol"/>
                <w:sz w:val="28"/>
                <w:szCs w:val="28"/>
              </w:rPr>
              <w:sym w:font="Symbol" w:char="F0B1"/>
            </w:r>
            <w:r>
              <w:rPr>
                <w:rFonts w:ascii="Symbol" w:hAnsi="Symbol"/>
                <w:sz w:val="28"/>
                <w:szCs w:val="28"/>
              </w:rPr>
              <w:t></w:t>
            </w:r>
            <w:r>
              <w:rPr>
                <w:rFonts w:ascii="Symbol" w:hAnsi="Symbol"/>
                <w:sz w:val="28"/>
                <w:szCs w:val="28"/>
              </w:rPr>
              <w:t></w:t>
            </w:r>
            <w:r w:rsidRPr="00A750F8">
              <w:rPr>
                <w:rFonts w:ascii="Symbol" w:hAnsi="Symbol"/>
                <w:sz w:val="28"/>
                <w:szCs w:val="28"/>
              </w:rPr>
              <w:t></w:t>
            </w:r>
            <w:r>
              <w:rPr>
                <w:rFonts w:ascii="Times New Roman" w:hAnsi="Times New Roman" w:cs="Times New Roman"/>
                <w:sz w:val="28"/>
                <w:szCs w:val="28"/>
              </w:rPr>
              <w:t>⁑</w:t>
            </w:r>
          </w:p>
        </w:tc>
      </w:tr>
    </w:tbl>
    <w:p w14:paraId="0529AAA6" w14:textId="5714D5BC" w:rsidR="00A049B8" w:rsidRDefault="00A049B8" w:rsidP="00A049B8">
      <w:pPr>
        <w:tabs>
          <w:tab w:val="left" w:pos="3765"/>
        </w:tabs>
        <w:spacing w:line="276" w:lineRule="auto"/>
        <w:ind w:left="-567" w:right="-540" w:firstLine="851"/>
        <w:jc w:val="both"/>
      </w:pPr>
      <w:r w:rsidRPr="002A407C">
        <w:rPr>
          <w:b/>
          <w:bCs/>
        </w:rPr>
        <w:t>Примі</w:t>
      </w:r>
      <w:r w:rsidR="0039147D">
        <w:rPr>
          <w:b/>
          <w:bCs/>
        </w:rPr>
        <w:t>тка</w:t>
      </w:r>
      <w:r w:rsidRPr="002A407C">
        <w:t>:</w:t>
      </w:r>
      <w:r>
        <w:t xml:space="preserve"> * -</w:t>
      </w:r>
      <w:r w:rsidRPr="002A407C">
        <w:t xml:space="preserve"> різниця достовірна в порівнянні з групами 1 і </w:t>
      </w:r>
      <w:r>
        <w:t>2</w:t>
      </w:r>
      <w:r w:rsidRPr="002A407C">
        <w:t>, р &lt;0,05</w:t>
      </w:r>
    </w:p>
    <w:p w14:paraId="2A84563B" w14:textId="77777777" w:rsidR="00A049B8" w:rsidRDefault="00A049B8" w:rsidP="00A049B8">
      <w:pPr>
        <w:tabs>
          <w:tab w:val="left" w:pos="3765"/>
        </w:tabs>
        <w:spacing w:line="276" w:lineRule="auto"/>
        <w:ind w:left="-567" w:right="-540" w:firstLine="851"/>
        <w:jc w:val="both"/>
      </w:pPr>
      <w:r>
        <w:t xml:space="preserve">⁑ - </w:t>
      </w:r>
      <w:r w:rsidRPr="003E43DB">
        <w:t xml:space="preserve">різниця достовірна в порівнянні з групами 5 і </w:t>
      </w:r>
      <w:r>
        <w:t>6</w:t>
      </w:r>
      <w:r w:rsidRPr="003E43DB">
        <w:t>, р &lt;0,05</w:t>
      </w:r>
    </w:p>
    <w:p w14:paraId="31ECEA8E" w14:textId="77777777" w:rsidR="00A049B8" w:rsidRDefault="00A049B8" w:rsidP="00A049B8">
      <w:pPr>
        <w:tabs>
          <w:tab w:val="left" w:pos="3765"/>
        </w:tabs>
        <w:spacing w:line="276" w:lineRule="auto"/>
        <w:ind w:left="-567" w:right="-540" w:firstLine="851"/>
        <w:jc w:val="both"/>
      </w:pPr>
    </w:p>
    <w:p w14:paraId="68EF0A3F" w14:textId="77777777" w:rsidR="00A049B8" w:rsidRDefault="00A049B8" w:rsidP="00A049B8">
      <w:pPr>
        <w:tabs>
          <w:tab w:val="left" w:pos="3765"/>
        </w:tabs>
        <w:spacing w:line="360" w:lineRule="auto"/>
        <w:ind w:right="57" w:firstLine="851"/>
        <w:jc w:val="both"/>
      </w:pPr>
      <w:r>
        <w:t xml:space="preserve">Порівняння показників МДА у жінок які займались силовим фітнесом до їхнього залучення у наше дослідження з тими, хто не тренувався напередодні початку дослідження показало тенденцію до меншого </w:t>
      </w:r>
      <w:proofErr w:type="spellStart"/>
      <w:r>
        <w:t>пошкоджуючого</w:t>
      </w:r>
      <w:proofErr w:type="spellEnd"/>
      <w:r>
        <w:t xml:space="preserve"> впливу ПОЛ у тих учасниць, які тренувались не менш ніж 3 місяці до початку цього дослідження. Ми можемо припустити на цьому етапі дослідження позитивний захисний вплив фізичних тренувань на протікання процесів ПОЛ в організмі. Разом з тим ми не знайшли достовірних відмінностей між групам жінок які мали досвід тренувань та тими, які його не мали.</w:t>
      </w:r>
    </w:p>
    <w:p w14:paraId="356909B9" w14:textId="2715BBAB" w:rsidR="00A049B8" w:rsidRDefault="00A049B8" w:rsidP="0039147D">
      <w:pPr>
        <w:tabs>
          <w:tab w:val="left" w:pos="3765"/>
        </w:tabs>
        <w:spacing w:line="360" w:lineRule="auto"/>
        <w:ind w:right="57" w:firstLine="851"/>
        <w:jc w:val="both"/>
      </w:pPr>
      <w:r>
        <w:lastRenderedPageBreak/>
        <w:t>Через 3 місяці вміст МДА у плазмі крові жінок – учасниць нашого дослідження був проведений повторно. Виміри концентрації МДА у цьому випадку показали суттєві зміни у порівняння з попереднім вимірюванням на початку дослідження (таблиця 3.4).</w:t>
      </w:r>
    </w:p>
    <w:p w14:paraId="3133D09A" w14:textId="77777777" w:rsidR="00A049B8" w:rsidRPr="00974DB8" w:rsidRDefault="00A049B8" w:rsidP="0039147D">
      <w:pPr>
        <w:pStyle w:val="HTML"/>
        <w:shd w:val="clear" w:color="auto" w:fill="FFFFFF"/>
        <w:spacing w:line="360" w:lineRule="auto"/>
        <w:jc w:val="right"/>
        <w:rPr>
          <w:rFonts w:ascii="Times New Roman" w:hAnsi="Times New Roman" w:cs="Times New Roman"/>
          <w:b/>
          <w:sz w:val="28"/>
          <w:szCs w:val="28"/>
        </w:rPr>
      </w:pPr>
      <w:r w:rsidRPr="0039147D">
        <w:rPr>
          <w:rFonts w:ascii="Times New Roman" w:hAnsi="Times New Roman" w:cs="Times New Roman"/>
          <w:bCs/>
          <w:i/>
          <w:iCs/>
          <w:sz w:val="28"/>
          <w:szCs w:val="28"/>
        </w:rPr>
        <w:t>Таблиця 3.4</w:t>
      </w:r>
      <w:r w:rsidRPr="00974DB8">
        <w:rPr>
          <w:rFonts w:ascii="Times New Roman" w:hAnsi="Times New Roman" w:cs="Times New Roman"/>
          <w:b/>
          <w:sz w:val="28"/>
          <w:szCs w:val="28"/>
        </w:rPr>
        <w:t>.</w:t>
      </w:r>
    </w:p>
    <w:p w14:paraId="2BD669B5" w14:textId="77777777" w:rsidR="00A049B8" w:rsidRPr="00974DB8" w:rsidRDefault="00A049B8" w:rsidP="0039147D">
      <w:pPr>
        <w:pStyle w:val="HTML"/>
        <w:shd w:val="clear" w:color="auto" w:fill="FFFFFF"/>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Вміст </w:t>
      </w:r>
      <w:proofErr w:type="spellStart"/>
      <w:r>
        <w:rPr>
          <w:rFonts w:ascii="Times New Roman" w:hAnsi="Times New Roman" w:cs="Times New Roman"/>
          <w:b/>
          <w:sz w:val="28"/>
          <w:szCs w:val="28"/>
        </w:rPr>
        <w:t>малоного</w:t>
      </w:r>
      <w:proofErr w:type="spellEnd"/>
      <w:r>
        <w:rPr>
          <w:rFonts w:ascii="Times New Roman" w:hAnsi="Times New Roman" w:cs="Times New Roman"/>
          <w:b/>
          <w:sz w:val="28"/>
          <w:szCs w:val="28"/>
        </w:rPr>
        <w:t xml:space="preserve"> діальдегіду в плазмі крові учасниць через 3 місяці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1919"/>
        <w:gridCol w:w="1660"/>
        <w:gridCol w:w="2062"/>
        <w:gridCol w:w="1646"/>
      </w:tblGrid>
      <w:tr w:rsidR="00A049B8" w:rsidRPr="00E5043E" w14:paraId="6B37D154" w14:textId="77777777" w:rsidTr="00EC0171">
        <w:tc>
          <w:tcPr>
            <w:tcW w:w="2093" w:type="dxa"/>
          </w:tcPr>
          <w:p w14:paraId="5BA1FC59" w14:textId="77777777" w:rsidR="00A049B8" w:rsidRPr="00773035" w:rsidRDefault="00A049B8" w:rsidP="00EC0171">
            <w:pPr>
              <w:pStyle w:val="HTML"/>
              <w:jc w:val="center"/>
              <w:rPr>
                <w:rFonts w:ascii="Times New Roman" w:eastAsia="Calibri" w:hAnsi="Times New Roman" w:cs="Times New Roman"/>
                <w:sz w:val="28"/>
                <w:szCs w:val="28"/>
              </w:rPr>
            </w:pPr>
          </w:p>
          <w:p w14:paraId="705AD9FD" w14:textId="77777777" w:rsidR="00A049B8" w:rsidRPr="00773035" w:rsidRDefault="00A049B8" w:rsidP="00EC0171">
            <w:pPr>
              <w:pStyle w:val="HTML"/>
              <w:jc w:val="center"/>
              <w:rPr>
                <w:rFonts w:ascii="Times New Roman" w:eastAsia="Calibri" w:hAnsi="Times New Roman" w:cs="Times New Roman"/>
                <w:sz w:val="28"/>
                <w:szCs w:val="28"/>
              </w:rPr>
            </w:pPr>
          </w:p>
          <w:p w14:paraId="6869C22F" w14:textId="62985B1E" w:rsidR="00A049B8" w:rsidRPr="00E5043E" w:rsidRDefault="0039147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3C4B67E8"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33DDF929"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65AC777A"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24707E81"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0AB1E605"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65D20869"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45997FA2"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2CC23B60"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326C9D54"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0BDC75FD"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23A70F8D"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5B0C673E"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05E19942"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3AC12363"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1E775F77"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64960B2E"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A049B8" w:rsidRPr="00E5043E" w14:paraId="2C015471" w14:textId="77777777" w:rsidTr="00EC0171">
        <w:tc>
          <w:tcPr>
            <w:tcW w:w="2093" w:type="dxa"/>
          </w:tcPr>
          <w:p w14:paraId="576679C0" w14:textId="77777777" w:rsidR="00A049B8"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1159ACDE" w14:textId="77777777" w:rsidR="00A049B8" w:rsidRPr="00E5043E" w:rsidRDefault="00A049B8" w:rsidP="00EC0171">
            <w:pPr>
              <w:pStyle w:val="HTML"/>
              <w:jc w:val="center"/>
              <w:rPr>
                <w:rFonts w:ascii="Times New Roman" w:eastAsia="Calibri" w:hAnsi="Times New Roman" w:cs="Times New Roman"/>
                <w:sz w:val="28"/>
                <w:szCs w:val="28"/>
                <w:lang w:val="ru-RU"/>
              </w:rPr>
            </w:pPr>
          </w:p>
        </w:tc>
        <w:tc>
          <w:tcPr>
            <w:tcW w:w="1984" w:type="dxa"/>
          </w:tcPr>
          <w:p w14:paraId="38498CA0"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1</w:t>
            </w:r>
          </w:p>
          <w:p w14:paraId="78A4B701" w14:textId="77777777" w:rsidR="00A049B8" w:rsidRPr="00A750F8" w:rsidRDefault="00A049B8" w:rsidP="00EC0171">
            <w:pPr>
              <w:pStyle w:val="HTML"/>
              <w:jc w:val="center"/>
              <w:rPr>
                <w:rFonts w:ascii="Times New Roman" w:eastAsia="Calibri" w:hAnsi="Times New Roman" w:cs="Times New Roman"/>
                <w:sz w:val="28"/>
                <w:szCs w:val="28"/>
              </w:rPr>
            </w:pPr>
            <w:r>
              <w:rPr>
                <w:rFonts w:ascii="Times New Roman" w:eastAsia="Calibri" w:hAnsi="Times New Roman" w:cs="Times New Roman"/>
                <w:sz w:val="28"/>
                <w:szCs w:val="28"/>
              </w:rPr>
              <w:t>2,2</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r>
              <w:rPr>
                <w:rFonts w:ascii="Times New Roman" w:hAnsi="Times New Roman" w:cs="Times New Roman"/>
                <w:sz w:val="28"/>
                <w:szCs w:val="28"/>
              </w:rPr>
              <w:t>*</w:t>
            </w:r>
          </w:p>
        </w:tc>
        <w:tc>
          <w:tcPr>
            <w:tcW w:w="1701" w:type="dxa"/>
          </w:tcPr>
          <w:p w14:paraId="620D9C3E"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2</w:t>
            </w:r>
          </w:p>
          <w:p w14:paraId="3F2FF288"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,5</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p>
        </w:tc>
        <w:tc>
          <w:tcPr>
            <w:tcW w:w="2127" w:type="dxa"/>
          </w:tcPr>
          <w:p w14:paraId="2D78167C"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3</w:t>
            </w:r>
          </w:p>
          <w:p w14:paraId="73036D08"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0</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r>
              <w:rPr>
                <w:rFonts w:ascii="Times New Roman" w:hAnsi="Times New Roman" w:cs="Times New Roman"/>
                <w:sz w:val="28"/>
                <w:szCs w:val="28"/>
              </w:rPr>
              <w:t>*</w:t>
            </w:r>
          </w:p>
        </w:tc>
        <w:tc>
          <w:tcPr>
            <w:tcW w:w="1664" w:type="dxa"/>
          </w:tcPr>
          <w:p w14:paraId="657AD1E0"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4</w:t>
            </w:r>
          </w:p>
          <w:p w14:paraId="33D275E3"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1</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r>
              <w:rPr>
                <w:rFonts w:ascii="Times New Roman" w:hAnsi="Times New Roman" w:cs="Times New Roman"/>
                <w:sz w:val="28"/>
                <w:szCs w:val="28"/>
              </w:rPr>
              <w:t>*</w:t>
            </w:r>
          </w:p>
        </w:tc>
      </w:tr>
      <w:tr w:rsidR="00A049B8" w:rsidRPr="00E5043E" w14:paraId="5AE501F0" w14:textId="77777777" w:rsidTr="00EC0171">
        <w:tc>
          <w:tcPr>
            <w:tcW w:w="2093" w:type="dxa"/>
          </w:tcPr>
          <w:p w14:paraId="4A1137C2"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1194FCF9"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5</w:t>
            </w:r>
          </w:p>
          <w:p w14:paraId="1BB99ABA"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2,2</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r>
              <w:rPr>
                <w:rFonts w:ascii="Times New Roman" w:hAnsi="Times New Roman" w:cs="Times New Roman"/>
                <w:sz w:val="28"/>
                <w:szCs w:val="28"/>
              </w:rPr>
              <w:t>*</w:t>
            </w:r>
          </w:p>
        </w:tc>
        <w:tc>
          <w:tcPr>
            <w:tcW w:w="1701" w:type="dxa"/>
          </w:tcPr>
          <w:p w14:paraId="3A7182E0"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6</w:t>
            </w:r>
          </w:p>
          <w:p w14:paraId="2FB692C8"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,4</w:t>
            </w:r>
            <w:r w:rsidRPr="00A750F8">
              <w:rPr>
                <w:rFonts w:ascii="Symbol" w:hAnsi="Symbol"/>
                <w:sz w:val="28"/>
                <w:szCs w:val="28"/>
              </w:rPr>
              <w:sym w:font="Symbol" w:char="F0B1"/>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Symbol" w:hAnsi="Symbol"/>
                <w:sz w:val="28"/>
                <w:szCs w:val="28"/>
              </w:rPr>
              <w:t></w:t>
            </w:r>
          </w:p>
        </w:tc>
        <w:tc>
          <w:tcPr>
            <w:tcW w:w="2127" w:type="dxa"/>
          </w:tcPr>
          <w:p w14:paraId="0A29E078"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7</w:t>
            </w:r>
          </w:p>
          <w:p w14:paraId="03951EF5"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,0</w:t>
            </w:r>
            <w:r w:rsidRPr="00A750F8">
              <w:rPr>
                <w:rFonts w:ascii="Symbol" w:hAnsi="Symbol"/>
                <w:sz w:val="28"/>
                <w:szCs w:val="28"/>
              </w:rPr>
              <w:sym w:font="Symbol" w:char="F0B1"/>
            </w:r>
            <w:r>
              <w:rPr>
                <w:rFonts w:ascii="Symbol" w:hAnsi="Symbol"/>
                <w:sz w:val="28"/>
                <w:szCs w:val="28"/>
              </w:rPr>
              <w:t></w:t>
            </w:r>
            <w:r>
              <w:rPr>
                <w:rFonts w:ascii="Symbol" w:hAnsi="Symbol"/>
                <w:sz w:val="28"/>
                <w:szCs w:val="28"/>
              </w:rPr>
              <w:t></w:t>
            </w:r>
            <w:r w:rsidRPr="00A750F8">
              <w:rPr>
                <w:rFonts w:ascii="Symbol" w:hAnsi="Symbol"/>
                <w:sz w:val="28"/>
                <w:szCs w:val="28"/>
              </w:rPr>
              <w:t></w:t>
            </w:r>
            <w:r w:rsidRPr="00A750F8">
              <w:rPr>
                <w:rFonts w:ascii="Symbol" w:hAnsi="Symbol"/>
                <w:sz w:val="28"/>
                <w:szCs w:val="28"/>
              </w:rPr>
              <w:t></w:t>
            </w:r>
            <w:r>
              <w:rPr>
                <w:rFonts w:ascii="Times New Roman" w:hAnsi="Times New Roman" w:cs="Times New Roman"/>
                <w:sz w:val="28"/>
                <w:szCs w:val="28"/>
              </w:rPr>
              <w:t>*</w:t>
            </w:r>
          </w:p>
        </w:tc>
        <w:tc>
          <w:tcPr>
            <w:tcW w:w="1664" w:type="dxa"/>
          </w:tcPr>
          <w:p w14:paraId="0AD15BCC"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8</w:t>
            </w:r>
          </w:p>
          <w:p w14:paraId="1CBB5CD4"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A750F8">
              <w:rPr>
                <w:rFonts w:ascii="Times New Roman" w:eastAsia="Calibri" w:hAnsi="Times New Roman" w:cs="Times New Roman"/>
                <w:sz w:val="28"/>
                <w:szCs w:val="28"/>
              </w:rPr>
              <w:t>2,</w:t>
            </w:r>
            <w:r>
              <w:rPr>
                <w:rFonts w:ascii="Times New Roman" w:eastAsia="Calibri" w:hAnsi="Times New Roman" w:cs="Times New Roman"/>
                <w:sz w:val="28"/>
                <w:szCs w:val="28"/>
              </w:rPr>
              <w:t>1</w:t>
            </w:r>
            <w:r w:rsidRPr="00A750F8">
              <w:rPr>
                <w:rFonts w:ascii="Symbol" w:hAnsi="Symbol"/>
                <w:sz w:val="28"/>
                <w:szCs w:val="28"/>
              </w:rPr>
              <w:sym w:font="Symbol" w:char="F0B1"/>
            </w:r>
            <w:r>
              <w:rPr>
                <w:rFonts w:ascii="Symbol" w:hAnsi="Symbol"/>
                <w:sz w:val="28"/>
                <w:szCs w:val="28"/>
              </w:rPr>
              <w:t></w:t>
            </w:r>
            <w:r>
              <w:rPr>
                <w:rFonts w:ascii="Symbol" w:hAnsi="Symbol"/>
                <w:sz w:val="28"/>
                <w:szCs w:val="28"/>
              </w:rPr>
              <w:t></w:t>
            </w:r>
            <w:r w:rsidRPr="00A750F8">
              <w:rPr>
                <w:rFonts w:ascii="Symbol" w:hAnsi="Symbol"/>
                <w:sz w:val="28"/>
                <w:szCs w:val="28"/>
              </w:rPr>
              <w:t></w:t>
            </w:r>
            <w:r>
              <w:rPr>
                <w:rFonts w:ascii="Symbol" w:hAnsi="Symbol"/>
                <w:sz w:val="28"/>
                <w:szCs w:val="28"/>
              </w:rPr>
              <w:t></w:t>
            </w:r>
            <w:r>
              <w:rPr>
                <w:rFonts w:ascii="Times New Roman" w:hAnsi="Times New Roman" w:cs="Times New Roman"/>
                <w:sz w:val="28"/>
                <w:szCs w:val="28"/>
              </w:rPr>
              <w:t>*</w:t>
            </w:r>
          </w:p>
        </w:tc>
      </w:tr>
    </w:tbl>
    <w:p w14:paraId="1E88349F" w14:textId="77777777" w:rsidR="00A049B8" w:rsidRDefault="00A049B8" w:rsidP="00A049B8">
      <w:pPr>
        <w:tabs>
          <w:tab w:val="left" w:pos="3765"/>
        </w:tabs>
        <w:spacing w:line="276" w:lineRule="auto"/>
        <w:ind w:left="-567" w:right="-540" w:firstLine="851"/>
        <w:jc w:val="both"/>
        <w:rPr>
          <w:b/>
          <w:bCs/>
        </w:rPr>
      </w:pPr>
    </w:p>
    <w:p w14:paraId="6A5788D5" w14:textId="6B8A1894" w:rsidR="00A049B8" w:rsidRDefault="00A049B8" w:rsidP="00A049B8">
      <w:pPr>
        <w:tabs>
          <w:tab w:val="left" w:pos="3765"/>
        </w:tabs>
        <w:spacing w:line="276" w:lineRule="auto"/>
        <w:ind w:left="-567" w:right="-540" w:firstLine="851"/>
        <w:jc w:val="both"/>
      </w:pPr>
      <w:r w:rsidRPr="002A407C">
        <w:rPr>
          <w:b/>
          <w:bCs/>
        </w:rPr>
        <w:t>Примі</w:t>
      </w:r>
      <w:r w:rsidR="0039147D">
        <w:rPr>
          <w:b/>
          <w:bCs/>
        </w:rPr>
        <w:t>тка</w:t>
      </w:r>
      <w:r w:rsidRPr="002A407C">
        <w:t>:</w:t>
      </w:r>
      <w:r>
        <w:t xml:space="preserve"> * -</w:t>
      </w:r>
      <w:r w:rsidRPr="002A407C">
        <w:t xml:space="preserve"> різниця достовірна в порівнянні з групами </w:t>
      </w:r>
      <w:r>
        <w:t>2</w:t>
      </w:r>
      <w:r w:rsidRPr="002A407C">
        <w:t xml:space="preserve"> і </w:t>
      </w:r>
      <w:r>
        <w:t>6</w:t>
      </w:r>
      <w:r w:rsidRPr="002A407C">
        <w:t>, р &lt;0,05</w:t>
      </w:r>
    </w:p>
    <w:p w14:paraId="3B2941C0" w14:textId="77777777" w:rsidR="00A049B8" w:rsidRDefault="00A049B8" w:rsidP="00A049B8">
      <w:pPr>
        <w:tabs>
          <w:tab w:val="left" w:pos="3765"/>
        </w:tabs>
        <w:spacing w:line="276" w:lineRule="auto"/>
        <w:ind w:left="-567" w:right="-540" w:firstLine="851"/>
        <w:jc w:val="both"/>
      </w:pPr>
    </w:p>
    <w:p w14:paraId="38CC2B95" w14:textId="77777777" w:rsidR="00A049B8" w:rsidRDefault="00A049B8" w:rsidP="00A049B8">
      <w:pPr>
        <w:pStyle w:val="HTML"/>
        <w:shd w:val="clear" w:color="auto" w:fill="FFFFFF"/>
        <w:spacing w:line="360" w:lineRule="auto"/>
        <w:jc w:val="both"/>
        <w:rPr>
          <w:rFonts w:ascii="Times New Roman" w:hAnsi="Times New Roman" w:cs="Times New Roman"/>
          <w:color w:val="212121"/>
          <w:sz w:val="28"/>
          <w:szCs w:val="28"/>
          <w:shd w:val="clear" w:color="auto" w:fill="FFFFFF"/>
        </w:rPr>
      </w:pPr>
      <w:r>
        <w:rPr>
          <w:rFonts w:ascii="Times New Roman" w:hAnsi="Times New Roman" w:cs="Times New Roman"/>
          <w:color w:val="212121"/>
          <w:sz w:val="28"/>
          <w:szCs w:val="28"/>
          <w:shd w:val="clear" w:color="auto" w:fill="FFFFFF"/>
        </w:rPr>
        <w:tab/>
        <w:t xml:space="preserve">Так, при повторному вимірюванні ми результати показали зменшення активності процесів ПОЛ у всіх групах жінок, які брали участь у нашому дослідженні. Знайдено, що в групах жінок з нормальною масою тіла показники вмісту МДА стали майже однаковими. Водночас </w:t>
      </w:r>
      <w:proofErr w:type="spellStart"/>
      <w:r>
        <w:rPr>
          <w:rFonts w:ascii="Times New Roman" w:hAnsi="Times New Roman" w:cs="Times New Roman"/>
          <w:color w:val="212121"/>
          <w:sz w:val="28"/>
          <w:szCs w:val="28"/>
          <w:shd w:val="clear" w:color="auto" w:fill="FFFFFF"/>
        </w:rPr>
        <w:t>відмічено</w:t>
      </w:r>
      <w:proofErr w:type="spellEnd"/>
      <w:r>
        <w:rPr>
          <w:rFonts w:ascii="Times New Roman" w:hAnsi="Times New Roman" w:cs="Times New Roman"/>
          <w:color w:val="212121"/>
          <w:sz w:val="28"/>
          <w:szCs w:val="28"/>
          <w:shd w:val="clear" w:color="auto" w:fill="FFFFFF"/>
        </w:rPr>
        <w:t xml:space="preserve"> вірогідну різницю між показниками 2-ї та 6-ї груп з всіма іншими групами. Можна зробити загальний висновок про те, що сумісний вплив засобів силового фітнесу та комплексу вітамінів групи В виявився достатньо позитивним, щоб сприяти зменшенню ПОЛ на тканини у всіх за винятком тих учасниць, які мали підвищений ІМТ та відмовились від застосування вітамінів групи В протягом 3 місяців дослідження.</w:t>
      </w:r>
    </w:p>
    <w:p w14:paraId="0BB0BBE3" w14:textId="77777777" w:rsidR="00A049B8" w:rsidRDefault="00A049B8" w:rsidP="0039147D">
      <w:pPr>
        <w:pStyle w:val="HTML"/>
        <w:shd w:val="clear" w:color="auto" w:fill="FFFFFF"/>
        <w:spacing w:line="360" w:lineRule="auto"/>
        <w:jc w:val="both"/>
        <w:rPr>
          <w:rFonts w:ascii="Times New Roman" w:hAnsi="Times New Roman" w:cs="Times New Roman"/>
          <w:color w:val="212121"/>
          <w:sz w:val="28"/>
          <w:szCs w:val="28"/>
          <w:shd w:val="clear" w:color="auto" w:fill="FFFFFF"/>
        </w:rPr>
      </w:pPr>
      <w:r>
        <w:rPr>
          <w:rFonts w:ascii="Times New Roman" w:hAnsi="Times New Roman" w:cs="Times New Roman"/>
          <w:color w:val="212121"/>
          <w:sz w:val="28"/>
          <w:szCs w:val="28"/>
          <w:shd w:val="clear" w:color="auto" w:fill="FFFFFF"/>
        </w:rPr>
        <w:lastRenderedPageBreak/>
        <w:tab/>
        <w:t>Задля огляду позитивного впливу силового фітнесу на показники ПОЛ загалом зміни вмісту МДА у плазмі крові можуть бути показані у вигляді відсотків по відношенню до першого вимірювання (таблиця 3.5.)</w:t>
      </w:r>
    </w:p>
    <w:p w14:paraId="194A4486" w14:textId="2BDDE3CC" w:rsidR="00A049B8" w:rsidRPr="0039147D" w:rsidRDefault="00A049B8" w:rsidP="0039147D">
      <w:pPr>
        <w:pStyle w:val="HTML"/>
        <w:shd w:val="clear" w:color="auto" w:fill="FFFFFF"/>
        <w:spacing w:line="360" w:lineRule="auto"/>
        <w:jc w:val="right"/>
        <w:rPr>
          <w:rFonts w:ascii="Times New Roman" w:hAnsi="Times New Roman" w:cs="Times New Roman"/>
          <w:bCs/>
          <w:i/>
          <w:iCs/>
          <w:sz w:val="28"/>
          <w:szCs w:val="28"/>
        </w:rPr>
      </w:pPr>
      <w:r w:rsidRPr="0039147D">
        <w:rPr>
          <w:rFonts w:ascii="Times New Roman" w:hAnsi="Times New Roman" w:cs="Times New Roman"/>
          <w:bCs/>
          <w:i/>
          <w:iCs/>
          <w:sz w:val="28"/>
          <w:szCs w:val="28"/>
        </w:rPr>
        <w:t>Таблиця 3.5</w:t>
      </w:r>
    </w:p>
    <w:p w14:paraId="51338E36" w14:textId="77777777" w:rsidR="00A049B8" w:rsidRPr="00974DB8" w:rsidRDefault="00A049B8" w:rsidP="0039147D">
      <w:pPr>
        <w:pStyle w:val="HTML"/>
        <w:shd w:val="clear" w:color="auto" w:fill="FFFFFF"/>
        <w:spacing w:line="360" w:lineRule="auto"/>
        <w:jc w:val="center"/>
        <w:rPr>
          <w:rFonts w:ascii="Times New Roman" w:hAnsi="Times New Roman" w:cs="Times New Roman"/>
          <w:b/>
          <w:sz w:val="28"/>
          <w:szCs w:val="28"/>
        </w:rPr>
      </w:pPr>
      <w:r>
        <w:rPr>
          <w:rFonts w:ascii="Times New Roman" w:hAnsi="Times New Roman" w:cs="Times New Roman"/>
          <w:b/>
          <w:sz w:val="28"/>
          <w:szCs w:val="28"/>
        </w:rPr>
        <w:t>Зміни показнику МДА у плазмі крові учасниць протягом 3х місяців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1918"/>
        <w:gridCol w:w="1661"/>
        <w:gridCol w:w="2063"/>
        <w:gridCol w:w="1646"/>
      </w:tblGrid>
      <w:tr w:rsidR="00A049B8" w:rsidRPr="00E5043E" w14:paraId="5D614B01" w14:textId="77777777" w:rsidTr="00EC0171">
        <w:tc>
          <w:tcPr>
            <w:tcW w:w="2093" w:type="dxa"/>
          </w:tcPr>
          <w:p w14:paraId="41E39D09" w14:textId="77777777" w:rsidR="00A049B8" w:rsidRPr="003534C1" w:rsidRDefault="00A049B8" w:rsidP="00EC0171">
            <w:pPr>
              <w:pStyle w:val="HTML"/>
              <w:jc w:val="center"/>
              <w:rPr>
                <w:rFonts w:ascii="Times New Roman" w:eastAsia="Calibri" w:hAnsi="Times New Roman" w:cs="Times New Roman"/>
                <w:sz w:val="28"/>
                <w:szCs w:val="28"/>
              </w:rPr>
            </w:pPr>
          </w:p>
          <w:p w14:paraId="540C3FEE" w14:textId="77777777" w:rsidR="00A049B8" w:rsidRPr="003534C1" w:rsidRDefault="00A049B8" w:rsidP="00EC0171">
            <w:pPr>
              <w:pStyle w:val="HTML"/>
              <w:jc w:val="center"/>
              <w:rPr>
                <w:rFonts w:ascii="Times New Roman" w:eastAsia="Calibri" w:hAnsi="Times New Roman" w:cs="Times New Roman"/>
                <w:sz w:val="28"/>
                <w:szCs w:val="28"/>
              </w:rPr>
            </w:pPr>
          </w:p>
          <w:p w14:paraId="74FD693F" w14:textId="0CDE2610" w:rsidR="00A049B8" w:rsidRPr="00E5043E" w:rsidRDefault="0039147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38BB8348"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0CA8427E"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2E0B8D61"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0C3B7F29"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6189EEDB"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039D32C9"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40B1F9B9"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06C60A99"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769141A2"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3D8FCA94" w14:textId="77777777" w:rsidR="00A049B8" w:rsidRPr="00E5043E"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505B6ACE"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5E1D2EE9"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209D84D3"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55FD66DF"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75605924" w14:textId="77777777" w:rsidR="00A049B8" w:rsidRPr="00E5043E" w:rsidRDefault="00A049B8" w:rsidP="00EC0171">
            <w:pPr>
              <w:pStyle w:val="HTML"/>
              <w:jc w:val="center"/>
              <w:rPr>
                <w:rFonts w:ascii="Times New Roman" w:eastAsia="Calibri" w:hAnsi="Times New Roman" w:cs="Times New Roman"/>
                <w:sz w:val="28"/>
                <w:szCs w:val="28"/>
                <w:lang w:val="ru-RU"/>
              </w:rPr>
            </w:pPr>
          </w:p>
          <w:p w14:paraId="0C48BC02"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A049B8" w:rsidRPr="00E5043E" w14:paraId="6C2AF082" w14:textId="77777777" w:rsidTr="00EC0171">
        <w:tc>
          <w:tcPr>
            <w:tcW w:w="2093" w:type="dxa"/>
          </w:tcPr>
          <w:p w14:paraId="78873AA1" w14:textId="77777777" w:rsidR="00A049B8" w:rsidRDefault="00A049B8"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76E12773" w14:textId="77777777" w:rsidR="00A049B8" w:rsidRPr="00E5043E" w:rsidRDefault="00A049B8" w:rsidP="00EC0171">
            <w:pPr>
              <w:pStyle w:val="HTML"/>
              <w:jc w:val="center"/>
              <w:rPr>
                <w:rFonts w:ascii="Times New Roman" w:eastAsia="Calibri" w:hAnsi="Times New Roman" w:cs="Times New Roman"/>
                <w:sz w:val="28"/>
                <w:szCs w:val="28"/>
                <w:lang w:val="ru-RU"/>
              </w:rPr>
            </w:pPr>
          </w:p>
        </w:tc>
        <w:tc>
          <w:tcPr>
            <w:tcW w:w="1984" w:type="dxa"/>
          </w:tcPr>
          <w:p w14:paraId="36B35573"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1</w:t>
            </w:r>
          </w:p>
          <w:p w14:paraId="18E1DB32" w14:textId="77777777" w:rsidR="00A049B8" w:rsidRPr="00A750F8" w:rsidRDefault="00A049B8" w:rsidP="00EC0171">
            <w:pPr>
              <w:pStyle w:val="HTML"/>
              <w:jc w:val="center"/>
              <w:rPr>
                <w:rFonts w:ascii="Times New Roman" w:eastAsia="Calibri" w:hAnsi="Times New Roman" w:cs="Times New Roman"/>
                <w:sz w:val="28"/>
                <w:szCs w:val="28"/>
              </w:rPr>
            </w:pPr>
            <w:r>
              <w:rPr>
                <w:rFonts w:ascii="Times New Roman" w:eastAsia="Calibri" w:hAnsi="Times New Roman" w:cs="Times New Roman"/>
                <w:sz w:val="28"/>
                <w:szCs w:val="28"/>
              </w:rPr>
              <w:t>21,4 %</w:t>
            </w:r>
          </w:p>
        </w:tc>
        <w:tc>
          <w:tcPr>
            <w:tcW w:w="1701" w:type="dxa"/>
          </w:tcPr>
          <w:p w14:paraId="2BA2CC68"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2</w:t>
            </w:r>
          </w:p>
          <w:p w14:paraId="1F8870F3"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3,9 %</w:t>
            </w:r>
          </w:p>
        </w:tc>
        <w:tc>
          <w:tcPr>
            <w:tcW w:w="2127" w:type="dxa"/>
          </w:tcPr>
          <w:p w14:paraId="5061D279"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3</w:t>
            </w:r>
          </w:p>
          <w:p w14:paraId="53D44EA3"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9 %</w:t>
            </w:r>
          </w:p>
        </w:tc>
        <w:tc>
          <w:tcPr>
            <w:tcW w:w="1664" w:type="dxa"/>
          </w:tcPr>
          <w:p w14:paraId="12D9A586"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4</w:t>
            </w:r>
          </w:p>
          <w:p w14:paraId="42AFC525"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4,8 %</w:t>
            </w:r>
          </w:p>
        </w:tc>
      </w:tr>
      <w:tr w:rsidR="00A049B8" w:rsidRPr="00E5043E" w14:paraId="744680C9" w14:textId="77777777" w:rsidTr="00EC0171">
        <w:tc>
          <w:tcPr>
            <w:tcW w:w="2093" w:type="dxa"/>
          </w:tcPr>
          <w:p w14:paraId="4659A3C9" w14:textId="77777777" w:rsidR="00A049B8" w:rsidRPr="00E5043E" w:rsidRDefault="00A049B8"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77ED39E5"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5</w:t>
            </w:r>
          </w:p>
          <w:p w14:paraId="62D30B43"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27 %</w:t>
            </w:r>
          </w:p>
        </w:tc>
        <w:tc>
          <w:tcPr>
            <w:tcW w:w="1701" w:type="dxa"/>
          </w:tcPr>
          <w:p w14:paraId="5563F9F5"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6</w:t>
            </w:r>
          </w:p>
          <w:p w14:paraId="77790611"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17,3 %</w:t>
            </w:r>
          </w:p>
        </w:tc>
        <w:tc>
          <w:tcPr>
            <w:tcW w:w="2127" w:type="dxa"/>
          </w:tcPr>
          <w:p w14:paraId="78EAA0C0"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7</w:t>
            </w:r>
          </w:p>
          <w:p w14:paraId="5C25D937"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9 %</w:t>
            </w:r>
          </w:p>
        </w:tc>
        <w:tc>
          <w:tcPr>
            <w:tcW w:w="1664" w:type="dxa"/>
          </w:tcPr>
          <w:p w14:paraId="330AE960" w14:textId="77777777" w:rsidR="00A049B8" w:rsidRPr="004D1D22" w:rsidRDefault="00A049B8"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8</w:t>
            </w:r>
          </w:p>
          <w:p w14:paraId="44A7CBE9" w14:textId="77777777" w:rsidR="00A049B8" w:rsidRPr="00E5043E" w:rsidRDefault="00A049B8"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8,7 %</w:t>
            </w:r>
          </w:p>
        </w:tc>
      </w:tr>
    </w:tbl>
    <w:p w14:paraId="4FC78260" w14:textId="77777777" w:rsidR="00A049B8" w:rsidRDefault="00A049B8" w:rsidP="00A049B8">
      <w:pPr>
        <w:spacing w:before="100" w:beforeAutospacing="1" w:line="360" w:lineRule="auto"/>
        <w:ind w:firstLine="709"/>
        <w:jc w:val="both"/>
        <w:rPr>
          <w:color w:val="212121"/>
        </w:rPr>
      </w:pPr>
      <w:r>
        <w:rPr>
          <w:color w:val="212121"/>
        </w:rPr>
        <w:t xml:space="preserve">Показані результати підкреслюють, що найкращі зміни отримані в тих учасниць, які мали надмірну масу тіла перед початком експерименту та погодились приймати вітаміни групи В протягом 3-х місяців. </w:t>
      </w:r>
    </w:p>
    <w:p w14:paraId="27028E2E" w14:textId="77777777" w:rsidR="0039147D" w:rsidRDefault="0039147D"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color w:val="212121"/>
          <w:lang w:eastAsia="uk-UA"/>
        </w:rPr>
      </w:pPr>
    </w:p>
    <w:p w14:paraId="33C96479" w14:textId="28155261" w:rsidR="00E52911" w:rsidRPr="005E556D" w:rsidRDefault="0039147D"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color w:val="212121"/>
          <w:lang w:eastAsia="uk-UA"/>
        </w:rPr>
      </w:pPr>
      <w:r>
        <w:rPr>
          <w:b/>
          <w:color w:val="212121"/>
          <w:lang w:eastAsia="uk-UA"/>
        </w:rPr>
        <w:tab/>
      </w:r>
      <w:r w:rsidR="00E52911" w:rsidRPr="005E556D">
        <w:rPr>
          <w:b/>
          <w:color w:val="212121"/>
          <w:lang w:eastAsia="uk-UA"/>
        </w:rPr>
        <w:t xml:space="preserve">3.3. </w:t>
      </w:r>
      <w:r w:rsidR="00E52911">
        <w:rPr>
          <w:b/>
          <w:color w:val="212121"/>
          <w:lang w:eastAsia="uk-UA"/>
        </w:rPr>
        <w:t xml:space="preserve">Зміни активності </w:t>
      </w:r>
      <w:r w:rsidR="00E52911" w:rsidRPr="005E556D">
        <w:rPr>
          <w:b/>
          <w:color w:val="212121"/>
          <w:lang w:eastAsia="uk-UA"/>
        </w:rPr>
        <w:t xml:space="preserve"> ферменту </w:t>
      </w:r>
      <w:proofErr w:type="spellStart"/>
      <w:r w:rsidR="00E52911" w:rsidRPr="005E556D">
        <w:rPr>
          <w:b/>
          <w:color w:val="212121"/>
          <w:lang w:eastAsia="uk-UA"/>
        </w:rPr>
        <w:t>супероксид</w:t>
      </w:r>
      <w:proofErr w:type="spellEnd"/>
      <w:r w:rsidR="00E52911" w:rsidRPr="005E556D">
        <w:rPr>
          <w:b/>
          <w:color w:val="212121"/>
          <w:lang w:eastAsia="uk-UA"/>
        </w:rPr>
        <w:t xml:space="preserve"> </w:t>
      </w:r>
      <w:proofErr w:type="spellStart"/>
      <w:r w:rsidR="00E52911" w:rsidRPr="005E556D">
        <w:rPr>
          <w:b/>
          <w:color w:val="212121"/>
          <w:lang w:eastAsia="uk-UA"/>
        </w:rPr>
        <w:t>дисмутази</w:t>
      </w:r>
      <w:proofErr w:type="spellEnd"/>
      <w:r w:rsidR="00E52911" w:rsidRPr="005E556D">
        <w:rPr>
          <w:b/>
          <w:color w:val="212121"/>
          <w:lang w:eastAsia="uk-UA"/>
        </w:rPr>
        <w:t xml:space="preserve"> у плазмі крові учасниць дослідження</w:t>
      </w:r>
    </w:p>
    <w:p w14:paraId="50204468"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lang w:eastAsia="uk-UA"/>
        </w:rPr>
      </w:pPr>
      <w:r>
        <w:rPr>
          <w:color w:val="212121"/>
          <w:lang w:eastAsia="uk-UA"/>
        </w:rPr>
        <w:tab/>
        <w:t xml:space="preserve">В </w:t>
      </w:r>
      <w:proofErr w:type="spellStart"/>
      <w:r>
        <w:rPr>
          <w:color w:val="212121"/>
          <w:lang w:eastAsia="uk-UA"/>
        </w:rPr>
        <w:t>прооксидантно</w:t>
      </w:r>
      <w:proofErr w:type="spellEnd"/>
      <w:r>
        <w:rPr>
          <w:color w:val="212121"/>
          <w:lang w:eastAsia="uk-UA"/>
        </w:rPr>
        <w:t xml:space="preserve">-антиоксидантних процесах неможливо визначити шкідливе або корисне без співставлення між собою обох механізмів. Тому для визначення впливу засобів силового фітнесу та комплексу вітамінів групи В доцільно зареєструвати зміни ферментів СОД та КАТ. Відомо, що субстратом для ферменту СОД є </w:t>
      </w:r>
      <w:proofErr w:type="spellStart"/>
      <w:r>
        <w:rPr>
          <w:color w:val="212121"/>
          <w:lang w:eastAsia="uk-UA"/>
        </w:rPr>
        <w:t>супероксидний</w:t>
      </w:r>
      <w:proofErr w:type="spellEnd"/>
      <w:r>
        <w:rPr>
          <w:color w:val="212121"/>
          <w:lang w:eastAsia="uk-UA"/>
        </w:rPr>
        <w:t xml:space="preserve"> іон, який є дуже агресивним відносно мембранних структур організму. Накопиченню </w:t>
      </w:r>
      <w:proofErr w:type="spellStart"/>
      <w:r>
        <w:rPr>
          <w:color w:val="212121"/>
          <w:lang w:eastAsia="uk-UA"/>
        </w:rPr>
        <w:t>супероксидного</w:t>
      </w:r>
      <w:proofErr w:type="spellEnd"/>
      <w:r>
        <w:rPr>
          <w:color w:val="212121"/>
          <w:lang w:eastAsia="uk-UA"/>
        </w:rPr>
        <w:t xml:space="preserve"> іону сприяють наразі продукти окислення </w:t>
      </w:r>
      <w:proofErr w:type="spellStart"/>
      <w:r>
        <w:rPr>
          <w:color w:val="212121"/>
          <w:lang w:eastAsia="uk-UA"/>
        </w:rPr>
        <w:t>катехоламінів</w:t>
      </w:r>
      <w:proofErr w:type="spellEnd"/>
      <w:r>
        <w:rPr>
          <w:color w:val="212121"/>
          <w:lang w:eastAsia="uk-UA"/>
        </w:rPr>
        <w:t xml:space="preserve">. Кількість цих продуктів швидко зростає при активації біохімічних проявів </w:t>
      </w:r>
      <w:proofErr w:type="spellStart"/>
      <w:r>
        <w:rPr>
          <w:color w:val="212121"/>
          <w:lang w:eastAsia="uk-UA"/>
        </w:rPr>
        <w:t>оксидативного</w:t>
      </w:r>
      <w:proofErr w:type="spellEnd"/>
      <w:r>
        <w:rPr>
          <w:color w:val="212121"/>
          <w:lang w:eastAsia="uk-UA"/>
        </w:rPr>
        <w:t xml:space="preserve"> стресу. Саме тому </w:t>
      </w:r>
      <w:r>
        <w:rPr>
          <w:color w:val="212121"/>
          <w:lang w:eastAsia="uk-UA"/>
        </w:rPr>
        <w:lastRenderedPageBreak/>
        <w:t>показник активності СОД є одним з найкращих для демонстрації антиоксидантного захисту.</w:t>
      </w:r>
    </w:p>
    <w:p w14:paraId="00ED2A71" w14:textId="77777777" w:rsidR="00E52911" w:rsidRDefault="00E52911" w:rsidP="003914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lang w:eastAsia="uk-UA"/>
        </w:rPr>
      </w:pPr>
      <w:r>
        <w:rPr>
          <w:color w:val="212121"/>
          <w:lang w:eastAsia="uk-UA"/>
        </w:rPr>
        <w:tab/>
        <w:t>В таблиці 3.6. показані результати вимірювання активності СОД в плазмі крові учасниць на початку нашого дослідження.</w:t>
      </w:r>
    </w:p>
    <w:p w14:paraId="04FA8BC5" w14:textId="3537F47A" w:rsidR="00E52911" w:rsidRPr="0039147D" w:rsidRDefault="00E52911" w:rsidP="0039147D">
      <w:pPr>
        <w:pStyle w:val="HTML"/>
        <w:shd w:val="clear" w:color="auto" w:fill="FFFFFF"/>
        <w:spacing w:line="360" w:lineRule="auto"/>
        <w:jc w:val="right"/>
        <w:rPr>
          <w:rFonts w:ascii="Times New Roman" w:hAnsi="Times New Roman" w:cs="Times New Roman"/>
          <w:bCs/>
          <w:i/>
          <w:iCs/>
          <w:sz w:val="28"/>
          <w:szCs w:val="28"/>
        </w:rPr>
      </w:pPr>
      <w:r>
        <w:rPr>
          <w:color w:val="212121"/>
        </w:rPr>
        <w:tab/>
      </w:r>
      <w:r w:rsidRPr="0039147D">
        <w:rPr>
          <w:rFonts w:ascii="Times New Roman" w:hAnsi="Times New Roman" w:cs="Times New Roman"/>
          <w:bCs/>
          <w:i/>
          <w:iCs/>
          <w:sz w:val="28"/>
          <w:szCs w:val="28"/>
        </w:rPr>
        <w:t>Таблиця 3.</w:t>
      </w:r>
      <w:r w:rsidR="0039147D" w:rsidRPr="0039147D">
        <w:rPr>
          <w:rFonts w:ascii="Times New Roman" w:hAnsi="Times New Roman" w:cs="Times New Roman"/>
          <w:bCs/>
          <w:i/>
          <w:iCs/>
          <w:sz w:val="28"/>
          <w:szCs w:val="28"/>
        </w:rPr>
        <w:t>6</w:t>
      </w:r>
    </w:p>
    <w:p w14:paraId="1AD0B3A9" w14:textId="77777777" w:rsidR="00E52911" w:rsidRPr="00974DB8" w:rsidRDefault="00E52911" w:rsidP="0039147D">
      <w:pPr>
        <w:pStyle w:val="HTML"/>
        <w:shd w:val="clear" w:color="auto" w:fill="FFFFFF"/>
        <w:spacing w:line="360" w:lineRule="auto"/>
        <w:jc w:val="right"/>
        <w:rPr>
          <w:rFonts w:ascii="Times New Roman" w:hAnsi="Times New Roman" w:cs="Times New Roman"/>
          <w:b/>
          <w:sz w:val="28"/>
          <w:szCs w:val="28"/>
        </w:rPr>
      </w:pPr>
      <w:r>
        <w:rPr>
          <w:rFonts w:ascii="Times New Roman" w:hAnsi="Times New Roman" w:cs="Times New Roman"/>
          <w:b/>
          <w:sz w:val="28"/>
          <w:szCs w:val="28"/>
        </w:rPr>
        <w:t>Активність ферменту СОД в плазмі крові жінок на початку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1918"/>
        <w:gridCol w:w="1661"/>
        <w:gridCol w:w="2063"/>
        <w:gridCol w:w="1646"/>
      </w:tblGrid>
      <w:tr w:rsidR="00E52911" w:rsidRPr="00E5043E" w14:paraId="46013593" w14:textId="77777777" w:rsidTr="00EC0171">
        <w:tc>
          <w:tcPr>
            <w:tcW w:w="2093" w:type="dxa"/>
          </w:tcPr>
          <w:p w14:paraId="5389273C" w14:textId="77777777" w:rsidR="00E52911" w:rsidRPr="003534C1" w:rsidRDefault="00E52911" w:rsidP="00EC0171">
            <w:pPr>
              <w:pStyle w:val="HTML"/>
              <w:jc w:val="center"/>
              <w:rPr>
                <w:rFonts w:ascii="Times New Roman" w:eastAsia="Calibri" w:hAnsi="Times New Roman" w:cs="Times New Roman"/>
                <w:sz w:val="28"/>
                <w:szCs w:val="28"/>
              </w:rPr>
            </w:pPr>
          </w:p>
          <w:p w14:paraId="4FB2F9E8" w14:textId="77777777" w:rsidR="00E52911" w:rsidRPr="003534C1" w:rsidRDefault="00E52911" w:rsidP="00EC0171">
            <w:pPr>
              <w:pStyle w:val="HTML"/>
              <w:jc w:val="center"/>
              <w:rPr>
                <w:rFonts w:ascii="Times New Roman" w:eastAsia="Calibri" w:hAnsi="Times New Roman" w:cs="Times New Roman"/>
                <w:sz w:val="28"/>
                <w:szCs w:val="28"/>
              </w:rPr>
            </w:pPr>
          </w:p>
          <w:p w14:paraId="202A17FE" w14:textId="313E97DB" w:rsidR="00E52911" w:rsidRPr="00E5043E" w:rsidRDefault="0039147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09E73588"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05FD561C"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62DD3062"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5A9612FD"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4A63699F"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62D7E050"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0EC537F4"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3F004BC8"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0967FDB8"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757D28F3"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5D98D974"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4BDB15A0"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2ED976D7"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67B0D62B"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06151514"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71D6517E"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E52911" w:rsidRPr="00E5043E" w14:paraId="3B466BAB" w14:textId="77777777" w:rsidTr="00EC0171">
        <w:tc>
          <w:tcPr>
            <w:tcW w:w="2093" w:type="dxa"/>
          </w:tcPr>
          <w:p w14:paraId="37712A56" w14:textId="77777777" w:rsidR="00E52911"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0B71E83B" w14:textId="77777777" w:rsidR="00E52911" w:rsidRPr="00E5043E" w:rsidRDefault="00E52911" w:rsidP="00EC0171">
            <w:pPr>
              <w:pStyle w:val="HTML"/>
              <w:jc w:val="center"/>
              <w:rPr>
                <w:rFonts w:ascii="Times New Roman" w:eastAsia="Calibri" w:hAnsi="Times New Roman" w:cs="Times New Roman"/>
                <w:sz w:val="28"/>
                <w:szCs w:val="28"/>
                <w:lang w:val="ru-RU"/>
              </w:rPr>
            </w:pPr>
          </w:p>
        </w:tc>
        <w:tc>
          <w:tcPr>
            <w:tcW w:w="1984" w:type="dxa"/>
          </w:tcPr>
          <w:p w14:paraId="2BE6E1BF"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1</w:t>
            </w:r>
          </w:p>
          <w:p w14:paraId="536F2CB6" w14:textId="77777777" w:rsidR="00E52911" w:rsidRPr="00A750F8" w:rsidRDefault="00E52911" w:rsidP="00EC0171">
            <w:pPr>
              <w:pStyle w:val="HTML"/>
              <w:jc w:val="center"/>
              <w:rPr>
                <w:rFonts w:ascii="Times New Roman" w:eastAsia="Calibri" w:hAnsi="Times New Roman" w:cs="Times New Roman"/>
                <w:sz w:val="28"/>
                <w:szCs w:val="28"/>
              </w:rPr>
            </w:pPr>
            <w:r>
              <w:rPr>
                <w:rFonts w:ascii="Times New Roman" w:hAnsi="Times New Roman" w:cs="Times New Roman"/>
                <w:sz w:val="24"/>
                <w:szCs w:val="24"/>
              </w:rPr>
              <w:t>8,2</w:t>
            </w:r>
            <w:r w:rsidRPr="0035714A">
              <w:rPr>
                <w:rFonts w:ascii="Times New Roman" w:hAnsi="Times New Roman" w:cs="Times New Roman"/>
                <w:sz w:val="24"/>
                <w:szCs w:val="24"/>
              </w:rPr>
              <w:t xml:space="preserve"> ± 0,</w:t>
            </w:r>
            <w:r>
              <w:rPr>
                <w:rFonts w:ascii="Times New Roman" w:hAnsi="Times New Roman" w:cs="Times New Roman"/>
                <w:sz w:val="24"/>
                <w:szCs w:val="24"/>
              </w:rPr>
              <w:t>25</w:t>
            </w:r>
          </w:p>
        </w:tc>
        <w:tc>
          <w:tcPr>
            <w:tcW w:w="1701" w:type="dxa"/>
          </w:tcPr>
          <w:p w14:paraId="6B13112A"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2</w:t>
            </w:r>
          </w:p>
          <w:p w14:paraId="55866A4C"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4"/>
                <w:szCs w:val="24"/>
              </w:rPr>
              <w:t>8,5</w:t>
            </w:r>
            <w:r w:rsidRPr="0035714A">
              <w:rPr>
                <w:rFonts w:ascii="Times New Roman" w:hAnsi="Times New Roman" w:cs="Times New Roman"/>
                <w:sz w:val="24"/>
                <w:szCs w:val="24"/>
              </w:rPr>
              <w:t xml:space="preserve"> ± 0,</w:t>
            </w:r>
            <w:r>
              <w:rPr>
                <w:rFonts w:ascii="Times New Roman" w:hAnsi="Times New Roman" w:cs="Times New Roman"/>
                <w:sz w:val="24"/>
                <w:szCs w:val="24"/>
              </w:rPr>
              <w:t>2</w:t>
            </w:r>
          </w:p>
        </w:tc>
        <w:tc>
          <w:tcPr>
            <w:tcW w:w="2127" w:type="dxa"/>
          </w:tcPr>
          <w:p w14:paraId="20A8D122"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3</w:t>
            </w:r>
          </w:p>
          <w:p w14:paraId="076BD1EF"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4"/>
                <w:szCs w:val="24"/>
              </w:rPr>
              <w:t>8,9</w:t>
            </w:r>
            <w:r w:rsidRPr="0035714A">
              <w:rPr>
                <w:rFonts w:ascii="Times New Roman" w:hAnsi="Times New Roman" w:cs="Times New Roman"/>
                <w:sz w:val="24"/>
                <w:szCs w:val="24"/>
              </w:rPr>
              <w:t xml:space="preserve"> ± 0,</w:t>
            </w:r>
            <w:r>
              <w:rPr>
                <w:rFonts w:ascii="Times New Roman" w:hAnsi="Times New Roman" w:cs="Times New Roman"/>
                <w:sz w:val="24"/>
                <w:szCs w:val="24"/>
              </w:rPr>
              <w:t>35</w:t>
            </w:r>
          </w:p>
        </w:tc>
        <w:tc>
          <w:tcPr>
            <w:tcW w:w="1664" w:type="dxa"/>
          </w:tcPr>
          <w:p w14:paraId="4E61635D"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4</w:t>
            </w:r>
          </w:p>
          <w:p w14:paraId="092DC0B4"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4"/>
                <w:szCs w:val="24"/>
              </w:rPr>
              <w:t>9,0</w:t>
            </w:r>
            <w:r w:rsidRPr="0035714A">
              <w:rPr>
                <w:rFonts w:ascii="Times New Roman" w:hAnsi="Times New Roman" w:cs="Times New Roman"/>
                <w:sz w:val="24"/>
                <w:szCs w:val="24"/>
              </w:rPr>
              <w:t xml:space="preserve"> ± 0,</w:t>
            </w:r>
            <w:r>
              <w:rPr>
                <w:rFonts w:ascii="Times New Roman" w:hAnsi="Times New Roman" w:cs="Times New Roman"/>
                <w:sz w:val="24"/>
                <w:szCs w:val="24"/>
              </w:rPr>
              <w:t>22</w:t>
            </w:r>
          </w:p>
        </w:tc>
      </w:tr>
      <w:tr w:rsidR="00E52911" w:rsidRPr="00E5043E" w14:paraId="1F23C898" w14:textId="77777777" w:rsidTr="00EC0171">
        <w:tc>
          <w:tcPr>
            <w:tcW w:w="2093" w:type="dxa"/>
          </w:tcPr>
          <w:p w14:paraId="179D5464"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09BB4EEE"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5</w:t>
            </w:r>
          </w:p>
          <w:p w14:paraId="71CFC8B0"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4"/>
                <w:szCs w:val="24"/>
              </w:rPr>
              <w:t>7,3</w:t>
            </w:r>
            <w:r w:rsidRPr="0035714A">
              <w:rPr>
                <w:rFonts w:ascii="Times New Roman" w:hAnsi="Times New Roman" w:cs="Times New Roman"/>
                <w:sz w:val="24"/>
                <w:szCs w:val="24"/>
              </w:rPr>
              <w:t xml:space="preserve"> ± 0,</w:t>
            </w:r>
            <w:r>
              <w:rPr>
                <w:rFonts w:ascii="Times New Roman" w:hAnsi="Times New Roman" w:cs="Times New Roman"/>
                <w:sz w:val="24"/>
                <w:szCs w:val="24"/>
              </w:rPr>
              <w:t>25</w:t>
            </w:r>
            <w:r>
              <w:rPr>
                <w:rFonts w:ascii="Times New Roman" w:hAnsi="Times New Roman" w:cs="Times New Roman"/>
                <w:sz w:val="28"/>
                <w:szCs w:val="28"/>
              </w:rPr>
              <w:t>*</w:t>
            </w:r>
          </w:p>
        </w:tc>
        <w:tc>
          <w:tcPr>
            <w:tcW w:w="1701" w:type="dxa"/>
          </w:tcPr>
          <w:p w14:paraId="4B530C09"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6</w:t>
            </w:r>
          </w:p>
          <w:p w14:paraId="4C019819"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4"/>
                <w:szCs w:val="24"/>
              </w:rPr>
              <w:t>7,4</w:t>
            </w:r>
            <w:r w:rsidRPr="0035714A">
              <w:rPr>
                <w:rFonts w:ascii="Times New Roman" w:hAnsi="Times New Roman" w:cs="Times New Roman"/>
                <w:sz w:val="24"/>
                <w:szCs w:val="24"/>
              </w:rPr>
              <w:t xml:space="preserve"> ± 0,</w:t>
            </w:r>
            <w:r>
              <w:rPr>
                <w:rFonts w:ascii="Times New Roman" w:hAnsi="Times New Roman" w:cs="Times New Roman"/>
                <w:sz w:val="24"/>
                <w:szCs w:val="24"/>
              </w:rPr>
              <w:t>3</w:t>
            </w:r>
            <w:r>
              <w:rPr>
                <w:rFonts w:ascii="Times New Roman" w:hAnsi="Times New Roman" w:cs="Times New Roman"/>
                <w:sz w:val="28"/>
                <w:szCs w:val="28"/>
              </w:rPr>
              <w:t>*</w:t>
            </w:r>
          </w:p>
        </w:tc>
        <w:tc>
          <w:tcPr>
            <w:tcW w:w="2127" w:type="dxa"/>
          </w:tcPr>
          <w:p w14:paraId="7434E752"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7</w:t>
            </w:r>
          </w:p>
          <w:p w14:paraId="2C9B38BD"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8,5</w:t>
            </w:r>
            <w:r w:rsidRPr="0035714A">
              <w:rPr>
                <w:rFonts w:ascii="Times New Roman" w:hAnsi="Times New Roman" w:cs="Times New Roman"/>
                <w:sz w:val="24"/>
                <w:szCs w:val="24"/>
              </w:rPr>
              <w:t>± 0,</w:t>
            </w:r>
            <w:r>
              <w:rPr>
                <w:rFonts w:ascii="Times New Roman" w:hAnsi="Times New Roman" w:cs="Times New Roman"/>
                <w:sz w:val="24"/>
                <w:szCs w:val="24"/>
              </w:rPr>
              <w:t>25</w:t>
            </w:r>
          </w:p>
        </w:tc>
        <w:tc>
          <w:tcPr>
            <w:tcW w:w="1664" w:type="dxa"/>
          </w:tcPr>
          <w:p w14:paraId="59DC7F8D"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8</w:t>
            </w:r>
          </w:p>
          <w:p w14:paraId="7B163CB4"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4"/>
                <w:szCs w:val="24"/>
              </w:rPr>
              <w:t>8,6</w:t>
            </w:r>
            <w:r w:rsidRPr="0035714A">
              <w:rPr>
                <w:rFonts w:ascii="Times New Roman" w:hAnsi="Times New Roman" w:cs="Times New Roman"/>
                <w:sz w:val="24"/>
                <w:szCs w:val="24"/>
              </w:rPr>
              <w:t xml:space="preserve"> ± 0,</w:t>
            </w:r>
            <w:r>
              <w:rPr>
                <w:rFonts w:ascii="Times New Roman" w:hAnsi="Times New Roman" w:cs="Times New Roman"/>
                <w:sz w:val="24"/>
                <w:szCs w:val="24"/>
              </w:rPr>
              <w:t>33</w:t>
            </w:r>
          </w:p>
        </w:tc>
      </w:tr>
    </w:tbl>
    <w:p w14:paraId="3AD324CB" w14:textId="77777777" w:rsidR="00E52911" w:rsidRDefault="00E52911" w:rsidP="00E52911">
      <w:pPr>
        <w:tabs>
          <w:tab w:val="left" w:pos="3765"/>
        </w:tabs>
        <w:spacing w:line="276" w:lineRule="auto"/>
        <w:ind w:left="-567" w:right="-540" w:firstLine="851"/>
        <w:jc w:val="both"/>
        <w:rPr>
          <w:b/>
          <w:bCs/>
        </w:rPr>
      </w:pPr>
    </w:p>
    <w:p w14:paraId="513754B7" w14:textId="24CB0213" w:rsidR="00E52911" w:rsidRDefault="00E52911" w:rsidP="00E52911">
      <w:pPr>
        <w:tabs>
          <w:tab w:val="left" w:pos="3765"/>
        </w:tabs>
        <w:spacing w:line="276" w:lineRule="auto"/>
        <w:ind w:left="-567" w:right="-540" w:firstLine="851"/>
        <w:jc w:val="both"/>
      </w:pPr>
      <w:r w:rsidRPr="002A407C">
        <w:rPr>
          <w:b/>
          <w:bCs/>
        </w:rPr>
        <w:t>Примі</w:t>
      </w:r>
      <w:r w:rsidR="0039147D">
        <w:rPr>
          <w:b/>
          <w:bCs/>
        </w:rPr>
        <w:t>тка</w:t>
      </w:r>
      <w:r w:rsidRPr="002A407C">
        <w:t>:</w:t>
      </w:r>
      <w:r>
        <w:t xml:space="preserve"> * -</w:t>
      </w:r>
      <w:r w:rsidRPr="002A407C">
        <w:t xml:space="preserve"> різниця достовірна в порівнянні з групами 1 і </w:t>
      </w:r>
      <w:r>
        <w:t>3</w:t>
      </w:r>
      <w:r w:rsidRPr="002A407C">
        <w:t>, р &lt;0,05</w:t>
      </w:r>
    </w:p>
    <w:p w14:paraId="52B9C992"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lang w:eastAsia="uk-UA"/>
        </w:rPr>
      </w:pPr>
    </w:p>
    <w:p w14:paraId="3C76BEC1"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lang w:eastAsia="uk-UA"/>
        </w:rPr>
      </w:pPr>
      <w:r>
        <w:rPr>
          <w:color w:val="212121"/>
          <w:lang w:eastAsia="uk-UA"/>
        </w:rPr>
        <w:tab/>
        <w:t>Визначення активності СОД показало відносно малу здатність до антиоксидантного захисту в 5-й та 6-й групах учасниць нашого дослідження. Виходячи з основних даних про учасниць, можна сказати, що жінки з надмірною масою тіла, які не займались силовим фітнесом напередодні залучення їх у це дослідження мали достовірно найменшу активність антиоксидантного захисту, який формується за рахунок СОД (</w:t>
      </w:r>
      <w:r w:rsidRPr="002A407C">
        <w:t>р &lt;0,05</w:t>
      </w:r>
      <w:r>
        <w:rPr>
          <w:color w:val="212121"/>
          <w:lang w:eastAsia="uk-UA"/>
        </w:rPr>
        <w:t>).</w:t>
      </w:r>
    </w:p>
    <w:p w14:paraId="3280CE5A" w14:textId="607FBD1B"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lang w:eastAsia="uk-UA"/>
        </w:rPr>
      </w:pPr>
      <w:r>
        <w:rPr>
          <w:color w:val="212121"/>
          <w:lang w:eastAsia="uk-UA"/>
        </w:rPr>
        <w:tab/>
        <w:t xml:space="preserve">Через 3 місяці регулярних занять силовим фітнесом 3 рази на тиждень проведено повторне вимірювання активності СОД. Аналіз результатів показав достовірне підвищення активності цього ферменту. </w:t>
      </w:r>
    </w:p>
    <w:p w14:paraId="1F86AB6C" w14:textId="1B1B5DE8" w:rsidR="00632BC0" w:rsidRDefault="0039147D" w:rsidP="003914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lang w:eastAsia="uk-UA"/>
        </w:rPr>
      </w:pPr>
      <w:r>
        <w:rPr>
          <w:color w:val="212121"/>
          <w:lang w:eastAsia="uk-UA"/>
        </w:rPr>
        <w:tab/>
      </w:r>
      <w:r w:rsidR="00632BC0">
        <w:rPr>
          <w:color w:val="212121"/>
          <w:lang w:eastAsia="uk-UA"/>
        </w:rPr>
        <w:t xml:space="preserve">Найкращі результати отримані у групах 1-й та 5-й, учасниці яких мали надмірну масу тіла на початку дослідження. Жінки, які входили до цих груп </w:t>
      </w:r>
      <w:r w:rsidR="00632BC0">
        <w:rPr>
          <w:color w:val="212121"/>
          <w:lang w:eastAsia="uk-UA"/>
        </w:rPr>
        <w:lastRenderedPageBreak/>
        <w:t>погодились приймати вітаміни групи В. саме в цих групах були досягнені максимальні зміни ІМТ протягом часу, відведеного для нашого дослідження.</w:t>
      </w:r>
    </w:p>
    <w:p w14:paraId="4B610FF4" w14:textId="6AF14DB3" w:rsidR="00E52911" w:rsidRPr="0039147D" w:rsidRDefault="00E52911" w:rsidP="0039147D">
      <w:pPr>
        <w:pStyle w:val="HTML"/>
        <w:shd w:val="clear" w:color="auto" w:fill="FFFFFF"/>
        <w:spacing w:line="360" w:lineRule="auto"/>
        <w:jc w:val="right"/>
        <w:rPr>
          <w:rFonts w:ascii="Times New Roman" w:hAnsi="Times New Roman" w:cs="Times New Roman"/>
          <w:bCs/>
          <w:i/>
          <w:iCs/>
          <w:sz w:val="28"/>
          <w:szCs w:val="28"/>
        </w:rPr>
      </w:pPr>
      <w:r>
        <w:rPr>
          <w:color w:val="212121"/>
        </w:rPr>
        <w:t xml:space="preserve"> </w:t>
      </w:r>
      <w:r w:rsidRPr="0039147D">
        <w:rPr>
          <w:rFonts w:ascii="Times New Roman" w:hAnsi="Times New Roman" w:cs="Times New Roman"/>
          <w:bCs/>
          <w:i/>
          <w:iCs/>
          <w:sz w:val="28"/>
          <w:szCs w:val="28"/>
        </w:rPr>
        <w:t>Таблиця 3.</w:t>
      </w:r>
      <w:r w:rsidR="0039147D" w:rsidRPr="0039147D">
        <w:rPr>
          <w:rFonts w:ascii="Times New Roman" w:hAnsi="Times New Roman" w:cs="Times New Roman"/>
          <w:bCs/>
          <w:i/>
          <w:iCs/>
          <w:sz w:val="28"/>
          <w:szCs w:val="28"/>
        </w:rPr>
        <w:t>7</w:t>
      </w:r>
    </w:p>
    <w:p w14:paraId="65ADDDDA" w14:textId="77777777" w:rsidR="00E52911" w:rsidRPr="00974DB8" w:rsidRDefault="00E52911" w:rsidP="0039147D">
      <w:pPr>
        <w:pStyle w:val="HTML"/>
        <w:shd w:val="clear" w:color="auto" w:fill="FFFFFF"/>
        <w:spacing w:line="360" w:lineRule="auto"/>
        <w:jc w:val="center"/>
        <w:rPr>
          <w:rFonts w:ascii="Times New Roman" w:hAnsi="Times New Roman" w:cs="Times New Roman"/>
          <w:b/>
          <w:sz w:val="28"/>
          <w:szCs w:val="28"/>
        </w:rPr>
      </w:pPr>
      <w:r>
        <w:rPr>
          <w:rFonts w:ascii="Times New Roman" w:hAnsi="Times New Roman" w:cs="Times New Roman"/>
          <w:b/>
          <w:sz w:val="28"/>
          <w:szCs w:val="28"/>
        </w:rPr>
        <w:t>Активність ферменту СОД в плазмі крові жінок через 3 місяці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1917"/>
        <w:gridCol w:w="1665"/>
        <w:gridCol w:w="2061"/>
        <w:gridCol w:w="1646"/>
      </w:tblGrid>
      <w:tr w:rsidR="00E52911" w:rsidRPr="00E5043E" w14:paraId="46AC029C" w14:textId="77777777" w:rsidTr="00EC0171">
        <w:tc>
          <w:tcPr>
            <w:tcW w:w="2093" w:type="dxa"/>
          </w:tcPr>
          <w:p w14:paraId="5A24E8B5" w14:textId="77777777" w:rsidR="00E52911" w:rsidRPr="003534C1" w:rsidRDefault="00E52911" w:rsidP="00EC0171">
            <w:pPr>
              <w:pStyle w:val="HTML"/>
              <w:jc w:val="center"/>
              <w:rPr>
                <w:rFonts w:ascii="Times New Roman" w:eastAsia="Calibri" w:hAnsi="Times New Roman" w:cs="Times New Roman"/>
                <w:sz w:val="28"/>
                <w:szCs w:val="28"/>
              </w:rPr>
            </w:pPr>
          </w:p>
          <w:p w14:paraId="550052E7" w14:textId="77777777" w:rsidR="00E52911" w:rsidRPr="003534C1" w:rsidRDefault="00E52911" w:rsidP="00EC0171">
            <w:pPr>
              <w:pStyle w:val="HTML"/>
              <w:jc w:val="center"/>
              <w:rPr>
                <w:rFonts w:ascii="Times New Roman" w:eastAsia="Calibri" w:hAnsi="Times New Roman" w:cs="Times New Roman"/>
                <w:sz w:val="28"/>
                <w:szCs w:val="28"/>
              </w:rPr>
            </w:pPr>
          </w:p>
          <w:p w14:paraId="08793805" w14:textId="3ECFC6B5" w:rsidR="00E52911" w:rsidRPr="00E5043E" w:rsidRDefault="0039147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2D66D1F6"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5C91A268"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5A105A07"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405AAE1D"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71D653C4"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4658801D"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4C37A064"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0D10FD97"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5FDD347D"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443386D0"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07C7A685"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114BDE56"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269D4E8E"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7BDB51BC"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27DB8352"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2B49BB87"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E52911" w:rsidRPr="00E5043E" w14:paraId="4ED0629F" w14:textId="77777777" w:rsidTr="00EC0171">
        <w:tc>
          <w:tcPr>
            <w:tcW w:w="2093" w:type="dxa"/>
          </w:tcPr>
          <w:p w14:paraId="4FECE8F9" w14:textId="77777777" w:rsidR="00E52911"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4EB26B2D" w14:textId="77777777" w:rsidR="00E52911" w:rsidRPr="00E5043E" w:rsidRDefault="00E52911" w:rsidP="00EC0171">
            <w:pPr>
              <w:pStyle w:val="HTML"/>
              <w:jc w:val="center"/>
              <w:rPr>
                <w:rFonts w:ascii="Times New Roman" w:eastAsia="Calibri" w:hAnsi="Times New Roman" w:cs="Times New Roman"/>
                <w:sz w:val="28"/>
                <w:szCs w:val="28"/>
                <w:lang w:val="ru-RU"/>
              </w:rPr>
            </w:pPr>
          </w:p>
        </w:tc>
        <w:tc>
          <w:tcPr>
            <w:tcW w:w="1984" w:type="dxa"/>
          </w:tcPr>
          <w:p w14:paraId="2DC68B92"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1</w:t>
            </w:r>
          </w:p>
          <w:p w14:paraId="34E51AEF" w14:textId="77777777" w:rsidR="00E52911" w:rsidRPr="00C55B18" w:rsidRDefault="00E52911" w:rsidP="00EC0171">
            <w:pPr>
              <w:pStyle w:val="HTML"/>
              <w:jc w:val="center"/>
              <w:rPr>
                <w:rFonts w:ascii="Times New Roman" w:eastAsia="Calibri" w:hAnsi="Times New Roman" w:cs="Times New Roman"/>
                <w:sz w:val="28"/>
                <w:szCs w:val="28"/>
              </w:rPr>
            </w:pPr>
            <w:r w:rsidRPr="00C55B18">
              <w:rPr>
                <w:rFonts w:ascii="Times New Roman" w:hAnsi="Times New Roman" w:cs="Times New Roman"/>
                <w:sz w:val="28"/>
                <w:szCs w:val="28"/>
              </w:rPr>
              <w:t>10,2±0,3</w:t>
            </w:r>
          </w:p>
        </w:tc>
        <w:tc>
          <w:tcPr>
            <w:tcW w:w="1701" w:type="dxa"/>
          </w:tcPr>
          <w:p w14:paraId="544713D2"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2</w:t>
            </w:r>
          </w:p>
          <w:p w14:paraId="45D046B1"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C55B18">
              <w:rPr>
                <w:rFonts w:ascii="Times New Roman" w:hAnsi="Times New Roman" w:cs="Times New Roman"/>
                <w:sz w:val="28"/>
                <w:szCs w:val="28"/>
              </w:rPr>
              <w:t>8</w:t>
            </w:r>
            <w:r w:rsidRPr="00C55B18">
              <w:rPr>
                <w:rFonts w:ascii="Times New Roman" w:hAnsi="Times New Roman" w:cs="Times New Roman"/>
                <w:sz w:val="28"/>
                <w:szCs w:val="28"/>
                <w:lang w:val="en-US"/>
              </w:rPr>
              <w:t>,</w:t>
            </w:r>
            <w:r w:rsidRPr="00C55B18">
              <w:rPr>
                <w:rFonts w:ascii="Times New Roman" w:hAnsi="Times New Roman" w:cs="Times New Roman"/>
                <w:sz w:val="28"/>
                <w:szCs w:val="28"/>
              </w:rPr>
              <w:t>8 ± 0,29</w:t>
            </w:r>
            <w:r w:rsidRPr="009C0A37">
              <w:rPr>
                <w:rFonts w:ascii="Times New Roman" w:hAnsi="Times New Roman" w:cs="Times New Roman"/>
                <w:sz w:val="24"/>
                <w:szCs w:val="24"/>
                <w:vertAlign w:val="superscript"/>
              </w:rPr>
              <w:t>¥</w:t>
            </w:r>
          </w:p>
        </w:tc>
        <w:tc>
          <w:tcPr>
            <w:tcW w:w="2127" w:type="dxa"/>
          </w:tcPr>
          <w:p w14:paraId="6234C140"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3</w:t>
            </w:r>
          </w:p>
          <w:p w14:paraId="1CE6A2FF"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C55B18">
              <w:rPr>
                <w:rFonts w:ascii="Times New Roman" w:hAnsi="Times New Roman" w:cs="Times New Roman"/>
                <w:sz w:val="28"/>
                <w:szCs w:val="28"/>
              </w:rPr>
              <w:t>8,6 ± 0,18</w:t>
            </w:r>
            <w:r w:rsidRPr="009C0A37">
              <w:rPr>
                <w:rFonts w:ascii="Times New Roman" w:hAnsi="Times New Roman" w:cs="Times New Roman"/>
                <w:sz w:val="24"/>
                <w:szCs w:val="24"/>
                <w:vertAlign w:val="superscript"/>
              </w:rPr>
              <w:t>¥</w:t>
            </w:r>
          </w:p>
        </w:tc>
        <w:tc>
          <w:tcPr>
            <w:tcW w:w="1664" w:type="dxa"/>
          </w:tcPr>
          <w:p w14:paraId="5707D5F2"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4</w:t>
            </w:r>
          </w:p>
          <w:p w14:paraId="62A77F6D"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C55B18">
              <w:rPr>
                <w:rFonts w:ascii="Times New Roman" w:hAnsi="Times New Roman" w:cs="Times New Roman"/>
                <w:sz w:val="28"/>
                <w:szCs w:val="28"/>
              </w:rPr>
              <w:t>8</w:t>
            </w:r>
            <w:r w:rsidRPr="00C55B18">
              <w:rPr>
                <w:rFonts w:ascii="Times New Roman" w:hAnsi="Times New Roman" w:cs="Times New Roman"/>
                <w:sz w:val="28"/>
                <w:szCs w:val="28"/>
                <w:lang w:val="en-US"/>
              </w:rPr>
              <w:t>,</w:t>
            </w:r>
            <w:r w:rsidRPr="00C55B18">
              <w:rPr>
                <w:rFonts w:ascii="Times New Roman" w:hAnsi="Times New Roman" w:cs="Times New Roman"/>
                <w:sz w:val="28"/>
                <w:szCs w:val="28"/>
              </w:rPr>
              <w:t>5±0,37</w:t>
            </w:r>
            <w:r w:rsidRPr="009C0A37">
              <w:rPr>
                <w:rFonts w:ascii="Times New Roman" w:hAnsi="Times New Roman" w:cs="Times New Roman"/>
                <w:sz w:val="24"/>
                <w:szCs w:val="24"/>
                <w:vertAlign w:val="superscript"/>
              </w:rPr>
              <w:t>¥</w:t>
            </w:r>
          </w:p>
        </w:tc>
      </w:tr>
      <w:tr w:rsidR="00E52911" w:rsidRPr="00E5043E" w14:paraId="0428841B" w14:textId="77777777" w:rsidTr="00EC0171">
        <w:tc>
          <w:tcPr>
            <w:tcW w:w="2093" w:type="dxa"/>
          </w:tcPr>
          <w:p w14:paraId="2B64486D"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413B4F32"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5</w:t>
            </w:r>
          </w:p>
          <w:p w14:paraId="1B5A0396"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C55B18">
              <w:rPr>
                <w:rFonts w:ascii="Times New Roman" w:hAnsi="Times New Roman" w:cs="Times New Roman"/>
                <w:sz w:val="28"/>
                <w:szCs w:val="28"/>
              </w:rPr>
              <w:t>10,6 ± 0,12</w:t>
            </w:r>
          </w:p>
        </w:tc>
        <w:tc>
          <w:tcPr>
            <w:tcW w:w="1701" w:type="dxa"/>
          </w:tcPr>
          <w:p w14:paraId="674863D6"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6</w:t>
            </w:r>
          </w:p>
          <w:p w14:paraId="5F2AFA7B"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C55B18">
              <w:rPr>
                <w:rFonts w:ascii="Times New Roman" w:hAnsi="Times New Roman" w:cs="Times New Roman"/>
                <w:sz w:val="28"/>
                <w:szCs w:val="28"/>
              </w:rPr>
              <w:t>7,</w:t>
            </w:r>
            <w:r>
              <w:rPr>
                <w:rFonts w:ascii="Times New Roman" w:hAnsi="Times New Roman" w:cs="Times New Roman"/>
                <w:sz w:val="28"/>
                <w:szCs w:val="28"/>
              </w:rPr>
              <w:t>6</w:t>
            </w:r>
            <w:r w:rsidRPr="00C55B18">
              <w:rPr>
                <w:rFonts w:ascii="Times New Roman" w:hAnsi="Times New Roman" w:cs="Times New Roman"/>
                <w:sz w:val="28"/>
                <w:szCs w:val="28"/>
              </w:rPr>
              <w:t>±0,35</w:t>
            </w:r>
            <w:r>
              <w:rPr>
                <w:rFonts w:ascii="Times New Roman" w:hAnsi="Times New Roman" w:cs="Times New Roman"/>
                <w:sz w:val="28"/>
                <w:szCs w:val="28"/>
              </w:rPr>
              <w:t>*</w:t>
            </w:r>
          </w:p>
        </w:tc>
        <w:tc>
          <w:tcPr>
            <w:tcW w:w="2127" w:type="dxa"/>
          </w:tcPr>
          <w:p w14:paraId="0ED8368D"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7</w:t>
            </w:r>
          </w:p>
          <w:p w14:paraId="17B167FD"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C55B18">
              <w:rPr>
                <w:rFonts w:ascii="Times New Roman" w:hAnsi="Times New Roman" w:cs="Times New Roman"/>
                <w:sz w:val="28"/>
                <w:szCs w:val="28"/>
              </w:rPr>
              <w:t>10,2±0,3</w:t>
            </w:r>
          </w:p>
        </w:tc>
        <w:tc>
          <w:tcPr>
            <w:tcW w:w="1664" w:type="dxa"/>
          </w:tcPr>
          <w:p w14:paraId="0BEF0132"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8</w:t>
            </w:r>
          </w:p>
          <w:p w14:paraId="6B0D9C0D"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C55B18">
              <w:rPr>
                <w:rFonts w:ascii="Times New Roman" w:hAnsi="Times New Roman" w:cs="Times New Roman"/>
                <w:sz w:val="28"/>
                <w:szCs w:val="28"/>
              </w:rPr>
              <w:t>9,9 ± 0,33</w:t>
            </w:r>
          </w:p>
        </w:tc>
      </w:tr>
    </w:tbl>
    <w:p w14:paraId="2160AA25" w14:textId="77777777" w:rsidR="00E52911" w:rsidRDefault="00E52911" w:rsidP="00E52911">
      <w:pPr>
        <w:tabs>
          <w:tab w:val="left" w:pos="3765"/>
        </w:tabs>
        <w:spacing w:line="276" w:lineRule="auto"/>
        <w:ind w:left="57" w:firstLine="851"/>
        <w:jc w:val="both"/>
        <w:rPr>
          <w:b/>
          <w:bCs/>
        </w:rPr>
      </w:pPr>
    </w:p>
    <w:p w14:paraId="146C18F9" w14:textId="44989CBF" w:rsidR="00E52911" w:rsidRPr="00E9576C" w:rsidRDefault="00E52911" w:rsidP="00E52911">
      <w:pPr>
        <w:tabs>
          <w:tab w:val="left" w:pos="3765"/>
        </w:tabs>
        <w:spacing w:line="276" w:lineRule="auto"/>
        <w:ind w:left="57" w:firstLine="851"/>
        <w:jc w:val="both"/>
      </w:pPr>
      <w:r w:rsidRPr="002A407C">
        <w:rPr>
          <w:b/>
          <w:bCs/>
        </w:rPr>
        <w:t>Примі</w:t>
      </w:r>
      <w:r w:rsidR="0039147D">
        <w:rPr>
          <w:b/>
          <w:bCs/>
        </w:rPr>
        <w:t>тка</w:t>
      </w:r>
      <w:r w:rsidRPr="002A407C">
        <w:t>:</w:t>
      </w:r>
      <w:r>
        <w:t xml:space="preserve"> </w:t>
      </w:r>
      <w:r w:rsidRPr="00E9576C">
        <w:t>* - різниця достовірна в порівнянні з групами 1</w:t>
      </w:r>
      <w:r>
        <w:t xml:space="preserve">-й та </w:t>
      </w:r>
      <w:r w:rsidRPr="00E9576C">
        <w:t>3</w:t>
      </w:r>
      <w:r>
        <w:t>-й</w:t>
      </w:r>
      <w:r w:rsidRPr="00E9576C">
        <w:t>, р &lt;0,05</w:t>
      </w:r>
    </w:p>
    <w:p w14:paraId="1206BF88" w14:textId="77777777" w:rsidR="00E52911" w:rsidRDefault="00E52911" w:rsidP="00E52911">
      <w:pPr>
        <w:tabs>
          <w:tab w:val="left" w:pos="3765"/>
        </w:tabs>
        <w:spacing w:line="276" w:lineRule="auto"/>
        <w:ind w:left="57" w:firstLine="851"/>
        <w:jc w:val="both"/>
      </w:pPr>
      <w:r w:rsidRPr="00E9576C">
        <w:rPr>
          <w:vertAlign w:val="superscript"/>
        </w:rPr>
        <w:t xml:space="preserve">¥ </w:t>
      </w:r>
      <w:r w:rsidRPr="00E9576C">
        <w:t xml:space="preserve">- різниця достовірна у порівнянні з </w:t>
      </w:r>
      <w:r>
        <w:t>групами 1 та 5</w:t>
      </w:r>
      <w:r w:rsidRPr="00E9576C">
        <w:t>,</w:t>
      </w:r>
      <w:r w:rsidRPr="00E9576C">
        <w:rPr>
          <w:vertAlign w:val="superscript"/>
        </w:rPr>
        <w:t xml:space="preserve"> </w:t>
      </w:r>
      <w:r w:rsidRPr="00E9576C">
        <w:t>р &lt;0,01.</w:t>
      </w:r>
    </w:p>
    <w:p w14:paraId="27EE8B4A" w14:textId="77777777" w:rsidR="00E52911" w:rsidRPr="00E9576C" w:rsidRDefault="00E52911" w:rsidP="00E52911">
      <w:pPr>
        <w:tabs>
          <w:tab w:val="left" w:pos="3765"/>
        </w:tabs>
        <w:spacing w:line="276" w:lineRule="auto"/>
        <w:ind w:left="57" w:firstLine="851"/>
        <w:jc w:val="both"/>
      </w:pPr>
    </w:p>
    <w:p w14:paraId="2B6DA901" w14:textId="2DC212CB"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ab/>
        <w:t xml:space="preserve"> Для більшої </w:t>
      </w:r>
      <w:proofErr w:type="spellStart"/>
      <w:r>
        <w:rPr>
          <w:color w:val="212121"/>
          <w:lang w:eastAsia="uk-UA"/>
        </w:rPr>
        <w:t>наглядності</w:t>
      </w:r>
      <w:proofErr w:type="spellEnd"/>
      <w:r>
        <w:rPr>
          <w:color w:val="212121"/>
          <w:lang w:eastAsia="uk-UA"/>
        </w:rPr>
        <w:t xml:space="preserve"> ми наводимо відсоткові зміни показнику активності СОД протягом 3-х місяців (таблиця 3.7.).Так ми можемо бачити не тільки достовірні зміни, але й ті, які не досягли достовірності при порівнянні з вимірюванням на початку нашого дослідження. </w:t>
      </w:r>
    </w:p>
    <w:p w14:paraId="28F94788" w14:textId="6D830E51" w:rsidR="00E52911" w:rsidRDefault="00E81AAE"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ab/>
        <w:t>У відсотковому еквіваленті найбільш виразним було підвищення активності СОД у 5-ї групі, жінок, які мали перед початком дослідження надмірну масу тіла, почали тренуватись під час залучення їх до нашого дослідження та вживали комплекс вітамінів групи В протягом трьох місяців.</w:t>
      </w:r>
    </w:p>
    <w:p w14:paraId="57C937E7" w14:textId="5EFB15E0" w:rsidR="00E81AAE" w:rsidRDefault="00356B13" w:rsidP="003914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ab/>
      </w:r>
      <w:r w:rsidR="00E81AAE">
        <w:rPr>
          <w:color w:val="212121"/>
          <w:lang w:eastAsia="uk-UA"/>
        </w:rPr>
        <w:t xml:space="preserve">Ми можемо бачити також те, що використання вітамінів групи В виявилось корисним по відношенню до активності СОД у 1-й групі, у жінок, які також мали надмірну масу тіла, але почали тренування раніше та на момент початку нашого дослідження мали досвід тренувань не менш ніж 3 </w:t>
      </w:r>
      <w:r w:rsidR="00E81AAE">
        <w:rPr>
          <w:color w:val="212121"/>
          <w:lang w:eastAsia="uk-UA"/>
        </w:rPr>
        <w:lastRenderedPageBreak/>
        <w:t>місяці. Одночасно ми відмічаємо значно більше зростання активності СОД у жінок в 7-й групі у порівнянні з 3-ю групою.</w:t>
      </w:r>
    </w:p>
    <w:p w14:paraId="7E3A00C6" w14:textId="238633DB" w:rsidR="00E52911" w:rsidRPr="0039147D" w:rsidRDefault="00E52911" w:rsidP="003914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right"/>
        <w:rPr>
          <w:bCs/>
          <w:i/>
          <w:iCs w:val="0"/>
        </w:rPr>
      </w:pPr>
      <w:r w:rsidRPr="0039147D">
        <w:rPr>
          <w:bCs/>
          <w:i/>
          <w:iCs w:val="0"/>
        </w:rPr>
        <w:t>Таблиця 3.</w:t>
      </w:r>
      <w:r w:rsidR="0039147D" w:rsidRPr="0039147D">
        <w:rPr>
          <w:bCs/>
          <w:i/>
          <w:iCs w:val="0"/>
        </w:rPr>
        <w:t>8</w:t>
      </w:r>
    </w:p>
    <w:p w14:paraId="123C9A01" w14:textId="77777777" w:rsidR="00E52911" w:rsidRPr="00974DB8" w:rsidRDefault="00E52911" w:rsidP="0039147D">
      <w:pPr>
        <w:pStyle w:val="HTML"/>
        <w:shd w:val="clear" w:color="auto" w:fill="FFFFFF"/>
        <w:spacing w:line="360" w:lineRule="auto"/>
        <w:jc w:val="center"/>
        <w:rPr>
          <w:rFonts w:ascii="Times New Roman" w:hAnsi="Times New Roman" w:cs="Times New Roman"/>
          <w:b/>
          <w:sz w:val="28"/>
          <w:szCs w:val="28"/>
        </w:rPr>
      </w:pPr>
      <w:r>
        <w:rPr>
          <w:rFonts w:ascii="Times New Roman" w:hAnsi="Times New Roman" w:cs="Times New Roman"/>
          <w:b/>
          <w:sz w:val="28"/>
          <w:szCs w:val="28"/>
        </w:rPr>
        <w:t>Зміни показнику СОД у плазмі крові учасниць протягом 3х місяців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1918"/>
        <w:gridCol w:w="1661"/>
        <w:gridCol w:w="2063"/>
        <w:gridCol w:w="1646"/>
      </w:tblGrid>
      <w:tr w:rsidR="00E52911" w:rsidRPr="00E5043E" w14:paraId="2B8C3B10" w14:textId="77777777" w:rsidTr="00EC0171">
        <w:tc>
          <w:tcPr>
            <w:tcW w:w="2093" w:type="dxa"/>
          </w:tcPr>
          <w:p w14:paraId="39ECC565" w14:textId="77777777" w:rsidR="00E52911" w:rsidRPr="003534C1" w:rsidRDefault="00E52911" w:rsidP="00EC0171">
            <w:pPr>
              <w:pStyle w:val="HTML"/>
              <w:jc w:val="center"/>
              <w:rPr>
                <w:rFonts w:ascii="Times New Roman" w:eastAsia="Calibri" w:hAnsi="Times New Roman" w:cs="Times New Roman"/>
                <w:sz w:val="28"/>
                <w:szCs w:val="28"/>
              </w:rPr>
            </w:pPr>
          </w:p>
          <w:p w14:paraId="4B5D93E6" w14:textId="77777777" w:rsidR="00E52911" w:rsidRPr="003534C1" w:rsidRDefault="00E52911" w:rsidP="00EC0171">
            <w:pPr>
              <w:pStyle w:val="HTML"/>
              <w:jc w:val="center"/>
              <w:rPr>
                <w:rFonts w:ascii="Times New Roman" w:eastAsia="Calibri" w:hAnsi="Times New Roman" w:cs="Times New Roman"/>
                <w:sz w:val="28"/>
                <w:szCs w:val="28"/>
              </w:rPr>
            </w:pPr>
          </w:p>
          <w:p w14:paraId="5FFFC115" w14:textId="559C78A4" w:rsidR="00E52911" w:rsidRPr="00E5043E" w:rsidRDefault="0039147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719F3D5C"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0501E07F"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340E152B"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1B4EF2D5"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3EC6918C"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62CA7C3A"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0D0CAB25"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3A0E5766"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533BBD4B"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35D9CCE6"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7F96678C"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480F5773"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0F9ABEB5"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3E92D6C2"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2245A260"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647304CE"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E52911" w:rsidRPr="00E5043E" w14:paraId="13BA4C47" w14:textId="77777777" w:rsidTr="00EC0171">
        <w:tc>
          <w:tcPr>
            <w:tcW w:w="2093" w:type="dxa"/>
          </w:tcPr>
          <w:p w14:paraId="3DC2A1B0" w14:textId="77777777" w:rsidR="00E52911"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6EC1C4B6" w14:textId="77777777" w:rsidR="00E52911" w:rsidRPr="00E5043E" w:rsidRDefault="00E52911" w:rsidP="00EC0171">
            <w:pPr>
              <w:pStyle w:val="HTML"/>
              <w:jc w:val="center"/>
              <w:rPr>
                <w:rFonts w:ascii="Times New Roman" w:eastAsia="Calibri" w:hAnsi="Times New Roman" w:cs="Times New Roman"/>
                <w:sz w:val="28"/>
                <w:szCs w:val="28"/>
                <w:lang w:val="ru-RU"/>
              </w:rPr>
            </w:pPr>
          </w:p>
        </w:tc>
        <w:tc>
          <w:tcPr>
            <w:tcW w:w="1984" w:type="dxa"/>
          </w:tcPr>
          <w:p w14:paraId="1AA469EA"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1</w:t>
            </w:r>
          </w:p>
          <w:p w14:paraId="307FE9C9" w14:textId="77777777" w:rsidR="00E52911" w:rsidRPr="00A750F8" w:rsidRDefault="00E52911" w:rsidP="00EC0171">
            <w:pPr>
              <w:pStyle w:val="HTML"/>
              <w:jc w:val="center"/>
              <w:rPr>
                <w:rFonts w:ascii="Times New Roman" w:eastAsia="Calibri" w:hAnsi="Times New Roman" w:cs="Times New Roman"/>
                <w:sz w:val="28"/>
                <w:szCs w:val="28"/>
              </w:rPr>
            </w:pPr>
            <w:r>
              <w:rPr>
                <w:rFonts w:ascii="Times New Roman" w:eastAsia="Calibri" w:hAnsi="Times New Roman" w:cs="Times New Roman"/>
                <w:sz w:val="28"/>
                <w:szCs w:val="28"/>
              </w:rPr>
              <w:t>24,4 %</w:t>
            </w:r>
          </w:p>
        </w:tc>
        <w:tc>
          <w:tcPr>
            <w:tcW w:w="1701" w:type="dxa"/>
          </w:tcPr>
          <w:p w14:paraId="36388B34"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2</w:t>
            </w:r>
          </w:p>
          <w:p w14:paraId="324112CC"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3,5 %</w:t>
            </w:r>
          </w:p>
        </w:tc>
        <w:tc>
          <w:tcPr>
            <w:tcW w:w="2127" w:type="dxa"/>
          </w:tcPr>
          <w:p w14:paraId="057AEBD6"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3</w:t>
            </w:r>
          </w:p>
          <w:p w14:paraId="57B62E68"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3,4 %</w:t>
            </w:r>
          </w:p>
        </w:tc>
        <w:tc>
          <w:tcPr>
            <w:tcW w:w="1664" w:type="dxa"/>
          </w:tcPr>
          <w:p w14:paraId="031F386E"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4</w:t>
            </w:r>
          </w:p>
          <w:p w14:paraId="5FC495F9"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6 %</w:t>
            </w:r>
          </w:p>
        </w:tc>
      </w:tr>
      <w:tr w:rsidR="00E52911" w:rsidRPr="00E5043E" w14:paraId="227F5972" w14:textId="77777777" w:rsidTr="00EC0171">
        <w:tc>
          <w:tcPr>
            <w:tcW w:w="2093" w:type="dxa"/>
          </w:tcPr>
          <w:p w14:paraId="6D0CE99A"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236AA06C"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5</w:t>
            </w:r>
          </w:p>
          <w:p w14:paraId="4C99233B"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45,2 %</w:t>
            </w:r>
          </w:p>
        </w:tc>
        <w:tc>
          <w:tcPr>
            <w:tcW w:w="1701" w:type="dxa"/>
          </w:tcPr>
          <w:p w14:paraId="29E959AA"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6</w:t>
            </w:r>
          </w:p>
          <w:p w14:paraId="78219051"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2,7 %</w:t>
            </w:r>
          </w:p>
        </w:tc>
        <w:tc>
          <w:tcPr>
            <w:tcW w:w="2127" w:type="dxa"/>
          </w:tcPr>
          <w:p w14:paraId="3AAA7128"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7</w:t>
            </w:r>
          </w:p>
          <w:p w14:paraId="37C3DD94"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20 %</w:t>
            </w:r>
          </w:p>
        </w:tc>
        <w:tc>
          <w:tcPr>
            <w:tcW w:w="1664" w:type="dxa"/>
          </w:tcPr>
          <w:p w14:paraId="70184CA1"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8</w:t>
            </w:r>
          </w:p>
          <w:p w14:paraId="6F40C2D5"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15 %</w:t>
            </w:r>
          </w:p>
        </w:tc>
      </w:tr>
    </w:tbl>
    <w:p w14:paraId="0A972BD4"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 xml:space="preserve"> </w:t>
      </w:r>
      <w:r>
        <w:rPr>
          <w:color w:val="212121"/>
          <w:lang w:eastAsia="uk-UA"/>
        </w:rPr>
        <w:tab/>
      </w:r>
    </w:p>
    <w:p w14:paraId="17D1488E" w14:textId="6ECD09FC"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ab/>
        <w:t xml:space="preserve">Учасниці з нормальною масою тіла , які увійшли до цих двох груп відрізнялись досвідом у заняттях силовим фітнесом. Так, більш виразний результат отриманий в тих учасниць, які почали тренуватись під час початку їхньої участі у дослідженні. </w:t>
      </w:r>
    </w:p>
    <w:p w14:paraId="52D936C4"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7216EC78"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b/>
          <w:color w:val="212121"/>
          <w:lang w:eastAsia="uk-UA"/>
        </w:rPr>
      </w:pPr>
      <w:r>
        <w:rPr>
          <w:b/>
          <w:color w:val="212121"/>
          <w:lang w:eastAsia="uk-UA"/>
        </w:rPr>
        <w:tab/>
      </w:r>
      <w:r w:rsidRPr="002D3C9F">
        <w:rPr>
          <w:b/>
          <w:color w:val="212121"/>
          <w:lang w:eastAsia="uk-UA"/>
        </w:rPr>
        <w:t>3.4. Зміни активності ферменту каталази у плазмі крові учасниць дослідження</w:t>
      </w:r>
    </w:p>
    <w:p w14:paraId="747AADAE" w14:textId="1A6A084B" w:rsidR="00E52911" w:rsidRPr="00B5088A"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ab/>
      </w:r>
      <w:r w:rsidRPr="00B5088A">
        <w:rPr>
          <w:color w:val="212121"/>
          <w:lang w:eastAsia="uk-UA"/>
        </w:rPr>
        <w:t>Фермент каталаза є найбіль</w:t>
      </w:r>
      <w:r>
        <w:rPr>
          <w:color w:val="212121"/>
          <w:lang w:eastAsia="uk-UA"/>
        </w:rPr>
        <w:t>ш</w:t>
      </w:r>
      <w:r w:rsidRPr="00B5088A">
        <w:rPr>
          <w:color w:val="212121"/>
          <w:lang w:eastAsia="uk-UA"/>
        </w:rPr>
        <w:t xml:space="preserve"> лабільним з відомих ферментів антиоксидантного захисту. Розуміючи це ми припу</w:t>
      </w:r>
      <w:r>
        <w:rPr>
          <w:color w:val="212121"/>
          <w:lang w:eastAsia="uk-UA"/>
        </w:rPr>
        <w:t>с</w:t>
      </w:r>
      <w:r w:rsidRPr="00B5088A">
        <w:rPr>
          <w:color w:val="212121"/>
          <w:lang w:eastAsia="uk-UA"/>
        </w:rPr>
        <w:t xml:space="preserve">каємо, що зміни цього показника наприкінці дослідження можуть не відображати всіх змін під впливом застосованих засобів протягом 3-х місяців. </w:t>
      </w:r>
      <w:r>
        <w:rPr>
          <w:color w:val="212121"/>
          <w:lang w:eastAsia="uk-UA"/>
        </w:rPr>
        <w:t>Дослідження активності КАТ на початку дослідження показало наступні результати (таблиця 3.</w:t>
      </w:r>
      <w:r w:rsidR="0039147D">
        <w:rPr>
          <w:color w:val="212121"/>
          <w:lang w:eastAsia="uk-UA"/>
        </w:rPr>
        <w:t>9</w:t>
      </w:r>
      <w:r>
        <w:rPr>
          <w:color w:val="212121"/>
          <w:lang w:eastAsia="uk-UA"/>
        </w:rPr>
        <w:t>.).</w:t>
      </w:r>
    </w:p>
    <w:p w14:paraId="2165D03E" w14:textId="59E643DA"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71C5D5F6" w14:textId="77777777" w:rsidR="00433938" w:rsidRPr="00B5088A" w:rsidRDefault="00433938"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59F2A0E1" w14:textId="005D8375" w:rsidR="00E52911" w:rsidRPr="0039147D" w:rsidRDefault="00E52911" w:rsidP="0039147D">
      <w:pPr>
        <w:pStyle w:val="HTML"/>
        <w:shd w:val="clear" w:color="auto" w:fill="FFFFFF"/>
        <w:spacing w:line="360" w:lineRule="auto"/>
        <w:jc w:val="right"/>
        <w:rPr>
          <w:rFonts w:ascii="Times New Roman" w:hAnsi="Times New Roman" w:cs="Times New Roman"/>
          <w:bCs/>
          <w:i/>
          <w:iCs/>
          <w:sz w:val="28"/>
          <w:szCs w:val="28"/>
        </w:rPr>
      </w:pPr>
      <w:r w:rsidRPr="0039147D">
        <w:rPr>
          <w:rFonts w:ascii="Times New Roman" w:hAnsi="Times New Roman" w:cs="Times New Roman"/>
          <w:bCs/>
          <w:i/>
          <w:iCs/>
          <w:sz w:val="28"/>
          <w:szCs w:val="28"/>
        </w:rPr>
        <w:lastRenderedPageBreak/>
        <w:t>Таблиця 3.</w:t>
      </w:r>
      <w:r w:rsidR="0039147D" w:rsidRPr="0039147D">
        <w:rPr>
          <w:rFonts w:ascii="Times New Roman" w:hAnsi="Times New Roman" w:cs="Times New Roman"/>
          <w:bCs/>
          <w:i/>
          <w:iCs/>
          <w:sz w:val="28"/>
          <w:szCs w:val="28"/>
        </w:rPr>
        <w:t>9</w:t>
      </w:r>
    </w:p>
    <w:p w14:paraId="4C12C715" w14:textId="77777777" w:rsidR="00E52911" w:rsidRPr="00974DB8" w:rsidRDefault="00E52911" w:rsidP="0039147D">
      <w:pPr>
        <w:pStyle w:val="HTML"/>
        <w:shd w:val="clear" w:color="auto" w:fill="FFFFFF"/>
        <w:spacing w:line="360" w:lineRule="auto"/>
        <w:jc w:val="center"/>
        <w:rPr>
          <w:rFonts w:ascii="Times New Roman" w:hAnsi="Times New Roman" w:cs="Times New Roman"/>
          <w:b/>
          <w:sz w:val="28"/>
          <w:szCs w:val="28"/>
        </w:rPr>
      </w:pPr>
      <w:r>
        <w:rPr>
          <w:rFonts w:ascii="Times New Roman" w:hAnsi="Times New Roman" w:cs="Times New Roman"/>
          <w:b/>
          <w:sz w:val="28"/>
          <w:szCs w:val="28"/>
        </w:rPr>
        <w:t>Активність ферменту каталази в плазмі крові жінок на початку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1918"/>
        <w:gridCol w:w="1661"/>
        <w:gridCol w:w="2063"/>
        <w:gridCol w:w="1646"/>
      </w:tblGrid>
      <w:tr w:rsidR="00E52911" w:rsidRPr="00E5043E" w14:paraId="7411A5A7" w14:textId="77777777" w:rsidTr="00EC0171">
        <w:tc>
          <w:tcPr>
            <w:tcW w:w="2093" w:type="dxa"/>
          </w:tcPr>
          <w:p w14:paraId="076C4753" w14:textId="77777777" w:rsidR="00E52911" w:rsidRPr="003534C1" w:rsidRDefault="00E52911" w:rsidP="00EC0171">
            <w:pPr>
              <w:pStyle w:val="HTML"/>
              <w:jc w:val="center"/>
              <w:rPr>
                <w:rFonts w:ascii="Times New Roman" w:eastAsia="Calibri" w:hAnsi="Times New Roman" w:cs="Times New Roman"/>
                <w:sz w:val="28"/>
                <w:szCs w:val="28"/>
              </w:rPr>
            </w:pPr>
          </w:p>
          <w:p w14:paraId="5FF8F4B2" w14:textId="77777777" w:rsidR="00E52911" w:rsidRPr="003534C1" w:rsidRDefault="00E52911" w:rsidP="00EC0171">
            <w:pPr>
              <w:pStyle w:val="HTML"/>
              <w:jc w:val="center"/>
              <w:rPr>
                <w:rFonts w:ascii="Times New Roman" w:eastAsia="Calibri" w:hAnsi="Times New Roman" w:cs="Times New Roman"/>
                <w:sz w:val="28"/>
                <w:szCs w:val="28"/>
              </w:rPr>
            </w:pPr>
          </w:p>
          <w:p w14:paraId="6CD03DAF" w14:textId="2C354A6A" w:rsidR="00E52911" w:rsidRPr="00E5043E" w:rsidRDefault="0039147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0BDB476E"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76500D51"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781BCBC4"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5D651B68"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0AD952B4"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4E4688C6"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02F9F56A"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4A48A30C"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5FA3DE66"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2C97D422"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57B1F777"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616F6546"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098D0E7E"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0371A602"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39FA50FA"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53014DC7"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E52911" w:rsidRPr="00E5043E" w14:paraId="175262C7" w14:textId="77777777" w:rsidTr="00EC0171">
        <w:tc>
          <w:tcPr>
            <w:tcW w:w="2093" w:type="dxa"/>
          </w:tcPr>
          <w:p w14:paraId="640CFA1E" w14:textId="77777777" w:rsidR="00E52911"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60E433E1" w14:textId="77777777" w:rsidR="00E52911" w:rsidRPr="00E5043E" w:rsidRDefault="00E52911" w:rsidP="00EC0171">
            <w:pPr>
              <w:pStyle w:val="HTML"/>
              <w:jc w:val="center"/>
              <w:rPr>
                <w:rFonts w:ascii="Times New Roman" w:eastAsia="Calibri" w:hAnsi="Times New Roman" w:cs="Times New Roman"/>
                <w:sz w:val="28"/>
                <w:szCs w:val="28"/>
                <w:lang w:val="ru-RU"/>
              </w:rPr>
            </w:pPr>
          </w:p>
        </w:tc>
        <w:tc>
          <w:tcPr>
            <w:tcW w:w="1984" w:type="dxa"/>
          </w:tcPr>
          <w:p w14:paraId="2DA7168E"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1</w:t>
            </w:r>
          </w:p>
          <w:p w14:paraId="7E191AED" w14:textId="77777777" w:rsidR="00E52911" w:rsidRPr="00C55B18" w:rsidRDefault="00E52911" w:rsidP="00EC0171">
            <w:pPr>
              <w:pStyle w:val="HTML"/>
              <w:jc w:val="center"/>
              <w:rPr>
                <w:rFonts w:ascii="Times New Roman" w:eastAsia="Calibri" w:hAnsi="Times New Roman" w:cs="Times New Roman"/>
                <w:sz w:val="28"/>
                <w:szCs w:val="28"/>
              </w:rPr>
            </w:pPr>
            <w:r w:rsidRPr="001E1ABD">
              <w:rPr>
                <w:rFonts w:ascii="Times New Roman" w:hAnsi="Times New Roman" w:cs="Times New Roman"/>
                <w:sz w:val="26"/>
                <w:szCs w:val="26"/>
              </w:rPr>
              <w:t>4</w:t>
            </w:r>
            <w:r>
              <w:rPr>
                <w:rFonts w:ascii="Times New Roman" w:hAnsi="Times New Roman" w:cs="Times New Roman"/>
                <w:sz w:val="26"/>
                <w:szCs w:val="26"/>
                <w:lang w:val="en-US"/>
              </w:rPr>
              <w:t>0</w:t>
            </w:r>
            <w:r w:rsidRPr="001E1ABD">
              <w:rPr>
                <w:rFonts w:ascii="Times New Roman" w:hAnsi="Times New Roman" w:cs="Times New Roman"/>
                <w:sz w:val="26"/>
                <w:szCs w:val="26"/>
              </w:rPr>
              <w:t>,2 ± 1,8</w:t>
            </w:r>
          </w:p>
        </w:tc>
        <w:tc>
          <w:tcPr>
            <w:tcW w:w="1701" w:type="dxa"/>
          </w:tcPr>
          <w:p w14:paraId="242AF208"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2</w:t>
            </w:r>
          </w:p>
          <w:p w14:paraId="1E93E12B"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1E1ABD">
              <w:rPr>
                <w:rFonts w:ascii="Times New Roman" w:hAnsi="Times New Roman" w:cs="Times New Roman"/>
                <w:sz w:val="26"/>
                <w:szCs w:val="26"/>
              </w:rPr>
              <w:t>4</w:t>
            </w:r>
            <w:r>
              <w:rPr>
                <w:rFonts w:ascii="Times New Roman" w:hAnsi="Times New Roman" w:cs="Times New Roman"/>
                <w:sz w:val="26"/>
                <w:szCs w:val="26"/>
                <w:lang w:val="en-US"/>
              </w:rPr>
              <w:t>1</w:t>
            </w:r>
            <w:r w:rsidRPr="001E1ABD">
              <w:rPr>
                <w:rFonts w:ascii="Times New Roman" w:hAnsi="Times New Roman" w:cs="Times New Roman"/>
                <w:sz w:val="26"/>
                <w:szCs w:val="26"/>
              </w:rPr>
              <w:t>,8 ± 2,2</w:t>
            </w:r>
          </w:p>
        </w:tc>
        <w:tc>
          <w:tcPr>
            <w:tcW w:w="2127" w:type="dxa"/>
          </w:tcPr>
          <w:p w14:paraId="2A31F44E"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3</w:t>
            </w:r>
          </w:p>
          <w:p w14:paraId="59762B54" w14:textId="77777777" w:rsidR="00E52911" w:rsidRPr="00C55B18"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6"/>
                <w:szCs w:val="26"/>
              </w:rPr>
              <w:t>38</w:t>
            </w:r>
            <w:r w:rsidRPr="001E1ABD">
              <w:rPr>
                <w:rFonts w:ascii="Times New Roman" w:hAnsi="Times New Roman" w:cs="Times New Roman"/>
                <w:sz w:val="26"/>
                <w:szCs w:val="26"/>
              </w:rPr>
              <w:t>,5 ± 2,3</w:t>
            </w:r>
          </w:p>
        </w:tc>
        <w:tc>
          <w:tcPr>
            <w:tcW w:w="1664" w:type="dxa"/>
          </w:tcPr>
          <w:p w14:paraId="25690AF0"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4</w:t>
            </w:r>
          </w:p>
          <w:p w14:paraId="49D54F5C" w14:textId="77777777" w:rsidR="00E52911" w:rsidRPr="00C55B18"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6"/>
                <w:szCs w:val="26"/>
              </w:rPr>
              <w:t>37</w:t>
            </w:r>
            <w:r>
              <w:rPr>
                <w:rFonts w:ascii="Times New Roman" w:hAnsi="Times New Roman" w:cs="Times New Roman"/>
                <w:sz w:val="26"/>
                <w:szCs w:val="26"/>
                <w:lang w:val="en-US"/>
              </w:rPr>
              <w:t>,2</w:t>
            </w:r>
            <w:r w:rsidRPr="001E1ABD">
              <w:rPr>
                <w:rFonts w:ascii="Times New Roman" w:hAnsi="Times New Roman" w:cs="Times New Roman"/>
                <w:sz w:val="26"/>
                <w:szCs w:val="26"/>
              </w:rPr>
              <w:t xml:space="preserve"> ± 2,</w:t>
            </w:r>
            <w:r>
              <w:rPr>
                <w:rFonts w:ascii="Times New Roman" w:hAnsi="Times New Roman" w:cs="Times New Roman"/>
                <w:sz w:val="26"/>
                <w:szCs w:val="26"/>
              </w:rPr>
              <w:t>2</w:t>
            </w:r>
          </w:p>
        </w:tc>
      </w:tr>
      <w:tr w:rsidR="00E52911" w:rsidRPr="00E5043E" w14:paraId="37739BA0" w14:textId="77777777" w:rsidTr="00EC0171">
        <w:tc>
          <w:tcPr>
            <w:tcW w:w="2093" w:type="dxa"/>
          </w:tcPr>
          <w:p w14:paraId="4EA4246A"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0A15D239"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5</w:t>
            </w:r>
          </w:p>
          <w:p w14:paraId="022E94C6"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1E1ABD">
              <w:rPr>
                <w:rFonts w:ascii="Times New Roman" w:hAnsi="Times New Roman" w:cs="Times New Roman"/>
                <w:sz w:val="26"/>
                <w:szCs w:val="26"/>
              </w:rPr>
              <w:t>4</w:t>
            </w:r>
            <w:r>
              <w:rPr>
                <w:rFonts w:ascii="Times New Roman" w:hAnsi="Times New Roman" w:cs="Times New Roman"/>
                <w:sz w:val="26"/>
                <w:szCs w:val="26"/>
              </w:rPr>
              <w:t>0</w:t>
            </w:r>
            <w:r w:rsidRPr="001E1ABD">
              <w:rPr>
                <w:rFonts w:ascii="Times New Roman" w:hAnsi="Times New Roman" w:cs="Times New Roman"/>
                <w:sz w:val="26"/>
                <w:szCs w:val="26"/>
              </w:rPr>
              <w:t>,</w:t>
            </w:r>
            <w:r>
              <w:rPr>
                <w:rFonts w:ascii="Times New Roman" w:hAnsi="Times New Roman" w:cs="Times New Roman"/>
                <w:sz w:val="26"/>
                <w:szCs w:val="26"/>
              </w:rPr>
              <w:t>5</w:t>
            </w:r>
            <w:r w:rsidRPr="001E1ABD">
              <w:rPr>
                <w:rFonts w:ascii="Times New Roman" w:hAnsi="Times New Roman" w:cs="Times New Roman"/>
                <w:sz w:val="26"/>
                <w:szCs w:val="26"/>
              </w:rPr>
              <w:t xml:space="preserve"> ± 1,8</w:t>
            </w:r>
          </w:p>
        </w:tc>
        <w:tc>
          <w:tcPr>
            <w:tcW w:w="1701" w:type="dxa"/>
          </w:tcPr>
          <w:p w14:paraId="500E2F05"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6</w:t>
            </w:r>
          </w:p>
          <w:p w14:paraId="4B2EAA69"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1E1ABD">
              <w:rPr>
                <w:rFonts w:ascii="Times New Roman" w:hAnsi="Times New Roman" w:cs="Times New Roman"/>
                <w:sz w:val="26"/>
                <w:szCs w:val="26"/>
              </w:rPr>
              <w:t>4</w:t>
            </w:r>
            <w:r>
              <w:rPr>
                <w:rFonts w:ascii="Times New Roman" w:hAnsi="Times New Roman" w:cs="Times New Roman"/>
                <w:sz w:val="26"/>
                <w:szCs w:val="26"/>
              </w:rPr>
              <w:t>1</w:t>
            </w:r>
            <w:r w:rsidRPr="001E1ABD">
              <w:rPr>
                <w:rFonts w:ascii="Times New Roman" w:hAnsi="Times New Roman" w:cs="Times New Roman"/>
                <w:sz w:val="26"/>
                <w:szCs w:val="26"/>
              </w:rPr>
              <w:t>,</w:t>
            </w:r>
            <w:r>
              <w:rPr>
                <w:rFonts w:ascii="Times New Roman" w:hAnsi="Times New Roman" w:cs="Times New Roman"/>
                <w:sz w:val="26"/>
                <w:szCs w:val="26"/>
              </w:rPr>
              <w:t>2</w:t>
            </w:r>
            <w:r w:rsidRPr="001E1ABD">
              <w:rPr>
                <w:rFonts w:ascii="Times New Roman" w:hAnsi="Times New Roman" w:cs="Times New Roman"/>
                <w:sz w:val="26"/>
                <w:szCs w:val="26"/>
              </w:rPr>
              <w:t xml:space="preserve"> ± </w:t>
            </w:r>
            <w:r>
              <w:rPr>
                <w:rFonts w:ascii="Times New Roman" w:hAnsi="Times New Roman" w:cs="Times New Roman"/>
                <w:sz w:val="26"/>
                <w:szCs w:val="26"/>
              </w:rPr>
              <w:t>1</w:t>
            </w:r>
            <w:r w:rsidRPr="001E1ABD">
              <w:rPr>
                <w:rFonts w:ascii="Times New Roman" w:hAnsi="Times New Roman" w:cs="Times New Roman"/>
                <w:sz w:val="26"/>
                <w:szCs w:val="26"/>
              </w:rPr>
              <w:t>,4</w:t>
            </w:r>
          </w:p>
        </w:tc>
        <w:tc>
          <w:tcPr>
            <w:tcW w:w="2127" w:type="dxa"/>
          </w:tcPr>
          <w:p w14:paraId="584C5596"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7</w:t>
            </w:r>
          </w:p>
          <w:p w14:paraId="037C345C" w14:textId="77777777" w:rsidR="00E52911" w:rsidRPr="00F56733" w:rsidRDefault="00E52911" w:rsidP="00EC0171">
            <w:pPr>
              <w:pStyle w:val="HTML"/>
              <w:jc w:val="center"/>
              <w:rPr>
                <w:rFonts w:ascii="Times New Roman" w:eastAsia="Calibri" w:hAnsi="Times New Roman" w:cs="Times New Roman"/>
                <w:sz w:val="28"/>
                <w:szCs w:val="28"/>
              </w:rPr>
            </w:pPr>
            <w:r>
              <w:rPr>
                <w:rFonts w:ascii="Times New Roman" w:hAnsi="Times New Roman" w:cs="Times New Roman"/>
                <w:sz w:val="26"/>
                <w:szCs w:val="26"/>
                <w:lang w:val="en-US"/>
              </w:rPr>
              <w:t>4</w:t>
            </w:r>
            <w:r>
              <w:rPr>
                <w:rFonts w:ascii="Times New Roman" w:hAnsi="Times New Roman" w:cs="Times New Roman"/>
                <w:sz w:val="26"/>
                <w:szCs w:val="26"/>
              </w:rPr>
              <w:t>5,5</w:t>
            </w:r>
            <w:r w:rsidRPr="001E1ABD">
              <w:rPr>
                <w:rFonts w:ascii="Times New Roman" w:hAnsi="Times New Roman" w:cs="Times New Roman"/>
                <w:sz w:val="26"/>
                <w:szCs w:val="26"/>
              </w:rPr>
              <w:t xml:space="preserve">± </w:t>
            </w:r>
            <w:r>
              <w:rPr>
                <w:rFonts w:ascii="Times New Roman" w:hAnsi="Times New Roman" w:cs="Times New Roman"/>
                <w:sz w:val="26"/>
                <w:szCs w:val="26"/>
              </w:rPr>
              <w:t>1</w:t>
            </w:r>
            <w:r w:rsidRPr="001E1ABD">
              <w:rPr>
                <w:rFonts w:ascii="Times New Roman" w:hAnsi="Times New Roman" w:cs="Times New Roman"/>
                <w:sz w:val="26"/>
                <w:szCs w:val="26"/>
              </w:rPr>
              <w:t>,3</w:t>
            </w:r>
            <w:r w:rsidRPr="00E9576C">
              <w:t>*</w:t>
            </w:r>
          </w:p>
        </w:tc>
        <w:tc>
          <w:tcPr>
            <w:tcW w:w="1664" w:type="dxa"/>
          </w:tcPr>
          <w:p w14:paraId="4EF1713B"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8</w:t>
            </w:r>
          </w:p>
          <w:p w14:paraId="1F91CD09" w14:textId="77777777" w:rsidR="00E52911" w:rsidRPr="00C55B18"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6"/>
                <w:szCs w:val="26"/>
              </w:rPr>
              <w:t>44,2</w:t>
            </w:r>
            <w:r w:rsidRPr="001E1ABD">
              <w:rPr>
                <w:rFonts w:ascii="Times New Roman" w:hAnsi="Times New Roman" w:cs="Times New Roman"/>
                <w:sz w:val="26"/>
                <w:szCs w:val="26"/>
              </w:rPr>
              <w:t xml:space="preserve"> ± 2,</w:t>
            </w:r>
            <w:r>
              <w:rPr>
                <w:rFonts w:ascii="Times New Roman" w:hAnsi="Times New Roman" w:cs="Times New Roman"/>
                <w:sz w:val="26"/>
                <w:szCs w:val="26"/>
              </w:rPr>
              <w:t>0</w:t>
            </w:r>
            <w:r w:rsidRPr="00E9576C">
              <w:t>*</w:t>
            </w:r>
          </w:p>
        </w:tc>
      </w:tr>
    </w:tbl>
    <w:p w14:paraId="69261C4B" w14:textId="4589A912" w:rsidR="00E52911" w:rsidRDefault="00E52911" w:rsidP="00E52911">
      <w:pPr>
        <w:tabs>
          <w:tab w:val="left" w:pos="3765"/>
        </w:tabs>
        <w:spacing w:line="276" w:lineRule="auto"/>
        <w:ind w:left="57" w:firstLine="851"/>
        <w:jc w:val="both"/>
      </w:pPr>
      <w:r w:rsidRPr="002A407C">
        <w:rPr>
          <w:b/>
          <w:bCs/>
        </w:rPr>
        <w:t>Примі</w:t>
      </w:r>
      <w:r w:rsidR="0039147D">
        <w:rPr>
          <w:b/>
          <w:bCs/>
        </w:rPr>
        <w:t>тка</w:t>
      </w:r>
      <w:r w:rsidRPr="002A407C">
        <w:t>:</w:t>
      </w:r>
      <w:r>
        <w:t xml:space="preserve"> </w:t>
      </w:r>
      <w:r w:rsidRPr="00E9576C">
        <w:t xml:space="preserve">* - різниця достовірна в порівнянні з групами </w:t>
      </w:r>
      <w:r>
        <w:t>5-ю та 6-ю</w:t>
      </w:r>
      <w:r w:rsidRPr="00E9576C">
        <w:t>, р &lt;0,05</w:t>
      </w:r>
      <w:r>
        <w:t>.</w:t>
      </w:r>
    </w:p>
    <w:p w14:paraId="76185AE9" w14:textId="77777777" w:rsidR="00E52911" w:rsidRPr="00E9576C" w:rsidRDefault="00E52911" w:rsidP="00E52911">
      <w:pPr>
        <w:tabs>
          <w:tab w:val="left" w:pos="3765"/>
        </w:tabs>
        <w:spacing w:line="276" w:lineRule="auto"/>
        <w:ind w:left="57" w:firstLine="851"/>
        <w:jc w:val="both"/>
      </w:pPr>
    </w:p>
    <w:p w14:paraId="48F5A87C" w14:textId="433D7AAE" w:rsidR="0066712D" w:rsidRDefault="00E52911" w:rsidP="0039147D">
      <w:pPr>
        <w:tabs>
          <w:tab w:val="left" w:pos="3765"/>
        </w:tabs>
        <w:spacing w:line="360" w:lineRule="auto"/>
        <w:ind w:left="57" w:firstLine="851"/>
        <w:jc w:val="both"/>
      </w:pPr>
      <w:r>
        <w:t xml:space="preserve">Аналіз результатів активності КАТ на початку дослідження показав, що серед учасниць, які займались силовим фітнесом до вступу в дослідницькі групи (з 1-ї по 4-у) вірогідних відмінностей не було. Водночас відмінності були знайдені серед тих учасниць дослідження, які складали групи з 5-ї по 8-у, які почали тренуватись під час залучення у дослідницькі групи. Так, знайдено, що жінки у групах 5-й та 6-й , які мали надмірну масу тіла показали вірогідно більшу активність КАТ, ніж ті, які складали групи 7-у та 8-у (див.табл.3.8.). Через 3 місяці після початку дослідження вимірювання активності КАТ було зроблено повторно (таблиця 3.9.). З’ясовано, що відбулись суттєві зміни у антиоксидантній системі.  </w:t>
      </w:r>
      <w:r w:rsidR="0066712D">
        <w:rPr>
          <w:color w:val="212121"/>
          <w:lang w:eastAsia="uk-UA"/>
        </w:rPr>
        <w:t xml:space="preserve">Так можна бачити, що вживання вітамінів групи В суттєво покращили антиоксидантний захист за рахунок підвищення активності ферменту КАТ у тих жінок, які приймали комплекс вітамінів групи В протягом 3-х місяців. Тому при повторному вимірювання активності КАТ показник був значно вищим в учасниць 1-ї групи, ніж 2-ї, так само й учасниць групи 3 з нормальною масою тіла у </w:t>
      </w:r>
      <w:r w:rsidR="0066712D">
        <w:rPr>
          <w:color w:val="212121"/>
          <w:lang w:eastAsia="uk-UA"/>
        </w:rPr>
        <w:lastRenderedPageBreak/>
        <w:t xml:space="preserve">порівнянні з групою 4. </w:t>
      </w:r>
      <w:r w:rsidR="0066712D">
        <w:t>Вживання вітамінів групи В показало переваги перед звичайним раціоном також серед жінок, які почали тренувати вперше на початку нашого експерименту. Група 5, жінок з підвищеною масою тіла, які погодились приймати вітаміни групи В також мали кращий показник активності КАТ у порівнянні з такими, які мали підвищену масу тіла, але не приймали вітаміни групи В на тлі тренувань протягом 3-х місяців.</w:t>
      </w:r>
    </w:p>
    <w:p w14:paraId="04FD5B83" w14:textId="109B3278" w:rsidR="00E52911" w:rsidRPr="0039147D" w:rsidRDefault="00E52911" w:rsidP="0039147D">
      <w:pPr>
        <w:pStyle w:val="HTML"/>
        <w:shd w:val="clear" w:color="auto" w:fill="FFFFFF"/>
        <w:spacing w:line="360" w:lineRule="auto"/>
        <w:jc w:val="right"/>
        <w:rPr>
          <w:rFonts w:ascii="Times New Roman" w:hAnsi="Times New Roman" w:cs="Times New Roman"/>
          <w:bCs/>
          <w:i/>
          <w:iCs/>
          <w:sz w:val="28"/>
          <w:szCs w:val="28"/>
        </w:rPr>
      </w:pPr>
      <w:r w:rsidRPr="0039147D">
        <w:rPr>
          <w:rFonts w:ascii="Times New Roman" w:hAnsi="Times New Roman" w:cs="Times New Roman"/>
          <w:bCs/>
          <w:i/>
          <w:iCs/>
          <w:sz w:val="28"/>
          <w:szCs w:val="28"/>
        </w:rPr>
        <w:t>Таблиця 3.</w:t>
      </w:r>
      <w:r w:rsidR="0039147D" w:rsidRPr="0039147D">
        <w:rPr>
          <w:rFonts w:ascii="Times New Roman" w:hAnsi="Times New Roman" w:cs="Times New Roman"/>
          <w:bCs/>
          <w:i/>
          <w:iCs/>
          <w:sz w:val="28"/>
          <w:szCs w:val="28"/>
        </w:rPr>
        <w:t>10</w:t>
      </w:r>
    </w:p>
    <w:p w14:paraId="06AC7527" w14:textId="77777777" w:rsidR="00E52911" w:rsidRPr="004E1B6F" w:rsidRDefault="00E52911" w:rsidP="0039147D">
      <w:pPr>
        <w:pStyle w:val="HTML"/>
        <w:shd w:val="clear" w:color="auto" w:fill="FFFFFF"/>
        <w:spacing w:line="360" w:lineRule="auto"/>
        <w:jc w:val="right"/>
        <w:rPr>
          <w:rFonts w:ascii="Times New Roman" w:hAnsi="Times New Roman" w:cs="Times New Roman"/>
          <w:b/>
          <w:sz w:val="28"/>
          <w:szCs w:val="28"/>
        </w:rPr>
      </w:pPr>
      <w:r>
        <w:rPr>
          <w:rFonts w:ascii="Times New Roman" w:hAnsi="Times New Roman" w:cs="Times New Roman"/>
          <w:b/>
          <w:sz w:val="28"/>
          <w:szCs w:val="28"/>
        </w:rPr>
        <w:t xml:space="preserve">Активність ферменту каталази в плазмі крові жінок </w:t>
      </w:r>
      <w:r w:rsidRPr="007371ED">
        <w:rPr>
          <w:rFonts w:ascii="Times New Roman" w:hAnsi="Times New Roman" w:cs="Times New Roman"/>
          <w:b/>
          <w:sz w:val="28"/>
          <w:szCs w:val="28"/>
        </w:rPr>
        <w:t>через 3 м</w:t>
      </w:r>
      <w:r>
        <w:rPr>
          <w:rFonts w:ascii="Times New Roman" w:hAnsi="Times New Roman" w:cs="Times New Roman"/>
          <w:b/>
          <w:sz w:val="28"/>
          <w:szCs w:val="28"/>
        </w:rPr>
        <w:t>ісяці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1918"/>
        <w:gridCol w:w="1661"/>
        <w:gridCol w:w="2063"/>
        <w:gridCol w:w="1646"/>
      </w:tblGrid>
      <w:tr w:rsidR="00E52911" w:rsidRPr="00E5043E" w14:paraId="183FAE61" w14:textId="77777777" w:rsidTr="00EC0171">
        <w:tc>
          <w:tcPr>
            <w:tcW w:w="2093" w:type="dxa"/>
          </w:tcPr>
          <w:p w14:paraId="2117145D" w14:textId="77777777" w:rsidR="00E52911" w:rsidRPr="003534C1" w:rsidRDefault="00E52911" w:rsidP="00EC0171">
            <w:pPr>
              <w:pStyle w:val="HTML"/>
              <w:jc w:val="center"/>
              <w:rPr>
                <w:rFonts w:ascii="Times New Roman" w:eastAsia="Calibri" w:hAnsi="Times New Roman" w:cs="Times New Roman"/>
                <w:sz w:val="28"/>
                <w:szCs w:val="28"/>
              </w:rPr>
            </w:pPr>
          </w:p>
          <w:p w14:paraId="0D74FA4C" w14:textId="77777777" w:rsidR="00E52911" w:rsidRPr="003534C1" w:rsidRDefault="00E52911" w:rsidP="00EC0171">
            <w:pPr>
              <w:pStyle w:val="HTML"/>
              <w:jc w:val="center"/>
              <w:rPr>
                <w:rFonts w:ascii="Times New Roman" w:eastAsia="Calibri" w:hAnsi="Times New Roman" w:cs="Times New Roman"/>
                <w:sz w:val="28"/>
                <w:szCs w:val="28"/>
              </w:rPr>
            </w:pPr>
          </w:p>
          <w:p w14:paraId="5BB2E629" w14:textId="35B4B834" w:rsidR="00E52911" w:rsidRPr="00E5043E" w:rsidRDefault="0039147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7934A7B4"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7412AB69"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0B46C146"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34716416"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7D1968AB"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52D16FAA"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47B5BD3A"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22292633"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1FAB3AFC"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0702A1D4"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0B06F20C"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24807A65"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6FE44BD5"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243E0DBC"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7BA1B9BD"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065F7CB4"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E52911" w:rsidRPr="00E5043E" w14:paraId="635216E8" w14:textId="77777777" w:rsidTr="00EC0171">
        <w:tc>
          <w:tcPr>
            <w:tcW w:w="2093" w:type="dxa"/>
          </w:tcPr>
          <w:p w14:paraId="5E11806D" w14:textId="77777777" w:rsidR="00E52911"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6078B07C" w14:textId="77777777" w:rsidR="00E52911" w:rsidRPr="00E5043E" w:rsidRDefault="00E52911" w:rsidP="00EC0171">
            <w:pPr>
              <w:pStyle w:val="HTML"/>
              <w:jc w:val="center"/>
              <w:rPr>
                <w:rFonts w:ascii="Times New Roman" w:eastAsia="Calibri" w:hAnsi="Times New Roman" w:cs="Times New Roman"/>
                <w:sz w:val="28"/>
                <w:szCs w:val="28"/>
                <w:lang w:val="ru-RU"/>
              </w:rPr>
            </w:pPr>
          </w:p>
        </w:tc>
        <w:tc>
          <w:tcPr>
            <w:tcW w:w="1984" w:type="dxa"/>
          </w:tcPr>
          <w:p w14:paraId="11176B8D"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1</w:t>
            </w:r>
          </w:p>
          <w:p w14:paraId="4A85C648" w14:textId="77777777" w:rsidR="00E52911" w:rsidRPr="00C55B18" w:rsidRDefault="00E52911" w:rsidP="00EC0171">
            <w:pPr>
              <w:pStyle w:val="HTML"/>
              <w:jc w:val="center"/>
              <w:rPr>
                <w:rFonts w:ascii="Times New Roman" w:eastAsia="Calibri" w:hAnsi="Times New Roman" w:cs="Times New Roman"/>
                <w:sz w:val="28"/>
                <w:szCs w:val="28"/>
              </w:rPr>
            </w:pPr>
            <w:r w:rsidRPr="001E1ABD">
              <w:rPr>
                <w:rFonts w:ascii="Times New Roman" w:hAnsi="Times New Roman" w:cs="Times New Roman"/>
                <w:sz w:val="26"/>
                <w:szCs w:val="26"/>
              </w:rPr>
              <w:t>4</w:t>
            </w:r>
            <w:r>
              <w:rPr>
                <w:rFonts w:ascii="Times New Roman" w:hAnsi="Times New Roman" w:cs="Times New Roman"/>
                <w:sz w:val="26"/>
                <w:szCs w:val="26"/>
              </w:rPr>
              <w:t>8</w:t>
            </w:r>
            <w:r w:rsidRPr="001E1ABD">
              <w:rPr>
                <w:rFonts w:ascii="Times New Roman" w:hAnsi="Times New Roman" w:cs="Times New Roman"/>
                <w:sz w:val="26"/>
                <w:szCs w:val="26"/>
              </w:rPr>
              <w:t xml:space="preserve">,2 ± </w:t>
            </w:r>
            <w:r>
              <w:rPr>
                <w:rFonts w:ascii="Times New Roman" w:hAnsi="Times New Roman" w:cs="Times New Roman"/>
                <w:sz w:val="26"/>
                <w:szCs w:val="26"/>
              </w:rPr>
              <w:t>2</w:t>
            </w:r>
            <w:r w:rsidRPr="001E1ABD">
              <w:rPr>
                <w:rFonts w:ascii="Times New Roman" w:hAnsi="Times New Roman" w:cs="Times New Roman"/>
                <w:sz w:val="26"/>
                <w:szCs w:val="26"/>
              </w:rPr>
              <w:t>,</w:t>
            </w:r>
            <w:r>
              <w:rPr>
                <w:rFonts w:ascii="Times New Roman" w:hAnsi="Times New Roman" w:cs="Times New Roman"/>
                <w:sz w:val="26"/>
                <w:szCs w:val="26"/>
              </w:rPr>
              <w:t>5</w:t>
            </w:r>
          </w:p>
        </w:tc>
        <w:tc>
          <w:tcPr>
            <w:tcW w:w="1701" w:type="dxa"/>
          </w:tcPr>
          <w:p w14:paraId="09148BA1"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2</w:t>
            </w:r>
          </w:p>
          <w:p w14:paraId="743D604C" w14:textId="77777777" w:rsidR="00E52911" w:rsidRPr="00C55B18" w:rsidRDefault="00E52911" w:rsidP="00EC0171">
            <w:pPr>
              <w:pStyle w:val="HTML"/>
              <w:jc w:val="center"/>
              <w:rPr>
                <w:rFonts w:ascii="Times New Roman" w:eastAsia="Calibri" w:hAnsi="Times New Roman" w:cs="Times New Roman"/>
                <w:sz w:val="28"/>
                <w:szCs w:val="28"/>
                <w:lang w:val="ru-RU"/>
              </w:rPr>
            </w:pPr>
            <w:r w:rsidRPr="001E1ABD">
              <w:rPr>
                <w:rFonts w:ascii="Times New Roman" w:hAnsi="Times New Roman" w:cs="Times New Roman"/>
                <w:sz w:val="26"/>
                <w:szCs w:val="26"/>
              </w:rPr>
              <w:t>4</w:t>
            </w:r>
            <w:r>
              <w:rPr>
                <w:rFonts w:ascii="Times New Roman" w:hAnsi="Times New Roman" w:cs="Times New Roman"/>
                <w:sz w:val="26"/>
                <w:szCs w:val="26"/>
              </w:rPr>
              <w:t>3</w:t>
            </w:r>
            <w:r w:rsidRPr="001E1ABD">
              <w:rPr>
                <w:rFonts w:ascii="Times New Roman" w:hAnsi="Times New Roman" w:cs="Times New Roman"/>
                <w:sz w:val="26"/>
                <w:szCs w:val="26"/>
              </w:rPr>
              <w:t>,8 ± 2,</w:t>
            </w:r>
            <w:r>
              <w:rPr>
                <w:rFonts w:ascii="Times New Roman" w:hAnsi="Times New Roman" w:cs="Times New Roman"/>
                <w:sz w:val="26"/>
                <w:szCs w:val="26"/>
              </w:rPr>
              <w:t>0</w:t>
            </w:r>
          </w:p>
        </w:tc>
        <w:tc>
          <w:tcPr>
            <w:tcW w:w="2127" w:type="dxa"/>
          </w:tcPr>
          <w:p w14:paraId="71A44861"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3</w:t>
            </w:r>
          </w:p>
          <w:p w14:paraId="4679AC58" w14:textId="77777777" w:rsidR="00E52911" w:rsidRPr="00C55B18"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6"/>
                <w:szCs w:val="26"/>
              </w:rPr>
              <w:t>44</w:t>
            </w:r>
            <w:r w:rsidRPr="001E1ABD">
              <w:rPr>
                <w:rFonts w:ascii="Times New Roman" w:hAnsi="Times New Roman" w:cs="Times New Roman"/>
                <w:sz w:val="26"/>
                <w:szCs w:val="26"/>
              </w:rPr>
              <w:t xml:space="preserve">,5 ± </w:t>
            </w:r>
            <w:r>
              <w:rPr>
                <w:rFonts w:ascii="Times New Roman" w:hAnsi="Times New Roman" w:cs="Times New Roman"/>
                <w:sz w:val="26"/>
                <w:szCs w:val="26"/>
              </w:rPr>
              <w:t>1</w:t>
            </w:r>
            <w:r w:rsidRPr="001E1ABD">
              <w:rPr>
                <w:rFonts w:ascii="Times New Roman" w:hAnsi="Times New Roman" w:cs="Times New Roman"/>
                <w:sz w:val="26"/>
                <w:szCs w:val="26"/>
              </w:rPr>
              <w:t>,</w:t>
            </w:r>
            <w:r>
              <w:rPr>
                <w:rFonts w:ascii="Times New Roman" w:hAnsi="Times New Roman" w:cs="Times New Roman"/>
                <w:sz w:val="26"/>
                <w:szCs w:val="26"/>
              </w:rPr>
              <w:t>6</w:t>
            </w:r>
            <w:r w:rsidRPr="00E9576C">
              <w:t>*</w:t>
            </w:r>
          </w:p>
        </w:tc>
        <w:tc>
          <w:tcPr>
            <w:tcW w:w="1664" w:type="dxa"/>
          </w:tcPr>
          <w:p w14:paraId="44D59697"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4</w:t>
            </w:r>
          </w:p>
          <w:p w14:paraId="50FF0AE7" w14:textId="77777777" w:rsidR="00E52911" w:rsidRPr="00C55B18"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6"/>
                <w:szCs w:val="26"/>
              </w:rPr>
              <w:t>40,5</w:t>
            </w:r>
            <w:r w:rsidRPr="001E1ABD">
              <w:rPr>
                <w:rFonts w:ascii="Times New Roman" w:hAnsi="Times New Roman" w:cs="Times New Roman"/>
                <w:sz w:val="26"/>
                <w:szCs w:val="26"/>
              </w:rPr>
              <w:t xml:space="preserve"> ± </w:t>
            </w:r>
            <w:r>
              <w:rPr>
                <w:rFonts w:ascii="Times New Roman" w:hAnsi="Times New Roman" w:cs="Times New Roman"/>
                <w:sz w:val="26"/>
                <w:szCs w:val="26"/>
              </w:rPr>
              <w:t>1</w:t>
            </w:r>
            <w:r w:rsidRPr="001E1ABD">
              <w:rPr>
                <w:rFonts w:ascii="Times New Roman" w:hAnsi="Times New Roman" w:cs="Times New Roman"/>
                <w:sz w:val="26"/>
                <w:szCs w:val="26"/>
              </w:rPr>
              <w:t>,</w:t>
            </w:r>
            <w:r>
              <w:rPr>
                <w:rFonts w:ascii="Times New Roman" w:hAnsi="Times New Roman" w:cs="Times New Roman"/>
                <w:sz w:val="26"/>
                <w:szCs w:val="26"/>
              </w:rPr>
              <w:t>2</w:t>
            </w:r>
            <w:r w:rsidRPr="00E9576C">
              <w:t>*</w:t>
            </w:r>
          </w:p>
        </w:tc>
      </w:tr>
      <w:tr w:rsidR="00E52911" w:rsidRPr="00E5043E" w14:paraId="2F53CB2D" w14:textId="77777777" w:rsidTr="00EC0171">
        <w:tc>
          <w:tcPr>
            <w:tcW w:w="2093" w:type="dxa"/>
          </w:tcPr>
          <w:p w14:paraId="5F45BE10"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1199485A"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5</w:t>
            </w:r>
          </w:p>
          <w:p w14:paraId="407964AF" w14:textId="77777777" w:rsidR="00E52911" w:rsidRPr="00C55B18"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6"/>
                <w:szCs w:val="26"/>
              </w:rPr>
              <w:t>50,2</w:t>
            </w:r>
            <w:r w:rsidRPr="001E1ABD">
              <w:rPr>
                <w:rFonts w:ascii="Times New Roman" w:hAnsi="Times New Roman" w:cs="Times New Roman"/>
                <w:sz w:val="26"/>
                <w:szCs w:val="26"/>
              </w:rPr>
              <w:t xml:space="preserve"> ± </w:t>
            </w:r>
            <w:r>
              <w:rPr>
                <w:rFonts w:ascii="Times New Roman" w:hAnsi="Times New Roman" w:cs="Times New Roman"/>
                <w:sz w:val="26"/>
                <w:szCs w:val="26"/>
              </w:rPr>
              <w:t>2,4</w:t>
            </w:r>
            <w:r w:rsidRPr="00D92B2B">
              <w:rPr>
                <w:color w:val="212121"/>
                <w:vertAlign w:val="superscript"/>
              </w:rPr>
              <w:t>¥</w:t>
            </w:r>
          </w:p>
        </w:tc>
        <w:tc>
          <w:tcPr>
            <w:tcW w:w="1701" w:type="dxa"/>
          </w:tcPr>
          <w:p w14:paraId="0C186C10"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6</w:t>
            </w:r>
          </w:p>
          <w:p w14:paraId="1FF6572A" w14:textId="77777777" w:rsidR="00E52911" w:rsidRPr="00C55B18"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6"/>
                <w:szCs w:val="26"/>
              </w:rPr>
              <w:t>45,2</w:t>
            </w:r>
            <w:r w:rsidRPr="001E1ABD">
              <w:rPr>
                <w:rFonts w:ascii="Times New Roman" w:hAnsi="Times New Roman" w:cs="Times New Roman"/>
                <w:sz w:val="26"/>
                <w:szCs w:val="26"/>
              </w:rPr>
              <w:t xml:space="preserve"> ± </w:t>
            </w:r>
            <w:r>
              <w:rPr>
                <w:rFonts w:ascii="Times New Roman" w:hAnsi="Times New Roman" w:cs="Times New Roman"/>
                <w:sz w:val="26"/>
                <w:szCs w:val="26"/>
              </w:rPr>
              <w:t>2</w:t>
            </w:r>
            <w:r w:rsidRPr="001E1ABD">
              <w:rPr>
                <w:rFonts w:ascii="Times New Roman" w:hAnsi="Times New Roman" w:cs="Times New Roman"/>
                <w:sz w:val="26"/>
                <w:szCs w:val="26"/>
              </w:rPr>
              <w:t>,</w:t>
            </w:r>
            <w:r w:rsidRPr="00D92B2B">
              <w:rPr>
                <w:color w:val="212121"/>
                <w:vertAlign w:val="superscript"/>
              </w:rPr>
              <w:t>¥</w:t>
            </w:r>
          </w:p>
        </w:tc>
        <w:tc>
          <w:tcPr>
            <w:tcW w:w="2127" w:type="dxa"/>
          </w:tcPr>
          <w:p w14:paraId="487AA652"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7</w:t>
            </w:r>
          </w:p>
          <w:p w14:paraId="244B7D3E" w14:textId="77777777" w:rsidR="00E52911" w:rsidRPr="00F56733" w:rsidRDefault="00E52911" w:rsidP="00EC0171">
            <w:pPr>
              <w:pStyle w:val="HTML"/>
              <w:jc w:val="center"/>
              <w:rPr>
                <w:rFonts w:ascii="Times New Roman" w:eastAsia="Calibri" w:hAnsi="Times New Roman" w:cs="Times New Roman"/>
                <w:sz w:val="28"/>
                <w:szCs w:val="28"/>
              </w:rPr>
            </w:pPr>
            <w:r>
              <w:rPr>
                <w:rFonts w:ascii="Times New Roman" w:hAnsi="Times New Roman" w:cs="Times New Roman"/>
                <w:sz w:val="26"/>
                <w:szCs w:val="26"/>
              </w:rPr>
              <w:t>47,5</w:t>
            </w:r>
            <w:r w:rsidRPr="001E1ABD">
              <w:rPr>
                <w:rFonts w:ascii="Times New Roman" w:hAnsi="Times New Roman" w:cs="Times New Roman"/>
                <w:sz w:val="26"/>
                <w:szCs w:val="26"/>
              </w:rPr>
              <w:t xml:space="preserve">± </w:t>
            </w:r>
            <w:r>
              <w:rPr>
                <w:rFonts w:ascii="Times New Roman" w:hAnsi="Times New Roman" w:cs="Times New Roman"/>
                <w:sz w:val="26"/>
                <w:szCs w:val="26"/>
              </w:rPr>
              <w:t>2</w:t>
            </w:r>
            <w:r w:rsidRPr="001E1ABD">
              <w:rPr>
                <w:rFonts w:ascii="Times New Roman" w:hAnsi="Times New Roman" w:cs="Times New Roman"/>
                <w:sz w:val="26"/>
                <w:szCs w:val="26"/>
              </w:rPr>
              <w:t>,</w:t>
            </w:r>
            <w:r>
              <w:rPr>
                <w:rFonts w:ascii="Times New Roman" w:hAnsi="Times New Roman" w:cs="Times New Roman"/>
                <w:sz w:val="26"/>
                <w:szCs w:val="26"/>
              </w:rPr>
              <w:t>1</w:t>
            </w:r>
            <w:r w:rsidRPr="00D92B2B">
              <w:rPr>
                <w:color w:val="212121"/>
                <w:vertAlign w:val="superscript"/>
              </w:rPr>
              <w:t>¥</w:t>
            </w:r>
          </w:p>
        </w:tc>
        <w:tc>
          <w:tcPr>
            <w:tcW w:w="1664" w:type="dxa"/>
          </w:tcPr>
          <w:p w14:paraId="7F108B1C" w14:textId="77777777" w:rsidR="00E52911" w:rsidRPr="00C55B18" w:rsidRDefault="00E52911" w:rsidP="00EC0171">
            <w:pPr>
              <w:pStyle w:val="HTML"/>
              <w:jc w:val="center"/>
              <w:rPr>
                <w:rFonts w:ascii="Times New Roman" w:eastAsia="Calibri" w:hAnsi="Times New Roman" w:cs="Times New Roman"/>
                <w:b/>
                <w:sz w:val="28"/>
                <w:szCs w:val="28"/>
                <w:lang w:val="ru-RU"/>
              </w:rPr>
            </w:pPr>
            <w:r w:rsidRPr="00C55B18">
              <w:rPr>
                <w:rFonts w:ascii="Times New Roman" w:eastAsia="Calibri" w:hAnsi="Times New Roman" w:cs="Times New Roman"/>
                <w:b/>
                <w:sz w:val="28"/>
                <w:szCs w:val="28"/>
                <w:lang w:val="ru-RU"/>
              </w:rPr>
              <w:t>8</w:t>
            </w:r>
          </w:p>
          <w:p w14:paraId="38B5BE56" w14:textId="77777777" w:rsidR="00E52911" w:rsidRPr="00C55B18" w:rsidRDefault="00E52911" w:rsidP="00EC0171">
            <w:pPr>
              <w:pStyle w:val="HTML"/>
              <w:jc w:val="center"/>
              <w:rPr>
                <w:rFonts w:ascii="Times New Roman" w:eastAsia="Calibri" w:hAnsi="Times New Roman" w:cs="Times New Roman"/>
                <w:sz w:val="28"/>
                <w:szCs w:val="28"/>
                <w:lang w:val="ru-RU"/>
              </w:rPr>
            </w:pPr>
            <w:r>
              <w:rPr>
                <w:rFonts w:ascii="Times New Roman" w:hAnsi="Times New Roman" w:cs="Times New Roman"/>
                <w:sz w:val="26"/>
                <w:szCs w:val="26"/>
              </w:rPr>
              <w:t>43,2</w:t>
            </w:r>
            <w:r w:rsidRPr="001E1ABD">
              <w:rPr>
                <w:rFonts w:ascii="Times New Roman" w:hAnsi="Times New Roman" w:cs="Times New Roman"/>
                <w:sz w:val="26"/>
                <w:szCs w:val="26"/>
              </w:rPr>
              <w:t xml:space="preserve"> ± </w:t>
            </w:r>
            <w:r>
              <w:rPr>
                <w:rFonts w:ascii="Times New Roman" w:hAnsi="Times New Roman" w:cs="Times New Roman"/>
                <w:sz w:val="26"/>
                <w:szCs w:val="26"/>
              </w:rPr>
              <w:t>1,5</w:t>
            </w:r>
          </w:p>
        </w:tc>
      </w:tr>
    </w:tbl>
    <w:p w14:paraId="3CA64056" w14:textId="77777777" w:rsidR="00E52911" w:rsidRDefault="00E52911" w:rsidP="00E52911">
      <w:pPr>
        <w:tabs>
          <w:tab w:val="left" w:pos="3765"/>
        </w:tabs>
        <w:spacing w:line="276" w:lineRule="auto"/>
        <w:ind w:left="57" w:firstLine="851"/>
        <w:jc w:val="both"/>
        <w:rPr>
          <w:b/>
          <w:bCs/>
        </w:rPr>
      </w:pPr>
    </w:p>
    <w:p w14:paraId="50FEE58E" w14:textId="1DCD9333" w:rsidR="00E52911" w:rsidRDefault="00E52911" w:rsidP="0086421D">
      <w:pPr>
        <w:tabs>
          <w:tab w:val="left" w:pos="3765"/>
        </w:tabs>
        <w:spacing w:line="276" w:lineRule="auto"/>
        <w:ind w:left="57" w:firstLine="794"/>
        <w:jc w:val="both"/>
      </w:pPr>
      <w:r w:rsidRPr="002A407C">
        <w:rPr>
          <w:b/>
          <w:bCs/>
        </w:rPr>
        <w:t>Примі</w:t>
      </w:r>
      <w:r w:rsidR="0086421D">
        <w:rPr>
          <w:b/>
          <w:bCs/>
        </w:rPr>
        <w:t>тка</w:t>
      </w:r>
      <w:r w:rsidRPr="002A407C">
        <w:t>:</w:t>
      </w:r>
      <w:r>
        <w:t xml:space="preserve"> </w:t>
      </w:r>
      <w:r w:rsidRPr="00E9576C">
        <w:t xml:space="preserve">* - різниця достовірна в порівнянні з групами </w:t>
      </w:r>
      <w:r>
        <w:t>1-ю та 3-ю</w:t>
      </w:r>
      <w:r w:rsidRPr="00E9576C">
        <w:t>, р &lt;0,05</w:t>
      </w:r>
      <w:r>
        <w:t>;</w:t>
      </w:r>
    </w:p>
    <w:p w14:paraId="5DB948E8" w14:textId="77777777" w:rsidR="00E52911" w:rsidRDefault="00E52911" w:rsidP="00E52911">
      <w:pPr>
        <w:tabs>
          <w:tab w:val="left" w:pos="3765"/>
        </w:tabs>
        <w:spacing w:line="276" w:lineRule="auto"/>
        <w:ind w:left="57" w:firstLine="851"/>
        <w:jc w:val="both"/>
        <w:rPr>
          <w:color w:val="212121"/>
          <w:lang w:eastAsia="uk-UA"/>
        </w:rPr>
      </w:pPr>
      <w:r w:rsidRPr="00D92B2B">
        <w:rPr>
          <w:color w:val="212121"/>
          <w:vertAlign w:val="superscript"/>
          <w:lang w:eastAsia="uk-UA"/>
        </w:rPr>
        <w:t>¥</w:t>
      </w:r>
      <w:r>
        <w:rPr>
          <w:color w:val="212121"/>
          <w:vertAlign w:val="superscript"/>
          <w:lang w:eastAsia="uk-UA"/>
        </w:rPr>
        <w:t xml:space="preserve"> - </w:t>
      </w:r>
      <w:r w:rsidRPr="00EB08DB">
        <w:rPr>
          <w:color w:val="212121"/>
          <w:lang w:eastAsia="uk-UA"/>
        </w:rPr>
        <w:t xml:space="preserve">різниця достовірна у порівнянні з групами </w:t>
      </w:r>
      <w:r>
        <w:rPr>
          <w:color w:val="212121"/>
          <w:lang w:eastAsia="uk-UA"/>
        </w:rPr>
        <w:t>7-ю та 8-ю;</w:t>
      </w:r>
    </w:p>
    <w:p w14:paraId="282EE1B2" w14:textId="77777777" w:rsidR="00E52911" w:rsidRDefault="00E52911" w:rsidP="00E52911">
      <w:pPr>
        <w:tabs>
          <w:tab w:val="left" w:pos="3765"/>
        </w:tabs>
        <w:spacing w:line="276" w:lineRule="auto"/>
        <w:ind w:left="57" w:firstLine="851"/>
        <w:jc w:val="both"/>
        <w:rPr>
          <w:color w:val="212121"/>
          <w:lang w:eastAsia="uk-UA"/>
        </w:rPr>
      </w:pPr>
    </w:p>
    <w:p w14:paraId="5C2C35FA" w14:textId="51DD3F1A" w:rsidR="00E52911" w:rsidRDefault="00E52911" w:rsidP="0086421D">
      <w:pPr>
        <w:tabs>
          <w:tab w:val="left" w:pos="3765"/>
        </w:tabs>
        <w:spacing w:line="360" w:lineRule="auto"/>
        <w:ind w:firstLine="709"/>
        <w:jc w:val="both"/>
      </w:pPr>
      <w:r>
        <w:t>Для розуміння змін активності КАТ, які виникли протягом 3-х місяців тренувань нами наведені таблиці 3.10, яка показує відсоткові відмінності повторного виміру КАТ в дослідницьких групах.</w:t>
      </w:r>
    </w:p>
    <w:p w14:paraId="161A25F2" w14:textId="4198699D" w:rsidR="00CA06BC" w:rsidRDefault="0086421D" w:rsidP="008642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ab/>
      </w:r>
      <w:r w:rsidR="00CA06BC">
        <w:rPr>
          <w:color w:val="212121"/>
          <w:lang w:eastAsia="uk-UA"/>
        </w:rPr>
        <w:t xml:space="preserve">За допомогою відсоткових показників відмінностей, які відбулись в активності КАТ протягом 3-х місяців продемонстровано, що позитивні зміни досягнуті в усіх групах. Прослідковується залежність підвищення активності КАТ у тих жінок, які використовували вітаміни групи В у якості харчової домішки протягом 3-х місяців. Можна також стверджувати, що найкращі </w:t>
      </w:r>
      <w:r w:rsidR="00CA06BC">
        <w:rPr>
          <w:color w:val="212121"/>
          <w:lang w:eastAsia="uk-UA"/>
        </w:rPr>
        <w:lastRenderedPageBreak/>
        <w:t xml:space="preserve">показники досягнуті у групах жінок, які мали надмірну масу тіла та погодились приймати вітамінний комплекс у порівнянні з тими, які мали також надмірну масу тіла, але не приймали вітаміни групи В. </w:t>
      </w:r>
    </w:p>
    <w:p w14:paraId="271F9CD3" w14:textId="18756223" w:rsidR="00E52911" w:rsidRPr="0086421D" w:rsidRDefault="00E52911" w:rsidP="0086421D">
      <w:pPr>
        <w:pStyle w:val="HTML"/>
        <w:shd w:val="clear" w:color="auto" w:fill="FFFFFF"/>
        <w:spacing w:line="360" w:lineRule="auto"/>
        <w:jc w:val="right"/>
        <w:rPr>
          <w:rFonts w:ascii="Times New Roman" w:hAnsi="Times New Roman" w:cs="Times New Roman"/>
          <w:bCs/>
          <w:i/>
          <w:iCs/>
          <w:sz w:val="28"/>
          <w:szCs w:val="28"/>
        </w:rPr>
      </w:pPr>
      <w:r w:rsidRPr="0086421D">
        <w:rPr>
          <w:rFonts w:ascii="Times New Roman" w:hAnsi="Times New Roman" w:cs="Times New Roman"/>
          <w:bCs/>
          <w:i/>
          <w:iCs/>
          <w:sz w:val="28"/>
          <w:szCs w:val="28"/>
        </w:rPr>
        <w:t>Таблиця 3.1</w:t>
      </w:r>
      <w:r w:rsidR="0086421D" w:rsidRPr="0086421D">
        <w:rPr>
          <w:rFonts w:ascii="Times New Roman" w:hAnsi="Times New Roman" w:cs="Times New Roman"/>
          <w:bCs/>
          <w:i/>
          <w:iCs/>
          <w:sz w:val="28"/>
          <w:szCs w:val="28"/>
        </w:rPr>
        <w:t>1</w:t>
      </w:r>
    </w:p>
    <w:p w14:paraId="02D01ECD" w14:textId="77777777" w:rsidR="00E52911" w:rsidRPr="00974DB8" w:rsidRDefault="00E52911" w:rsidP="0086421D">
      <w:pPr>
        <w:pStyle w:val="HTML"/>
        <w:shd w:val="clear" w:color="auto" w:fill="FFFFFF"/>
        <w:spacing w:line="360" w:lineRule="auto"/>
        <w:jc w:val="center"/>
        <w:rPr>
          <w:rFonts w:ascii="Times New Roman" w:hAnsi="Times New Roman" w:cs="Times New Roman"/>
          <w:b/>
          <w:sz w:val="28"/>
          <w:szCs w:val="28"/>
        </w:rPr>
      </w:pPr>
      <w:r>
        <w:rPr>
          <w:rFonts w:ascii="Times New Roman" w:hAnsi="Times New Roman" w:cs="Times New Roman"/>
          <w:b/>
          <w:sz w:val="28"/>
          <w:szCs w:val="28"/>
        </w:rPr>
        <w:t>Зміни показнику КАТ у плазмі крові учасниць протягом 3х місяців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1918"/>
        <w:gridCol w:w="1661"/>
        <w:gridCol w:w="2063"/>
        <w:gridCol w:w="1646"/>
      </w:tblGrid>
      <w:tr w:rsidR="00E52911" w:rsidRPr="00E5043E" w14:paraId="0EE2DB21" w14:textId="77777777" w:rsidTr="00EC0171">
        <w:tc>
          <w:tcPr>
            <w:tcW w:w="2093" w:type="dxa"/>
          </w:tcPr>
          <w:p w14:paraId="053A5147" w14:textId="77777777" w:rsidR="00E52911" w:rsidRPr="003534C1" w:rsidRDefault="00E52911" w:rsidP="00EC0171">
            <w:pPr>
              <w:pStyle w:val="HTML"/>
              <w:jc w:val="center"/>
              <w:rPr>
                <w:rFonts w:ascii="Times New Roman" w:eastAsia="Calibri" w:hAnsi="Times New Roman" w:cs="Times New Roman"/>
                <w:sz w:val="28"/>
                <w:szCs w:val="28"/>
              </w:rPr>
            </w:pPr>
          </w:p>
          <w:p w14:paraId="294CCA1E" w14:textId="77777777" w:rsidR="00E52911" w:rsidRPr="003534C1" w:rsidRDefault="00E52911" w:rsidP="00EC0171">
            <w:pPr>
              <w:pStyle w:val="HTML"/>
              <w:jc w:val="center"/>
              <w:rPr>
                <w:rFonts w:ascii="Times New Roman" w:eastAsia="Calibri" w:hAnsi="Times New Roman" w:cs="Times New Roman"/>
                <w:sz w:val="28"/>
                <w:szCs w:val="28"/>
              </w:rPr>
            </w:pPr>
          </w:p>
          <w:p w14:paraId="01F2A9A6" w14:textId="65882459" w:rsidR="00E52911" w:rsidRPr="00E5043E" w:rsidRDefault="0086421D"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Групи</w:t>
            </w:r>
          </w:p>
        </w:tc>
        <w:tc>
          <w:tcPr>
            <w:tcW w:w="1984" w:type="dxa"/>
          </w:tcPr>
          <w:p w14:paraId="5562F7D8"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50CAF3F2"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14FD753E"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5A877555"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701" w:type="dxa"/>
          </w:tcPr>
          <w:p w14:paraId="19AD255C"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227EE7FB"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79964C71"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15FF771A"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надмірна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2127" w:type="dxa"/>
          </w:tcPr>
          <w:p w14:paraId="0488D13A"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вживали</w:t>
            </w:r>
            <w:proofErr w:type="spellEnd"/>
          </w:p>
          <w:p w14:paraId="0FCF5B11" w14:textId="77777777" w:rsidR="00E52911" w:rsidRPr="00E5043E"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протягом</w:t>
            </w:r>
            <w:proofErr w:type="spellEnd"/>
            <w:r w:rsidRPr="00E5043E">
              <w:rPr>
                <w:rFonts w:ascii="Times New Roman" w:eastAsia="Calibri" w:hAnsi="Times New Roman" w:cs="Times New Roman"/>
                <w:sz w:val="28"/>
                <w:szCs w:val="28"/>
                <w:lang w:val="ru-RU"/>
              </w:rPr>
              <w:t xml:space="preserve"> 3-х </w:t>
            </w:r>
            <w:proofErr w:type="spellStart"/>
            <w:r w:rsidRPr="00E5043E">
              <w:rPr>
                <w:rFonts w:ascii="Times New Roman" w:eastAsia="Calibri" w:hAnsi="Times New Roman" w:cs="Times New Roman"/>
                <w:sz w:val="28"/>
                <w:szCs w:val="28"/>
                <w:lang w:val="ru-RU"/>
              </w:rPr>
              <w:t>місяців</w:t>
            </w:r>
            <w:proofErr w:type="spellEnd"/>
          </w:p>
          <w:p w14:paraId="20E5491C"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173277EA"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c>
          <w:tcPr>
            <w:tcW w:w="1664" w:type="dxa"/>
          </w:tcPr>
          <w:p w14:paraId="062EFD17"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53B00DDB"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вживали</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віт</w:t>
            </w:r>
            <w:proofErr w:type="spellEnd"/>
            <w:r w:rsidRPr="00E5043E">
              <w:rPr>
                <w:rFonts w:ascii="Times New Roman" w:eastAsia="Calibri" w:hAnsi="Times New Roman" w:cs="Times New Roman"/>
                <w:sz w:val="28"/>
                <w:szCs w:val="28"/>
                <w:lang w:val="ru-RU"/>
              </w:rPr>
              <w:t>. В</w:t>
            </w:r>
          </w:p>
          <w:p w14:paraId="241074BC" w14:textId="77777777" w:rsidR="00E52911" w:rsidRPr="00E5043E" w:rsidRDefault="00E52911" w:rsidP="00EC0171">
            <w:pPr>
              <w:pStyle w:val="HTML"/>
              <w:jc w:val="center"/>
              <w:rPr>
                <w:rFonts w:ascii="Times New Roman" w:eastAsia="Calibri" w:hAnsi="Times New Roman" w:cs="Times New Roman"/>
                <w:sz w:val="28"/>
                <w:szCs w:val="28"/>
                <w:lang w:val="ru-RU"/>
              </w:rPr>
            </w:pPr>
          </w:p>
          <w:p w14:paraId="265B1289"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нормальна </w:t>
            </w:r>
            <w:proofErr w:type="spellStart"/>
            <w:r w:rsidRPr="00E5043E">
              <w:rPr>
                <w:rFonts w:ascii="Times New Roman" w:eastAsia="Calibri" w:hAnsi="Times New Roman" w:cs="Times New Roman"/>
                <w:sz w:val="28"/>
                <w:szCs w:val="28"/>
                <w:lang w:val="ru-RU"/>
              </w:rPr>
              <w:t>маса</w:t>
            </w:r>
            <w:proofErr w:type="spellEnd"/>
            <w:r w:rsidRPr="00E5043E">
              <w:rPr>
                <w:rFonts w:ascii="Times New Roman" w:eastAsia="Calibri" w:hAnsi="Times New Roman" w:cs="Times New Roman"/>
                <w:sz w:val="28"/>
                <w:szCs w:val="28"/>
                <w:lang w:val="ru-RU"/>
              </w:rPr>
              <w:t xml:space="preserve"> </w:t>
            </w:r>
            <w:proofErr w:type="spellStart"/>
            <w:r w:rsidRPr="00E5043E">
              <w:rPr>
                <w:rFonts w:ascii="Times New Roman" w:eastAsia="Calibri" w:hAnsi="Times New Roman" w:cs="Times New Roman"/>
                <w:sz w:val="28"/>
                <w:szCs w:val="28"/>
                <w:lang w:val="ru-RU"/>
              </w:rPr>
              <w:t>тіла</w:t>
            </w:r>
            <w:proofErr w:type="spellEnd"/>
          </w:p>
        </w:tc>
      </w:tr>
      <w:tr w:rsidR="00E52911" w:rsidRPr="00E5043E" w14:paraId="7B18D32C" w14:textId="77777777" w:rsidTr="00EC0171">
        <w:tc>
          <w:tcPr>
            <w:tcW w:w="2093" w:type="dxa"/>
          </w:tcPr>
          <w:p w14:paraId="2FFD2DCC" w14:textId="77777777" w:rsidR="00E52911" w:rsidRDefault="00E52911" w:rsidP="00EC0171">
            <w:pPr>
              <w:pStyle w:val="HTML"/>
              <w:jc w:val="center"/>
              <w:rPr>
                <w:rFonts w:ascii="Times New Roman" w:eastAsia="Calibri" w:hAnsi="Times New Roman" w:cs="Times New Roman"/>
                <w:sz w:val="28"/>
                <w:szCs w:val="28"/>
                <w:lang w:val="ru-RU"/>
              </w:rPr>
            </w:pP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w:t>
            </w:r>
            <w:proofErr w:type="spellStart"/>
            <w:r w:rsidRPr="00E5043E">
              <w:rPr>
                <w:rFonts w:ascii="Times New Roman" w:eastAsia="Calibri" w:hAnsi="Times New Roman" w:cs="Times New Roman"/>
                <w:sz w:val="28"/>
                <w:szCs w:val="28"/>
                <w:lang w:val="ru-RU"/>
              </w:rPr>
              <w:t>напередодні</w:t>
            </w:r>
            <w:proofErr w:type="spellEnd"/>
          </w:p>
          <w:p w14:paraId="1ED2B66A" w14:textId="77777777" w:rsidR="00E52911" w:rsidRPr="00E5043E" w:rsidRDefault="00E52911" w:rsidP="00EC0171">
            <w:pPr>
              <w:pStyle w:val="HTML"/>
              <w:jc w:val="center"/>
              <w:rPr>
                <w:rFonts w:ascii="Times New Roman" w:eastAsia="Calibri" w:hAnsi="Times New Roman" w:cs="Times New Roman"/>
                <w:sz w:val="28"/>
                <w:szCs w:val="28"/>
                <w:lang w:val="ru-RU"/>
              </w:rPr>
            </w:pPr>
          </w:p>
        </w:tc>
        <w:tc>
          <w:tcPr>
            <w:tcW w:w="1984" w:type="dxa"/>
          </w:tcPr>
          <w:p w14:paraId="14ACC90B"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1</w:t>
            </w:r>
          </w:p>
          <w:p w14:paraId="43A957E1" w14:textId="77777777" w:rsidR="00E52911" w:rsidRPr="00A750F8" w:rsidRDefault="00E52911" w:rsidP="00EC0171">
            <w:pPr>
              <w:pStyle w:val="HTML"/>
              <w:jc w:val="center"/>
              <w:rPr>
                <w:rFonts w:ascii="Times New Roman" w:eastAsia="Calibri" w:hAnsi="Times New Roman" w:cs="Times New Roman"/>
                <w:sz w:val="28"/>
                <w:szCs w:val="28"/>
              </w:rPr>
            </w:pPr>
            <w:r>
              <w:rPr>
                <w:rFonts w:ascii="Times New Roman" w:eastAsia="Calibri" w:hAnsi="Times New Roman" w:cs="Times New Roman"/>
                <w:sz w:val="28"/>
                <w:szCs w:val="28"/>
              </w:rPr>
              <w:t>19,9 %</w:t>
            </w:r>
          </w:p>
        </w:tc>
        <w:tc>
          <w:tcPr>
            <w:tcW w:w="1701" w:type="dxa"/>
          </w:tcPr>
          <w:p w14:paraId="529D2502"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2</w:t>
            </w:r>
          </w:p>
          <w:p w14:paraId="71A1A87F"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4,8 %</w:t>
            </w:r>
          </w:p>
        </w:tc>
        <w:tc>
          <w:tcPr>
            <w:tcW w:w="2127" w:type="dxa"/>
          </w:tcPr>
          <w:p w14:paraId="61CA0A1E"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3</w:t>
            </w:r>
          </w:p>
          <w:p w14:paraId="1EF31604"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15,6 %</w:t>
            </w:r>
          </w:p>
        </w:tc>
        <w:tc>
          <w:tcPr>
            <w:tcW w:w="1664" w:type="dxa"/>
          </w:tcPr>
          <w:p w14:paraId="6EA04741"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4</w:t>
            </w:r>
          </w:p>
          <w:p w14:paraId="15DA8479"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8,9 %</w:t>
            </w:r>
          </w:p>
        </w:tc>
      </w:tr>
      <w:tr w:rsidR="00E52911" w:rsidRPr="00E5043E" w14:paraId="48C22EDD" w14:textId="77777777" w:rsidTr="00EC0171">
        <w:tc>
          <w:tcPr>
            <w:tcW w:w="2093" w:type="dxa"/>
          </w:tcPr>
          <w:p w14:paraId="026A2830" w14:textId="77777777" w:rsidR="00E52911" w:rsidRPr="00E5043E" w:rsidRDefault="00E52911" w:rsidP="00EC0171">
            <w:pPr>
              <w:pStyle w:val="HTML"/>
              <w:jc w:val="center"/>
              <w:rPr>
                <w:rFonts w:ascii="Times New Roman" w:eastAsia="Calibri" w:hAnsi="Times New Roman" w:cs="Times New Roman"/>
                <w:sz w:val="28"/>
                <w:szCs w:val="28"/>
                <w:lang w:val="ru-RU"/>
              </w:rPr>
            </w:pPr>
            <w:r w:rsidRPr="00E5043E">
              <w:rPr>
                <w:rFonts w:ascii="Times New Roman" w:eastAsia="Calibri" w:hAnsi="Times New Roman" w:cs="Times New Roman"/>
                <w:sz w:val="28"/>
                <w:szCs w:val="28"/>
                <w:lang w:val="ru-RU"/>
              </w:rPr>
              <w:t xml:space="preserve">Не </w:t>
            </w:r>
            <w:proofErr w:type="spellStart"/>
            <w:r w:rsidRPr="00E5043E">
              <w:rPr>
                <w:rFonts w:ascii="Times New Roman" w:eastAsia="Calibri" w:hAnsi="Times New Roman" w:cs="Times New Roman"/>
                <w:sz w:val="28"/>
                <w:szCs w:val="28"/>
                <w:lang w:val="ru-RU"/>
              </w:rPr>
              <w:t>займались</w:t>
            </w:r>
            <w:proofErr w:type="spellEnd"/>
            <w:r w:rsidRPr="00E5043E">
              <w:rPr>
                <w:rFonts w:ascii="Times New Roman" w:eastAsia="Calibri" w:hAnsi="Times New Roman" w:cs="Times New Roman"/>
                <w:sz w:val="28"/>
                <w:szCs w:val="28"/>
                <w:lang w:val="ru-RU"/>
              </w:rPr>
              <w:t xml:space="preserve"> СФ до </w:t>
            </w:r>
            <w:proofErr w:type="spellStart"/>
            <w:r w:rsidRPr="00E5043E">
              <w:rPr>
                <w:rFonts w:ascii="Times New Roman" w:eastAsia="Calibri" w:hAnsi="Times New Roman" w:cs="Times New Roman"/>
                <w:sz w:val="28"/>
                <w:szCs w:val="28"/>
                <w:lang w:val="ru-RU"/>
              </w:rPr>
              <w:t>залучення</w:t>
            </w:r>
            <w:proofErr w:type="spellEnd"/>
            <w:r w:rsidRPr="00E5043E">
              <w:rPr>
                <w:rFonts w:ascii="Times New Roman" w:eastAsia="Calibri" w:hAnsi="Times New Roman" w:cs="Times New Roman"/>
                <w:sz w:val="28"/>
                <w:szCs w:val="28"/>
                <w:lang w:val="ru-RU"/>
              </w:rPr>
              <w:t xml:space="preserve"> в </w:t>
            </w:r>
            <w:proofErr w:type="spellStart"/>
            <w:r w:rsidRPr="00E5043E">
              <w:rPr>
                <w:rFonts w:ascii="Times New Roman" w:eastAsia="Calibri" w:hAnsi="Times New Roman" w:cs="Times New Roman"/>
                <w:sz w:val="28"/>
                <w:szCs w:val="28"/>
                <w:lang w:val="ru-RU"/>
              </w:rPr>
              <w:t>дослідження</w:t>
            </w:r>
            <w:proofErr w:type="spellEnd"/>
          </w:p>
        </w:tc>
        <w:tc>
          <w:tcPr>
            <w:tcW w:w="1984" w:type="dxa"/>
          </w:tcPr>
          <w:p w14:paraId="3D946DD0"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5</w:t>
            </w:r>
          </w:p>
          <w:p w14:paraId="02459D22"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23,9 %</w:t>
            </w:r>
          </w:p>
        </w:tc>
        <w:tc>
          <w:tcPr>
            <w:tcW w:w="1701" w:type="dxa"/>
          </w:tcPr>
          <w:p w14:paraId="43A9E04B"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6</w:t>
            </w:r>
          </w:p>
          <w:p w14:paraId="670E66E7"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9,7 %</w:t>
            </w:r>
          </w:p>
        </w:tc>
        <w:tc>
          <w:tcPr>
            <w:tcW w:w="2127" w:type="dxa"/>
          </w:tcPr>
          <w:p w14:paraId="2E8E8B9A"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7</w:t>
            </w:r>
          </w:p>
          <w:p w14:paraId="2D8E6B10"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4,9 %</w:t>
            </w:r>
          </w:p>
        </w:tc>
        <w:tc>
          <w:tcPr>
            <w:tcW w:w="1664" w:type="dxa"/>
          </w:tcPr>
          <w:p w14:paraId="4BAE0FAA" w14:textId="77777777" w:rsidR="00E52911" w:rsidRPr="004D1D22" w:rsidRDefault="00E52911" w:rsidP="00EC0171">
            <w:pPr>
              <w:pStyle w:val="HTML"/>
              <w:jc w:val="center"/>
              <w:rPr>
                <w:rFonts w:ascii="Times New Roman" w:eastAsia="Calibri" w:hAnsi="Times New Roman" w:cs="Times New Roman"/>
                <w:b/>
                <w:sz w:val="28"/>
                <w:szCs w:val="28"/>
                <w:lang w:val="ru-RU"/>
              </w:rPr>
            </w:pPr>
            <w:r w:rsidRPr="004D1D22">
              <w:rPr>
                <w:rFonts w:ascii="Times New Roman" w:eastAsia="Calibri" w:hAnsi="Times New Roman" w:cs="Times New Roman"/>
                <w:b/>
                <w:sz w:val="28"/>
                <w:szCs w:val="28"/>
                <w:lang w:val="ru-RU"/>
              </w:rPr>
              <w:t>8</w:t>
            </w:r>
          </w:p>
          <w:p w14:paraId="6F9BD834" w14:textId="77777777" w:rsidR="00E52911" w:rsidRPr="00E5043E" w:rsidRDefault="00E52911" w:rsidP="00EC0171">
            <w:pPr>
              <w:pStyle w:val="HTML"/>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2,3 %</w:t>
            </w:r>
          </w:p>
        </w:tc>
      </w:tr>
    </w:tbl>
    <w:p w14:paraId="5C8CA462"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 xml:space="preserve"> </w:t>
      </w:r>
      <w:r>
        <w:rPr>
          <w:color w:val="212121"/>
          <w:lang w:eastAsia="uk-UA"/>
        </w:rPr>
        <w:tab/>
      </w:r>
    </w:p>
    <w:p w14:paraId="1A8B241D" w14:textId="17132394"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ab/>
        <w:t xml:space="preserve"> </w:t>
      </w:r>
    </w:p>
    <w:p w14:paraId="66F51E36"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6494E7DD"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3F8FF8DB"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114AAECC"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7920754A"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6D408606"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5F6294FB" w14:textId="136D9E41"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6F5CE373" w14:textId="598EA9B0" w:rsidR="008E0C57" w:rsidRDefault="008E0C57"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5110A8F7" w14:textId="072EF861" w:rsidR="008E0C57" w:rsidRDefault="008E0C57"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2FFB6340" w14:textId="5A1B6910" w:rsidR="008E0C57" w:rsidRDefault="008E0C57"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689A6A58" w14:textId="06EEA284" w:rsidR="008E0C57" w:rsidRDefault="008E0C57"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57582E7E" w14:textId="6CFC8757" w:rsidR="008E0C57" w:rsidRDefault="008E0C57"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p>
    <w:p w14:paraId="63FA4450" w14:textId="77777777" w:rsidR="00E52911" w:rsidRPr="008A6527"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firstLine="651"/>
        <w:jc w:val="center"/>
        <w:rPr>
          <w:b/>
          <w:color w:val="212121"/>
          <w:lang w:eastAsia="uk-UA"/>
        </w:rPr>
      </w:pPr>
      <w:r w:rsidRPr="008A6527">
        <w:rPr>
          <w:b/>
          <w:color w:val="212121"/>
          <w:lang w:eastAsia="uk-UA"/>
        </w:rPr>
        <w:lastRenderedPageBreak/>
        <w:t>ЗАКЛЮЧЕННЯ</w:t>
      </w:r>
    </w:p>
    <w:p w14:paraId="131B96D1"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firstLine="651"/>
        <w:jc w:val="center"/>
        <w:rPr>
          <w:color w:val="212121"/>
          <w:lang w:eastAsia="uk-UA"/>
        </w:rPr>
      </w:pPr>
    </w:p>
    <w:p w14:paraId="24759D07" w14:textId="6F9B2ABF"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bCs/>
          <w:lang w:eastAsia="uk-UA"/>
        </w:rPr>
      </w:pPr>
      <w:r>
        <w:rPr>
          <w:color w:val="212121"/>
          <w:lang w:eastAsia="uk-UA"/>
        </w:rPr>
        <w:tab/>
        <w:t xml:space="preserve">В світовій літературі вперше було висловлене припущення про те, що фізичне навантаження посилює перекисне окислення ліпідів та призводить до розвитку </w:t>
      </w:r>
      <w:proofErr w:type="spellStart"/>
      <w:r>
        <w:rPr>
          <w:color w:val="212121"/>
          <w:lang w:eastAsia="uk-UA"/>
        </w:rPr>
        <w:t>оксидативного</w:t>
      </w:r>
      <w:proofErr w:type="spellEnd"/>
      <w:r>
        <w:rPr>
          <w:color w:val="212121"/>
          <w:lang w:eastAsia="uk-UA"/>
        </w:rPr>
        <w:t xml:space="preserve"> стресу у 1978 році. До нашого часу вже стало відомим про діяльність скелетних м’язів, як про джерела активних форм кисню як у спокої, так і при фізичних навантаженнях </w:t>
      </w:r>
      <w:r w:rsidRPr="00AF08BF">
        <w:rPr>
          <w:color w:val="212121"/>
          <w:lang w:eastAsia="uk-UA"/>
        </w:rPr>
        <w:t>[</w:t>
      </w:r>
      <w:r w:rsidRPr="00FF32CC">
        <w:rPr>
          <w:color w:val="212121"/>
          <w:lang w:eastAsia="uk-UA"/>
        </w:rPr>
        <w:t>18</w:t>
      </w:r>
      <w:r w:rsidR="00AC28B9">
        <w:rPr>
          <w:color w:val="212121"/>
          <w:lang w:eastAsia="uk-UA"/>
        </w:rPr>
        <w:t>,32</w:t>
      </w:r>
      <w:r w:rsidRPr="00AF08BF">
        <w:rPr>
          <w:color w:val="212121"/>
          <w:lang w:eastAsia="uk-UA"/>
        </w:rPr>
        <w:t>].</w:t>
      </w:r>
      <w:r w:rsidRPr="00AF08BF">
        <w:rPr>
          <w:bCs/>
          <w:lang w:eastAsia="uk-UA"/>
        </w:rPr>
        <w:t xml:space="preserve"> </w:t>
      </w:r>
      <w:r>
        <w:rPr>
          <w:bCs/>
          <w:lang w:eastAsia="uk-UA"/>
        </w:rPr>
        <w:t xml:space="preserve">Подовжується вивчення механізмів активації проявів </w:t>
      </w:r>
      <w:proofErr w:type="spellStart"/>
      <w:r>
        <w:rPr>
          <w:bCs/>
          <w:lang w:eastAsia="uk-UA"/>
        </w:rPr>
        <w:t>оксидативного</w:t>
      </w:r>
      <w:proofErr w:type="spellEnd"/>
      <w:r>
        <w:rPr>
          <w:bCs/>
          <w:lang w:eastAsia="uk-UA"/>
        </w:rPr>
        <w:t xml:space="preserve"> стресу при фізичних навантаженнях, але поки що не встановлено, які само тренування надають можливості адаптуватись до фізичної роботи. Основне завдання нашого дослідження полягало в </w:t>
      </w:r>
      <w:proofErr w:type="spellStart"/>
      <w:r>
        <w:rPr>
          <w:bCs/>
          <w:lang w:eastAsia="uk-UA"/>
        </w:rPr>
        <w:t>проя</w:t>
      </w:r>
      <w:proofErr w:type="spellEnd"/>
      <w:r>
        <w:rPr>
          <w:bCs/>
          <w:lang w:val="ru-RU" w:eastAsia="uk-UA"/>
        </w:rPr>
        <w:t>с</w:t>
      </w:r>
      <w:proofErr w:type="spellStart"/>
      <w:r>
        <w:rPr>
          <w:bCs/>
          <w:lang w:eastAsia="uk-UA"/>
        </w:rPr>
        <w:t>ненні</w:t>
      </w:r>
      <w:proofErr w:type="spellEnd"/>
      <w:r>
        <w:rPr>
          <w:bCs/>
          <w:lang w:eastAsia="uk-UA"/>
        </w:rPr>
        <w:t xml:space="preserve"> того, чи вдається учасницям тренувань за методом силового фітнесу досягти адаптації до помірного фізичного навантаження за 3-хмісячний термін. В нашому дослідженні показано, як впливають заняття силовим фітнесом протягом 3-х місяців на стан </w:t>
      </w:r>
      <w:proofErr w:type="spellStart"/>
      <w:r>
        <w:rPr>
          <w:bCs/>
          <w:lang w:eastAsia="uk-UA"/>
        </w:rPr>
        <w:t>проокидантно</w:t>
      </w:r>
      <w:proofErr w:type="spellEnd"/>
      <w:r>
        <w:rPr>
          <w:bCs/>
          <w:lang w:eastAsia="uk-UA"/>
        </w:rPr>
        <w:t>-антиоксидантної системи разом з використанням вітамінів групи В.</w:t>
      </w:r>
    </w:p>
    <w:p w14:paraId="4F15EBDC" w14:textId="77777777" w:rsidR="00E52911" w:rsidRDefault="00E52911" w:rsidP="00E529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ab/>
        <w:t xml:space="preserve">Проведене дослідження показало , що застосування вітамінів групи В має корисний вплив на стан </w:t>
      </w:r>
      <w:proofErr w:type="spellStart"/>
      <w:r>
        <w:rPr>
          <w:color w:val="212121"/>
          <w:lang w:eastAsia="uk-UA"/>
        </w:rPr>
        <w:t>прооксидантно</w:t>
      </w:r>
      <w:proofErr w:type="spellEnd"/>
      <w:r>
        <w:rPr>
          <w:color w:val="212121"/>
          <w:lang w:eastAsia="uk-UA"/>
        </w:rPr>
        <w:t>-антиоксидантної системи у жінок, які займаються силовим фітнесом.</w:t>
      </w:r>
    </w:p>
    <w:p w14:paraId="17063A5B" w14:textId="77777777" w:rsidR="00E52911" w:rsidRPr="007E2DE1" w:rsidRDefault="00E52911" w:rsidP="008642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7"/>
        <w:jc w:val="both"/>
        <w:rPr>
          <w:color w:val="212121"/>
          <w:lang w:eastAsia="uk-UA"/>
        </w:rPr>
      </w:pPr>
      <w:r>
        <w:rPr>
          <w:color w:val="212121"/>
          <w:lang w:eastAsia="uk-UA"/>
        </w:rPr>
        <w:tab/>
        <w:t>Так, результати зміни індексу маси тіла учасниць, які прагнули до схуднення були позитивними, що особливо виразно проявилося в групах, які приймали вітамінний комплекс в незалежності від наявності чи відсутності попереднього досвіду занять силовим фітнесом.</w:t>
      </w:r>
      <w:r w:rsidRPr="008A6527">
        <w:rPr>
          <w:color w:val="212121"/>
          <w:lang w:eastAsia="uk-UA"/>
        </w:rPr>
        <w:t xml:space="preserve"> Одночасно було показано, що використання </w:t>
      </w:r>
      <w:r>
        <w:rPr>
          <w:color w:val="212121"/>
          <w:lang w:eastAsia="uk-UA"/>
        </w:rPr>
        <w:t>комплексу вітамінів групи В виявилось найбільш ефективним для тих жінок, які мали надмірну масу тіла та прагнули її позбутись за рахунок збільшення фізичних навантажень.</w:t>
      </w:r>
      <w:r w:rsidRPr="007E2DE1">
        <w:rPr>
          <w:color w:val="212121"/>
          <w:lang w:eastAsia="uk-UA"/>
        </w:rPr>
        <w:t xml:space="preserve"> В</w:t>
      </w:r>
      <w:r>
        <w:rPr>
          <w:color w:val="212121"/>
          <w:lang w:eastAsia="uk-UA"/>
        </w:rPr>
        <w:t>і</w:t>
      </w:r>
      <w:r w:rsidRPr="007E2DE1">
        <w:rPr>
          <w:color w:val="212121"/>
          <w:lang w:eastAsia="uk-UA"/>
        </w:rPr>
        <w:t xml:space="preserve">домо, </w:t>
      </w:r>
      <w:r>
        <w:rPr>
          <w:color w:val="212121"/>
          <w:lang w:eastAsia="uk-UA"/>
        </w:rPr>
        <w:t xml:space="preserve">що ті особи, які прагнуть досягти найкращих результаті відносно більш естетичних форм тіла погоджуються виконувати вправи, запропоновані тренером та притримуються рекомендацій дієтолога. У разі використання харчових домішок саме ці учасниці погоджуються використовувати надані препарати та притримуються </w:t>
      </w:r>
      <w:r>
        <w:rPr>
          <w:color w:val="212121"/>
          <w:lang w:eastAsia="uk-UA"/>
        </w:rPr>
        <w:lastRenderedPageBreak/>
        <w:t xml:space="preserve">методики, яка була рекомендована фахівцем. В результаті нашого дослідження були отримані такі зміни відносно ІМТ. </w:t>
      </w:r>
    </w:p>
    <w:p w14:paraId="4F62BEFC" w14:textId="4E61FB1D" w:rsidR="00E52911" w:rsidRPr="0086421D" w:rsidRDefault="00E52911" w:rsidP="0086421D">
      <w:pPr>
        <w:spacing w:line="360" w:lineRule="auto"/>
        <w:ind w:right="170"/>
        <w:jc w:val="right"/>
        <w:rPr>
          <w:bCs/>
          <w:i/>
          <w:iCs w:val="0"/>
        </w:rPr>
      </w:pPr>
      <w:r w:rsidRPr="0086421D">
        <w:rPr>
          <w:bCs/>
          <w:i/>
          <w:iCs w:val="0"/>
        </w:rPr>
        <w:t>Таблиця 3.1</w:t>
      </w:r>
      <w:r w:rsidR="0086421D" w:rsidRPr="0086421D">
        <w:rPr>
          <w:bCs/>
          <w:i/>
          <w:iCs w:val="0"/>
        </w:rPr>
        <w:t>2</w:t>
      </w:r>
      <w:r w:rsidRPr="0086421D">
        <w:rPr>
          <w:bCs/>
          <w:i/>
          <w:iCs w:val="0"/>
        </w:rPr>
        <w:t xml:space="preserve"> </w:t>
      </w:r>
    </w:p>
    <w:p w14:paraId="1A45A15E" w14:textId="1FEB6FC3" w:rsidR="00E52911" w:rsidRPr="004E50E8" w:rsidRDefault="00E52911" w:rsidP="0086421D">
      <w:pPr>
        <w:spacing w:line="360" w:lineRule="auto"/>
        <w:ind w:right="170"/>
        <w:jc w:val="center"/>
        <w:rPr>
          <w:b/>
        </w:rPr>
      </w:pPr>
      <w:r w:rsidRPr="004E50E8">
        <w:rPr>
          <w:b/>
        </w:rPr>
        <w:t>Зміни показників індексу маси</w:t>
      </w:r>
    </w:p>
    <w:tbl>
      <w:tblPr>
        <w:tblW w:w="1003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9"/>
        <w:gridCol w:w="1531"/>
        <w:gridCol w:w="1796"/>
        <w:gridCol w:w="1701"/>
        <w:gridCol w:w="1560"/>
        <w:gridCol w:w="1559"/>
      </w:tblGrid>
      <w:tr w:rsidR="0086421D" w14:paraId="2337C927" w14:textId="77777777" w:rsidTr="0086421D">
        <w:tc>
          <w:tcPr>
            <w:tcW w:w="1889" w:type="dxa"/>
            <w:vMerge w:val="restart"/>
            <w:vAlign w:val="center"/>
          </w:tcPr>
          <w:p w14:paraId="1491C18F" w14:textId="4C3C093B" w:rsidR="0086421D" w:rsidRPr="0086421D" w:rsidRDefault="0086421D" w:rsidP="0086421D">
            <w:pPr>
              <w:tabs>
                <w:tab w:val="left" w:pos="3765"/>
              </w:tabs>
              <w:spacing w:line="276" w:lineRule="auto"/>
              <w:ind w:right="-61"/>
              <w:jc w:val="center"/>
              <w:rPr>
                <w:rFonts w:eastAsia="Calibri"/>
                <w:b/>
                <w:bCs/>
              </w:rPr>
            </w:pPr>
            <w:r w:rsidRPr="0086421D">
              <w:rPr>
                <w:rFonts w:eastAsia="Calibri"/>
                <w:b/>
                <w:bCs/>
              </w:rPr>
              <w:t>Групи</w:t>
            </w:r>
          </w:p>
        </w:tc>
        <w:tc>
          <w:tcPr>
            <w:tcW w:w="1531" w:type="dxa"/>
            <w:vMerge w:val="restart"/>
            <w:vAlign w:val="center"/>
          </w:tcPr>
          <w:p w14:paraId="36BB4F36" w14:textId="03A0563A" w:rsidR="0086421D" w:rsidRPr="0086421D" w:rsidRDefault="0086421D" w:rsidP="0086421D">
            <w:pPr>
              <w:tabs>
                <w:tab w:val="left" w:pos="3765"/>
              </w:tabs>
              <w:spacing w:line="276" w:lineRule="auto"/>
              <w:ind w:left="-567" w:right="-540" w:firstLine="851"/>
              <w:jc w:val="center"/>
              <w:rPr>
                <w:rFonts w:eastAsia="Calibri"/>
                <w:b/>
                <w:bCs/>
              </w:rPr>
            </w:pPr>
            <w:r>
              <w:rPr>
                <w:rFonts w:eastAsia="Calibri"/>
                <w:b/>
                <w:bCs/>
              </w:rPr>
              <w:t>Термін</w:t>
            </w:r>
          </w:p>
        </w:tc>
        <w:tc>
          <w:tcPr>
            <w:tcW w:w="3497" w:type="dxa"/>
            <w:gridSpan w:val="2"/>
          </w:tcPr>
          <w:p w14:paraId="4ADA904D" w14:textId="77777777" w:rsidR="0086421D" w:rsidRPr="00375F64" w:rsidRDefault="0086421D" w:rsidP="0086421D">
            <w:pPr>
              <w:tabs>
                <w:tab w:val="left" w:pos="3765"/>
              </w:tabs>
              <w:spacing w:line="276" w:lineRule="auto"/>
              <w:ind w:left="-567" w:right="-540" w:firstLine="851"/>
              <w:rPr>
                <w:rFonts w:eastAsia="Calibri"/>
                <w:b/>
                <w:bCs/>
                <w:sz w:val="24"/>
                <w:szCs w:val="24"/>
              </w:rPr>
            </w:pPr>
            <w:proofErr w:type="spellStart"/>
            <w:r w:rsidRPr="00375F64">
              <w:rPr>
                <w:rFonts w:eastAsia="Calibri"/>
                <w:b/>
                <w:lang w:val="ru-RU"/>
              </w:rPr>
              <w:t>надмірна</w:t>
            </w:r>
            <w:proofErr w:type="spellEnd"/>
            <w:r w:rsidRPr="00375F64">
              <w:rPr>
                <w:rFonts w:eastAsia="Calibri"/>
                <w:b/>
                <w:lang w:val="ru-RU"/>
              </w:rPr>
              <w:t xml:space="preserve"> </w:t>
            </w:r>
            <w:proofErr w:type="spellStart"/>
            <w:r w:rsidRPr="00375F64">
              <w:rPr>
                <w:rFonts w:eastAsia="Calibri"/>
                <w:b/>
                <w:lang w:val="ru-RU"/>
              </w:rPr>
              <w:t>маса</w:t>
            </w:r>
            <w:proofErr w:type="spellEnd"/>
            <w:r w:rsidRPr="00375F64">
              <w:rPr>
                <w:rFonts w:eastAsia="Calibri"/>
                <w:b/>
                <w:lang w:val="ru-RU"/>
              </w:rPr>
              <w:t xml:space="preserve"> </w:t>
            </w:r>
            <w:proofErr w:type="spellStart"/>
            <w:r w:rsidRPr="00375F64">
              <w:rPr>
                <w:rFonts w:eastAsia="Calibri"/>
                <w:b/>
                <w:lang w:val="ru-RU"/>
              </w:rPr>
              <w:t>тіла</w:t>
            </w:r>
            <w:proofErr w:type="spellEnd"/>
          </w:p>
        </w:tc>
        <w:tc>
          <w:tcPr>
            <w:tcW w:w="3119" w:type="dxa"/>
            <w:gridSpan w:val="2"/>
          </w:tcPr>
          <w:p w14:paraId="3DDEB0F7" w14:textId="77777777" w:rsidR="0086421D" w:rsidRPr="00375F64" w:rsidRDefault="0086421D" w:rsidP="0086421D">
            <w:pPr>
              <w:tabs>
                <w:tab w:val="left" w:pos="3765"/>
              </w:tabs>
              <w:spacing w:line="276" w:lineRule="auto"/>
              <w:ind w:left="-567" w:right="-540" w:firstLine="851"/>
              <w:rPr>
                <w:rFonts w:eastAsia="Calibri"/>
                <w:b/>
                <w:bCs/>
                <w:sz w:val="24"/>
                <w:szCs w:val="24"/>
              </w:rPr>
            </w:pPr>
            <w:r w:rsidRPr="00375F64">
              <w:rPr>
                <w:rFonts w:eastAsia="Calibri"/>
                <w:b/>
                <w:lang w:val="ru-RU"/>
              </w:rPr>
              <w:t xml:space="preserve">нормальна </w:t>
            </w:r>
            <w:proofErr w:type="spellStart"/>
            <w:r w:rsidRPr="00375F64">
              <w:rPr>
                <w:rFonts w:eastAsia="Calibri"/>
                <w:b/>
                <w:lang w:val="ru-RU"/>
              </w:rPr>
              <w:t>маса</w:t>
            </w:r>
            <w:proofErr w:type="spellEnd"/>
            <w:r w:rsidRPr="00375F64">
              <w:rPr>
                <w:rFonts w:eastAsia="Calibri"/>
                <w:b/>
                <w:lang w:val="ru-RU"/>
              </w:rPr>
              <w:t xml:space="preserve"> </w:t>
            </w:r>
            <w:proofErr w:type="spellStart"/>
            <w:r w:rsidRPr="00375F64">
              <w:rPr>
                <w:rFonts w:eastAsia="Calibri"/>
                <w:b/>
                <w:lang w:val="ru-RU"/>
              </w:rPr>
              <w:t>тіла</w:t>
            </w:r>
            <w:proofErr w:type="spellEnd"/>
          </w:p>
        </w:tc>
      </w:tr>
      <w:tr w:rsidR="0086421D" w14:paraId="05C2CB40" w14:textId="77777777" w:rsidTr="00EC0171">
        <w:tc>
          <w:tcPr>
            <w:tcW w:w="1889" w:type="dxa"/>
            <w:vMerge/>
          </w:tcPr>
          <w:p w14:paraId="2E2C9358" w14:textId="2053DC6D" w:rsidR="0086421D" w:rsidRPr="00375F64" w:rsidRDefault="0086421D" w:rsidP="00EC0171">
            <w:pPr>
              <w:tabs>
                <w:tab w:val="left" w:pos="3765"/>
              </w:tabs>
              <w:spacing w:line="276" w:lineRule="auto"/>
              <w:ind w:right="-61"/>
              <w:rPr>
                <w:rFonts w:eastAsia="Calibri"/>
                <w:b/>
                <w:bCs/>
                <w:sz w:val="24"/>
                <w:szCs w:val="24"/>
              </w:rPr>
            </w:pPr>
          </w:p>
        </w:tc>
        <w:tc>
          <w:tcPr>
            <w:tcW w:w="1531" w:type="dxa"/>
            <w:vMerge/>
          </w:tcPr>
          <w:p w14:paraId="7F1D56F4" w14:textId="77777777" w:rsidR="0086421D" w:rsidRPr="00375F64" w:rsidRDefault="0086421D" w:rsidP="00EC0171">
            <w:pPr>
              <w:pStyle w:val="HTML"/>
              <w:jc w:val="center"/>
              <w:rPr>
                <w:rFonts w:ascii="Times New Roman" w:eastAsia="Calibri" w:hAnsi="Times New Roman" w:cs="Times New Roman"/>
                <w:sz w:val="28"/>
                <w:szCs w:val="28"/>
                <w:lang w:val="ru-RU"/>
              </w:rPr>
            </w:pPr>
          </w:p>
        </w:tc>
        <w:tc>
          <w:tcPr>
            <w:tcW w:w="1796" w:type="dxa"/>
          </w:tcPr>
          <w:p w14:paraId="239DD37E" w14:textId="77777777" w:rsidR="0086421D" w:rsidRPr="00375F64" w:rsidRDefault="0086421D"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вживали</w:t>
            </w:r>
            <w:proofErr w:type="spellEnd"/>
          </w:p>
          <w:p w14:paraId="78C73E32" w14:textId="77777777" w:rsidR="0086421D" w:rsidRPr="00375F64" w:rsidRDefault="0086421D"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xml:space="preserve">. В </w:t>
            </w:r>
            <w:proofErr w:type="spellStart"/>
            <w:r w:rsidRPr="00375F64">
              <w:rPr>
                <w:rFonts w:ascii="Times New Roman" w:eastAsia="Calibri" w:hAnsi="Times New Roman" w:cs="Times New Roman"/>
                <w:b/>
                <w:sz w:val="28"/>
                <w:szCs w:val="28"/>
                <w:lang w:val="ru-RU"/>
              </w:rPr>
              <w:t>протягом</w:t>
            </w:r>
            <w:proofErr w:type="spellEnd"/>
            <w:r w:rsidRPr="00375F64">
              <w:rPr>
                <w:rFonts w:ascii="Times New Roman" w:eastAsia="Calibri" w:hAnsi="Times New Roman" w:cs="Times New Roman"/>
                <w:b/>
                <w:sz w:val="28"/>
                <w:szCs w:val="28"/>
                <w:lang w:val="ru-RU"/>
              </w:rPr>
              <w:t xml:space="preserve"> 3-х </w:t>
            </w:r>
            <w:proofErr w:type="spellStart"/>
            <w:r w:rsidRPr="00375F64">
              <w:rPr>
                <w:rFonts w:ascii="Times New Roman" w:eastAsia="Calibri" w:hAnsi="Times New Roman" w:cs="Times New Roman"/>
                <w:b/>
                <w:sz w:val="28"/>
                <w:szCs w:val="28"/>
                <w:lang w:val="ru-RU"/>
              </w:rPr>
              <w:t>місяців</w:t>
            </w:r>
            <w:proofErr w:type="spellEnd"/>
          </w:p>
        </w:tc>
        <w:tc>
          <w:tcPr>
            <w:tcW w:w="1701" w:type="dxa"/>
          </w:tcPr>
          <w:p w14:paraId="0EA9F190" w14:textId="77777777" w:rsidR="0086421D" w:rsidRPr="00375F64" w:rsidRDefault="0086421D" w:rsidP="00EC0171">
            <w:pPr>
              <w:pStyle w:val="HTML"/>
              <w:jc w:val="center"/>
              <w:rPr>
                <w:rFonts w:ascii="Times New Roman" w:eastAsia="Calibri" w:hAnsi="Times New Roman" w:cs="Times New Roman"/>
                <w:b/>
                <w:sz w:val="28"/>
                <w:szCs w:val="28"/>
                <w:lang w:val="ru-RU"/>
              </w:rPr>
            </w:pPr>
          </w:p>
          <w:p w14:paraId="28A4DC48" w14:textId="77777777" w:rsidR="0086421D" w:rsidRPr="00375F64" w:rsidRDefault="0086421D"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 xml:space="preserve">не </w:t>
            </w:r>
            <w:proofErr w:type="spellStart"/>
            <w:r w:rsidRPr="00375F64">
              <w:rPr>
                <w:rFonts w:ascii="Times New Roman" w:eastAsia="Calibri" w:hAnsi="Times New Roman" w:cs="Times New Roman"/>
                <w:b/>
                <w:sz w:val="28"/>
                <w:szCs w:val="28"/>
                <w:lang w:val="ru-RU"/>
              </w:rPr>
              <w:t>вживали</w:t>
            </w:r>
            <w:proofErr w:type="spellEnd"/>
            <w:r w:rsidRPr="00375F64">
              <w:rPr>
                <w:rFonts w:ascii="Times New Roman" w:eastAsia="Calibri" w:hAnsi="Times New Roman" w:cs="Times New Roman"/>
                <w:b/>
                <w:sz w:val="28"/>
                <w:szCs w:val="28"/>
                <w:lang w:val="ru-RU"/>
              </w:rPr>
              <w:t xml:space="preserve"> </w:t>
            </w: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В</w:t>
            </w:r>
          </w:p>
          <w:p w14:paraId="57A38E1F" w14:textId="77777777" w:rsidR="0086421D" w:rsidRPr="00375F64" w:rsidRDefault="0086421D" w:rsidP="00EC0171">
            <w:pPr>
              <w:pStyle w:val="HTML"/>
              <w:jc w:val="center"/>
              <w:rPr>
                <w:rFonts w:ascii="Times New Roman" w:eastAsia="Calibri" w:hAnsi="Times New Roman" w:cs="Times New Roman"/>
                <w:b/>
                <w:sz w:val="28"/>
                <w:szCs w:val="28"/>
                <w:lang w:val="ru-RU"/>
              </w:rPr>
            </w:pPr>
          </w:p>
          <w:p w14:paraId="38901E8B" w14:textId="77777777" w:rsidR="0086421D" w:rsidRPr="00375F64" w:rsidRDefault="0086421D" w:rsidP="00EC0171">
            <w:pPr>
              <w:pStyle w:val="HTML"/>
              <w:jc w:val="center"/>
              <w:rPr>
                <w:rFonts w:ascii="Times New Roman" w:eastAsia="Calibri" w:hAnsi="Times New Roman" w:cs="Times New Roman"/>
                <w:b/>
                <w:sz w:val="28"/>
                <w:szCs w:val="28"/>
                <w:lang w:val="ru-RU"/>
              </w:rPr>
            </w:pPr>
          </w:p>
        </w:tc>
        <w:tc>
          <w:tcPr>
            <w:tcW w:w="1560" w:type="dxa"/>
          </w:tcPr>
          <w:p w14:paraId="0BF087D3" w14:textId="77777777" w:rsidR="0086421D" w:rsidRPr="00375F64" w:rsidRDefault="0086421D"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вживали</w:t>
            </w:r>
            <w:proofErr w:type="spellEnd"/>
          </w:p>
          <w:p w14:paraId="25976E83" w14:textId="77777777" w:rsidR="0086421D" w:rsidRPr="00375F64" w:rsidRDefault="0086421D"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xml:space="preserve">. В </w:t>
            </w:r>
            <w:proofErr w:type="spellStart"/>
            <w:r w:rsidRPr="00375F64">
              <w:rPr>
                <w:rFonts w:ascii="Times New Roman" w:eastAsia="Calibri" w:hAnsi="Times New Roman" w:cs="Times New Roman"/>
                <w:b/>
                <w:sz w:val="28"/>
                <w:szCs w:val="28"/>
                <w:lang w:val="ru-RU"/>
              </w:rPr>
              <w:t>протягом</w:t>
            </w:r>
            <w:proofErr w:type="spellEnd"/>
            <w:r w:rsidRPr="00375F64">
              <w:rPr>
                <w:rFonts w:ascii="Times New Roman" w:eastAsia="Calibri" w:hAnsi="Times New Roman" w:cs="Times New Roman"/>
                <w:b/>
                <w:sz w:val="28"/>
                <w:szCs w:val="28"/>
                <w:lang w:val="ru-RU"/>
              </w:rPr>
              <w:t xml:space="preserve"> 3-х </w:t>
            </w:r>
            <w:proofErr w:type="spellStart"/>
            <w:r w:rsidRPr="00375F64">
              <w:rPr>
                <w:rFonts w:ascii="Times New Roman" w:eastAsia="Calibri" w:hAnsi="Times New Roman" w:cs="Times New Roman"/>
                <w:b/>
                <w:sz w:val="28"/>
                <w:szCs w:val="28"/>
                <w:lang w:val="ru-RU"/>
              </w:rPr>
              <w:t>місяців</w:t>
            </w:r>
            <w:proofErr w:type="spellEnd"/>
          </w:p>
        </w:tc>
        <w:tc>
          <w:tcPr>
            <w:tcW w:w="1559" w:type="dxa"/>
          </w:tcPr>
          <w:p w14:paraId="3D776EA8" w14:textId="77777777" w:rsidR="0086421D" w:rsidRPr="00375F64" w:rsidRDefault="0086421D" w:rsidP="00EC0171">
            <w:pPr>
              <w:pStyle w:val="HTML"/>
              <w:jc w:val="center"/>
              <w:rPr>
                <w:rFonts w:ascii="Times New Roman" w:eastAsia="Calibri" w:hAnsi="Times New Roman" w:cs="Times New Roman"/>
                <w:b/>
                <w:sz w:val="28"/>
                <w:szCs w:val="28"/>
                <w:lang w:val="ru-RU"/>
              </w:rPr>
            </w:pPr>
          </w:p>
          <w:p w14:paraId="29DCFF6B" w14:textId="77777777" w:rsidR="0086421D" w:rsidRPr="00375F64" w:rsidRDefault="0086421D"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 xml:space="preserve">не </w:t>
            </w:r>
            <w:proofErr w:type="spellStart"/>
            <w:r w:rsidRPr="00375F64">
              <w:rPr>
                <w:rFonts w:ascii="Times New Roman" w:eastAsia="Calibri" w:hAnsi="Times New Roman" w:cs="Times New Roman"/>
                <w:b/>
                <w:sz w:val="28"/>
                <w:szCs w:val="28"/>
                <w:lang w:val="ru-RU"/>
              </w:rPr>
              <w:t>вживали</w:t>
            </w:r>
            <w:proofErr w:type="spellEnd"/>
            <w:r w:rsidRPr="00375F64">
              <w:rPr>
                <w:rFonts w:ascii="Times New Roman" w:eastAsia="Calibri" w:hAnsi="Times New Roman" w:cs="Times New Roman"/>
                <w:b/>
                <w:sz w:val="28"/>
                <w:szCs w:val="28"/>
                <w:lang w:val="ru-RU"/>
              </w:rPr>
              <w:t xml:space="preserve"> </w:t>
            </w: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В</w:t>
            </w:r>
          </w:p>
          <w:p w14:paraId="1E3F844A" w14:textId="77777777" w:rsidR="0086421D" w:rsidRPr="00375F64" w:rsidRDefault="0086421D" w:rsidP="00EC0171">
            <w:pPr>
              <w:pStyle w:val="HTML"/>
              <w:jc w:val="center"/>
              <w:rPr>
                <w:rFonts w:ascii="Times New Roman" w:eastAsia="Calibri" w:hAnsi="Times New Roman" w:cs="Times New Roman"/>
                <w:b/>
                <w:sz w:val="28"/>
                <w:szCs w:val="28"/>
                <w:lang w:val="ru-RU"/>
              </w:rPr>
            </w:pPr>
          </w:p>
        </w:tc>
      </w:tr>
      <w:tr w:rsidR="00E52911" w14:paraId="7914A955" w14:textId="77777777" w:rsidTr="00EC0171">
        <w:tc>
          <w:tcPr>
            <w:tcW w:w="1889" w:type="dxa"/>
            <w:vMerge w:val="restart"/>
          </w:tcPr>
          <w:p w14:paraId="1CFC0ADA" w14:textId="6220E51F" w:rsidR="00E52911" w:rsidRPr="00375F64" w:rsidRDefault="0086421D" w:rsidP="00EC0171">
            <w:pPr>
              <w:pStyle w:val="HTML"/>
              <w:jc w:val="cente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Не </w:t>
            </w:r>
            <w:proofErr w:type="spellStart"/>
            <w:r>
              <w:rPr>
                <w:rFonts w:ascii="Times New Roman" w:eastAsia="Calibri" w:hAnsi="Times New Roman" w:cs="Times New Roman"/>
                <w:b/>
                <w:sz w:val="28"/>
                <w:szCs w:val="28"/>
                <w:lang w:val="ru-RU"/>
              </w:rPr>
              <w:t>з</w:t>
            </w:r>
            <w:r w:rsidR="00E52911" w:rsidRPr="00375F64">
              <w:rPr>
                <w:rFonts w:ascii="Times New Roman" w:eastAsia="Calibri" w:hAnsi="Times New Roman" w:cs="Times New Roman"/>
                <w:b/>
                <w:sz w:val="28"/>
                <w:szCs w:val="28"/>
                <w:lang w:val="ru-RU"/>
              </w:rPr>
              <w:t>аймались</w:t>
            </w:r>
            <w:proofErr w:type="spellEnd"/>
            <w:r w:rsidR="00E52911" w:rsidRPr="00375F64">
              <w:rPr>
                <w:rFonts w:ascii="Times New Roman" w:eastAsia="Calibri" w:hAnsi="Times New Roman" w:cs="Times New Roman"/>
                <w:b/>
                <w:sz w:val="28"/>
                <w:szCs w:val="28"/>
                <w:lang w:val="ru-RU"/>
              </w:rPr>
              <w:t xml:space="preserve"> СФ </w:t>
            </w:r>
            <w:proofErr w:type="spellStart"/>
            <w:r w:rsidR="00E52911" w:rsidRPr="00375F64">
              <w:rPr>
                <w:rFonts w:ascii="Times New Roman" w:eastAsia="Calibri" w:hAnsi="Times New Roman" w:cs="Times New Roman"/>
                <w:b/>
                <w:sz w:val="28"/>
                <w:szCs w:val="28"/>
                <w:lang w:val="ru-RU"/>
              </w:rPr>
              <w:t>напередодні</w:t>
            </w:r>
            <w:proofErr w:type="spellEnd"/>
          </w:p>
          <w:p w14:paraId="0C39144E" w14:textId="77777777" w:rsidR="00E52911" w:rsidRPr="00375F64" w:rsidRDefault="00E52911" w:rsidP="00EC0171">
            <w:pPr>
              <w:pStyle w:val="HTML"/>
              <w:jc w:val="center"/>
              <w:rPr>
                <w:rFonts w:ascii="Times New Roman" w:eastAsia="Calibri" w:hAnsi="Times New Roman" w:cs="Times New Roman"/>
                <w:b/>
                <w:sz w:val="28"/>
                <w:szCs w:val="28"/>
                <w:lang w:val="ru-RU"/>
              </w:rPr>
            </w:pPr>
          </w:p>
        </w:tc>
        <w:tc>
          <w:tcPr>
            <w:tcW w:w="1531" w:type="dxa"/>
          </w:tcPr>
          <w:p w14:paraId="04CCB647"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1</w:t>
            </w:r>
          </w:p>
          <w:p w14:paraId="3C796F46"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напочатку</w:t>
            </w:r>
          </w:p>
        </w:tc>
        <w:tc>
          <w:tcPr>
            <w:tcW w:w="1796" w:type="dxa"/>
          </w:tcPr>
          <w:p w14:paraId="19AEB416"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1</w:t>
            </w:r>
          </w:p>
          <w:p w14:paraId="5E3F79CC"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8"/>
                <w:szCs w:val="28"/>
              </w:rPr>
              <w:t>27,0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701" w:type="dxa"/>
          </w:tcPr>
          <w:p w14:paraId="44305DBA"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2</w:t>
            </w:r>
          </w:p>
          <w:p w14:paraId="0E888183"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26,0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560" w:type="dxa"/>
          </w:tcPr>
          <w:p w14:paraId="25DD495F"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3</w:t>
            </w:r>
          </w:p>
          <w:p w14:paraId="35547FA1"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23,5</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559" w:type="dxa"/>
          </w:tcPr>
          <w:p w14:paraId="05B10D39"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4</w:t>
            </w:r>
          </w:p>
          <w:p w14:paraId="7454ECFD"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23,5</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r>
      <w:tr w:rsidR="00E52911" w14:paraId="13A425B7" w14:textId="77777777" w:rsidTr="00EC0171">
        <w:tc>
          <w:tcPr>
            <w:tcW w:w="1889" w:type="dxa"/>
            <w:vMerge/>
          </w:tcPr>
          <w:p w14:paraId="28B112CC" w14:textId="77777777" w:rsidR="00E52911" w:rsidRPr="00375F64" w:rsidRDefault="00E52911" w:rsidP="00EC0171">
            <w:pPr>
              <w:tabs>
                <w:tab w:val="left" w:pos="3765"/>
              </w:tabs>
              <w:spacing w:line="276" w:lineRule="auto"/>
              <w:ind w:right="-61"/>
              <w:jc w:val="center"/>
              <w:rPr>
                <w:rFonts w:eastAsia="Calibri"/>
                <w:b/>
                <w:bCs/>
                <w:sz w:val="24"/>
                <w:szCs w:val="24"/>
              </w:rPr>
            </w:pPr>
          </w:p>
        </w:tc>
        <w:tc>
          <w:tcPr>
            <w:tcW w:w="1531" w:type="dxa"/>
          </w:tcPr>
          <w:p w14:paraId="2C2AEBC2"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2</w:t>
            </w:r>
          </w:p>
          <w:p w14:paraId="05A34E8B"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після 3х міс</w:t>
            </w:r>
          </w:p>
        </w:tc>
        <w:tc>
          <w:tcPr>
            <w:tcW w:w="1796" w:type="dxa"/>
          </w:tcPr>
          <w:p w14:paraId="6508CE89"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1</w:t>
            </w:r>
          </w:p>
          <w:p w14:paraId="1DE845C6" w14:textId="77777777" w:rsidR="00E52911" w:rsidRPr="00375F64" w:rsidRDefault="00E52911" w:rsidP="00EC0171">
            <w:pPr>
              <w:pStyle w:val="HTML"/>
              <w:jc w:val="center"/>
              <w:rPr>
                <w:rFonts w:ascii="Symbol" w:eastAsia="Calibri" w:hAnsi="Symbol"/>
                <w:sz w:val="28"/>
                <w:szCs w:val="28"/>
              </w:rPr>
            </w:pPr>
            <w:r w:rsidRPr="00375F64">
              <w:rPr>
                <w:rFonts w:ascii="Times New Roman" w:eastAsia="Calibri" w:hAnsi="Times New Roman" w:cs="Times New Roman"/>
                <w:sz w:val="28"/>
                <w:szCs w:val="28"/>
              </w:rPr>
              <w:t>24,0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72C974E6"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701" w:type="dxa"/>
          </w:tcPr>
          <w:p w14:paraId="35968FB2"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2</w:t>
            </w:r>
          </w:p>
          <w:p w14:paraId="6C13681E" w14:textId="77777777" w:rsidR="00E52911" w:rsidRPr="00375F64" w:rsidRDefault="00E52911" w:rsidP="00EC0171">
            <w:pPr>
              <w:pStyle w:val="HTML"/>
              <w:jc w:val="center"/>
              <w:rPr>
                <w:rFonts w:ascii="Symbol" w:eastAsia="Calibri" w:hAnsi="Symbol"/>
                <w:sz w:val="28"/>
                <w:szCs w:val="28"/>
              </w:rPr>
            </w:pPr>
            <w:r w:rsidRPr="00375F64">
              <w:rPr>
                <w:rFonts w:ascii="Times New Roman" w:eastAsia="Calibri" w:hAnsi="Times New Roman" w:cs="Times New Roman"/>
                <w:sz w:val="28"/>
                <w:szCs w:val="28"/>
              </w:rPr>
              <w:t>25,0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3F8E398A"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(-3,8%)</w:t>
            </w:r>
          </w:p>
        </w:tc>
        <w:tc>
          <w:tcPr>
            <w:tcW w:w="1560" w:type="dxa"/>
          </w:tcPr>
          <w:p w14:paraId="4E4239AD"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3</w:t>
            </w:r>
          </w:p>
          <w:p w14:paraId="5DAB73D1" w14:textId="77777777" w:rsidR="00E52911" w:rsidRPr="00375F64" w:rsidRDefault="00E52911" w:rsidP="00EC0171">
            <w:pPr>
              <w:pStyle w:val="HTML"/>
              <w:jc w:val="center"/>
              <w:rPr>
                <w:rFonts w:ascii="Symbol" w:eastAsia="Calibri" w:hAnsi="Symbol"/>
                <w:sz w:val="28"/>
                <w:szCs w:val="28"/>
              </w:rPr>
            </w:pPr>
            <w:r w:rsidRPr="00375F64">
              <w:rPr>
                <w:rFonts w:ascii="Times New Roman" w:eastAsia="Calibri" w:hAnsi="Times New Roman" w:cs="Times New Roman"/>
                <w:sz w:val="28"/>
                <w:szCs w:val="28"/>
              </w:rPr>
              <w:t>23,0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15870E31"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(-2%)</w:t>
            </w:r>
          </w:p>
        </w:tc>
        <w:tc>
          <w:tcPr>
            <w:tcW w:w="1559" w:type="dxa"/>
          </w:tcPr>
          <w:p w14:paraId="79382B8A"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4</w:t>
            </w:r>
          </w:p>
          <w:p w14:paraId="7AEB40BE" w14:textId="77777777" w:rsidR="00E52911" w:rsidRPr="00375F64" w:rsidRDefault="00E52911" w:rsidP="00EC0171">
            <w:pPr>
              <w:pStyle w:val="HTML"/>
              <w:jc w:val="center"/>
              <w:rPr>
                <w:rFonts w:ascii="Symbol" w:eastAsia="Calibri" w:hAnsi="Symbol"/>
                <w:sz w:val="28"/>
                <w:szCs w:val="28"/>
              </w:rPr>
            </w:pPr>
            <w:r w:rsidRPr="00375F64">
              <w:rPr>
                <w:rFonts w:ascii="Times New Roman" w:eastAsia="Calibri" w:hAnsi="Times New Roman" w:cs="Times New Roman"/>
                <w:sz w:val="28"/>
                <w:szCs w:val="28"/>
              </w:rPr>
              <w:t>23,5</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2E1FC3B8"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(0%)</w:t>
            </w:r>
          </w:p>
        </w:tc>
      </w:tr>
      <w:tr w:rsidR="00E52911" w14:paraId="11217EF4" w14:textId="77777777" w:rsidTr="00EC0171">
        <w:tc>
          <w:tcPr>
            <w:tcW w:w="1889" w:type="dxa"/>
            <w:vMerge w:val="restart"/>
          </w:tcPr>
          <w:p w14:paraId="1B4795FB" w14:textId="77777777" w:rsidR="00E52911" w:rsidRPr="00375F64" w:rsidRDefault="00E52911"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Займались</w:t>
            </w:r>
            <w:proofErr w:type="spellEnd"/>
            <w:r w:rsidRPr="00375F64">
              <w:rPr>
                <w:rFonts w:ascii="Times New Roman" w:eastAsia="Calibri" w:hAnsi="Times New Roman" w:cs="Times New Roman"/>
                <w:b/>
                <w:sz w:val="28"/>
                <w:szCs w:val="28"/>
                <w:lang w:val="ru-RU"/>
              </w:rPr>
              <w:t xml:space="preserve"> СФ </w:t>
            </w:r>
            <w:proofErr w:type="spellStart"/>
            <w:r w:rsidRPr="00375F64">
              <w:rPr>
                <w:rFonts w:ascii="Times New Roman" w:eastAsia="Calibri" w:hAnsi="Times New Roman" w:cs="Times New Roman"/>
                <w:b/>
                <w:sz w:val="28"/>
                <w:szCs w:val="28"/>
                <w:lang w:val="ru-RU"/>
              </w:rPr>
              <w:t>напередодні</w:t>
            </w:r>
            <w:proofErr w:type="spellEnd"/>
          </w:p>
          <w:p w14:paraId="24517003" w14:textId="77777777" w:rsidR="00E52911" w:rsidRPr="00375F64" w:rsidRDefault="00E52911" w:rsidP="00EC0171">
            <w:pPr>
              <w:pStyle w:val="HTML"/>
              <w:jc w:val="center"/>
              <w:rPr>
                <w:rFonts w:ascii="Times New Roman" w:eastAsia="Calibri" w:hAnsi="Times New Roman" w:cs="Times New Roman"/>
                <w:b/>
                <w:sz w:val="28"/>
                <w:szCs w:val="28"/>
                <w:lang w:val="ru-RU"/>
              </w:rPr>
            </w:pPr>
          </w:p>
        </w:tc>
        <w:tc>
          <w:tcPr>
            <w:tcW w:w="1531" w:type="dxa"/>
          </w:tcPr>
          <w:p w14:paraId="6342F4E9"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1</w:t>
            </w:r>
          </w:p>
          <w:p w14:paraId="1ABA75F9"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напочатку</w:t>
            </w:r>
          </w:p>
        </w:tc>
        <w:tc>
          <w:tcPr>
            <w:tcW w:w="1796" w:type="dxa"/>
          </w:tcPr>
          <w:p w14:paraId="7E4C9770"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5</w:t>
            </w:r>
          </w:p>
          <w:p w14:paraId="5B5A968D"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27,5</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701" w:type="dxa"/>
          </w:tcPr>
          <w:p w14:paraId="3D4E8A98"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6</w:t>
            </w:r>
          </w:p>
          <w:p w14:paraId="0927CE3A"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28,2</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560" w:type="dxa"/>
          </w:tcPr>
          <w:p w14:paraId="571F34DA"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7</w:t>
            </w:r>
          </w:p>
          <w:p w14:paraId="633B685C"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22,5</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559" w:type="dxa"/>
          </w:tcPr>
          <w:p w14:paraId="791F711A"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8</w:t>
            </w:r>
          </w:p>
          <w:p w14:paraId="4642F0ED"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24,0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r>
      <w:tr w:rsidR="00E52911" w14:paraId="56F15EDE" w14:textId="77777777" w:rsidTr="00EC0171">
        <w:tc>
          <w:tcPr>
            <w:tcW w:w="1889" w:type="dxa"/>
            <w:vMerge/>
          </w:tcPr>
          <w:p w14:paraId="4D101BB9" w14:textId="77777777" w:rsidR="00E52911" w:rsidRPr="00375F64" w:rsidRDefault="00E52911" w:rsidP="00EC0171">
            <w:pPr>
              <w:tabs>
                <w:tab w:val="left" w:pos="3765"/>
              </w:tabs>
              <w:spacing w:line="276" w:lineRule="auto"/>
              <w:ind w:left="-567" w:right="-540" w:firstLine="851"/>
              <w:jc w:val="center"/>
              <w:rPr>
                <w:rFonts w:eastAsia="Calibri"/>
                <w:sz w:val="24"/>
                <w:szCs w:val="24"/>
              </w:rPr>
            </w:pPr>
          </w:p>
        </w:tc>
        <w:tc>
          <w:tcPr>
            <w:tcW w:w="1531" w:type="dxa"/>
          </w:tcPr>
          <w:p w14:paraId="7E04742D"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2</w:t>
            </w:r>
          </w:p>
          <w:p w14:paraId="0BE9D8BD"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після 3х міс</w:t>
            </w:r>
          </w:p>
        </w:tc>
        <w:tc>
          <w:tcPr>
            <w:tcW w:w="1796" w:type="dxa"/>
          </w:tcPr>
          <w:p w14:paraId="252C7DD7"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5</w:t>
            </w:r>
          </w:p>
          <w:p w14:paraId="36E456E8" w14:textId="77777777" w:rsidR="00E52911" w:rsidRPr="00375F64" w:rsidRDefault="00E52911" w:rsidP="00EC0171">
            <w:pPr>
              <w:pStyle w:val="HTML"/>
              <w:jc w:val="center"/>
              <w:rPr>
                <w:rFonts w:ascii="Symbol" w:eastAsia="Calibri" w:hAnsi="Symbol"/>
                <w:sz w:val="28"/>
                <w:szCs w:val="28"/>
              </w:rPr>
            </w:pPr>
            <w:r w:rsidRPr="00375F64">
              <w:rPr>
                <w:rFonts w:ascii="Times New Roman" w:eastAsia="Calibri" w:hAnsi="Times New Roman" w:cs="Times New Roman"/>
                <w:sz w:val="28"/>
                <w:szCs w:val="28"/>
              </w:rPr>
              <w:t>23,8</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Times New Roman" w:eastAsia="Calibri" w:hAnsi="Times New Roman" w:cs="Times New Roman"/>
                <w:sz w:val="28"/>
                <w:szCs w:val="28"/>
              </w:rPr>
              <w:t>*</w:t>
            </w:r>
          </w:p>
          <w:p w14:paraId="70E6C5CA"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(-13,5%)</w:t>
            </w:r>
          </w:p>
        </w:tc>
        <w:tc>
          <w:tcPr>
            <w:tcW w:w="1701" w:type="dxa"/>
          </w:tcPr>
          <w:p w14:paraId="603EC979"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6</w:t>
            </w:r>
          </w:p>
          <w:p w14:paraId="63C400CB" w14:textId="77777777" w:rsidR="00E52911" w:rsidRPr="00375F64" w:rsidRDefault="00E52911" w:rsidP="00EC0171">
            <w:pPr>
              <w:pStyle w:val="HTML"/>
              <w:jc w:val="center"/>
              <w:rPr>
                <w:rFonts w:ascii="Symbol" w:eastAsia="Calibri" w:hAnsi="Symbol"/>
                <w:sz w:val="28"/>
                <w:szCs w:val="28"/>
              </w:rPr>
            </w:pPr>
            <w:r w:rsidRPr="00375F64">
              <w:rPr>
                <w:rFonts w:ascii="Times New Roman" w:eastAsia="Calibri" w:hAnsi="Times New Roman" w:cs="Times New Roman"/>
                <w:sz w:val="28"/>
                <w:szCs w:val="28"/>
              </w:rPr>
              <w:t>25,5</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715F63C7"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(-9,6%)</w:t>
            </w:r>
          </w:p>
        </w:tc>
        <w:tc>
          <w:tcPr>
            <w:tcW w:w="1560" w:type="dxa"/>
          </w:tcPr>
          <w:p w14:paraId="7383C90B"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7</w:t>
            </w:r>
          </w:p>
          <w:p w14:paraId="21C49FA9" w14:textId="77777777" w:rsidR="00E52911" w:rsidRPr="00375F64" w:rsidRDefault="00E52911" w:rsidP="00EC0171">
            <w:pPr>
              <w:pStyle w:val="HTML"/>
              <w:jc w:val="center"/>
              <w:rPr>
                <w:rFonts w:ascii="Symbol" w:eastAsia="Calibri" w:hAnsi="Symbol"/>
                <w:sz w:val="28"/>
                <w:szCs w:val="28"/>
              </w:rPr>
            </w:pPr>
            <w:r w:rsidRPr="00375F64">
              <w:rPr>
                <w:rFonts w:ascii="Times New Roman" w:eastAsia="Calibri" w:hAnsi="Times New Roman" w:cs="Times New Roman"/>
                <w:sz w:val="28"/>
                <w:szCs w:val="28"/>
              </w:rPr>
              <w:t>21,5</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0F2DE932"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(-4%)</w:t>
            </w:r>
          </w:p>
        </w:tc>
        <w:tc>
          <w:tcPr>
            <w:tcW w:w="1559" w:type="dxa"/>
          </w:tcPr>
          <w:p w14:paraId="6F57CB9F"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8</w:t>
            </w:r>
          </w:p>
          <w:p w14:paraId="162B9644" w14:textId="77777777" w:rsidR="00E52911" w:rsidRPr="00375F64" w:rsidRDefault="00E52911" w:rsidP="00EC0171">
            <w:pPr>
              <w:pStyle w:val="HTML"/>
              <w:jc w:val="center"/>
              <w:rPr>
                <w:rFonts w:ascii="Symbol" w:eastAsia="Calibri" w:hAnsi="Symbol"/>
                <w:sz w:val="28"/>
                <w:szCs w:val="28"/>
              </w:rPr>
            </w:pPr>
            <w:r w:rsidRPr="00375F64">
              <w:rPr>
                <w:rFonts w:ascii="Times New Roman" w:eastAsia="Calibri" w:hAnsi="Times New Roman" w:cs="Times New Roman"/>
                <w:sz w:val="28"/>
                <w:szCs w:val="28"/>
              </w:rPr>
              <w:t>23,0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213059CA"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(-4,2%)</w:t>
            </w:r>
          </w:p>
        </w:tc>
      </w:tr>
    </w:tbl>
    <w:p w14:paraId="04D1453E" w14:textId="2CFEB57B" w:rsidR="00E52911" w:rsidRPr="00DA0A61" w:rsidRDefault="00E52911" w:rsidP="00E52911">
      <w:r w:rsidRPr="002A407C">
        <w:rPr>
          <w:bCs/>
        </w:rPr>
        <w:t>Примі</w:t>
      </w:r>
      <w:r w:rsidR="0086421D">
        <w:rPr>
          <w:bCs/>
        </w:rPr>
        <w:t>тка</w:t>
      </w:r>
      <w:r w:rsidRPr="002A407C">
        <w:t>:</w:t>
      </w:r>
      <w:r>
        <w:t xml:space="preserve"> * -</w:t>
      </w:r>
      <w:r w:rsidRPr="002A407C">
        <w:t xml:space="preserve"> різниця достовірна в порівнянні з </w:t>
      </w:r>
      <w:r>
        <w:t>початком дослідження</w:t>
      </w:r>
      <w:r w:rsidRPr="002A407C">
        <w:t>, р &lt;0,05</w:t>
      </w:r>
    </w:p>
    <w:p w14:paraId="6B59FFC9" w14:textId="77777777" w:rsidR="00E52911" w:rsidRDefault="00E52911" w:rsidP="00E52911"/>
    <w:p w14:paraId="76B6BEEC" w14:textId="77777777" w:rsidR="00E52911" w:rsidRDefault="00E52911" w:rsidP="00E52911">
      <w:pPr>
        <w:spacing w:line="360" w:lineRule="auto"/>
        <w:ind w:firstLine="708"/>
        <w:jc w:val="both"/>
      </w:pPr>
      <w:r>
        <w:t>Результати дослідження показали зменшення ІМТ в усіх групах крім 4-ї. достовірності досягли результати тільки в 5-й групі, учасниці якої застосовували вітаміни групи В протягом 3-х місяців одночасно з тренуваннями.</w:t>
      </w:r>
    </w:p>
    <w:p w14:paraId="5BC75C25" w14:textId="77777777" w:rsidR="00E52911" w:rsidRPr="00F7181E" w:rsidRDefault="00E52911" w:rsidP="0086421D">
      <w:pPr>
        <w:spacing w:line="360" w:lineRule="auto"/>
        <w:ind w:firstLine="708"/>
        <w:jc w:val="both"/>
      </w:pPr>
      <w:r w:rsidRPr="00D50AF0">
        <w:rPr>
          <w:color w:val="212121"/>
          <w:lang w:eastAsia="uk-UA"/>
        </w:rPr>
        <w:t xml:space="preserve">Прояви </w:t>
      </w:r>
      <w:proofErr w:type="spellStart"/>
      <w:r w:rsidRPr="00D50AF0">
        <w:rPr>
          <w:color w:val="212121"/>
          <w:lang w:eastAsia="uk-UA"/>
        </w:rPr>
        <w:t>оксидативного</w:t>
      </w:r>
      <w:proofErr w:type="spellEnd"/>
      <w:r w:rsidRPr="00D50AF0">
        <w:rPr>
          <w:color w:val="212121"/>
          <w:lang w:eastAsia="uk-UA"/>
        </w:rPr>
        <w:t xml:space="preserve"> стресу визначались за вмістом МДА у плазмі крові учасниць дослідження. Так виявлено, що </w:t>
      </w:r>
      <w:r>
        <w:rPr>
          <w:color w:val="212121"/>
          <w:lang w:eastAsia="uk-UA"/>
        </w:rPr>
        <w:t>вірогідне зменшення ІМТ відбулось у 5-й групі (</w:t>
      </w:r>
      <w:r w:rsidRPr="002A407C">
        <w:t>р &lt;0,0</w:t>
      </w:r>
      <w:r>
        <w:t>1</w:t>
      </w:r>
      <w:r>
        <w:rPr>
          <w:color w:val="212121"/>
          <w:lang w:eastAsia="uk-UA"/>
        </w:rPr>
        <w:t xml:space="preserve">), учасниці якої мали напередодні дослідження надмірну вагу та почали тренуватись тільки після залучення їх до нашого експерименту (таблиця 3.12). Учасниці 1-ї групи, які мали досвід тренувань до їх залучення у наше дослідження також мали вірогідне зменшення проявів </w:t>
      </w:r>
      <w:proofErr w:type="spellStart"/>
      <w:r>
        <w:rPr>
          <w:color w:val="212121"/>
          <w:lang w:eastAsia="uk-UA"/>
        </w:rPr>
        <w:t>оксидативного</w:t>
      </w:r>
      <w:proofErr w:type="spellEnd"/>
      <w:r>
        <w:rPr>
          <w:color w:val="212121"/>
          <w:lang w:eastAsia="uk-UA"/>
        </w:rPr>
        <w:t xml:space="preserve"> стресу за вмістом МДА у плазмі крові (</w:t>
      </w:r>
      <w:r w:rsidRPr="002A407C">
        <w:t>р &lt;0,0</w:t>
      </w:r>
      <w:r>
        <w:t>1</w:t>
      </w:r>
      <w:r>
        <w:rPr>
          <w:color w:val="212121"/>
          <w:lang w:eastAsia="uk-UA"/>
        </w:rPr>
        <w:t xml:space="preserve">). Зміни МДА в цих групах були відповідно 27 % та 21,4 %. Обидві названі групи приймали </w:t>
      </w:r>
      <w:r>
        <w:rPr>
          <w:color w:val="212121"/>
          <w:lang w:eastAsia="uk-UA"/>
        </w:rPr>
        <w:lastRenderedPageBreak/>
        <w:t xml:space="preserve">комплекс вітамінів В під час проведення цього дослідження. Так показано, що одночасне використання комплексу вітамінів В та засобів силового фітнесу було ефективним щодо подолання проявів </w:t>
      </w:r>
      <w:proofErr w:type="spellStart"/>
      <w:r>
        <w:rPr>
          <w:color w:val="212121"/>
          <w:lang w:eastAsia="uk-UA"/>
        </w:rPr>
        <w:t>оксидативного</w:t>
      </w:r>
      <w:proofErr w:type="spellEnd"/>
      <w:r>
        <w:rPr>
          <w:color w:val="212121"/>
          <w:lang w:eastAsia="uk-UA"/>
        </w:rPr>
        <w:t xml:space="preserve"> стресу.</w:t>
      </w:r>
    </w:p>
    <w:p w14:paraId="0A26CD63" w14:textId="77777777" w:rsidR="00E52911" w:rsidRDefault="00E52911" w:rsidP="0086421D">
      <w:pPr>
        <w:pStyle w:val="HTML"/>
        <w:shd w:val="clear" w:color="auto" w:fill="FFFFFF"/>
        <w:ind w:left="360"/>
        <w:jc w:val="both"/>
        <w:rPr>
          <w:rFonts w:ascii="Times New Roman" w:hAnsi="Times New Roman" w:cs="Times New Roman"/>
          <w:b/>
          <w:color w:val="212121"/>
          <w:sz w:val="28"/>
          <w:szCs w:val="28"/>
        </w:rPr>
      </w:pPr>
    </w:p>
    <w:p w14:paraId="0DA20F8E" w14:textId="561D1B81" w:rsidR="00E52911" w:rsidRPr="0086421D" w:rsidRDefault="00E52911" w:rsidP="0086421D">
      <w:pPr>
        <w:ind w:right="170"/>
        <w:jc w:val="right"/>
        <w:rPr>
          <w:bCs/>
          <w:i/>
          <w:iCs w:val="0"/>
        </w:rPr>
      </w:pPr>
      <w:r w:rsidRPr="0086421D">
        <w:rPr>
          <w:bCs/>
          <w:i/>
          <w:iCs w:val="0"/>
        </w:rPr>
        <w:t>Таблиця 3.1</w:t>
      </w:r>
      <w:r w:rsidR="0086421D">
        <w:rPr>
          <w:bCs/>
          <w:i/>
          <w:iCs w:val="0"/>
        </w:rPr>
        <w:t>3</w:t>
      </w:r>
      <w:r w:rsidRPr="0086421D">
        <w:rPr>
          <w:bCs/>
          <w:i/>
          <w:iCs w:val="0"/>
        </w:rPr>
        <w:t xml:space="preserve"> </w:t>
      </w:r>
    </w:p>
    <w:p w14:paraId="1D3B8418" w14:textId="77777777" w:rsidR="00E52911" w:rsidRPr="004E50E8" w:rsidRDefault="00E52911" w:rsidP="0086421D">
      <w:pPr>
        <w:ind w:right="170"/>
        <w:jc w:val="center"/>
        <w:rPr>
          <w:b/>
        </w:rPr>
      </w:pPr>
      <w:r w:rsidRPr="004E50E8">
        <w:rPr>
          <w:b/>
        </w:rPr>
        <w:t xml:space="preserve">Зміни </w:t>
      </w:r>
      <w:r>
        <w:rPr>
          <w:b/>
        </w:rPr>
        <w:t>вмісту МДА у плазмі крові</w:t>
      </w:r>
    </w:p>
    <w:p w14:paraId="0F474777" w14:textId="77777777" w:rsidR="00E52911" w:rsidRPr="004E50E8" w:rsidRDefault="00E52911" w:rsidP="0086421D">
      <w:pPr>
        <w:ind w:right="170"/>
        <w:jc w:val="both"/>
        <w:rPr>
          <w:b/>
        </w:rPr>
      </w:pP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6"/>
        <w:gridCol w:w="1365"/>
        <w:gridCol w:w="1764"/>
        <w:gridCol w:w="1677"/>
        <w:gridCol w:w="1548"/>
        <w:gridCol w:w="1540"/>
      </w:tblGrid>
      <w:tr w:rsidR="0086421D" w14:paraId="18327539" w14:textId="77777777" w:rsidTr="0086421D">
        <w:tc>
          <w:tcPr>
            <w:tcW w:w="1746" w:type="dxa"/>
            <w:vMerge w:val="restart"/>
          </w:tcPr>
          <w:p w14:paraId="3C8D634B" w14:textId="58DD800B" w:rsidR="0086421D" w:rsidRPr="0086421D" w:rsidRDefault="0086421D" w:rsidP="0086421D">
            <w:pPr>
              <w:tabs>
                <w:tab w:val="left" w:pos="3765"/>
              </w:tabs>
              <w:spacing w:line="276" w:lineRule="auto"/>
              <w:ind w:right="-61"/>
              <w:jc w:val="center"/>
              <w:rPr>
                <w:rFonts w:eastAsia="Calibri"/>
                <w:b/>
                <w:bCs/>
              </w:rPr>
            </w:pPr>
            <w:r w:rsidRPr="0086421D">
              <w:rPr>
                <w:rFonts w:eastAsia="Calibri"/>
                <w:b/>
                <w:bCs/>
              </w:rPr>
              <w:t>Групи</w:t>
            </w:r>
          </w:p>
        </w:tc>
        <w:tc>
          <w:tcPr>
            <w:tcW w:w="1365" w:type="dxa"/>
            <w:vMerge w:val="restart"/>
          </w:tcPr>
          <w:p w14:paraId="1726FD87" w14:textId="128EB508" w:rsidR="0086421D" w:rsidRPr="0086421D" w:rsidRDefault="0086421D" w:rsidP="0086421D">
            <w:pPr>
              <w:tabs>
                <w:tab w:val="left" w:pos="3765"/>
              </w:tabs>
              <w:spacing w:line="276" w:lineRule="auto"/>
              <w:ind w:left="-567" w:right="-540" w:firstLine="21"/>
              <w:jc w:val="center"/>
              <w:rPr>
                <w:rFonts w:eastAsia="Calibri"/>
                <w:b/>
                <w:bCs/>
              </w:rPr>
            </w:pPr>
            <w:r w:rsidRPr="0086421D">
              <w:rPr>
                <w:rFonts w:eastAsia="Calibri"/>
                <w:b/>
                <w:bCs/>
              </w:rPr>
              <w:t>Термін</w:t>
            </w:r>
          </w:p>
        </w:tc>
        <w:tc>
          <w:tcPr>
            <w:tcW w:w="3441" w:type="dxa"/>
            <w:gridSpan w:val="2"/>
          </w:tcPr>
          <w:p w14:paraId="4DD8F03F" w14:textId="77777777" w:rsidR="0086421D" w:rsidRPr="00375F64" w:rsidRDefault="0086421D" w:rsidP="0086421D">
            <w:pPr>
              <w:tabs>
                <w:tab w:val="left" w:pos="3765"/>
              </w:tabs>
              <w:spacing w:line="276" w:lineRule="auto"/>
              <w:ind w:left="-567" w:right="-540" w:firstLine="851"/>
              <w:jc w:val="both"/>
              <w:rPr>
                <w:rFonts w:eastAsia="Calibri"/>
                <w:b/>
                <w:bCs/>
                <w:sz w:val="24"/>
                <w:szCs w:val="24"/>
              </w:rPr>
            </w:pPr>
            <w:proofErr w:type="spellStart"/>
            <w:r w:rsidRPr="00375F64">
              <w:rPr>
                <w:rFonts w:eastAsia="Calibri"/>
                <w:b/>
                <w:lang w:val="ru-RU"/>
              </w:rPr>
              <w:t>надмірна</w:t>
            </w:r>
            <w:proofErr w:type="spellEnd"/>
            <w:r w:rsidRPr="00375F64">
              <w:rPr>
                <w:rFonts w:eastAsia="Calibri"/>
                <w:b/>
                <w:lang w:val="ru-RU"/>
              </w:rPr>
              <w:t xml:space="preserve"> </w:t>
            </w:r>
            <w:proofErr w:type="spellStart"/>
            <w:r w:rsidRPr="00375F64">
              <w:rPr>
                <w:rFonts w:eastAsia="Calibri"/>
                <w:b/>
                <w:lang w:val="ru-RU"/>
              </w:rPr>
              <w:t>маса</w:t>
            </w:r>
            <w:proofErr w:type="spellEnd"/>
            <w:r w:rsidRPr="00375F64">
              <w:rPr>
                <w:rFonts w:eastAsia="Calibri"/>
                <w:b/>
                <w:lang w:val="ru-RU"/>
              </w:rPr>
              <w:t xml:space="preserve"> </w:t>
            </w:r>
            <w:proofErr w:type="spellStart"/>
            <w:r w:rsidRPr="00375F64">
              <w:rPr>
                <w:rFonts w:eastAsia="Calibri"/>
                <w:b/>
                <w:lang w:val="ru-RU"/>
              </w:rPr>
              <w:t>тіла</w:t>
            </w:r>
            <w:proofErr w:type="spellEnd"/>
          </w:p>
        </w:tc>
        <w:tc>
          <w:tcPr>
            <w:tcW w:w="3088" w:type="dxa"/>
            <w:gridSpan w:val="2"/>
          </w:tcPr>
          <w:p w14:paraId="16857050" w14:textId="77777777" w:rsidR="0086421D" w:rsidRPr="00375F64" w:rsidRDefault="0086421D" w:rsidP="0086421D">
            <w:pPr>
              <w:tabs>
                <w:tab w:val="left" w:pos="3765"/>
              </w:tabs>
              <w:spacing w:line="276" w:lineRule="auto"/>
              <w:ind w:left="-567" w:right="-540" w:firstLine="851"/>
              <w:jc w:val="both"/>
              <w:rPr>
                <w:rFonts w:eastAsia="Calibri"/>
                <w:b/>
                <w:bCs/>
                <w:sz w:val="24"/>
                <w:szCs w:val="24"/>
              </w:rPr>
            </w:pPr>
            <w:r w:rsidRPr="00375F64">
              <w:rPr>
                <w:rFonts w:eastAsia="Calibri"/>
                <w:b/>
                <w:lang w:val="ru-RU"/>
              </w:rPr>
              <w:t xml:space="preserve">нормальна </w:t>
            </w:r>
            <w:proofErr w:type="spellStart"/>
            <w:r w:rsidRPr="00375F64">
              <w:rPr>
                <w:rFonts w:eastAsia="Calibri"/>
                <w:b/>
                <w:lang w:val="ru-RU"/>
              </w:rPr>
              <w:t>маса</w:t>
            </w:r>
            <w:proofErr w:type="spellEnd"/>
            <w:r w:rsidRPr="00375F64">
              <w:rPr>
                <w:rFonts w:eastAsia="Calibri"/>
                <w:b/>
                <w:lang w:val="ru-RU"/>
              </w:rPr>
              <w:t xml:space="preserve"> </w:t>
            </w:r>
            <w:proofErr w:type="spellStart"/>
            <w:r w:rsidRPr="00375F64">
              <w:rPr>
                <w:rFonts w:eastAsia="Calibri"/>
                <w:b/>
                <w:lang w:val="ru-RU"/>
              </w:rPr>
              <w:t>тіла</w:t>
            </w:r>
            <w:proofErr w:type="spellEnd"/>
          </w:p>
        </w:tc>
      </w:tr>
      <w:tr w:rsidR="0086421D" w14:paraId="2F7CE995" w14:textId="77777777" w:rsidTr="0086421D">
        <w:tc>
          <w:tcPr>
            <w:tcW w:w="1746" w:type="dxa"/>
            <w:vMerge/>
          </w:tcPr>
          <w:p w14:paraId="62C7BC1C" w14:textId="6C751812" w:rsidR="0086421D" w:rsidRPr="00375F64" w:rsidRDefault="0086421D" w:rsidP="0086421D">
            <w:pPr>
              <w:tabs>
                <w:tab w:val="left" w:pos="3765"/>
              </w:tabs>
              <w:spacing w:line="276" w:lineRule="auto"/>
              <w:ind w:right="-61"/>
              <w:jc w:val="both"/>
              <w:rPr>
                <w:rFonts w:eastAsia="Calibri"/>
                <w:b/>
                <w:bCs/>
                <w:sz w:val="24"/>
                <w:szCs w:val="24"/>
              </w:rPr>
            </w:pPr>
          </w:p>
        </w:tc>
        <w:tc>
          <w:tcPr>
            <w:tcW w:w="1365" w:type="dxa"/>
            <w:vMerge/>
          </w:tcPr>
          <w:p w14:paraId="2388650D" w14:textId="77777777" w:rsidR="0086421D" w:rsidRPr="00375F64" w:rsidRDefault="0086421D" w:rsidP="0086421D">
            <w:pPr>
              <w:pStyle w:val="HTML"/>
              <w:jc w:val="both"/>
              <w:rPr>
                <w:rFonts w:ascii="Times New Roman" w:eastAsia="Calibri" w:hAnsi="Times New Roman" w:cs="Times New Roman"/>
                <w:sz w:val="28"/>
                <w:szCs w:val="28"/>
                <w:lang w:val="ru-RU"/>
              </w:rPr>
            </w:pPr>
          </w:p>
        </w:tc>
        <w:tc>
          <w:tcPr>
            <w:tcW w:w="1764" w:type="dxa"/>
          </w:tcPr>
          <w:p w14:paraId="42996642" w14:textId="77777777" w:rsidR="0086421D" w:rsidRPr="00375F64" w:rsidRDefault="0086421D" w:rsidP="0086421D">
            <w:pPr>
              <w:pStyle w:val="HTML"/>
              <w:jc w:val="both"/>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вживали</w:t>
            </w:r>
            <w:proofErr w:type="spellEnd"/>
          </w:p>
          <w:p w14:paraId="11F4D735" w14:textId="77777777" w:rsidR="0086421D" w:rsidRPr="00375F64" w:rsidRDefault="0086421D" w:rsidP="0086421D">
            <w:pPr>
              <w:pStyle w:val="HTML"/>
              <w:jc w:val="both"/>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xml:space="preserve">. В </w:t>
            </w:r>
            <w:proofErr w:type="spellStart"/>
            <w:r w:rsidRPr="00375F64">
              <w:rPr>
                <w:rFonts w:ascii="Times New Roman" w:eastAsia="Calibri" w:hAnsi="Times New Roman" w:cs="Times New Roman"/>
                <w:b/>
                <w:sz w:val="28"/>
                <w:szCs w:val="28"/>
                <w:lang w:val="ru-RU"/>
              </w:rPr>
              <w:t>протягом</w:t>
            </w:r>
            <w:proofErr w:type="spellEnd"/>
            <w:r w:rsidRPr="00375F64">
              <w:rPr>
                <w:rFonts w:ascii="Times New Roman" w:eastAsia="Calibri" w:hAnsi="Times New Roman" w:cs="Times New Roman"/>
                <w:b/>
                <w:sz w:val="28"/>
                <w:szCs w:val="28"/>
                <w:lang w:val="ru-RU"/>
              </w:rPr>
              <w:t xml:space="preserve"> 3-х </w:t>
            </w:r>
            <w:proofErr w:type="spellStart"/>
            <w:r w:rsidRPr="00375F64">
              <w:rPr>
                <w:rFonts w:ascii="Times New Roman" w:eastAsia="Calibri" w:hAnsi="Times New Roman" w:cs="Times New Roman"/>
                <w:b/>
                <w:sz w:val="28"/>
                <w:szCs w:val="28"/>
                <w:lang w:val="ru-RU"/>
              </w:rPr>
              <w:t>місяців</w:t>
            </w:r>
            <w:proofErr w:type="spellEnd"/>
          </w:p>
          <w:p w14:paraId="78F0CEF0" w14:textId="77777777" w:rsidR="0086421D" w:rsidRPr="00375F64" w:rsidRDefault="0086421D" w:rsidP="0086421D">
            <w:pPr>
              <w:pStyle w:val="HTML"/>
              <w:jc w:val="both"/>
              <w:rPr>
                <w:rFonts w:ascii="Times New Roman" w:eastAsia="Calibri" w:hAnsi="Times New Roman" w:cs="Times New Roman"/>
                <w:b/>
                <w:sz w:val="28"/>
                <w:szCs w:val="28"/>
                <w:lang w:val="ru-RU"/>
              </w:rPr>
            </w:pPr>
          </w:p>
        </w:tc>
        <w:tc>
          <w:tcPr>
            <w:tcW w:w="1677" w:type="dxa"/>
          </w:tcPr>
          <w:p w14:paraId="493FC05A" w14:textId="77777777" w:rsidR="0086421D" w:rsidRPr="00375F64" w:rsidRDefault="0086421D" w:rsidP="0086421D">
            <w:pPr>
              <w:pStyle w:val="HTML"/>
              <w:jc w:val="both"/>
              <w:rPr>
                <w:rFonts w:ascii="Times New Roman" w:eastAsia="Calibri" w:hAnsi="Times New Roman" w:cs="Times New Roman"/>
                <w:b/>
                <w:sz w:val="28"/>
                <w:szCs w:val="28"/>
                <w:lang w:val="ru-RU"/>
              </w:rPr>
            </w:pPr>
          </w:p>
          <w:p w14:paraId="2DC31D94" w14:textId="77777777" w:rsidR="0086421D" w:rsidRPr="00375F64" w:rsidRDefault="0086421D"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 xml:space="preserve">не </w:t>
            </w:r>
            <w:proofErr w:type="spellStart"/>
            <w:r w:rsidRPr="00375F64">
              <w:rPr>
                <w:rFonts w:ascii="Times New Roman" w:eastAsia="Calibri" w:hAnsi="Times New Roman" w:cs="Times New Roman"/>
                <w:b/>
                <w:sz w:val="28"/>
                <w:szCs w:val="28"/>
                <w:lang w:val="ru-RU"/>
              </w:rPr>
              <w:t>вживали</w:t>
            </w:r>
            <w:proofErr w:type="spellEnd"/>
            <w:r w:rsidRPr="00375F64">
              <w:rPr>
                <w:rFonts w:ascii="Times New Roman" w:eastAsia="Calibri" w:hAnsi="Times New Roman" w:cs="Times New Roman"/>
                <w:b/>
                <w:sz w:val="28"/>
                <w:szCs w:val="28"/>
                <w:lang w:val="ru-RU"/>
              </w:rPr>
              <w:t xml:space="preserve"> </w:t>
            </w: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В</w:t>
            </w:r>
          </w:p>
          <w:p w14:paraId="31528B49" w14:textId="77777777" w:rsidR="0086421D" w:rsidRPr="00375F64" w:rsidRDefault="0086421D" w:rsidP="0086421D">
            <w:pPr>
              <w:pStyle w:val="HTML"/>
              <w:jc w:val="both"/>
              <w:rPr>
                <w:rFonts w:ascii="Times New Roman" w:eastAsia="Calibri" w:hAnsi="Times New Roman" w:cs="Times New Roman"/>
                <w:b/>
                <w:sz w:val="28"/>
                <w:szCs w:val="28"/>
                <w:lang w:val="ru-RU"/>
              </w:rPr>
            </w:pPr>
          </w:p>
          <w:p w14:paraId="46B6452A" w14:textId="77777777" w:rsidR="0086421D" w:rsidRPr="00375F64" w:rsidRDefault="0086421D" w:rsidP="0086421D">
            <w:pPr>
              <w:pStyle w:val="HTML"/>
              <w:jc w:val="both"/>
              <w:rPr>
                <w:rFonts w:ascii="Times New Roman" w:eastAsia="Calibri" w:hAnsi="Times New Roman" w:cs="Times New Roman"/>
                <w:b/>
                <w:sz w:val="28"/>
                <w:szCs w:val="28"/>
                <w:lang w:val="ru-RU"/>
              </w:rPr>
            </w:pPr>
          </w:p>
        </w:tc>
        <w:tc>
          <w:tcPr>
            <w:tcW w:w="1548" w:type="dxa"/>
          </w:tcPr>
          <w:p w14:paraId="59882756" w14:textId="77777777" w:rsidR="0086421D" w:rsidRPr="00375F64" w:rsidRDefault="0086421D" w:rsidP="0086421D">
            <w:pPr>
              <w:pStyle w:val="HTML"/>
              <w:jc w:val="both"/>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вживали</w:t>
            </w:r>
            <w:proofErr w:type="spellEnd"/>
          </w:p>
          <w:p w14:paraId="5759E83B" w14:textId="77777777" w:rsidR="0086421D" w:rsidRPr="00375F64" w:rsidRDefault="0086421D" w:rsidP="0086421D">
            <w:pPr>
              <w:pStyle w:val="HTML"/>
              <w:jc w:val="both"/>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xml:space="preserve">. В </w:t>
            </w:r>
            <w:proofErr w:type="spellStart"/>
            <w:r w:rsidRPr="00375F64">
              <w:rPr>
                <w:rFonts w:ascii="Times New Roman" w:eastAsia="Calibri" w:hAnsi="Times New Roman" w:cs="Times New Roman"/>
                <w:b/>
                <w:sz w:val="28"/>
                <w:szCs w:val="28"/>
                <w:lang w:val="ru-RU"/>
              </w:rPr>
              <w:t>протягом</w:t>
            </w:r>
            <w:proofErr w:type="spellEnd"/>
            <w:r w:rsidRPr="00375F64">
              <w:rPr>
                <w:rFonts w:ascii="Times New Roman" w:eastAsia="Calibri" w:hAnsi="Times New Roman" w:cs="Times New Roman"/>
                <w:b/>
                <w:sz w:val="28"/>
                <w:szCs w:val="28"/>
                <w:lang w:val="ru-RU"/>
              </w:rPr>
              <w:t xml:space="preserve"> 3-х </w:t>
            </w:r>
            <w:proofErr w:type="spellStart"/>
            <w:r w:rsidRPr="00375F64">
              <w:rPr>
                <w:rFonts w:ascii="Times New Roman" w:eastAsia="Calibri" w:hAnsi="Times New Roman" w:cs="Times New Roman"/>
                <w:b/>
                <w:sz w:val="28"/>
                <w:szCs w:val="28"/>
                <w:lang w:val="ru-RU"/>
              </w:rPr>
              <w:t>місяців</w:t>
            </w:r>
            <w:proofErr w:type="spellEnd"/>
          </w:p>
        </w:tc>
        <w:tc>
          <w:tcPr>
            <w:tcW w:w="1540" w:type="dxa"/>
          </w:tcPr>
          <w:p w14:paraId="2F2EFF0B" w14:textId="77777777" w:rsidR="0086421D" w:rsidRPr="00375F64" w:rsidRDefault="0086421D" w:rsidP="0086421D">
            <w:pPr>
              <w:pStyle w:val="HTML"/>
              <w:jc w:val="both"/>
              <w:rPr>
                <w:rFonts w:ascii="Times New Roman" w:eastAsia="Calibri" w:hAnsi="Times New Roman" w:cs="Times New Roman"/>
                <w:b/>
                <w:sz w:val="28"/>
                <w:szCs w:val="28"/>
                <w:lang w:val="ru-RU"/>
              </w:rPr>
            </w:pPr>
          </w:p>
          <w:p w14:paraId="38FB1A25" w14:textId="77777777" w:rsidR="0086421D" w:rsidRPr="00375F64" w:rsidRDefault="0086421D"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 xml:space="preserve">не </w:t>
            </w:r>
            <w:proofErr w:type="spellStart"/>
            <w:r w:rsidRPr="00375F64">
              <w:rPr>
                <w:rFonts w:ascii="Times New Roman" w:eastAsia="Calibri" w:hAnsi="Times New Roman" w:cs="Times New Roman"/>
                <w:b/>
                <w:sz w:val="28"/>
                <w:szCs w:val="28"/>
                <w:lang w:val="ru-RU"/>
              </w:rPr>
              <w:t>вживали</w:t>
            </w:r>
            <w:proofErr w:type="spellEnd"/>
            <w:r w:rsidRPr="00375F64">
              <w:rPr>
                <w:rFonts w:ascii="Times New Roman" w:eastAsia="Calibri" w:hAnsi="Times New Roman" w:cs="Times New Roman"/>
                <w:b/>
                <w:sz w:val="28"/>
                <w:szCs w:val="28"/>
                <w:lang w:val="ru-RU"/>
              </w:rPr>
              <w:t xml:space="preserve"> </w:t>
            </w: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В</w:t>
            </w:r>
          </w:p>
          <w:p w14:paraId="1426CC6B" w14:textId="77777777" w:rsidR="0086421D" w:rsidRPr="00375F64" w:rsidRDefault="0086421D" w:rsidP="0086421D">
            <w:pPr>
              <w:pStyle w:val="HTML"/>
              <w:jc w:val="both"/>
              <w:rPr>
                <w:rFonts w:ascii="Times New Roman" w:eastAsia="Calibri" w:hAnsi="Times New Roman" w:cs="Times New Roman"/>
                <w:b/>
                <w:sz w:val="28"/>
                <w:szCs w:val="28"/>
                <w:lang w:val="ru-RU"/>
              </w:rPr>
            </w:pPr>
          </w:p>
        </w:tc>
      </w:tr>
      <w:tr w:rsidR="00E52911" w14:paraId="4E14153E" w14:textId="77777777" w:rsidTr="0086421D">
        <w:tc>
          <w:tcPr>
            <w:tcW w:w="1746" w:type="dxa"/>
            <w:vMerge w:val="restart"/>
          </w:tcPr>
          <w:p w14:paraId="6619C242" w14:textId="5FD4244D" w:rsidR="00E52911" w:rsidRPr="00375F64" w:rsidRDefault="0086421D" w:rsidP="0086421D">
            <w:pPr>
              <w:pStyle w:val="HTML"/>
              <w:jc w:val="both"/>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Не </w:t>
            </w:r>
            <w:proofErr w:type="spellStart"/>
            <w:r>
              <w:rPr>
                <w:rFonts w:ascii="Times New Roman" w:eastAsia="Calibri" w:hAnsi="Times New Roman" w:cs="Times New Roman"/>
                <w:b/>
                <w:sz w:val="28"/>
                <w:szCs w:val="28"/>
                <w:lang w:val="ru-RU"/>
              </w:rPr>
              <w:t>з</w:t>
            </w:r>
            <w:r w:rsidR="00E52911" w:rsidRPr="00375F64">
              <w:rPr>
                <w:rFonts w:ascii="Times New Roman" w:eastAsia="Calibri" w:hAnsi="Times New Roman" w:cs="Times New Roman"/>
                <w:b/>
                <w:sz w:val="28"/>
                <w:szCs w:val="28"/>
                <w:lang w:val="ru-RU"/>
              </w:rPr>
              <w:t>аймались</w:t>
            </w:r>
            <w:proofErr w:type="spellEnd"/>
            <w:r w:rsidR="00E52911" w:rsidRPr="00375F64">
              <w:rPr>
                <w:rFonts w:ascii="Times New Roman" w:eastAsia="Calibri" w:hAnsi="Times New Roman" w:cs="Times New Roman"/>
                <w:b/>
                <w:sz w:val="28"/>
                <w:szCs w:val="28"/>
                <w:lang w:val="ru-RU"/>
              </w:rPr>
              <w:t xml:space="preserve"> СФ </w:t>
            </w:r>
            <w:proofErr w:type="spellStart"/>
            <w:r w:rsidR="00E52911" w:rsidRPr="00375F64">
              <w:rPr>
                <w:rFonts w:ascii="Times New Roman" w:eastAsia="Calibri" w:hAnsi="Times New Roman" w:cs="Times New Roman"/>
                <w:b/>
                <w:sz w:val="28"/>
                <w:szCs w:val="28"/>
                <w:lang w:val="ru-RU"/>
              </w:rPr>
              <w:t>напередодні</w:t>
            </w:r>
            <w:proofErr w:type="spellEnd"/>
          </w:p>
          <w:p w14:paraId="053E429C" w14:textId="77777777" w:rsidR="00E52911" w:rsidRPr="00375F64" w:rsidRDefault="00E52911" w:rsidP="0086421D">
            <w:pPr>
              <w:pStyle w:val="HTML"/>
              <w:jc w:val="both"/>
              <w:rPr>
                <w:rFonts w:ascii="Times New Roman" w:eastAsia="Calibri" w:hAnsi="Times New Roman" w:cs="Times New Roman"/>
                <w:b/>
                <w:sz w:val="28"/>
                <w:szCs w:val="28"/>
                <w:lang w:val="ru-RU"/>
              </w:rPr>
            </w:pPr>
          </w:p>
        </w:tc>
        <w:tc>
          <w:tcPr>
            <w:tcW w:w="1365" w:type="dxa"/>
          </w:tcPr>
          <w:p w14:paraId="408E0BFA" w14:textId="77777777" w:rsidR="00E52911" w:rsidRPr="00375F64" w:rsidRDefault="00E52911" w:rsidP="0086421D">
            <w:pPr>
              <w:tabs>
                <w:tab w:val="left" w:pos="3765"/>
              </w:tabs>
              <w:spacing w:line="276" w:lineRule="auto"/>
              <w:ind w:left="-16" w:right="-90" w:firstLine="16"/>
              <w:jc w:val="both"/>
              <w:rPr>
                <w:rFonts w:eastAsia="Calibri"/>
                <w:b/>
                <w:bCs/>
                <w:sz w:val="24"/>
                <w:szCs w:val="24"/>
              </w:rPr>
            </w:pPr>
            <w:r w:rsidRPr="00375F64">
              <w:rPr>
                <w:rFonts w:eastAsia="Calibri"/>
                <w:b/>
                <w:bCs/>
                <w:sz w:val="24"/>
                <w:szCs w:val="24"/>
              </w:rPr>
              <w:t>1</w:t>
            </w:r>
          </w:p>
          <w:p w14:paraId="246E3D3B" w14:textId="77777777" w:rsidR="00E52911" w:rsidRPr="00375F64" w:rsidRDefault="00E52911" w:rsidP="0086421D">
            <w:pPr>
              <w:tabs>
                <w:tab w:val="left" w:pos="3765"/>
              </w:tabs>
              <w:spacing w:line="276" w:lineRule="auto"/>
              <w:ind w:left="-16" w:right="-90" w:firstLine="16"/>
              <w:jc w:val="both"/>
              <w:rPr>
                <w:rFonts w:eastAsia="Calibri"/>
                <w:b/>
                <w:bCs/>
                <w:sz w:val="24"/>
                <w:szCs w:val="24"/>
              </w:rPr>
            </w:pPr>
            <w:r w:rsidRPr="00375F64">
              <w:rPr>
                <w:rFonts w:eastAsia="Calibri"/>
                <w:b/>
                <w:bCs/>
                <w:sz w:val="24"/>
                <w:szCs w:val="24"/>
              </w:rPr>
              <w:t>напочатку</w:t>
            </w:r>
          </w:p>
        </w:tc>
        <w:tc>
          <w:tcPr>
            <w:tcW w:w="1764" w:type="dxa"/>
          </w:tcPr>
          <w:p w14:paraId="342FB7E2"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1</w:t>
            </w:r>
          </w:p>
          <w:p w14:paraId="25AE1C77" w14:textId="77777777" w:rsidR="00E52911" w:rsidRPr="00375F64" w:rsidRDefault="00E52911" w:rsidP="0086421D">
            <w:pPr>
              <w:pStyle w:val="HTML"/>
              <w:jc w:val="both"/>
              <w:rPr>
                <w:rFonts w:ascii="Times New Roman" w:eastAsia="Calibri" w:hAnsi="Times New Roman" w:cs="Times New Roman"/>
                <w:sz w:val="28"/>
                <w:szCs w:val="28"/>
              </w:rPr>
            </w:pPr>
            <w:r w:rsidRPr="00375F64">
              <w:rPr>
                <w:rFonts w:ascii="Times New Roman" w:eastAsia="Calibri" w:hAnsi="Times New Roman" w:cs="Times New Roman"/>
                <w:sz w:val="28"/>
                <w:szCs w:val="28"/>
              </w:rPr>
              <w:t>2,8</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677" w:type="dxa"/>
          </w:tcPr>
          <w:p w14:paraId="2386C006"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2</w:t>
            </w:r>
          </w:p>
          <w:p w14:paraId="038161E7"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2,6,0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548" w:type="dxa"/>
          </w:tcPr>
          <w:p w14:paraId="1595857B"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3</w:t>
            </w:r>
          </w:p>
          <w:p w14:paraId="242E79C1"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2,2</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540" w:type="dxa"/>
          </w:tcPr>
          <w:p w14:paraId="2601B230"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4</w:t>
            </w:r>
          </w:p>
          <w:p w14:paraId="2A1DA372"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2,1</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r>
      <w:tr w:rsidR="00E52911" w14:paraId="1C780C06" w14:textId="77777777" w:rsidTr="0086421D">
        <w:tc>
          <w:tcPr>
            <w:tcW w:w="1746" w:type="dxa"/>
            <w:vMerge/>
          </w:tcPr>
          <w:p w14:paraId="737FDAA4" w14:textId="77777777" w:rsidR="00E52911" w:rsidRPr="00375F64" w:rsidRDefault="00E52911" w:rsidP="0086421D">
            <w:pPr>
              <w:tabs>
                <w:tab w:val="left" w:pos="3765"/>
              </w:tabs>
              <w:spacing w:line="276" w:lineRule="auto"/>
              <w:ind w:right="-61"/>
              <w:jc w:val="both"/>
              <w:rPr>
                <w:rFonts w:eastAsia="Calibri"/>
                <w:b/>
                <w:bCs/>
                <w:sz w:val="24"/>
                <w:szCs w:val="24"/>
              </w:rPr>
            </w:pPr>
          </w:p>
        </w:tc>
        <w:tc>
          <w:tcPr>
            <w:tcW w:w="1365" w:type="dxa"/>
          </w:tcPr>
          <w:p w14:paraId="0AF3ADBB" w14:textId="77777777" w:rsidR="00E52911" w:rsidRPr="00375F64" w:rsidRDefault="00E52911" w:rsidP="0086421D">
            <w:pPr>
              <w:tabs>
                <w:tab w:val="left" w:pos="3765"/>
              </w:tabs>
              <w:spacing w:line="276" w:lineRule="auto"/>
              <w:ind w:left="-16" w:right="-90" w:firstLine="16"/>
              <w:jc w:val="both"/>
              <w:rPr>
                <w:rFonts w:eastAsia="Calibri"/>
                <w:b/>
                <w:bCs/>
                <w:sz w:val="24"/>
                <w:szCs w:val="24"/>
              </w:rPr>
            </w:pPr>
            <w:r w:rsidRPr="00375F64">
              <w:rPr>
                <w:rFonts w:eastAsia="Calibri"/>
                <w:b/>
                <w:bCs/>
                <w:sz w:val="24"/>
                <w:szCs w:val="24"/>
              </w:rPr>
              <w:t>2</w:t>
            </w:r>
          </w:p>
          <w:p w14:paraId="415CA4FE" w14:textId="77777777" w:rsidR="00E52911" w:rsidRPr="00375F64" w:rsidRDefault="00E52911" w:rsidP="0086421D">
            <w:pPr>
              <w:tabs>
                <w:tab w:val="left" w:pos="3765"/>
              </w:tabs>
              <w:spacing w:line="276" w:lineRule="auto"/>
              <w:ind w:left="-16" w:right="-90" w:firstLine="16"/>
              <w:jc w:val="both"/>
              <w:rPr>
                <w:rFonts w:eastAsia="Calibri"/>
                <w:b/>
                <w:bCs/>
                <w:sz w:val="24"/>
                <w:szCs w:val="24"/>
              </w:rPr>
            </w:pPr>
            <w:r w:rsidRPr="00375F64">
              <w:rPr>
                <w:rFonts w:eastAsia="Calibri"/>
                <w:b/>
                <w:bCs/>
                <w:sz w:val="24"/>
                <w:szCs w:val="24"/>
              </w:rPr>
              <w:t>після 3х міс</w:t>
            </w:r>
          </w:p>
        </w:tc>
        <w:tc>
          <w:tcPr>
            <w:tcW w:w="1764" w:type="dxa"/>
          </w:tcPr>
          <w:p w14:paraId="1A3277BF"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1</w:t>
            </w:r>
          </w:p>
          <w:p w14:paraId="1D289B34" w14:textId="77777777" w:rsidR="00E52911" w:rsidRPr="00375F64" w:rsidRDefault="00E52911" w:rsidP="0086421D">
            <w:pPr>
              <w:pStyle w:val="HTML"/>
              <w:jc w:val="both"/>
              <w:rPr>
                <w:rFonts w:ascii="Times New Roman" w:eastAsia="Calibri" w:hAnsi="Times New Roman" w:cs="Times New Roman"/>
                <w:sz w:val="28"/>
                <w:szCs w:val="28"/>
              </w:rPr>
            </w:pPr>
            <w:r w:rsidRPr="00375F64">
              <w:rPr>
                <w:rFonts w:ascii="Times New Roman" w:eastAsia="Calibri" w:hAnsi="Times New Roman" w:cs="Times New Roman"/>
                <w:sz w:val="28"/>
                <w:szCs w:val="28"/>
              </w:rPr>
              <w:t>2,2</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Times New Roman" w:eastAsia="Calibri" w:hAnsi="Times New Roman" w:cs="Times New Roman"/>
                <w:sz w:val="28"/>
                <w:szCs w:val="28"/>
              </w:rPr>
              <w:t>⁑</w:t>
            </w:r>
          </w:p>
          <w:p w14:paraId="39D6D1F0" w14:textId="77777777" w:rsidR="00E52911" w:rsidRPr="00375F64" w:rsidRDefault="00E52911" w:rsidP="0086421D">
            <w:pPr>
              <w:pStyle w:val="HTML"/>
              <w:jc w:val="both"/>
              <w:rPr>
                <w:rFonts w:ascii="Times New Roman" w:eastAsia="Calibri" w:hAnsi="Times New Roman" w:cs="Times New Roman"/>
                <w:sz w:val="28"/>
                <w:szCs w:val="28"/>
              </w:rPr>
            </w:pPr>
            <w:r w:rsidRPr="00375F64">
              <w:rPr>
                <w:rFonts w:ascii="Times New Roman" w:eastAsia="Calibri" w:hAnsi="Times New Roman" w:cs="Times New Roman"/>
                <w:sz w:val="28"/>
                <w:szCs w:val="28"/>
              </w:rPr>
              <w:t>21,4 %</w:t>
            </w:r>
          </w:p>
        </w:tc>
        <w:tc>
          <w:tcPr>
            <w:tcW w:w="1677" w:type="dxa"/>
          </w:tcPr>
          <w:p w14:paraId="0140B8F0"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2</w:t>
            </w:r>
          </w:p>
          <w:p w14:paraId="2B036D03" w14:textId="77777777" w:rsidR="00E52911" w:rsidRPr="00375F64" w:rsidRDefault="00E52911" w:rsidP="0086421D">
            <w:pPr>
              <w:pStyle w:val="HTML"/>
              <w:jc w:val="both"/>
              <w:rPr>
                <w:rFonts w:ascii="Symbol" w:eastAsia="Calibri" w:hAnsi="Symbol"/>
                <w:sz w:val="28"/>
                <w:szCs w:val="28"/>
              </w:rPr>
            </w:pPr>
            <w:r w:rsidRPr="00375F64">
              <w:rPr>
                <w:rFonts w:ascii="Times New Roman" w:eastAsia="Calibri" w:hAnsi="Times New Roman" w:cs="Times New Roman"/>
                <w:sz w:val="28"/>
                <w:szCs w:val="28"/>
              </w:rPr>
              <w:t>2,5</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3D79CACE"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3,9 %</w:t>
            </w:r>
          </w:p>
        </w:tc>
        <w:tc>
          <w:tcPr>
            <w:tcW w:w="1548" w:type="dxa"/>
          </w:tcPr>
          <w:p w14:paraId="04662774"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3</w:t>
            </w:r>
          </w:p>
          <w:p w14:paraId="5E044A6E" w14:textId="77777777" w:rsidR="00E52911" w:rsidRPr="00375F64" w:rsidRDefault="00E52911" w:rsidP="0086421D">
            <w:pPr>
              <w:pStyle w:val="HTML"/>
              <w:jc w:val="both"/>
              <w:rPr>
                <w:rFonts w:ascii="Times New Roman" w:eastAsia="Calibri" w:hAnsi="Times New Roman" w:cs="Times New Roman"/>
                <w:sz w:val="28"/>
                <w:szCs w:val="28"/>
              </w:rPr>
            </w:pPr>
            <w:r w:rsidRPr="00375F64">
              <w:rPr>
                <w:rFonts w:ascii="Times New Roman" w:eastAsia="Calibri" w:hAnsi="Times New Roman" w:cs="Times New Roman"/>
                <w:sz w:val="28"/>
                <w:szCs w:val="28"/>
              </w:rPr>
              <w:t>2,0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65A84E20"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9 %</w:t>
            </w:r>
          </w:p>
        </w:tc>
        <w:tc>
          <w:tcPr>
            <w:tcW w:w="1540" w:type="dxa"/>
          </w:tcPr>
          <w:p w14:paraId="04CA1E9C"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4</w:t>
            </w:r>
          </w:p>
          <w:p w14:paraId="5904F93F" w14:textId="77777777" w:rsidR="00E52911" w:rsidRPr="00375F64" w:rsidRDefault="00E52911" w:rsidP="0086421D">
            <w:pPr>
              <w:pStyle w:val="HTML"/>
              <w:jc w:val="both"/>
              <w:rPr>
                <w:rFonts w:ascii="Times New Roman" w:eastAsia="Calibri" w:hAnsi="Times New Roman" w:cs="Times New Roman"/>
                <w:sz w:val="28"/>
                <w:szCs w:val="28"/>
              </w:rPr>
            </w:pPr>
            <w:r w:rsidRPr="00375F64">
              <w:rPr>
                <w:rFonts w:ascii="Times New Roman" w:eastAsia="Calibri" w:hAnsi="Times New Roman" w:cs="Times New Roman"/>
                <w:sz w:val="28"/>
                <w:szCs w:val="28"/>
              </w:rPr>
              <w:t>2,1</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2EDAD708"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8,4 %</w:t>
            </w:r>
          </w:p>
        </w:tc>
      </w:tr>
      <w:tr w:rsidR="00E52911" w14:paraId="047F5521" w14:textId="77777777" w:rsidTr="0086421D">
        <w:tc>
          <w:tcPr>
            <w:tcW w:w="1746" w:type="dxa"/>
            <w:vMerge w:val="restart"/>
          </w:tcPr>
          <w:p w14:paraId="44720BE9" w14:textId="77777777" w:rsidR="00E52911" w:rsidRPr="00375F64" w:rsidRDefault="00E52911" w:rsidP="0086421D">
            <w:pPr>
              <w:pStyle w:val="HTML"/>
              <w:jc w:val="both"/>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Займались</w:t>
            </w:r>
            <w:proofErr w:type="spellEnd"/>
            <w:r w:rsidRPr="00375F64">
              <w:rPr>
                <w:rFonts w:ascii="Times New Roman" w:eastAsia="Calibri" w:hAnsi="Times New Roman" w:cs="Times New Roman"/>
                <w:b/>
                <w:sz w:val="28"/>
                <w:szCs w:val="28"/>
                <w:lang w:val="ru-RU"/>
              </w:rPr>
              <w:t xml:space="preserve"> СФ </w:t>
            </w:r>
            <w:proofErr w:type="spellStart"/>
            <w:r w:rsidRPr="00375F64">
              <w:rPr>
                <w:rFonts w:ascii="Times New Roman" w:eastAsia="Calibri" w:hAnsi="Times New Roman" w:cs="Times New Roman"/>
                <w:b/>
                <w:sz w:val="28"/>
                <w:szCs w:val="28"/>
                <w:lang w:val="ru-RU"/>
              </w:rPr>
              <w:t>напередодні</w:t>
            </w:r>
            <w:proofErr w:type="spellEnd"/>
          </w:p>
          <w:p w14:paraId="663FB94B" w14:textId="77777777" w:rsidR="00E52911" w:rsidRPr="00375F64" w:rsidRDefault="00E52911" w:rsidP="0086421D">
            <w:pPr>
              <w:pStyle w:val="HTML"/>
              <w:jc w:val="both"/>
              <w:rPr>
                <w:rFonts w:ascii="Times New Roman" w:eastAsia="Calibri" w:hAnsi="Times New Roman" w:cs="Times New Roman"/>
                <w:b/>
                <w:sz w:val="28"/>
                <w:szCs w:val="28"/>
                <w:lang w:val="ru-RU"/>
              </w:rPr>
            </w:pPr>
          </w:p>
        </w:tc>
        <w:tc>
          <w:tcPr>
            <w:tcW w:w="1365" w:type="dxa"/>
          </w:tcPr>
          <w:p w14:paraId="35B44F4F" w14:textId="77777777" w:rsidR="00E52911" w:rsidRPr="00375F64" w:rsidRDefault="00E52911" w:rsidP="0086421D">
            <w:pPr>
              <w:tabs>
                <w:tab w:val="left" w:pos="3765"/>
              </w:tabs>
              <w:spacing w:line="276" w:lineRule="auto"/>
              <w:ind w:left="-16" w:right="-90" w:firstLine="16"/>
              <w:jc w:val="both"/>
              <w:rPr>
                <w:rFonts w:eastAsia="Calibri"/>
                <w:b/>
                <w:bCs/>
                <w:sz w:val="24"/>
                <w:szCs w:val="24"/>
              </w:rPr>
            </w:pPr>
            <w:r w:rsidRPr="00375F64">
              <w:rPr>
                <w:rFonts w:eastAsia="Calibri"/>
                <w:b/>
                <w:bCs/>
                <w:sz w:val="24"/>
                <w:szCs w:val="24"/>
              </w:rPr>
              <w:t>1</w:t>
            </w:r>
          </w:p>
          <w:p w14:paraId="6153541A" w14:textId="77777777" w:rsidR="00E52911" w:rsidRPr="00375F64" w:rsidRDefault="00E52911" w:rsidP="0086421D">
            <w:pPr>
              <w:tabs>
                <w:tab w:val="left" w:pos="3765"/>
              </w:tabs>
              <w:spacing w:line="276" w:lineRule="auto"/>
              <w:ind w:left="-16" w:right="-90" w:firstLine="16"/>
              <w:jc w:val="both"/>
              <w:rPr>
                <w:rFonts w:eastAsia="Calibri"/>
                <w:b/>
                <w:bCs/>
                <w:sz w:val="24"/>
                <w:szCs w:val="24"/>
              </w:rPr>
            </w:pPr>
            <w:r w:rsidRPr="00375F64">
              <w:rPr>
                <w:rFonts w:eastAsia="Calibri"/>
                <w:b/>
                <w:bCs/>
                <w:sz w:val="24"/>
                <w:szCs w:val="24"/>
              </w:rPr>
              <w:t>напочатку</w:t>
            </w:r>
          </w:p>
        </w:tc>
        <w:tc>
          <w:tcPr>
            <w:tcW w:w="1764" w:type="dxa"/>
          </w:tcPr>
          <w:p w14:paraId="54CE5172"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5</w:t>
            </w:r>
          </w:p>
          <w:p w14:paraId="0A1760C1"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3,0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677" w:type="dxa"/>
          </w:tcPr>
          <w:p w14:paraId="3DE77387"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6</w:t>
            </w:r>
          </w:p>
          <w:p w14:paraId="7347CA59"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2,9</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548" w:type="dxa"/>
          </w:tcPr>
          <w:p w14:paraId="242A9D0A"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7</w:t>
            </w:r>
          </w:p>
          <w:p w14:paraId="11D740E8"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2,2</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c>
          <w:tcPr>
            <w:tcW w:w="1540" w:type="dxa"/>
          </w:tcPr>
          <w:p w14:paraId="09E1C792"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8</w:t>
            </w:r>
          </w:p>
          <w:p w14:paraId="35B1E3DD"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2,3</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tc>
      </w:tr>
      <w:tr w:rsidR="00E52911" w14:paraId="45E0B994" w14:textId="77777777" w:rsidTr="0086421D">
        <w:tc>
          <w:tcPr>
            <w:tcW w:w="1746" w:type="dxa"/>
            <w:vMerge/>
          </w:tcPr>
          <w:p w14:paraId="23F17D2D" w14:textId="77777777" w:rsidR="00E52911" w:rsidRPr="00375F64" w:rsidRDefault="00E52911" w:rsidP="0086421D">
            <w:pPr>
              <w:tabs>
                <w:tab w:val="left" w:pos="3765"/>
              </w:tabs>
              <w:spacing w:line="276" w:lineRule="auto"/>
              <w:ind w:left="-567" w:right="-540" w:firstLine="851"/>
              <w:jc w:val="both"/>
              <w:rPr>
                <w:rFonts w:eastAsia="Calibri"/>
                <w:sz w:val="24"/>
                <w:szCs w:val="24"/>
              </w:rPr>
            </w:pPr>
          </w:p>
        </w:tc>
        <w:tc>
          <w:tcPr>
            <w:tcW w:w="1365" w:type="dxa"/>
          </w:tcPr>
          <w:p w14:paraId="025BE4F1" w14:textId="77777777" w:rsidR="00E52911" w:rsidRPr="00375F64" w:rsidRDefault="00E52911" w:rsidP="0086421D">
            <w:pPr>
              <w:tabs>
                <w:tab w:val="left" w:pos="3765"/>
              </w:tabs>
              <w:spacing w:line="276" w:lineRule="auto"/>
              <w:ind w:left="-16" w:right="-90" w:firstLine="16"/>
              <w:jc w:val="both"/>
              <w:rPr>
                <w:rFonts w:eastAsia="Calibri"/>
                <w:b/>
                <w:bCs/>
                <w:sz w:val="24"/>
                <w:szCs w:val="24"/>
              </w:rPr>
            </w:pPr>
            <w:r w:rsidRPr="00375F64">
              <w:rPr>
                <w:rFonts w:eastAsia="Calibri"/>
                <w:b/>
                <w:bCs/>
                <w:sz w:val="24"/>
                <w:szCs w:val="24"/>
              </w:rPr>
              <w:t>2</w:t>
            </w:r>
          </w:p>
          <w:p w14:paraId="1A6AB0DE" w14:textId="77777777" w:rsidR="00E52911" w:rsidRPr="00375F64" w:rsidRDefault="00E52911" w:rsidP="0086421D">
            <w:pPr>
              <w:tabs>
                <w:tab w:val="left" w:pos="3765"/>
              </w:tabs>
              <w:spacing w:line="276" w:lineRule="auto"/>
              <w:ind w:left="-16" w:right="-90" w:firstLine="16"/>
              <w:jc w:val="both"/>
              <w:rPr>
                <w:rFonts w:eastAsia="Calibri"/>
                <w:b/>
                <w:bCs/>
                <w:sz w:val="24"/>
                <w:szCs w:val="24"/>
              </w:rPr>
            </w:pPr>
            <w:r w:rsidRPr="00375F64">
              <w:rPr>
                <w:rFonts w:eastAsia="Calibri"/>
                <w:b/>
                <w:bCs/>
                <w:sz w:val="24"/>
                <w:szCs w:val="24"/>
              </w:rPr>
              <w:t>після 3х міс</w:t>
            </w:r>
          </w:p>
        </w:tc>
        <w:tc>
          <w:tcPr>
            <w:tcW w:w="1764" w:type="dxa"/>
          </w:tcPr>
          <w:p w14:paraId="0A0FFACA"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5</w:t>
            </w:r>
          </w:p>
          <w:p w14:paraId="2214BC1A" w14:textId="77777777" w:rsidR="00E52911" w:rsidRPr="00375F64" w:rsidRDefault="00E52911" w:rsidP="0086421D">
            <w:pPr>
              <w:pStyle w:val="HTML"/>
              <w:jc w:val="both"/>
              <w:rPr>
                <w:rFonts w:ascii="Times New Roman" w:eastAsia="Calibri" w:hAnsi="Times New Roman" w:cs="Times New Roman"/>
                <w:sz w:val="28"/>
                <w:szCs w:val="28"/>
              </w:rPr>
            </w:pPr>
            <w:r w:rsidRPr="00375F64">
              <w:rPr>
                <w:rFonts w:ascii="Times New Roman" w:eastAsia="Calibri" w:hAnsi="Times New Roman" w:cs="Times New Roman"/>
                <w:sz w:val="28"/>
                <w:szCs w:val="28"/>
              </w:rPr>
              <w:t>2,2</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Times New Roman" w:eastAsia="Calibri" w:hAnsi="Times New Roman" w:cs="Times New Roman"/>
                <w:sz w:val="28"/>
                <w:szCs w:val="28"/>
              </w:rPr>
              <w:t>⁑</w:t>
            </w:r>
          </w:p>
          <w:p w14:paraId="1080E513"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27 %</w:t>
            </w:r>
          </w:p>
        </w:tc>
        <w:tc>
          <w:tcPr>
            <w:tcW w:w="1677" w:type="dxa"/>
          </w:tcPr>
          <w:p w14:paraId="3BE0C326"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6</w:t>
            </w:r>
          </w:p>
          <w:p w14:paraId="38AB59F4" w14:textId="77777777" w:rsidR="00E52911" w:rsidRPr="00375F64" w:rsidRDefault="00E52911" w:rsidP="0086421D">
            <w:pPr>
              <w:pStyle w:val="HTML"/>
              <w:jc w:val="both"/>
              <w:rPr>
                <w:rFonts w:ascii="Symbol" w:eastAsia="Calibri" w:hAnsi="Symbol"/>
                <w:sz w:val="28"/>
                <w:szCs w:val="28"/>
              </w:rPr>
            </w:pPr>
            <w:r w:rsidRPr="00375F64">
              <w:rPr>
                <w:rFonts w:ascii="Times New Roman" w:eastAsia="Calibri" w:hAnsi="Times New Roman" w:cs="Times New Roman"/>
                <w:sz w:val="28"/>
                <w:szCs w:val="28"/>
              </w:rPr>
              <w:t>2,4</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Times New Roman" w:eastAsia="Calibri" w:hAnsi="Times New Roman" w:cs="Times New Roman"/>
                <w:sz w:val="28"/>
                <w:szCs w:val="28"/>
              </w:rPr>
              <w:t>*</w:t>
            </w:r>
          </w:p>
          <w:p w14:paraId="20A6B49E"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17,3 %</w:t>
            </w:r>
          </w:p>
        </w:tc>
        <w:tc>
          <w:tcPr>
            <w:tcW w:w="1548" w:type="dxa"/>
          </w:tcPr>
          <w:p w14:paraId="366BD61C"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7</w:t>
            </w:r>
          </w:p>
          <w:p w14:paraId="6201B94D" w14:textId="77777777" w:rsidR="00E52911" w:rsidRPr="00375F64" w:rsidRDefault="00E52911" w:rsidP="0086421D">
            <w:pPr>
              <w:pStyle w:val="HTML"/>
              <w:jc w:val="both"/>
              <w:rPr>
                <w:rFonts w:ascii="Times New Roman" w:eastAsia="Calibri" w:hAnsi="Times New Roman" w:cs="Times New Roman"/>
                <w:sz w:val="28"/>
                <w:szCs w:val="28"/>
              </w:rPr>
            </w:pPr>
            <w:r w:rsidRPr="00375F64">
              <w:rPr>
                <w:rFonts w:ascii="Times New Roman" w:eastAsia="Calibri" w:hAnsi="Times New Roman" w:cs="Times New Roman"/>
                <w:sz w:val="28"/>
                <w:szCs w:val="28"/>
              </w:rPr>
              <w:t>2,0</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772EA399"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9 %</w:t>
            </w:r>
          </w:p>
        </w:tc>
        <w:tc>
          <w:tcPr>
            <w:tcW w:w="1540" w:type="dxa"/>
          </w:tcPr>
          <w:p w14:paraId="5347229C" w14:textId="77777777" w:rsidR="00E52911" w:rsidRPr="00375F64" w:rsidRDefault="00E52911" w:rsidP="0086421D">
            <w:pPr>
              <w:pStyle w:val="HTML"/>
              <w:jc w:val="both"/>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8</w:t>
            </w:r>
          </w:p>
          <w:p w14:paraId="6B07A897" w14:textId="77777777" w:rsidR="00E52911" w:rsidRPr="00375F64" w:rsidRDefault="00E52911" w:rsidP="0086421D">
            <w:pPr>
              <w:pStyle w:val="HTML"/>
              <w:jc w:val="both"/>
              <w:rPr>
                <w:rFonts w:ascii="Times New Roman" w:eastAsia="Calibri" w:hAnsi="Times New Roman" w:cs="Times New Roman"/>
                <w:sz w:val="28"/>
                <w:szCs w:val="28"/>
              </w:rPr>
            </w:pPr>
            <w:r w:rsidRPr="00375F64">
              <w:rPr>
                <w:rFonts w:ascii="Times New Roman" w:eastAsia="Calibri" w:hAnsi="Times New Roman" w:cs="Times New Roman"/>
                <w:sz w:val="28"/>
                <w:szCs w:val="28"/>
              </w:rPr>
              <w:t>2,1</w:t>
            </w:r>
            <w:r w:rsidRPr="00375F64">
              <w:rPr>
                <w:rFonts w:ascii="Symbol" w:eastAsia="Calibri" w:hAnsi="Symbol"/>
                <w:sz w:val="28"/>
                <w:szCs w:val="28"/>
              </w:rPr>
              <w:sym w:font="Symbol" w:char="F0B1"/>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r w:rsidRPr="00375F64">
              <w:rPr>
                <w:rFonts w:ascii="Symbol" w:eastAsia="Calibri" w:hAnsi="Symbol"/>
                <w:sz w:val="28"/>
                <w:szCs w:val="28"/>
              </w:rPr>
              <w:t></w:t>
            </w:r>
          </w:p>
          <w:p w14:paraId="1FDB949B" w14:textId="77777777" w:rsidR="00E52911" w:rsidRPr="00375F64" w:rsidRDefault="00E52911" w:rsidP="0086421D">
            <w:pPr>
              <w:pStyle w:val="HTML"/>
              <w:jc w:val="both"/>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8,7 %</w:t>
            </w:r>
          </w:p>
        </w:tc>
      </w:tr>
    </w:tbl>
    <w:p w14:paraId="593C303E" w14:textId="6EBAA4D3" w:rsidR="00E52911" w:rsidRDefault="00E52911" w:rsidP="0086421D">
      <w:pPr>
        <w:jc w:val="both"/>
      </w:pPr>
      <w:r w:rsidRPr="002A407C">
        <w:rPr>
          <w:bCs/>
        </w:rPr>
        <w:t>Примі</w:t>
      </w:r>
      <w:r w:rsidR="0086421D">
        <w:rPr>
          <w:bCs/>
        </w:rPr>
        <w:t>тка</w:t>
      </w:r>
      <w:r w:rsidRPr="002A407C">
        <w:t>:</w:t>
      </w:r>
      <w:r>
        <w:t xml:space="preserve"> * -</w:t>
      </w:r>
      <w:r w:rsidRPr="002A407C">
        <w:t xml:space="preserve"> різниця достовірна в порівнянні з </w:t>
      </w:r>
      <w:r>
        <w:t>результатом на початку,</w:t>
      </w:r>
      <w:r w:rsidRPr="002A407C">
        <w:t xml:space="preserve"> р &lt;0,05</w:t>
      </w:r>
      <w:r>
        <w:t>;</w:t>
      </w:r>
    </w:p>
    <w:p w14:paraId="75138D51" w14:textId="77777777" w:rsidR="00E52911" w:rsidRPr="00DA0A61" w:rsidRDefault="00E52911" w:rsidP="0086421D">
      <w:pPr>
        <w:jc w:val="both"/>
      </w:pPr>
      <w:r w:rsidRPr="00375F64">
        <w:rPr>
          <w:rFonts w:eastAsia="Calibri"/>
        </w:rPr>
        <w:t>⁑</w:t>
      </w:r>
      <w:r>
        <w:t xml:space="preserve"> -</w:t>
      </w:r>
      <w:r w:rsidRPr="002A407C">
        <w:t xml:space="preserve"> різниця достовірна в порівнянні з </w:t>
      </w:r>
      <w:r>
        <w:t>результатом на початку,</w:t>
      </w:r>
      <w:r w:rsidRPr="002A407C">
        <w:t xml:space="preserve"> р &lt;0,0</w:t>
      </w:r>
      <w:r>
        <w:t>1.</w:t>
      </w:r>
    </w:p>
    <w:p w14:paraId="0A21519E" w14:textId="77777777" w:rsidR="00E52911" w:rsidRPr="00DA0A61" w:rsidRDefault="00E52911" w:rsidP="0086421D">
      <w:pPr>
        <w:jc w:val="both"/>
      </w:pPr>
    </w:p>
    <w:p w14:paraId="3B44D12C" w14:textId="77777777" w:rsidR="00E52911" w:rsidRDefault="00E52911" w:rsidP="0086421D">
      <w:pPr>
        <w:spacing w:line="360" w:lineRule="auto"/>
        <w:ind w:firstLine="708"/>
        <w:jc w:val="both"/>
        <w:rPr>
          <w:color w:val="212121"/>
        </w:rPr>
      </w:pPr>
      <w:r w:rsidRPr="00CE1A3F">
        <w:rPr>
          <w:color w:val="212121"/>
        </w:rPr>
        <w:t>Учасниці 6-ї групи показали вірогідне зменшення концентрації МДА у плазмі крові на 17,3 % (</w:t>
      </w:r>
      <w:r w:rsidRPr="00CE1A3F">
        <w:t>р &lt;0,05</w:t>
      </w:r>
      <w:r w:rsidRPr="00CE1A3F">
        <w:rPr>
          <w:color w:val="212121"/>
        </w:rPr>
        <w:t xml:space="preserve">). Це може говорити про те, що засобі </w:t>
      </w:r>
      <w:proofErr w:type="spellStart"/>
      <w:r w:rsidRPr="00CE1A3F">
        <w:rPr>
          <w:color w:val="212121"/>
        </w:rPr>
        <w:t>с</w:t>
      </w:r>
      <w:r>
        <w:rPr>
          <w:color w:val="212121"/>
        </w:rPr>
        <w:t>и</w:t>
      </w:r>
      <w:r w:rsidRPr="00CE1A3F">
        <w:rPr>
          <w:color w:val="212121"/>
        </w:rPr>
        <w:t>ловаго</w:t>
      </w:r>
      <w:proofErr w:type="spellEnd"/>
      <w:r w:rsidRPr="00CE1A3F">
        <w:rPr>
          <w:color w:val="212121"/>
        </w:rPr>
        <w:t xml:space="preserve"> фітнесу самі по собі мали </w:t>
      </w:r>
      <w:proofErr w:type="spellStart"/>
      <w:r w:rsidRPr="00CE1A3F">
        <w:rPr>
          <w:color w:val="212121"/>
        </w:rPr>
        <w:t>тренуючий</w:t>
      </w:r>
      <w:proofErr w:type="spellEnd"/>
      <w:r w:rsidRPr="00CE1A3F">
        <w:rPr>
          <w:color w:val="212121"/>
        </w:rPr>
        <w:t xml:space="preserve"> та адаптивний вплив на рівень </w:t>
      </w:r>
      <w:proofErr w:type="spellStart"/>
      <w:r w:rsidRPr="00CE1A3F">
        <w:rPr>
          <w:color w:val="212121"/>
        </w:rPr>
        <w:t>оксидативного</w:t>
      </w:r>
      <w:proofErr w:type="spellEnd"/>
      <w:r w:rsidRPr="00CE1A3F">
        <w:rPr>
          <w:color w:val="212121"/>
        </w:rPr>
        <w:t xml:space="preserve"> стресу</w:t>
      </w:r>
      <w:r>
        <w:rPr>
          <w:color w:val="212121"/>
        </w:rPr>
        <w:t xml:space="preserve"> (див.табл.3.12.)</w:t>
      </w:r>
      <w:r w:rsidRPr="00CE1A3F">
        <w:rPr>
          <w:color w:val="212121"/>
        </w:rPr>
        <w:t>.</w:t>
      </w:r>
    </w:p>
    <w:p w14:paraId="5A19565B" w14:textId="77777777" w:rsidR="00E52911" w:rsidRPr="00CE1A3F" w:rsidRDefault="00E52911" w:rsidP="0086421D">
      <w:pPr>
        <w:spacing w:line="360" w:lineRule="auto"/>
        <w:ind w:firstLine="708"/>
        <w:jc w:val="both"/>
        <w:rPr>
          <w:color w:val="212121"/>
        </w:rPr>
      </w:pPr>
      <w:r>
        <w:rPr>
          <w:color w:val="212121"/>
        </w:rPr>
        <w:t>Вимірювання СОД показало через 3 місяці тренувань достовірне збільшення цього антиоксидантного ферменту в 1-й (</w:t>
      </w:r>
      <w:r w:rsidRPr="00AA5A59">
        <w:t>р &lt;0,01</w:t>
      </w:r>
      <w:r>
        <w:rPr>
          <w:color w:val="212121"/>
        </w:rPr>
        <w:t>) та 5-й (</w:t>
      </w:r>
      <w:r w:rsidRPr="00AA5A59">
        <w:t>р &lt;0,01</w:t>
      </w:r>
      <w:r>
        <w:rPr>
          <w:color w:val="212121"/>
        </w:rPr>
        <w:t xml:space="preserve">) групах, учасниці яких мали надмірну вагу до залучення в експеримент та прагнули схуднути. Обидві групи приймали вітаміни групи В у якості харчової домішки протягом 3-х місяців. Ти з них, які почали тренуватись тільки на </w:t>
      </w:r>
      <w:r>
        <w:rPr>
          <w:color w:val="212121"/>
        </w:rPr>
        <w:lastRenderedPageBreak/>
        <w:t>початку дослідження, учасниці 5-ї групи мали біль виразне зростання показника СОД – 45,2 % на відміну від учасниць 1-ї групи, які почали мали досвід тренувань більш ніж 3місяці до початку дослідження. Знайдено збільшення активності СОД в 7-й групі на 20 % (</w:t>
      </w:r>
      <w:r w:rsidRPr="00AA5A59">
        <w:t>р &lt;0,01</w:t>
      </w:r>
      <w:r>
        <w:rPr>
          <w:color w:val="212121"/>
        </w:rPr>
        <w:t>) та в 8-й групі на 15 % (</w:t>
      </w:r>
      <w:r w:rsidRPr="00AA5A59">
        <w:t>р &lt;0,0</w:t>
      </w:r>
      <w:r>
        <w:t>5</w:t>
      </w:r>
      <w:r>
        <w:rPr>
          <w:color w:val="212121"/>
        </w:rPr>
        <w:t xml:space="preserve">). Показано, що використання вітамінів групи В позитивно </w:t>
      </w:r>
      <w:proofErr w:type="spellStart"/>
      <w:r>
        <w:rPr>
          <w:color w:val="212121"/>
        </w:rPr>
        <w:t>повпливало</w:t>
      </w:r>
      <w:proofErr w:type="spellEnd"/>
      <w:r>
        <w:rPr>
          <w:color w:val="212121"/>
        </w:rPr>
        <w:t xml:space="preserve"> на зміни антиоксидантного захисту. </w:t>
      </w:r>
    </w:p>
    <w:p w14:paraId="1912C4F1" w14:textId="77777777" w:rsidR="00E52911" w:rsidRDefault="00E52911" w:rsidP="00E52911">
      <w:pPr>
        <w:pStyle w:val="HTML"/>
        <w:shd w:val="clear" w:color="auto" w:fill="FFFFFF"/>
        <w:ind w:left="360"/>
        <w:jc w:val="center"/>
        <w:rPr>
          <w:rFonts w:ascii="Times New Roman" w:hAnsi="Times New Roman" w:cs="Times New Roman"/>
          <w:b/>
          <w:color w:val="212121"/>
          <w:sz w:val="28"/>
          <w:szCs w:val="28"/>
        </w:rPr>
      </w:pPr>
    </w:p>
    <w:p w14:paraId="001A09E7" w14:textId="09522166" w:rsidR="00E52911" w:rsidRPr="0086421D" w:rsidRDefault="00E52911" w:rsidP="00E52911">
      <w:pPr>
        <w:ind w:right="170"/>
        <w:jc w:val="right"/>
        <w:rPr>
          <w:bCs/>
          <w:i/>
          <w:iCs w:val="0"/>
        </w:rPr>
      </w:pPr>
      <w:r w:rsidRPr="0086421D">
        <w:rPr>
          <w:bCs/>
          <w:i/>
          <w:iCs w:val="0"/>
        </w:rPr>
        <w:t xml:space="preserve">Таблиця 3.14 </w:t>
      </w:r>
    </w:p>
    <w:p w14:paraId="01FA86D0" w14:textId="77777777" w:rsidR="00E52911" w:rsidRPr="004E50E8" w:rsidRDefault="00E52911" w:rsidP="0086421D">
      <w:pPr>
        <w:ind w:right="170"/>
        <w:jc w:val="center"/>
        <w:rPr>
          <w:b/>
        </w:rPr>
      </w:pPr>
      <w:r w:rsidRPr="004E50E8">
        <w:rPr>
          <w:b/>
        </w:rPr>
        <w:t xml:space="preserve">Зміни </w:t>
      </w:r>
      <w:r>
        <w:rPr>
          <w:b/>
        </w:rPr>
        <w:t>активності СОД у плазмі крові</w:t>
      </w:r>
    </w:p>
    <w:p w14:paraId="03128D45" w14:textId="77777777" w:rsidR="00E52911" w:rsidRPr="004E50E8" w:rsidRDefault="00E52911" w:rsidP="00E52911">
      <w:pPr>
        <w:ind w:right="170"/>
        <w:jc w:val="right"/>
        <w:rPr>
          <w: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0"/>
        <w:gridCol w:w="1433"/>
        <w:gridCol w:w="1616"/>
        <w:gridCol w:w="1529"/>
        <w:gridCol w:w="1493"/>
        <w:gridCol w:w="1455"/>
      </w:tblGrid>
      <w:tr w:rsidR="0086421D" w14:paraId="3FF0A4A1" w14:textId="77777777" w:rsidTr="0086421D">
        <w:tc>
          <w:tcPr>
            <w:tcW w:w="1830" w:type="dxa"/>
            <w:vMerge w:val="restart"/>
            <w:vAlign w:val="center"/>
          </w:tcPr>
          <w:p w14:paraId="79C2384A" w14:textId="57C3BBA0" w:rsidR="0086421D" w:rsidRPr="0086421D" w:rsidRDefault="0086421D" w:rsidP="0086421D">
            <w:pPr>
              <w:tabs>
                <w:tab w:val="left" w:pos="3765"/>
              </w:tabs>
              <w:spacing w:line="276" w:lineRule="auto"/>
              <w:ind w:right="-61"/>
              <w:jc w:val="center"/>
              <w:rPr>
                <w:rFonts w:eastAsia="Calibri"/>
                <w:b/>
                <w:bCs/>
              </w:rPr>
            </w:pPr>
            <w:r w:rsidRPr="0086421D">
              <w:rPr>
                <w:rFonts w:eastAsia="Calibri"/>
                <w:b/>
                <w:bCs/>
              </w:rPr>
              <w:t>Групи</w:t>
            </w:r>
          </w:p>
        </w:tc>
        <w:tc>
          <w:tcPr>
            <w:tcW w:w="1433" w:type="dxa"/>
            <w:vMerge w:val="restart"/>
            <w:vAlign w:val="center"/>
          </w:tcPr>
          <w:p w14:paraId="2AF65D97" w14:textId="46405372" w:rsidR="0086421D" w:rsidRPr="0086421D" w:rsidRDefault="0086421D" w:rsidP="0086421D">
            <w:pPr>
              <w:tabs>
                <w:tab w:val="left" w:pos="3765"/>
              </w:tabs>
              <w:spacing w:line="276" w:lineRule="auto"/>
              <w:ind w:left="-209" w:right="-540" w:firstLine="72"/>
              <w:jc w:val="center"/>
              <w:rPr>
                <w:rFonts w:eastAsia="Calibri"/>
                <w:b/>
                <w:bCs/>
              </w:rPr>
            </w:pPr>
            <w:r w:rsidRPr="0086421D">
              <w:rPr>
                <w:rFonts w:eastAsia="Calibri"/>
                <w:b/>
                <w:bCs/>
              </w:rPr>
              <w:t>Термін</w:t>
            </w:r>
          </w:p>
        </w:tc>
        <w:tc>
          <w:tcPr>
            <w:tcW w:w="3145" w:type="dxa"/>
            <w:gridSpan w:val="2"/>
          </w:tcPr>
          <w:p w14:paraId="48713EE6" w14:textId="77777777" w:rsidR="0086421D" w:rsidRPr="00375F64" w:rsidRDefault="0086421D" w:rsidP="0086421D">
            <w:pPr>
              <w:tabs>
                <w:tab w:val="left" w:pos="3765"/>
              </w:tabs>
              <w:spacing w:line="276" w:lineRule="auto"/>
              <w:ind w:right="-540"/>
              <w:rPr>
                <w:rFonts w:eastAsia="Calibri"/>
                <w:b/>
                <w:bCs/>
                <w:sz w:val="24"/>
                <w:szCs w:val="24"/>
              </w:rPr>
            </w:pPr>
            <w:proofErr w:type="spellStart"/>
            <w:r w:rsidRPr="00375F64">
              <w:rPr>
                <w:rFonts w:eastAsia="Calibri"/>
                <w:b/>
                <w:lang w:val="ru-RU"/>
              </w:rPr>
              <w:t>надмірна</w:t>
            </w:r>
            <w:proofErr w:type="spellEnd"/>
            <w:r w:rsidRPr="00375F64">
              <w:rPr>
                <w:rFonts w:eastAsia="Calibri"/>
                <w:b/>
                <w:lang w:val="ru-RU"/>
              </w:rPr>
              <w:t xml:space="preserve"> </w:t>
            </w:r>
            <w:proofErr w:type="spellStart"/>
            <w:r w:rsidRPr="00375F64">
              <w:rPr>
                <w:rFonts w:eastAsia="Calibri"/>
                <w:b/>
                <w:lang w:val="ru-RU"/>
              </w:rPr>
              <w:t>маса</w:t>
            </w:r>
            <w:proofErr w:type="spellEnd"/>
            <w:r w:rsidRPr="00375F64">
              <w:rPr>
                <w:rFonts w:eastAsia="Calibri"/>
                <w:b/>
                <w:lang w:val="ru-RU"/>
              </w:rPr>
              <w:t xml:space="preserve"> </w:t>
            </w:r>
            <w:proofErr w:type="spellStart"/>
            <w:r w:rsidRPr="00375F64">
              <w:rPr>
                <w:rFonts w:eastAsia="Calibri"/>
                <w:b/>
                <w:lang w:val="ru-RU"/>
              </w:rPr>
              <w:t>тіла</w:t>
            </w:r>
            <w:proofErr w:type="spellEnd"/>
          </w:p>
        </w:tc>
        <w:tc>
          <w:tcPr>
            <w:tcW w:w="2948" w:type="dxa"/>
            <w:gridSpan w:val="2"/>
          </w:tcPr>
          <w:p w14:paraId="3B86DD9D" w14:textId="77777777" w:rsidR="0086421D" w:rsidRPr="00375F64" w:rsidRDefault="0086421D" w:rsidP="0086421D">
            <w:pPr>
              <w:tabs>
                <w:tab w:val="left" w:pos="3765"/>
              </w:tabs>
              <w:spacing w:line="276" w:lineRule="auto"/>
              <w:ind w:right="-540"/>
              <w:rPr>
                <w:rFonts w:eastAsia="Calibri"/>
                <w:b/>
                <w:bCs/>
                <w:sz w:val="24"/>
                <w:szCs w:val="24"/>
              </w:rPr>
            </w:pPr>
            <w:r w:rsidRPr="00375F64">
              <w:rPr>
                <w:rFonts w:eastAsia="Calibri"/>
                <w:b/>
                <w:lang w:val="ru-RU"/>
              </w:rPr>
              <w:t xml:space="preserve">нормальна </w:t>
            </w:r>
            <w:proofErr w:type="spellStart"/>
            <w:r w:rsidRPr="00375F64">
              <w:rPr>
                <w:rFonts w:eastAsia="Calibri"/>
                <w:b/>
                <w:lang w:val="ru-RU"/>
              </w:rPr>
              <w:t>маса</w:t>
            </w:r>
            <w:proofErr w:type="spellEnd"/>
            <w:r w:rsidRPr="00375F64">
              <w:rPr>
                <w:rFonts w:eastAsia="Calibri"/>
                <w:b/>
                <w:lang w:val="ru-RU"/>
              </w:rPr>
              <w:t xml:space="preserve"> </w:t>
            </w:r>
            <w:proofErr w:type="spellStart"/>
            <w:r w:rsidRPr="00375F64">
              <w:rPr>
                <w:rFonts w:eastAsia="Calibri"/>
                <w:b/>
                <w:lang w:val="ru-RU"/>
              </w:rPr>
              <w:t>тіла</w:t>
            </w:r>
            <w:proofErr w:type="spellEnd"/>
          </w:p>
        </w:tc>
      </w:tr>
      <w:tr w:rsidR="0086421D" w14:paraId="65F28239" w14:textId="77777777" w:rsidTr="0086421D">
        <w:tc>
          <w:tcPr>
            <w:tcW w:w="1830" w:type="dxa"/>
            <w:vMerge/>
          </w:tcPr>
          <w:p w14:paraId="0DE8911A" w14:textId="19BEC104" w:rsidR="0086421D" w:rsidRPr="00375F64" w:rsidRDefault="0086421D" w:rsidP="00EC0171">
            <w:pPr>
              <w:tabs>
                <w:tab w:val="left" w:pos="3765"/>
              </w:tabs>
              <w:spacing w:line="276" w:lineRule="auto"/>
              <w:ind w:right="-61"/>
              <w:rPr>
                <w:rFonts w:eastAsia="Calibri"/>
                <w:b/>
                <w:bCs/>
                <w:sz w:val="24"/>
                <w:szCs w:val="24"/>
              </w:rPr>
            </w:pPr>
          </w:p>
        </w:tc>
        <w:tc>
          <w:tcPr>
            <w:tcW w:w="1433" w:type="dxa"/>
            <w:vMerge/>
          </w:tcPr>
          <w:p w14:paraId="2E135967" w14:textId="77777777" w:rsidR="0086421D" w:rsidRPr="00375F64" w:rsidRDefault="0086421D" w:rsidP="00EC0171">
            <w:pPr>
              <w:pStyle w:val="HTML"/>
              <w:jc w:val="center"/>
              <w:rPr>
                <w:rFonts w:ascii="Times New Roman" w:eastAsia="Calibri" w:hAnsi="Times New Roman" w:cs="Times New Roman"/>
                <w:sz w:val="28"/>
                <w:szCs w:val="28"/>
                <w:lang w:val="ru-RU"/>
              </w:rPr>
            </w:pPr>
          </w:p>
        </w:tc>
        <w:tc>
          <w:tcPr>
            <w:tcW w:w="1616" w:type="dxa"/>
          </w:tcPr>
          <w:p w14:paraId="37599EC8" w14:textId="77777777" w:rsidR="0086421D" w:rsidRPr="00375F64" w:rsidRDefault="0086421D"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вживали</w:t>
            </w:r>
            <w:proofErr w:type="spellEnd"/>
          </w:p>
          <w:p w14:paraId="042D3ABF" w14:textId="77777777" w:rsidR="0086421D" w:rsidRPr="00375F64" w:rsidRDefault="0086421D"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xml:space="preserve">. В </w:t>
            </w:r>
            <w:proofErr w:type="spellStart"/>
            <w:r w:rsidRPr="00375F64">
              <w:rPr>
                <w:rFonts w:ascii="Times New Roman" w:eastAsia="Calibri" w:hAnsi="Times New Roman" w:cs="Times New Roman"/>
                <w:b/>
                <w:sz w:val="28"/>
                <w:szCs w:val="28"/>
                <w:lang w:val="ru-RU"/>
              </w:rPr>
              <w:t>протягом</w:t>
            </w:r>
            <w:proofErr w:type="spellEnd"/>
            <w:r w:rsidRPr="00375F64">
              <w:rPr>
                <w:rFonts w:ascii="Times New Roman" w:eastAsia="Calibri" w:hAnsi="Times New Roman" w:cs="Times New Roman"/>
                <w:b/>
                <w:sz w:val="28"/>
                <w:szCs w:val="28"/>
                <w:lang w:val="ru-RU"/>
              </w:rPr>
              <w:t xml:space="preserve"> 3-х </w:t>
            </w:r>
            <w:proofErr w:type="spellStart"/>
            <w:r w:rsidRPr="00375F64">
              <w:rPr>
                <w:rFonts w:ascii="Times New Roman" w:eastAsia="Calibri" w:hAnsi="Times New Roman" w:cs="Times New Roman"/>
                <w:b/>
                <w:sz w:val="28"/>
                <w:szCs w:val="28"/>
                <w:lang w:val="ru-RU"/>
              </w:rPr>
              <w:t>місяців</w:t>
            </w:r>
            <w:proofErr w:type="spellEnd"/>
          </w:p>
          <w:p w14:paraId="56336DEE" w14:textId="77777777" w:rsidR="0086421D" w:rsidRPr="00375F64" w:rsidRDefault="0086421D" w:rsidP="00EC0171">
            <w:pPr>
              <w:pStyle w:val="HTML"/>
              <w:jc w:val="center"/>
              <w:rPr>
                <w:rFonts w:ascii="Times New Roman" w:eastAsia="Calibri" w:hAnsi="Times New Roman" w:cs="Times New Roman"/>
                <w:b/>
                <w:sz w:val="28"/>
                <w:szCs w:val="28"/>
                <w:lang w:val="ru-RU"/>
              </w:rPr>
            </w:pPr>
          </w:p>
        </w:tc>
        <w:tc>
          <w:tcPr>
            <w:tcW w:w="1529" w:type="dxa"/>
          </w:tcPr>
          <w:p w14:paraId="0E0D1450" w14:textId="77777777" w:rsidR="0086421D" w:rsidRPr="00375F64" w:rsidRDefault="0086421D" w:rsidP="00EC0171">
            <w:pPr>
              <w:pStyle w:val="HTML"/>
              <w:jc w:val="center"/>
              <w:rPr>
                <w:rFonts w:ascii="Times New Roman" w:eastAsia="Calibri" w:hAnsi="Times New Roman" w:cs="Times New Roman"/>
                <w:b/>
                <w:sz w:val="28"/>
                <w:szCs w:val="28"/>
                <w:lang w:val="ru-RU"/>
              </w:rPr>
            </w:pPr>
          </w:p>
          <w:p w14:paraId="26D0F42A" w14:textId="77777777" w:rsidR="0086421D" w:rsidRPr="00375F64" w:rsidRDefault="0086421D"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 xml:space="preserve">не </w:t>
            </w:r>
            <w:proofErr w:type="spellStart"/>
            <w:r w:rsidRPr="00375F64">
              <w:rPr>
                <w:rFonts w:ascii="Times New Roman" w:eastAsia="Calibri" w:hAnsi="Times New Roman" w:cs="Times New Roman"/>
                <w:b/>
                <w:sz w:val="28"/>
                <w:szCs w:val="28"/>
                <w:lang w:val="ru-RU"/>
              </w:rPr>
              <w:t>вживали</w:t>
            </w:r>
            <w:proofErr w:type="spellEnd"/>
            <w:r w:rsidRPr="00375F64">
              <w:rPr>
                <w:rFonts w:ascii="Times New Roman" w:eastAsia="Calibri" w:hAnsi="Times New Roman" w:cs="Times New Roman"/>
                <w:b/>
                <w:sz w:val="28"/>
                <w:szCs w:val="28"/>
                <w:lang w:val="ru-RU"/>
              </w:rPr>
              <w:t xml:space="preserve"> </w:t>
            </w: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В</w:t>
            </w:r>
          </w:p>
          <w:p w14:paraId="3933C474" w14:textId="77777777" w:rsidR="0086421D" w:rsidRPr="00375F64" w:rsidRDefault="0086421D" w:rsidP="00EC0171">
            <w:pPr>
              <w:pStyle w:val="HTML"/>
              <w:jc w:val="center"/>
              <w:rPr>
                <w:rFonts w:ascii="Times New Roman" w:eastAsia="Calibri" w:hAnsi="Times New Roman" w:cs="Times New Roman"/>
                <w:b/>
                <w:sz w:val="28"/>
                <w:szCs w:val="28"/>
                <w:lang w:val="ru-RU"/>
              </w:rPr>
            </w:pPr>
          </w:p>
          <w:p w14:paraId="12045DC6" w14:textId="77777777" w:rsidR="0086421D" w:rsidRPr="00375F64" w:rsidRDefault="0086421D" w:rsidP="00EC0171">
            <w:pPr>
              <w:pStyle w:val="HTML"/>
              <w:jc w:val="center"/>
              <w:rPr>
                <w:rFonts w:ascii="Times New Roman" w:eastAsia="Calibri" w:hAnsi="Times New Roman" w:cs="Times New Roman"/>
                <w:b/>
                <w:sz w:val="28"/>
                <w:szCs w:val="28"/>
                <w:lang w:val="ru-RU"/>
              </w:rPr>
            </w:pPr>
          </w:p>
        </w:tc>
        <w:tc>
          <w:tcPr>
            <w:tcW w:w="1493" w:type="dxa"/>
          </w:tcPr>
          <w:p w14:paraId="4C8E4148" w14:textId="77777777" w:rsidR="0086421D" w:rsidRPr="00375F64" w:rsidRDefault="0086421D"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вживали</w:t>
            </w:r>
            <w:proofErr w:type="spellEnd"/>
          </w:p>
          <w:p w14:paraId="086B4485" w14:textId="77777777" w:rsidR="0086421D" w:rsidRPr="00375F64" w:rsidRDefault="0086421D"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xml:space="preserve">. В </w:t>
            </w:r>
            <w:proofErr w:type="spellStart"/>
            <w:r w:rsidRPr="00375F64">
              <w:rPr>
                <w:rFonts w:ascii="Times New Roman" w:eastAsia="Calibri" w:hAnsi="Times New Roman" w:cs="Times New Roman"/>
                <w:b/>
                <w:sz w:val="28"/>
                <w:szCs w:val="28"/>
                <w:lang w:val="ru-RU"/>
              </w:rPr>
              <w:t>протягом</w:t>
            </w:r>
            <w:proofErr w:type="spellEnd"/>
            <w:r w:rsidRPr="00375F64">
              <w:rPr>
                <w:rFonts w:ascii="Times New Roman" w:eastAsia="Calibri" w:hAnsi="Times New Roman" w:cs="Times New Roman"/>
                <w:b/>
                <w:sz w:val="28"/>
                <w:szCs w:val="28"/>
                <w:lang w:val="ru-RU"/>
              </w:rPr>
              <w:t xml:space="preserve"> 3-х </w:t>
            </w:r>
            <w:proofErr w:type="spellStart"/>
            <w:r w:rsidRPr="00375F64">
              <w:rPr>
                <w:rFonts w:ascii="Times New Roman" w:eastAsia="Calibri" w:hAnsi="Times New Roman" w:cs="Times New Roman"/>
                <w:b/>
                <w:sz w:val="28"/>
                <w:szCs w:val="28"/>
                <w:lang w:val="ru-RU"/>
              </w:rPr>
              <w:t>місяців</w:t>
            </w:r>
            <w:proofErr w:type="spellEnd"/>
          </w:p>
        </w:tc>
        <w:tc>
          <w:tcPr>
            <w:tcW w:w="1455" w:type="dxa"/>
          </w:tcPr>
          <w:p w14:paraId="1630623C" w14:textId="77777777" w:rsidR="0086421D" w:rsidRPr="00375F64" w:rsidRDefault="0086421D" w:rsidP="00EC0171">
            <w:pPr>
              <w:pStyle w:val="HTML"/>
              <w:jc w:val="center"/>
              <w:rPr>
                <w:rFonts w:ascii="Times New Roman" w:eastAsia="Calibri" w:hAnsi="Times New Roman" w:cs="Times New Roman"/>
                <w:b/>
                <w:sz w:val="28"/>
                <w:szCs w:val="28"/>
                <w:lang w:val="ru-RU"/>
              </w:rPr>
            </w:pPr>
          </w:p>
          <w:p w14:paraId="593548F3" w14:textId="77777777" w:rsidR="0086421D" w:rsidRPr="00375F64" w:rsidRDefault="0086421D"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 xml:space="preserve">не </w:t>
            </w:r>
            <w:proofErr w:type="spellStart"/>
            <w:r w:rsidRPr="00375F64">
              <w:rPr>
                <w:rFonts w:ascii="Times New Roman" w:eastAsia="Calibri" w:hAnsi="Times New Roman" w:cs="Times New Roman"/>
                <w:b/>
                <w:sz w:val="28"/>
                <w:szCs w:val="28"/>
                <w:lang w:val="ru-RU"/>
              </w:rPr>
              <w:t>вживали</w:t>
            </w:r>
            <w:proofErr w:type="spellEnd"/>
            <w:r w:rsidRPr="00375F64">
              <w:rPr>
                <w:rFonts w:ascii="Times New Roman" w:eastAsia="Calibri" w:hAnsi="Times New Roman" w:cs="Times New Roman"/>
                <w:b/>
                <w:sz w:val="28"/>
                <w:szCs w:val="28"/>
                <w:lang w:val="ru-RU"/>
              </w:rPr>
              <w:t xml:space="preserve"> </w:t>
            </w: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В</w:t>
            </w:r>
          </w:p>
          <w:p w14:paraId="6C3C721C" w14:textId="77777777" w:rsidR="0086421D" w:rsidRPr="00375F64" w:rsidRDefault="0086421D" w:rsidP="00EC0171">
            <w:pPr>
              <w:pStyle w:val="HTML"/>
              <w:jc w:val="center"/>
              <w:rPr>
                <w:rFonts w:ascii="Times New Roman" w:eastAsia="Calibri" w:hAnsi="Times New Roman" w:cs="Times New Roman"/>
                <w:b/>
                <w:sz w:val="28"/>
                <w:szCs w:val="28"/>
                <w:lang w:val="ru-RU"/>
              </w:rPr>
            </w:pPr>
          </w:p>
        </w:tc>
      </w:tr>
      <w:tr w:rsidR="00E52911" w14:paraId="3CE1DF0E" w14:textId="77777777" w:rsidTr="0086421D">
        <w:tc>
          <w:tcPr>
            <w:tcW w:w="1830" w:type="dxa"/>
            <w:vMerge w:val="restart"/>
          </w:tcPr>
          <w:p w14:paraId="237AADD5" w14:textId="59B07273" w:rsidR="00E52911" w:rsidRPr="00375F64" w:rsidRDefault="0086421D" w:rsidP="00EC0171">
            <w:pPr>
              <w:pStyle w:val="HTML"/>
              <w:jc w:val="cente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Не </w:t>
            </w:r>
            <w:proofErr w:type="spellStart"/>
            <w:r>
              <w:rPr>
                <w:rFonts w:ascii="Times New Roman" w:eastAsia="Calibri" w:hAnsi="Times New Roman" w:cs="Times New Roman"/>
                <w:b/>
                <w:sz w:val="28"/>
                <w:szCs w:val="28"/>
                <w:lang w:val="ru-RU"/>
              </w:rPr>
              <w:t>з</w:t>
            </w:r>
            <w:r w:rsidR="00E52911" w:rsidRPr="00375F64">
              <w:rPr>
                <w:rFonts w:ascii="Times New Roman" w:eastAsia="Calibri" w:hAnsi="Times New Roman" w:cs="Times New Roman"/>
                <w:b/>
                <w:sz w:val="28"/>
                <w:szCs w:val="28"/>
                <w:lang w:val="ru-RU"/>
              </w:rPr>
              <w:t>аймались</w:t>
            </w:r>
            <w:proofErr w:type="spellEnd"/>
            <w:r w:rsidR="00E52911" w:rsidRPr="00375F64">
              <w:rPr>
                <w:rFonts w:ascii="Times New Roman" w:eastAsia="Calibri" w:hAnsi="Times New Roman" w:cs="Times New Roman"/>
                <w:b/>
                <w:sz w:val="28"/>
                <w:szCs w:val="28"/>
                <w:lang w:val="ru-RU"/>
              </w:rPr>
              <w:t xml:space="preserve"> СФ </w:t>
            </w:r>
            <w:proofErr w:type="spellStart"/>
            <w:r w:rsidR="00E52911" w:rsidRPr="00375F64">
              <w:rPr>
                <w:rFonts w:ascii="Times New Roman" w:eastAsia="Calibri" w:hAnsi="Times New Roman" w:cs="Times New Roman"/>
                <w:b/>
                <w:sz w:val="28"/>
                <w:szCs w:val="28"/>
                <w:lang w:val="ru-RU"/>
              </w:rPr>
              <w:t>напередодні</w:t>
            </w:r>
            <w:proofErr w:type="spellEnd"/>
          </w:p>
          <w:p w14:paraId="346B9826" w14:textId="77777777" w:rsidR="00E52911" w:rsidRPr="00375F64" w:rsidRDefault="00E52911" w:rsidP="00EC0171">
            <w:pPr>
              <w:pStyle w:val="HTML"/>
              <w:jc w:val="center"/>
              <w:rPr>
                <w:rFonts w:ascii="Times New Roman" w:eastAsia="Calibri" w:hAnsi="Times New Roman" w:cs="Times New Roman"/>
                <w:b/>
                <w:sz w:val="28"/>
                <w:szCs w:val="28"/>
                <w:lang w:val="ru-RU"/>
              </w:rPr>
            </w:pPr>
          </w:p>
        </w:tc>
        <w:tc>
          <w:tcPr>
            <w:tcW w:w="1433" w:type="dxa"/>
          </w:tcPr>
          <w:p w14:paraId="1EB8C67E" w14:textId="77777777" w:rsidR="00E52911" w:rsidRPr="00375F64" w:rsidRDefault="00E52911" w:rsidP="00EC0171">
            <w:pPr>
              <w:tabs>
                <w:tab w:val="left" w:pos="3765"/>
              </w:tabs>
              <w:spacing w:line="276" w:lineRule="auto"/>
              <w:ind w:right="-90" w:firstLine="16"/>
              <w:jc w:val="center"/>
              <w:rPr>
                <w:rFonts w:eastAsia="Calibri"/>
                <w:b/>
                <w:bCs/>
                <w:sz w:val="24"/>
                <w:szCs w:val="24"/>
              </w:rPr>
            </w:pPr>
            <w:r w:rsidRPr="00375F64">
              <w:rPr>
                <w:rFonts w:eastAsia="Calibri"/>
                <w:b/>
                <w:bCs/>
                <w:sz w:val="24"/>
                <w:szCs w:val="24"/>
              </w:rPr>
              <w:t>1</w:t>
            </w:r>
          </w:p>
          <w:p w14:paraId="31A39DB3" w14:textId="77777777" w:rsidR="00E52911" w:rsidRPr="00375F64" w:rsidRDefault="00E52911" w:rsidP="00EC0171">
            <w:pPr>
              <w:tabs>
                <w:tab w:val="left" w:pos="3765"/>
              </w:tabs>
              <w:spacing w:line="276" w:lineRule="auto"/>
              <w:ind w:right="-90" w:firstLine="16"/>
              <w:jc w:val="center"/>
              <w:rPr>
                <w:rFonts w:eastAsia="Calibri"/>
                <w:b/>
                <w:bCs/>
                <w:sz w:val="24"/>
                <w:szCs w:val="24"/>
              </w:rPr>
            </w:pPr>
            <w:r w:rsidRPr="00375F64">
              <w:rPr>
                <w:rFonts w:eastAsia="Calibri"/>
                <w:b/>
                <w:bCs/>
                <w:sz w:val="24"/>
                <w:szCs w:val="24"/>
              </w:rPr>
              <w:t>напочатку</w:t>
            </w:r>
          </w:p>
        </w:tc>
        <w:tc>
          <w:tcPr>
            <w:tcW w:w="1616" w:type="dxa"/>
          </w:tcPr>
          <w:p w14:paraId="6CE5B244"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1</w:t>
            </w:r>
          </w:p>
          <w:p w14:paraId="42F4DD87"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4"/>
                <w:szCs w:val="24"/>
              </w:rPr>
              <w:t>8,2 ± 0,25</w:t>
            </w:r>
          </w:p>
        </w:tc>
        <w:tc>
          <w:tcPr>
            <w:tcW w:w="1529" w:type="dxa"/>
          </w:tcPr>
          <w:p w14:paraId="46E36394"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2</w:t>
            </w:r>
          </w:p>
          <w:p w14:paraId="1C6FEEF2"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4"/>
                <w:szCs w:val="24"/>
              </w:rPr>
              <w:t>8,5 ± 0,2</w:t>
            </w:r>
          </w:p>
        </w:tc>
        <w:tc>
          <w:tcPr>
            <w:tcW w:w="1493" w:type="dxa"/>
          </w:tcPr>
          <w:p w14:paraId="0D2E8D03"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3</w:t>
            </w:r>
          </w:p>
          <w:p w14:paraId="4DE4706D"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4"/>
                <w:szCs w:val="24"/>
              </w:rPr>
              <w:t>8,9 ± 0,35</w:t>
            </w:r>
          </w:p>
        </w:tc>
        <w:tc>
          <w:tcPr>
            <w:tcW w:w="1455" w:type="dxa"/>
          </w:tcPr>
          <w:p w14:paraId="4FB9D240"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4</w:t>
            </w:r>
          </w:p>
          <w:p w14:paraId="26C3B41F"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4"/>
                <w:szCs w:val="24"/>
              </w:rPr>
              <w:t>9,0 ± 0,22</w:t>
            </w:r>
          </w:p>
        </w:tc>
      </w:tr>
      <w:tr w:rsidR="00E52911" w14:paraId="22B0EF5D" w14:textId="77777777" w:rsidTr="0086421D">
        <w:tc>
          <w:tcPr>
            <w:tcW w:w="1830" w:type="dxa"/>
            <w:vMerge/>
          </w:tcPr>
          <w:p w14:paraId="4036F51A" w14:textId="77777777" w:rsidR="00E52911" w:rsidRPr="00375F64" w:rsidRDefault="00E52911" w:rsidP="00EC0171">
            <w:pPr>
              <w:tabs>
                <w:tab w:val="left" w:pos="3765"/>
              </w:tabs>
              <w:spacing w:line="276" w:lineRule="auto"/>
              <w:ind w:right="-61"/>
              <w:jc w:val="center"/>
              <w:rPr>
                <w:rFonts w:eastAsia="Calibri"/>
                <w:b/>
                <w:bCs/>
                <w:sz w:val="24"/>
                <w:szCs w:val="24"/>
              </w:rPr>
            </w:pPr>
          </w:p>
        </w:tc>
        <w:tc>
          <w:tcPr>
            <w:tcW w:w="1433" w:type="dxa"/>
          </w:tcPr>
          <w:p w14:paraId="1765B832" w14:textId="77777777" w:rsidR="00E52911" w:rsidRPr="00375F64" w:rsidRDefault="00E52911" w:rsidP="00EC0171">
            <w:pPr>
              <w:tabs>
                <w:tab w:val="left" w:pos="3765"/>
              </w:tabs>
              <w:spacing w:line="276" w:lineRule="auto"/>
              <w:ind w:right="-90" w:firstLine="16"/>
              <w:jc w:val="center"/>
              <w:rPr>
                <w:rFonts w:eastAsia="Calibri"/>
                <w:b/>
                <w:bCs/>
                <w:sz w:val="24"/>
                <w:szCs w:val="24"/>
              </w:rPr>
            </w:pPr>
            <w:r w:rsidRPr="00375F64">
              <w:rPr>
                <w:rFonts w:eastAsia="Calibri"/>
                <w:b/>
                <w:bCs/>
                <w:sz w:val="24"/>
                <w:szCs w:val="24"/>
              </w:rPr>
              <w:t>2</w:t>
            </w:r>
          </w:p>
          <w:p w14:paraId="34581029" w14:textId="77777777" w:rsidR="00E52911" w:rsidRPr="00375F64" w:rsidRDefault="00E52911" w:rsidP="00EC0171">
            <w:pPr>
              <w:tabs>
                <w:tab w:val="left" w:pos="3765"/>
              </w:tabs>
              <w:spacing w:line="276" w:lineRule="auto"/>
              <w:ind w:right="-90" w:firstLine="16"/>
              <w:jc w:val="center"/>
              <w:rPr>
                <w:rFonts w:eastAsia="Calibri"/>
                <w:b/>
                <w:bCs/>
                <w:sz w:val="24"/>
                <w:szCs w:val="24"/>
              </w:rPr>
            </w:pPr>
            <w:r w:rsidRPr="00375F64">
              <w:rPr>
                <w:rFonts w:eastAsia="Calibri"/>
                <w:b/>
                <w:bCs/>
                <w:sz w:val="24"/>
                <w:szCs w:val="24"/>
              </w:rPr>
              <w:t>після 3х міс</w:t>
            </w:r>
          </w:p>
        </w:tc>
        <w:tc>
          <w:tcPr>
            <w:tcW w:w="1616" w:type="dxa"/>
          </w:tcPr>
          <w:p w14:paraId="3170BF00"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1</w:t>
            </w:r>
          </w:p>
          <w:p w14:paraId="4D5C2F20"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8"/>
                <w:szCs w:val="28"/>
              </w:rPr>
              <w:t>10,2±0,3⁑</w:t>
            </w:r>
          </w:p>
          <w:p w14:paraId="6488CD71"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8"/>
                <w:szCs w:val="28"/>
              </w:rPr>
              <w:t>24,4 %</w:t>
            </w:r>
          </w:p>
        </w:tc>
        <w:tc>
          <w:tcPr>
            <w:tcW w:w="1529" w:type="dxa"/>
          </w:tcPr>
          <w:p w14:paraId="6F3E5AB0"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2</w:t>
            </w:r>
          </w:p>
          <w:p w14:paraId="462A0EB1" w14:textId="77777777" w:rsidR="00E52911" w:rsidRPr="00375F64" w:rsidRDefault="00E52911" w:rsidP="00EC0171">
            <w:pPr>
              <w:pStyle w:val="HTML"/>
              <w:jc w:val="center"/>
              <w:rPr>
                <w:rFonts w:ascii="Times New Roman" w:eastAsia="Calibri" w:hAnsi="Times New Roman" w:cs="Times New Roman"/>
                <w:sz w:val="24"/>
                <w:szCs w:val="24"/>
                <w:vertAlign w:val="superscript"/>
              </w:rPr>
            </w:pPr>
            <w:r w:rsidRPr="00375F64">
              <w:rPr>
                <w:rFonts w:ascii="Times New Roman" w:eastAsia="Calibri" w:hAnsi="Times New Roman" w:cs="Times New Roman"/>
                <w:sz w:val="28"/>
                <w:szCs w:val="28"/>
              </w:rPr>
              <w:t>8</w:t>
            </w:r>
            <w:r w:rsidRPr="00375F64">
              <w:rPr>
                <w:rFonts w:ascii="Times New Roman" w:eastAsia="Calibri" w:hAnsi="Times New Roman" w:cs="Times New Roman"/>
                <w:sz w:val="28"/>
                <w:szCs w:val="28"/>
                <w:lang w:val="en-US"/>
              </w:rPr>
              <w:t>,</w:t>
            </w:r>
            <w:r w:rsidRPr="00375F64">
              <w:rPr>
                <w:rFonts w:ascii="Times New Roman" w:eastAsia="Calibri" w:hAnsi="Times New Roman" w:cs="Times New Roman"/>
                <w:sz w:val="28"/>
                <w:szCs w:val="28"/>
              </w:rPr>
              <w:t>8 ± 0,29</w:t>
            </w:r>
          </w:p>
          <w:p w14:paraId="568286C6"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3,5 %</w:t>
            </w:r>
          </w:p>
        </w:tc>
        <w:tc>
          <w:tcPr>
            <w:tcW w:w="1493" w:type="dxa"/>
          </w:tcPr>
          <w:p w14:paraId="6879380A"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3</w:t>
            </w:r>
          </w:p>
          <w:p w14:paraId="0D67B6DF" w14:textId="77777777" w:rsidR="00E52911" w:rsidRPr="00375F64" w:rsidRDefault="00E52911" w:rsidP="00EC0171">
            <w:pPr>
              <w:pStyle w:val="HTML"/>
              <w:jc w:val="center"/>
              <w:rPr>
                <w:rFonts w:ascii="Times New Roman" w:eastAsia="Calibri" w:hAnsi="Times New Roman" w:cs="Times New Roman"/>
                <w:sz w:val="24"/>
                <w:szCs w:val="24"/>
                <w:vertAlign w:val="superscript"/>
              </w:rPr>
            </w:pPr>
            <w:r w:rsidRPr="00375F64">
              <w:rPr>
                <w:rFonts w:ascii="Times New Roman" w:eastAsia="Calibri" w:hAnsi="Times New Roman" w:cs="Times New Roman"/>
                <w:sz w:val="28"/>
                <w:szCs w:val="28"/>
              </w:rPr>
              <w:t>8,6 ± 0,18</w:t>
            </w:r>
          </w:p>
          <w:p w14:paraId="5EDF3751"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3,4 %</w:t>
            </w:r>
          </w:p>
        </w:tc>
        <w:tc>
          <w:tcPr>
            <w:tcW w:w="1455" w:type="dxa"/>
          </w:tcPr>
          <w:p w14:paraId="345A0202"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4</w:t>
            </w:r>
          </w:p>
          <w:p w14:paraId="7C0BC98F" w14:textId="77777777" w:rsidR="00E52911" w:rsidRPr="00375F64" w:rsidRDefault="00E52911" w:rsidP="00EC0171">
            <w:pPr>
              <w:pStyle w:val="HTML"/>
              <w:jc w:val="center"/>
              <w:rPr>
                <w:rFonts w:ascii="Times New Roman" w:eastAsia="Calibri" w:hAnsi="Times New Roman" w:cs="Times New Roman"/>
                <w:sz w:val="24"/>
                <w:szCs w:val="24"/>
                <w:vertAlign w:val="superscript"/>
              </w:rPr>
            </w:pPr>
            <w:r w:rsidRPr="00375F64">
              <w:rPr>
                <w:rFonts w:ascii="Times New Roman" w:eastAsia="Calibri" w:hAnsi="Times New Roman" w:cs="Times New Roman"/>
                <w:sz w:val="28"/>
                <w:szCs w:val="28"/>
              </w:rPr>
              <w:t>8</w:t>
            </w:r>
            <w:r w:rsidRPr="00375F64">
              <w:rPr>
                <w:rFonts w:ascii="Times New Roman" w:eastAsia="Calibri" w:hAnsi="Times New Roman" w:cs="Times New Roman"/>
                <w:sz w:val="28"/>
                <w:szCs w:val="28"/>
                <w:lang w:val="en-US"/>
              </w:rPr>
              <w:t>,</w:t>
            </w:r>
            <w:r w:rsidRPr="00375F64">
              <w:rPr>
                <w:rFonts w:ascii="Times New Roman" w:eastAsia="Calibri" w:hAnsi="Times New Roman" w:cs="Times New Roman"/>
                <w:sz w:val="28"/>
                <w:szCs w:val="28"/>
              </w:rPr>
              <w:t>5±0,37</w:t>
            </w:r>
          </w:p>
          <w:p w14:paraId="6B40740C"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6 %</w:t>
            </w:r>
          </w:p>
        </w:tc>
      </w:tr>
      <w:tr w:rsidR="00E52911" w14:paraId="240E4FB8" w14:textId="77777777" w:rsidTr="0086421D">
        <w:tc>
          <w:tcPr>
            <w:tcW w:w="1830" w:type="dxa"/>
            <w:vMerge w:val="restart"/>
          </w:tcPr>
          <w:p w14:paraId="78DB9820" w14:textId="77777777" w:rsidR="00E52911" w:rsidRPr="00375F64" w:rsidRDefault="00E52911"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Займались</w:t>
            </w:r>
            <w:proofErr w:type="spellEnd"/>
            <w:r w:rsidRPr="00375F64">
              <w:rPr>
                <w:rFonts w:ascii="Times New Roman" w:eastAsia="Calibri" w:hAnsi="Times New Roman" w:cs="Times New Roman"/>
                <w:b/>
                <w:sz w:val="28"/>
                <w:szCs w:val="28"/>
                <w:lang w:val="ru-RU"/>
              </w:rPr>
              <w:t xml:space="preserve"> СФ </w:t>
            </w:r>
            <w:proofErr w:type="spellStart"/>
            <w:r w:rsidRPr="00375F64">
              <w:rPr>
                <w:rFonts w:ascii="Times New Roman" w:eastAsia="Calibri" w:hAnsi="Times New Roman" w:cs="Times New Roman"/>
                <w:b/>
                <w:sz w:val="28"/>
                <w:szCs w:val="28"/>
                <w:lang w:val="ru-RU"/>
              </w:rPr>
              <w:t>напередодні</w:t>
            </w:r>
            <w:proofErr w:type="spellEnd"/>
          </w:p>
          <w:p w14:paraId="1B67FF8F" w14:textId="77777777" w:rsidR="00E52911" w:rsidRPr="00375F64" w:rsidRDefault="00E52911" w:rsidP="00EC0171">
            <w:pPr>
              <w:pStyle w:val="HTML"/>
              <w:jc w:val="center"/>
              <w:rPr>
                <w:rFonts w:ascii="Times New Roman" w:eastAsia="Calibri" w:hAnsi="Times New Roman" w:cs="Times New Roman"/>
                <w:b/>
                <w:sz w:val="28"/>
                <w:szCs w:val="28"/>
                <w:lang w:val="ru-RU"/>
              </w:rPr>
            </w:pPr>
          </w:p>
        </w:tc>
        <w:tc>
          <w:tcPr>
            <w:tcW w:w="1433" w:type="dxa"/>
          </w:tcPr>
          <w:p w14:paraId="7FC3D535" w14:textId="77777777" w:rsidR="00E52911" w:rsidRPr="00375F64" w:rsidRDefault="00E52911" w:rsidP="00EC0171">
            <w:pPr>
              <w:tabs>
                <w:tab w:val="left" w:pos="3765"/>
              </w:tabs>
              <w:spacing w:line="276" w:lineRule="auto"/>
              <w:ind w:right="-90" w:firstLine="16"/>
              <w:jc w:val="center"/>
              <w:rPr>
                <w:rFonts w:eastAsia="Calibri"/>
                <w:b/>
                <w:bCs/>
                <w:sz w:val="24"/>
                <w:szCs w:val="24"/>
              </w:rPr>
            </w:pPr>
            <w:r w:rsidRPr="00375F64">
              <w:rPr>
                <w:rFonts w:eastAsia="Calibri"/>
                <w:b/>
                <w:bCs/>
                <w:sz w:val="24"/>
                <w:szCs w:val="24"/>
              </w:rPr>
              <w:t>1</w:t>
            </w:r>
          </w:p>
          <w:p w14:paraId="16D73E4E" w14:textId="77777777" w:rsidR="00E52911" w:rsidRPr="00375F64" w:rsidRDefault="00E52911" w:rsidP="00EC0171">
            <w:pPr>
              <w:tabs>
                <w:tab w:val="left" w:pos="3765"/>
              </w:tabs>
              <w:spacing w:line="276" w:lineRule="auto"/>
              <w:ind w:right="-90" w:firstLine="16"/>
              <w:jc w:val="center"/>
              <w:rPr>
                <w:rFonts w:eastAsia="Calibri"/>
                <w:b/>
                <w:bCs/>
                <w:sz w:val="24"/>
                <w:szCs w:val="24"/>
              </w:rPr>
            </w:pPr>
            <w:r w:rsidRPr="00375F64">
              <w:rPr>
                <w:rFonts w:eastAsia="Calibri"/>
                <w:b/>
                <w:bCs/>
                <w:sz w:val="24"/>
                <w:szCs w:val="24"/>
              </w:rPr>
              <w:t>напочатку</w:t>
            </w:r>
          </w:p>
        </w:tc>
        <w:tc>
          <w:tcPr>
            <w:tcW w:w="1616" w:type="dxa"/>
          </w:tcPr>
          <w:p w14:paraId="5A7DE71D"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5</w:t>
            </w:r>
          </w:p>
          <w:p w14:paraId="2B1826E4"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4"/>
                <w:szCs w:val="24"/>
              </w:rPr>
              <w:t>7,3 ± 0,25</w:t>
            </w:r>
          </w:p>
        </w:tc>
        <w:tc>
          <w:tcPr>
            <w:tcW w:w="1529" w:type="dxa"/>
          </w:tcPr>
          <w:p w14:paraId="5898CD1F"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6</w:t>
            </w:r>
          </w:p>
          <w:p w14:paraId="7902055C"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4"/>
                <w:szCs w:val="24"/>
              </w:rPr>
              <w:t>7,4 ± 0,3</w:t>
            </w:r>
            <w:r w:rsidRPr="00375F64">
              <w:rPr>
                <w:rFonts w:ascii="Times New Roman" w:eastAsia="Calibri" w:hAnsi="Times New Roman" w:cs="Times New Roman"/>
                <w:sz w:val="28"/>
                <w:szCs w:val="28"/>
              </w:rPr>
              <w:t>*</w:t>
            </w:r>
          </w:p>
        </w:tc>
        <w:tc>
          <w:tcPr>
            <w:tcW w:w="1493" w:type="dxa"/>
          </w:tcPr>
          <w:p w14:paraId="5D94983A"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7</w:t>
            </w:r>
          </w:p>
          <w:p w14:paraId="28A0C203"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rPr>
              <w:t>8,5</w:t>
            </w:r>
            <w:r w:rsidRPr="00375F64">
              <w:rPr>
                <w:rFonts w:ascii="Times New Roman" w:eastAsia="Calibri" w:hAnsi="Times New Roman" w:cs="Times New Roman"/>
                <w:sz w:val="24"/>
                <w:szCs w:val="24"/>
              </w:rPr>
              <w:t>± 0,25</w:t>
            </w:r>
          </w:p>
        </w:tc>
        <w:tc>
          <w:tcPr>
            <w:tcW w:w="1455" w:type="dxa"/>
          </w:tcPr>
          <w:p w14:paraId="3A3FB7DE"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8</w:t>
            </w:r>
          </w:p>
          <w:p w14:paraId="397DA421"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4"/>
                <w:szCs w:val="24"/>
              </w:rPr>
              <w:t>8,6 ± 0,33</w:t>
            </w:r>
          </w:p>
        </w:tc>
      </w:tr>
      <w:tr w:rsidR="00E52911" w14:paraId="2062C64B" w14:textId="77777777" w:rsidTr="0086421D">
        <w:tc>
          <w:tcPr>
            <w:tcW w:w="1830" w:type="dxa"/>
            <w:vMerge/>
          </w:tcPr>
          <w:p w14:paraId="5415157E" w14:textId="77777777" w:rsidR="00E52911" w:rsidRPr="00375F64" w:rsidRDefault="00E52911" w:rsidP="00EC0171">
            <w:pPr>
              <w:tabs>
                <w:tab w:val="left" w:pos="3765"/>
              </w:tabs>
              <w:spacing w:line="276" w:lineRule="auto"/>
              <w:ind w:right="-540" w:firstLine="851"/>
              <w:jc w:val="center"/>
              <w:rPr>
                <w:rFonts w:eastAsia="Calibri"/>
                <w:sz w:val="24"/>
                <w:szCs w:val="24"/>
              </w:rPr>
            </w:pPr>
          </w:p>
        </w:tc>
        <w:tc>
          <w:tcPr>
            <w:tcW w:w="1433" w:type="dxa"/>
          </w:tcPr>
          <w:p w14:paraId="47E65FD6" w14:textId="77777777" w:rsidR="00E52911" w:rsidRPr="00375F64" w:rsidRDefault="00E52911" w:rsidP="00EC0171">
            <w:pPr>
              <w:tabs>
                <w:tab w:val="left" w:pos="3765"/>
              </w:tabs>
              <w:spacing w:line="276" w:lineRule="auto"/>
              <w:ind w:right="-90" w:firstLine="16"/>
              <w:jc w:val="center"/>
              <w:rPr>
                <w:rFonts w:eastAsia="Calibri"/>
                <w:b/>
                <w:bCs/>
                <w:sz w:val="24"/>
                <w:szCs w:val="24"/>
              </w:rPr>
            </w:pPr>
            <w:r w:rsidRPr="00375F64">
              <w:rPr>
                <w:rFonts w:eastAsia="Calibri"/>
                <w:b/>
                <w:bCs/>
                <w:sz w:val="24"/>
                <w:szCs w:val="24"/>
              </w:rPr>
              <w:t>2</w:t>
            </w:r>
          </w:p>
          <w:p w14:paraId="6BF75F25" w14:textId="77777777" w:rsidR="00E52911" w:rsidRPr="00375F64" w:rsidRDefault="00E52911" w:rsidP="00EC0171">
            <w:pPr>
              <w:tabs>
                <w:tab w:val="left" w:pos="3765"/>
              </w:tabs>
              <w:spacing w:line="276" w:lineRule="auto"/>
              <w:ind w:right="-90" w:firstLine="16"/>
              <w:jc w:val="center"/>
              <w:rPr>
                <w:rFonts w:eastAsia="Calibri"/>
                <w:b/>
                <w:bCs/>
                <w:sz w:val="24"/>
                <w:szCs w:val="24"/>
              </w:rPr>
            </w:pPr>
            <w:r w:rsidRPr="00375F64">
              <w:rPr>
                <w:rFonts w:eastAsia="Calibri"/>
                <w:b/>
                <w:bCs/>
                <w:sz w:val="24"/>
                <w:szCs w:val="24"/>
              </w:rPr>
              <w:t>після 3х міс</w:t>
            </w:r>
          </w:p>
        </w:tc>
        <w:tc>
          <w:tcPr>
            <w:tcW w:w="1616" w:type="dxa"/>
          </w:tcPr>
          <w:p w14:paraId="0C09F672"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5</w:t>
            </w:r>
          </w:p>
          <w:p w14:paraId="75402B62"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8"/>
                <w:szCs w:val="28"/>
              </w:rPr>
              <w:t>10,6 ± 0,12⁑</w:t>
            </w:r>
          </w:p>
          <w:p w14:paraId="39CD42BE"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45,2 %</w:t>
            </w:r>
          </w:p>
        </w:tc>
        <w:tc>
          <w:tcPr>
            <w:tcW w:w="1529" w:type="dxa"/>
          </w:tcPr>
          <w:p w14:paraId="12863B7B"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6</w:t>
            </w:r>
          </w:p>
          <w:p w14:paraId="42A4A9F6"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8"/>
                <w:szCs w:val="28"/>
              </w:rPr>
              <w:t>7,6±0,35</w:t>
            </w:r>
          </w:p>
          <w:p w14:paraId="421918C2"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2,7 %</w:t>
            </w:r>
          </w:p>
        </w:tc>
        <w:tc>
          <w:tcPr>
            <w:tcW w:w="1493" w:type="dxa"/>
          </w:tcPr>
          <w:p w14:paraId="57D7B4E0"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7</w:t>
            </w:r>
          </w:p>
          <w:p w14:paraId="0942CC85"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8"/>
                <w:szCs w:val="28"/>
              </w:rPr>
              <w:t>10,</w:t>
            </w:r>
            <w:r>
              <w:rPr>
                <w:rFonts w:ascii="Times New Roman" w:eastAsia="Calibri" w:hAnsi="Times New Roman" w:cs="Times New Roman"/>
                <w:sz w:val="28"/>
                <w:szCs w:val="28"/>
              </w:rPr>
              <w:t>2</w:t>
            </w:r>
            <w:r w:rsidRPr="00375F64">
              <w:rPr>
                <w:rFonts w:ascii="Times New Roman" w:eastAsia="Calibri" w:hAnsi="Times New Roman" w:cs="Times New Roman"/>
                <w:sz w:val="28"/>
                <w:szCs w:val="28"/>
              </w:rPr>
              <w:t>±0,3</w:t>
            </w:r>
            <w:r w:rsidRPr="00AA5A59">
              <w:rPr>
                <w:rFonts w:ascii="Times New Roman" w:eastAsia="Calibri" w:hAnsi="Times New Roman" w:cs="Times New Roman"/>
                <w:sz w:val="28"/>
                <w:szCs w:val="28"/>
              </w:rPr>
              <w:t>⁑</w:t>
            </w:r>
          </w:p>
          <w:p w14:paraId="62ACC74E"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20 %</w:t>
            </w:r>
          </w:p>
        </w:tc>
        <w:tc>
          <w:tcPr>
            <w:tcW w:w="1455" w:type="dxa"/>
          </w:tcPr>
          <w:p w14:paraId="1966F5FF"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8</w:t>
            </w:r>
          </w:p>
          <w:p w14:paraId="1DF7F861" w14:textId="77777777" w:rsidR="00E52911" w:rsidRPr="00375F64" w:rsidRDefault="00E52911" w:rsidP="00EC0171">
            <w:pPr>
              <w:pStyle w:val="HTML"/>
              <w:rPr>
                <w:rFonts w:ascii="Times New Roman" w:eastAsia="Calibri" w:hAnsi="Times New Roman" w:cs="Times New Roman"/>
                <w:sz w:val="28"/>
                <w:szCs w:val="28"/>
              </w:rPr>
            </w:pPr>
            <w:r w:rsidRPr="00375F64">
              <w:rPr>
                <w:rFonts w:ascii="Times New Roman" w:eastAsia="Calibri" w:hAnsi="Times New Roman" w:cs="Times New Roman"/>
                <w:sz w:val="28"/>
                <w:szCs w:val="28"/>
              </w:rPr>
              <w:t>9,</w:t>
            </w:r>
            <w:r>
              <w:rPr>
                <w:rFonts w:ascii="Times New Roman" w:eastAsia="Calibri" w:hAnsi="Times New Roman" w:cs="Times New Roman"/>
                <w:sz w:val="28"/>
                <w:szCs w:val="28"/>
              </w:rPr>
              <w:t>6</w:t>
            </w:r>
            <w:r w:rsidRPr="00375F64">
              <w:rPr>
                <w:rFonts w:ascii="Times New Roman" w:eastAsia="Calibri" w:hAnsi="Times New Roman" w:cs="Times New Roman"/>
                <w:sz w:val="28"/>
                <w:szCs w:val="28"/>
              </w:rPr>
              <w:t xml:space="preserve"> ±0,33*</w:t>
            </w:r>
          </w:p>
          <w:p w14:paraId="4D005251"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15 %</w:t>
            </w:r>
          </w:p>
        </w:tc>
      </w:tr>
    </w:tbl>
    <w:p w14:paraId="27B1464E" w14:textId="77777777" w:rsidR="00EC0171" w:rsidRDefault="00EC0171" w:rsidP="00E52911">
      <w:pPr>
        <w:rPr>
          <w:bCs/>
        </w:rPr>
      </w:pPr>
    </w:p>
    <w:p w14:paraId="085DEF0F" w14:textId="7E0249E8" w:rsidR="00E52911" w:rsidRPr="00AA5A59" w:rsidRDefault="00E52911" w:rsidP="00E52911">
      <w:r w:rsidRPr="00AA5A59">
        <w:rPr>
          <w:bCs/>
        </w:rPr>
        <w:t>Примі</w:t>
      </w:r>
      <w:r w:rsidR="0086421D">
        <w:rPr>
          <w:bCs/>
        </w:rPr>
        <w:t>тка</w:t>
      </w:r>
      <w:r w:rsidRPr="00AA5A59">
        <w:t>: * - різниця достовірна в порівнянні з результатом на початку, р &lt;0,05;</w:t>
      </w:r>
    </w:p>
    <w:p w14:paraId="16A8D4B0" w14:textId="77777777" w:rsidR="00E52911" w:rsidRPr="00AA5A59" w:rsidRDefault="00E52911" w:rsidP="00E52911">
      <w:r w:rsidRPr="00AA5A59">
        <w:rPr>
          <w:rFonts w:eastAsia="Calibri"/>
        </w:rPr>
        <w:t>⁑</w:t>
      </w:r>
      <w:r w:rsidRPr="00AA5A59">
        <w:t xml:space="preserve"> - різниця достовірна в порівнянні з результатом на початку, р &lt;0,01.</w:t>
      </w:r>
    </w:p>
    <w:p w14:paraId="65F42D4A" w14:textId="77777777" w:rsidR="00E52911" w:rsidRDefault="00E52911" w:rsidP="00E52911">
      <w:pPr>
        <w:pStyle w:val="HTML"/>
        <w:shd w:val="clear" w:color="auto" w:fill="FFFFFF"/>
        <w:ind w:left="360"/>
        <w:jc w:val="center"/>
        <w:rPr>
          <w:rFonts w:ascii="Times New Roman" w:hAnsi="Times New Roman" w:cs="Times New Roman"/>
          <w:b/>
          <w:color w:val="212121"/>
          <w:sz w:val="28"/>
          <w:szCs w:val="28"/>
        </w:rPr>
      </w:pPr>
    </w:p>
    <w:p w14:paraId="637A696A" w14:textId="77777777" w:rsidR="00E52911" w:rsidRDefault="00E52911" w:rsidP="00E52911">
      <w:pPr>
        <w:pStyle w:val="HTML"/>
        <w:shd w:val="clear" w:color="auto" w:fill="FFFFFF"/>
        <w:spacing w:line="360" w:lineRule="auto"/>
        <w:ind w:left="-57"/>
        <w:jc w:val="both"/>
        <w:rPr>
          <w:rFonts w:ascii="Times New Roman" w:hAnsi="Times New Roman" w:cs="Times New Roman"/>
          <w:color w:val="212121"/>
          <w:sz w:val="28"/>
          <w:szCs w:val="28"/>
        </w:rPr>
      </w:pPr>
      <w:r>
        <w:rPr>
          <w:rFonts w:ascii="Times New Roman" w:hAnsi="Times New Roman" w:cs="Times New Roman"/>
          <w:color w:val="212121"/>
          <w:sz w:val="28"/>
          <w:szCs w:val="28"/>
        </w:rPr>
        <w:tab/>
      </w:r>
      <w:r w:rsidRPr="00680D1D">
        <w:rPr>
          <w:rFonts w:ascii="Times New Roman" w:hAnsi="Times New Roman" w:cs="Times New Roman"/>
          <w:color w:val="212121"/>
          <w:sz w:val="28"/>
          <w:szCs w:val="28"/>
        </w:rPr>
        <w:t xml:space="preserve">Визначення активності КАТ після 3-х місяців тренувань показало також позитивні зміни </w:t>
      </w:r>
      <w:r>
        <w:rPr>
          <w:rFonts w:ascii="Times New Roman" w:hAnsi="Times New Roman" w:cs="Times New Roman"/>
          <w:color w:val="212121"/>
          <w:sz w:val="28"/>
          <w:szCs w:val="28"/>
        </w:rPr>
        <w:t>(таблиця 3.15.)</w:t>
      </w:r>
      <w:r w:rsidRPr="00680D1D">
        <w:rPr>
          <w:rFonts w:ascii="Times New Roman" w:hAnsi="Times New Roman" w:cs="Times New Roman"/>
          <w:color w:val="212121"/>
          <w:sz w:val="28"/>
          <w:szCs w:val="28"/>
        </w:rPr>
        <w:t>. Так, збільшення активності КАТ було знайдено у 1-й (</w:t>
      </w:r>
      <w:r w:rsidRPr="00680D1D">
        <w:rPr>
          <w:rFonts w:ascii="Times New Roman" w:hAnsi="Times New Roman" w:cs="Times New Roman"/>
          <w:sz w:val="28"/>
          <w:szCs w:val="28"/>
        </w:rPr>
        <w:t>р &lt;0,01</w:t>
      </w:r>
      <w:r w:rsidRPr="00680D1D">
        <w:rPr>
          <w:rFonts w:ascii="Times New Roman" w:hAnsi="Times New Roman" w:cs="Times New Roman"/>
          <w:color w:val="212121"/>
          <w:sz w:val="28"/>
          <w:szCs w:val="28"/>
        </w:rPr>
        <w:t>)та 5-1 групах (</w:t>
      </w:r>
      <w:r w:rsidRPr="00680D1D">
        <w:rPr>
          <w:rFonts w:ascii="Times New Roman" w:hAnsi="Times New Roman" w:cs="Times New Roman"/>
          <w:sz w:val="28"/>
          <w:szCs w:val="28"/>
        </w:rPr>
        <w:t>р &lt;0,01</w:t>
      </w:r>
      <w:r w:rsidRPr="00680D1D">
        <w:rPr>
          <w:rFonts w:ascii="Times New Roman" w:hAnsi="Times New Roman" w:cs="Times New Roman"/>
          <w:color w:val="212121"/>
          <w:sz w:val="28"/>
          <w:szCs w:val="28"/>
        </w:rPr>
        <w:t xml:space="preserve">), які мали надмірну вагу та вживали вітаміни групи В протягом 3-х місяців на 18,9 % та на 23,9 % відповідно. Підвищення активності КАТ </w:t>
      </w:r>
      <w:proofErr w:type="spellStart"/>
      <w:r w:rsidRPr="00680D1D">
        <w:rPr>
          <w:rFonts w:ascii="Times New Roman" w:hAnsi="Times New Roman" w:cs="Times New Roman"/>
          <w:color w:val="212121"/>
          <w:sz w:val="28"/>
          <w:szCs w:val="28"/>
        </w:rPr>
        <w:t>відмічено</w:t>
      </w:r>
      <w:proofErr w:type="spellEnd"/>
      <w:r w:rsidRPr="00680D1D">
        <w:rPr>
          <w:rFonts w:ascii="Times New Roman" w:hAnsi="Times New Roman" w:cs="Times New Roman"/>
          <w:color w:val="212121"/>
          <w:sz w:val="28"/>
          <w:szCs w:val="28"/>
        </w:rPr>
        <w:t xml:space="preserve"> також у 3-й (</w:t>
      </w:r>
      <w:r w:rsidRPr="00680D1D">
        <w:rPr>
          <w:rFonts w:ascii="Times New Roman" w:hAnsi="Times New Roman" w:cs="Times New Roman"/>
          <w:sz w:val="28"/>
          <w:szCs w:val="28"/>
        </w:rPr>
        <w:t>р &lt;0,05</w:t>
      </w:r>
      <w:r w:rsidRPr="00680D1D">
        <w:rPr>
          <w:rFonts w:ascii="Times New Roman" w:hAnsi="Times New Roman" w:cs="Times New Roman"/>
          <w:color w:val="212121"/>
          <w:sz w:val="28"/>
          <w:szCs w:val="28"/>
        </w:rPr>
        <w:t>), 4-й (</w:t>
      </w:r>
      <w:r w:rsidRPr="00680D1D">
        <w:rPr>
          <w:rFonts w:ascii="Times New Roman" w:hAnsi="Times New Roman" w:cs="Times New Roman"/>
          <w:sz w:val="28"/>
          <w:szCs w:val="28"/>
        </w:rPr>
        <w:t xml:space="preserve">р </w:t>
      </w:r>
      <w:r w:rsidRPr="00680D1D">
        <w:rPr>
          <w:rFonts w:ascii="Times New Roman" w:hAnsi="Times New Roman" w:cs="Times New Roman"/>
          <w:sz w:val="28"/>
          <w:szCs w:val="28"/>
        </w:rPr>
        <w:lastRenderedPageBreak/>
        <w:t>&lt;0,05</w:t>
      </w:r>
      <w:r w:rsidRPr="00680D1D">
        <w:rPr>
          <w:rFonts w:ascii="Times New Roman" w:hAnsi="Times New Roman" w:cs="Times New Roman"/>
          <w:color w:val="212121"/>
          <w:sz w:val="28"/>
          <w:szCs w:val="28"/>
        </w:rPr>
        <w:t>), 6-й (</w:t>
      </w:r>
      <w:r w:rsidRPr="00680D1D">
        <w:rPr>
          <w:rFonts w:ascii="Times New Roman" w:hAnsi="Times New Roman" w:cs="Times New Roman"/>
          <w:sz w:val="28"/>
          <w:szCs w:val="28"/>
        </w:rPr>
        <w:t>р &lt;0,05</w:t>
      </w:r>
      <w:r w:rsidRPr="00680D1D">
        <w:rPr>
          <w:rFonts w:ascii="Times New Roman" w:hAnsi="Times New Roman" w:cs="Times New Roman"/>
          <w:color w:val="212121"/>
          <w:sz w:val="28"/>
          <w:szCs w:val="28"/>
        </w:rPr>
        <w:t>), 7-й (</w:t>
      </w:r>
      <w:r w:rsidRPr="00680D1D">
        <w:rPr>
          <w:rFonts w:ascii="Times New Roman" w:hAnsi="Times New Roman" w:cs="Times New Roman"/>
          <w:sz w:val="28"/>
          <w:szCs w:val="28"/>
        </w:rPr>
        <w:t>р &lt;0,05</w:t>
      </w:r>
      <w:r w:rsidRPr="00680D1D">
        <w:rPr>
          <w:rFonts w:ascii="Times New Roman" w:hAnsi="Times New Roman" w:cs="Times New Roman"/>
          <w:color w:val="212121"/>
          <w:sz w:val="28"/>
          <w:szCs w:val="28"/>
        </w:rPr>
        <w:t>) та 8-й (</w:t>
      </w:r>
      <w:r w:rsidRPr="00680D1D">
        <w:rPr>
          <w:rFonts w:ascii="Times New Roman" w:hAnsi="Times New Roman" w:cs="Times New Roman"/>
          <w:sz w:val="28"/>
          <w:szCs w:val="28"/>
        </w:rPr>
        <w:t>р &lt;0,05</w:t>
      </w:r>
      <w:r w:rsidRPr="00680D1D">
        <w:rPr>
          <w:rFonts w:ascii="Times New Roman" w:hAnsi="Times New Roman" w:cs="Times New Roman"/>
          <w:color w:val="212121"/>
          <w:sz w:val="28"/>
          <w:szCs w:val="28"/>
        </w:rPr>
        <w:t>)</w:t>
      </w:r>
      <w:r>
        <w:rPr>
          <w:rFonts w:ascii="Times New Roman" w:hAnsi="Times New Roman" w:cs="Times New Roman"/>
          <w:color w:val="212121"/>
          <w:sz w:val="28"/>
          <w:szCs w:val="28"/>
        </w:rPr>
        <w:t>. Судячи з показаного можна стверджувати, що засоби силового фітнесу допомагають адаптуватись та призводять до підвищення антиоксидантного захисту. Найбільш виразний результат знайдено у тих жінок, які отримали вітаміни групи В протягом 3-х місяців. Найбільш ефективним застосування вітамінного комплексу виявилось для тих жінок, які мали надмірну вагу.</w:t>
      </w:r>
    </w:p>
    <w:p w14:paraId="0DA5FBE2" w14:textId="38DA3315" w:rsidR="00E52911" w:rsidRPr="0086421D" w:rsidRDefault="00E52911" w:rsidP="00E52911">
      <w:pPr>
        <w:ind w:right="170"/>
        <w:jc w:val="right"/>
        <w:rPr>
          <w:bCs/>
          <w:i/>
          <w:iCs w:val="0"/>
        </w:rPr>
      </w:pPr>
      <w:r w:rsidRPr="0086421D">
        <w:rPr>
          <w:bCs/>
          <w:i/>
          <w:iCs w:val="0"/>
        </w:rPr>
        <w:t xml:space="preserve">Таблиця 3.15 </w:t>
      </w:r>
    </w:p>
    <w:p w14:paraId="33BCB9FC" w14:textId="77777777" w:rsidR="00E52911" w:rsidRPr="004E50E8" w:rsidRDefault="00E52911" w:rsidP="0086421D">
      <w:pPr>
        <w:ind w:right="170"/>
        <w:jc w:val="center"/>
        <w:rPr>
          <w:b/>
        </w:rPr>
      </w:pPr>
      <w:r w:rsidRPr="004E50E8">
        <w:rPr>
          <w:b/>
        </w:rPr>
        <w:t xml:space="preserve">Зміни </w:t>
      </w:r>
      <w:r>
        <w:rPr>
          <w:b/>
        </w:rPr>
        <w:t>активності КАТ у плазмі крові</w:t>
      </w:r>
    </w:p>
    <w:p w14:paraId="6A37CAD1" w14:textId="77777777" w:rsidR="00E52911" w:rsidRPr="004E50E8" w:rsidRDefault="00E52911" w:rsidP="00E52911">
      <w:pPr>
        <w:ind w:right="170"/>
        <w:jc w:val="right"/>
        <w:rPr>
          <w:b/>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409"/>
        <w:gridCol w:w="1426"/>
        <w:gridCol w:w="1559"/>
        <w:gridCol w:w="1560"/>
        <w:gridCol w:w="1559"/>
      </w:tblGrid>
      <w:tr w:rsidR="00F54A20" w14:paraId="437C091B" w14:textId="77777777" w:rsidTr="00F54A20">
        <w:tc>
          <w:tcPr>
            <w:tcW w:w="1985" w:type="dxa"/>
            <w:vMerge w:val="restart"/>
            <w:vAlign w:val="center"/>
          </w:tcPr>
          <w:p w14:paraId="796C9EB2" w14:textId="3BC40530" w:rsidR="00F54A20" w:rsidRPr="00F54A20" w:rsidRDefault="00F54A20" w:rsidP="00F54A20">
            <w:pPr>
              <w:tabs>
                <w:tab w:val="left" w:pos="3765"/>
              </w:tabs>
              <w:spacing w:line="276" w:lineRule="auto"/>
              <w:ind w:right="-61"/>
              <w:jc w:val="center"/>
              <w:rPr>
                <w:rFonts w:eastAsia="Calibri"/>
                <w:b/>
                <w:bCs/>
              </w:rPr>
            </w:pPr>
            <w:r w:rsidRPr="00F54A20">
              <w:rPr>
                <w:rFonts w:eastAsia="Calibri"/>
                <w:b/>
                <w:bCs/>
              </w:rPr>
              <w:t>Групи</w:t>
            </w:r>
          </w:p>
        </w:tc>
        <w:tc>
          <w:tcPr>
            <w:tcW w:w="1409" w:type="dxa"/>
            <w:vMerge w:val="restart"/>
            <w:vAlign w:val="center"/>
          </w:tcPr>
          <w:p w14:paraId="57110CA5" w14:textId="605A3A70" w:rsidR="00F54A20" w:rsidRPr="00F54A20" w:rsidRDefault="00F54A20" w:rsidP="00F54A20">
            <w:pPr>
              <w:tabs>
                <w:tab w:val="left" w:pos="3765"/>
              </w:tabs>
              <w:spacing w:line="276" w:lineRule="auto"/>
              <w:ind w:left="-567" w:right="-540" w:firstLine="63"/>
              <w:jc w:val="center"/>
              <w:rPr>
                <w:rFonts w:eastAsia="Calibri"/>
                <w:b/>
                <w:bCs/>
              </w:rPr>
            </w:pPr>
            <w:r w:rsidRPr="00F54A20">
              <w:rPr>
                <w:rFonts w:eastAsia="Calibri"/>
                <w:b/>
                <w:bCs/>
              </w:rPr>
              <w:t>Термін</w:t>
            </w:r>
          </w:p>
        </w:tc>
        <w:tc>
          <w:tcPr>
            <w:tcW w:w="2985" w:type="dxa"/>
            <w:gridSpan w:val="2"/>
          </w:tcPr>
          <w:p w14:paraId="441F0B0E" w14:textId="77777777" w:rsidR="00F54A20" w:rsidRPr="00375F64" w:rsidRDefault="00F54A20" w:rsidP="00F54A20">
            <w:pPr>
              <w:tabs>
                <w:tab w:val="left" w:pos="3765"/>
              </w:tabs>
              <w:spacing w:line="276" w:lineRule="auto"/>
              <w:ind w:left="-567" w:right="-540" w:hanging="66"/>
              <w:jc w:val="center"/>
              <w:rPr>
                <w:rFonts w:eastAsia="Calibri"/>
                <w:b/>
                <w:bCs/>
                <w:sz w:val="24"/>
                <w:szCs w:val="24"/>
              </w:rPr>
            </w:pPr>
            <w:proofErr w:type="spellStart"/>
            <w:r w:rsidRPr="00375F64">
              <w:rPr>
                <w:rFonts w:eastAsia="Calibri"/>
                <w:b/>
                <w:lang w:val="ru-RU"/>
              </w:rPr>
              <w:t>надмірна</w:t>
            </w:r>
            <w:proofErr w:type="spellEnd"/>
            <w:r w:rsidRPr="00375F64">
              <w:rPr>
                <w:rFonts w:eastAsia="Calibri"/>
                <w:b/>
                <w:lang w:val="ru-RU"/>
              </w:rPr>
              <w:t xml:space="preserve"> </w:t>
            </w:r>
            <w:proofErr w:type="spellStart"/>
            <w:r w:rsidRPr="00375F64">
              <w:rPr>
                <w:rFonts w:eastAsia="Calibri"/>
                <w:b/>
                <w:lang w:val="ru-RU"/>
              </w:rPr>
              <w:t>маса</w:t>
            </w:r>
            <w:proofErr w:type="spellEnd"/>
            <w:r w:rsidRPr="00375F64">
              <w:rPr>
                <w:rFonts w:eastAsia="Calibri"/>
                <w:b/>
                <w:lang w:val="ru-RU"/>
              </w:rPr>
              <w:t xml:space="preserve"> </w:t>
            </w:r>
            <w:proofErr w:type="spellStart"/>
            <w:r w:rsidRPr="00375F64">
              <w:rPr>
                <w:rFonts w:eastAsia="Calibri"/>
                <w:b/>
                <w:lang w:val="ru-RU"/>
              </w:rPr>
              <w:t>тіла</w:t>
            </w:r>
            <w:proofErr w:type="spellEnd"/>
          </w:p>
        </w:tc>
        <w:tc>
          <w:tcPr>
            <w:tcW w:w="3119" w:type="dxa"/>
            <w:gridSpan w:val="2"/>
          </w:tcPr>
          <w:p w14:paraId="75F7EE40" w14:textId="77777777" w:rsidR="00F54A20" w:rsidRPr="00375F64" w:rsidRDefault="00F54A20" w:rsidP="00F54A20">
            <w:pPr>
              <w:tabs>
                <w:tab w:val="left" w:pos="3765"/>
              </w:tabs>
              <w:spacing w:line="276" w:lineRule="auto"/>
              <w:ind w:left="-567" w:right="-540" w:firstLine="65"/>
              <w:jc w:val="center"/>
              <w:rPr>
                <w:rFonts w:eastAsia="Calibri"/>
                <w:b/>
                <w:bCs/>
                <w:sz w:val="24"/>
                <w:szCs w:val="24"/>
              </w:rPr>
            </w:pPr>
            <w:r w:rsidRPr="00375F64">
              <w:rPr>
                <w:rFonts w:eastAsia="Calibri"/>
                <w:b/>
                <w:lang w:val="ru-RU"/>
              </w:rPr>
              <w:t xml:space="preserve">нормальна </w:t>
            </w:r>
            <w:proofErr w:type="spellStart"/>
            <w:r w:rsidRPr="00375F64">
              <w:rPr>
                <w:rFonts w:eastAsia="Calibri"/>
                <w:b/>
                <w:lang w:val="ru-RU"/>
              </w:rPr>
              <w:t>маса</w:t>
            </w:r>
            <w:proofErr w:type="spellEnd"/>
            <w:r w:rsidRPr="00375F64">
              <w:rPr>
                <w:rFonts w:eastAsia="Calibri"/>
                <w:b/>
                <w:lang w:val="ru-RU"/>
              </w:rPr>
              <w:t xml:space="preserve"> </w:t>
            </w:r>
            <w:proofErr w:type="spellStart"/>
            <w:r w:rsidRPr="00375F64">
              <w:rPr>
                <w:rFonts w:eastAsia="Calibri"/>
                <w:b/>
                <w:lang w:val="ru-RU"/>
              </w:rPr>
              <w:t>тіла</w:t>
            </w:r>
            <w:proofErr w:type="spellEnd"/>
          </w:p>
        </w:tc>
      </w:tr>
      <w:tr w:rsidR="00F54A20" w14:paraId="5BF4C846" w14:textId="77777777" w:rsidTr="00EC0171">
        <w:tc>
          <w:tcPr>
            <w:tcW w:w="1985" w:type="dxa"/>
            <w:vMerge/>
          </w:tcPr>
          <w:p w14:paraId="08763464" w14:textId="4919C485" w:rsidR="00F54A20" w:rsidRPr="00375F64" w:rsidRDefault="00F54A20" w:rsidP="00EC0171">
            <w:pPr>
              <w:tabs>
                <w:tab w:val="left" w:pos="3765"/>
              </w:tabs>
              <w:spacing w:line="276" w:lineRule="auto"/>
              <w:ind w:right="-61"/>
              <w:rPr>
                <w:rFonts w:eastAsia="Calibri"/>
                <w:b/>
                <w:bCs/>
                <w:sz w:val="24"/>
                <w:szCs w:val="24"/>
              </w:rPr>
            </w:pPr>
          </w:p>
        </w:tc>
        <w:tc>
          <w:tcPr>
            <w:tcW w:w="1409" w:type="dxa"/>
            <w:vMerge/>
          </w:tcPr>
          <w:p w14:paraId="39C4A32A" w14:textId="77777777" w:rsidR="00F54A20" w:rsidRPr="00375F64" w:rsidRDefault="00F54A20" w:rsidP="00EC0171">
            <w:pPr>
              <w:pStyle w:val="HTML"/>
              <w:jc w:val="center"/>
              <w:rPr>
                <w:rFonts w:ascii="Times New Roman" w:eastAsia="Calibri" w:hAnsi="Times New Roman" w:cs="Times New Roman"/>
                <w:sz w:val="28"/>
                <w:szCs w:val="28"/>
                <w:lang w:val="ru-RU"/>
              </w:rPr>
            </w:pPr>
          </w:p>
        </w:tc>
        <w:tc>
          <w:tcPr>
            <w:tcW w:w="1426" w:type="dxa"/>
          </w:tcPr>
          <w:p w14:paraId="47B45CFF" w14:textId="77777777" w:rsidR="00F54A20" w:rsidRPr="00375F64" w:rsidRDefault="00F54A20"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вживали</w:t>
            </w:r>
            <w:proofErr w:type="spellEnd"/>
          </w:p>
          <w:p w14:paraId="6D607B33" w14:textId="77777777" w:rsidR="00F54A20" w:rsidRPr="00375F64" w:rsidRDefault="00F54A20"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xml:space="preserve">. В </w:t>
            </w:r>
            <w:proofErr w:type="spellStart"/>
            <w:r w:rsidRPr="00375F64">
              <w:rPr>
                <w:rFonts w:ascii="Times New Roman" w:eastAsia="Calibri" w:hAnsi="Times New Roman" w:cs="Times New Roman"/>
                <w:b/>
                <w:sz w:val="28"/>
                <w:szCs w:val="28"/>
                <w:lang w:val="ru-RU"/>
              </w:rPr>
              <w:t>протягом</w:t>
            </w:r>
            <w:proofErr w:type="spellEnd"/>
            <w:r w:rsidRPr="00375F64">
              <w:rPr>
                <w:rFonts w:ascii="Times New Roman" w:eastAsia="Calibri" w:hAnsi="Times New Roman" w:cs="Times New Roman"/>
                <w:b/>
                <w:sz w:val="28"/>
                <w:szCs w:val="28"/>
                <w:lang w:val="ru-RU"/>
              </w:rPr>
              <w:t xml:space="preserve"> 3-х </w:t>
            </w:r>
            <w:proofErr w:type="spellStart"/>
            <w:r w:rsidRPr="00375F64">
              <w:rPr>
                <w:rFonts w:ascii="Times New Roman" w:eastAsia="Calibri" w:hAnsi="Times New Roman" w:cs="Times New Roman"/>
                <w:b/>
                <w:sz w:val="28"/>
                <w:szCs w:val="28"/>
                <w:lang w:val="ru-RU"/>
              </w:rPr>
              <w:t>місяців</w:t>
            </w:r>
            <w:proofErr w:type="spellEnd"/>
          </w:p>
          <w:p w14:paraId="29634831" w14:textId="77777777" w:rsidR="00F54A20" w:rsidRPr="00375F64" w:rsidRDefault="00F54A20" w:rsidP="00EC0171">
            <w:pPr>
              <w:pStyle w:val="HTML"/>
              <w:jc w:val="center"/>
              <w:rPr>
                <w:rFonts w:ascii="Times New Roman" w:eastAsia="Calibri" w:hAnsi="Times New Roman" w:cs="Times New Roman"/>
                <w:b/>
                <w:sz w:val="28"/>
                <w:szCs w:val="28"/>
                <w:lang w:val="ru-RU"/>
              </w:rPr>
            </w:pPr>
          </w:p>
        </w:tc>
        <w:tc>
          <w:tcPr>
            <w:tcW w:w="1559" w:type="dxa"/>
          </w:tcPr>
          <w:p w14:paraId="60D55298" w14:textId="77777777" w:rsidR="00F54A20" w:rsidRPr="00375F64" w:rsidRDefault="00F54A20" w:rsidP="00EC0171">
            <w:pPr>
              <w:pStyle w:val="HTML"/>
              <w:jc w:val="center"/>
              <w:rPr>
                <w:rFonts w:ascii="Times New Roman" w:eastAsia="Calibri" w:hAnsi="Times New Roman" w:cs="Times New Roman"/>
                <w:b/>
                <w:sz w:val="28"/>
                <w:szCs w:val="28"/>
                <w:lang w:val="ru-RU"/>
              </w:rPr>
            </w:pPr>
          </w:p>
          <w:p w14:paraId="72CE8667" w14:textId="77777777" w:rsidR="00F54A20" w:rsidRPr="00375F64" w:rsidRDefault="00F54A20"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 xml:space="preserve">не </w:t>
            </w:r>
            <w:proofErr w:type="spellStart"/>
            <w:r w:rsidRPr="00375F64">
              <w:rPr>
                <w:rFonts w:ascii="Times New Roman" w:eastAsia="Calibri" w:hAnsi="Times New Roman" w:cs="Times New Roman"/>
                <w:b/>
                <w:sz w:val="28"/>
                <w:szCs w:val="28"/>
                <w:lang w:val="ru-RU"/>
              </w:rPr>
              <w:t>вживали</w:t>
            </w:r>
            <w:proofErr w:type="spellEnd"/>
            <w:r w:rsidRPr="00375F64">
              <w:rPr>
                <w:rFonts w:ascii="Times New Roman" w:eastAsia="Calibri" w:hAnsi="Times New Roman" w:cs="Times New Roman"/>
                <w:b/>
                <w:sz w:val="28"/>
                <w:szCs w:val="28"/>
                <w:lang w:val="ru-RU"/>
              </w:rPr>
              <w:t xml:space="preserve"> </w:t>
            </w: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В</w:t>
            </w:r>
          </w:p>
          <w:p w14:paraId="780720EA" w14:textId="77777777" w:rsidR="00F54A20" w:rsidRPr="00375F64" w:rsidRDefault="00F54A20" w:rsidP="00EC0171">
            <w:pPr>
              <w:pStyle w:val="HTML"/>
              <w:jc w:val="center"/>
              <w:rPr>
                <w:rFonts w:ascii="Times New Roman" w:eastAsia="Calibri" w:hAnsi="Times New Roman" w:cs="Times New Roman"/>
                <w:b/>
                <w:sz w:val="28"/>
                <w:szCs w:val="28"/>
                <w:lang w:val="ru-RU"/>
              </w:rPr>
            </w:pPr>
          </w:p>
          <w:p w14:paraId="4486A8D1" w14:textId="77777777" w:rsidR="00F54A20" w:rsidRPr="00375F64" w:rsidRDefault="00F54A20" w:rsidP="00EC0171">
            <w:pPr>
              <w:pStyle w:val="HTML"/>
              <w:jc w:val="center"/>
              <w:rPr>
                <w:rFonts w:ascii="Times New Roman" w:eastAsia="Calibri" w:hAnsi="Times New Roman" w:cs="Times New Roman"/>
                <w:b/>
                <w:sz w:val="28"/>
                <w:szCs w:val="28"/>
                <w:lang w:val="ru-RU"/>
              </w:rPr>
            </w:pPr>
          </w:p>
        </w:tc>
        <w:tc>
          <w:tcPr>
            <w:tcW w:w="1560" w:type="dxa"/>
          </w:tcPr>
          <w:p w14:paraId="7D0744D8" w14:textId="77777777" w:rsidR="00F54A20" w:rsidRPr="00375F64" w:rsidRDefault="00F54A20"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вживали</w:t>
            </w:r>
            <w:proofErr w:type="spellEnd"/>
          </w:p>
          <w:p w14:paraId="1AE91A64" w14:textId="77777777" w:rsidR="00F54A20" w:rsidRPr="00375F64" w:rsidRDefault="00F54A20"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xml:space="preserve">. В </w:t>
            </w:r>
            <w:proofErr w:type="spellStart"/>
            <w:r w:rsidRPr="00375F64">
              <w:rPr>
                <w:rFonts w:ascii="Times New Roman" w:eastAsia="Calibri" w:hAnsi="Times New Roman" w:cs="Times New Roman"/>
                <w:b/>
                <w:sz w:val="28"/>
                <w:szCs w:val="28"/>
                <w:lang w:val="ru-RU"/>
              </w:rPr>
              <w:t>протягом</w:t>
            </w:r>
            <w:proofErr w:type="spellEnd"/>
            <w:r w:rsidRPr="00375F64">
              <w:rPr>
                <w:rFonts w:ascii="Times New Roman" w:eastAsia="Calibri" w:hAnsi="Times New Roman" w:cs="Times New Roman"/>
                <w:b/>
                <w:sz w:val="28"/>
                <w:szCs w:val="28"/>
                <w:lang w:val="ru-RU"/>
              </w:rPr>
              <w:t xml:space="preserve"> 3-х </w:t>
            </w:r>
            <w:proofErr w:type="spellStart"/>
            <w:r w:rsidRPr="00375F64">
              <w:rPr>
                <w:rFonts w:ascii="Times New Roman" w:eastAsia="Calibri" w:hAnsi="Times New Roman" w:cs="Times New Roman"/>
                <w:b/>
                <w:sz w:val="28"/>
                <w:szCs w:val="28"/>
                <w:lang w:val="ru-RU"/>
              </w:rPr>
              <w:t>місяців</w:t>
            </w:r>
            <w:proofErr w:type="spellEnd"/>
          </w:p>
        </w:tc>
        <w:tc>
          <w:tcPr>
            <w:tcW w:w="1559" w:type="dxa"/>
          </w:tcPr>
          <w:p w14:paraId="7BA634FB" w14:textId="77777777" w:rsidR="00F54A20" w:rsidRPr="00375F64" w:rsidRDefault="00F54A20" w:rsidP="00EC0171">
            <w:pPr>
              <w:pStyle w:val="HTML"/>
              <w:jc w:val="center"/>
              <w:rPr>
                <w:rFonts w:ascii="Times New Roman" w:eastAsia="Calibri" w:hAnsi="Times New Roman" w:cs="Times New Roman"/>
                <w:b/>
                <w:sz w:val="28"/>
                <w:szCs w:val="28"/>
                <w:lang w:val="ru-RU"/>
              </w:rPr>
            </w:pPr>
          </w:p>
          <w:p w14:paraId="324B8C67" w14:textId="77777777" w:rsidR="00F54A20" w:rsidRPr="00375F64" w:rsidRDefault="00F54A20"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 xml:space="preserve">не </w:t>
            </w:r>
            <w:proofErr w:type="spellStart"/>
            <w:r w:rsidRPr="00375F64">
              <w:rPr>
                <w:rFonts w:ascii="Times New Roman" w:eastAsia="Calibri" w:hAnsi="Times New Roman" w:cs="Times New Roman"/>
                <w:b/>
                <w:sz w:val="28"/>
                <w:szCs w:val="28"/>
                <w:lang w:val="ru-RU"/>
              </w:rPr>
              <w:t>вживали</w:t>
            </w:r>
            <w:proofErr w:type="spellEnd"/>
            <w:r w:rsidRPr="00375F64">
              <w:rPr>
                <w:rFonts w:ascii="Times New Roman" w:eastAsia="Calibri" w:hAnsi="Times New Roman" w:cs="Times New Roman"/>
                <w:b/>
                <w:sz w:val="28"/>
                <w:szCs w:val="28"/>
                <w:lang w:val="ru-RU"/>
              </w:rPr>
              <w:t xml:space="preserve"> </w:t>
            </w:r>
            <w:proofErr w:type="spellStart"/>
            <w:r w:rsidRPr="00375F64">
              <w:rPr>
                <w:rFonts w:ascii="Times New Roman" w:eastAsia="Calibri" w:hAnsi="Times New Roman" w:cs="Times New Roman"/>
                <w:b/>
                <w:sz w:val="28"/>
                <w:szCs w:val="28"/>
                <w:lang w:val="ru-RU"/>
              </w:rPr>
              <w:t>віт</w:t>
            </w:r>
            <w:proofErr w:type="spellEnd"/>
            <w:r w:rsidRPr="00375F64">
              <w:rPr>
                <w:rFonts w:ascii="Times New Roman" w:eastAsia="Calibri" w:hAnsi="Times New Roman" w:cs="Times New Roman"/>
                <w:b/>
                <w:sz w:val="28"/>
                <w:szCs w:val="28"/>
                <w:lang w:val="ru-RU"/>
              </w:rPr>
              <w:t>. В</w:t>
            </w:r>
          </w:p>
          <w:p w14:paraId="175611C7" w14:textId="77777777" w:rsidR="00F54A20" w:rsidRPr="00375F64" w:rsidRDefault="00F54A20" w:rsidP="00EC0171">
            <w:pPr>
              <w:pStyle w:val="HTML"/>
              <w:jc w:val="center"/>
              <w:rPr>
                <w:rFonts w:ascii="Times New Roman" w:eastAsia="Calibri" w:hAnsi="Times New Roman" w:cs="Times New Roman"/>
                <w:b/>
                <w:sz w:val="28"/>
                <w:szCs w:val="28"/>
                <w:lang w:val="ru-RU"/>
              </w:rPr>
            </w:pPr>
          </w:p>
        </w:tc>
      </w:tr>
      <w:tr w:rsidR="00E52911" w14:paraId="4DDA658B" w14:textId="77777777" w:rsidTr="00EC0171">
        <w:tc>
          <w:tcPr>
            <w:tcW w:w="1985" w:type="dxa"/>
            <w:vMerge w:val="restart"/>
          </w:tcPr>
          <w:p w14:paraId="58B3FC1F" w14:textId="6903F58D" w:rsidR="00E52911" w:rsidRPr="00375F64" w:rsidRDefault="00F54A20" w:rsidP="00EC0171">
            <w:pPr>
              <w:pStyle w:val="HTML"/>
              <w:jc w:val="cente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Не </w:t>
            </w:r>
            <w:proofErr w:type="spellStart"/>
            <w:r>
              <w:rPr>
                <w:rFonts w:ascii="Times New Roman" w:eastAsia="Calibri" w:hAnsi="Times New Roman" w:cs="Times New Roman"/>
                <w:b/>
                <w:sz w:val="28"/>
                <w:szCs w:val="28"/>
                <w:lang w:val="ru-RU"/>
              </w:rPr>
              <w:t>з</w:t>
            </w:r>
            <w:r w:rsidR="00E52911" w:rsidRPr="00375F64">
              <w:rPr>
                <w:rFonts w:ascii="Times New Roman" w:eastAsia="Calibri" w:hAnsi="Times New Roman" w:cs="Times New Roman"/>
                <w:b/>
                <w:sz w:val="28"/>
                <w:szCs w:val="28"/>
                <w:lang w:val="ru-RU"/>
              </w:rPr>
              <w:t>аймались</w:t>
            </w:r>
            <w:proofErr w:type="spellEnd"/>
            <w:r w:rsidR="00E52911" w:rsidRPr="00375F64">
              <w:rPr>
                <w:rFonts w:ascii="Times New Roman" w:eastAsia="Calibri" w:hAnsi="Times New Roman" w:cs="Times New Roman"/>
                <w:b/>
                <w:sz w:val="28"/>
                <w:szCs w:val="28"/>
                <w:lang w:val="ru-RU"/>
              </w:rPr>
              <w:t xml:space="preserve"> СФ </w:t>
            </w:r>
            <w:proofErr w:type="spellStart"/>
            <w:r w:rsidR="00E52911" w:rsidRPr="00375F64">
              <w:rPr>
                <w:rFonts w:ascii="Times New Roman" w:eastAsia="Calibri" w:hAnsi="Times New Roman" w:cs="Times New Roman"/>
                <w:b/>
                <w:sz w:val="28"/>
                <w:szCs w:val="28"/>
                <w:lang w:val="ru-RU"/>
              </w:rPr>
              <w:t>напередодні</w:t>
            </w:r>
            <w:proofErr w:type="spellEnd"/>
          </w:p>
          <w:p w14:paraId="0BDC112C" w14:textId="77777777" w:rsidR="00E52911" w:rsidRPr="00375F64" w:rsidRDefault="00E52911" w:rsidP="00EC0171">
            <w:pPr>
              <w:pStyle w:val="HTML"/>
              <w:jc w:val="center"/>
              <w:rPr>
                <w:rFonts w:ascii="Times New Roman" w:eastAsia="Calibri" w:hAnsi="Times New Roman" w:cs="Times New Roman"/>
                <w:b/>
                <w:sz w:val="28"/>
                <w:szCs w:val="28"/>
                <w:lang w:val="ru-RU"/>
              </w:rPr>
            </w:pPr>
          </w:p>
        </w:tc>
        <w:tc>
          <w:tcPr>
            <w:tcW w:w="1409" w:type="dxa"/>
          </w:tcPr>
          <w:p w14:paraId="148B8BA5"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1</w:t>
            </w:r>
          </w:p>
          <w:p w14:paraId="4878F76E"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напочатку</w:t>
            </w:r>
          </w:p>
        </w:tc>
        <w:tc>
          <w:tcPr>
            <w:tcW w:w="1426" w:type="dxa"/>
          </w:tcPr>
          <w:p w14:paraId="63B92388"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1</w:t>
            </w:r>
          </w:p>
          <w:p w14:paraId="5094F9D0"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6"/>
                <w:szCs w:val="26"/>
              </w:rPr>
              <w:t>4</w:t>
            </w:r>
            <w:r w:rsidRPr="00375F64">
              <w:rPr>
                <w:rFonts w:ascii="Times New Roman" w:eastAsia="Calibri" w:hAnsi="Times New Roman" w:cs="Times New Roman"/>
                <w:sz w:val="26"/>
                <w:szCs w:val="26"/>
                <w:lang w:val="en-US"/>
              </w:rPr>
              <w:t>0</w:t>
            </w:r>
            <w:r w:rsidRPr="00375F64">
              <w:rPr>
                <w:rFonts w:ascii="Times New Roman" w:eastAsia="Calibri" w:hAnsi="Times New Roman" w:cs="Times New Roman"/>
                <w:sz w:val="26"/>
                <w:szCs w:val="26"/>
              </w:rPr>
              <w:t>,2 ± 1,8</w:t>
            </w:r>
          </w:p>
        </w:tc>
        <w:tc>
          <w:tcPr>
            <w:tcW w:w="1559" w:type="dxa"/>
          </w:tcPr>
          <w:p w14:paraId="7E407F7E"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2</w:t>
            </w:r>
          </w:p>
          <w:p w14:paraId="0B680A4D"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6"/>
                <w:szCs w:val="26"/>
              </w:rPr>
              <w:t>4</w:t>
            </w:r>
            <w:r w:rsidRPr="00375F64">
              <w:rPr>
                <w:rFonts w:ascii="Times New Roman" w:eastAsia="Calibri" w:hAnsi="Times New Roman" w:cs="Times New Roman"/>
                <w:sz w:val="26"/>
                <w:szCs w:val="26"/>
                <w:lang w:val="en-US"/>
              </w:rPr>
              <w:t>1</w:t>
            </w:r>
            <w:r w:rsidRPr="00375F64">
              <w:rPr>
                <w:rFonts w:ascii="Times New Roman" w:eastAsia="Calibri" w:hAnsi="Times New Roman" w:cs="Times New Roman"/>
                <w:sz w:val="26"/>
                <w:szCs w:val="26"/>
              </w:rPr>
              <w:t>,8 ± 2,2</w:t>
            </w:r>
          </w:p>
        </w:tc>
        <w:tc>
          <w:tcPr>
            <w:tcW w:w="1560" w:type="dxa"/>
          </w:tcPr>
          <w:p w14:paraId="315FD376"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3</w:t>
            </w:r>
          </w:p>
          <w:p w14:paraId="44402524"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6"/>
                <w:szCs w:val="26"/>
              </w:rPr>
              <w:t>38,5 ± 2,3</w:t>
            </w:r>
          </w:p>
        </w:tc>
        <w:tc>
          <w:tcPr>
            <w:tcW w:w="1559" w:type="dxa"/>
          </w:tcPr>
          <w:p w14:paraId="6BDDB6A9"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4</w:t>
            </w:r>
          </w:p>
          <w:p w14:paraId="33B55068"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6"/>
                <w:szCs w:val="26"/>
              </w:rPr>
              <w:t>37</w:t>
            </w:r>
            <w:r w:rsidRPr="00375F64">
              <w:rPr>
                <w:rFonts w:ascii="Times New Roman" w:eastAsia="Calibri" w:hAnsi="Times New Roman" w:cs="Times New Roman"/>
                <w:sz w:val="26"/>
                <w:szCs w:val="26"/>
                <w:lang w:val="en-US"/>
              </w:rPr>
              <w:t>,2</w:t>
            </w:r>
            <w:r w:rsidRPr="00375F64">
              <w:rPr>
                <w:rFonts w:ascii="Times New Roman" w:eastAsia="Calibri" w:hAnsi="Times New Roman" w:cs="Times New Roman"/>
                <w:sz w:val="26"/>
                <w:szCs w:val="26"/>
              </w:rPr>
              <w:t xml:space="preserve"> ± 2,2</w:t>
            </w:r>
          </w:p>
        </w:tc>
      </w:tr>
      <w:tr w:rsidR="00E52911" w14:paraId="1CF227CF" w14:textId="77777777" w:rsidTr="00EC0171">
        <w:tc>
          <w:tcPr>
            <w:tcW w:w="1985" w:type="dxa"/>
            <w:vMerge/>
          </w:tcPr>
          <w:p w14:paraId="4E767570" w14:textId="77777777" w:rsidR="00E52911" w:rsidRPr="00375F64" w:rsidRDefault="00E52911" w:rsidP="00EC0171">
            <w:pPr>
              <w:tabs>
                <w:tab w:val="left" w:pos="3765"/>
              </w:tabs>
              <w:spacing w:line="276" w:lineRule="auto"/>
              <w:ind w:right="-61"/>
              <w:jc w:val="center"/>
              <w:rPr>
                <w:rFonts w:eastAsia="Calibri"/>
                <w:b/>
                <w:bCs/>
                <w:sz w:val="24"/>
                <w:szCs w:val="24"/>
              </w:rPr>
            </w:pPr>
          </w:p>
        </w:tc>
        <w:tc>
          <w:tcPr>
            <w:tcW w:w="1409" w:type="dxa"/>
          </w:tcPr>
          <w:p w14:paraId="318431C4"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2</w:t>
            </w:r>
          </w:p>
          <w:p w14:paraId="3775EB25"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після 3х міс</w:t>
            </w:r>
          </w:p>
        </w:tc>
        <w:tc>
          <w:tcPr>
            <w:tcW w:w="1426" w:type="dxa"/>
          </w:tcPr>
          <w:p w14:paraId="41CAB419"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1</w:t>
            </w:r>
          </w:p>
          <w:p w14:paraId="186BEBC4" w14:textId="77777777" w:rsidR="00E52911" w:rsidRPr="00375F64" w:rsidRDefault="00E52911" w:rsidP="00EC0171">
            <w:pPr>
              <w:pStyle w:val="HTML"/>
              <w:jc w:val="center"/>
              <w:rPr>
                <w:rFonts w:ascii="Times New Roman" w:eastAsia="Calibri" w:hAnsi="Times New Roman" w:cs="Times New Roman"/>
                <w:sz w:val="26"/>
                <w:szCs w:val="26"/>
              </w:rPr>
            </w:pPr>
            <w:r w:rsidRPr="00375F64">
              <w:rPr>
                <w:rFonts w:ascii="Times New Roman" w:eastAsia="Calibri" w:hAnsi="Times New Roman" w:cs="Times New Roman"/>
                <w:sz w:val="26"/>
                <w:szCs w:val="26"/>
              </w:rPr>
              <w:t>48,2 ± 2,5</w:t>
            </w:r>
            <w:r w:rsidRPr="00AA5A59">
              <w:rPr>
                <w:rFonts w:ascii="Times New Roman" w:eastAsia="Calibri" w:hAnsi="Times New Roman" w:cs="Times New Roman"/>
                <w:sz w:val="28"/>
                <w:szCs w:val="28"/>
              </w:rPr>
              <w:t>⁑</w:t>
            </w:r>
          </w:p>
          <w:p w14:paraId="7F407905"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8"/>
                <w:szCs w:val="28"/>
              </w:rPr>
              <w:t>18,9 %</w:t>
            </w:r>
          </w:p>
        </w:tc>
        <w:tc>
          <w:tcPr>
            <w:tcW w:w="1559" w:type="dxa"/>
          </w:tcPr>
          <w:p w14:paraId="676FA535"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2</w:t>
            </w:r>
          </w:p>
          <w:p w14:paraId="4121CDC7" w14:textId="77777777" w:rsidR="00E52911" w:rsidRPr="00375F64" w:rsidRDefault="00E52911" w:rsidP="00EC0171">
            <w:pPr>
              <w:pStyle w:val="HTML"/>
              <w:jc w:val="center"/>
              <w:rPr>
                <w:rFonts w:ascii="Times New Roman" w:eastAsia="Calibri" w:hAnsi="Times New Roman" w:cs="Times New Roman"/>
                <w:sz w:val="26"/>
                <w:szCs w:val="26"/>
              </w:rPr>
            </w:pPr>
            <w:r w:rsidRPr="00375F64">
              <w:rPr>
                <w:rFonts w:ascii="Times New Roman" w:eastAsia="Calibri" w:hAnsi="Times New Roman" w:cs="Times New Roman"/>
                <w:sz w:val="26"/>
                <w:szCs w:val="26"/>
              </w:rPr>
              <w:t>43,8 ± 2,0</w:t>
            </w:r>
          </w:p>
          <w:p w14:paraId="48E017DF"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4,9 %</w:t>
            </w:r>
          </w:p>
        </w:tc>
        <w:tc>
          <w:tcPr>
            <w:tcW w:w="1560" w:type="dxa"/>
          </w:tcPr>
          <w:p w14:paraId="580091EA"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3</w:t>
            </w:r>
          </w:p>
          <w:p w14:paraId="28EA97EC" w14:textId="77777777" w:rsidR="00E52911" w:rsidRDefault="00E52911" w:rsidP="00EC0171">
            <w:pPr>
              <w:pStyle w:val="HTML"/>
              <w:jc w:val="center"/>
              <w:rPr>
                <w:rFonts w:ascii="Times New Roman" w:eastAsia="Calibri" w:hAnsi="Times New Roman" w:cs="Times New Roman"/>
                <w:sz w:val="26"/>
                <w:szCs w:val="26"/>
              </w:rPr>
            </w:pPr>
            <w:r w:rsidRPr="00375F64">
              <w:rPr>
                <w:rFonts w:ascii="Times New Roman" w:eastAsia="Calibri" w:hAnsi="Times New Roman" w:cs="Times New Roman"/>
                <w:sz w:val="26"/>
                <w:szCs w:val="26"/>
              </w:rPr>
              <w:t>44,5 ± 1,6</w:t>
            </w:r>
            <w:r w:rsidRPr="00375F64">
              <w:rPr>
                <w:rFonts w:ascii="Times New Roman" w:eastAsia="Calibri" w:hAnsi="Times New Roman" w:cs="Times New Roman"/>
                <w:sz w:val="28"/>
                <w:szCs w:val="28"/>
              </w:rPr>
              <w:t>*</w:t>
            </w:r>
          </w:p>
          <w:p w14:paraId="4AD31160"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15,6 %</w:t>
            </w:r>
          </w:p>
        </w:tc>
        <w:tc>
          <w:tcPr>
            <w:tcW w:w="1559" w:type="dxa"/>
          </w:tcPr>
          <w:p w14:paraId="1E4E6525"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4</w:t>
            </w:r>
          </w:p>
          <w:p w14:paraId="408B0B0B" w14:textId="77777777" w:rsidR="00E52911" w:rsidRDefault="00E52911" w:rsidP="00EC0171">
            <w:pPr>
              <w:pStyle w:val="HTML"/>
              <w:jc w:val="center"/>
              <w:rPr>
                <w:rFonts w:ascii="Times New Roman" w:eastAsia="Calibri" w:hAnsi="Times New Roman" w:cs="Times New Roman"/>
                <w:sz w:val="26"/>
                <w:szCs w:val="26"/>
              </w:rPr>
            </w:pPr>
            <w:r w:rsidRPr="00375F64">
              <w:rPr>
                <w:rFonts w:ascii="Times New Roman" w:eastAsia="Calibri" w:hAnsi="Times New Roman" w:cs="Times New Roman"/>
                <w:sz w:val="26"/>
                <w:szCs w:val="26"/>
              </w:rPr>
              <w:t>40,5 ± 1,2</w:t>
            </w:r>
            <w:r w:rsidRPr="00375F64">
              <w:rPr>
                <w:rFonts w:ascii="Times New Roman" w:eastAsia="Calibri" w:hAnsi="Times New Roman" w:cs="Times New Roman"/>
                <w:sz w:val="28"/>
                <w:szCs w:val="28"/>
              </w:rPr>
              <w:t>*</w:t>
            </w:r>
          </w:p>
          <w:p w14:paraId="31336D3A"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8,9 %</w:t>
            </w:r>
          </w:p>
        </w:tc>
      </w:tr>
      <w:tr w:rsidR="00E52911" w14:paraId="331B77AD" w14:textId="77777777" w:rsidTr="00EC0171">
        <w:tc>
          <w:tcPr>
            <w:tcW w:w="1985" w:type="dxa"/>
            <w:vMerge w:val="restart"/>
          </w:tcPr>
          <w:p w14:paraId="10EDEC98" w14:textId="77777777" w:rsidR="00E52911" w:rsidRPr="00375F64" w:rsidRDefault="00E52911" w:rsidP="00EC0171">
            <w:pPr>
              <w:pStyle w:val="HTML"/>
              <w:jc w:val="center"/>
              <w:rPr>
                <w:rFonts w:ascii="Times New Roman" w:eastAsia="Calibri" w:hAnsi="Times New Roman" w:cs="Times New Roman"/>
                <w:b/>
                <w:sz w:val="28"/>
                <w:szCs w:val="28"/>
                <w:lang w:val="ru-RU"/>
              </w:rPr>
            </w:pPr>
            <w:proofErr w:type="spellStart"/>
            <w:r w:rsidRPr="00375F64">
              <w:rPr>
                <w:rFonts w:ascii="Times New Roman" w:eastAsia="Calibri" w:hAnsi="Times New Roman" w:cs="Times New Roman"/>
                <w:b/>
                <w:sz w:val="28"/>
                <w:szCs w:val="28"/>
                <w:lang w:val="ru-RU"/>
              </w:rPr>
              <w:t>Займались</w:t>
            </w:r>
            <w:proofErr w:type="spellEnd"/>
            <w:r w:rsidRPr="00375F64">
              <w:rPr>
                <w:rFonts w:ascii="Times New Roman" w:eastAsia="Calibri" w:hAnsi="Times New Roman" w:cs="Times New Roman"/>
                <w:b/>
                <w:sz w:val="28"/>
                <w:szCs w:val="28"/>
                <w:lang w:val="ru-RU"/>
              </w:rPr>
              <w:t xml:space="preserve"> СФ </w:t>
            </w:r>
            <w:proofErr w:type="spellStart"/>
            <w:r w:rsidRPr="00375F64">
              <w:rPr>
                <w:rFonts w:ascii="Times New Roman" w:eastAsia="Calibri" w:hAnsi="Times New Roman" w:cs="Times New Roman"/>
                <w:b/>
                <w:sz w:val="28"/>
                <w:szCs w:val="28"/>
                <w:lang w:val="ru-RU"/>
              </w:rPr>
              <w:t>напередодні</w:t>
            </w:r>
            <w:proofErr w:type="spellEnd"/>
          </w:p>
          <w:p w14:paraId="129A4622" w14:textId="77777777" w:rsidR="00E52911" w:rsidRPr="00375F64" w:rsidRDefault="00E52911" w:rsidP="00EC0171">
            <w:pPr>
              <w:pStyle w:val="HTML"/>
              <w:jc w:val="center"/>
              <w:rPr>
                <w:rFonts w:ascii="Times New Roman" w:eastAsia="Calibri" w:hAnsi="Times New Roman" w:cs="Times New Roman"/>
                <w:b/>
                <w:sz w:val="28"/>
                <w:szCs w:val="28"/>
                <w:lang w:val="ru-RU"/>
              </w:rPr>
            </w:pPr>
          </w:p>
        </w:tc>
        <w:tc>
          <w:tcPr>
            <w:tcW w:w="1409" w:type="dxa"/>
          </w:tcPr>
          <w:p w14:paraId="438141B2"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1</w:t>
            </w:r>
          </w:p>
          <w:p w14:paraId="50C21E1C"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напочатку</w:t>
            </w:r>
          </w:p>
        </w:tc>
        <w:tc>
          <w:tcPr>
            <w:tcW w:w="1426" w:type="dxa"/>
          </w:tcPr>
          <w:p w14:paraId="4209E6D9"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5</w:t>
            </w:r>
          </w:p>
          <w:p w14:paraId="10E9E209"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6"/>
                <w:szCs w:val="26"/>
              </w:rPr>
              <w:t>40,5 ± 1,8</w:t>
            </w:r>
          </w:p>
        </w:tc>
        <w:tc>
          <w:tcPr>
            <w:tcW w:w="1559" w:type="dxa"/>
          </w:tcPr>
          <w:p w14:paraId="77912684"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6</w:t>
            </w:r>
          </w:p>
          <w:p w14:paraId="167F9F73"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6"/>
                <w:szCs w:val="26"/>
              </w:rPr>
              <w:t>41,2 ± 1,4</w:t>
            </w:r>
          </w:p>
        </w:tc>
        <w:tc>
          <w:tcPr>
            <w:tcW w:w="1560" w:type="dxa"/>
          </w:tcPr>
          <w:p w14:paraId="3914BE3E"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7</w:t>
            </w:r>
          </w:p>
          <w:p w14:paraId="6BD32497"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6"/>
                <w:szCs w:val="26"/>
                <w:lang w:val="en-US"/>
              </w:rPr>
              <w:t>4</w:t>
            </w:r>
            <w:r w:rsidRPr="00375F64">
              <w:rPr>
                <w:rFonts w:ascii="Times New Roman" w:eastAsia="Calibri" w:hAnsi="Times New Roman" w:cs="Times New Roman"/>
                <w:sz w:val="26"/>
                <w:szCs w:val="26"/>
              </w:rPr>
              <w:t>5,5± 1,3</w:t>
            </w:r>
            <w:r w:rsidRPr="00375F64">
              <w:rPr>
                <w:rFonts w:eastAsia="Calibri"/>
              </w:rPr>
              <w:t>*</w:t>
            </w:r>
          </w:p>
        </w:tc>
        <w:tc>
          <w:tcPr>
            <w:tcW w:w="1559" w:type="dxa"/>
          </w:tcPr>
          <w:p w14:paraId="1E2FAD6B"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8</w:t>
            </w:r>
          </w:p>
          <w:p w14:paraId="261C9F64"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6"/>
                <w:szCs w:val="26"/>
              </w:rPr>
              <w:t>44,2 ± 2,0</w:t>
            </w:r>
          </w:p>
        </w:tc>
      </w:tr>
      <w:tr w:rsidR="00E52911" w14:paraId="4141B381" w14:textId="77777777" w:rsidTr="00EC0171">
        <w:tc>
          <w:tcPr>
            <w:tcW w:w="1985" w:type="dxa"/>
            <w:vMerge/>
          </w:tcPr>
          <w:p w14:paraId="3FCAF21A" w14:textId="77777777" w:rsidR="00E52911" w:rsidRPr="00375F64" w:rsidRDefault="00E52911" w:rsidP="00EC0171">
            <w:pPr>
              <w:tabs>
                <w:tab w:val="left" w:pos="3765"/>
              </w:tabs>
              <w:spacing w:line="276" w:lineRule="auto"/>
              <w:ind w:left="-567" w:right="-540" w:firstLine="851"/>
              <w:jc w:val="center"/>
              <w:rPr>
                <w:rFonts w:eastAsia="Calibri"/>
                <w:sz w:val="24"/>
                <w:szCs w:val="24"/>
              </w:rPr>
            </w:pPr>
          </w:p>
        </w:tc>
        <w:tc>
          <w:tcPr>
            <w:tcW w:w="1409" w:type="dxa"/>
          </w:tcPr>
          <w:p w14:paraId="67B6A982"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2</w:t>
            </w:r>
          </w:p>
          <w:p w14:paraId="6591C6CD"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r w:rsidRPr="00375F64">
              <w:rPr>
                <w:rFonts w:eastAsia="Calibri"/>
                <w:b/>
                <w:bCs/>
                <w:sz w:val="24"/>
                <w:szCs w:val="24"/>
              </w:rPr>
              <w:t>після 3х міс</w:t>
            </w:r>
          </w:p>
          <w:p w14:paraId="248499DD" w14:textId="77777777" w:rsidR="00E52911" w:rsidRPr="00375F64" w:rsidRDefault="00E52911" w:rsidP="00EC0171">
            <w:pPr>
              <w:tabs>
                <w:tab w:val="left" w:pos="3765"/>
              </w:tabs>
              <w:spacing w:line="276" w:lineRule="auto"/>
              <w:ind w:left="-16" w:right="-90" w:firstLine="16"/>
              <w:jc w:val="center"/>
              <w:rPr>
                <w:rFonts w:eastAsia="Calibri"/>
                <w:b/>
                <w:bCs/>
                <w:sz w:val="24"/>
                <w:szCs w:val="24"/>
              </w:rPr>
            </w:pPr>
          </w:p>
        </w:tc>
        <w:tc>
          <w:tcPr>
            <w:tcW w:w="1426" w:type="dxa"/>
          </w:tcPr>
          <w:p w14:paraId="0E0F82A3"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5</w:t>
            </w:r>
          </w:p>
          <w:p w14:paraId="04136868" w14:textId="77777777" w:rsidR="00E52911" w:rsidRPr="00375F64" w:rsidRDefault="00E52911" w:rsidP="00EC0171">
            <w:pPr>
              <w:pStyle w:val="HTML"/>
              <w:jc w:val="center"/>
              <w:rPr>
                <w:rFonts w:eastAsia="Calibri"/>
                <w:color w:val="212121"/>
                <w:vertAlign w:val="superscript"/>
              </w:rPr>
            </w:pPr>
            <w:r w:rsidRPr="00375F64">
              <w:rPr>
                <w:rFonts w:ascii="Times New Roman" w:eastAsia="Calibri" w:hAnsi="Times New Roman" w:cs="Times New Roman"/>
                <w:sz w:val="26"/>
                <w:szCs w:val="26"/>
              </w:rPr>
              <w:t>50,2 ± 2,4</w:t>
            </w:r>
            <w:r w:rsidRPr="00AA5A59">
              <w:rPr>
                <w:rFonts w:ascii="Times New Roman" w:eastAsia="Calibri" w:hAnsi="Times New Roman" w:cs="Times New Roman"/>
                <w:sz w:val="28"/>
                <w:szCs w:val="28"/>
              </w:rPr>
              <w:t>⁑</w:t>
            </w:r>
          </w:p>
          <w:p w14:paraId="7799124E"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23,9 %</w:t>
            </w:r>
          </w:p>
        </w:tc>
        <w:tc>
          <w:tcPr>
            <w:tcW w:w="1559" w:type="dxa"/>
          </w:tcPr>
          <w:p w14:paraId="466020D6"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6</w:t>
            </w:r>
          </w:p>
          <w:p w14:paraId="70D89E29" w14:textId="77777777" w:rsidR="00E52911" w:rsidRDefault="00E52911" w:rsidP="00EC0171">
            <w:pPr>
              <w:pStyle w:val="HTML"/>
              <w:jc w:val="center"/>
              <w:rPr>
                <w:rFonts w:ascii="Times New Roman" w:eastAsia="Calibri" w:hAnsi="Times New Roman" w:cs="Times New Roman"/>
                <w:sz w:val="26"/>
                <w:szCs w:val="26"/>
              </w:rPr>
            </w:pPr>
            <w:r w:rsidRPr="00375F64">
              <w:rPr>
                <w:rFonts w:ascii="Times New Roman" w:eastAsia="Calibri" w:hAnsi="Times New Roman" w:cs="Times New Roman"/>
                <w:sz w:val="26"/>
                <w:szCs w:val="26"/>
              </w:rPr>
              <w:t>45,2 ± 2,</w:t>
            </w:r>
            <w:r>
              <w:rPr>
                <w:rFonts w:ascii="Times New Roman" w:eastAsia="Calibri" w:hAnsi="Times New Roman" w:cs="Times New Roman"/>
                <w:sz w:val="26"/>
                <w:szCs w:val="26"/>
              </w:rPr>
              <w:t>2</w:t>
            </w:r>
            <w:r w:rsidRPr="00375F64">
              <w:rPr>
                <w:rFonts w:ascii="Times New Roman" w:eastAsia="Calibri" w:hAnsi="Times New Roman" w:cs="Times New Roman"/>
                <w:sz w:val="28"/>
                <w:szCs w:val="28"/>
              </w:rPr>
              <w:t>*</w:t>
            </w:r>
          </w:p>
          <w:p w14:paraId="413884BA"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8"/>
                <w:szCs w:val="28"/>
                <w:lang w:val="ru-RU"/>
              </w:rPr>
              <w:t>9,7 %</w:t>
            </w:r>
          </w:p>
        </w:tc>
        <w:tc>
          <w:tcPr>
            <w:tcW w:w="1560" w:type="dxa"/>
          </w:tcPr>
          <w:p w14:paraId="3048BAE6"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7</w:t>
            </w:r>
          </w:p>
          <w:p w14:paraId="7136CF89" w14:textId="77777777" w:rsidR="00E52911" w:rsidRPr="00375F64" w:rsidRDefault="00E52911" w:rsidP="00EC0171">
            <w:pPr>
              <w:pStyle w:val="HTML"/>
              <w:jc w:val="center"/>
              <w:rPr>
                <w:rFonts w:eastAsia="Calibri"/>
                <w:color w:val="212121"/>
                <w:vertAlign w:val="superscript"/>
              </w:rPr>
            </w:pPr>
            <w:r w:rsidRPr="00375F64">
              <w:rPr>
                <w:rFonts w:ascii="Times New Roman" w:eastAsia="Calibri" w:hAnsi="Times New Roman" w:cs="Times New Roman"/>
                <w:sz w:val="26"/>
                <w:szCs w:val="26"/>
              </w:rPr>
              <w:t>47,5± 2,1</w:t>
            </w:r>
            <w:r w:rsidRPr="00375F64">
              <w:rPr>
                <w:rFonts w:ascii="Times New Roman" w:eastAsia="Calibri" w:hAnsi="Times New Roman" w:cs="Times New Roman"/>
                <w:sz w:val="28"/>
                <w:szCs w:val="28"/>
              </w:rPr>
              <w:t>*</w:t>
            </w:r>
          </w:p>
          <w:p w14:paraId="5EC4ADA2" w14:textId="77777777" w:rsidR="00E52911" w:rsidRPr="00375F64" w:rsidRDefault="00E52911" w:rsidP="00EC0171">
            <w:pPr>
              <w:pStyle w:val="HTML"/>
              <w:jc w:val="center"/>
              <w:rPr>
                <w:rFonts w:ascii="Times New Roman" w:eastAsia="Calibri" w:hAnsi="Times New Roman" w:cs="Times New Roman"/>
                <w:sz w:val="28"/>
                <w:szCs w:val="28"/>
              </w:rPr>
            </w:pPr>
            <w:r w:rsidRPr="00375F64">
              <w:rPr>
                <w:rFonts w:ascii="Times New Roman" w:eastAsia="Calibri" w:hAnsi="Times New Roman" w:cs="Times New Roman"/>
                <w:sz w:val="28"/>
                <w:szCs w:val="28"/>
              </w:rPr>
              <w:t>4,9 %</w:t>
            </w:r>
          </w:p>
        </w:tc>
        <w:tc>
          <w:tcPr>
            <w:tcW w:w="1559" w:type="dxa"/>
          </w:tcPr>
          <w:p w14:paraId="3A460B39" w14:textId="77777777" w:rsidR="00E52911" w:rsidRPr="00375F64" w:rsidRDefault="00E52911" w:rsidP="00EC0171">
            <w:pPr>
              <w:pStyle w:val="HTML"/>
              <w:jc w:val="center"/>
              <w:rPr>
                <w:rFonts w:ascii="Times New Roman" w:eastAsia="Calibri" w:hAnsi="Times New Roman" w:cs="Times New Roman"/>
                <w:b/>
                <w:sz w:val="28"/>
                <w:szCs w:val="28"/>
                <w:lang w:val="ru-RU"/>
              </w:rPr>
            </w:pPr>
            <w:r w:rsidRPr="00375F64">
              <w:rPr>
                <w:rFonts w:ascii="Times New Roman" w:eastAsia="Calibri" w:hAnsi="Times New Roman" w:cs="Times New Roman"/>
                <w:b/>
                <w:sz w:val="28"/>
                <w:szCs w:val="28"/>
                <w:lang w:val="ru-RU"/>
              </w:rPr>
              <w:t>8</w:t>
            </w:r>
          </w:p>
          <w:p w14:paraId="2C296EB6" w14:textId="77777777" w:rsidR="00E52911" w:rsidRPr="00375F64" w:rsidRDefault="00E52911" w:rsidP="00EC0171">
            <w:pPr>
              <w:pStyle w:val="HTML"/>
              <w:jc w:val="center"/>
              <w:rPr>
                <w:rFonts w:ascii="Times New Roman" w:eastAsia="Calibri" w:hAnsi="Times New Roman" w:cs="Times New Roman"/>
                <w:sz w:val="26"/>
                <w:szCs w:val="26"/>
              </w:rPr>
            </w:pPr>
            <w:r w:rsidRPr="00375F64">
              <w:rPr>
                <w:rFonts w:ascii="Times New Roman" w:eastAsia="Calibri" w:hAnsi="Times New Roman" w:cs="Times New Roman"/>
                <w:sz w:val="26"/>
                <w:szCs w:val="26"/>
              </w:rPr>
              <w:t>43,2 ± 1,</w:t>
            </w:r>
            <w:r>
              <w:rPr>
                <w:rFonts w:ascii="Times New Roman" w:eastAsia="Calibri" w:hAnsi="Times New Roman" w:cs="Times New Roman"/>
                <w:sz w:val="26"/>
                <w:szCs w:val="26"/>
              </w:rPr>
              <w:t>5</w:t>
            </w:r>
            <w:r w:rsidRPr="00375F64">
              <w:rPr>
                <w:rFonts w:ascii="Times New Roman" w:eastAsia="Calibri" w:hAnsi="Times New Roman" w:cs="Times New Roman"/>
                <w:sz w:val="28"/>
                <w:szCs w:val="28"/>
              </w:rPr>
              <w:t>*</w:t>
            </w:r>
          </w:p>
          <w:p w14:paraId="4C891043" w14:textId="77777777" w:rsidR="00E52911" w:rsidRPr="00375F64" w:rsidRDefault="00E52911" w:rsidP="00EC0171">
            <w:pPr>
              <w:pStyle w:val="HTML"/>
              <w:jc w:val="center"/>
              <w:rPr>
                <w:rFonts w:ascii="Times New Roman" w:eastAsia="Calibri" w:hAnsi="Times New Roman" w:cs="Times New Roman"/>
                <w:sz w:val="28"/>
                <w:szCs w:val="28"/>
                <w:lang w:val="ru-RU"/>
              </w:rPr>
            </w:pPr>
            <w:r w:rsidRPr="00375F64">
              <w:rPr>
                <w:rFonts w:ascii="Times New Roman" w:eastAsia="Calibri" w:hAnsi="Times New Roman" w:cs="Times New Roman"/>
                <w:sz w:val="26"/>
                <w:szCs w:val="26"/>
              </w:rPr>
              <w:t>2,3 %</w:t>
            </w:r>
          </w:p>
        </w:tc>
      </w:tr>
    </w:tbl>
    <w:p w14:paraId="10903B8D" w14:textId="31104547" w:rsidR="00E52911" w:rsidRPr="00967614" w:rsidRDefault="00E52911" w:rsidP="00E52911">
      <w:r w:rsidRPr="00967614">
        <w:rPr>
          <w:bCs/>
        </w:rPr>
        <w:t>Примі</w:t>
      </w:r>
      <w:r w:rsidR="00F54A20">
        <w:rPr>
          <w:bCs/>
        </w:rPr>
        <w:t>тка</w:t>
      </w:r>
      <w:r w:rsidRPr="00967614">
        <w:t>: * - різниця достовірна в порівнянні з результатом на початку, р &lt;0,05;</w:t>
      </w:r>
    </w:p>
    <w:p w14:paraId="084941FB" w14:textId="77777777" w:rsidR="00E52911" w:rsidRPr="00967614" w:rsidRDefault="00E52911" w:rsidP="00E52911">
      <w:r w:rsidRPr="00967614">
        <w:rPr>
          <w:rFonts w:eastAsia="Calibri"/>
        </w:rPr>
        <w:t>⁑</w:t>
      </w:r>
      <w:r w:rsidRPr="00967614">
        <w:t xml:space="preserve"> - різниця достовірна в порівнянні з результатом на початку, р &lt;0,01.</w:t>
      </w:r>
    </w:p>
    <w:p w14:paraId="7D74DEAC" w14:textId="77777777" w:rsidR="00E52911" w:rsidRDefault="00E52911" w:rsidP="00E52911">
      <w:pPr>
        <w:pStyle w:val="HTML"/>
        <w:shd w:val="clear" w:color="auto" w:fill="FFFFFF"/>
        <w:ind w:left="360"/>
        <w:jc w:val="center"/>
        <w:rPr>
          <w:rFonts w:ascii="Times New Roman" w:hAnsi="Times New Roman" w:cs="Times New Roman"/>
          <w:b/>
          <w:color w:val="212121"/>
          <w:sz w:val="28"/>
          <w:szCs w:val="28"/>
        </w:rPr>
      </w:pPr>
    </w:p>
    <w:p w14:paraId="078F57EF" w14:textId="77777777" w:rsidR="00E52911" w:rsidRDefault="00E52911" w:rsidP="00E52911">
      <w:pPr>
        <w:pStyle w:val="HTML"/>
        <w:shd w:val="clear" w:color="auto" w:fill="FFFFFF"/>
        <w:ind w:left="360"/>
        <w:jc w:val="center"/>
        <w:rPr>
          <w:rFonts w:ascii="Times New Roman" w:hAnsi="Times New Roman" w:cs="Times New Roman"/>
          <w:b/>
          <w:color w:val="212121"/>
          <w:sz w:val="28"/>
          <w:szCs w:val="28"/>
        </w:rPr>
      </w:pPr>
    </w:p>
    <w:p w14:paraId="212D3196" w14:textId="77777777" w:rsidR="00E52911" w:rsidRDefault="00E52911" w:rsidP="00E52911">
      <w:pPr>
        <w:pStyle w:val="HTML"/>
        <w:shd w:val="clear" w:color="auto" w:fill="FFFFFF"/>
        <w:ind w:left="360"/>
        <w:jc w:val="center"/>
        <w:rPr>
          <w:rFonts w:ascii="Times New Roman" w:hAnsi="Times New Roman" w:cs="Times New Roman"/>
          <w:b/>
          <w:color w:val="212121"/>
          <w:sz w:val="28"/>
          <w:szCs w:val="28"/>
        </w:rPr>
      </w:pPr>
    </w:p>
    <w:p w14:paraId="5DD3FF16" w14:textId="77777777" w:rsidR="00E52911" w:rsidRDefault="00E52911" w:rsidP="00E52911">
      <w:pPr>
        <w:ind w:firstLine="709"/>
        <w:jc w:val="both"/>
      </w:pPr>
    </w:p>
    <w:p w14:paraId="33E17152" w14:textId="08F41D09" w:rsidR="00A049B8" w:rsidRDefault="00A049B8" w:rsidP="00A049B8">
      <w:pPr>
        <w:ind w:firstLine="709"/>
        <w:jc w:val="both"/>
      </w:pPr>
    </w:p>
    <w:p w14:paraId="180A8C02" w14:textId="67A9E2DE" w:rsidR="009861F4" w:rsidRDefault="009861F4" w:rsidP="00A049B8">
      <w:pPr>
        <w:ind w:firstLine="709"/>
        <w:jc w:val="both"/>
      </w:pPr>
    </w:p>
    <w:p w14:paraId="7B715D0D" w14:textId="470BA5F9" w:rsidR="009861F4" w:rsidRDefault="009861F4" w:rsidP="00A049B8">
      <w:pPr>
        <w:ind w:firstLine="709"/>
        <w:jc w:val="both"/>
      </w:pPr>
    </w:p>
    <w:p w14:paraId="24EB0AD0" w14:textId="680AA0BB" w:rsidR="009861F4" w:rsidRDefault="009861F4" w:rsidP="00A049B8">
      <w:pPr>
        <w:ind w:firstLine="709"/>
        <w:jc w:val="both"/>
      </w:pPr>
    </w:p>
    <w:p w14:paraId="7AC51799" w14:textId="76273779" w:rsidR="009861F4" w:rsidRDefault="009861F4" w:rsidP="00A049B8">
      <w:pPr>
        <w:ind w:firstLine="709"/>
        <w:jc w:val="both"/>
      </w:pPr>
    </w:p>
    <w:p w14:paraId="4794C93C" w14:textId="77777777" w:rsidR="00AC28B9" w:rsidRDefault="00AC28B9" w:rsidP="00622C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lang w:eastAsia="uk-UA"/>
        </w:rPr>
      </w:pPr>
    </w:p>
    <w:p w14:paraId="29C4A122" w14:textId="77777777" w:rsidR="00A95BAF" w:rsidRDefault="00A95BAF" w:rsidP="00622C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lang w:eastAsia="uk-UA"/>
        </w:rPr>
      </w:pPr>
    </w:p>
    <w:p w14:paraId="2C96490B" w14:textId="1B5C8631" w:rsidR="00622C69" w:rsidRDefault="00622C69" w:rsidP="00622C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lang w:eastAsia="uk-UA"/>
        </w:rPr>
      </w:pPr>
      <w:r>
        <w:rPr>
          <w:b/>
          <w:lang w:eastAsia="uk-UA"/>
        </w:rPr>
        <w:lastRenderedPageBreak/>
        <w:t xml:space="preserve">ВИСНОВКИ </w:t>
      </w:r>
    </w:p>
    <w:p w14:paraId="1C7CF1CE" w14:textId="77777777" w:rsidR="00622C69" w:rsidRDefault="00622C69" w:rsidP="00622C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lang w:eastAsia="uk-UA"/>
        </w:rPr>
      </w:pPr>
    </w:p>
    <w:p w14:paraId="00553844" w14:textId="77777777" w:rsidR="00622C69" w:rsidRDefault="00622C69" w:rsidP="00F54A20">
      <w:pPr>
        <w:numPr>
          <w:ilvl w:val="0"/>
          <w:numId w:val="6"/>
        </w:numPr>
        <w:tabs>
          <w:tab w:val="clear" w:pos="1155"/>
          <w:tab w:val="left" w:pos="0"/>
        </w:tabs>
        <w:spacing w:line="360" w:lineRule="auto"/>
        <w:ind w:left="0" w:firstLine="705"/>
        <w:jc w:val="both"/>
      </w:pPr>
      <w:r>
        <w:t xml:space="preserve">Аналіз сучасної науково-методичної робити показав наявність позитивного впливу застосування комплексу вітамінів групи В на стан </w:t>
      </w:r>
      <w:proofErr w:type="spellStart"/>
      <w:r>
        <w:t>прооксидантно</w:t>
      </w:r>
      <w:proofErr w:type="spellEnd"/>
      <w:r>
        <w:t xml:space="preserve">-антиоксидантної системи. </w:t>
      </w:r>
    </w:p>
    <w:p w14:paraId="605C46AB" w14:textId="77777777" w:rsidR="00622C69" w:rsidRDefault="00622C69" w:rsidP="00F54A20">
      <w:pPr>
        <w:numPr>
          <w:ilvl w:val="0"/>
          <w:numId w:val="6"/>
        </w:numPr>
        <w:tabs>
          <w:tab w:val="clear" w:pos="1155"/>
          <w:tab w:val="left" w:pos="0"/>
          <w:tab w:val="left" w:pos="709"/>
        </w:tabs>
        <w:spacing w:line="360" w:lineRule="auto"/>
        <w:ind w:left="0" w:firstLine="705"/>
        <w:jc w:val="both"/>
      </w:pPr>
      <w:r>
        <w:t xml:space="preserve">Знайдено позитивний вплив засобів силового фітнесу на зменшення проявів </w:t>
      </w:r>
      <w:proofErr w:type="spellStart"/>
      <w:r>
        <w:t>оксидативного</w:t>
      </w:r>
      <w:proofErr w:type="spellEnd"/>
      <w:r>
        <w:t xml:space="preserve"> стресу за вмістом </w:t>
      </w:r>
      <w:proofErr w:type="spellStart"/>
      <w:r>
        <w:t>малонового</w:t>
      </w:r>
      <w:proofErr w:type="spellEnd"/>
      <w:r>
        <w:t xml:space="preserve"> діальдегіду.</w:t>
      </w:r>
    </w:p>
    <w:p w14:paraId="4F0FF047" w14:textId="77777777" w:rsidR="00622C69" w:rsidRDefault="00622C69" w:rsidP="00F54A20">
      <w:pPr>
        <w:numPr>
          <w:ilvl w:val="0"/>
          <w:numId w:val="6"/>
        </w:numPr>
        <w:tabs>
          <w:tab w:val="clear" w:pos="1155"/>
          <w:tab w:val="left" w:pos="0"/>
          <w:tab w:val="left" w:pos="709"/>
        </w:tabs>
        <w:spacing w:line="360" w:lineRule="auto"/>
        <w:ind w:left="0" w:firstLine="705"/>
        <w:jc w:val="both"/>
      </w:pPr>
      <w:r>
        <w:t xml:space="preserve">Визначено підвищення активності антиоксидантного захисту під впливом засобів силового фітнесу за показниками активності </w:t>
      </w:r>
      <w:proofErr w:type="spellStart"/>
      <w:r>
        <w:t>супероксид</w:t>
      </w:r>
      <w:proofErr w:type="spellEnd"/>
      <w:r>
        <w:t xml:space="preserve"> </w:t>
      </w:r>
      <w:proofErr w:type="spellStart"/>
      <w:r>
        <w:t>дисмутази</w:t>
      </w:r>
      <w:proofErr w:type="spellEnd"/>
      <w:r>
        <w:t xml:space="preserve"> та каталази.</w:t>
      </w:r>
    </w:p>
    <w:p w14:paraId="3181BA12" w14:textId="77777777" w:rsidR="00622C69" w:rsidRDefault="00622C69" w:rsidP="00F54A20">
      <w:pPr>
        <w:numPr>
          <w:ilvl w:val="0"/>
          <w:numId w:val="6"/>
        </w:numPr>
        <w:tabs>
          <w:tab w:val="clear" w:pos="1155"/>
          <w:tab w:val="left" w:pos="0"/>
        </w:tabs>
        <w:spacing w:line="360" w:lineRule="auto"/>
        <w:ind w:left="0" w:firstLine="705"/>
        <w:jc w:val="both"/>
      </w:pPr>
      <w:r>
        <w:t xml:space="preserve">Показано позитивний вплив використання вітамінів групи В у якості харчової домішки відносно зменшення проявів </w:t>
      </w:r>
      <w:proofErr w:type="spellStart"/>
      <w:r>
        <w:t>оксидативного</w:t>
      </w:r>
      <w:proofErr w:type="spellEnd"/>
      <w:r>
        <w:t xml:space="preserve"> стресу , що особливо корисне у жінок з надмірною масою тіла.</w:t>
      </w:r>
    </w:p>
    <w:p w14:paraId="58CC1C0E" w14:textId="77777777" w:rsidR="00622C69" w:rsidRPr="00BC1D7D" w:rsidRDefault="00622C69" w:rsidP="00F54A20">
      <w:pPr>
        <w:numPr>
          <w:ilvl w:val="0"/>
          <w:numId w:val="6"/>
        </w:numPr>
        <w:tabs>
          <w:tab w:val="clear" w:pos="1155"/>
          <w:tab w:val="left" w:pos="0"/>
        </w:tabs>
        <w:spacing w:line="360" w:lineRule="auto"/>
        <w:ind w:left="0" w:firstLine="705"/>
        <w:jc w:val="both"/>
        <w:rPr>
          <w:bCs/>
        </w:rPr>
      </w:pPr>
      <w:r>
        <w:t>Досягнуто розуміння корисного впливу вітамінів групи В на підвищення антиоксидантного захисту, який найбільш суттєво показаний у жінок з надмірною масою тіла.</w:t>
      </w:r>
      <w:r>
        <w:rPr>
          <w:b/>
          <w:bCs/>
        </w:rPr>
        <w:t xml:space="preserve"> </w:t>
      </w:r>
    </w:p>
    <w:p w14:paraId="295D24EC" w14:textId="77777777" w:rsidR="00622C69" w:rsidRPr="00BC1D7D" w:rsidRDefault="00622C69" w:rsidP="00F54A20">
      <w:pPr>
        <w:numPr>
          <w:ilvl w:val="0"/>
          <w:numId w:val="6"/>
        </w:numPr>
        <w:tabs>
          <w:tab w:val="clear" w:pos="1155"/>
          <w:tab w:val="left" w:pos="0"/>
        </w:tabs>
        <w:spacing w:line="360" w:lineRule="auto"/>
        <w:ind w:left="0" w:firstLine="705"/>
        <w:jc w:val="both"/>
        <w:rPr>
          <w:bCs/>
        </w:rPr>
      </w:pPr>
      <w:r w:rsidRPr="00BC1D7D">
        <w:rPr>
          <w:bCs/>
        </w:rPr>
        <w:t xml:space="preserve">Винайдено позитивне поєднання засобів силового фітнесу з використанням вітамінів групи В відносно зменшення індексу маси тіла у жінок, які мають надмірну масу тіла. </w:t>
      </w:r>
    </w:p>
    <w:p w14:paraId="755E316C" w14:textId="77777777" w:rsidR="00622C69" w:rsidRDefault="00622C69" w:rsidP="00F54A20">
      <w:pPr>
        <w:spacing w:line="360" w:lineRule="auto"/>
        <w:ind w:firstLine="705"/>
        <w:jc w:val="center"/>
        <w:rPr>
          <w:b/>
          <w:bCs/>
        </w:rPr>
      </w:pPr>
    </w:p>
    <w:p w14:paraId="399AE536" w14:textId="77777777" w:rsidR="00622C69" w:rsidRDefault="00622C69" w:rsidP="00F54A20">
      <w:pPr>
        <w:spacing w:line="360" w:lineRule="auto"/>
        <w:ind w:firstLine="705"/>
        <w:jc w:val="center"/>
        <w:rPr>
          <w:b/>
          <w:bCs/>
        </w:rPr>
      </w:pPr>
    </w:p>
    <w:p w14:paraId="06580E87" w14:textId="77777777" w:rsidR="00622C69" w:rsidRDefault="00622C69" w:rsidP="00F54A20">
      <w:pPr>
        <w:spacing w:line="360" w:lineRule="auto"/>
        <w:ind w:firstLine="705"/>
        <w:jc w:val="center"/>
        <w:rPr>
          <w:b/>
          <w:bCs/>
        </w:rPr>
      </w:pPr>
    </w:p>
    <w:p w14:paraId="7B321693" w14:textId="77777777" w:rsidR="00622C69" w:rsidRDefault="00622C69" w:rsidP="00F54A20">
      <w:pPr>
        <w:spacing w:line="360" w:lineRule="auto"/>
        <w:ind w:firstLine="705"/>
        <w:jc w:val="center"/>
        <w:rPr>
          <w:b/>
          <w:bCs/>
        </w:rPr>
      </w:pPr>
    </w:p>
    <w:p w14:paraId="4B98F4D2" w14:textId="77777777" w:rsidR="00622C69" w:rsidRDefault="00622C69" w:rsidP="00F54A20">
      <w:pPr>
        <w:spacing w:line="360" w:lineRule="auto"/>
        <w:ind w:firstLine="705"/>
        <w:jc w:val="center"/>
        <w:rPr>
          <w:b/>
          <w:bCs/>
        </w:rPr>
      </w:pPr>
    </w:p>
    <w:p w14:paraId="45F4FA06" w14:textId="77777777" w:rsidR="00622C69" w:rsidRDefault="00622C69" w:rsidP="00F54A20">
      <w:pPr>
        <w:spacing w:line="360" w:lineRule="auto"/>
        <w:ind w:firstLine="705"/>
        <w:jc w:val="center"/>
        <w:rPr>
          <w:b/>
          <w:bCs/>
        </w:rPr>
      </w:pPr>
    </w:p>
    <w:p w14:paraId="62289AEF" w14:textId="77777777" w:rsidR="00622C69" w:rsidRDefault="00622C69" w:rsidP="00F54A20">
      <w:pPr>
        <w:spacing w:line="360" w:lineRule="auto"/>
        <w:ind w:firstLine="705"/>
        <w:jc w:val="center"/>
        <w:rPr>
          <w:b/>
          <w:bCs/>
        </w:rPr>
      </w:pPr>
    </w:p>
    <w:p w14:paraId="4ACCAC19" w14:textId="77777777" w:rsidR="00622C69" w:rsidRDefault="00622C69" w:rsidP="00F54A20">
      <w:pPr>
        <w:spacing w:line="360" w:lineRule="auto"/>
        <w:ind w:firstLine="705"/>
        <w:jc w:val="center"/>
        <w:rPr>
          <w:b/>
          <w:bCs/>
        </w:rPr>
      </w:pPr>
    </w:p>
    <w:p w14:paraId="28F31CCA" w14:textId="77777777" w:rsidR="00622C69" w:rsidRDefault="00622C69" w:rsidP="00F54A20">
      <w:pPr>
        <w:spacing w:line="360" w:lineRule="auto"/>
        <w:ind w:firstLine="705"/>
        <w:jc w:val="center"/>
        <w:rPr>
          <w:b/>
          <w:bCs/>
        </w:rPr>
      </w:pPr>
    </w:p>
    <w:p w14:paraId="11A445D5" w14:textId="77777777" w:rsidR="00622C69" w:rsidRDefault="00622C69" w:rsidP="00622C69">
      <w:pPr>
        <w:spacing w:line="360" w:lineRule="auto"/>
        <w:jc w:val="center"/>
        <w:rPr>
          <w:b/>
          <w:bCs/>
        </w:rPr>
      </w:pPr>
    </w:p>
    <w:p w14:paraId="400E3A4C" w14:textId="77777777" w:rsidR="008E0C57" w:rsidRDefault="008E0C57" w:rsidP="00622C69">
      <w:pPr>
        <w:spacing w:line="360" w:lineRule="auto"/>
        <w:jc w:val="center"/>
        <w:rPr>
          <w:b/>
          <w:bCs/>
        </w:rPr>
      </w:pPr>
    </w:p>
    <w:p w14:paraId="47ABAD1D" w14:textId="687733E1" w:rsidR="00622C69" w:rsidRPr="00EA078C" w:rsidRDefault="00622C69" w:rsidP="00622C69">
      <w:pPr>
        <w:spacing w:line="360" w:lineRule="auto"/>
        <w:jc w:val="center"/>
        <w:rPr>
          <w:b/>
          <w:bCs/>
        </w:rPr>
      </w:pPr>
      <w:r w:rsidRPr="00EA078C">
        <w:rPr>
          <w:b/>
          <w:bCs/>
        </w:rPr>
        <w:lastRenderedPageBreak/>
        <w:t>ПРАКТИЧНІ РЕКОМЕНДАЦІЇ</w:t>
      </w:r>
    </w:p>
    <w:p w14:paraId="201D14AB" w14:textId="77777777" w:rsidR="00622C69" w:rsidRPr="00EA078C" w:rsidRDefault="00622C69" w:rsidP="00622C69">
      <w:pPr>
        <w:spacing w:line="360" w:lineRule="auto"/>
        <w:jc w:val="center"/>
      </w:pPr>
    </w:p>
    <w:p w14:paraId="16AEA383" w14:textId="77777777" w:rsidR="00622C69" w:rsidRPr="00EA078C" w:rsidRDefault="00622C69" w:rsidP="00622C69">
      <w:pPr>
        <w:tabs>
          <w:tab w:val="left" w:pos="567"/>
          <w:tab w:val="left" w:pos="916"/>
        </w:tabs>
        <w:spacing w:line="360" w:lineRule="auto"/>
        <w:ind w:firstLine="709"/>
        <w:jc w:val="both"/>
        <w:rPr>
          <w:rFonts w:ascii="Arial" w:hAnsi="Arial" w:cs="Arial"/>
          <w:color w:val="222222"/>
          <w:sz w:val="24"/>
          <w:szCs w:val="24"/>
        </w:rPr>
      </w:pPr>
      <w:r>
        <w:t xml:space="preserve">Отримані результати дослідження дозволяють впевнено рекомендувати використання вітамінів групи В всім жінкам, які починають тренуватись за методом силового фітнесу. Застосування курсу вітамінів групи В по 1 капсулі на добу протягом 3-х місяців надають можливість зменшити прояви </w:t>
      </w:r>
      <w:proofErr w:type="spellStart"/>
      <w:r>
        <w:t>оксидативного</w:t>
      </w:r>
      <w:proofErr w:type="spellEnd"/>
      <w:r>
        <w:t xml:space="preserve"> стресу, викликаного збільшенням фізичного навантаження та надають можливість підвищити рівень антиоксидантного захисту. </w:t>
      </w:r>
    </w:p>
    <w:p w14:paraId="44C3A5B1" w14:textId="77777777" w:rsidR="00622C69" w:rsidRPr="00EA078C" w:rsidRDefault="00622C69" w:rsidP="00622C69">
      <w:pPr>
        <w:pStyle w:val="trt0xe"/>
        <w:shd w:val="clear" w:color="auto" w:fill="FFFFFF"/>
        <w:spacing w:before="0" w:beforeAutospacing="0" w:after="60" w:afterAutospacing="0" w:line="360" w:lineRule="auto"/>
        <w:rPr>
          <w:rFonts w:ascii="Arial" w:hAnsi="Arial" w:cs="Arial"/>
          <w:iCs/>
          <w:color w:val="222222"/>
        </w:rPr>
      </w:pPr>
    </w:p>
    <w:p w14:paraId="20B84D9F" w14:textId="77777777" w:rsidR="00622C69" w:rsidRDefault="00622C69" w:rsidP="00622C69">
      <w:pPr>
        <w:shd w:val="clear" w:color="auto" w:fill="FFFFFF"/>
        <w:suppressAutoHyphens w:val="0"/>
        <w:spacing w:line="360" w:lineRule="auto"/>
        <w:ind w:left="708"/>
        <w:jc w:val="both"/>
        <w:rPr>
          <w:b/>
          <w:bCs/>
          <w:lang w:eastAsia="he-IL" w:bidi="he-IL"/>
        </w:rPr>
      </w:pPr>
    </w:p>
    <w:p w14:paraId="598689D4" w14:textId="77777777" w:rsidR="00622C69" w:rsidRDefault="00622C69" w:rsidP="00622C69">
      <w:pPr>
        <w:shd w:val="clear" w:color="auto" w:fill="FFFFFF"/>
        <w:suppressAutoHyphens w:val="0"/>
        <w:spacing w:line="360" w:lineRule="auto"/>
        <w:ind w:left="708"/>
        <w:jc w:val="both"/>
        <w:rPr>
          <w:b/>
          <w:bCs/>
          <w:lang w:eastAsia="he-IL" w:bidi="he-IL"/>
        </w:rPr>
      </w:pPr>
    </w:p>
    <w:p w14:paraId="19626548" w14:textId="64351ABA" w:rsidR="00622C69" w:rsidRDefault="00622C69" w:rsidP="00622C69">
      <w:pPr>
        <w:shd w:val="clear" w:color="auto" w:fill="FFFFFF"/>
        <w:suppressAutoHyphens w:val="0"/>
        <w:spacing w:line="360" w:lineRule="auto"/>
        <w:ind w:left="708"/>
        <w:jc w:val="both"/>
        <w:rPr>
          <w:b/>
          <w:bCs/>
          <w:lang w:eastAsia="he-IL" w:bidi="he-IL"/>
        </w:rPr>
      </w:pPr>
      <w:r>
        <w:fldChar w:fldCharType="begin"/>
      </w:r>
      <w:r>
        <w:instrText xml:space="preserve"> INCLUDEPICTURE "https://biovit.ua/image/cache/catalog/Solgar/sol01160/sol01149_00-600x600.jpg" \* MERGEFORMATINET </w:instrText>
      </w:r>
      <w:r>
        <w:fldChar w:fldCharType="separate"/>
      </w:r>
      <w:r>
        <w:fldChar w:fldCharType="begin"/>
      </w:r>
      <w:r>
        <w:instrText xml:space="preserve"> INCLUDEPICTURE  "https://biovit.ua/image/cache/catalog/Solgar/sol01160/sol01149_00-600x600.jpg" \* MERGEFORMATINET </w:instrText>
      </w:r>
      <w:r>
        <w:fldChar w:fldCharType="separate"/>
      </w:r>
      <w:r>
        <w:fldChar w:fldCharType="begin"/>
      </w:r>
      <w:r>
        <w:instrText xml:space="preserve"> INCLUDEPICTURE  "https://biovit.ua/image/cache/catalog/Solgar/sol01160/sol01149_00-600x600.jpg" \* MERGEFORMATINET </w:instrText>
      </w:r>
      <w:r>
        <w:fldChar w:fldCharType="separate"/>
      </w:r>
      <w:r w:rsidR="001C6D0C">
        <w:fldChar w:fldCharType="begin"/>
      </w:r>
      <w:r w:rsidR="001C6D0C">
        <w:instrText xml:space="preserve"> INCLUDEPICTURE  "https://biovit.ua/image/cache/catalog/Solgar/sol01160/sol01149_00-600x600.jpg" \* MERGEFORMATINET </w:instrText>
      </w:r>
      <w:r w:rsidR="001C6D0C">
        <w:fldChar w:fldCharType="separate"/>
      </w:r>
      <w:r w:rsidR="005F064B">
        <w:fldChar w:fldCharType="begin"/>
      </w:r>
      <w:r w:rsidR="005F064B">
        <w:instrText xml:space="preserve"> INCLUDEPICTURE  "https://biovit.ua/image/cache/catalog/Solgar/sol01160/sol01149_00-600x600.jpg" \* MERGEFORMATINET </w:instrText>
      </w:r>
      <w:r w:rsidR="005F064B">
        <w:fldChar w:fldCharType="separate"/>
      </w:r>
      <w:r w:rsidR="00E51B19">
        <w:fldChar w:fldCharType="begin"/>
      </w:r>
      <w:r w:rsidR="00E51B19">
        <w:instrText xml:space="preserve"> INCLUDEPICTURE  "https://biovit.ua/image/cache/catalog/Solgar/sol01160/sol01149_00-600x600.jpg" \* MERGEFORMATINET </w:instrText>
      </w:r>
      <w:r w:rsidR="00E51B19">
        <w:fldChar w:fldCharType="separate"/>
      </w:r>
      <w:r w:rsidR="00D96CCA">
        <w:fldChar w:fldCharType="begin"/>
      </w:r>
      <w:r w:rsidR="00D96CCA">
        <w:instrText xml:space="preserve"> INCLUDEPICTURE  "https://biovit.ua/image/cache/catalog/Solgar/sol01160/sol01149_00-600x600.jpg" \* MERGEFORMATINET </w:instrText>
      </w:r>
      <w:r w:rsidR="00D96CCA">
        <w:fldChar w:fldCharType="separate"/>
      </w:r>
      <w:r w:rsidR="00A21D55">
        <w:fldChar w:fldCharType="begin"/>
      </w:r>
      <w:r w:rsidR="00A21D55">
        <w:instrText xml:space="preserve"> INCLUDEPICTURE  "https://biovit.ua/image/cache/catalog/Solgar/sol01160/sol01149_00-600x600.jpg" \* MERGEFORMATINET </w:instrText>
      </w:r>
      <w:r w:rsidR="00A21D55">
        <w:fldChar w:fldCharType="separate"/>
      </w:r>
      <w:r w:rsidR="00CD317F">
        <w:fldChar w:fldCharType="begin"/>
      </w:r>
      <w:r w:rsidR="00CD317F">
        <w:instrText xml:space="preserve"> INCLUDEPICTURE  "https://biovit.ua/image/cache/catalog/Solgar/sol01160/sol01149_00-600x600.jpg" \* MERGEFORMATINET </w:instrText>
      </w:r>
      <w:r w:rsidR="00CD317F">
        <w:fldChar w:fldCharType="separate"/>
      </w:r>
      <w:r w:rsidR="004C744D">
        <w:rPr>
          <w:noProof/>
        </w:rPr>
        <w:fldChar w:fldCharType="begin"/>
      </w:r>
      <w:r w:rsidR="004C744D">
        <w:rPr>
          <w:noProof/>
        </w:rPr>
        <w:instrText xml:space="preserve"> INCLUDEPICTURE  "https://biovit.ua/image/cache/catalog/Solgar/sol01160/sol01149_00-600x600.jpg" \* MERGEFORMATINET </w:instrText>
      </w:r>
      <w:r w:rsidR="004C744D">
        <w:rPr>
          <w:noProof/>
        </w:rPr>
        <w:fldChar w:fldCharType="separate"/>
      </w:r>
      <w:r w:rsidR="00611A83">
        <w:rPr>
          <w:noProof/>
        </w:rPr>
        <w:fldChar w:fldCharType="begin"/>
      </w:r>
      <w:r w:rsidR="00611A83">
        <w:rPr>
          <w:noProof/>
        </w:rPr>
        <w:instrText xml:space="preserve"> </w:instrText>
      </w:r>
      <w:r w:rsidR="00611A83">
        <w:rPr>
          <w:noProof/>
        </w:rPr>
        <w:instrText>INCLUDEPICTURE  "https://biovit.ua/image/cache/catalog/Solgar/sol01160/sol01149_00-600x600.jpg" \* MERGEFORMATINET</w:instrText>
      </w:r>
      <w:r w:rsidR="00611A83">
        <w:rPr>
          <w:noProof/>
        </w:rPr>
        <w:instrText xml:space="preserve"> </w:instrText>
      </w:r>
      <w:r w:rsidR="00611A83">
        <w:rPr>
          <w:noProof/>
        </w:rPr>
        <w:fldChar w:fldCharType="separate"/>
      </w:r>
      <w:r w:rsidR="00EB4E24">
        <w:rPr>
          <w:noProof/>
        </w:rPr>
        <w:pict w14:anchorId="1B79D9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Комплекс вітамінів В-100 (B-Complex 100) 50 капсул" style="width:158.4pt;height:186pt">
            <v:imagedata r:id="rId13" r:href="rId14"/>
          </v:shape>
        </w:pict>
      </w:r>
      <w:r w:rsidR="00611A83">
        <w:rPr>
          <w:noProof/>
        </w:rPr>
        <w:fldChar w:fldCharType="end"/>
      </w:r>
      <w:r w:rsidR="004C744D">
        <w:rPr>
          <w:noProof/>
        </w:rPr>
        <w:fldChar w:fldCharType="end"/>
      </w:r>
      <w:r w:rsidR="00CD317F">
        <w:fldChar w:fldCharType="end"/>
      </w:r>
      <w:r w:rsidR="00A21D55">
        <w:fldChar w:fldCharType="end"/>
      </w:r>
      <w:r w:rsidR="00D96CCA">
        <w:fldChar w:fldCharType="end"/>
      </w:r>
      <w:r w:rsidR="00E51B19">
        <w:fldChar w:fldCharType="end"/>
      </w:r>
      <w:r w:rsidR="005F064B">
        <w:fldChar w:fldCharType="end"/>
      </w:r>
      <w:r w:rsidR="001C6D0C">
        <w:fldChar w:fldCharType="end"/>
      </w:r>
      <w:r>
        <w:fldChar w:fldCharType="end"/>
      </w:r>
      <w:r>
        <w:fldChar w:fldCharType="end"/>
      </w:r>
      <w:r>
        <w:fldChar w:fldCharType="end"/>
      </w:r>
    </w:p>
    <w:p w14:paraId="6ED437C5" w14:textId="77777777" w:rsidR="00622C69" w:rsidRPr="005212DF" w:rsidRDefault="00622C69" w:rsidP="00622C69">
      <w:pPr>
        <w:shd w:val="clear" w:color="auto" w:fill="FFFFFF"/>
        <w:suppressAutoHyphens w:val="0"/>
        <w:spacing w:line="360" w:lineRule="auto"/>
        <w:ind w:left="-57"/>
        <w:jc w:val="both"/>
        <w:rPr>
          <w:bCs/>
          <w:lang w:eastAsia="he-IL" w:bidi="he-IL"/>
        </w:rPr>
      </w:pPr>
    </w:p>
    <w:p w14:paraId="5E6C7EBE" w14:textId="77777777" w:rsidR="00622C69" w:rsidRPr="005212DF" w:rsidRDefault="00622C69" w:rsidP="00622C69">
      <w:pPr>
        <w:shd w:val="clear" w:color="auto" w:fill="FFFFFF"/>
        <w:suppressAutoHyphens w:val="0"/>
        <w:spacing w:line="360" w:lineRule="auto"/>
        <w:ind w:left="-57" w:firstLine="765"/>
        <w:jc w:val="both"/>
        <w:rPr>
          <w:bCs/>
          <w:lang w:eastAsia="he-IL" w:bidi="he-IL"/>
        </w:rPr>
      </w:pPr>
      <w:r w:rsidRPr="005212DF">
        <w:rPr>
          <w:bCs/>
          <w:lang w:eastAsia="he-IL" w:bidi="he-IL"/>
        </w:rPr>
        <w:t>Найбільш корисним застосування комплексу вітамі</w:t>
      </w:r>
      <w:r>
        <w:rPr>
          <w:bCs/>
          <w:lang w:eastAsia="he-IL" w:bidi="he-IL"/>
        </w:rPr>
        <w:t>ні</w:t>
      </w:r>
      <w:r w:rsidRPr="005212DF">
        <w:rPr>
          <w:bCs/>
          <w:lang w:eastAsia="he-IL" w:bidi="he-IL"/>
        </w:rPr>
        <w:t>в групи В є для жінок з надмірною масою тіла, які пра</w:t>
      </w:r>
      <w:r>
        <w:rPr>
          <w:bCs/>
          <w:lang w:eastAsia="he-IL" w:bidi="he-IL"/>
        </w:rPr>
        <w:t>г</w:t>
      </w:r>
      <w:r w:rsidRPr="005212DF">
        <w:rPr>
          <w:bCs/>
          <w:lang w:eastAsia="he-IL" w:bidi="he-IL"/>
        </w:rPr>
        <w:t>нуть то схуднення та набуття більш естетичних форм тіла.</w:t>
      </w:r>
    </w:p>
    <w:p w14:paraId="03473ABC" w14:textId="77777777" w:rsidR="00622C69" w:rsidRDefault="00622C69" w:rsidP="00622C69">
      <w:pPr>
        <w:shd w:val="clear" w:color="auto" w:fill="FFFFFF"/>
        <w:suppressAutoHyphens w:val="0"/>
        <w:spacing w:line="360" w:lineRule="auto"/>
        <w:ind w:left="708"/>
        <w:jc w:val="both"/>
        <w:rPr>
          <w:b/>
          <w:bCs/>
          <w:lang w:eastAsia="he-IL" w:bidi="he-IL"/>
        </w:rPr>
      </w:pPr>
    </w:p>
    <w:p w14:paraId="5EA4ED80" w14:textId="77777777" w:rsidR="00622C69" w:rsidRDefault="00622C69" w:rsidP="00622C69">
      <w:pPr>
        <w:shd w:val="clear" w:color="auto" w:fill="FFFFFF"/>
        <w:suppressAutoHyphens w:val="0"/>
        <w:spacing w:line="360" w:lineRule="auto"/>
        <w:ind w:left="708"/>
        <w:jc w:val="both"/>
        <w:rPr>
          <w:b/>
          <w:bCs/>
          <w:lang w:eastAsia="he-IL" w:bidi="he-IL"/>
        </w:rPr>
      </w:pPr>
    </w:p>
    <w:p w14:paraId="783831F9" w14:textId="77777777" w:rsidR="00622C69" w:rsidRDefault="00622C69" w:rsidP="00622C69">
      <w:pPr>
        <w:shd w:val="clear" w:color="auto" w:fill="FFFFFF"/>
        <w:suppressAutoHyphens w:val="0"/>
        <w:spacing w:line="360" w:lineRule="auto"/>
        <w:ind w:left="708"/>
        <w:jc w:val="both"/>
        <w:rPr>
          <w:b/>
          <w:bCs/>
          <w:lang w:eastAsia="he-IL" w:bidi="he-IL"/>
        </w:rPr>
      </w:pPr>
    </w:p>
    <w:p w14:paraId="1EE21293" w14:textId="77777777" w:rsidR="00622C69" w:rsidRDefault="00622C69" w:rsidP="00622C69">
      <w:pPr>
        <w:shd w:val="clear" w:color="auto" w:fill="FFFFFF"/>
        <w:suppressAutoHyphens w:val="0"/>
        <w:spacing w:line="360" w:lineRule="auto"/>
        <w:ind w:left="708"/>
        <w:jc w:val="both"/>
        <w:rPr>
          <w:b/>
          <w:bCs/>
          <w:lang w:eastAsia="he-IL" w:bidi="he-IL"/>
        </w:rPr>
      </w:pPr>
    </w:p>
    <w:p w14:paraId="61EF4148" w14:textId="77777777" w:rsidR="00622C69" w:rsidRDefault="00622C69" w:rsidP="00622C69">
      <w:pPr>
        <w:shd w:val="clear" w:color="auto" w:fill="FFFFFF"/>
        <w:suppressAutoHyphens w:val="0"/>
        <w:spacing w:line="360" w:lineRule="auto"/>
        <w:ind w:left="708"/>
        <w:jc w:val="both"/>
        <w:rPr>
          <w:b/>
          <w:bCs/>
          <w:lang w:eastAsia="he-IL" w:bidi="he-IL"/>
        </w:rPr>
      </w:pPr>
    </w:p>
    <w:p w14:paraId="32A8439E" w14:textId="77777777" w:rsidR="00622C69" w:rsidRPr="00EA078C" w:rsidRDefault="00622C69" w:rsidP="00622C69">
      <w:pPr>
        <w:shd w:val="clear" w:color="auto" w:fill="FFFFFF"/>
        <w:suppressAutoHyphens w:val="0"/>
        <w:spacing w:line="360" w:lineRule="auto"/>
        <w:ind w:left="708"/>
        <w:jc w:val="both"/>
        <w:rPr>
          <w:b/>
          <w:bCs/>
          <w:lang w:eastAsia="he-IL" w:bidi="he-IL"/>
        </w:rPr>
      </w:pPr>
    </w:p>
    <w:p w14:paraId="1B3D3FE1" w14:textId="77777777" w:rsidR="008E0C57" w:rsidRDefault="008E0C57" w:rsidP="00622C69">
      <w:pPr>
        <w:shd w:val="clear" w:color="auto" w:fill="FFFFFF"/>
        <w:suppressAutoHyphens w:val="0"/>
        <w:spacing w:line="360" w:lineRule="auto"/>
        <w:ind w:left="708"/>
        <w:jc w:val="both"/>
        <w:rPr>
          <w:b/>
          <w:bCs/>
          <w:lang w:eastAsia="he-IL" w:bidi="he-IL"/>
        </w:rPr>
      </w:pPr>
    </w:p>
    <w:p w14:paraId="7C36E3C7" w14:textId="5B1C3111" w:rsidR="00622C69" w:rsidRPr="00EA078C" w:rsidRDefault="00F54A20" w:rsidP="00F54A20">
      <w:pPr>
        <w:shd w:val="clear" w:color="auto" w:fill="FFFFFF"/>
        <w:suppressAutoHyphens w:val="0"/>
        <w:spacing w:line="360" w:lineRule="auto"/>
        <w:ind w:left="708"/>
        <w:jc w:val="center"/>
        <w:rPr>
          <w:b/>
          <w:bCs/>
          <w:lang w:eastAsia="he-IL" w:bidi="he-IL"/>
        </w:rPr>
      </w:pPr>
      <w:r w:rsidRPr="00EA078C">
        <w:rPr>
          <w:b/>
          <w:bCs/>
          <w:lang w:eastAsia="he-IL" w:bidi="he-IL"/>
        </w:rPr>
        <w:lastRenderedPageBreak/>
        <w:t>ПЕРСПЕКТИВИ ПОДАЛЬШИХ ДОСЛІДЖЕНЬ</w:t>
      </w:r>
    </w:p>
    <w:p w14:paraId="60CD5243" w14:textId="77777777" w:rsidR="00622C69" w:rsidRDefault="00622C69" w:rsidP="00622C69">
      <w:pPr>
        <w:shd w:val="clear" w:color="auto" w:fill="FFFFFF"/>
        <w:suppressAutoHyphens w:val="0"/>
        <w:spacing w:line="360" w:lineRule="auto"/>
        <w:ind w:firstLine="708"/>
        <w:jc w:val="both"/>
        <w:rPr>
          <w:bCs/>
          <w:lang w:eastAsia="he-IL" w:bidi="he-IL"/>
        </w:rPr>
      </w:pPr>
    </w:p>
    <w:p w14:paraId="3FD9AFAE" w14:textId="1B6A6969" w:rsidR="00622C69" w:rsidRPr="00EA078C" w:rsidRDefault="00622C69" w:rsidP="00622C69">
      <w:pPr>
        <w:shd w:val="clear" w:color="auto" w:fill="FFFFFF"/>
        <w:suppressAutoHyphens w:val="0"/>
        <w:spacing w:line="360" w:lineRule="auto"/>
        <w:ind w:firstLine="708"/>
        <w:jc w:val="both"/>
        <w:rPr>
          <w:bCs/>
          <w:lang w:eastAsia="he-IL" w:bidi="he-IL"/>
        </w:rPr>
      </w:pPr>
      <w:r>
        <w:rPr>
          <w:bCs/>
          <w:lang w:eastAsia="he-IL" w:bidi="he-IL"/>
        </w:rPr>
        <w:t xml:space="preserve">Отримані результати надають можливість сформувати мету та завдання для подальшого вивчення розвитку </w:t>
      </w:r>
      <w:proofErr w:type="spellStart"/>
      <w:r>
        <w:rPr>
          <w:bCs/>
          <w:lang w:eastAsia="he-IL" w:bidi="he-IL"/>
        </w:rPr>
        <w:t>оксидативного</w:t>
      </w:r>
      <w:proofErr w:type="spellEnd"/>
      <w:r>
        <w:rPr>
          <w:bCs/>
          <w:lang w:eastAsia="he-IL" w:bidi="he-IL"/>
        </w:rPr>
        <w:t xml:space="preserve"> стресу під час виконання силових вправ. Можливість </w:t>
      </w:r>
      <w:proofErr w:type="spellStart"/>
      <w:r>
        <w:rPr>
          <w:bCs/>
          <w:lang w:eastAsia="he-IL" w:bidi="he-IL"/>
        </w:rPr>
        <w:t>повпливати</w:t>
      </w:r>
      <w:proofErr w:type="spellEnd"/>
      <w:r>
        <w:rPr>
          <w:bCs/>
          <w:lang w:eastAsia="he-IL" w:bidi="he-IL"/>
        </w:rPr>
        <w:t xml:space="preserve"> на якість антиоксидантного захисту також розширює можливості планування наступної наукової роботи. Роль вітамінів групи В мож</w:t>
      </w:r>
      <w:r w:rsidR="003B0AFA">
        <w:rPr>
          <w:bCs/>
          <w:lang w:eastAsia="he-IL" w:bidi="he-IL"/>
        </w:rPr>
        <w:t>е</w:t>
      </w:r>
      <w:r>
        <w:rPr>
          <w:bCs/>
          <w:lang w:eastAsia="he-IL" w:bidi="he-IL"/>
        </w:rPr>
        <w:t xml:space="preserve"> бути вивчена більш ретельно. Для цього можуть б</w:t>
      </w:r>
      <w:r w:rsidR="003B0AFA">
        <w:rPr>
          <w:bCs/>
          <w:lang w:eastAsia="he-IL" w:bidi="he-IL"/>
        </w:rPr>
        <w:t>у</w:t>
      </w:r>
      <w:r>
        <w:rPr>
          <w:bCs/>
          <w:lang w:eastAsia="he-IL" w:bidi="he-IL"/>
        </w:rPr>
        <w:t xml:space="preserve">ти вивчені показники </w:t>
      </w:r>
      <w:proofErr w:type="spellStart"/>
      <w:r>
        <w:rPr>
          <w:bCs/>
          <w:lang w:eastAsia="he-IL" w:bidi="he-IL"/>
        </w:rPr>
        <w:t>катехоламінів</w:t>
      </w:r>
      <w:proofErr w:type="spellEnd"/>
      <w:r>
        <w:rPr>
          <w:bCs/>
          <w:lang w:eastAsia="he-IL" w:bidi="he-IL"/>
        </w:rPr>
        <w:t xml:space="preserve"> у плазмі крові.  </w:t>
      </w:r>
    </w:p>
    <w:p w14:paraId="1D3569CC" w14:textId="77777777" w:rsidR="00622C69" w:rsidRPr="00EA078C" w:rsidRDefault="00622C69" w:rsidP="00622C69">
      <w:pPr>
        <w:shd w:val="clear" w:color="auto" w:fill="FFFFFF"/>
        <w:suppressAutoHyphens w:val="0"/>
        <w:spacing w:line="360" w:lineRule="auto"/>
        <w:ind w:firstLine="708"/>
        <w:jc w:val="both"/>
        <w:rPr>
          <w:bCs/>
          <w:lang w:eastAsia="he-IL" w:bidi="he-IL"/>
        </w:rPr>
      </w:pPr>
    </w:p>
    <w:p w14:paraId="25288ACE" w14:textId="77777777" w:rsidR="00622C69" w:rsidRDefault="00622C69" w:rsidP="00622C69">
      <w:pPr>
        <w:shd w:val="clear" w:color="auto" w:fill="FFFFFF"/>
        <w:tabs>
          <w:tab w:val="left" w:pos="855"/>
        </w:tabs>
        <w:spacing w:line="360" w:lineRule="auto"/>
        <w:ind w:firstLine="870"/>
        <w:jc w:val="both"/>
        <w:rPr>
          <w:b/>
          <w:bCs/>
          <w:color w:val="auto"/>
        </w:rPr>
      </w:pPr>
    </w:p>
    <w:p w14:paraId="1F61D68E" w14:textId="77777777" w:rsidR="00622C69" w:rsidRDefault="00622C69" w:rsidP="00622C69">
      <w:pPr>
        <w:shd w:val="clear" w:color="auto" w:fill="FFFFFF"/>
        <w:tabs>
          <w:tab w:val="left" w:pos="855"/>
        </w:tabs>
        <w:spacing w:line="360" w:lineRule="auto"/>
        <w:ind w:firstLine="870"/>
        <w:jc w:val="both"/>
        <w:rPr>
          <w:b/>
          <w:bCs/>
          <w:color w:val="auto"/>
        </w:rPr>
      </w:pPr>
    </w:p>
    <w:p w14:paraId="0770D7A3" w14:textId="77777777" w:rsidR="00622C69" w:rsidRDefault="00622C69" w:rsidP="00622C69">
      <w:pPr>
        <w:shd w:val="clear" w:color="auto" w:fill="FFFFFF"/>
        <w:tabs>
          <w:tab w:val="left" w:pos="855"/>
        </w:tabs>
        <w:spacing w:line="360" w:lineRule="auto"/>
        <w:ind w:firstLine="870"/>
        <w:jc w:val="both"/>
        <w:rPr>
          <w:b/>
          <w:bCs/>
          <w:color w:val="auto"/>
        </w:rPr>
      </w:pPr>
    </w:p>
    <w:p w14:paraId="0F0D37B9" w14:textId="77777777" w:rsidR="00622C69" w:rsidRDefault="00622C69" w:rsidP="00622C69">
      <w:pPr>
        <w:shd w:val="clear" w:color="auto" w:fill="FFFFFF"/>
        <w:tabs>
          <w:tab w:val="left" w:pos="855"/>
        </w:tabs>
        <w:spacing w:line="360" w:lineRule="auto"/>
        <w:ind w:firstLine="870"/>
        <w:jc w:val="both"/>
        <w:rPr>
          <w:b/>
          <w:bCs/>
          <w:color w:val="auto"/>
        </w:rPr>
      </w:pPr>
    </w:p>
    <w:p w14:paraId="091F6DD5" w14:textId="77777777" w:rsidR="00622C69" w:rsidRDefault="00622C69" w:rsidP="00622C69">
      <w:pPr>
        <w:shd w:val="clear" w:color="auto" w:fill="FFFFFF"/>
        <w:tabs>
          <w:tab w:val="left" w:pos="855"/>
        </w:tabs>
        <w:spacing w:line="360" w:lineRule="auto"/>
        <w:ind w:firstLine="870"/>
        <w:jc w:val="both"/>
        <w:rPr>
          <w:b/>
          <w:bCs/>
          <w:color w:val="auto"/>
        </w:rPr>
      </w:pPr>
    </w:p>
    <w:p w14:paraId="15C52BA5" w14:textId="77777777" w:rsidR="00622C69" w:rsidRDefault="00622C69" w:rsidP="00622C69">
      <w:pPr>
        <w:ind w:firstLine="709"/>
        <w:jc w:val="both"/>
      </w:pPr>
    </w:p>
    <w:p w14:paraId="35E7DF9A" w14:textId="77777777" w:rsidR="00622C69" w:rsidRDefault="00622C69" w:rsidP="00A049B8">
      <w:pPr>
        <w:ind w:firstLine="709"/>
        <w:jc w:val="both"/>
      </w:pPr>
    </w:p>
    <w:p w14:paraId="2609739D" w14:textId="77777777" w:rsidR="00A6584C" w:rsidRPr="006A32F6" w:rsidRDefault="00A6584C" w:rsidP="00A6584C">
      <w:pPr>
        <w:spacing w:line="360" w:lineRule="auto"/>
        <w:jc w:val="both"/>
      </w:pPr>
    </w:p>
    <w:p w14:paraId="53A504CF" w14:textId="77777777" w:rsidR="00A6584C" w:rsidRDefault="00A6584C" w:rsidP="00A6584C">
      <w:pPr>
        <w:ind w:firstLine="709"/>
        <w:jc w:val="both"/>
      </w:pPr>
    </w:p>
    <w:p w14:paraId="105CA979" w14:textId="77777777" w:rsidR="00DE4496" w:rsidRDefault="00DE4496" w:rsidP="00DE4496">
      <w:pPr>
        <w:ind w:firstLine="709"/>
        <w:jc w:val="both"/>
      </w:pPr>
    </w:p>
    <w:p w14:paraId="3930A90C" w14:textId="77777777" w:rsidR="00DE4496" w:rsidRDefault="00DE4496" w:rsidP="006C0B77">
      <w:pPr>
        <w:ind w:firstLine="709"/>
        <w:jc w:val="both"/>
      </w:pPr>
    </w:p>
    <w:p w14:paraId="257CDF8F" w14:textId="77777777" w:rsidR="00F54A20" w:rsidRDefault="00F54A20" w:rsidP="006C0B77">
      <w:pPr>
        <w:ind w:firstLine="709"/>
        <w:jc w:val="both"/>
      </w:pPr>
    </w:p>
    <w:p w14:paraId="0DC2D9F7" w14:textId="77777777" w:rsidR="00F54A20" w:rsidRDefault="00F54A20" w:rsidP="006C0B77">
      <w:pPr>
        <w:ind w:firstLine="709"/>
        <w:jc w:val="both"/>
      </w:pPr>
    </w:p>
    <w:p w14:paraId="6B015020" w14:textId="77777777" w:rsidR="00F54A20" w:rsidRDefault="00F54A20" w:rsidP="006C0B77">
      <w:pPr>
        <w:ind w:firstLine="709"/>
        <w:jc w:val="both"/>
      </w:pPr>
    </w:p>
    <w:p w14:paraId="3CB2B5AB" w14:textId="77777777" w:rsidR="00F54A20" w:rsidRDefault="00F54A20" w:rsidP="006C0B77">
      <w:pPr>
        <w:ind w:firstLine="709"/>
        <w:jc w:val="both"/>
      </w:pPr>
    </w:p>
    <w:p w14:paraId="5029EB84" w14:textId="77777777" w:rsidR="00F54A20" w:rsidRDefault="00F54A20" w:rsidP="006C0B77">
      <w:pPr>
        <w:ind w:firstLine="709"/>
        <w:jc w:val="both"/>
      </w:pPr>
    </w:p>
    <w:p w14:paraId="048B31FC" w14:textId="77777777" w:rsidR="00F54A20" w:rsidRDefault="00F54A20" w:rsidP="006C0B77">
      <w:pPr>
        <w:ind w:firstLine="709"/>
        <w:jc w:val="both"/>
      </w:pPr>
    </w:p>
    <w:p w14:paraId="5DEAE732" w14:textId="77777777" w:rsidR="00F54A20" w:rsidRDefault="00F54A20" w:rsidP="006C0B77">
      <w:pPr>
        <w:ind w:firstLine="709"/>
        <w:jc w:val="both"/>
      </w:pPr>
    </w:p>
    <w:p w14:paraId="7A3346C1" w14:textId="77777777" w:rsidR="00F54A20" w:rsidRDefault="00F54A20" w:rsidP="006C0B77">
      <w:pPr>
        <w:ind w:firstLine="709"/>
        <w:jc w:val="both"/>
      </w:pPr>
    </w:p>
    <w:p w14:paraId="39F25FAC" w14:textId="77777777" w:rsidR="00F54A20" w:rsidRDefault="00F54A20" w:rsidP="006C0B77">
      <w:pPr>
        <w:ind w:firstLine="709"/>
        <w:jc w:val="both"/>
      </w:pPr>
    </w:p>
    <w:p w14:paraId="03F7DCD6" w14:textId="77777777" w:rsidR="00F54A20" w:rsidRDefault="00F54A20" w:rsidP="006C0B77">
      <w:pPr>
        <w:ind w:firstLine="709"/>
        <w:jc w:val="both"/>
      </w:pPr>
    </w:p>
    <w:p w14:paraId="60730DEF" w14:textId="77777777" w:rsidR="00F54A20" w:rsidRDefault="00F54A20" w:rsidP="006C0B77">
      <w:pPr>
        <w:ind w:firstLine="709"/>
        <w:jc w:val="both"/>
      </w:pPr>
    </w:p>
    <w:p w14:paraId="15BE82BF" w14:textId="77777777" w:rsidR="00F54A20" w:rsidRDefault="00F54A20" w:rsidP="006C0B77">
      <w:pPr>
        <w:ind w:firstLine="709"/>
        <w:jc w:val="both"/>
      </w:pPr>
    </w:p>
    <w:p w14:paraId="55C4BF99" w14:textId="77777777" w:rsidR="00F54A20" w:rsidRDefault="00F54A20" w:rsidP="006C0B77">
      <w:pPr>
        <w:ind w:firstLine="709"/>
        <w:jc w:val="both"/>
      </w:pPr>
    </w:p>
    <w:p w14:paraId="60F51977" w14:textId="77777777" w:rsidR="00F54A20" w:rsidRDefault="00F54A20" w:rsidP="006C0B77">
      <w:pPr>
        <w:ind w:firstLine="709"/>
        <w:jc w:val="both"/>
      </w:pPr>
    </w:p>
    <w:p w14:paraId="3EEF2E62" w14:textId="77777777" w:rsidR="00F54A20" w:rsidRDefault="00F54A20" w:rsidP="006C0B77">
      <w:pPr>
        <w:ind w:firstLine="709"/>
        <w:jc w:val="both"/>
      </w:pPr>
    </w:p>
    <w:p w14:paraId="5A32EF5C" w14:textId="77777777" w:rsidR="00F54A20" w:rsidRDefault="00F54A20" w:rsidP="006C0B77">
      <w:pPr>
        <w:ind w:firstLine="709"/>
        <w:jc w:val="both"/>
      </w:pPr>
    </w:p>
    <w:p w14:paraId="292C8E8F" w14:textId="77777777" w:rsidR="00F54A20" w:rsidRDefault="00F54A20" w:rsidP="006C0B77">
      <w:pPr>
        <w:ind w:firstLine="709"/>
        <w:jc w:val="both"/>
      </w:pPr>
    </w:p>
    <w:p w14:paraId="3764E6C8" w14:textId="6E413811" w:rsidR="00F54A20" w:rsidRDefault="00F54A20" w:rsidP="00F54A20">
      <w:pPr>
        <w:spacing w:line="360" w:lineRule="auto"/>
        <w:ind w:firstLine="709"/>
        <w:jc w:val="center"/>
        <w:rPr>
          <w:b/>
          <w:bCs/>
        </w:rPr>
      </w:pPr>
      <w:r w:rsidRPr="00F54A20">
        <w:rPr>
          <w:b/>
          <w:bCs/>
        </w:rPr>
        <w:lastRenderedPageBreak/>
        <w:t>СПИСОК ЛІТЕРАТУРИ</w:t>
      </w:r>
    </w:p>
    <w:p w14:paraId="3B33704C" w14:textId="77777777" w:rsidR="00F54A20" w:rsidRDefault="00F54A20" w:rsidP="00F54A20">
      <w:pPr>
        <w:spacing w:line="360" w:lineRule="auto"/>
        <w:ind w:firstLine="709"/>
        <w:jc w:val="center"/>
        <w:rPr>
          <w:b/>
          <w:bCs/>
        </w:rPr>
      </w:pPr>
    </w:p>
    <w:p w14:paraId="7356A2C7" w14:textId="5FAB82BA" w:rsidR="00F54A20" w:rsidRPr="000279BC" w:rsidRDefault="00F54A20" w:rsidP="00F54A20">
      <w:pPr>
        <w:spacing w:line="360" w:lineRule="auto"/>
        <w:ind w:firstLine="709"/>
        <w:jc w:val="both"/>
      </w:pPr>
      <w:r w:rsidRPr="000279BC">
        <w:t xml:space="preserve">1. EFSA (2017) </w:t>
      </w:r>
      <w:proofErr w:type="spellStart"/>
      <w:r w:rsidRPr="000279BC">
        <w:t>Dietary</w:t>
      </w:r>
      <w:proofErr w:type="spellEnd"/>
      <w:r w:rsidRPr="000279BC">
        <w:t xml:space="preserve"> </w:t>
      </w:r>
      <w:proofErr w:type="spellStart"/>
      <w:r w:rsidRPr="000279BC">
        <w:t>Reference</w:t>
      </w:r>
      <w:proofErr w:type="spellEnd"/>
      <w:r w:rsidRPr="000279BC">
        <w:t xml:space="preserve"> </w:t>
      </w:r>
      <w:proofErr w:type="spellStart"/>
      <w:r w:rsidRPr="000279BC">
        <w:t>Values</w:t>
      </w:r>
      <w:proofErr w:type="spellEnd"/>
      <w:r w:rsidRPr="000279BC">
        <w:t xml:space="preserve"> </w:t>
      </w:r>
      <w:proofErr w:type="spellStart"/>
      <w:r w:rsidRPr="000279BC">
        <w:t>for</w:t>
      </w:r>
      <w:proofErr w:type="spellEnd"/>
      <w:r w:rsidRPr="000279BC">
        <w:t xml:space="preserve"> </w:t>
      </w:r>
      <w:proofErr w:type="spellStart"/>
      <w:r w:rsidRPr="000279BC">
        <w:t>nutrients</w:t>
      </w:r>
      <w:proofErr w:type="spellEnd"/>
      <w:r w:rsidRPr="000279BC">
        <w:t xml:space="preserve">. </w:t>
      </w:r>
      <w:proofErr w:type="spellStart"/>
      <w:r w:rsidRPr="000279BC">
        <w:t>Summary</w:t>
      </w:r>
      <w:proofErr w:type="spellEnd"/>
      <w:r w:rsidRPr="000279BC">
        <w:t xml:space="preserve"> </w:t>
      </w:r>
      <w:proofErr w:type="spellStart"/>
      <w:r w:rsidRPr="000279BC">
        <w:t>report</w:t>
      </w:r>
      <w:proofErr w:type="spellEnd"/>
      <w:r w:rsidRPr="000279BC">
        <w:t xml:space="preserve">. EFSA </w:t>
      </w:r>
      <w:proofErr w:type="spellStart"/>
      <w:r w:rsidRPr="000279BC">
        <w:t>Supporting</w:t>
      </w:r>
      <w:proofErr w:type="spellEnd"/>
      <w:r w:rsidRPr="000279BC">
        <w:t xml:space="preserve"> </w:t>
      </w:r>
      <w:proofErr w:type="spellStart"/>
      <w:r w:rsidRPr="000279BC">
        <w:t>publication</w:t>
      </w:r>
      <w:proofErr w:type="spellEnd"/>
      <w:r w:rsidRPr="000279BC">
        <w:t>: e15121</w:t>
      </w:r>
    </w:p>
    <w:p w14:paraId="5DAF95CA" w14:textId="77777777" w:rsidR="00F54A20" w:rsidRPr="000279BC" w:rsidRDefault="00F54A20" w:rsidP="00F54A20">
      <w:pPr>
        <w:spacing w:line="360" w:lineRule="auto"/>
        <w:ind w:firstLine="709"/>
        <w:jc w:val="both"/>
      </w:pPr>
      <w:r w:rsidRPr="000279BC">
        <w:t xml:space="preserve">2. EFSA NDA </w:t>
      </w:r>
      <w:proofErr w:type="spellStart"/>
      <w:r w:rsidRPr="000279BC">
        <w:t>Panel</w:t>
      </w:r>
      <w:proofErr w:type="spellEnd"/>
      <w:r w:rsidRPr="000279BC">
        <w:t xml:space="preserve">, </w:t>
      </w:r>
      <w:proofErr w:type="spellStart"/>
      <w:r w:rsidRPr="000279BC">
        <w:t>Turck</w:t>
      </w:r>
      <w:proofErr w:type="spellEnd"/>
      <w:r w:rsidRPr="000279BC">
        <w:t xml:space="preserve"> D., </w:t>
      </w:r>
      <w:proofErr w:type="spellStart"/>
      <w:r w:rsidRPr="000279BC">
        <w:t>Bresson</w:t>
      </w:r>
      <w:proofErr w:type="spellEnd"/>
      <w:r w:rsidRPr="000279BC">
        <w:t xml:space="preserve"> J.-L., </w:t>
      </w:r>
      <w:proofErr w:type="spellStart"/>
      <w:r w:rsidRPr="000279BC">
        <w:t>Burlingame</w:t>
      </w:r>
      <w:proofErr w:type="spellEnd"/>
      <w:r w:rsidRPr="000279BC">
        <w:t xml:space="preserve"> B. </w:t>
      </w:r>
      <w:proofErr w:type="spellStart"/>
      <w:r w:rsidRPr="000279BC">
        <w:t>et</w:t>
      </w:r>
      <w:proofErr w:type="spellEnd"/>
      <w:r w:rsidRPr="000279BC">
        <w:t xml:space="preserve"> </w:t>
      </w:r>
      <w:proofErr w:type="spellStart"/>
      <w:r w:rsidRPr="000279BC">
        <w:t>al</w:t>
      </w:r>
      <w:proofErr w:type="spellEnd"/>
      <w:r w:rsidRPr="000279BC">
        <w:t xml:space="preserve">. (2016) </w:t>
      </w:r>
      <w:proofErr w:type="spellStart"/>
      <w:r w:rsidRPr="000279BC">
        <w:t>Scientific</w:t>
      </w:r>
      <w:proofErr w:type="spellEnd"/>
      <w:r w:rsidRPr="000279BC">
        <w:t xml:space="preserve"> </w:t>
      </w:r>
      <w:proofErr w:type="spellStart"/>
      <w:r w:rsidRPr="000279BC">
        <w:t>opi­nion</w:t>
      </w:r>
      <w:proofErr w:type="spellEnd"/>
      <w:r w:rsidRPr="000279BC">
        <w:t xml:space="preserve"> </w:t>
      </w:r>
      <w:proofErr w:type="spellStart"/>
      <w:r w:rsidRPr="000279BC">
        <w:t>on</w:t>
      </w:r>
      <w:proofErr w:type="spellEnd"/>
      <w:r w:rsidRPr="000279BC">
        <w:t xml:space="preserve"> </w:t>
      </w:r>
      <w:proofErr w:type="spellStart"/>
      <w:r w:rsidRPr="000279BC">
        <w:t>dietary</w:t>
      </w:r>
      <w:proofErr w:type="spellEnd"/>
      <w:r w:rsidRPr="000279BC">
        <w:t xml:space="preserve"> </w:t>
      </w:r>
      <w:proofErr w:type="spellStart"/>
      <w:r w:rsidRPr="000279BC">
        <w:t>reference</w:t>
      </w:r>
      <w:proofErr w:type="spellEnd"/>
      <w:r w:rsidRPr="000279BC">
        <w:t xml:space="preserve"> </w:t>
      </w:r>
      <w:proofErr w:type="spellStart"/>
      <w:r w:rsidRPr="000279BC">
        <w:t>values</w:t>
      </w:r>
      <w:proofErr w:type="spellEnd"/>
      <w:r w:rsidRPr="000279BC">
        <w:t xml:space="preserve"> </w:t>
      </w:r>
      <w:proofErr w:type="spellStart"/>
      <w:r w:rsidRPr="000279BC">
        <w:t>for</w:t>
      </w:r>
      <w:proofErr w:type="spellEnd"/>
      <w:r w:rsidRPr="000279BC">
        <w:t xml:space="preserve"> </w:t>
      </w:r>
      <w:proofErr w:type="spellStart"/>
      <w:r w:rsidRPr="000279BC">
        <w:t>thiamin</w:t>
      </w:r>
      <w:proofErr w:type="spellEnd"/>
      <w:r w:rsidRPr="000279BC">
        <w:t>. EFSA J., 14(12): 4653. 53 рр.</w:t>
      </w:r>
    </w:p>
    <w:p w14:paraId="34125CFF" w14:textId="082B96DE" w:rsidR="00F54A20" w:rsidRPr="000279BC" w:rsidRDefault="000279BC" w:rsidP="00F54A20">
      <w:pPr>
        <w:spacing w:line="360" w:lineRule="auto"/>
        <w:ind w:firstLine="709"/>
        <w:jc w:val="both"/>
      </w:pPr>
      <w:r>
        <w:t>3</w:t>
      </w:r>
      <w:r w:rsidR="00F54A20" w:rsidRPr="000279BC">
        <w:t xml:space="preserve">. EFSA NDA </w:t>
      </w:r>
      <w:proofErr w:type="spellStart"/>
      <w:r w:rsidR="00F54A20" w:rsidRPr="000279BC">
        <w:t>Panel</w:t>
      </w:r>
      <w:proofErr w:type="spellEnd"/>
      <w:r w:rsidR="00F54A20" w:rsidRPr="000279BC">
        <w:t xml:space="preserve"> (2016) </w:t>
      </w:r>
      <w:proofErr w:type="spellStart"/>
      <w:r w:rsidR="00F54A20" w:rsidRPr="000279BC">
        <w:t>Scientific</w:t>
      </w:r>
      <w:proofErr w:type="spellEnd"/>
      <w:r w:rsidR="00F54A20" w:rsidRPr="000279BC">
        <w:t xml:space="preserve"> </w:t>
      </w:r>
      <w:proofErr w:type="spellStart"/>
      <w:r w:rsidR="00F54A20" w:rsidRPr="000279BC">
        <w:t>opinion</w:t>
      </w:r>
      <w:proofErr w:type="spellEnd"/>
      <w:r w:rsidR="00F54A20" w:rsidRPr="000279BC">
        <w:t xml:space="preserve"> </w:t>
      </w:r>
      <w:proofErr w:type="spellStart"/>
      <w:r w:rsidR="00F54A20" w:rsidRPr="000279BC">
        <w:t>on</w:t>
      </w:r>
      <w:proofErr w:type="spellEnd"/>
      <w:r w:rsidR="00F54A20" w:rsidRPr="000279BC">
        <w:t xml:space="preserve"> </w:t>
      </w:r>
      <w:proofErr w:type="spellStart"/>
      <w:r w:rsidR="00F54A20" w:rsidRPr="000279BC">
        <w:t>Dietary</w:t>
      </w:r>
      <w:proofErr w:type="spellEnd"/>
      <w:r w:rsidR="00F54A20" w:rsidRPr="000279BC">
        <w:t xml:space="preserve"> </w:t>
      </w:r>
      <w:proofErr w:type="spellStart"/>
      <w:r w:rsidR="00F54A20" w:rsidRPr="000279BC">
        <w:t>Reference</w:t>
      </w:r>
      <w:proofErr w:type="spellEnd"/>
      <w:r w:rsidR="00F54A20" w:rsidRPr="000279BC">
        <w:t xml:space="preserve"> </w:t>
      </w:r>
      <w:proofErr w:type="spellStart"/>
      <w:r w:rsidR="00F54A20" w:rsidRPr="000279BC">
        <w:t>Values</w:t>
      </w:r>
      <w:proofErr w:type="spellEnd"/>
      <w:r w:rsidR="00F54A20" w:rsidRPr="000279BC">
        <w:t xml:space="preserve"> </w:t>
      </w:r>
      <w:proofErr w:type="spellStart"/>
      <w:r w:rsidR="00F54A20" w:rsidRPr="000279BC">
        <w:t>for</w:t>
      </w:r>
      <w:proofErr w:type="spellEnd"/>
      <w:r w:rsidR="00F54A20" w:rsidRPr="000279BC">
        <w:t xml:space="preserve"> </w:t>
      </w:r>
      <w:proofErr w:type="spellStart"/>
      <w:r w:rsidR="00F54A20" w:rsidRPr="000279BC">
        <w:t>vitamin</w:t>
      </w:r>
      <w:proofErr w:type="spellEnd"/>
      <w:r w:rsidR="00F54A20" w:rsidRPr="000279BC">
        <w:t xml:space="preserve"> B6. EFSA J., 14(6): 4485. 79 рр.</w:t>
      </w:r>
    </w:p>
    <w:p w14:paraId="3F866AB8" w14:textId="511DE931" w:rsidR="00F54A20" w:rsidRPr="000279BC" w:rsidRDefault="000279BC" w:rsidP="00F54A20">
      <w:pPr>
        <w:spacing w:line="360" w:lineRule="auto"/>
        <w:ind w:firstLine="709"/>
        <w:jc w:val="both"/>
      </w:pPr>
      <w:r>
        <w:t>4</w:t>
      </w:r>
      <w:r w:rsidR="00F54A20" w:rsidRPr="000279BC">
        <w:t xml:space="preserve">. EFSA NDA </w:t>
      </w:r>
      <w:proofErr w:type="spellStart"/>
      <w:r w:rsidR="00F54A20" w:rsidRPr="000279BC">
        <w:t>Panel</w:t>
      </w:r>
      <w:proofErr w:type="spellEnd"/>
      <w:r w:rsidR="00F54A20" w:rsidRPr="000279BC">
        <w:t xml:space="preserve"> (2015) </w:t>
      </w:r>
      <w:proofErr w:type="spellStart"/>
      <w:r w:rsidR="00F54A20" w:rsidRPr="000279BC">
        <w:t>Scientific</w:t>
      </w:r>
      <w:proofErr w:type="spellEnd"/>
      <w:r w:rsidR="00F54A20" w:rsidRPr="000279BC">
        <w:t xml:space="preserve"> </w:t>
      </w:r>
      <w:proofErr w:type="spellStart"/>
      <w:r w:rsidR="00F54A20" w:rsidRPr="000279BC">
        <w:t>Opinion</w:t>
      </w:r>
      <w:proofErr w:type="spellEnd"/>
      <w:r w:rsidR="00F54A20" w:rsidRPr="000279BC">
        <w:t xml:space="preserve"> </w:t>
      </w:r>
      <w:proofErr w:type="spellStart"/>
      <w:r w:rsidR="00F54A20" w:rsidRPr="000279BC">
        <w:t>on</w:t>
      </w:r>
      <w:proofErr w:type="spellEnd"/>
      <w:r w:rsidR="00F54A20" w:rsidRPr="000279BC">
        <w:t xml:space="preserve"> </w:t>
      </w:r>
      <w:proofErr w:type="spellStart"/>
      <w:r w:rsidR="00F54A20" w:rsidRPr="000279BC">
        <w:t>Dietary</w:t>
      </w:r>
      <w:proofErr w:type="spellEnd"/>
      <w:r w:rsidR="00F54A20" w:rsidRPr="000279BC">
        <w:t xml:space="preserve"> </w:t>
      </w:r>
      <w:proofErr w:type="spellStart"/>
      <w:r w:rsidR="00F54A20" w:rsidRPr="000279BC">
        <w:t>Reference</w:t>
      </w:r>
      <w:proofErr w:type="spellEnd"/>
      <w:r w:rsidR="00F54A20" w:rsidRPr="000279BC">
        <w:t xml:space="preserve"> </w:t>
      </w:r>
      <w:proofErr w:type="spellStart"/>
      <w:r w:rsidR="00F54A20" w:rsidRPr="000279BC">
        <w:t>Values</w:t>
      </w:r>
      <w:proofErr w:type="spellEnd"/>
      <w:r w:rsidR="00F54A20" w:rsidRPr="000279BC">
        <w:t xml:space="preserve"> </w:t>
      </w:r>
      <w:proofErr w:type="spellStart"/>
      <w:r w:rsidR="00F54A20" w:rsidRPr="000279BC">
        <w:t>for</w:t>
      </w:r>
      <w:proofErr w:type="spellEnd"/>
      <w:r w:rsidR="00F54A20" w:rsidRPr="000279BC">
        <w:t xml:space="preserve"> </w:t>
      </w:r>
      <w:proofErr w:type="spellStart"/>
      <w:r w:rsidR="00F54A20" w:rsidRPr="000279BC">
        <w:t>cobalamin</w:t>
      </w:r>
      <w:proofErr w:type="spellEnd"/>
      <w:r w:rsidR="00F54A20" w:rsidRPr="000279BC">
        <w:t xml:space="preserve"> (</w:t>
      </w:r>
      <w:proofErr w:type="spellStart"/>
      <w:r w:rsidR="00F54A20" w:rsidRPr="000279BC">
        <w:t>vitamin</w:t>
      </w:r>
      <w:proofErr w:type="spellEnd"/>
      <w:r w:rsidR="00F54A20" w:rsidRPr="000279BC">
        <w:t xml:space="preserve"> B12). EFSA J., 13(7): 4150. 64 </w:t>
      </w:r>
      <w:proofErr w:type="spellStart"/>
      <w:r w:rsidR="00F54A20" w:rsidRPr="000279BC">
        <w:t>pp</w:t>
      </w:r>
      <w:proofErr w:type="spellEnd"/>
      <w:r w:rsidR="00F54A20" w:rsidRPr="000279BC">
        <w:t>.</w:t>
      </w:r>
    </w:p>
    <w:p w14:paraId="2A285294" w14:textId="0A28667C" w:rsidR="00F54A20" w:rsidRPr="000279BC" w:rsidRDefault="000279BC" w:rsidP="00F54A20">
      <w:pPr>
        <w:spacing w:line="360" w:lineRule="auto"/>
        <w:ind w:firstLine="709"/>
        <w:jc w:val="both"/>
      </w:pPr>
      <w:r>
        <w:t>5</w:t>
      </w:r>
      <w:r w:rsidR="00F54A20" w:rsidRPr="000279BC">
        <w:t xml:space="preserve">. </w:t>
      </w:r>
      <w:proofErr w:type="spellStart"/>
      <w:r w:rsidR="00F54A20" w:rsidRPr="000279BC">
        <w:t>Venturelli</w:t>
      </w:r>
      <w:proofErr w:type="spellEnd"/>
      <w:r w:rsidR="00F54A20" w:rsidRPr="000279BC">
        <w:t xml:space="preserve"> S., </w:t>
      </w:r>
      <w:proofErr w:type="spellStart"/>
      <w:r w:rsidR="00F54A20" w:rsidRPr="000279BC">
        <w:t>Leischner</w:t>
      </w:r>
      <w:proofErr w:type="spellEnd"/>
      <w:r w:rsidR="00F54A20" w:rsidRPr="000279BC">
        <w:t xml:space="preserve"> C., </w:t>
      </w:r>
      <w:proofErr w:type="spellStart"/>
      <w:r w:rsidR="00F54A20" w:rsidRPr="000279BC">
        <w:t>Helling</w:t>
      </w:r>
      <w:proofErr w:type="spellEnd"/>
      <w:r w:rsidR="00F54A20" w:rsidRPr="000279BC">
        <w:t xml:space="preserve"> T.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(2021) </w:t>
      </w:r>
      <w:proofErr w:type="spellStart"/>
      <w:r w:rsidR="00F54A20" w:rsidRPr="000279BC">
        <w:t>Vitamins</w:t>
      </w:r>
      <w:proofErr w:type="spellEnd"/>
      <w:r w:rsidR="00F54A20" w:rsidRPr="000279BC">
        <w:t xml:space="preserve"> </w:t>
      </w:r>
      <w:proofErr w:type="spellStart"/>
      <w:r w:rsidR="00F54A20" w:rsidRPr="000279BC">
        <w:t>as</w:t>
      </w:r>
      <w:proofErr w:type="spellEnd"/>
      <w:r w:rsidR="00F54A20" w:rsidRPr="000279BC">
        <w:t xml:space="preserve"> </w:t>
      </w:r>
      <w:proofErr w:type="spellStart"/>
      <w:r w:rsidR="00F54A20" w:rsidRPr="000279BC">
        <w:t>Possible</w:t>
      </w:r>
      <w:proofErr w:type="spellEnd"/>
      <w:r w:rsidR="00F54A20" w:rsidRPr="000279BC">
        <w:t xml:space="preserve"> </w:t>
      </w:r>
      <w:proofErr w:type="spellStart"/>
      <w:r w:rsidR="00F54A20" w:rsidRPr="000279BC">
        <w:t>Cancer</w:t>
      </w:r>
      <w:proofErr w:type="spellEnd"/>
      <w:r w:rsidR="00F54A20" w:rsidRPr="000279BC">
        <w:t xml:space="preserve"> </w:t>
      </w:r>
      <w:proofErr w:type="spellStart"/>
      <w:r w:rsidR="00F54A20" w:rsidRPr="000279BC">
        <w:t>Biomarkers</w:t>
      </w:r>
      <w:proofErr w:type="spellEnd"/>
      <w:r w:rsidR="00F54A20" w:rsidRPr="000279BC">
        <w:t xml:space="preserve">: </w:t>
      </w:r>
      <w:proofErr w:type="spellStart"/>
      <w:r w:rsidR="00F54A20" w:rsidRPr="000279BC">
        <w:t>Significance</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Limitations</w:t>
      </w:r>
      <w:proofErr w:type="spellEnd"/>
      <w:r w:rsidR="00F54A20" w:rsidRPr="000279BC">
        <w:t xml:space="preserve">. </w:t>
      </w:r>
      <w:proofErr w:type="spellStart"/>
      <w:r w:rsidR="00F54A20" w:rsidRPr="000279BC">
        <w:t>Nutrients</w:t>
      </w:r>
      <w:proofErr w:type="spellEnd"/>
      <w:r w:rsidR="00F54A20" w:rsidRPr="000279BC">
        <w:t>, 13(11): 3914.</w:t>
      </w:r>
    </w:p>
    <w:p w14:paraId="67F4B9ED" w14:textId="10D34F45" w:rsidR="00F54A20" w:rsidRPr="000279BC" w:rsidRDefault="000279BC" w:rsidP="00F54A20">
      <w:pPr>
        <w:spacing w:line="360" w:lineRule="auto"/>
        <w:ind w:firstLine="709"/>
        <w:jc w:val="both"/>
      </w:pPr>
      <w:r>
        <w:t>6</w:t>
      </w:r>
      <w:r w:rsidR="00F54A20" w:rsidRPr="000279BC">
        <w:t xml:space="preserve">. </w:t>
      </w:r>
      <w:proofErr w:type="spellStart"/>
      <w:r w:rsidR="00F54A20" w:rsidRPr="000279BC">
        <w:t>Marrs</w:t>
      </w:r>
      <w:proofErr w:type="spellEnd"/>
      <w:r w:rsidR="00F54A20" w:rsidRPr="000279BC">
        <w:t xml:space="preserve"> C., </w:t>
      </w:r>
      <w:proofErr w:type="spellStart"/>
      <w:r w:rsidR="00F54A20" w:rsidRPr="000279BC">
        <w:t>Lonsdale</w:t>
      </w:r>
      <w:proofErr w:type="spellEnd"/>
      <w:r w:rsidR="00F54A20" w:rsidRPr="000279BC">
        <w:t xml:space="preserve"> D. (2021) </w:t>
      </w:r>
      <w:proofErr w:type="spellStart"/>
      <w:r w:rsidR="00F54A20" w:rsidRPr="000279BC">
        <w:t>Hiding</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Plain</w:t>
      </w:r>
      <w:proofErr w:type="spellEnd"/>
      <w:r w:rsidR="00F54A20" w:rsidRPr="000279BC">
        <w:t xml:space="preserve"> </w:t>
      </w:r>
      <w:proofErr w:type="spellStart"/>
      <w:r w:rsidR="00F54A20" w:rsidRPr="000279BC">
        <w:t>Sight</w:t>
      </w:r>
      <w:proofErr w:type="spellEnd"/>
      <w:r w:rsidR="00F54A20" w:rsidRPr="000279BC">
        <w:t xml:space="preserve">: </w:t>
      </w:r>
      <w:proofErr w:type="spellStart"/>
      <w:r w:rsidR="00F54A20" w:rsidRPr="000279BC">
        <w:t>Modern</w:t>
      </w:r>
      <w:proofErr w:type="spellEnd"/>
      <w:r w:rsidR="00F54A20" w:rsidRPr="000279BC">
        <w:t xml:space="preserve"> </w:t>
      </w:r>
      <w:proofErr w:type="spellStart"/>
      <w:r w:rsidR="00F54A20" w:rsidRPr="000279BC">
        <w:t>Thiamine</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Cells</w:t>
      </w:r>
      <w:proofErr w:type="spellEnd"/>
      <w:r w:rsidR="00F54A20" w:rsidRPr="000279BC">
        <w:t>, 10(10): 2595.</w:t>
      </w:r>
    </w:p>
    <w:p w14:paraId="7E86D91F" w14:textId="676B9584" w:rsidR="00F54A20" w:rsidRPr="000279BC" w:rsidRDefault="000279BC" w:rsidP="00F54A20">
      <w:pPr>
        <w:spacing w:line="360" w:lineRule="auto"/>
        <w:ind w:firstLine="709"/>
        <w:jc w:val="both"/>
      </w:pPr>
      <w:r>
        <w:t xml:space="preserve">7. </w:t>
      </w:r>
      <w:proofErr w:type="spellStart"/>
      <w:r w:rsidR="00F54A20" w:rsidRPr="000279BC">
        <w:t>Kerns</w:t>
      </w:r>
      <w:proofErr w:type="spellEnd"/>
      <w:r w:rsidR="00F54A20" w:rsidRPr="000279BC">
        <w:t xml:space="preserve"> J.C., </w:t>
      </w:r>
      <w:proofErr w:type="spellStart"/>
      <w:r w:rsidR="00F54A20" w:rsidRPr="000279BC">
        <w:t>Arundel</w:t>
      </w:r>
      <w:proofErr w:type="spellEnd"/>
      <w:r w:rsidR="00F54A20" w:rsidRPr="000279BC">
        <w:t xml:space="preserve"> C., </w:t>
      </w:r>
      <w:proofErr w:type="spellStart"/>
      <w:r w:rsidR="00F54A20" w:rsidRPr="000279BC">
        <w:t>Chawla</w:t>
      </w:r>
      <w:proofErr w:type="spellEnd"/>
      <w:r w:rsidR="00F54A20" w:rsidRPr="000279BC">
        <w:t xml:space="preserve"> L.S. (2015) </w:t>
      </w:r>
      <w:proofErr w:type="spellStart"/>
      <w:r w:rsidR="00F54A20" w:rsidRPr="000279BC">
        <w:t>Thiamin</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people</w:t>
      </w:r>
      <w:proofErr w:type="spellEnd"/>
      <w:r w:rsidR="00F54A20" w:rsidRPr="000279BC">
        <w:t xml:space="preserve"> </w:t>
      </w:r>
      <w:proofErr w:type="spellStart"/>
      <w:r w:rsidR="00F54A20" w:rsidRPr="000279BC">
        <w:t>with</w:t>
      </w:r>
      <w:proofErr w:type="spellEnd"/>
      <w:r w:rsidR="00F54A20" w:rsidRPr="000279BC">
        <w:t xml:space="preserve"> </w:t>
      </w:r>
      <w:proofErr w:type="spellStart"/>
      <w:r w:rsidR="00F54A20" w:rsidRPr="000279BC">
        <w:t>obesity</w:t>
      </w:r>
      <w:proofErr w:type="spellEnd"/>
      <w:r w:rsidR="00F54A20" w:rsidRPr="000279BC">
        <w:t xml:space="preserve">. </w:t>
      </w:r>
      <w:proofErr w:type="spellStart"/>
      <w:r w:rsidR="00F54A20" w:rsidRPr="000279BC">
        <w:t>Adv</w:t>
      </w:r>
      <w:proofErr w:type="spellEnd"/>
      <w:r w:rsidR="00F54A20" w:rsidRPr="000279BC">
        <w:t xml:space="preserve">. </w:t>
      </w:r>
      <w:proofErr w:type="spellStart"/>
      <w:r w:rsidR="00F54A20" w:rsidRPr="000279BC">
        <w:t>Nutr</w:t>
      </w:r>
      <w:proofErr w:type="spellEnd"/>
      <w:r w:rsidR="00F54A20" w:rsidRPr="000279BC">
        <w:t>., 6(2): 147–153.</w:t>
      </w:r>
    </w:p>
    <w:p w14:paraId="16446B8E" w14:textId="2390654C" w:rsidR="00F54A20" w:rsidRPr="000279BC" w:rsidRDefault="000279BC" w:rsidP="00F54A20">
      <w:pPr>
        <w:spacing w:line="360" w:lineRule="auto"/>
        <w:ind w:firstLine="709"/>
        <w:jc w:val="both"/>
      </w:pPr>
      <w:r>
        <w:t>8</w:t>
      </w:r>
      <w:r w:rsidR="00F54A20" w:rsidRPr="000279BC">
        <w:t xml:space="preserve">. </w:t>
      </w:r>
      <w:proofErr w:type="spellStart"/>
      <w:r w:rsidR="00F54A20" w:rsidRPr="000279BC">
        <w:t>Schüpbach</w:t>
      </w:r>
      <w:proofErr w:type="spellEnd"/>
      <w:r w:rsidR="00F54A20" w:rsidRPr="000279BC">
        <w:t xml:space="preserve"> R., </w:t>
      </w:r>
      <w:proofErr w:type="spellStart"/>
      <w:r w:rsidR="00F54A20" w:rsidRPr="000279BC">
        <w:t>Wegmüller</w:t>
      </w:r>
      <w:proofErr w:type="spellEnd"/>
      <w:r w:rsidR="00F54A20" w:rsidRPr="000279BC">
        <w:t xml:space="preserve"> R., </w:t>
      </w:r>
      <w:proofErr w:type="spellStart"/>
      <w:r w:rsidR="00F54A20" w:rsidRPr="000279BC">
        <w:t>Berguerand</w:t>
      </w:r>
      <w:proofErr w:type="spellEnd"/>
      <w:r w:rsidR="00F54A20" w:rsidRPr="000279BC">
        <w:t xml:space="preserve"> C.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(2017) </w:t>
      </w:r>
      <w:proofErr w:type="spellStart"/>
      <w:r w:rsidR="00F54A20" w:rsidRPr="000279BC">
        <w:t>Micronutrient</w:t>
      </w:r>
      <w:proofErr w:type="spellEnd"/>
      <w:r w:rsidR="00F54A20" w:rsidRPr="000279BC">
        <w:t xml:space="preserve"> </w:t>
      </w:r>
      <w:proofErr w:type="spellStart"/>
      <w:r w:rsidR="00F54A20" w:rsidRPr="000279BC">
        <w:t>status</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intake</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omnivores</w:t>
      </w:r>
      <w:proofErr w:type="spellEnd"/>
      <w:r w:rsidR="00F54A20" w:rsidRPr="000279BC">
        <w:t xml:space="preserve">, </w:t>
      </w:r>
      <w:proofErr w:type="spellStart"/>
      <w:r w:rsidR="00F54A20" w:rsidRPr="000279BC">
        <w:t>vegetarians</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vegans</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Switzerland</w:t>
      </w:r>
      <w:proofErr w:type="spellEnd"/>
      <w:r w:rsidR="00F54A20" w:rsidRPr="000279BC">
        <w:t xml:space="preserve">. </w:t>
      </w:r>
      <w:proofErr w:type="spellStart"/>
      <w:r w:rsidR="00F54A20" w:rsidRPr="000279BC">
        <w:t>Eur</w:t>
      </w:r>
      <w:proofErr w:type="spellEnd"/>
      <w:r w:rsidR="00F54A20" w:rsidRPr="000279BC">
        <w:t xml:space="preserve">. J. </w:t>
      </w:r>
      <w:proofErr w:type="spellStart"/>
      <w:r w:rsidR="00F54A20" w:rsidRPr="000279BC">
        <w:t>Nutr</w:t>
      </w:r>
      <w:proofErr w:type="spellEnd"/>
      <w:r w:rsidR="00F54A20" w:rsidRPr="000279BC">
        <w:t>., 56(1): 283–293.</w:t>
      </w:r>
    </w:p>
    <w:p w14:paraId="590F3F10" w14:textId="1E7BCF2F" w:rsidR="00F54A20" w:rsidRPr="000279BC" w:rsidRDefault="000279BC" w:rsidP="00F54A20">
      <w:pPr>
        <w:spacing w:line="360" w:lineRule="auto"/>
        <w:ind w:firstLine="709"/>
        <w:jc w:val="both"/>
      </w:pPr>
      <w:r>
        <w:t>9</w:t>
      </w:r>
      <w:r w:rsidR="00F54A20" w:rsidRPr="000279BC">
        <w:t xml:space="preserve">. </w:t>
      </w:r>
      <w:proofErr w:type="spellStart"/>
      <w:r w:rsidR="00F54A20" w:rsidRPr="000279BC">
        <w:t>Flancbaum</w:t>
      </w:r>
      <w:proofErr w:type="spellEnd"/>
      <w:r w:rsidR="00F54A20" w:rsidRPr="000279BC">
        <w:t xml:space="preserve"> L., </w:t>
      </w:r>
      <w:proofErr w:type="spellStart"/>
      <w:r w:rsidR="00F54A20" w:rsidRPr="000279BC">
        <w:t>Belsley</w:t>
      </w:r>
      <w:proofErr w:type="spellEnd"/>
      <w:r w:rsidR="00F54A20" w:rsidRPr="000279BC">
        <w:t xml:space="preserve"> S., </w:t>
      </w:r>
      <w:proofErr w:type="spellStart"/>
      <w:r w:rsidR="00F54A20" w:rsidRPr="000279BC">
        <w:t>Drake</w:t>
      </w:r>
      <w:proofErr w:type="spellEnd"/>
      <w:r w:rsidR="00F54A20" w:rsidRPr="000279BC">
        <w:t xml:space="preserve"> V.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(2006) </w:t>
      </w:r>
      <w:proofErr w:type="spellStart"/>
      <w:r w:rsidR="00F54A20" w:rsidRPr="000279BC">
        <w:t>Preoperative</w:t>
      </w:r>
      <w:proofErr w:type="spellEnd"/>
      <w:r w:rsidR="00F54A20" w:rsidRPr="000279BC">
        <w:t xml:space="preserve"> </w:t>
      </w:r>
      <w:proofErr w:type="spellStart"/>
      <w:r w:rsidR="00F54A20" w:rsidRPr="000279BC">
        <w:t>nutritional</w:t>
      </w:r>
      <w:proofErr w:type="spellEnd"/>
      <w:r w:rsidR="00F54A20" w:rsidRPr="000279BC">
        <w:t xml:space="preserve"> </w:t>
      </w:r>
      <w:proofErr w:type="spellStart"/>
      <w:r w:rsidR="00F54A20" w:rsidRPr="000279BC">
        <w:t>status</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patients</w:t>
      </w:r>
      <w:proofErr w:type="spellEnd"/>
      <w:r w:rsidR="00F54A20" w:rsidRPr="000279BC">
        <w:t xml:space="preserve"> </w:t>
      </w:r>
      <w:proofErr w:type="spellStart"/>
      <w:r w:rsidR="00F54A20" w:rsidRPr="000279BC">
        <w:t>undergoing</w:t>
      </w:r>
      <w:proofErr w:type="spellEnd"/>
      <w:r w:rsidR="00F54A20" w:rsidRPr="000279BC">
        <w:t xml:space="preserve"> </w:t>
      </w:r>
      <w:proofErr w:type="spellStart"/>
      <w:r w:rsidR="00F54A20" w:rsidRPr="000279BC">
        <w:t>Roux</w:t>
      </w:r>
      <w:proofErr w:type="spellEnd"/>
      <w:r w:rsidR="00F54A20" w:rsidRPr="000279BC">
        <w:t>-</w:t>
      </w:r>
      <w:proofErr w:type="spellStart"/>
      <w:r w:rsidR="00F54A20" w:rsidRPr="000279BC">
        <w:t>en</w:t>
      </w:r>
      <w:proofErr w:type="spellEnd"/>
      <w:r w:rsidR="00F54A20" w:rsidRPr="000279BC">
        <w:t xml:space="preserve">-Y </w:t>
      </w:r>
      <w:proofErr w:type="spellStart"/>
      <w:r w:rsidR="00F54A20" w:rsidRPr="000279BC">
        <w:t>gastric</w:t>
      </w:r>
      <w:proofErr w:type="spellEnd"/>
      <w:r w:rsidR="00F54A20" w:rsidRPr="000279BC">
        <w:t xml:space="preserve"> </w:t>
      </w:r>
      <w:proofErr w:type="spellStart"/>
      <w:r w:rsidR="00F54A20" w:rsidRPr="000279BC">
        <w:t>bypass</w:t>
      </w:r>
      <w:proofErr w:type="spellEnd"/>
      <w:r w:rsidR="00F54A20" w:rsidRPr="000279BC">
        <w:t xml:space="preserve"> </w:t>
      </w:r>
      <w:proofErr w:type="spellStart"/>
      <w:r w:rsidR="00F54A20" w:rsidRPr="000279BC">
        <w:t>for</w:t>
      </w:r>
      <w:proofErr w:type="spellEnd"/>
      <w:r w:rsidR="00F54A20" w:rsidRPr="000279BC">
        <w:t xml:space="preserve"> </w:t>
      </w:r>
      <w:proofErr w:type="spellStart"/>
      <w:r w:rsidR="00F54A20" w:rsidRPr="000279BC">
        <w:t>morbid</w:t>
      </w:r>
      <w:proofErr w:type="spellEnd"/>
      <w:r w:rsidR="00F54A20" w:rsidRPr="000279BC">
        <w:t xml:space="preserve"> </w:t>
      </w:r>
      <w:proofErr w:type="spellStart"/>
      <w:r w:rsidR="00F54A20" w:rsidRPr="000279BC">
        <w:t>obesity</w:t>
      </w:r>
      <w:proofErr w:type="spellEnd"/>
      <w:r w:rsidR="00F54A20" w:rsidRPr="000279BC">
        <w:t xml:space="preserve">. J. </w:t>
      </w:r>
      <w:proofErr w:type="spellStart"/>
      <w:r w:rsidR="00F54A20" w:rsidRPr="000279BC">
        <w:t>Gastrointest</w:t>
      </w:r>
      <w:proofErr w:type="spellEnd"/>
      <w:r w:rsidR="00F54A20" w:rsidRPr="000279BC">
        <w:t xml:space="preserve">. </w:t>
      </w:r>
      <w:proofErr w:type="spellStart"/>
      <w:r w:rsidR="00F54A20" w:rsidRPr="000279BC">
        <w:t>Surg</w:t>
      </w:r>
      <w:proofErr w:type="spellEnd"/>
      <w:r w:rsidR="00F54A20" w:rsidRPr="000279BC">
        <w:t>., 10: 1033–1037.</w:t>
      </w:r>
    </w:p>
    <w:p w14:paraId="38F33F93" w14:textId="2A677EEB" w:rsidR="00F54A20" w:rsidRPr="000279BC" w:rsidRDefault="00F54A20" w:rsidP="00F54A20">
      <w:pPr>
        <w:spacing w:line="360" w:lineRule="auto"/>
        <w:ind w:firstLine="709"/>
        <w:jc w:val="both"/>
      </w:pPr>
      <w:r w:rsidRPr="000279BC">
        <w:t>1</w:t>
      </w:r>
      <w:r w:rsidR="000279BC">
        <w:t>0</w:t>
      </w:r>
      <w:r w:rsidRPr="000279BC">
        <w:t xml:space="preserve">. </w:t>
      </w:r>
      <w:proofErr w:type="spellStart"/>
      <w:r w:rsidRPr="000279BC">
        <w:t>Anand</w:t>
      </w:r>
      <w:proofErr w:type="spellEnd"/>
      <w:r w:rsidRPr="000279BC">
        <w:t xml:space="preserve"> N., </w:t>
      </w:r>
      <w:proofErr w:type="spellStart"/>
      <w:r w:rsidRPr="000279BC">
        <w:t>Tran</w:t>
      </w:r>
      <w:proofErr w:type="spellEnd"/>
      <w:r w:rsidRPr="000279BC">
        <w:t xml:space="preserve"> T., </w:t>
      </w:r>
      <w:proofErr w:type="spellStart"/>
      <w:r w:rsidRPr="000279BC">
        <w:t>Shope</w:t>
      </w:r>
      <w:proofErr w:type="spellEnd"/>
      <w:r w:rsidRPr="000279BC">
        <w:t xml:space="preserve"> T. </w:t>
      </w:r>
      <w:proofErr w:type="spellStart"/>
      <w:r w:rsidRPr="000279BC">
        <w:t>et</w:t>
      </w:r>
      <w:proofErr w:type="spellEnd"/>
      <w:r w:rsidRPr="000279BC">
        <w:t xml:space="preserve"> </w:t>
      </w:r>
      <w:proofErr w:type="spellStart"/>
      <w:r w:rsidRPr="000279BC">
        <w:t>al</w:t>
      </w:r>
      <w:proofErr w:type="spellEnd"/>
      <w:r w:rsidRPr="000279BC">
        <w:t xml:space="preserve">. (2016) </w:t>
      </w:r>
      <w:proofErr w:type="spellStart"/>
      <w:r w:rsidRPr="000279BC">
        <w:t>Prevalence</w:t>
      </w:r>
      <w:proofErr w:type="spellEnd"/>
      <w:r w:rsidRPr="000279BC">
        <w:t xml:space="preserve"> </w:t>
      </w:r>
      <w:proofErr w:type="spellStart"/>
      <w:r w:rsidRPr="000279BC">
        <w:t>of</w:t>
      </w:r>
      <w:proofErr w:type="spellEnd"/>
      <w:r w:rsidRPr="000279BC">
        <w:t xml:space="preserve"> </w:t>
      </w:r>
      <w:proofErr w:type="spellStart"/>
      <w:r w:rsidRPr="000279BC">
        <w:t>clinical</w:t>
      </w:r>
      <w:proofErr w:type="spellEnd"/>
      <w:r w:rsidRPr="000279BC">
        <w:t xml:space="preserve"> </w:t>
      </w:r>
      <w:proofErr w:type="spellStart"/>
      <w:r w:rsidRPr="000279BC">
        <w:t>thiamine</w:t>
      </w:r>
      <w:proofErr w:type="spellEnd"/>
      <w:r w:rsidRPr="000279BC">
        <w:t xml:space="preserve"> </w:t>
      </w:r>
      <w:proofErr w:type="spellStart"/>
      <w:r w:rsidRPr="000279BC">
        <w:t>deficiency</w:t>
      </w:r>
      <w:proofErr w:type="spellEnd"/>
      <w:r w:rsidRPr="000279BC">
        <w:t xml:space="preserve"> </w:t>
      </w:r>
      <w:proofErr w:type="spellStart"/>
      <w:r w:rsidRPr="000279BC">
        <w:t>in</w:t>
      </w:r>
      <w:proofErr w:type="spellEnd"/>
      <w:r w:rsidRPr="000279BC">
        <w:t xml:space="preserve"> </w:t>
      </w:r>
      <w:proofErr w:type="spellStart"/>
      <w:r w:rsidRPr="000279BC">
        <w:t>individuals</w:t>
      </w:r>
      <w:proofErr w:type="spellEnd"/>
      <w:r w:rsidRPr="000279BC">
        <w:t xml:space="preserve"> </w:t>
      </w:r>
      <w:proofErr w:type="spellStart"/>
      <w:r w:rsidRPr="000279BC">
        <w:t>with</w:t>
      </w:r>
      <w:proofErr w:type="spellEnd"/>
      <w:r w:rsidRPr="000279BC">
        <w:t xml:space="preserve"> </w:t>
      </w:r>
      <w:proofErr w:type="spellStart"/>
      <w:r w:rsidRPr="000279BC">
        <w:t>medically-complicated</w:t>
      </w:r>
      <w:proofErr w:type="spellEnd"/>
      <w:r w:rsidRPr="000279BC">
        <w:t xml:space="preserve"> </w:t>
      </w:r>
      <w:proofErr w:type="spellStart"/>
      <w:r w:rsidRPr="000279BC">
        <w:t>obesity</w:t>
      </w:r>
      <w:proofErr w:type="spellEnd"/>
      <w:r w:rsidRPr="000279BC">
        <w:t xml:space="preserve">. </w:t>
      </w:r>
      <w:proofErr w:type="spellStart"/>
      <w:r w:rsidRPr="000279BC">
        <w:t>Nutrition</w:t>
      </w:r>
      <w:proofErr w:type="spellEnd"/>
      <w:r w:rsidRPr="000279BC">
        <w:t xml:space="preserve"> </w:t>
      </w:r>
      <w:proofErr w:type="spellStart"/>
      <w:r w:rsidRPr="000279BC">
        <w:t>Research</w:t>
      </w:r>
      <w:proofErr w:type="spellEnd"/>
      <w:r w:rsidRPr="000279BC">
        <w:t>, 37.</w:t>
      </w:r>
    </w:p>
    <w:p w14:paraId="7114B6CA" w14:textId="5105FF0F" w:rsidR="00F54A20" w:rsidRPr="000279BC" w:rsidRDefault="00F54A20" w:rsidP="00F54A20">
      <w:pPr>
        <w:spacing w:line="360" w:lineRule="auto"/>
        <w:ind w:firstLine="709"/>
        <w:jc w:val="both"/>
      </w:pPr>
      <w:r w:rsidRPr="000279BC">
        <w:t>1</w:t>
      </w:r>
      <w:r w:rsidR="000279BC">
        <w:t>1</w:t>
      </w:r>
      <w:r w:rsidRPr="000279BC">
        <w:t xml:space="preserve">. </w:t>
      </w:r>
      <w:proofErr w:type="spellStart"/>
      <w:r w:rsidRPr="000279BC">
        <w:t>Sloan</w:t>
      </w:r>
      <w:proofErr w:type="spellEnd"/>
      <w:r w:rsidRPr="000279BC">
        <w:t xml:space="preserve"> J.L., </w:t>
      </w:r>
      <w:proofErr w:type="spellStart"/>
      <w:r w:rsidRPr="000279BC">
        <w:t>Johnston</w:t>
      </w:r>
      <w:proofErr w:type="spellEnd"/>
      <w:r w:rsidRPr="000279BC">
        <w:t xml:space="preserve"> J.J., </w:t>
      </w:r>
      <w:proofErr w:type="spellStart"/>
      <w:r w:rsidRPr="000279BC">
        <w:t>Manoli</w:t>
      </w:r>
      <w:proofErr w:type="spellEnd"/>
      <w:r w:rsidRPr="000279BC">
        <w:t xml:space="preserve"> I. </w:t>
      </w:r>
      <w:proofErr w:type="spellStart"/>
      <w:r w:rsidRPr="000279BC">
        <w:t>et</w:t>
      </w:r>
      <w:proofErr w:type="spellEnd"/>
      <w:r w:rsidRPr="000279BC">
        <w:t xml:space="preserve"> </w:t>
      </w:r>
      <w:proofErr w:type="spellStart"/>
      <w:r w:rsidRPr="000279BC">
        <w:t>al</w:t>
      </w:r>
      <w:proofErr w:type="spellEnd"/>
      <w:r w:rsidRPr="000279BC">
        <w:t xml:space="preserve">. (2011) </w:t>
      </w:r>
      <w:proofErr w:type="spellStart"/>
      <w:r w:rsidRPr="000279BC">
        <w:t>Exome</w:t>
      </w:r>
      <w:proofErr w:type="spellEnd"/>
      <w:r w:rsidRPr="000279BC">
        <w:t xml:space="preserve"> </w:t>
      </w:r>
      <w:proofErr w:type="spellStart"/>
      <w:r w:rsidRPr="000279BC">
        <w:t>sequencing</w:t>
      </w:r>
      <w:proofErr w:type="spellEnd"/>
      <w:r w:rsidRPr="000279BC">
        <w:t xml:space="preserve"> </w:t>
      </w:r>
      <w:proofErr w:type="spellStart"/>
      <w:r w:rsidRPr="000279BC">
        <w:t>identifies</w:t>
      </w:r>
      <w:proofErr w:type="spellEnd"/>
      <w:r w:rsidRPr="000279BC">
        <w:t xml:space="preserve"> ACSF3 </w:t>
      </w:r>
      <w:proofErr w:type="spellStart"/>
      <w:r w:rsidRPr="000279BC">
        <w:t>as</w:t>
      </w:r>
      <w:proofErr w:type="spellEnd"/>
      <w:r w:rsidRPr="000279BC">
        <w:t xml:space="preserve"> a </w:t>
      </w:r>
      <w:proofErr w:type="spellStart"/>
      <w:r w:rsidRPr="000279BC">
        <w:t>cause</w:t>
      </w:r>
      <w:proofErr w:type="spellEnd"/>
      <w:r w:rsidRPr="000279BC">
        <w:t xml:space="preserve"> </w:t>
      </w:r>
      <w:proofErr w:type="spellStart"/>
      <w:r w:rsidRPr="000279BC">
        <w:t>of</w:t>
      </w:r>
      <w:proofErr w:type="spellEnd"/>
      <w:r w:rsidRPr="000279BC">
        <w:t xml:space="preserve"> </w:t>
      </w:r>
      <w:proofErr w:type="spellStart"/>
      <w:r w:rsidRPr="000279BC">
        <w:t>combined</w:t>
      </w:r>
      <w:proofErr w:type="spellEnd"/>
      <w:r w:rsidRPr="000279BC">
        <w:t xml:space="preserve"> </w:t>
      </w:r>
      <w:proofErr w:type="spellStart"/>
      <w:r w:rsidRPr="000279BC">
        <w:t>malonic</w:t>
      </w:r>
      <w:proofErr w:type="spellEnd"/>
      <w:r w:rsidRPr="000279BC">
        <w:t xml:space="preserve"> </w:t>
      </w:r>
      <w:proofErr w:type="spellStart"/>
      <w:r w:rsidRPr="000279BC">
        <w:t>and</w:t>
      </w:r>
      <w:proofErr w:type="spellEnd"/>
      <w:r w:rsidRPr="000279BC">
        <w:t xml:space="preserve"> </w:t>
      </w:r>
      <w:proofErr w:type="spellStart"/>
      <w:r w:rsidRPr="000279BC">
        <w:t>methylmalonic</w:t>
      </w:r>
      <w:proofErr w:type="spellEnd"/>
      <w:r w:rsidRPr="000279BC">
        <w:t xml:space="preserve"> </w:t>
      </w:r>
      <w:proofErr w:type="spellStart"/>
      <w:r w:rsidRPr="000279BC">
        <w:t>aciduria</w:t>
      </w:r>
      <w:proofErr w:type="spellEnd"/>
      <w:r w:rsidRPr="000279BC">
        <w:t xml:space="preserve">. </w:t>
      </w:r>
      <w:proofErr w:type="spellStart"/>
      <w:r w:rsidRPr="000279BC">
        <w:t>Nat</w:t>
      </w:r>
      <w:proofErr w:type="spellEnd"/>
      <w:r w:rsidRPr="000279BC">
        <w:t xml:space="preserve">. </w:t>
      </w:r>
      <w:proofErr w:type="spellStart"/>
      <w:r w:rsidRPr="000279BC">
        <w:t>Genet</w:t>
      </w:r>
      <w:proofErr w:type="spellEnd"/>
      <w:r w:rsidRPr="000279BC">
        <w:t>., 43: 883–886.</w:t>
      </w:r>
    </w:p>
    <w:p w14:paraId="42B54F21" w14:textId="6401A04F" w:rsidR="00F54A20" w:rsidRPr="000279BC" w:rsidRDefault="000279BC" w:rsidP="00F54A20">
      <w:pPr>
        <w:spacing w:line="360" w:lineRule="auto"/>
        <w:ind w:firstLine="709"/>
        <w:jc w:val="both"/>
      </w:pPr>
      <w:r>
        <w:lastRenderedPageBreak/>
        <w:t>1</w:t>
      </w:r>
      <w:r w:rsidR="00F54A20" w:rsidRPr="000279BC">
        <w:t xml:space="preserve">2. </w:t>
      </w:r>
      <w:proofErr w:type="spellStart"/>
      <w:r w:rsidR="00F54A20" w:rsidRPr="000279BC">
        <w:t>Brown</w:t>
      </w:r>
      <w:proofErr w:type="spellEnd"/>
      <w:r w:rsidR="00F54A20" w:rsidRPr="000279BC">
        <w:t xml:space="preserve"> M.J., </w:t>
      </w:r>
      <w:proofErr w:type="spellStart"/>
      <w:r w:rsidR="00F54A20" w:rsidRPr="000279BC">
        <w:t>Ameer</w:t>
      </w:r>
      <w:proofErr w:type="spellEnd"/>
      <w:r w:rsidR="00F54A20" w:rsidRPr="000279BC">
        <w:t xml:space="preserve"> M.A., </w:t>
      </w:r>
      <w:proofErr w:type="spellStart"/>
      <w:r w:rsidR="00F54A20" w:rsidRPr="000279BC">
        <w:t>Beier</w:t>
      </w:r>
      <w:proofErr w:type="spellEnd"/>
      <w:r w:rsidR="00F54A20" w:rsidRPr="000279BC">
        <w:t xml:space="preserve"> K. (2022) </w:t>
      </w:r>
      <w:proofErr w:type="spellStart"/>
      <w:r w:rsidR="00F54A20" w:rsidRPr="000279BC">
        <w:t>Vitamin</w:t>
      </w:r>
      <w:proofErr w:type="spellEnd"/>
      <w:r w:rsidR="00F54A20" w:rsidRPr="000279BC">
        <w:t xml:space="preserve"> B6 </w:t>
      </w:r>
      <w:proofErr w:type="spellStart"/>
      <w:r w:rsidR="00F54A20" w:rsidRPr="000279BC">
        <w:t>Deficiency</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StatPearls</w:t>
      </w:r>
      <w:proofErr w:type="spellEnd"/>
      <w:r w:rsidR="00F54A20" w:rsidRPr="000279BC">
        <w:t xml:space="preserve">. </w:t>
      </w:r>
      <w:proofErr w:type="spellStart"/>
      <w:r w:rsidR="00F54A20" w:rsidRPr="000279BC">
        <w:t>StatPearls</w:t>
      </w:r>
      <w:proofErr w:type="spellEnd"/>
      <w:r w:rsidR="00F54A20" w:rsidRPr="000279BC">
        <w:t xml:space="preserve"> </w:t>
      </w:r>
      <w:proofErr w:type="spellStart"/>
      <w:r w:rsidR="00F54A20" w:rsidRPr="000279BC">
        <w:t>Publishing</w:t>
      </w:r>
      <w:proofErr w:type="spellEnd"/>
      <w:r w:rsidR="00F54A20" w:rsidRPr="000279BC">
        <w:t xml:space="preserve">, </w:t>
      </w:r>
      <w:proofErr w:type="spellStart"/>
      <w:r w:rsidR="00F54A20" w:rsidRPr="000279BC">
        <w:t>Treasure</w:t>
      </w:r>
      <w:proofErr w:type="spellEnd"/>
      <w:r w:rsidR="00F54A20" w:rsidRPr="000279BC">
        <w:t xml:space="preserve"> </w:t>
      </w:r>
      <w:proofErr w:type="spellStart"/>
      <w:r w:rsidR="00F54A20" w:rsidRPr="000279BC">
        <w:t>Island</w:t>
      </w:r>
      <w:proofErr w:type="spellEnd"/>
      <w:r w:rsidR="00F54A20" w:rsidRPr="000279BC">
        <w:t xml:space="preserve"> (FL). http://www.ncbi.nlm.nih.gov/books/NBK470579.</w:t>
      </w:r>
    </w:p>
    <w:p w14:paraId="40A9869F" w14:textId="6BFA3DE8" w:rsidR="00F54A20" w:rsidRPr="000279BC" w:rsidRDefault="000279BC" w:rsidP="00F54A20">
      <w:pPr>
        <w:spacing w:line="360" w:lineRule="auto"/>
        <w:ind w:firstLine="709"/>
        <w:jc w:val="both"/>
      </w:pPr>
      <w:r>
        <w:t>13</w:t>
      </w:r>
      <w:r w:rsidR="00F54A20" w:rsidRPr="000279BC">
        <w:t xml:space="preserve">. </w:t>
      </w:r>
      <w:proofErr w:type="spellStart"/>
      <w:r w:rsidR="00F54A20" w:rsidRPr="000279BC">
        <w:t>Gomes</w:t>
      </w:r>
      <w:proofErr w:type="spellEnd"/>
      <w:r w:rsidR="00F54A20" w:rsidRPr="000279BC">
        <w:t xml:space="preserve"> F., </w:t>
      </w:r>
      <w:proofErr w:type="spellStart"/>
      <w:r w:rsidR="00F54A20" w:rsidRPr="000279BC">
        <w:t>Bergeron</w:t>
      </w:r>
      <w:proofErr w:type="spellEnd"/>
      <w:r w:rsidR="00F54A20" w:rsidRPr="000279BC">
        <w:t xml:space="preserve"> G., </w:t>
      </w:r>
      <w:proofErr w:type="spellStart"/>
      <w:r w:rsidR="00F54A20" w:rsidRPr="000279BC">
        <w:t>Bourassa</w:t>
      </w:r>
      <w:proofErr w:type="spellEnd"/>
      <w:r w:rsidR="00F54A20" w:rsidRPr="000279BC">
        <w:t xml:space="preserve"> M.W.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(2021) </w:t>
      </w:r>
      <w:proofErr w:type="spellStart"/>
      <w:r w:rsidR="00F54A20" w:rsidRPr="000279BC">
        <w:t>Thiamine</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unrelated</w:t>
      </w:r>
      <w:proofErr w:type="spellEnd"/>
      <w:r w:rsidR="00F54A20" w:rsidRPr="000279BC">
        <w:t xml:space="preserve"> </w:t>
      </w:r>
      <w:proofErr w:type="spellStart"/>
      <w:r w:rsidR="00F54A20" w:rsidRPr="000279BC">
        <w:t>to</w:t>
      </w:r>
      <w:proofErr w:type="spellEnd"/>
      <w:r w:rsidR="00F54A20" w:rsidRPr="000279BC">
        <w:t xml:space="preserve"> </w:t>
      </w:r>
      <w:proofErr w:type="spellStart"/>
      <w:r w:rsidR="00F54A20" w:rsidRPr="000279BC">
        <w:t>alcohol</w:t>
      </w:r>
      <w:proofErr w:type="spellEnd"/>
      <w:r w:rsidR="00F54A20" w:rsidRPr="000279BC">
        <w:t xml:space="preserve"> </w:t>
      </w:r>
      <w:proofErr w:type="spellStart"/>
      <w:r w:rsidR="00F54A20" w:rsidRPr="000279BC">
        <w:t>consumption</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high-income</w:t>
      </w:r>
      <w:proofErr w:type="spellEnd"/>
      <w:r w:rsidR="00F54A20" w:rsidRPr="000279BC">
        <w:t xml:space="preserve"> </w:t>
      </w:r>
      <w:proofErr w:type="spellStart"/>
      <w:r w:rsidR="00F54A20" w:rsidRPr="000279BC">
        <w:t>countries</w:t>
      </w:r>
      <w:proofErr w:type="spellEnd"/>
      <w:r w:rsidR="00F54A20" w:rsidRPr="000279BC">
        <w:t xml:space="preserve">: a </w:t>
      </w:r>
      <w:proofErr w:type="spellStart"/>
      <w:r w:rsidR="00F54A20" w:rsidRPr="000279BC">
        <w:t>literature</w:t>
      </w:r>
      <w:proofErr w:type="spellEnd"/>
      <w:r w:rsidR="00F54A20" w:rsidRPr="000279BC">
        <w:t xml:space="preserve"> </w:t>
      </w:r>
      <w:proofErr w:type="spellStart"/>
      <w:r w:rsidR="00F54A20" w:rsidRPr="000279BC">
        <w:t>review</w:t>
      </w:r>
      <w:proofErr w:type="spellEnd"/>
      <w:r w:rsidR="00F54A20" w:rsidRPr="000279BC">
        <w:t xml:space="preserve">. </w:t>
      </w:r>
      <w:proofErr w:type="spellStart"/>
      <w:r w:rsidR="00F54A20" w:rsidRPr="000279BC">
        <w:t>Ann</w:t>
      </w:r>
      <w:proofErr w:type="spellEnd"/>
      <w:r w:rsidR="00F54A20" w:rsidRPr="000279BC">
        <w:t xml:space="preserve">. N.Y. </w:t>
      </w:r>
      <w:proofErr w:type="spellStart"/>
      <w:r w:rsidR="00F54A20" w:rsidRPr="000279BC">
        <w:t>Acad</w:t>
      </w:r>
      <w:proofErr w:type="spellEnd"/>
      <w:r w:rsidR="00F54A20" w:rsidRPr="000279BC">
        <w:t xml:space="preserve">. </w:t>
      </w:r>
      <w:proofErr w:type="spellStart"/>
      <w:r w:rsidR="00F54A20" w:rsidRPr="000279BC">
        <w:t>Sci</w:t>
      </w:r>
      <w:proofErr w:type="spellEnd"/>
      <w:r w:rsidR="00F54A20" w:rsidRPr="000279BC">
        <w:t>., 1498(1): 46–56.</w:t>
      </w:r>
    </w:p>
    <w:p w14:paraId="429E4F3D" w14:textId="0830C1AE" w:rsidR="00F54A20" w:rsidRPr="000279BC" w:rsidRDefault="000279BC" w:rsidP="00F54A20">
      <w:pPr>
        <w:spacing w:line="360" w:lineRule="auto"/>
        <w:ind w:firstLine="709"/>
        <w:jc w:val="both"/>
      </w:pPr>
      <w:r>
        <w:t>14</w:t>
      </w:r>
      <w:r w:rsidR="00F54A20" w:rsidRPr="000279BC">
        <w:t xml:space="preserve">. </w:t>
      </w:r>
      <w:proofErr w:type="spellStart"/>
      <w:r w:rsidR="00F54A20" w:rsidRPr="000279BC">
        <w:t>Kennedy</w:t>
      </w:r>
      <w:proofErr w:type="spellEnd"/>
      <w:r w:rsidR="00F54A20" w:rsidRPr="000279BC">
        <w:t xml:space="preserve"> D.O. (2016) B </w:t>
      </w:r>
      <w:proofErr w:type="spellStart"/>
      <w:r w:rsidR="00F54A20" w:rsidRPr="000279BC">
        <w:t>Vitamins</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the</w:t>
      </w:r>
      <w:proofErr w:type="spellEnd"/>
      <w:r w:rsidR="00F54A20" w:rsidRPr="000279BC">
        <w:t xml:space="preserve"> </w:t>
      </w:r>
      <w:proofErr w:type="spellStart"/>
      <w:r w:rsidR="00F54A20" w:rsidRPr="000279BC">
        <w:t>Brain</w:t>
      </w:r>
      <w:proofErr w:type="spellEnd"/>
      <w:r w:rsidR="00F54A20" w:rsidRPr="000279BC">
        <w:t xml:space="preserve">: </w:t>
      </w:r>
      <w:proofErr w:type="spellStart"/>
      <w:r w:rsidR="00F54A20" w:rsidRPr="000279BC">
        <w:t>Mechanisms</w:t>
      </w:r>
      <w:proofErr w:type="spellEnd"/>
      <w:r w:rsidR="00F54A20" w:rsidRPr="000279BC">
        <w:t xml:space="preserve">, </w:t>
      </w:r>
      <w:proofErr w:type="spellStart"/>
      <w:r w:rsidR="00F54A20" w:rsidRPr="000279BC">
        <w:t>Dose</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Efficacy</w:t>
      </w:r>
      <w:proofErr w:type="spellEnd"/>
      <w:r w:rsidR="00F54A20" w:rsidRPr="000279BC">
        <w:t xml:space="preserve"> — A </w:t>
      </w:r>
      <w:proofErr w:type="spellStart"/>
      <w:r w:rsidR="00F54A20" w:rsidRPr="000279BC">
        <w:t>Review</w:t>
      </w:r>
      <w:proofErr w:type="spellEnd"/>
      <w:r w:rsidR="00F54A20" w:rsidRPr="000279BC">
        <w:t xml:space="preserve">. </w:t>
      </w:r>
      <w:proofErr w:type="spellStart"/>
      <w:r w:rsidR="00F54A20" w:rsidRPr="000279BC">
        <w:t>Nutrients</w:t>
      </w:r>
      <w:proofErr w:type="spellEnd"/>
      <w:r w:rsidR="00F54A20" w:rsidRPr="000279BC">
        <w:t>, 8(2): 68.</w:t>
      </w:r>
    </w:p>
    <w:p w14:paraId="4E52A9F5" w14:textId="13148DA3" w:rsidR="00F54A20" w:rsidRPr="000279BC" w:rsidRDefault="000279BC" w:rsidP="00F54A20">
      <w:pPr>
        <w:spacing w:line="360" w:lineRule="auto"/>
        <w:ind w:firstLine="709"/>
        <w:jc w:val="both"/>
      </w:pPr>
      <w:r>
        <w:t>15</w:t>
      </w:r>
      <w:r w:rsidR="00F54A20" w:rsidRPr="000279BC">
        <w:t xml:space="preserve">. </w:t>
      </w:r>
      <w:proofErr w:type="spellStart"/>
      <w:r w:rsidR="00F54A20" w:rsidRPr="000279BC">
        <w:t>Ziegler</w:t>
      </w:r>
      <w:proofErr w:type="spellEnd"/>
      <w:r w:rsidR="00F54A20" w:rsidRPr="000279BC">
        <w:t xml:space="preserve"> D., </w:t>
      </w:r>
      <w:proofErr w:type="spellStart"/>
      <w:r w:rsidR="00F54A20" w:rsidRPr="000279BC">
        <w:t>Reiners</w:t>
      </w:r>
      <w:proofErr w:type="spellEnd"/>
      <w:r w:rsidR="00F54A20" w:rsidRPr="000279BC">
        <w:t xml:space="preserve"> K., </w:t>
      </w:r>
      <w:proofErr w:type="spellStart"/>
      <w:r w:rsidR="00F54A20" w:rsidRPr="000279BC">
        <w:t>Strom</w:t>
      </w:r>
      <w:proofErr w:type="spellEnd"/>
      <w:r w:rsidR="00F54A20" w:rsidRPr="000279BC">
        <w:t xml:space="preserve"> A.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(2023) </w:t>
      </w:r>
      <w:proofErr w:type="spellStart"/>
      <w:r w:rsidR="00F54A20" w:rsidRPr="000279BC">
        <w:t>Association</w:t>
      </w:r>
      <w:proofErr w:type="spellEnd"/>
      <w:r w:rsidR="00F54A20" w:rsidRPr="000279BC">
        <w:t xml:space="preserve"> </w:t>
      </w:r>
      <w:proofErr w:type="spellStart"/>
      <w:r w:rsidR="00F54A20" w:rsidRPr="000279BC">
        <w:t>between</w:t>
      </w:r>
      <w:proofErr w:type="spellEnd"/>
      <w:r w:rsidR="00F54A20" w:rsidRPr="000279BC">
        <w:t xml:space="preserve"> </w:t>
      </w:r>
      <w:proofErr w:type="spellStart"/>
      <w:r w:rsidR="00F54A20" w:rsidRPr="000279BC">
        <w:t>diabetes</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thiamine</w:t>
      </w:r>
      <w:proofErr w:type="spellEnd"/>
      <w:r w:rsidR="00F54A20" w:rsidRPr="000279BC">
        <w:t xml:space="preserve"> </w:t>
      </w:r>
      <w:proofErr w:type="spellStart"/>
      <w:r w:rsidR="00F54A20" w:rsidRPr="000279BC">
        <w:t>status</w:t>
      </w:r>
      <w:proofErr w:type="spellEnd"/>
      <w:r w:rsidR="00F54A20" w:rsidRPr="000279BC">
        <w:t xml:space="preserve"> — a </w:t>
      </w:r>
      <w:proofErr w:type="spellStart"/>
      <w:r w:rsidR="00F54A20" w:rsidRPr="000279BC">
        <w:t>systematic</w:t>
      </w:r>
      <w:proofErr w:type="spellEnd"/>
      <w:r w:rsidR="00F54A20" w:rsidRPr="000279BC">
        <w:t xml:space="preserve"> </w:t>
      </w:r>
      <w:proofErr w:type="spellStart"/>
      <w:r w:rsidR="00F54A20" w:rsidRPr="000279BC">
        <w:t>review</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meta-analysis</w:t>
      </w:r>
      <w:proofErr w:type="spellEnd"/>
      <w:r w:rsidR="00F54A20" w:rsidRPr="000279BC">
        <w:t xml:space="preserve">. </w:t>
      </w:r>
      <w:proofErr w:type="spellStart"/>
      <w:r w:rsidR="00F54A20" w:rsidRPr="000279BC">
        <w:t>Metabolism</w:t>
      </w:r>
      <w:proofErr w:type="spellEnd"/>
      <w:r w:rsidR="00F54A20" w:rsidRPr="000279BC">
        <w:t>, 144: 155565.</w:t>
      </w:r>
    </w:p>
    <w:p w14:paraId="7293A426" w14:textId="66697167" w:rsidR="00F54A20" w:rsidRPr="000279BC" w:rsidRDefault="000279BC" w:rsidP="00F54A20">
      <w:pPr>
        <w:spacing w:line="360" w:lineRule="auto"/>
        <w:ind w:firstLine="709"/>
        <w:jc w:val="both"/>
      </w:pPr>
      <w:r>
        <w:t>16</w:t>
      </w:r>
      <w:r w:rsidR="00F54A20" w:rsidRPr="000279BC">
        <w:t xml:space="preserve">. </w:t>
      </w:r>
      <w:proofErr w:type="spellStart"/>
      <w:r w:rsidR="00F54A20" w:rsidRPr="000279BC">
        <w:t>Zhang</w:t>
      </w:r>
      <w:proofErr w:type="spellEnd"/>
      <w:r w:rsidR="00F54A20" w:rsidRPr="000279BC">
        <w:t xml:space="preserve"> F., </w:t>
      </w:r>
      <w:proofErr w:type="spellStart"/>
      <w:r w:rsidR="00F54A20" w:rsidRPr="000279BC">
        <w:t>Masania</w:t>
      </w:r>
      <w:proofErr w:type="spellEnd"/>
      <w:r w:rsidR="00F54A20" w:rsidRPr="000279BC">
        <w:t xml:space="preserve"> J., </w:t>
      </w:r>
      <w:proofErr w:type="spellStart"/>
      <w:r w:rsidR="00F54A20" w:rsidRPr="000279BC">
        <w:t>Anwar</w:t>
      </w:r>
      <w:proofErr w:type="spellEnd"/>
      <w:r w:rsidR="00F54A20" w:rsidRPr="000279BC">
        <w:t xml:space="preserve"> A.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(2016) </w:t>
      </w:r>
      <w:proofErr w:type="spellStart"/>
      <w:r w:rsidR="00F54A20" w:rsidRPr="000279BC">
        <w:t>The</w:t>
      </w:r>
      <w:proofErr w:type="spellEnd"/>
      <w:r w:rsidR="00F54A20" w:rsidRPr="000279BC">
        <w:t xml:space="preserve"> </w:t>
      </w:r>
      <w:proofErr w:type="spellStart"/>
      <w:r w:rsidR="00F54A20" w:rsidRPr="000279BC">
        <w:t>uremic</w:t>
      </w:r>
      <w:proofErr w:type="spellEnd"/>
      <w:r w:rsidR="00F54A20" w:rsidRPr="000279BC">
        <w:t xml:space="preserve"> </w:t>
      </w:r>
      <w:proofErr w:type="spellStart"/>
      <w:r w:rsidR="00F54A20" w:rsidRPr="000279BC">
        <w:t>toxin</w:t>
      </w:r>
      <w:proofErr w:type="spellEnd"/>
      <w:r w:rsidR="00F54A20" w:rsidRPr="000279BC">
        <w:t xml:space="preserve"> </w:t>
      </w:r>
      <w:proofErr w:type="spellStart"/>
      <w:r w:rsidR="00F54A20" w:rsidRPr="000279BC">
        <w:t>oxythiamine</w:t>
      </w:r>
      <w:proofErr w:type="spellEnd"/>
      <w:r w:rsidR="00F54A20" w:rsidRPr="000279BC">
        <w:t xml:space="preserve"> </w:t>
      </w:r>
      <w:proofErr w:type="spellStart"/>
      <w:r w:rsidR="00F54A20" w:rsidRPr="000279BC">
        <w:t>causes</w:t>
      </w:r>
      <w:proofErr w:type="spellEnd"/>
      <w:r w:rsidR="00F54A20" w:rsidRPr="000279BC">
        <w:t xml:space="preserve"> </w:t>
      </w:r>
      <w:proofErr w:type="spellStart"/>
      <w:r w:rsidR="00F54A20" w:rsidRPr="000279BC">
        <w:t>functional</w:t>
      </w:r>
      <w:proofErr w:type="spellEnd"/>
      <w:r w:rsidR="00F54A20" w:rsidRPr="000279BC">
        <w:t xml:space="preserve"> </w:t>
      </w:r>
      <w:proofErr w:type="spellStart"/>
      <w:r w:rsidR="00F54A20" w:rsidRPr="000279BC">
        <w:t>thiamine</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end-stage</w:t>
      </w:r>
      <w:proofErr w:type="spellEnd"/>
      <w:r w:rsidR="00F54A20" w:rsidRPr="000279BC">
        <w:t xml:space="preserve"> </w:t>
      </w:r>
      <w:proofErr w:type="spellStart"/>
      <w:r w:rsidR="00F54A20" w:rsidRPr="000279BC">
        <w:t>renal</w:t>
      </w:r>
      <w:proofErr w:type="spellEnd"/>
      <w:r w:rsidR="00F54A20" w:rsidRPr="000279BC">
        <w:t xml:space="preserve"> </w:t>
      </w:r>
      <w:proofErr w:type="spellStart"/>
      <w:r w:rsidR="00F54A20" w:rsidRPr="000279BC">
        <w:t>disease</w:t>
      </w:r>
      <w:proofErr w:type="spellEnd"/>
      <w:r w:rsidR="00F54A20" w:rsidRPr="000279BC">
        <w:t xml:space="preserve"> </w:t>
      </w:r>
      <w:proofErr w:type="spellStart"/>
      <w:r w:rsidR="00F54A20" w:rsidRPr="000279BC">
        <w:t>by</w:t>
      </w:r>
      <w:proofErr w:type="spellEnd"/>
      <w:r w:rsidR="00F54A20" w:rsidRPr="000279BC">
        <w:t xml:space="preserve"> </w:t>
      </w:r>
      <w:proofErr w:type="spellStart"/>
      <w:r w:rsidR="00F54A20" w:rsidRPr="000279BC">
        <w:t>inhibiting</w:t>
      </w:r>
      <w:proofErr w:type="spellEnd"/>
      <w:r w:rsidR="00F54A20" w:rsidRPr="000279BC">
        <w:t xml:space="preserve"> </w:t>
      </w:r>
      <w:proofErr w:type="spellStart"/>
      <w:r w:rsidR="00F54A20" w:rsidRPr="000279BC">
        <w:t>transketolase</w:t>
      </w:r>
      <w:proofErr w:type="spellEnd"/>
      <w:r w:rsidR="00F54A20" w:rsidRPr="000279BC">
        <w:t xml:space="preserve"> </w:t>
      </w:r>
      <w:proofErr w:type="spellStart"/>
      <w:r w:rsidR="00F54A20" w:rsidRPr="000279BC">
        <w:t>activity</w:t>
      </w:r>
      <w:proofErr w:type="spellEnd"/>
      <w:r w:rsidR="00F54A20" w:rsidRPr="000279BC">
        <w:t xml:space="preserve">. </w:t>
      </w:r>
      <w:proofErr w:type="spellStart"/>
      <w:r w:rsidR="00F54A20" w:rsidRPr="000279BC">
        <w:t>Kidney</w:t>
      </w:r>
      <w:proofErr w:type="spellEnd"/>
      <w:r w:rsidR="00F54A20" w:rsidRPr="000279BC">
        <w:t xml:space="preserve"> </w:t>
      </w:r>
      <w:proofErr w:type="spellStart"/>
      <w:r w:rsidR="00F54A20" w:rsidRPr="000279BC">
        <w:t>Int</w:t>
      </w:r>
      <w:proofErr w:type="spellEnd"/>
      <w:r w:rsidR="00F54A20" w:rsidRPr="000279BC">
        <w:t>., 90(2): 396–403.</w:t>
      </w:r>
    </w:p>
    <w:p w14:paraId="250D3D8B" w14:textId="37DCEE7A" w:rsidR="00F54A20" w:rsidRPr="000279BC" w:rsidRDefault="000279BC" w:rsidP="00F54A20">
      <w:pPr>
        <w:spacing w:line="360" w:lineRule="auto"/>
        <w:ind w:firstLine="709"/>
        <w:jc w:val="both"/>
      </w:pPr>
      <w:r>
        <w:t>1</w:t>
      </w:r>
      <w:r w:rsidR="00F54A20" w:rsidRPr="000279BC">
        <w:t xml:space="preserve">7. </w:t>
      </w:r>
      <w:proofErr w:type="spellStart"/>
      <w:r w:rsidR="00F54A20" w:rsidRPr="000279BC">
        <w:t>Nix</w:t>
      </w:r>
      <w:proofErr w:type="spellEnd"/>
      <w:r w:rsidR="00F54A20" w:rsidRPr="000279BC">
        <w:t xml:space="preserve"> W.A., </w:t>
      </w:r>
      <w:proofErr w:type="spellStart"/>
      <w:r w:rsidR="00F54A20" w:rsidRPr="000279BC">
        <w:t>Zirwes</w:t>
      </w:r>
      <w:proofErr w:type="spellEnd"/>
      <w:r w:rsidR="00F54A20" w:rsidRPr="000279BC">
        <w:t xml:space="preserve"> R., </w:t>
      </w:r>
      <w:proofErr w:type="spellStart"/>
      <w:r w:rsidR="00F54A20" w:rsidRPr="000279BC">
        <w:t>Bangert</w:t>
      </w:r>
      <w:proofErr w:type="spellEnd"/>
      <w:r w:rsidR="00F54A20" w:rsidRPr="000279BC">
        <w:t xml:space="preserve"> V.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(2015) </w:t>
      </w:r>
      <w:proofErr w:type="spellStart"/>
      <w:r w:rsidR="00F54A20" w:rsidRPr="000279BC">
        <w:t>Vitamin</w:t>
      </w:r>
      <w:proofErr w:type="spellEnd"/>
      <w:r w:rsidR="00F54A20" w:rsidRPr="000279BC">
        <w:t xml:space="preserve"> B </w:t>
      </w:r>
      <w:proofErr w:type="spellStart"/>
      <w:r w:rsidR="00F54A20" w:rsidRPr="000279BC">
        <w:t>status</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patients</w:t>
      </w:r>
      <w:proofErr w:type="spellEnd"/>
      <w:r w:rsidR="00F54A20" w:rsidRPr="000279BC">
        <w:t xml:space="preserve"> </w:t>
      </w:r>
      <w:proofErr w:type="spellStart"/>
      <w:r w:rsidR="00F54A20" w:rsidRPr="000279BC">
        <w:t>with</w:t>
      </w:r>
      <w:proofErr w:type="spellEnd"/>
      <w:r w:rsidR="00F54A20" w:rsidRPr="000279BC">
        <w:t xml:space="preserve"> </w:t>
      </w:r>
      <w:proofErr w:type="spellStart"/>
      <w:r w:rsidR="00F54A20" w:rsidRPr="000279BC">
        <w:t>type</w:t>
      </w:r>
      <w:proofErr w:type="spellEnd"/>
      <w:r w:rsidR="00F54A20" w:rsidRPr="000279BC">
        <w:t xml:space="preserve"> 2 </w:t>
      </w:r>
      <w:proofErr w:type="spellStart"/>
      <w:r w:rsidR="00F54A20" w:rsidRPr="000279BC">
        <w:t>diabetes</w:t>
      </w:r>
      <w:proofErr w:type="spellEnd"/>
      <w:r w:rsidR="00F54A20" w:rsidRPr="000279BC">
        <w:t xml:space="preserve"> </w:t>
      </w:r>
      <w:proofErr w:type="spellStart"/>
      <w:r w:rsidR="00F54A20" w:rsidRPr="000279BC">
        <w:t>mellitus</w:t>
      </w:r>
      <w:proofErr w:type="spellEnd"/>
      <w:r w:rsidR="00F54A20" w:rsidRPr="000279BC">
        <w:t xml:space="preserve"> </w:t>
      </w:r>
      <w:proofErr w:type="spellStart"/>
      <w:r w:rsidR="00F54A20" w:rsidRPr="000279BC">
        <w:t>with</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without</w:t>
      </w:r>
      <w:proofErr w:type="spellEnd"/>
      <w:r w:rsidR="00F54A20" w:rsidRPr="000279BC">
        <w:t xml:space="preserve"> </w:t>
      </w:r>
      <w:proofErr w:type="spellStart"/>
      <w:r w:rsidR="00F54A20" w:rsidRPr="000279BC">
        <w:t>incipient</w:t>
      </w:r>
      <w:proofErr w:type="spellEnd"/>
      <w:r w:rsidR="00F54A20" w:rsidRPr="000279BC">
        <w:t xml:space="preserve"> </w:t>
      </w:r>
      <w:proofErr w:type="spellStart"/>
      <w:r w:rsidR="00F54A20" w:rsidRPr="000279BC">
        <w:t>nephropathy</w:t>
      </w:r>
      <w:proofErr w:type="spellEnd"/>
      <w:r w:rsidR="00F54A20" w:rsidRPr="000279BC">
        <w:t xml:space="preserve">. </w:t>
      </w:r>
      <w:proofErr w:type="spellStart"/>
      <w:r w:rsidR="00F54A20" w:rsidRPr="000279BC">
        <w:t>Diab</w:t>
      </w:r>
      <w:proofErr w:type="spellEnd"/>
      <w:r w:rsidR="00F54A20" w:rsidRPr="000279BC">
        <w:t xml:space="preserve">. </w:t>
      </w:r>
      <w:proofErr w:type="spellStart"/>
      <w:r w:rsidR="00F54A20" w:rsidRPr="000279BC">
        <w:t>Res</w:t>
      </w:r>
      <w:proofErr w:type="spellEnd"/>
      <w:r w:rsidR="00F54A20" w:rsidRPr="000279BC">
        <w:t xml:space="preserve">. </w:t>
      </w:r>
      <w:proofErr w:type="spellStart"/>
      <w:r w:rsidR="00F54A20" w:rsidRPr="000279BC">
        <w:t>Clin</w:t>
      </w:r>
      <w:proofErr w:type="spellEnd"/>
      <w:r w:rsidR="00F54A20" w:rsidRPr="000279BC">
        <w:t xml:space="preserve">. </w:t>
      </w:r>
      <w:proofErr w:type="spellStart"/>
      <w:r w:rsidR="00F54A20" w:rsidRPr="000279BC">
        <w:t>Pract</w:t>
      </w:r>
      <w:proofErr w:type="spellEnd"/>
      <w:r w:rsidR="00F54A20" w:rsidRPr="000279BC">
        <w:t>., 107: 157–165.</w:t>
      </w:r>
    </w:p>
    <w:p w14:paraId="07FEBB2A" w14:textId="1CDAC2BE" w:rsidR="00F54A20" w:rsidRPr="000279BC" w:rsidRDefault="000279BC" w:rsidP="00F54A20">
      <w:pPr>
        <w:spacing w:line="360" w:lineRule="auto"/>
        <w:ind w:firstLine="709"/>
        <w:jc w:val="both"/>
      </w:pPr>
      <w:r>
        <w:t>1</w:t>
      </w:r>
      <w:r w:rsidR="00F54A20" w:rsidRPr="000279BC">
        <w:t xml:space="preserve">8. </w:t>
      </w:r>
      <w:proofErr w:type="spellStart"/>
      <w:r w:rsidR="00F54A20" w:rsidRPr="000279BC">
        <w:t>Corken</w:t>
      </w:r>
      <w:proofErr w:type="spellEnd"/>
      <w:r w:rsidR="00F54A20" w:rsidRPr="000279BC">
        <w:t xml:space="preserve"> M., </w:t>
      </w:r>
      <w:proofErr w:type="spellStart"/>
      <w:r w:rsidR="00F54A20" w:rsidRPr="000279BC">
        <w:t>Porter</w:t>
      </w:r>
      <w:proofErr w:type="spellEnd"/>
      <w:r w:rsidR="00F54A20" w:rsidRPr="000279BC">
        <w:t xml:space="preserve"> J. (2011) </w:t>
      </w:r>
      <w:proofErr w:type="spellStart"/>
      <w:r w:rsidR="00F54A20" w:rsidRPr="000279BC">
        <w:t>Is</w:t>
      </w:r>
      <w:proofErr w:type="spellEnd"/>
      <w:r w:rsidR="00F54A20" w:rsidRPr="000279BC">
        <w:t xml:space="preserve"> </w:t>
      </w:r>
      <w:proofErr w:type="spellStart"/>
      <w:r w:rsidR="00F54A20" w:rsidRPr="000279BC">
        <w:t>vitamin</w:t>
      </w:r>
      <w:proofErr w:type="spellEnd"/>
      <w:r w:rsidR="00F54A20" w:rsidRPr="000279BC">
        <w:t xml:space="preserve"> B(6) </w:t>
      </w:r>
      <w:proofErr w:type="spellStart"/>
      <w:r w:rsidR="00F54A20" w:rsidRPr="000279BC">
        <w:t>deficiency</w:t>
      </w:r>
      <w:proofErr w:type="spellEnd"/>
      <w:r w:rsidR="00F54A20" w:rsidRPr="000279BC">
        <w:t xml:space="preserve"> </w:t>
      </w:r>
      <w:proofErr w:type="spellStart"/>
      <w:r w:rsidR="00F54A20" w:rsidRPr="000279BC">
        <w:t>an</w:t>
      </w:r>
      <w:proofErr w:type="spellEnd"/>
      <w:r w:rsidR="00F54A20" w:rsidRPr="000279BC">
        <w:t xml:space="preserve"> </w:t>
      </w:r>
      <w:proofErr w:type="spellStart"/>
      <w:r w:rsidR="00F54A20" w:rsidRPr="000279BC">
        <w:t>under-recognized</w:t>
      </w:r>
      <w:proofErr w:type="spellEnd"/>
      <w:r w:rsidR="00F54A20" w:rsidRPr="000279BC">
        <w:t xml:space="preserve"> </w:t>
      </w:r>
      <w:proofErr w:type="spellStart"/>
      <w:r w:rsidR="00F54A20" w:rsidRPr="000279BC">
        <w:t>risk</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patients</w:t>
      </w:r>
      <w:proofErr w:type="spellEnd"/>
      <w:r w:rsidR="00F54A20" w:rsidRPr="000279BC">
        <w:t xml:space="preserve"> </w:t>
      </w:r>
      <w:proofErr w:type="spellStart"/>
      <w:r w:rsidR="00F54A20" w:rsidRPr="000279BC">
        <w:t>receiving</w:t>
      </w:r>
      <w:proofErr w:type="spellEnd"/>
      <w:r w:rsidR="00F54A20" w:rsidRPr="000279BC">
        <w:t xml:space="preserve"> </w:t>
      </w:r>
      <w:proofErr w:type="spellStart"/>
      <w:r w:rsidR="00F54A20" w:rsidRPr="000279BC">
        <w:t>haemodialysis</w:t>
      </w:r>
      <w:proofErr w:type="spellEnd"/>
      <w:r w:rsidR="00F54A20" w:rsidRPr="000279BC">
        <w:t xml:space="preserve">? A </w:t>
      </w:r>
      <w:proofErr w:type="spellStart"/>
      <w:r w:rsidR="00F54A20" w:rsidRPr="000279BC">
        <w:t>systematic</w:t>
      </w:r>
      <w:proofErr w:type="spellEnd"/>
      <w:r w:rsidR="00F54A20" w:rsidRPr="000279BC">
        <w:t xml:space="preserve"> </w:t>
      </w:r>
      <w:proofErr w:type="spellStart"/>
      <w:r w:rsidR="00F54A20" w:rsidRPr="000279BC">
        <w:t>review</w:t>
      </w:r>
      <w:proofErr w:type="spellEnd"/>
      <w:r w:rsidR="00F54A20" w:rsidRPr="000279BC">
        <w:t xml:space="preserve">: 2000–2010. </w:t>
      </w:r>
      <w:proofErr w:type="spellStart"/>
      <w:r w:rsidR="00F54A20" w:rsidRPr="000279BC">
        <w:t>Nephrology</w:t>
      </w:r>
      <w:proofErr w:type="spellEnd"/>
      <w:r w:rsidR="00F54A20" w:rsidRPr="000279BC">
        <w:t xml:space="preserve"> (</w:t>
      </w:r>
      <w:proofErr w:type="spellStart"/>
      <w:r w:rsidR="00F54A20" w:rsidRPr="000279BC">
        <w:t>Carlton</w:t>
      </w:r>
      <w:proofErr w:type="spellEnd"/>
      <w:r w:rsidR="00F54A20" w:rsidRPr="000279BC">
        <w:t>), 16(7): 619–625.</w:t>
      </w:r>
    </w:p>
    <w:p w14:paraId="525F008A" w14:textId="00E35CC6" w:rsidR="00F54A20" w:rsidRPr="000279BC" w:rsidRDefault="000279BC" w:rsidP="00F54A20">
      <w:pPr>
        <w:spacing w:line="360" w:lineRule="auto"/>
        <w:ind w:firstLine="709"/>
        <w:jc w:val="both"/>
      </w:pPr>
      <w:r>
        <w:t>1</w:t>
      </w:r>
      <w:r w:rsidR="00F54A20" w:rsidRPr="000279BC">
        <w:t xml:space="preserve">9. </w:t>
      </w:r>
      <w:proofErr w:type="spellStart"/>
      <w:r w:rsidR="00F54A20" w:rsidRPr="000279BC">
        <w:t>Divya</w:t>
      </w:r>
      <w:proofErr w:type="spellEnd"/>
      <w:r w:rsidR="00F54A20" w:rsidRPr="000279BC">
        <w:t xml:space="preserve"> M.B., </w:t>
      </w:r>
      <w:proofErr w:type="spellStart"/>
      <w:r w:rsidR="00F54A20" w:rsidRPr="000279BC">
        <w:t>Kubera</w:t>
      </w:r>
      <w:proofErr w:type="spellEnd"/>
      <w:r w:rsidR="00F54A20" w:rsidRPr="000279BC">
        <w:t xml:space="preserve"> N.S., </w:t>
      </w:r>
      <w:proofErr w:type="spellStart"/>
      <w:r w:rsidR="00F54A20" w:rsidRPr="000279BC">
        <w:t>Jha</w:t>
      </w:r>
      <w:proofErr w:type="spellEnd"/>
      <w:r w:rsidR="00F54A20" w:rsidRPr="000279BC">
        <w:t xml:space="preserve"> N.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(2022) </w:t>
      </w:r>
      <w:proofErr w:type="spellStart"/>
      <w:r w:rsidR="00F54A20" w:rsidRPr="000279BC">
        <w:t>Atypical</w:t>
      </w:r>
      <w:proofErr w:type="spellEnd"/>
      <w:r w:rsidR="00F54A20" w:rsidRPr="000279BC">
        <w:t xml:space="preserve"> </w:t>
      </w:r>
      <w:proofErr w:type="spellStart"/>
      <w:r w:rsidR="00F54A20" w:rsidRPr="000279BC">
        <w:t>neurological</w:t>
      </w:r>
      <w:proofErr w:type="spellEnd"/>
      <w:r w:rsidR="00F54A20" w:rsidRPr="000279BC">
        <w:t xml:space="preserve"> </w:t>
      </w:r>
      <w:proofErr w:type="spellStart"/>
      <w:r w:rsidR="00F54A20" w:rsidRPr="000279BC">
        <w:t>manifestations</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Wernicke’s</w:t>
      </w:r>
      <w:proofErr w:type="spellEnd"/>
      <w:r w:rsidR="00F54A20" w:rsidRPr="000279BC">
        <w:t xml:space="preserve"> </w:t>
      </w:r>
      <w:proofErr w:type="spellStart"/>
      <w:r w:rsidR="00F54A20" w:rsidRPr="000279BC">
        <w:t>encephalopathy</w:t>
      </w:r>
      <w:proofErr w:type="spellEnd"/>
      <w:r w:rsidR="00F54A20" w:rsidRPr="000279BC">
        <w:t xml:space="preserve"> </w:t>
      </w:r>
      <w:proofErr w:type="spellStart"/>
      <w:r w:rsidR="00F54A20" w:rsidRPr="000279BC">
        <w:t>due</w:t>
      </w:r>
      <w:proofErr w:type="spellEnd"/>
      <w:r w:rsidR="00F54A20" w:rsidRPr="000279BC">
        <w:t xml:space="preserve"> </w:t>
      </w:r>
      <w:proofErr w:type="spellStart"/>
      <w:r w:rsidR="00F54A20" w:rsidRPr="000279BC">
        <w:t>to</w:t>
      </w:r>
      <w:proofErr w:type="spellEnd"/>
      <w:r w:rsidR="00F54A20" w:rsidRPr="000279BC">
        <w:t xml:space="preserve"> </w:t>
      </w:r>
      <w:proofErr w:type="spellStart"/>
      <w:r w:rsidR="00F54A20" w:rsidRPr="000279BC">
        <w:t>hyperemesis</w:t>
      </w:r>
      <w:proofErr w:type="spellEnd"/>
      <w:r w:rsidR="00F54A20" w:rsidRPr="000279BC">
        <w:t xml:space="preserve"> </w:t>
      </w:r>
      <w:proofErr w:type="spellStart"/>
      <w:r w:rsidR="00F54A20" w:rsidRPr="000279BC">
        <w:t>gravidarum</w:t>
      </w:r>
      <w:proofErr w:type="spellEnd"/>
      <w:r w:rsidR="00F54A20" w:rsidRPr="000279BC">
        <w:t xml:space="preserve">. </w:t>
      </w:r>
      <w:proofErr w:type="spellStart"/>
      <w:r w:rsidR="00F54A20" w:rsidRPr="000279BC">
        <w:t>Nutr</w:t>
      </w:r>
      <w:proofErr w:type="spellEnd"/>
      <w:r w:rsidR="00F54A20" w:rsidRPr="000279BC">
        <w:t xml:space="preserve">. </w:t>
      </w:r>
      <w:proofErr w:type="spellStart"/>
      <w:r w:rsidR="00F54A20" w:rsidRPr="000279BC">
        <w:t>Neurosci</w:t>
      </w:r>
      <w:proofErr w:type="spellEnd"/>
      <w:r w:rsidR="00F54A20" w:rsidRPr="000279BC">
        <w:t>., 25(10): 2051–2056.</w:t>
      </w:r>
    </w:p>
    <w:p w14:paraId="21A49683" w14:textId="74C5298E" w:rsidR="00F54A20" w:rsidRPr="000279BC" w:rsidRDefault="000279BC" w:rsidP="00F54A20">
      <w:pPr>
        <w:spacing w:line="360" w:lineRule="auto"/>
        <w:ind w:firstLine="709"/>
        <w:jc w:val="both"/>
      </w:pPr>
      <w:r>
        <w:t>2</w:t>
      </w:r>
      <w:r w:rsidR="00F54A20" w:rsidRPr="000279BC">
        <w:t xml:space="preserve">0. </w:t>
      </w:r>
      <w:proofErr w:type="spellStart"/>
      <w:r w:rsidR="00F54A20" w:rsidRPr="000279BC">
        <w:t>Baker</w:t>
      </w:r>
      <w:proofErr w:type="spellEnd"/>
      <w:r w:rsidR="00F54A20" w:rsidRPr="000279BC">
        <w:t xml:space="preserve"> H., </w:t>
      </w:r>
      <w:proofErr w:type="spellStart"/>
      <w:r w:rsidR="00F54A20" w:rsidRPr="000279BC">
        <w:t>DeAngelis</w:t>
      </w:r>
      <w:proofErr w:type="spellEnd"/>
      <w:r w:rsidR="00F54A20" w:rsidRPr="000279BC">
        <w:t xml:space="preserve"> B., </w:t>
      </w:r>
      <w:proofErr w:type="spellStart"/>
      <w:r w:rsidR="00F54A20" w:rsidRPr="000279BC">
        <w:t>Holland</w:t>
      </w:r>
      <w:proofErr w:type="spellEnd"/>
      <w:r w:rsidR="00F54A20" w:rsidRPr="000279BC">
        <w:t xml:space="preserve"> B.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(2002) </w:t>
      </w:r>
      <w:proofErr w:type="spellStart"/>
      <w:r w:rsidR="00F54A20" w:rsidRPr="000279BC">
        <w:t>Vitamin</w:t>
      </w:r>
      <w:proofErr w:type="spellEnd"/>
      <w:r w:rsidR="00F54A20" w:rsidRPr="000279BC">
        <w:t xml:space="preserve"> </w:t>
      </w:r>
      <w:proofErr w:type="spellStart"/>
      <w:r w:rsidR="00F54A20" w:rsidRPr="000279BC">
        <w:t>profile</w:t>
      </w:r>
      <w:proofErr w:type="spellEnd"/>
      <w:r w:rsidR="00F54A20" w:rsidRPr="000279BC">
        <w:t xml:space="preserve"> </w:t>
      </w:r>
      <w:proofErr w:type="spellStart"/>
      <w:r w:rsidR="00F54A20" w:rsidRPr="000279BC">
        <w:t>of</w:t>
      </w:r>
      <w:proofErr w:type="spellEnd"/>
      <w:r w:rsidR="00F54A20" w:rsidRPr="000279BC">
        <w:t xml:space="preserve"> 563 </w:t>
      </w:r>
      <w:proofErr w:type="spellStart"/>
      <w:r w:rsidR="00F54A20" w:rsidRPr="000279BC">
        <w:t>gravidas</w:t>
      </w:r>
      <w:proofErr w:type="spellEnd"/>
      <w:r w:rsidR="00F54A20" w:rsidRPr="000279BC">
        <w:t xml:space="preserve"> </w:t>
      </w:r>
      <w:proofErr w:type="spellStart"/>
      <w:r w:rsidR="00F54A20" w:rsidRPr="000279BC">
        <w:t>during</w:t>
      </w:r>
      <w:proofErr w:type="spellEnd"/>
      <w:r w:rsidR="00F54A20" w:rsidRPr="000279BC">
        <w:t xml:space="preserve"> </w:t>
      </w:r>
      <w:proofErr w:type="spellStart"/>
      <w:r w:rsidR="00F54A20" w:rsidRPr="000279BC">
        <w:t>trimesters</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pregnancy</w:t>
      </w:r>
      <w:proofErr w:type="spellEnd"/>
      <w:r w:rsidR="00F54A20" w:rsidRPr="000279BC">
        <w:t xml:space="preserve">. J. </w:t>
      </w:r>
      <w:proofErr w:type="spellStart"/>
      <w:r w:rsidR="00F54A20" w:rsidRPr="000279BC">
        <w:t>Am</w:t>
      </w:r>
      <w:proofErr w:type="spellEnd"/>
      <w:r w:rsidR="00F54A20" w:rsidRPr="000279BC">
        <w:t xml:space="preserve">. </w:t>
      </w:r>
      <w:proofErr w:type="spellStart"/>
      <w:r w:rsidR="00F54A20" w:rsidRPr="000279BC">
        <w:t>Coll</w:t>
      </w:r>
      <w:proofErr w:type="spellEnd"/>
      <w:r w:rsidR="00F54A20" w:rsidRPr="000279BC">
        <w:t xml:space="preserve">. </w:t>
      </w:r>
      <w:proofErr w:type="spellStart"/>
      <w:r w:rsidR="00F54A20" w:rsidRPr="000279BC">
        <w:t>Nutr</w:t>
      </w:r>
      <w:proofErr w:type="spellEnd"/>
      <w:r w:rsidR="00F54A20" w:rsidRPr="000279BC">
        <w:t>., 21(1): 33–37.</w:t>
      </w:r>
    </w:p>
    <w:p w14:paraId="23DFB592" w14:textId="1560147F" w:rsidR="00F54A20" w:rsidRPr="000279BC" w:rsidRDefault="000279BC" w:rsidP="00F54A20">
      <w:pPr>
        <w:spacing w:line="360" w:lineRule="auto"/>
        <w:ind w:firstLine="709"/>
        <w:jc w:val="both"/>
      </w:pPr>
      <w:r>
        <w:t>21</w:t>
      </w:r>
      <w:r w:rsidR="00F54A20" w:rsidRPr="000279BC">
        <w:t xml:space="preserve">. </w:t>
      </w:r>
      <w:proofErr w:type="spellStart"/>
      <w:r w:rsidR="00F54A20" w:rsidRPr="000279BC">
        <w:t>Chandrakumar</w:t>
      </w:r>
      <w:proofErr w:type="spellEnd"/>
      <w:r w:rsidR="00F54A20" w:rsidRPr="000279BC">
        <w:t xml:space="preserve"> A., </w:t>
      </w:r>
      <w:proofErr w:type="spellStart"/>
      <w:r w:rsidR="00F54A20" w:rsidRPr="000279BC">
        <w:t>Bhardwaj</w:t>
      </w:r>
      <w:proofErr w:type="spellEnd"/>
      <w:r w:rsidR="00F54A20" w:rsidRPr="000279BC">
        <w:t xml:space="preserve"> A., ’t </w:t>
      </w:r>
      <w:proofErr w:type="spellStart"/>
      <w:r w:rsidR="00F54A20" w:rsidRPr="000279BC">
        <w:t>Jong</w:t>
      </w:r>
      <w:proofErr w:type="spellEnd"/>
      <w:r w:rsidR="00F54A20" w:rsidRPr="000279BC">
        <w:t xml:space="preserve"> G.W. (2018) </w:t>
      </w:r>
      <w:proofErr w:type="spellStart"/>
      <w:r w:rsidR="00F54A20" w:rsidRPr="000279BC">
        <w:t>Review</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thiamine</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disorders</w:t>
      </w:r>
      <w:proofErr w:type="spellEnd"/>
      <w:r w:rsidR="00F54A20" w:rsidRPr="000279BC">
        <w:t xml:space="preserve">: </w:t>
      </w:r>
      <w:proofErr w:type="spellStart"/>
      <w:r w:rsidR="00F54A20" w:rsidRPr="000279BC">
        <w:t>Wernicke</w:t>
      </w:r>
      <w:proofErr w:type="spellEnd"/>
      <w:r w:rsidR="00F54A20" w:rsidRPr="000279BC">
        <w:t xml:space="preserve"> </w:t>
      </w:r>
      <w:proofErr w:type="spellStart"/>
      <w:r w:rsidR="00F54A20" w:rsidRPr="000279BC">
        <w:t>encephalopathy</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Korsakoff</w:t>
      </w:r>
      <w:proofErr w:type="spellEnd"/>
      <w:r w:rsidR="00F54A20" w:rsidRPr="000279BC">
        <w:t xml:space="preserve"> </w:t>
      </w:r>
      <w:proofErr w:type="spellStart"/>
      <w:r w:rsidR="00F54A20" w:rsidRPr="000279BC">
        <w:t>psychosis</w:t>
      </w:r>
      <w:proofErr w:type="spellEnd"/>
      <w:r w:rsidR="00F54A20" w:rsidRPr="000279BC">
        <w:t xml:space="preserve">. J. </w:t>
      </w:r>
      <w:proofErr w:type="spellStart"/>
      <w:r w:rsidR="00F54A20" w:rsidRPr="000279BC">
        <w:t>Basic</w:t>
      </w:r>
      <w:proofErr w:type="spellEnd"/>
      <w:r w:rsidR="00F54A20" w:rsidRPr="000279BC">
        <w:t xml:space="preserve"> </w:t>
      </w:r>
      <w:proofErr w:type="spellStart"/>
      <w:r w:rsidR="00F54A20" w:rsidRPr="000279BC">
        <w:t>Clin</w:t>
      </w:r>
      <w:proofErr w:type="spellEnd"/>
      <w:r w:rsidR="00F54A20" w:rsidRPr="000279BC">
        <w:t xml:space="preserve">. </w:t>
      </w:r>
      <w:proofErr w:type="spellStart"/>
      <w:r w:rsidR="00F54A20" w:rsidRPr="000279BC">
        <w:t>Physiol</w:t>
      </w:r>
      <w:proofErr w:type="spellEnd"/>
      <w:r w:rsidR="00F54A20" w:rsidRPr="000279BC">
        <w:t xml:space="preserve">. </w:t>
      </w:r>
      <w:proofErr w:type="spellStart"/>
      <w:r w:rsidR="00F54A20" w:rsidRPr="000279BC">
        <w:t>Pharmacol</w:t>
      </w:r>
      <w:proofErr w:type="spellEnd"/>
      <w:r w:rsidR="00F54A20" w:rsidRPr="000279BC">
        <w:t>., 30(2): 153–162.</w:t>
      </w:r>
    </w:p>
    <w:p w14:paraId="79753D86" w14:textId="77777777" w:rsidR="00F54A20" w:rsidRPr="000279BC" w:rsidRDefault="00F54A20" w:rsidP="00F54A20">
      <w:pPr>
        <w:spacing w:line="360" w:lineRule="auto"/>
        <w:ind w:firstLine="709"/>
        <w:jc w:val="both"/>
      </w:pPr>
      <w:r w:rsidRPr="000279BC">
        <w:t xml:space="preserve">38. </w:t>
      </w:r>
      <w:proofErr w:type="spellStart"/>
      <w:r w:rsidRPr="000279BC">
        <w:t>Moore</w:t>
      </w:r>
      <w:proofErr w:type="spellEnd"/>
      <w:r w:rsidRPr="000279BC">
        <w:t xml:space="preserve"> E., </w:t>
      </w:r>
      <w:proofErr w:type="spellStart"/>
      <w:r w:rsidRPr="000279BC">
        <w:t>Mander</w:t>
      </w:r>
      <w:proofErr w:type="spellEnd"/>
      <w:r w:rsidRPr="000279BC">
        <w:t xml:space="preserve"> A., </w:t>
      </w:r>
      <w:proofErr w:type="spellStart"/>
      <w:r w:rsidRPr="000279BC">
        <w:t>Ames</w:t>
      </w:r>
      <w:proofErr w:type="spellEnd"/>
      <w:r w:rsidRPr="000279BC">
        <w:t xml:space="preserve"> D. </w:t>
      </w:r>
      <w:proofErr w:type="spellStart"/>
      <w:r w:rsidRPr="000279BC">
        <w:t>et</w:t>
      </w:r>
      <w:proofErr w:type="spellEnd"/>
      <w:r w:rsidRPr="000279BC">
        <w:t xml:space="preserve"> </w:t>
      </w:r>
      <w:proofErr w:type="spellStart"/>
      <w:r w:rsidRPr="000279BC">
        <w:t>al</w:t>
      </w:r>
      <w:proofErr w:type="spellEnd"/>
      <w:r w:rsidRPr="000279BC">
        <w:t xml:space="preserve">. (2012) </w:t>
      </w:r>
      <w:proofErr w:type="spellStart"/>
      <w:r w:rsidRPr="000279BC">
        <w:t>Cognitive</w:t>
      </w:r>
      <w:proofErr w:type="spellEnd"/>
      <w:r w:rsidRPr="000279BC">
        <w:t xml:space="preserve"> </w:t>
      </w:r>
      <w:proofErr w:type="spellStart"/>
      <w:r w:rsidRPr="000279BC">
        <w:t>impairment</w:t>
      </w:r>
      <w:proofErr w:type="spellEnd"/>
      <w:r w:rsidRPr="000279BC">
        <w:t xml:space="preserve"> </w:t>
      </w:r>
      <w:proofErr w:type="spellStart"/>
      <w:r w:rsidRPr="000279BC">
        <w:t>and</w:t>
      </w:r>
      <w:proofErr w:type="spellEnd"/>
      <w:r w:rsidRPr="000279BC">
        <w:t xml:space="preserve"> </w:t>
      </w:r>
      <w:proofErr w:type="spellStart"/>
      <w:r w:rsidRPr="000279BC">
        <w:t>vitamin</w:t>
      </w:r>
      <w:proofErr w:type="spellEnd"/>
      <w:r w:rsidRPr="000279BC">
        <w:t xml:space="preserve"> B12: a </w:t>
      </w:r>
      <w:proofErr w:type="spellStart"/>
      <w:r w:rsidRPr="000279BC">
        <w:t>review</w:t>
      </w:r>
      <w:proofErr w:type="spellEnd"/>
      <w:r w:rsidRPr="000279BC">
        <w:t xml:space="preserve">. </w:t>
      </w:r>
      <w:proofErr w:type="spellStart"/>
      <w:r w:rsidRPr="000279BC">
        <w:t>Int</w:t>
      </w:r>
      <w:proofErr w:type="spellEnd"/>
      <w:r w:rsidRPr="000279BC">
        <w:t xml:space="preserve">. </w:t>
      </w:r>
      <w:proofErr w:type="spellStart"/>
      <w:r w:rsidRPr="000279BC">
        <w:t>Psychogeriatr</w:t>
      </w:r>
      <w:proofErr w:type="spellEnd"/>
      <w:r w:rsidRPr="000279BC">
        <w:t>., 24: 541–556.</w:t>
      </w:r>
    </w:p>
    <w:p w14:paraId="21C636EA" w14:textId="556B8AF9" w:rsidR="00F54A20" w:rsidRPr="000279BC" w:rsidRDefault="000279BC" w:rsidP="00F54A20">
      <w:pPr>
        <w:spacing w:line="360" w:lineRule="auto"/>
        <w:ind w:firstLine="709"/>
        <w:jc w:val="both"/>
      </w:pPr>
      <w:r>
        <w:lastRenderedPageBreak/>
        <w:t>22</w:t>
      </w:r>
      <w:r w:rsidR="00F54A20" w:rsidRPr="000279BC">
        <w:t xml:space="preserve">. </w:t>
      </w:r>
      <w:proofErr w:type="spellStart"/>
      <w:r w:rsidR="00F54A20" w:rsidRPr="000279BC">
        <w:t>Verhoef</w:t>
      </w:r>
      <w:proofErr w:type="spellEnd"/>
      <w:r w:rsidR="00F54A20" w:rsidRPr="000279BC">
        <w:t xml:space="preserve"> P., </w:t>
      </w:r>
      <w:proofErr w:type="spellStart"/>
      <w:r w:rsidR="00F54A20" w:rsidRPr="000279BC">
        <w:t>Meleady</w:t>
      </w:r>
      <w:proofErr w:type="spellEnd"/>
      <w:r w:rsidR="00F54A20" w:rsidRPr="000279BC">
        <w:t xml:space="preserve"> R., </w:t>
      </w:r>
      <w:proofErr w:type="spellStart"/>
      <w:r w:rsidR="00F54A20" w:rsidRPr="000279BC">
        <w:t>Daly</w:t>
      </w:r>
      <w:proofErr w:type="spellEnd"/>
      <w:r w:rsidR="00F54A20" w:rsidRPr="000279BC">
        <w:t xml:space="preserve"> L.E.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(1999) </w:t>
      </w:r>
      <w:proofErr w:type="spellStart"/>
      <w:r w:rsidR="00F54A20" w:rsidRPr="000279BC">
        <w:t>Homocysteine</w:t>
      </w:r>
      <w:proofErr w:type="spellEnd"/>
      <w:r w:rsidR="00F54A20" w:rsidRPr="000279BC">
        <w:t xml:space="preserve">, </w:t>
      </w:r>
      <w:proofErr w:type="spellStart"/>
      <w:r w:rsidR="00F54A20" w:rsidRPr="000279BC">
        <w:t>vitamin</w:t>
      </w:r>
      <w:proofErr w:type="spellEnd"/>
      <w:r w:rsidR="00F54A20" w:rsidRPr="000279BC">
        <w:t xml:space="preserve"> </w:t>
      </w:r>
      <w:proofErr w:type="spellStart"/>
      <w:r w:rsidR="00F54A20" w:rsidRPr="000279BC">
        <w:t>status</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risk</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vascular</w:t>
      </w:r>
      <w:proofErr w:type="spellEnd"/>
      <w:r w:rsidR="00F54A20" w:rsidRPr="000279BC">
        <w:t xml:space="preserve"> </w:t>
      </w:r>
      <w:proofErr w:type="spellStart"/>
      <w:r w:rsidR="00F54A20" w:rsidRPr="000279BC">
        <w:t>disease</w:t>
      </w:r>
      <w:proofErr w:type="spellEnd"/>
      <w:r w:rsidR="00F54A20" w:rsidRPr="000279BC">
        <w:t xml:space="preserve">; </w:t>
      </w:r>
      <w:proofErr w:type="spellStart"/>
      <w:r w:rsidR="00F54A20" w:rsidRPr="000279BC">
        <w:t>effects</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gender</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menopausal</w:t>
      </w:r>
      <w:proofErr w:type="spellEnd"/>
      <w:r w:rsidR="00F54A20" w:rsidRPr="000279BC">
        <w:t xml:space="preserve"> </w:t>
      </w:r>
      <w:proofErr w:type="spellStart"/>
      <w:r w:rsidR="00F54A20" w:rsidRPr="000279BC">
        <w:t>status</w:t>
      </w:r>
      <w:proofErr w:type="spellEnd"/>
      <w:r w:rsidR="00F54A20" w:rsidRPr="000279BC">
        <w:t xml:space="preserve">. </w:t>
      </w:r>
      <w:proofErr w:type="spellStart"/>
      <w:r w:rsidR="00F54A20" w:rsidRPr="000279BC">
        <w:t>European</w:t>
      </w:r>
      <w:proofErr w:type="spellEnd"/>
      <w:r w:rsidR="00F54A20" w:rsidRPr="000279BC">
        <w:t xml:space="preserve"> COMAC </w:t>
      </w:r>
      <w:proofErr w:type="spellStart"/>
      <w:r w:rsidR="00F54A20" w:rsidRPr="000279BC">
        <w:t>Group</w:t>
      </w:r>
      <w:proofErr w:type="spellEnd"/>
      <w:r w:rsidR="00F54A20" w:rsidRPr="000279BC">
        <w:t xml:space="preserve">. </w:t>
      </w:r>
      <w:proofErr w:type="spellStart"/>
      <w:r w:rsidR="00F54A20" w:rsidRPr="000279BC">
        <w:t>Eur</w:t>
      </w:r>
      <w:proofErr w:type="spellEnd"/>
      <w:r w:rsidR="00F54A20" w:rsidRPr="000279BC">
        <w:t xml:space="preserve">. </w:t>
      </w:r>
      <w:proofErr w:type="spellStart"/>
      <w:r w:rsidR="00F54A20" w:rsidRPr="000279BC">
        <w:t>Heart</w:t>
      </w:r>
      <w:proofErr w:type="spellEnd"/>
      <w:r w:rsidR="00F54A20" w:rsidRPr="000279BC">
        <w:t xml:space="preserve"> J., 20: 1234–1244.</w:t>
      </w:r>
    </w:p>
    <w:p w14:paraId="227EB1F1" w14:textId="5EAD4570" w:rsidR="00F54A20" w:rsidRPr="000279BC" w:rsidRDefault="000279BC" w:rsidP="00F54A20">
      <w:pPr>
        <w:spacing w:line="360" w:lineRule="auto"/>
        <w:ind w:firstLine="709"/>
        <w:jc w:val="both"/>
      </w:pPr>
      <w:r>
        <w:t>2</w:t>
      </w:r>
      <w:r w:rsidR="00F54A20" w:rsidRPr="000279BC">
        <w:t xml:space="preserve">3. </w:t>
      </w:r>
      <w:proofErr w:type="spellStart"/>
      <w:r w:rsidR="00F54A20" w:rsidRPr="000279BC">
        <w:t>O’Keeffe</w:t>
      </w:r>
      <w:proofErr w:type="spellEnd"/>
      <w:r w:rsidR="00F54A20" w:rsidRPr="000279BC">
        <w:t xml:space="preserve"> S. (2000) </w:t>
      </w:r>
      <w:proofErr w:type="spellStart"/>
      <w:r w:rsidR="00F54A20" w:rsidRPr="000279BC">
        <w:t>Thiamine</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elderly</w:t>
      </w:r>
      <w:proofErr w:type="spellEnd"/>
      <w:r w:rsidR="00F54A20" w:rsidRPr="000279BC">
        <w:t xml:space="preserve"> </w:t>
      </w:r>
      <w:proofErr w:type="spellStart"/>
      <w:r w:rsidR="00F54A20" w:rsidRPr="000279BC">
        <w:t>people</w:t>
      </w:r>
      <w:proofErr w:type="spellEnd"/>
      <w:r w:rsidR="00F54A20" w:rsidRPr="000279BC">
        <w:t xml:space="preserve">. </w:t>
      </w:r>
      <w:proofErr w:type="spellStart"/>
      <w:r w:rsidR="00F54A20" w:rsidRPr="000279BC">
        <w:t>Age</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ageing</w:t>
      </w:r>
      <w:proofErr w:type="spellEnd"/>
      <w:r w:rsidR="00F54A20" w:rsidRPr="000279BC">
        <w:t>, 29: 99–101.</w:t>
      </w:r>
    </w:p>
    <w:p w14:paraId="717D254B" w14:textId="1B374DD3" w:rsidR="00F54A20" w:rsidRPr="000279BC" w:rsidRDefault="000279BC" w:rsidP="00F54A20">
      <w:pPr>
        <w:spacing w:line="360" w:lineRule="auto"/>
        <w:ind w:firstLine="709"/>
        <w:jc w:val="both"/>
      </w:pPr>
      <w:r>
        <w:t>2</w:t>
      </w:r>
      <w:r w:rsidR="00F54A20" w:rsidRPr="000279BC">
        <w:t xml:space="preserve">4. </w:t>
      </w:r>
      <w:proofErr w:type="spellStart"/>
      <w:r w:rsidR="00F54A20" w:rsidRPr="000279BC">
        <w:t>Lee</w:t>
      </w:r>
      <w:proofErr w:type="spellEnd"/>
      <w:r w:rsidR="00F54A20" w:rsidRPr="000279BC">
        <w:t xml:space="preserve"> D.C., </w:t>
      </w:r>
      <w:proofErr w:type="spellStart"/>
      <w:r w:rsidR="00F54A20" w:rsidRPr="000279BC">
        <w:t>Chu</w:t>
      </w:r>
      <w:proofErr w:type="spellEnd"/>
      <w:r w:rsidR="00F54A20" w:rsidRPr="000279BC">
        <w:t xml:space="preserve"> J., </w:t>
      </w:r>
      <w:proofErr w:type="spellStart"/>
      <w:r w:rsidR="00F54A20" w:rsidRPr="000279BC">
        <w:t>Satz</w:t>
      </w:r>
      <w:proofErr w:type="spellEnd"/>
      <w:r w:rsidR="00F54A20" w:rsidRPr="000279BC">
        <w:t xml:space="preserve"> W.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(2000) </w:t>
      </w:r>
      <w:proofErr w:type="spellStart"/>
      <w:r w:rsidR="00F54A20" w:rsidRPr="000279BC">
        <w:t>Low</w:t>
      </w:r>
      <w:proofErr w:type="spellEnd"/>
      <w:r w:rsidR="00F54A20" w:rsidRPr="000279BC">
        <w:t xml:space="preserve"> </w:t>
      </w:r>
      <w:proofErr w:type="spellStart"/>
      <w:r w:rsidR="00F54A20" w:rsidRPr="000279BC">
        <w:t>plasma</w:t>
      </w:r>
      <w:proofErr w:type="spellEnd"/>
      <w:r w:rsidR="00F54A20" w:rsidRPr="000279BC">
        <w:t xml:space="preserve"> </w:t>
      </w:r>
      <w:proofErr w:type="spellStart"/>
      <w:r w:rsidR="00F54A20" w:rsidRPr="000279BC">
        <w:t>thiamine</w:t>
      </w:r>
      <w:proofErr w:type="spellEnd"/>
      <w:r w:rsidR="00F54A20" w:rsidRPr="000279BC">
        <w:t xml:space="preserve"> </w:t>
      </w:r>
      <w:proofErr w:type="spellStart"/>
      <w:r w:rsidR="00F54A20" w:rsidRPr="000279BC">
        <w:t>levels</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elder</w:t>
      </w:r>
      <w:proofErr w:type="spellEnd"/>
      <w:r w:rsidR="00F54A20" w:rsidRPr="000279BC">
        <w:t xml:space="preserve"> </w:t>
      </w:r>
      <w:proofErr w:type="spellStart"/>
      <w:r w:rsidR="00F54A20" w:rsidRPr="000279BC">
        <w:t>patients</w:t>
      </w:r>
      <w:proofErr w:type="spellEnd"/>
      <w:r w:rsidR="00F54A20" w:rsidRPr="000279BC">
        <w:t xml:space="preserve"> </w:t>
      </w:r>
      <w:proofErr w:type="spellStart"/>
      <w:r w:rsidR="00F54A20" w:rsidRPr="000279BC">
        <w:t>admitted</w:t>
      </w:r>
      <w:proofErr w:type="spellEnd"/>
      <w:r w:rsidR="00F54A20" w:rsidRPr="000279BC">
        <w:t xml:space="preserve"> </w:t>
      </w:r>
      <w:proofErr w:type="spellStart"/>
      <w:r w:rsidR="00F54A20" w:rsidRPr="000279BC">
        <w:t>through</w:t>
      </w:r>
      <w:proofErr w:type="spellEnd"/>
      <w:r w:rsidR="00F54A20" w:rsidRPr="000279BC">
        <w:t xml:space="preserve"> </w:t>
      </w:r>
      <w:proofErr w:type="spellStart"/>
      <w:r w:rsidR="00F54A20" w:rsidRPr="000279BC">
        <w:t>the</w:t>
      </w:r>
      <w:proofErr w:type="spellEnd"/>
      <w:r w:rsidR="00F54A20" w:rsidRPr="000279BC">
        <w:t xml:space="preserve"> </w:t>
      </w:r>
      <w:proofErr w:type="spellStart"/>
      <w:r w:rsidR="00F54A20" w:rsidRPr="000279BC">
        <w:t>emergency</w:t>
      </w:r>
      <w:proofErr w:type="spellEnd"/>
      <w:r w:rsidR="00F54A20" w:rsidRPr="000279BC">
        <w:t xml:space="preserve"> </w:t>
      </w:r>
      <w:proofErr w:type="spellStart"/>
      <w:r w:rsidR="00F54A20" w:rsidRPr="000279BC">
        <w:t>department</w:t>
      </w:r>
      <w:proofErr w:type="spellEnd"/>
      <w:r w:rsidR="00F54A20" w:rsidRPr="000279BC">
        <w:t xml:space="preserve">. </w:t>
      </w:r>
      <w:proofErr w:type="spellStart"/>
      <w:r w:rsidR="00F54A20" w:rsidRPr="000279BC">
        <w:t>Acad</w:t>
      </w:r>
      <w:proofErr w:type="spellEnd"/>
      <w:r w:rsidR="00F54A20" w:rsidRPr="000279BC">
        <w:t xml:space="preserve">. </w:t>
      </w:r>
      <w:proofErr w:type="spellStart"/>
      <w:r w:rsidR="00F54A20" w:rsidRPr="000279BC">
        <w:t>Emerg</w:t>
      </w:r>
      <w:proofErr w:type="spellEnd"/>
      <w:r w:rsidR="00F54A20" w:rsidRPr="000279BC">
        <w:t xml:space="preserve">. </w:t>
      </w:r>
      <w:proofErr w:type="spellStart"/>
      <w:r w:rsidR="00F54A20" w:rsidRPr="000279BC">
        <w:t>Med</w:t>
      </w:r>
      <w:proofErr w:type="spellEnd"/>
      <w:r w:rsidR="00F54A20" w:rsidRPr="000279BC">
        <w:t>., 7(10): 1156–1159.</w:t>
      </w:r>
    </w:p>
    <w:p w14:paraId="690C97AB" w14:textId="369000A6" w:rsidR="00F54A20" w:rsidRPr="000279BC" w:rsidRDefault="000279BC" w:rsidP="00F54A20">
      <w:pPr>
        <w:spacing w:line="360" w:lineRule="auto"/>
        <w:ind w:firstLine="709"/>
        <w:jc w:val="both"/>
      </w:pPr>
      <w:r>
        <w:t>2</w:t>
      </w:r>
      <w:r w:rsidR="00F54A20" w:rsidRPr="000279BC">
        <w:t xml:space="preserve">5. </w:t>
      </w:r>
      <w:proofErr w:type="spellStart"/>
      <w:r w:rsidR="00F54A20" w:rsidRPr="000279BC">
        <w:t>Uchida</w:t>
      </w:r>
      <w:proofErr w:type="spellEnd"/>
      <w:r w:rsidR="00F54A20" w:rsidRPr="000279BC">
        <w:t xml:space="preserve"> N., </w:t>
      </w:r>
      <w:proofErr w:type="spellStart"/>
      <w:r w:rsidR="00F54A20" w:rsidRPr="000279BC">
        <w:t>Ishida</w:t>
      </w:r>
      <w:proofErr w:type="spellEnd"/>
      <w:r w:rsidR="00F54A20" w:rsidRPr="000279BC">
        <w:t xml:space="preserve"> M., </w:t>
      </w:r>
      <w:proofErr w:type="spellStart"/>
      <w:r w:rsidR="00F54A20" w:rsidRPr="000279BC">
        <w:t>Sato</w:t>
      </w:r>
      <w:proofErr w:type="spellEnd"/>
      <w:r w:rsidR="00F54A20" w:rsidRPr="000279BC">
        <w:t xml:space="preserve"> I.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(2023) </w:t>
      </w:r>
      <w:proofErr w:type="spellStart"/>
      <w:r w:rsidR="00F54A20" w:rsidRPr="000279BC">
        <w:t>The</w:t>
      </w:r>
      <w:proofErr w:type="spellEnd"/>
      <w:r w:rsidR="00F54A20" w:rsidRPr="000279BC">
        <w:t xml:space="preserve"> </w:t>
      </w:r>
      <w:proofErr w:type="spellStart"/>
      <w:r w:rsidR="00F54A20" w:rsidRPr="000279BC">
        <w:t>prevalence</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thiamine</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among</w:t>
      </w:r>
      <w:proofErr w:type="spellEnd"/>
      <w:r w:rsidR="00F54A20" w:rsidRPr="000279BC">
        <w:t xml:space="preserve"> </w:t>
      </w:r>
      <w:proofErr w:type="spellStart"/>
      <w:r w:rsidR="00F54A20" w:rsidRPr="000279BC">
        <w:t>elderly</w:t>
      </w:r>
      <w:proofErr w:type="spellEnd"/>
      <w:r w:rsidR="00F54A20" w:rsidRPr="000279BC">
        <w:t xml:space="preserve"> </w:t>
      </w:r>
      <w:proofErr w:type="spellStart"/>
      <w:r w:rsidR="00F54A20" w:rsidRPr="000279BC">
        <w:t>nursing</w:t>
      </w:r>
      <w:proofErr w:type="spellEnd"/>
      <w:r w:rsidR="00F54A20" w:rsidRPr="000279BC">
        <w:t xml:space="preserve"> </w:t>
      </w:r>
      <w:proofErr w:type="spellStart"/>
      <w:r w:rsidR="00F54A20" w:rsidRPr="000279BC">
        <w:t>home</w:t>
      </w:r>
      <w:proofErr w:type="spellEnd"/>
      <w:r w:rsidR="00F54A20" w:rsidRPr="000279BC">
        <w:t xml:space="preserve"> </w:t>
      </w:r>
      <w:proofErr w:type="spellStart"/>
      <w:r w:rsidR="00F54A20" w:rsidRPr="000279BC">
        <w:t>residents</w:t>
      </w:r>
      <w:proofErr w:type="spellEnd"/>
      <w:r w:rsidR="00F54A20" w:rsidRPr="000279BC">
        <w:t xml:space="preserve">: A </w:t>
      </w:r>
      <w:proofErr w:type="spellStart"/>
      <w:r w:rsidR="00F54A20" w:rsidRPr="000279BC">
        <w:t>cross-sectional</w:t>
      </w:r>
      <w:proofErr w:type="spellEnd"/>
      <w:r w:rsidR="00F54A20" w:rsidRPr="000279BC">
        <w:t xml:space="preserve"> </w:t>
      </w:r>
      <w:proofErr w:type="spellStart"/>
      <w:r w:rsidR="00F54A20" w:rsidRPr="000279BC">
        <w:t>study</w:t>
      </w:r>
      <w:proofErr w:type="spellEnd"/>
      <w:r w:rsidR="00F54A20" w:rsidRPr="000279BC">
        <w:t xml:space="preserve">. J. </w:t>
      </w:r>
      <w:proofErr w:type="spellStart"/>
      <w:r w:rsidR="00F54A20" w:rsidRPr="000279BC">
        <w:t>Gen</w:t>
      </w:r>
      <w:proofErr w:type="spellEnd"/>
      <w:r w:rsidR="00F54A20" w:rsidRPr="000279BC">
        <w:t xml:space="preserve">. </w:t>
      </w:r>
      <w:proofErr w:type="spellStart"/>
      <w:r w:rsidR="00F54A20" w:rsidRPr="000279BC">
        <w:t>Fam</w:t>
      </w:r>
      <w:proofErr w:type="spellEnd"/>
      <w:r w:rsidR="00F54A20" w:rsidRPr="000279BC">
        <w:t xml:space="preserve">. </w:t>
      </w:r>
      <w:proofErr w:type="spellStart"/>
      <w:r w:rsidR="00F54A20" w:rsidRPr="000279BC">
        <w:t>Med</w:t>
      </w:r>
      <w:proofErr w:type="spellEnd"/>
      <w:r w:rsidR="00F54A20" w:rsidRPr="000279BC">
        <w:t>., 24(3): 148–153.</w:t>
      </w:r>
    </w:p>
    <w:p w14:paraId="23236AD7" w14:textId="36EEE093" w:rsidR="00F54A20" w:rsidRPr="000279BC" w:rsidRDefault="000279BC" w:rsidP="00F54A20">
      <w:pPr>
        <w:spacing w:line="360" w:lineRule="auto"/>
        <w:ind w:firstLine="709"/>
        <w:jc w:val="both"/>
      </w:pPr>
      <w:r>
        <w:t>2</w:t>
      </w:r>
      <w:r w:rsidR="00F54A20" w:rsidRPr="000279BC">
        <w:t xml:space="preserve">6. </w:t>
      </w:r>
      <w:proofErr w:type="spellStart"/>
      <w:r w:rsidR="00F54A20" w:rsidRPr="000279BC">
        <w:t>Miles</w:t>
      </w:r>
      <w:proofErr w:type="spellEnd"/>
      <w:r w:rsidR="00F54A20" w:rsidRPr="000279BC">
        <w:t xml:space="preserve"> L.M., </w:t>
      </w:r>
      <w:proofErr w:type="spellStart"/>
      <w:r w:rsidR="00F54A20" w:rsidRPr="000279BC">
        <w:t>Mills</w:t>
      </w:r>
      <w:proofErr w:type="spellEnd"/>
      <w:r w:rsidR="00F54A20" w:rsidRPr="000279BC">
        <w:t xml:space="preserve"> K., </w:t>
      </w:r>
      <w:proofErr w:type="spellStart"/>
      <w:r w:rsidR="00F54A20" w:rsidRPr="000279BC">
        <w:t>Clarke</w:t>
      </w:r>
      <w:proofErr w:type="spellEnd"/>
      <w:r w:rsidR="00F54A20" w:rsidRPr="000279BC">
        <w:t xml:space="preserve"> R.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(2015) </w:t>
      </w:r>
      <w:proofErr w:type="spellStart"/>
      <w:r w:rsidR="00F54A20" w:rsidRPr="000279BC">
        <w:t>Is</w:t>
      </w:r>
      <w:proofErr w:type="spellEnd"/>
      <w:r w:rsidR="00F54A20" w:rsidRPr="000279BC">
        <w:t xml:space="preserve"> </w:t>
      </w:r>
      <w:proofErr w:type="spellStart"/>
      <w:r w:rsidR="00F54A20" w:rsidRPr="000279BC">
        <w:t>there</w:t>
      </w:r>
      <w:proofErr w:type="spellEnd"/>
      <w:r w:rsidR="00F54A20" w:rsidRPr="000279BC">
        <w:t xml:space="preserve"> </w:t>
      </w:r>
      <w:proofErr w:type="spellStart"/>
      <w:r w:rsidR="00F54A20" w:rsidRPr="000279BC">
        <w:t>an</w:t>
      </w:r>
      <w:proofErr w:type="spellEnd"/>
      <w:r w:rsidR="00F54A20" w:rsidRPr="000279BC">
        <w:t xml:space="preserve"> </w:t>
      </w:r>
      <w:proofErr w:type="spellStart"/>
      <w:r w:rsidR="00F54A20" w:rsidRPr="000279BC">
        <w:t>association</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vitamin</w:t>
      </w:r>
      <w:proofErr w:type="spellEnd"/>
      <w:r w:rsidR="00F54A20" w:rsidRPr="000279BC">
        <w:t xml:space="preserve"> B12 </w:t>
      </w:r>
      <w:proofErr w:type="spellStart"/>
      <w:r w:rsidR="00F54A20" w:rsidRPr="000279BC">
        <w:t>status</w:t>
      </w:r>
      <w:proofErr w:type="spellEnd"/>
      <w:r w:rsidR="00F54A20" w:rsidRPr="000279BC">
        <w:t xml:space="preserve"> </w:t>
      </w:r>
      <w:proofErr w:type="spellStart"/>
      <w:r w:rsidR="00F54A20" w:rsidRPr="000279BC">
        <w:t>with</w:t>
      </w:r>
      <w:proofErr w:type="spellEnd"/>
      <w:r w:rsidR="00F54A20" w:rsidRPr="000279BC">
        <w:t xml:space="preserve"> </w:t>
      </w:r>
      <w:proofErr w:type="spellStart"/>
      <w:r w:rsidR="00F54A20" w:rsidRPr="000279BC">
        <w:t>neurological</w:t>
      </w:r>
      <w:proofErr w:type="spellEnd"/>
      <w:r w:rsidR="00F54A20" w:rsidRPr="000279BC">
        <w:t xml:space="preserve"> </w:t>
      </w:r>
      <w:proofErr w:type="spellStart"/>
      <w:r w:rsidR="00F54A20" w:rsidRPr="000279BC">
        <w:t>function</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older</w:t>
      </w:r>
      <w:proofErr w:type="spellEnd"/>
      <w:r w:rsidR="00F54A20" w:rsidRPr="000279BC">
        <w:t xml:space="preserve"> </w:t>
      </w:r>
      <w:proofErr w:type="spellStart"/>
      <w:r w:rsidR="00F54A20" w:rsidRPr="000279BC">
        <w:t>people</w:t>
      </w:r>
      <w:proofErr w:type="spellEnd"/>
      <w:r w:rsidR="00F54A20" w:rsidRPr="000279BC">
        <w:t xml:space="preserve">? A </w:t>
      </w:r>
      <w:proofErr w:type="spellStart"/>
      <w:r w:rsidR="00F54A20" w:rsidRPr="000279BC">
        <w:t>systematic</w:t>
      </w:r>
      <w:proofErr w:type="spellEnd"/>
      <w:r w:rsidR="00F54A20" w:rsidRPr="000279BC">
        <w:t xml:space="preserve"> </w:t>
      </w:r>
      <w:proofErr w:type="spellStart"/>
      <w:r w:rsidR="00F54A20" w:rsidRPr="000279BC">
        <w:t>review</w:t>
      </w:r>
      <w:proofErr w:type="spellEnd"/>
      <w:r w:rsidR="00F54A20" w:rsidRPr="000279BC">
        <w:t xml:space="preserve">. </w:t>
      </w:r>
      <w:proofErr w:type="spellStart"/>
      <w:r w:rsidR="00F54A20" w:rsidRPr="000279BC">
        <w:t>Br</w:t>
      </w:r>
      <w:proofErr w:type="spellEnd"/>
      <w:r w:rsidR="00F54A20" w:rsidRPr="000279BC">
        <w:t xml:space="preserve">. J. </w:t>
      </w:r>
      <w:proofErr w:type="spellStart"/>
      <w:r w:rsidR="00F54A20" w:rsidRPr="000279BC">
        <w:t>Nutr</w:t>
      </w:r>
      <w:proofErr w:type="spellEnd"/>
      <w:r w:rsidR="00F54A20" w:rsidRPr="000279BC">
        <w:t>., 114: 503–508.</w:t>
      </w:r>
    </w:p>
    <w:p w14:paraId="20C68D47" w14:textId="3E277AF3" w:rsidR="00F54A20" w:rsidRPr="000279BC" w:rsidRDefault="000279BC" w:rsidP="00F54A20">
      <w:pPr>
        <w:spacing w:line="360" w:lineRule="auto"/>
        <w:ind w:firstLine="709"/>
        <w:jc w:val="both"/>
      </w:pPr>
      <w:r>
        <w:t>2</w:t>
      </w:r>
      <w:r w:rsidR="00F54A20" w:rsidRPr="000279BC">
        <w:t xml:space="preserve">7. </w:t>
      </w:r>
      <w:proofErr w:type="spellStart"/>
      <w:r w:rsidR="00F54A20" w:rsidRPr="000279BC">
        <w:t>Kjeldby</w:t>
      </w:r>
      <w:proofErr w:type="spellEnd"/>
      <w:r w:rsidR="00F54A20" w:rsidRPr="000279BC">
        <w:t xml:space="preserve"> I.K., </w:t>
      </w:r>
      <w:proofErr w:type="spellStart"/>
      <w:r w:rsidR="00F54A20" w:rsidRPr="000279BC">
        <w:t>Fosnes</w:t>
      </w:r>
      <w:proofErr w:type="spellEnd"/>
      <w:r w:rsidR="00F54A20" w:rsidRPr="000279BC">
        <w:t xml:space="preserve"> G.S., </w:t>
      </w:r>
      <w:proofErr w:type="spellStart"/>
      <w:r w:rsidR="00F54A20" w:rsidRPr="000279BC">
        <w:t>Ligaarden</w:t>
      </w:r>
      <w:proofErr w:type="spellEnd"/>
      <w:r w:rsidR="00F54A20" w:rsidRPr="000279BC">
        <w:t xml:space="preserve"> S.C.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(2013) </w:t>
      </w:r>
      <w:proofErr w:type="spellStart"/>
      <w:r w:rsidR="00F54A20" w:rsidRPr="000279BC">
        <w:t>Vitamin</w:t>
      </w:r>
      <w:proofErr w:type="spellEnd"/>
      <w:r w:rsidR="00F54A20" w:rsidRPr="000279BC">
        <w:t xml:space="preserve"> B6 </w:t>
      </w:r>
      <w:proofErr w:type="spellStart"/>
      <w:r w:rsidR="00F54A20" w:rsidRPr="000279BC">
        <w:t>deficiency</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diseases</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elderly</w:t>
      </w:r>
      <w:proofErr w:type="spellEnd"/>
      <w:r w:rsidR="00F54A20" w:rsidRPr="000279BC">
        <w:t xml:space="preserve"> </w:t>
      </w:r>
      <w:proofErr w:type="spellStart"/>
      <w:r w:rsidR="00F54A20" w:rsidRPr="000279BC">
        <w:t>people</w:t>
      </w:r>
      <w:proofErr w:type="spellEnd"/>
      <w:r w:rsidR="00F54A20" w:rsidRPr="000279BC">
        <w:t xml:space="preserve"> — a </w:t>
      </w:r>
      <w:proofErr w:type="spellStart"/>
      <w:r w:rsidR="00F54A20" w:rsidRPr="000279BC">
        <w:t>study</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nursing</w:t>
      </w:r>
      <w:proofErr w:type="spellEnd"/>
      <w:r w:rsidR="00F54A20" w:rsidRPr="000279BC">
        <w:t xml:space="preserve"> </w:t>
      </w:r>
      <w:proofErr w:type="spellStart"/>
      <w:r w:rsidR="00F54A20" w:rsidRPr="000279BC">
        <w:t>homes</w:t>
      </w:r>
      <w:proofErr w:type="spellEnd"/>
      <w:r w:rsidR="00F54A20" w:rsidRPr="000279BC">
        <w:t xml:space="preserve">. BMC </w:t>
      </w:r>
      <w:proofErr w:type="spellStart"/>
      <w:r w:rsidR="00F54A20" w:rsidRPr="000279BC">
        <w:t>Geriatr</w:t>
      </w:r>
      <w:proofErr w:type="spellEnd"/>
      <w:r w:rsidR="00F54A20" w:rsidRPr="000279BC">
        <w:t>., 13(2013).</w:t>
      </w:r>
    </w:p>
    <w:p w14:paraId="7C26A818" w14:textId="44452CE4" w:rsidR="00F54A20" w:rsidRPr="000279BC" w:rsidRDefault="000279BC" w:rsidP="00F54A20">
      <w:pPr>
        <w:spacing w:line="360" w:lineRule="auto"/>
        <w:ind w:firstLine="709"/>
        <w:jc w:val="both"/>
      </w:pPr>
      <w:r>
        <w:t>2</w:t>
      </w:r>
      <w:r w:rsidR="00F54A20" w:rsidRPr="000279BC">
        <w:t xml:space="preserve">8. </w:t>
      </w:r>
      <w:proofErr w:type="spellStart"/>
      <w:r w:rsidR="00F54A20" w:rsidRPr="000279BC">
        <w:t>Hiffler</w:t>
      </w:r>
      <w:proofErr w:type="spellEnd"/>
      <w:r w:rsidR="00F54A20" w:rsidRPr="000279BC">
        <w:t xml:space="preserve"> L., </w:t>
      </w:r>
      <w:proofErr w:type="spellStart"/>
      <w:r w:rsidR="00F54A20" w:rsidRPr="000279BC">
        <w:t>Rakotoambinina</w:t>
      </w:r>
      <w:proofErr w:type="spellEnd"/>
      <w:r w:rsidR="00F54A20" w:rsidRPr="000279BC">
        <w:t xml:space="preserve"> B., </w:t>
      </w:r>
      <w:proofErr w:type="spellStart"/>
      <w:r w:rsidR="00F54A20" w:rsidRPr="000279BC">
        <w:t>Lafferty</w:t>
      </w:r>
      <w:proofErr w:type="spellEnd"/>
      <w:r w:rsidR="00F54A20" w:rsidRPr="000279BC">
        <w:t xml:space="preserve"> N.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(2016) </w:t>
      </w:r>
      <w:proofErr w:type="spellStart"/>
      <w:r w:rsidR="00F54A20" w:rsidRPr="000279BC">
        <w:t>Thiamine</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tropical</w:t>
      </w:r>
      <w:proofErr w:type="spellEnd"/>
      <w:r w:rsidR="00F54A20" w:rsidRPr="000279BC">
        <w:t xml:space="preserve"> </w:t>
      </w:r>
      <w:proofErr w:type="spellStart"/>
      <w:r w:rsidR="00F54A20" w:rsidRPr="000279BC">
        <w:t>pediatrics</w:t>
      </w:r>
      <w:proofErr w:type="spellEnd"/>
      <w:r w:rsidR="00F54A20" w:rsidRPr="000279BC">
        <w:t xml:space="preserve">: </w:t>
      </w:r>
      <w:proofErr w:type="spellStart"/>
      <w:r w:rsidR="00F54A20" w:rsidRPr="000279BC">
        <w:t>new</w:t>
      </w:r>
      <w:proofErr w:type="spellEnd"/>
      <w:r w:rsidR="00F54A20" w:rsidRPr="000279BC">
        <w:t xml:space="preserve"> </w:t>
      </w:r>
      <w:proofErr w:type="spellStart"/>
      <w:r w:rsidR="00F54A20" w:rsidRPr="000279BC">
        <w:t>insights</w:t>
      </w:r>
      <w:proofErr w:type="spellEnd"/>
      <w:r w:rsidR="00F54A20" w:rsidRPr="000279BC">
        <w:t xml:space="preserve"> </w:t>
      </w:r>
      <w:proofErr w:type="spellStart"/>
      <w:r w:rsidR="00F54A20" w:rsidRPr="000279BC">
        <w:t>into</w:t>
      </w:r>
      <w:proofErr w:type="spellEnd"/>
      <w:r w:rsidR="00F54A20" w:rsidRPr="000279BC">
        <w:t xml:space="preserve"> a </w:t>
      </w:r>
      <w:proofErr w:type="spellStart"/>
      <w:r w:rsidR="00F54A20" w:rsidRPr="000279BC">
        <w:t>neglected</w:t>
      </w:r>
      <w:proofErr w:type="spellEnd"/>
      <w:r w:rsidR="00F54A20" w:rsidRPr="000279BC">
        <w:t xml:space="preserve"> </w:t>
      </w:r>
      <w:proofErr w:type="spellStart"/>
      <w:r w:rsidR="00F54A20" w:rsidRPr="000279BC">
        <w:t>but</w:t>
      </w:r>
      <w:proofErr w:type="spellEnd"/>
      <w:r w:rsidR="00F54A20" w:rsidRPr="000279BC">
        <w:t xml:space="preserve"> </w:t>
      </w:r>
      <w:proofErr w:type="spellStart"/>
      <w:r w:rsidR="00F54A20" w:rsidRPr="000279BC">
        <w:t>vital</w:t>
      </w:r>
      <w:proofErr w:type="spellEnd"/>
      <w:r w:rsidR="00F54A20" w:rsidRPr="000279BC">
        <w:t xml:space="preserve"> </w:t>
      </w:r>
      <w:proofErr w:type="spellStart"/>
      <w:r w:rsidR="00F54A20" w:rsidRPr="000279BC">
        <w:t>metabolic</w:t>
      </w:r>
      <w:proofErr w:type="spellEnd"/>
      <w:r w:rsidR="00F54A20" w:rsidRPr="000279BC">
        <w:t xml:space="preserve"> </w:t>
      </w:r>
      <w:proofErr w:type="spellStart"/>
      <w:r w:rsidR="00F54A20" w:rsidRPr="000279BC">
        <w:t>challenge</w:t>
      </w:r>
      <w:proofErr w:type="spellEnd"/>
      <w:r w:rsidR="00F54A20" w:rsidRPr="000279BC">
        <w:t xml:space="preserve">. </w:t>
      </w:r>
      <w:proofErr w:type="spellStart"/>
      <w:r w:rsidR="00F54A20" w:rsidRPr="000279BC">
        <w:t>Front</w:t>
      </w:r>
      <w:proofErr w:type="spellEnd"/>
      <w:r w:rsidR="00F54A20" w:rsidRPr="000279BC">
        <w:t xml:space="preserve">. </w:t>
      </w:r>
      <w:proofErr w:type="spellStart"/>
      <w:r w:rsidR="00F54A20" w:rsidRPr="000279BC">
        <w:t>Nutr</w:t>
      </w:r>
      <w:proofErr w:type="spellEnd"/>
      <w:r w:rsidR="00F54A20" w:rsidRPr="000279BC">
        <w:t>., 3: 16.</w:t>
      </w:r>
    </w:p>
    <w:p w14:paraId="720B8F9C" w14:textId="7345ACD2" w:rsidR="00F54A20" w:rsidRPr="000279BC" w:rsidRDefault="000279BC" w:rsidP="00F54A20">
      <w:pPr>
        <w:spacing w:line="360" w:lineRule="auto"/>
        <w:ind w:firstLine="709"/>
        <w:jc w:val="both"/>
      </w:pPr>
      <w:r>
        <w:t>2</w:t>
      </w:r>
      <w:r w:rsidR="00F54A20" w:rsidRPr="000279BC">
        <w:t xml:space="preserve">9. </w:t>
      </w:r>
      <w:proofErr w:type="spellStart"/>
      <w:r w:rsidR="00F54A20" w:rsidRPr="000279BC">
        <w:t>Dhir</w:t>
      </w:r>
      <w:proofErr w:type="spellEnd"/>
      <w:r w:rsidR="00F54A20" w:rsidRPr="000279BC">
        <w:t xml:space="preserve"> S., </w:t>
      </w:r>
      <w:proofErr w:type="spellStart"/>
      <w:r w:rsidR="00F54A20" w:rsidRPr="000279BC">
        <w:t>Tarasenko</w:t>
      </w:r>
      <w:proofErr w:type="spellEnd"/>
      <w:r w:rsidR="00F54A20" w:rsidRPr="000279BC">
        <w:t xml:space="preserve"> M., </w:t>
      </w:r>
      <w:proofErr w:type="spellStart"/>
      <w:r w:rsidR="00F54A20" w:rsidRPr="000279BC">
        <w:t>Napoli</w:t>
      </w:r>
      <w:proofErr w:type="spellEnd"/>
      <w:r w:rsidR="00F54A20" w:rsidRPr="000279BC">
        <w:t xml:space="preserve"> E.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(2019) </w:t>
      </w:r>
      <w:proofErr w:type="spellStart"/>
      <w:r w:rsidR="00F54A20" w:rsidRPr="000279BC">
        <w:t>Neurological</w:t>
      </w:r>
      <w:proofErr w:type="spellEnd"/>
      <w:r w:rsidR="00F54A20" w:rsidRPr="000279BC">
        <w:t xml:space="preserve">, </w:t>
      </w:r>
      <w:proofErr w:type="spellStart"/>
      <w:r w:rsidR="00F54A20" w:rsidRPr="000279BC">
        <w:t>Psychiatric</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Biochemical</w:t>
      </w:r>
      <w:proofErr w:type="spellEnd"/>
      <w:r w:rsidR="00F54A20" w:rsidRPr="000279BC">
        <w:t xml:space="preserve"> </w:t>
      </w:r>
      <w:proofErr w:type="spellStart"/>
      <w:r w:rsidR="00F54A20" w:rsidRPr="000279BC">
        <w:t>Aspects</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Thiamine</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Children</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Adults</w:t>
      </w:r>
      <w:proofErr w:type="spellEnd"/>
      <w:r w:rsidR="00F54A20" w:rsidRPr="000279BC">
        <w:t xml:space="preserve">. </w:t>
      </w:r>
      <w:proofErr w:type="spellStart"/>
      <w:r w:rsidR="00F54A20" w:rsidRPr="000279BC">
        <w:t>Front</w:t>
      </w:r>
      <w:proofErr w:type="spellEnd"/>
      <w:r w:rsidR="00F54A20" w:rsidRPr="000279BC">
        <w:t xml:space="preserve">. </w:t>
      </w:r>
      <w:proofErr w:type="spellStart"/>
      <w:r w:rsidR="00F54A20" w:rsidRPr="000279BC">
        <w:t>Psychiatr</w:t>
      </w:r>
      <w:proofErr w:type="spellEnd"/>
      <w:r w:rsidR="00F54A20" w:rsidRPr="000279BC">
        <w:t>., 10: 207.</w:t>
      </w:r>
    </w:p>
    <w:p w14:paraId="40914D48" w14:textId="568E5C90" w:rsidR="00F54A20" w:rsidRPr="000279BC" w:rsidRDefault="000279BC" w:rsidP="00F54A20">
      <w:pPr>
        <w:spacing w:line="360" w:lineRule="auto"/>
        <w:ind w:firstLine="709"/>
        <w:jc w:val="both"/>
      </w:pPr>
      <w:r>
        <w:t>3</w:t>
      </w:r>
      <w:r w:rsidR="00F54A20" w:rsidRPr="000279BC">
        <w:t xml:space="preserve">0. </w:t>
      </w:r>
      <w:proofErr w:type="spellStart"/>
      <w:r w:rsidR="00F54A20" w:rsidRPr="000279BC">
        <w:t>Nazir</w:t>
      </w:r>
      <w:proofErr w:type="spellEnd"/>
      <w:r w:rsidR="00F54A20" w:rsidRPr="000279BC">
        <w:t xml:space="preserve"> M., </w:t>
      </w:r>
      <w:proofErr w:type="spellStart"/>
      <w:r w:rsidR="00F54A20" w:rsidRPr="000279BC">
        <w:t>Lone</w:t>
      </w:r>
      <w:proofErr w:type="spellEnd"/>
      <w:r w:rsidR="00F54A20" w:rsidRPr="000279BC">
        <w:t xml:space="preserve"> R., </w:t>
      </w:r>
      <w:proofErr w:type="spellStart"/>
      <w:r w:rsidR="00F54A20" w:rsidRPr="000279BC">
        <w:t>Charoo</w:t>
      </w:r>
      <w:proofErr w:type="spellEnd"/>
      <w:r w:rsidR="00F54A20" w:rsidRPr="000279BC">
        <w:t xml:space="preserve"> B.A. (2019) </w:t>
      </w:r>
      <w:proofErr w:type="spellStart"/>
      <w:r w:rsidR="00F54A20" w:rsidRPr="000279BC">
        <w:t>Infantile</w:t>
      </w:r>
      <w:proofErr w:type="spellEnd"/>
      <w:r w:rsidR="00F54A20" w:rsidRPr="000279BC">
        <w:t xml:space="preserve"> </w:t>
      </w:r>
      <w:proofErr w:type="spellStart"/>
      <w:r w:rsidR="00F54A20" w:rsidRPr="000279BC">
        <w:t>Thiamine</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New</w:t>
      </w:r>
      <w:proofErr w:type="spellEnd"/>
      <w:r w:rsidR="00F54A20" w:rsidRPr="000279BC">
        <w:t xml:space="preserve"> </w:t>
      </w:r>
      <w:proofErr w:type="spellStart"/>
      <w:r w:rsidR="00F54A20" w:rsidRPr="000279BC">
        <w:t>Insights</w:t>
      </w:r>
      <w:proofErr w:type="spellEnd"/>
      <w:r w:rsidR="00F54A20" w:rsidRPr="000279BC">
        <w:t xml:space="preserve"> </w:t>
      </w:r>
      <w:proofErr w:type="spellStart"/>
      <w:r w:rsidR="00F54A20" w:rsidRPr="000279BC">
        <w:t>into</w:t>
      </w:r>
      <w:proofErr w:type="spellEnd"/>
      <w:r w:rsidR="00F54A20" w:rsidRPr="000279BC">
        <w:t xml:space="preserve"> </w:t>
      </w:r>
      <w:proofErr w:type="spellStart"/>
      <w:r w:rsidR="00F54A20" w:rsidRPr="000279BC">
        <w:t>an</w:t>
      </w:r>
      <w:proofErr w:type="spellEnd"/>
      <w:r w:rsidR="00F54A20" w:rsidRPr="000279BC">
        <w:t xml:space="preserve"> </w:t>
      </w:r>
      <w:proofErr w:type="spellStart"/>
      <w:r w:rsidR="00F54A20" w:rsidRPr="000279BC">
        <w:t>Old</w:t>
      </w:r>
      <w:proofErr w:type="spellEnd"/>
      <w:r w:rsidR="00F54A20" w:rsidRPr="000279BC">
        <w:t xml:space="preserve"> </w:t>
      </w:r>
      <w:proofErr w:type="spellStart"/>
      <w:r w:rsidR="00F54A20" w:rsidRPr="000279BC">
        <w:t>Disease</w:t>
      </w:r>
      <w:proofErr w:type="spellEnd"/>
      <w:r w:rsidR="00F54A20" w:rsidRPr="000279BC">
        <w:t xml:space="preserve">. </w:t>
      </w:r>
      <w:proofErr w:type="spellStart"/>
      <w:r w:rsidR="00F54A20" w:rsidRPr="000279BC">
        <w:t>Indian</w:t>
      </w:r>
      <w:proofErr w:type="spellEnd"/>
      <w:r w:rsidR="00F54A20" w:rsidRPr="000279BC">
        <w:t xml:space="preserve"> </w:t>
      </w:r>
      <w:proofErr w:type="spellStart"/>
      <w:r w:rsidR="00F54A20" w:rsidRPr="000279BC">
        <w:t>Pediatr</w:t>
      </w:r>
      <w:proofErr w:type="spellEnd"/>
      <w:r w:rsidR="00F54A20" w:rsidRPr="000279BC">
        <w:t>., 56(8): 673–681.</w:t>
      </w:r>
    </w:p>
    <w:p w14:paraId="214E9581" w14:textId="458F87DE" w:rsidR="00F54A20" w:rsidRPr="000279BC" w:rsidRDefault="000279BC" w:rsidP="00F54A20">
      <w:pPr>
        <w:spacing w:line="360" w:lineRule="auto"/>
        <w:ind w:firstLine="709"/>
        <w:jc w:val="both"/>
      </w:pPr>
      <w:r>
        <w:t>3</w:t>
      </w:r>
      <w:r w:rsidR="00F54A20" w:rsidRPr="000279BC">
        <w:t xml:space="preserve">1. </w:t>
      </w:r>
      <w:proofErr w:type="spellStart"/>
      <w:r w:rsidR="00F54A20" w:rsidRPr="000279BC">
        <w:t>Kerns</w:t>
      </w:r>
      <w:proofErr w:type="spellEnd"/>
      <w:r w:rsidR="00F54A20" w:rsidRPr="000279BC">
        <w:t xml:space="preserve"> J.C., </w:t>
      </w:r>
      <w:proofErr w:type="spellStart"/>
      <w:r w:rsidR="00F54A20" w:rsidRPr="000279BC">
        <w:t>Arundel</w:t>
      </w:r>
      <w:proofErr w:type="spellEnd"/>
      <w:r w:rsidR="00F54A20" w:rsidRPr="000279BC">
        <w:t xml:space="preserve"> C., </w:t>
      </w:r>
      <w:proofErr w:type="spellStart"/>
      <w:r w:rsidR="00F54A20" w:rsidRPr="000279BC">
        <w:t>Chawla</w:t>
      </w:r>
      <w:proofErr w:type="spellEnd"/>
      <w:r w:rsidR="00F54A20" w:rsidRPr="000279BC">
        <w:t xml:space="preserve"> L.S. (2015) </w:t>
      </w:r>
      <w:proofErr w:type="spellStart"/>
      <w:r w:rsidR="00F54A20" w:rsidRPr="000279BC">
        <w:t>Thiamin</w:t>
      </w:r>
      <w:proofErr w:type="spellEnd"/>
      <w:r w:rsidR="00F54A20" w:rsidRPr="000279BC">
        <w:t xml:space="preserve"> </w:t>
      </w:r>
      <w:proofErr w:type="spellStart"/>
      <w:r w:rsidR="00F54A20" w:rsidRPr="000279BC">
        <w:t>deficiency</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people</w:t>
      </w:r>
      <w:proofErr w:type="spellEnd"/>
      <w:r w:rsidR="00F54A20" w:rsidRPr="000279BC">
        <w:t xml:space="preserve"> </w:t>
      </w:r>
      <w:proofErr w:type="spellStart"/>
      <w:r w:rsidR="00F54A20" w:rsidRPr="000279BC">
        <w:t>with</w:t>
      </w:r>
      <w:proofErr w:type="spellEnd"/>
      <w:r w:rsidR="00F54A20" w:rsidRPr="000279BC">
        <w:t xml:space="preserve"> </w:t>
      </w:r>
      <w:proofErr w:type="spellStart"/>
      <w:r w:rsidR="00F54A20" w:rsidRPr="000279BC">
        <w:t>obesity</w:t>
      </w:r>
      <w:proofErr w:type="spellEnd"/>
      <w:r w:rsidR="00F54A20" w:rsidRPr="000279BC">
        <w:t xml:space="preserve">. </w:t>
      </w:r>
      <w:proofErr w:type="spellStart"/>
      <w:r w:rsidR="00F54A20" w:rsidRPr="000279BC">
        <w:t>Adv</w:t>
      </w:r>
      <w:proofErr w:type="spellEnd"/>
      <w:r w:rsidR="00F54A20" w:rsidRPr="000279BC">
        <w:t xml:space="preserve">. </w:t>
      </w:r>
      <w:proofErr w:type="spellStart"/>
      <w:r w:rsidR="00F54A20" w:rsidRPr="000279BC">
        <w:t>Nutr</w:t>
      </w:r>
      <w:proofErr w:type="spellEnd"/>
      <w:r w:rsidR="00F54A20" w:rsidRPr="000279BC">
        <w:t>., 6(2): 147–153.</w:t>
      </w:r>
    </w:p>
    <w:p w14:paraId="77BB304D" w14:textId="282340D0" w:rsidR="00F54A20" w:rsidRPr="000279BC" w:rsidRDefault="000279BC" w:rsidP="00F54A20">
      <w:pPr>
        <w:spacing w:line="360" w:lineRule="auto"/>
        <w:ind w:firstLine="709"/>
        <w:jc w:val="both"/>
      </w:pPr>
      <w:r>
        <w:t>32</w:t>
      </w:r>
      <w:r w:rsidR="00F54A20" w:rsidRPr="000279BC">
        <w:t xml:space="preserve">. </w:t>
      </w:r>
      <w:proofErr w:type="spellStart"/>
      <w:r w:rsidR="00F54A20" w:rsidRPr="000279BC">
        <w:t>Muley</w:t>
      </w:r>
      <w:proofErr w:type="spellEnd"/>
      <w:r w:rsidR="00F54A20" w:rsidRPr="000279BC">
        <w:t xml:space="preserve"> A., </w:t>
      </w:r>
      <w:proofErr w:type="spellStart"/>
      <w:r w:rsidR="00F54A20" w:rsidRPr="000279BC">
        <w:t>Fernandez</w:t>
      </w:r>
      <w:proofErr w:type="spellEnd"/>
      <w:r w:rsidR="00F54A20" w:rsidRPr="000279BC">
        <w:t xml:space="preserve"> R., </w:t>
      </w:r>
      <w:proofErr w:type="spellStart"/>
      <w:r w:rsidR="00F54A20" w:rsidRPr="000279BC">
        <w:t>Green</w:t>
      </w:r>
      <w:proofErr w:type="spellEnd"/>
      <w:r w:rsidR="00F54A20" w:rsidRPr="000279BC">
        <w:t xml:space="preserve"> H.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(2022) </w:t>
      </w:r>
      <w:proofErr w:type="spellStart"/>
      <w:r w:rsidR="00F54A20" w:rsidRPr="000279BC">
        <w:t>Effect</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thiamine</w:t>
      </w:r>
      <w:proofErr w:type="spellEnd"/>
      <w:r w:rsidR="00F54A20" w:rsidRPr="000279BC">
        <w:t xml:space="preserve"> </w:t>
      </w:r>
      <w:proofErr w:type="spellStart"/>
      <w:r w:rsidR="00F54A20" w:rsidRPr="000279BC">
        <w:t>supplementation</w:t>
      </w:r>
      <w:proofErr w:type="spellEnd"/>
      <w:r w:rsidR="00F54A20" w:rsidRPr="000279BC">
        <w:t xml:space="preserve"> </w:t>
      </w:r>
      <w:proofErr w:type="spellStart"/>
      <w:r w:rsidR="00F54A20" w:rsidRPr="000279BC">
        <w:t>on</w:t>
      </w:r>
      <w:proofErr w:type="spellEnd"/>
      <w:r w:rsidR="00F54A20" w:rsidRPr="000279BC">
        <w:t xml:space="preserve"> </w:t>
      </w:r>
      <w:proofErr w:type="spellStart"/>
      <w:r w:rsidR="00F54A20" w:rsidRPr="000279BC">
        <w:t>glycaemic</w:t>
      </w:r>
      <w:proofErr w:type="spellEnd"/>
      <w:r w:rsidR="00F54A20" w:rsidRPr="000279BC">
        <w:t xml:space="preserve"> </w:t>
      </w:r>
      <w:proofErr w:type="spellStart"/>
      <w:r w:rsidR="00F54A20" w:rsidRPr="000279BC">
        <w:t>outcomes</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adults</w:t>
      </w:r>
      <w:proofErr w:type="spellEnd"/>
      <w:r w:rsidR="00F54A20" w:rsidRPr="000279BC">
        <w:t xml:space="preserve"> </w:t>
      </w:r>
      <w:proofErr w:type="spellStart"/>
      <w:r w:rsidR="00F54A20" w:rsidRPr="000279BC">
        <w:t>with</w:t>
      </w:r>
      <w:proofErr w:type="spellEnd"/>
      <w:r w:rsidR="00F54A20" w:rsidRPr="000279BC">
        <w:t xml:space="preserve"> </w:t>
      </w:r>
      <w:proofErr w:type="spellStart"/>
      <w:r w:rsidR="00F54A20" w:rsidRPr="000279BC">
        <w:t>type</w:t>
      </w:r>
      <w:proofErr w:type="spellEnd"/>
      <w:r w:rsidR="00F54A20" w:rsidRPr="000279BC">
        <w:t xml:space="preserve"> 2 </w:t>
      </w:r>
      <w:proofErr w:type="spellStart"/>
      <w:r w:rsidR="00F54A20" w:rsidRPr="000279BC">
        <w:t>diabetes</w:t>
      </w:r>
      <w:proofErr w:type="spellEnd"/>
      <w:r w:rsidR="00F54A20" w:rsidRPr="000279BC">
        <w:t xml:space="preserve">: a </w:t>
      </w:r>
      <w:proofErr w:type="spellStart"/>
      <w:r w:rsidR="00F54A20" w:rsidRPr="000279BC">
        <w:t>systematic</w:t>
      </w:r>
      <w:proofErr w:type="spellEnd"/>
      <w:r w:rsidR="00F54A20" w:rsidRPr="000279BC">
        <w:t xml:space="preserve"> </w:t>
      </w:r>
      <w:proofErr w:type="spellStart"/>
      <w:r w:rsidR="00F54A20" w:rsidRPr="000279BC">
        <w:t>review</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meta-analysis</w:t>
      </w:r>
      <w:proofErr w:type="spellEnd"/>
      <w:r w:rsidR="00F54A20" w:rsidRPr="000279BC">
        <w:t xml:space="preserve">. BMJ </w:t>
      </w:r>
      <w:proofErr w:type="spellStart"/>
      <w:r w:rsidR="00F54A20" w:rsidRPr="000279BC">
        <w:t>Open</w:t>
      </w:r>
      <w:proofErr w:type="spellEnd"/>
      <w:r w:rsidR="00F54A20" w:rsidRPr="000279BC">
        <w:t>, 12(8): e059834.</w:t>
      </w:r>
    </w:p>
    <w:p w14:paraId="7C725D92" w14:textId="256D09B6" w:rsidR="00F54A20" w:rsidRPr="000279BC" w:rsidRDefault="000279BC" w:rsidP="00F54A20">
      <w:pPr>
        <w:spacing w:line="360" w:lineRule="auto"/>
        <w:ind w:firstLine="709"/>
        <w:jc w:val="both"/>
      </w:pPr>
      <w:r>
        <w:lastRenderedPageBreak/>
        <w:t>33</w:t>
      </w:r>
      <w:r w:rsidR="00F54A20" w:rsidRPr="000279BC">
        <w:t xml:space="preserve">. </w:t>
      </w:r>
      <w:proofErr w:type="spellStart"/>
      <w:r w:rsidR="00F54A20" w:rsidRPr="000279BC">
        <w:t>McCormick</w:t>
      </w:r>
      <w:proofErr w:type="spellEnd"/>
      <w:r w:rsidR="00F54A20" w:rsidRPr="000279BC">
        <w:t xml:space="preserve"> D. (2006) </w:t>
      </w:r>
      <w:proofErr w:type="spellStart"/>
      <w:r w:rsidR="00F54A20" w:rsidRPr="000279BC">
        <w:t>Vitamin</w:t>
      </w:r>
      <w:proofErr w:type="spellEnd"/>
      <w:r w:rsidR="00F54A20" w:rsidRPr="000279BC">
        <w:t xml:space="preserve"> B6. </w:t>
      </w:r>
      <w:proofErr w:type="spellStart"/>
      <w:r w:rsidR="00F54A20" w:rsidRPr="000279BC">
        <w:t>In</w:t>
      </w:r>
      <w:proofErr w:type="spellEnd"/>
      <w:r w:rsidR="00F54A20" w:rsidRPr="000279BC">
        <w:t xml:space="preserve">: </w:t>
      </w:r>
      <w:proofErr w:type="spellStart"/>
      <w:r w:rsidR="00F54A20" w:rsidRPr="000279BC">
        <w:t>Bowman</w:t>
      </w:r>
      <w:proofErr w:type="spellEnd"/>
      <w:r w:rsidR="00F54A20" w:rsidRPr="000279BC">
        <w:t xml:space="preserve"> B, </w:t>
      </w:r>
      <w:proofErr w:type="spellStart"/>
      <w:r w:rsidR="00F54A20" w:rsidRPr="000279BC">
        <w:t>Russell</w:t>
      </w:r>
      <w:proofErr w:type="spellEnd"/>
      <w:r w:rsidR="00F54A20" w:rsidRPr="000279BC">
        <w:t xml:space="preserve"> R. (</w:t>
      </w:r>
      <w:proofErr w:type="spellStart"/>
      <w:r w:rsidR="00F54A20" w:rsidRPr="000279BC">
        <w:t>Еds</w:t>
      </w:r>
      <w:proofErr w:type="spellEnd"/>
      <w:r w:rsidR="00F54A20" w:rsidRPr="000279BC">
        <w:t xml:space="preserve">.) </w:t>
      </w:r>
      <w:proofErr w:type="spellStart"/>
      <w:r w:rsidR="00F54A20" w:rsidRPr="000279BC">
        <w:t>Present</w:t>
      </w:r>
      <w:proofErr w:type="spellEnd"/>
      <w:r w:rsidR="00F54A20" w:rsidRPr="000279BC">
        <w:t xml:space="preserve"> </w:t>
      </w:r>
      <w:proofErr w:type="spellStart"/>
      <w:r w:rsidR="00F54A20" w:rsidRPr="000279BC">
        <w:t>Knowledge</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Nutrition</w:t>
      </w:r>
      <w:proofErr w:type="spellEnd"/>
      <w:r w:rsidR="00F54A20" w:rsidRPr="000279BC">
        <w:t xml:space="preserve">. 9th </w:t>
      </w:r>
      <w:proofErr w:type="spellStart"/>
      <w:r w:rsidR="00F54A20" w:rsidRPr="000279BC">
        <w:t>ed</w:t>
      </w:r>
      <w:proofErr w:type="spellEnd"/>
      <w:r w:rsidR="00F54A20" w:rsidRPr="000279BC">
        <w:t xml:space="preserve">. </w:t>
      </w:r>
      <w:proofErr w:type="spellStart"/>
      <w:r w:rsidR="00F54A20" w:rsidRPr="000279BC">
        <w:t>Washington</w:t>
      </w:r>
      <w:proofErr w:type="spellEnd"/>
      <w:r w:rsidR="00F54A20" w:rsidRPr="000279BC">
        <w:t xml:space="preserve">, DC: </w:t>
      </w:r>
      <w:proofErr w:type="spellStart"/>
      <w:r w:rsidR="00F54A20" w:rsidRPr="000279BC">
        <w:t>International</w:t>
      </w:r>
      <w:proofErr w:type="spellEnd"/>
      <w:r w:rsidR="00F54A20" w:rsidRPr="000279BC">
        <w:t xml:space="preserve"> </w:t>
      </w:r>
      <w:proofErr w:type="spellStart"/>
      <w:r w:rsidR="00F54A20" w:rsidRPr="000279BC">
        <w:t>Life</w:t>
      </w:r>
      <w:proofErr w:type="spellEnd"/>
      <w:r w:rsidR="00F54A20" w:rsidRPr="000279BC">
        <w:t xml:space="preserve"> </w:t>
      </w:r>
      <w:proofErr w:type="spellStart"/>
      <w:r w:rsidR="00F54A20" w:rsidRPr="000279BC">
        <w:t>Sciences</w:t>
      </w:r>
      <w:proofErr w:type="spellEnd"/>
      <w:r w:rsidR="00F54A20" w:rsidRPr="000279BC">
        <w:t xml:space="preserve"> </w:t>
      </w:r>
      <w:proofErr w:type="spellStart"/>
      <w:r w:rsidR="00F54A20" w:rsidRPr="000279BC">
        <w:t>Institute</w:t>
      </w:r>
      <w:proofErr w:type="spellEnd"/>
      <w:r w:rsidR="00F54A20" w:rsidRPr="000279BC">
        <w:t>.</w:t>
      </w:r>
    </w:p>
    <w:p w14:paraId="4A7C9CE7" w14:textId="3BBDB7DA" w:rsidR="00F54A20" w:rsidRPr="000279BC" w:rsidRDefault="000279BC" w:rsidP="00F54A20">
      <w:pPr>
        <w:spacing w:line="360" w:lineRule="auto"/>
        <w:ind w:firstLine="709"/>
        <w:jc w:val="both"/>
      </w:pPr>
      <w:r>
        <w:t>34</w:t>
      </w:r>
      <w:r w:rsidR="00F54A20" w:rsidRPr="000279BC">
        <w:t xml:space="preserve">. </w:t>
      </w:r>
      <w:proofErr w:type="spellStart"/>
      <w:r w:rsidR="00F54A20" w:rsidRPr="000279BC">
        <w:t>Ebbing</w:t>
      </w:r>
      <w:proofErr w:type="spellEnd"/>
      <w:r w:rsidR="00F54A20" w:rsidRPr="000279BC">
        <w:t xml:space="preserve"> M., </w:t>
      </w:r>
      <w:proofErr w:type="spellStart"/>
      <w:r w:rsidR="00F54A20" w:rsidRPr="000279BC">
        <w:t>Bonaa</w:t>
      </w:r>
      <w:proofErr w:type="spellEnd"/>
      <w:r w:rsidR="00F54A20" w:rsidRPr="000279BC">
        <w:t xml:space="preserve"> K.H., </w:t>
      </w:r>
      <w:proofErr w:type="spellStart"/>
      <w:r w:rsidR="00F54A20" w:rsidRPr="000279BC">
        <w:t>Arnesen</w:t>
      </w:r>
      <w:proofErr w:type="spellEnd"/>
      <w:r w:rsidR="00F54A20" w:rsidRPr="000279BC">
        <w:t xml:space="preserve"> E.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(2010) </w:t>
      </w:r>
      <w:proofErr w:type="spellStart"/>
      <w:r w:rsidR="00F54A20" w:rsidRPr="000279BC">
        <w:t>Combined</w:t>
      </w:r>
      <w:proofErr w:type="spellEnd"/>
      <w:r w:rsidR="00F54A20" w:rsidRPr="000279BC">
        <w:t xml:space="preserve"> </w:t>
      </w:r>
      <w:proofErr w:type="spellStart"/>
      <w:r w:rsidR="00F54A20" w:rsidRPr="000279BC">
        <w:t>analyses</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extended</w:t>
      </w:r>
      <w:proofErr w:type="spellEnd"/>
      <w:r w:rsidR="00F54A20" w:rsidRPr="000279BC">
        <w:t xml:space="preserve"> </w:t>
      </w:r>
      <w:proofErr w:type="spellStart"/>
      <w:r w:rsidR="00F54A20" w:rsidRPr="000279BC">
        <w:t>follow-up</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two</w:t>
      </w:r>
      <w:proofErr w:type="spellEnd"/>
      <w:r w:rsidR="00F54A20" w:rsidRPr="000279BC">
        <w:t xml:space="preserve"> </w:t>
      </w:r>
      <w:proofErr w:type="spellStart"/>
      <w:r w:rsidR="00F54A20" w:rsidRPr="000279BC">
        <w:t>randomized</w:t>
      </w:r>
      <w:proofErr w:type="spellEnd"/>
      <w:r w:rsidR="00F54A20" w:rsidRPr="000279BC">
        <w:t xml:space="preserve"> </w:t>
      </w:r>
      <w:proofErr w:type="spellStart"/>
      <w:r w:rsidR="00F54A20" w:rsidRPr="000279BC">
        <w:t>controlled</w:t>
      </w:r>
      <w:proofErr w:type="spellEnd"/>
      <w:r w:rsidR="00F54A20" w:rsidRPr="000279BC">
        <w:t xml:space="preserve"> </w:t>
      </w:r>
      <w:proofErr w:type="spellStart"/>
      <w:r w:rsidR="00F54A20" w:rsidRPr="000279BC">
        <w:t>homocysteine-lowering</w:t>
      </w:r>
      <w:proofErr w:type="spellEnd"/>
      <w:r w:rsidR="00F54A20" w:rsidRPr="000279BC">
        <w:t xml:space="preserve"> B-</w:t>
      </w:r>
      <w:proofErr w:type="spellStart"/>
      <w:r w:rsidR="00F54A20" w:rsidRPr="000279BC">
        <w:t>vitamin</w:t>
      </w:r>
      <w:proofErr w:type="spellEnd"/>
      <w:r w:rsidR="00F54A20" w:rsidRPr="000279BC">
        <w:t xml:space="preserve"> </w:t>
      </w:r>
      <w:proofErr w:type="spellStart"/>
      <w:r w:rsidR="00F54A20" w:rsidRPr="000279BC">
        <w:t>trials</w:t>
      </w:r>
      <w:proofErr w:type="spellEnd"/>
      <w:r w:rsidR="00F54A20" w:rsidRPr="000279BC">
        <w:t xml:space="preserve">. J. </w:t>
      </w:r>
      <w:proofErr w:type="spellStart"/>
      <w:r w:rsidR="00F54A20" w:rsidRPr="000279BC">
        <w:t>Intern</w:t>
      </w:r>
      <w:proofErr w:type="spellEnd"/>
      <w:r w:rsidR="00F54A20" w:rsidRPr="000279BC">
        <w:t xml:space="preserve">. </w:t>
      </w:r>
      <w:proofErr w:type="spellStart"/>
      <w:r w:rsidR="00F54A20" w:rsidRPr="000279BC">
        <w:t>Med</w:t>
      </w:r>
      <w:proofErr w:type="spellEnd"/>
      <w:r w:rsidR="00F54A20" w:rsidRPr="000279BC">
        <w:t>., 268: 367–382.</w:t>
      </w:r>
    </w:p>
    <w:p w14:paraId="68B53CE2" w14:textId="3196CE9E" w:rsidR="00F54A20" w:rsidRPr="000279BC" w:rsidRDefault="000279BC" w:rsidP="00F54A20">
      <w:pPr>
        <w:spacing w:line="360" w:lineRule="auto"/>
        <w:ind w:firstLine="709"/>
        <w:jc w:val="both"/>
      </w:pPr>
      <w:r>
        <w:t>35</w:t>
      </w:r>
      <w:r w:rsidR="00F54A20" w:rsidRPr="000279BC">
        <w:t xml:space="preserve">. </w:t>
      </w:r>
      <w:proofErr w:type="spellStart"/>
      <w:r w:rsidR="00F54A20" w:rsidRPr="000279BC">
        <w:t>Mascolo</w:t>
      </w:r>
      <w:proofErr w:type="spellEnd"/>
      <w:r w:rsidR="00F54A20" w:rsidRPr="000279BC">
        <w:t xml:space="preserve"> E., </w:t>
      </w:r>
      <w:proofErr w:type="spellStart"/>
      <w:r w:rsidR="00F54A20" w:rsidRPr="000279BC">
        <w:t>Vernì</w:t>
      </w:r>
      <w:proofErr w:type="spellEnd"/>
      <w:r w:rsidR="00F54A20" w:rsidRPr="000279BC">
        <w:t xml:space="preserve"> F. (2020) </w:t>
      </w:r>
      <w:proofErr w:type="spellStart"/>
      <w:r w:rsidR="00F54A20" w:rsidRPr="000279BC">
        <w:t>Vitamin</w:t>
      </w:r>
      <w:proofErr w:type="spellEnd"/>
      <w:r w:rsidR="00F54A20" w:rsidRPr="000279BC">
        <w:t xml:space="preserve"> B6 </w:t>
      </w:r>
      <w:proofErr w:type="spellStart"/>
      <w:r w:rsidR="00F54A20" w:rsidRPr="000279BC">
        <w:t>and</w:t>
      </w:r>
      <w:proofErr w:type="spellEnd"/>
      <w:r w:rsidR="00F54A20" w:rsidRPr="000279BC">
        <w:t xml:space="preserve"> </w:t>
      </w:r>
      <w:proofErr w:type="spellStart"/>
      <w:r w:rsidR="00F54A20" w:rsidRPr="000279BC">
        <w:t>Diabetes</w:t>
      </w:r>
      <w:proofErr w:type="spellEnd"/>
      <w:r w:rsidR="00F54A20" w:rsidRPr="000279BC">
        <w:t xml:space="preserve">: </w:t>
      </w:r>
      <w:proofErr w:type="spellStart"/>
      <w:r w:rsidR="00F54A20" w:rsidRPr="000279BC">
        <w:t>Relationship</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Molecular</w:t>
      </w:r>
      <w:proofErr w:type="spellEnd"/>
      <w:r w:rsidR="00F54A20" w:rsidRPr="000279BC">
        <w:t xml:space="preserve"> </w:t>
      </w:r>
      <w:proofErr w:type="spellStart"/>
      <w:r w:rsidR="00F54A20" w:rsidRPr="000279BC">
        <w:t>Mechanisms</w:t>
      </w:r>
      <w:proofErr w:type="spellEnd"/>
      <w:r w:rsidR="00F54A20" w:rsidRPr="000279BC">
        <w:t xml:space="preserve">. </w:t>
      </w:r>
      <w:proofErr w:type="spellStart"/>
      <w:r w:rsidR="00F54A20" w:rsidRPr="000279BC">
        <w:t>Int</w:t>
      </w:r>
      <w:proofErr w:type="spellEnd"/>
      <w:r w:rsidR="00F54A20" w:rsidRPr="000279BC">
        <w:t xml:space="preserve">. J. </w:t>
      </w:r>
      <w:proofErr w:type="spellStart"/>
      <w:r w:rsidR="00F54A20" w:rsidRPr="000279BC">
        <w:t>Mol</w:t>
      </w:r>
      <w:proofErr w:type="spellEnd"/>
      <w:r w:rsidR="00F54A20" w:rsidRPr="000279BC">
        <w:t xml:space="preserve">. </w:t>
      </w:r>
      <w:proofErr w:type="spellStart"/>
      <w:r w:rsidR="00F54A20" w:rsidRPr="000279BC">
        <w:t>Sci</w:t>
      </w:r>
      <w:proofErr w:type="spellEnd"/>
      <w:r w:rsidR="00F54A20" w:rsidRPr="000279BC">
        <w:t>., 21(10): 3669.</w:t>
      </w:r>
    </w:p>
    <w:p w14:paraId="36D0CDD6" w14:textId="56F4AC18" w:rsidR="00F54A20" w:rsidRPr="000279BC" w:rsidRDefault="000279BC" w:rsidP="00F54A20">
      <w:pPr>
        <w:spacing w:line="360" w:lineRule="auto"/>
        <w:ind w:firstLine="709"/>
        <w:jc w:val="both"/>
      </w:pPr>
      <w:r>
        <w:t>3</w:t>
      </w:r>
      <w:r w:rsidR="00F54A20" w:rsidRPr="000279BC">
        <w:t xml:space="preserve">6. </w:t>
      </w:r>
      <w:proofErr w:type="spellStart"/>
      <w:r w:rsidR="00F54A20" w:rsidRPr="000279BC">
        <w:t>Wang</w:t>
      </w:r>
      <w:proofErr w:type="spellEnd"/>
      <w:r w:rsidR="00F54A20" w:rsidRPr="000279BC">
        <w:t xml:space="preserve"> L., </w:t>
      </w:r>
      <w:proofErr w:type="spellStart"/>
      <w:r w:rsidR="00F54A20" w:rsidRPr="000279BC">
        <w:t>Cui</w:t>
      </w:r>
      <w:proofErr w:type="spellEnd"/>
      <w:r w:rsidR="00F54A20" w:rsidRPr="000279BC">
        <w:t xml:space="preserve"> W., </w:t>
      </w:r>
      <w:proofErr w:type="spellStart"/>
      <w:r w:rsidR="00F54A20" w:rsidRPr="000279BC">
        <w:t>Nan</w:t>
      </w:r>
      <w:proofErr w:type="spellEnd"/>
      <w:r w:rsidR="00F54A20" w:rsidRPr="000279BC">
        <w:t xml:space="preserve"> G., </w:t>
      </w:r>
      <w:proofErr w:type="spellStart"/>
      <w:r w:rsidR="00F54A20" w:rsidRPr="000279BC">
        <w:t>Yu</w:t>
      </w:r>
      <w:proofErr w:type="spellEnd"/>
      <w:r w:rsidR="00F54A20" w:rsidRPr="000279BC">
        <w:t xml:space="preserve"> Y. (2015) </w:t>
      </w:r>
      <w:proofErr w:type="spellStart"/>
      <w:r w:rsidR="00F54A20" w:rsidRPr="000279BC">
        <w:t>Meta-analysis</w:t>
      </w:r>
      <w:proofErr w:type="spellEnd"/>
      <w:r w:rsidR="00F54A20" w:rsidRPr="000279BC">
        <w:t xml:space="preserve"> </w:t>
      </w:r>
      <w:proofErr w:type="spellStart"/>
      <w:r w:rsidR="00F54A20" w:rsidRPr="000279BC">
        <w:t>reveals</w:t>
      </w:r>
      <w:proofErr w:type="spellEnd"/>
      <w:r w:rsidR="00F54A20" w:rsidRPr="000279BC">
        <w:t xml:space="preserve"> </w:t>
      </w:r>
      <w:proofErr w:type="spellStart"/>
      <w:r w:rsidR="00F54A20" w:rsidRPr="000279BC">
        <w:t>protective</w:t>
      </w:r>
      <w:proofErr w:type="spellEnd"/>
      <w:r w:rsidR="00F54A20" w:rsidRPr="000279BC">
        <w:t xml:space="preserve"> </w:t>
      </w:r>
      <w:proofErr w:type="spellStart"/>
      <w:r w:rsidR="00F54A20" w:rsidRPr="000279BC">
        <w:t>effects</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vitamin</w:t>
      </w:r>
      <w:proofErr w:type="spellEnd"/>
      <w:r w:rsidR="00F54A20" w:rsidRPr="000279BC">
        <w:t xml:space="preserve"> B </w:t>
      </w:r>
      <w:proofErr w:type="spellStart"/>
      <w:r w:rsidR="00F54A20" w:rsidRPr="000279BC">
        <w:t>on</w:t>
      </w:r>
      <w:proofErr w:type="spellEnd"/>
      <w:r w:rsidR="00F54A20" w:rsidRPr="000279BC">
        <w:t xml:space="preserve"> </w:t>
      </w:r>
      <w:proofErr w:type="spellStart"/>
      <w:r w:rsidR="00F54A20" w:rsidRPr="000279BC">
        <w:t>stroke</w:t>
      </w:r>
      <w:proofErr w:type="spellEnd"/>
      <w:r w:rsidR="00F54A20" w:rsidRPr="000279BC">
        <w:t xml:space="preserve"> </w:t>
      </w:r>
      <w:proofErr w:type="spellStart"/>
      <w:r w:rsidR="00F54A20" w:rsidRPr="000279BC">
        <w:t>patients</w:t>
      </w:r>
      <w:proofErr w:type="spellEnd"/>
      <w:r w:rsidR="00F54A20" w:rsidRPr="000279BC">
        <w:t xml:space="preserve">. </w:t>
      </w:r>
      <w:proofErr w:type="spellStart"/>
      <w:r w:rsidR="00F54A20" w:rsidRPr="000279BC">
        <w:t>Transl</w:t>
      </w:r>
      <w:proofErr w:type="spellEnd"/>
      <w:r w:rsidR="00F54A20" w:rsidRPr="000279BC">
        <w:t xml:space="preserve">. </w:t>
      </w:r>
      <w:proofErr w:type="spellStart"/>
      <w:r w:rsidR="00F54A20" w:rsidRPr="000279BC">
        <w:t>Neurosci</w:t>
      </w:r>
      <w:proofErr w:type="spellEnd"/>
      <w:r w:rsidR="00F54A20" w:rsidRPr="000279BC">
        <w:t>., 6(1): 150–156.</w:t>
      </w:r>
    </w:p>
    <w:p w14:paraId="4A80AFB7" w14:textId="0B53E27F" w:rsidR="00F54A20" w:rsidRPr="000279BC" w:rsidRDefault="000279BC" w:rsidP="00F54A20">
      <w:pPr>
        <w:spacing w:line="360" w:lineRule="auto"/>
        <w:ind w:firstLine="709"/>
        <w:jc w:val="both"/>
      </w:pPr>
      <w:r>
        <w:t>37</w:t>
      </w:r>
      <w:r w:rsidR="00F54A20" w:rsidRPr="000279BC">
        <w:t xml:space="preserve">. </w:t>
      </w:r>
      <w:proofErr w:type="spellStart"/>
      <w:r w:rsidR="00F54A20" w:rsidRPr="000279BC">
        <w:t>Larsson</w:t>
      </w:r>
      <w:proofErr w:type="spellEnd"/>
      <w:r w:rsidR="00F54A20" w:rsidRPr="000279BC">
        <w:t xml:space="preserve"> S.C., </w:t>
      </w:r>
      <w:proofErr w:type="spellStart"/>
      <w:r w:rsidR="00F54A20" w:rsidRPr="000279BC">
        <w:t>Orsini</w:t>
      </w:r>
      <w:proofErr w:type="spellEnd"/>
      <w:r w:rsidR="00F54A20" w:rsidRPr="000279BC">
        <w:t xml:space="preserve"> N., </w:t>
      </w:r>
      <w:proofErr w:type="spellStart"/>
      <w:r w:rsidR="00F54A20" w:rsidRPr="000279BC">
        <w:t>Wolk</w:t>
      </w:r>
      <w:proofErr w:type="spellEnd"/>
      <w:r w:rsidR="00F54A20" w:rsidRPr="000279BC">
        <w:t xml:space="preserve"> A. (2010) </w:t>
      </w:r>
      <w:proofErr w:type="spellStart"/>
      <w:r w:rsidR="00F54A20" w:rsidRPr="000279BC">
        <w:t>Vitamin</w:t>
      </w:r>
      <w:proofErr w:type="spellEnd"/>
      <w:r w:rsidR="00F54A20" w:rsidRPr="000279BC">
        <w:t xml:space="preserve"> B6 </w:t>
      </w:r>
      <w:proofErr w:type="spellStart"/>
      <w:r w:rsidR="00F54A20" w:rsidRPr="000279BC">
        <w:t>and</w:t>
      </w:r>
      <w:proofErr w:type="spellEnd"/>
      <w:r w:rsidR="00F54A20" w:rsidRPr="000279BC">
        <w:t xml:space="preserve"> </w:t>
      </w:r>
      <w:proofErr w:type="spellStart"/>
      <w:r w:rsidR="00F54A20" w:rsidRPr="000279BC">
        <w:t>risk</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colorectal</w:t>
      </w:r>
      <w:proofErr w:type="spellEnd"/>
      <w:r w:rsidR="00F54A20" w:rsidRPr="000279BC">
        <w:t xml:space="preserve"> </w:t>
      </w:r>
      <w:proofErr w:type="spellStart"/>
      <w:r w:rsidR="00F54A20" w:rsidRPr="000279BC">
        <w:t>cancer</w:t>
      </w:r>
      <w:proofErr w:type="spellEnd"/>
      <w:r w:rsidR="00F54A20" w:rsidRPr="000279BC">
        <w:t xml:space="preserve">: a </w:t>
      </w:r>
      <w:proofErr w:type="spellStart"/>
      <w:r w:rsidR="00F54A20" w:rsidRPr="000279BC">
        <w:t>meta-analysis</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prospective</w:t>
      </w:r>
      <w:proofErr w:type="spellEnd"/>
      <w:r w:rsidR="00F54A20" w:rsidRPr="000279BC">
        <w:t xml:space="preserve"> </w:t>
      </w:r>
      <w:proofErr w:type="spellStart"/>
      <w:r w:rsidR="00F54A20" w:rsidRPr="000279BC">
        <w:t>studies</w:t>
      </w:r>
      <w:proofErr w:type="spellEnd"/>
      <w:r w:rsidR="00F54A20" w:rsidRPr="000279BC">
        <w:t>. JAMA, 303: 1077–1083.</w:t>
      </w:r>
    </w:p>
    <w:p w14:paraId="45E1CA55" w14:textId="46E95CB3" w:rsidR="00F54A20" w:rsidRPr="000279BC" w:rsidRDefault="000279BC" w:rsidP="00F54A20">
      <w:pPr>
        <w:spacing w:line="360" w:lineRule="auto"/>
        <w:ind w:firstLine="709"/>
        <w:jc w:val="both"/>
      </w:pPr>
      <w:r>
        <w:t>38</w:t>
      </w:r>
      <w:r w:rsidR="00F54A20" w:rsidRPr="000279BC">
        <w:t>. X</w:t>
      </w:r>
      <w:proofErr w:type="spellStart"/>
      <w:r w:rsidR="00F54A20" w:rsidRPr="000279BC">
        <w:t>u</w:t>
      </w:r>
      <w:proofErr w:type="spellEnd"/>
      <w:r w:rsidR="00F54A20" w:rsidRPr="000279BC">
        <w:t xml:space="preserve"> H., </w:t>
      </w:r>
      <w:proofErr w:type="spellStart"/>
      <w:r w:rsidR="00F54A20" w:rsidRPr="000279BC">
        <w:t>Wang</w:t>
      </w:r>
      <w:proofErr w:type="spellEnd"/>
      <w:r w:rsidR="00F54A20" w:rsidRPr="000279BC">
        <w:t xml:space="preserve"> S., </w:t>
      </w:r>
      <w:proofErr w:type="spellStart"/>
      <w:r w:rsidR="00F54A20" w:rsidRPr="000279BC">
        <w:t>Gao</w:t>
      </w:r>
      <w:proofErr w:type="spellEnd"/>
      <w:r w:rsidR="00F54A20" w:rsidRPr="000279BC">
        <w:t xml:space="preserve"> F., </w:t>
      </w:r>
      <w:proofErr w:type="spellStart"/>
      <w:r w:rsidR="00F54A20" w:rsidRPr="000279BC">
        <w:t>Li</w:t>
      </w:r>
      <w:proofErr w:type="spellEnd"/>
      <w:r w:rsidR="00F54A20" w:rsidRPr="000279BC">
        <w:t xml:space="preserve"> C. (2022) </w:t>
      </w:r>
      <w:proofErr w:type="spellStart"/>
      <w:r w:rsidR="00F54A20" w:rsidRPr="000279BC">
        <w:t>Vitamin</w:t>
      </w:r>
      <w:proofErr w:type="spellEnd"/>
      <w:r w:rsidR="00F54A20" w:rsidRPr="000279BC">
        <w:t xml:space="preserve"> B6, B9, </w:t>
      </w:r>
      <w:proofErr w:type="spellStart"/>
      <w:r w:rsidR="00F54A20" w:rsidRPr="000279BC">
        <w:t>and</w:t>
      </w:r>
      <w:proofErr w:type="spellEnd"/>
      <w:r w:rsidR="00F54A20" w:rsidRPr="000279BC">
        <w:t xml:space="preserve"> B12 </w:t>
      </w:r>
      <w:proofErr w:type="spellStart"/>
      <w:r w:rsidR="00F54A20" w:rsidRPr="000279BC">
        <w:t>Intakes</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Cognitive</w:t>
      </w:r>
      <w:proofErr w:type="spellEnd"/>
      <w:r w:rsidR="00F54A20" w:rsidRPr="000279BC">
        <w:t xml:space="preserve"> </w:t>
      </w:r>
      <w:proofErr w:type="spellStart"/>
      <w:r w:rsidR="00F54A20" w:rsidRPr="000279BC">
        <w:t>Performance</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Elders</w:t>
      </w:r>
      <w:proofErr w:type="spellEnd"/>
      <w:r w:rsidR="00F54A20" w:rsidRPr="000279BC">
        <w:t xml:space="preserve">: </w:t>
      </w:r>
      <w:proofErr w:type="spellStart"/>
      <w:r w:rsidR="00F54A20" w:rsidRPr="000279BC">
        <w:t>National</w:t>
      </w:r>
      <w:proofErr w:type="spellEnd"/>
      <w:r w:rsidR="00F54A20" w:rsidRPr="000279BC">
        <w:t xml:space="preserve"> </w:t>
      </w:r>
      <w:proofErr w:type="spellStart"/>
      <w:r w:rsidR="00F54A20" w:rsidRPr="000279BC">
        <w:t>Health</w:t>
      </w:r>
      <w:proofErr w:type="spellEnd"/>
      <w:r w:rsidR="00F54A20" w:rsidRPr="000279BC">
        <w:t xml:space="preserve"> </w:t>
      </w:r>
      <w:proofErr w:type="spellStart"/>
      <w:r w:rsidR="00F54A20" w:rsidRPr="000279BC">
        <w:t>and</w:t>
      </w:r>
      <w:proofErr w:type="spellEnd"/>
      <w:r w:rsidR="00F54A20" w:rsidRPr="000279BC">
        <w:t xml:space="preserve"> </w:t>
      </w:r>
      <w:proofErr w:type="spellStart"/>
      <w:r w:rsidR="00F54A20" w:rsidRPr="000279BC">
        <w:t>Nutrition</w:t>
      </w:r>
      <w:proofErr w:type="spellEnd"/>
      <w:r w:rsidR="00F54A20" w:rsidRPr="000279BC">
        <w:t xml:space="preserve"> </w:t>
      </w:r>
      <w:proofErr w:type="spellStart"/>
      <w:r w:rsidR="00F54A20" w:rsidRPr="000279BC">
        <w:t>Examination</w:t>
      </w:r>
      <w:proofErr w:type="spellEnd"/>
      <w:r w:rsidR="00F54A20" w:rsidRPr="000279BC">
        <w:t xml:space="preserve"> </w:t>
      </w:r>
      <w:proofErr w:type="spellStart"/>
      <w:r w:rsidR="00F54A20" w:rsidRPr="000279BC">
        <w:t>Survey</w:t>
      </w:r>
      <w:proofErr w:type="spellEnd"/>
      <w:r w:rsidR="00F54A20" w:rsidRPr="000279BC">
        <w:t xml:space="preserve">, 2011–2014. </w:t>
      </w:r>
      <w:proofErr w:type="spellStart"/>
      <w:r w:rsidR="00F54A20" w:rsidRPr="000279BC">
        <w:t>Neuropsychiatr</w:t>
      </w:r>
      <w:proofErr w:type="spellEnd"/>
      <w:r w:rsidR="00F54A20" w:rsidRPr="000279BC">
        <w:t xml:space="preserve">. </w:t>
      </w:r>
      <w:proofErr w:type="spellStart"/>
      <w:r w:rsidR="00F54A20" w:rsidRPr="000279BC">
        <w:t>Dis</w:t>
      </w:r>
      <w:proofErr w:type="spellEnd"/>
      <w:r w:rsidR="00F54A20" w:rsidRPr="000279BC">
        <w:t xml:space="preserve">. </w:t>
      </w:r>
      <w:proofErr w:type="spellStart"/>
      <w:r w:rsidR="00F54A20" w:rsidRPr="000279BC">
        <w:t>Treat</w:t>
      </w:r>
      <w:proofErr w:type="spellEnd"/>
      <w:r w:rsidR="00F54A20" w:rsidRPr="000279BC">
        <w:t>., 18: 537–553.</w:t>
      </w:r>
    </w:p>
    <w:p w14:paraId="021C0A55" w14:textId="616731C9" w:rsidR="00F54A20" w:rsidRPr="000279BC" w:rsidRDefault="00F62029" w:rsidP="00F54A20">
      <w:pPr>
        <w:spacing w:line="360" w:lineRule="auto"/>
        <w:ind w:firstLine="709"/>
        <w:jc w:val="both"/>
      </w:pPr>
      <w:r>
        <w:t>39</w:t>
      </w:r>
      <w:r w:rsidR="00F54A20" w:rsidRPr="000279BC">
        <w:t xml:space="preserve">. </w:t>
      </w:r>
      <w:proofErr w:type="spellStart"/>
      <w:r w:rsidR="00F54A20" w:rsidRPr="000279BC">
        <w:t>Wyatt</w:t>
      </w:r>
      <w:proofErr w:type="spellEnd"/>
      <w:r w:rsidR="00F54A20" w:rsidRPr="000279BC">
        <w:t xml:space="preserve"> K.M., </w:t>
      </w:r>
      <w:proofErr w:type="spellStart"/>
      <w:r w:rsidR="00F54A20" w:rsidRPr="000279BC">
        <w:t>Dimmock</w:t>
      </w:r>
      <w:proofErr w:type="spellEnd"/>
      <w:r w:rsidR="00F54A20" w:rsidRPr="000279BC">
        <w:t xml:space="preserve"> P.W., </w:t>
      </w:r>
      <w:proofErr w:type="spellStart"/>
      <w:r w:rsidR="00F54A20" w:rsidRPr="000279BC">
        <w:t>Jones</w:t>
      </w:r>
      <w:proofErr w:type="spellEnd"/>
      <w:r w:rsidR="00F54A20" w:rsidRPr="000279BC">
        <w:t xml:space="preserve"> P.W.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(1999) </w:t>
      </w:r>
      <w:proofErr w:type="spellStart"/>
      <w:r w:rsidR="00F54A20" w:rsidRPr="000279BC">
        <w:t>Efficacy</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vitamin</w:t>
      </w:r>
      <w:proofErr w:type="spellEnd"/>
      <w:r w:rsidR="00F54A20" w:rsidRPr="000279BC">
        <w:t xml:space="preserve"> B-6 </w:t>
      </w:r>
      <w:proofErr w:type="spellStart"/>
      <w:r w:rsidR="00F54A20" w:rsidRPr="000279BC">
        <w:t>in</w:t>
      </w:r>
      <w:proofErr w:type="spellEnd"/>
      <w:r w:rsidR="00F54A20" w:rsidRPr="000279BC">
        <w:t xml:space="preserve"> </w:t>
      </w:r>
      <w:proofErr w:type="spellStart"/>
      <w:r w:rsidR="00F54A20" w:rsidRPr="000279BC">
        <w:t>the</w:t>
      </w:r>
      <w:proofErr w:type="spellEnd"/>
      <w:r w:rsidR="00F54A20" w:rsidRPr="000279BC">
        <w:t xml:space="preserve"> </w:t>
      </w:r>
      <w:proofErr w:type="spellStart"/>
      <w:r w:rsidR="00F54A20" w:rsidRPr="000279BC">
        <w:t>treatment</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premenstrual</w:t>
      </w:r>
      <w:proofErr w:type="spellEnd"/>
      <w:r w:rsidR="00F54A20" w:rsidRPr="000279BC">
        <w:t xml:space="preserve"> </w:t>
      </w:r>
      <w:proofErr w:type="spellStart"/>
      <w:r w:rsidR="00F54A20" w:rsidRPr="000279BC">
        <w:t>syndrome</w:t>
      </w:r>
      <w:proofErr w:type="spellEnd"/>
      <w:r w:rsidR="00F54A20" w:rsidRPr="000279BC">
        <w:t xml:space="preserve">: </w:t>
      </w:r>
      <w:proofErr w:type="spellStart"/>
      <w:r w:rsidR="00F54A20" w:rsidRPr="000279BC">
        <w:t>systematic</w:t>
      </w:r>
      <w:proofErr w:type="spellEnd"/>
      <w:r w:rsidR="00F54A20" w:rsidRPr="000279BC">
        <w:t xml:space="preserve"> </w:t>
      </w:r>
      <w:proofErr w:type="spellStart"/>
      <w:r w:rsidR="00F54A20" w:rsidRPr="000279BC">
        <w:t>review</w:t>
      </w:r>
      <w:proofErr w:type="spellEnd"/>
      <w:r w:rsidR="00F54A20" w:rsidRPr="000279BC">
        <w:t>. BMJ, 318(7195): 1375–1381.</w:t>
      </w:r>
    </w:p>
    <w:p w14:paraId="08C4FE21" w14:textId="63BA17E3" w:rsidR="00F54A20" w:rsidRPr="000279BC" w:rsidRDefault="00F62029" w:rsidP="00F54A20">
      <w:pPr>
        <w:spacing w:line="360" w:lineRule="auto"/>
        <w:ind w:firstLine="709"/>
        <w:jc w:val="both"/>
      </w:pPr>
      <w:r>
        <w:t>40</w:t>
      </w:r>
      <w:r w:rsidR="00F54A20" w:rsidRPr="000279BC">
        <w:t xml:space="preserve">. </w:t>
      </w:r>
      <w:proofErr w:type="spellStart"/>
      <w:r w:rsidR="00F54A20" w:rsidRPr="000279BC">
        <w:t>Hakim</w:t>
      </w:r>
      <w:proofErr w:type="spellEnd"/>
      <w:r w:rsidR="00F54A20" w:rsidRPr="000279BC">
        <w:t xml:space="preserve"> M., </w:t>
      </w:r>
      <w:proofErr w:type="spellStart"/>
      <w:r w:rsidR="00F54A20" w:rsidRPr="000279BC">
        <w:t>Kurniani</w:t>
      </w:r>
      <w:proofErr w:type="spellEnd"/>
      <w:r w:rsidR="00F54A20" w:rsidRPr="000279BC">
        <w:t xml:space="preserve"> N., </w:t>
      </w:r>
      <w:proofErr w:type="spellStart"/>
      <w:r w:rsidR="00F54A20" w:rsidRPr="000279BC">
        <w:t>Pinzon</w:t>
      </w:r>
      <w:proofErr w:type="spellEnd"/>
      <w:r w:rsidR="00F54A20" w:rsidRPr="000279BC">
        <w:t xml:space="preserve"> R.T. </w:t>
      </w:r>
      <w:proofErr w:type="spellStart"/>
      <w:r w:rsidR="00F54A20" w:rsidRPr="000279BC">
        <w:t>et</w:t>
      </w:r>
      <w:proofErr w:type="spellEnd"/>
      <w:r w:rsidR="00F54A20" w:rsidRPr="000279BC">
        <w:t xml:space="preserve"> </w:t>
      </w:r>
      <w:proofErr w:type="spellStart"/>
      <w:r w:rsidR="00F54A20" w:rsidRPr="000279BC">
        <w:t>al</w:t>
      </w:r>
      <w:proofErr w:type="spellEnd"/>
      <w:r w:rsidR="00F54A20" w:rsidRPr="000279BC">
        <w:t xml:space="preserve">. (2018) </w:t>
      </w:r>
      <w:proofErr w:type="spellStart"/>
      <w:r w:rsidR="00F54A20" w:rsidRPr="000279BC">
        <w:t>Management</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peripheral</w:t>
      </w:r>
      <w:proofErr w:type="spellEnd"/>
      <w:r w:rsidR="00F54A20" w:rsidRPr="000279BC">
        <w:t xml:space="preserve"> </w:t>
      </w:r>
      <w:proofErr w:type="spellStart"/>
      <w:r w:rsidR="00F54A20" w:rsidRPr="000279BC">
        <w:t>neuropathy</w:t>
      </w:r>
      <w:proofErr w:type="spellEnd"/>
      <w:r w:rsidR="00F54A20" w:rsidRPr="000279BC">
        <w:t xml:space="preserve"> </w:t>
      </w:r>
      <w:proofErr w:type="spellStart"/>
      <w:r w:rsidR="00F54A20" w:rsidRPr="000279BC">
        <w:t>symptoms</w:t>
      </w:r>
      <w:proofErr w:type="spellEnd"/>
      <w:r w:rsidR="00F54A20" w:rsidRPr="000279BC">
        <w:t xml:space="preserve"> </w:t>
      </w:r>
      <w:proofErr w:type="spellStart"/>
      <w:r w:rsidR="00F54A20" w:rsidRPr="000279BC">
        <w:t>with</w:t>
      </w:r>
      <w:proofErr w:type="spellEnd"/>
      <w:r w:rsidR="00F54A20" w:rsidRPr="000279BC">
        <w:t xml:space="preserve"> a </w:t>
      </w:r>
      <w:proofErr w:type="spellStart"/>
      <w:r w:rsidR="00F54A20" w:rsidRPr="000279BC">
        <w:t>fixed</w:t>
      </w:r>
      <w:proofErr w:type="spellEnd"/>
      <w:r w:rsidR="00F54A20" w:rsidRPr="000279BC">
        <w:t xml:space="preserve"> </w:t>
      </w:r>
      <w:proofErr w:type="spellStart"/>
      <w:r w:rsidR="00F54A20" w:rsidRPr="000279BC">
        <w:t>dose</w:t>
      </w:r>
      <w:proofErr w:type="spellEnd"/>
      <w:r w:rsidR="00F54A20" w:rsidRPr="000279BC">
        <w:t xml:space="preserve"> </w:t>
      </w:r>
      <w:proofErr w:type="spellStart"/>
      <w:r w:rsidR="00F54A20" w:rsidRPr="000279BC">
        <w:t>combination</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high-dose</w:t>
      </w:r>
      <w:proofErr w:type="spellEnd"/>
      <w:r w:rsidR="00F54A20" w:rsidRPr="000279BC">
        <w:t xml:space="preserve"> </w:t>
      </w:r>
      <w:proofErr w:type="spellStart"/>
      <w:r w:rsidR="00F54A20" w:rsidRPr="000279BC">
        <w:t>vitamin</w:t>
      </w:r>
      <w:proofErr w:type="spellEnd"/>
      <w:r w:rsidR="00F54A20" w:rsidRPr="000279BC">
        <w:t xml:space="preserve"> B1, B6 </w:t>
      </w:r>
      <w:proofErr w:type="spellStart"/>
      <w:r w:rsidR="00F54A20" w:rsidRPr="000279BC">
        <w:t>and</w:t>
      </w:r>
      <w:proofErr w:type="spellEnd"/>
      <w:r w:rsidR="00F54A20" w:rsidRPr="000279BC">
        <w:t xml:space="preserve"> B12: A 12-week </w:t>
      </w:r>
      <w:proofErr w:type="spellStart"/>
      <w:r w:rsidR="00F54A20" w:rsidRPr="000279BC">
        <w:t>prospective</w:t>
      </w:r>
      <w:proofErr w:type="spellEnd"/>
      <w:r w:rsidR="00F54A20" w:rsidRPr="000279BC">
        <w:t xml:space="preserve"> </w:t>
      </w:r>
      <w:proofErr w:type="spellStart"/>
      <w:r w:rsidR="00F54A20" w:rsidRPr="000279BC">
        <w:t>non-interventional</w:t>
      </w:r>
      <w:proofErr w:type="spellEnd"/>
      <w:r w:rsidR="00F54A20" w:rsidRPr="000279BC">
        <w:t xml:space="preserve"> </w:t>
      </w:r>
      <w:proofErr w:type="spellStart"/>
      <w:r w:rsidR="00F54A20" w:rsidRPr="000279BC">
        <w:t>study</w:t>
      </w:r>
      <w:proofErr w:type="spellEnd"/>
      <w:r w:rsidR="00F54A20" w:rsidRPr="000279BC">
        <w:t xml:space="preserve"> </w:t>
      </w:r>
      <w:proofErr w:type="spellStart"/>
      <w:r w:rsidR="00F54A20" w:rsidRPr="000279BC">
        <w:t>in</w:t>
      </w:r>
      <w:proofErr w:type="spellEnd"/>
      <w:r w:rsidR="00F54A20" w:rsidRPr="000279BC">
        <w:t xml:space="preserve"> </w:t>
      </w:r>
      <w:proofErr w:type="spellStart"/>
      <w:r w:rsidR="00F54A20" w:rsidRPr="000279BC">
        <w:t>Indonesia</w:t>
      </w:r>
      <w:proofErr w:type="spellEnd"/>
      <w:r w:rsidR="00F54A20" w:rsidRPr="000279BC">
        <w:t xml:space="preserve">. </w:t>
      </w:r>
      <w:proofErr w:type="spellStart"/>
      <w:r w:rsidR="00F54A20" w:rsidRPr="000279BC">
        <w:t>Asian</w:t>
      </w:r>
      <w:proofErr w:type="spellEnd"/>
      <w:r w:rsidR="00F54A20" w:rsidRPr="000279BC">
        <w:t xml:space="preserve"> J. </w:t>
      </w:r>
      <w:proofErr w:type="spellStart"/>
      <w:r w:rsidR="00F54A20" w:rsidRPr="000279BC">
        <w:t>Med</w:t>
      </w:r>
      <w:proofErr w:type="spellEnd"/>
      <w:r w:rsidR="00F54A20" w:rsidRPr="000279BC">
        <w:t xml:space="preserve">. </w:t>
      </w:r>
      <w:proofErr w:type="spellStart"/>
      <w:r w:rsidR="00F54A20" w:rsidRPr="000279BC">
        <w:t>Sci</w:t>
      </w:r>
      <w:proofErr w:type="spellEnd"/>
      <w:r w:rsidR="00F54A20" w:rsidRPr="000279BC">
        <w:t>., 9(1): 32–40.</w:t>
      </w:r>
    </w:p>
    <w:p w14:paraId="61BE8DD6" w14:textId="4A9A2674" w:rsidR="00F54A20" w:rsidRPr="000279BC" w:rsidRDefault="00F62029" w:rsidP="00F54A20">
      <w:pPr>
        <w:spacing w:line="360" w:lineRule="auto"/>
        <w:ind w:firstLine="709"/>
        <w:jc w:val="both"/>
      </w:pPr>
      <w:r>
        <w:t>4</w:t>
      </w:r>
      <w:r w:rsidR="00F54A20" w:rsidRPr="000279BC">
        <w:t xml:space="preserve">1. </w:t>
      </w:r>
      <w:proofErr w:type="spellStart"/>
      <w:r w:rsidR="00F54A20" w:rsidRPr="000279BC">
        <w:t>Calderon-Ospina</w:t>
      </w:r>
      <w:proofErr w:type="spellEnd"/>
      <w:r w:rsidR="00F54A20" w:rsidRPr="000279BC">
        <w:t xml:space="preserve"> C.A., </w:t>
      </w:r>
      <w:proofErr w:type="spellStart"/>
      <w:r w:rsidR="00F54A20" w:rsidRPr="000279BC">
        <w:t>Nava-Mesa</w:t>
      </w:r>
      <w:proofErr w:type="spellEnd"/>
      <w:r w:rsidR="00F54A20" w:rsidRPr="000279BC">
        <w:t xml:space="preserve"> M.O., </w:t>
      </w:r>
      <w:proofErr w:type="spellStart"/>
      <w:r w:rsidR="00F54A20" w:rsidRPr="000279BC">
        <w:t>Paez-Hurtado</w:t>
      </w:r>
      <w:proofErr w:type="spellEnd"/>
      <w:r w:rsidR="00F54A20" w:rsidRPr="000279BC">
        <w:t xml:space="preserve"> A.M. (2020) </w:t>
      </w:r>
      <w:proofErr w:type="spellStart"/>
      <w:r w:rsidR="00F54A20" w:rsidRPr="000279BC">
        <w:t>Update</w:t>
      </w:r>
      <w:proofErr w:type="spellEnd"/>
      <w:r w:rsidR="00F54A20" w:rsidRPr="000279BC">
        <w:t xml:space="preserve"> </w:t>
      </w:r>
      <w:proofErr w:type="spellStart"/>
      <w:r w:rsidR="00F54A20" w:rsidRPr="000279BC">
        <w:t>on</w:t>
      </w:r>
      <w:proofErr w:type="spellEnd"/>
      <w:r w:rsidR="00F54A20" w:rsidRPr="000279BC">
        <w:t xml:space="preserve"> </w:t>
      </w:r>
      <w:proofErr w:type="spellStart"/>
      <w:r w:rsidR="00F54A20" w:rsidRPr="000279BC">
        <w:t>Safety</w:t>
      </w:r>
      <w:proofErr w:type="spellEnd"/>
      <w:r w:rsidR="00F54A20" w:rsidRPr="000279BC">
        <w:t xml:space="preserve"> </w:t>
      </w:r>
      <w:proofErr w:type="spellStart"/>
      <w:r w:rsidR="00F54A20" w:rsidRPr="000279BC">
        <w:t>Profiles</w:t>
      </w:r>
      <w:proofErr w:type="spellEnd"/>
      <w:r w:rsidR="00F54A20" w:rsidRPr="000279BC">
        <w:t xml:space="preserve"> </w:t>
      </w:r>
      <w:proofErr w:type="spellStart"/>
      <w:r w:rsidR="00F54A20" w:rsidRPr="000279BC">
        <w:t>of</w:t>
      </w:r>
      <w:proofErr w:type="spellEnd"/>
      <w:r w:rsidR="00F54A20" w:rsidRPr="000279BC">
        <w:t xml:space="preserve"> </w:t>
      </w:r>
      <w:proofErr w:type="spellStart"/>
      <w:r w:rsidR="00F54A20" w:rsidRPr="000279BC">
        <w:t>Vitamins</w:t>
      </w:r>
      <w:proofErr w:type="spellEnd"/>
      <w:r w:rsidR="00F54A20" w:rsidRPr="000279BC">
        <w:t xml:space="preserve"> B1, B6, </w:t>
      </w:r>
      <w:proofErr w:type="spellStart"/>
      <w:r w:rsidR="00F54A20" w:rsidRPr="000279BC">
        <w:t>and</w:t>
      </w:r>
      <w:proofErr w:type="spellEnd"/>
      <w:r w:rsidR="00F54A20" w:rsidRPr="000279BC">
        <w:t xml:space="preserve"> B12: A </w:t>
      </w:r>
      <w:proofErr w:type="spellStart"/>
      <w:r w:rsidR="00F54A20" w:rsidRPr="000279BC">
        <w:t>Narrative</w:t>
      </w:r>
      <w:proofErr w:type="spellEnd"/>
      <w:r w:rsidR="00F54A20" w:rsidRPr="000279BC">
        <w:t xml:space="preserve"> </w:t>
      </w:r>
      <w:proofErr w:type="spellStart"/>
      <w:r w:rsidR="00F54A20" w:rsidRPr="000279BC">
        <w:t>Review</w:t>
      </w:r>
      <w:proofErr w:type="spellEnd"/>
      <w:r w:rsidR="00F54A20" w:rsidRPr="000279BC">
        <w:t xml:space="preserve">. </w:t>
      </w:r>
      <w:proofErr w:type="spellStart"/>
      <w:r w:rsidR="00F54A20" w:rsidRPr="000279BC">
        <w:t>Ther</w:t>
      </w:r>
      <w:proofErr w:type="spellEnd"/>
      <w:r w:rsidR="00F54A20" w:rsidRPr="000279BC">
        <w:t xml:space="preserve">. </w:t>
      </w:r>
      <w:proofErr w:type="spellStart"/>
      <w:r w:rsidR="00F54A20" w:rsidRPr="000279BC">
        <w:t>Clin</w:t>
      </w:r>
      <w:proofErr w:type="spellEnd"/>
      <w:r w:rsidR="00F54A20" w:rsidRPr="000279BC">
        <w:t xml:space="preserve">. </w:t>
      </w:r>
      <w:proofErr w:type="spellStart"/>
      <w:r w:rsidR="00F54A20" w:rsidRPr="000279BC">
        <w:t>Risk</w:t>
      </w:r>
      <w:proofErr w:type="spellEnd"/>
      <w:r w:rsidR="00F54A20" w:rsidRPr="000279BC">
        <w:t xml:space="preserve"> </w:t>
      </w:r>
      <w:proofErr w:type="spellStart"/>
      <w:r w:rsidR="00F54A20" w:rsidRPr="000279BC">
        <w:t>Manag</w:t>
      </w:r>
      <w:proofErr w:type="spellEnd"/>
      <w:r w:rsidR="00F54A20" w:rsidRPr="000279BC">
        <w:t>., 16: 1275–1288.</w:t>
      </w:r>
    </w:p>
    <w:p w14:paraId="10D0C92B" w14:textId="2E6A23D2" w:rsidR="00F54A20" w:rsidRPr="000279BC" w:rsidRDefault="00F62029" w:rsidP="00F54A20">
      <w:pPr>
        <w:spacing w:line="360" w:lineRule="auto"/>
        <w:ind w:firstLine="709"/>
        <w:jc w:val="both"/>
      </w:pPr>
      <w:r>
        <w:t>4</w:t>
      </w:r>
      <w:r w:rsidR="00F54A20" w:rsidRPr="000279BC">
        <w:t xml:space="preserve">2. </w:t>
      </w:r>
      <w:proofErr w:type="spellStart"/>
      <w:r w:rsidR="00F54A20" w:rsidRPr="000279BC">
        <w:t>Leach</w:t>
      </w:r>
      <w:proofErr w:type="spellEnd"/>
      <w:r w:rsidR="00F54A20" w:rsidRPr="000279BC">
        <w:t xml:space="preserve"> J.M. (2017) </w:t>
      </w:r>
      <w:proofErr w:type="spellStart"/>
      <w:r w:rsidR="00F54A20" w:rsidRPr="000279BC">
        <w:t>Should</w:t>
      </w:r>
      <w:proofErr w:type="spellEnd"/>
      <w:r w:rsidR="00F54A20" w:rsidRPr="000279BC">
        <w:t xml:space="preserve"> </w:t>
      </w:r>
      <w:proofErr w:type="spellStart"/>
      <w:r w:rsidR="00F54A20" w:rsidRPr="000279BC">
        <w:t>GPs</w:t>
      </w:r>
      <w:proofErr w:type="spellEnd"/>
      <w:r w:rsidR="00F54A20" w:rsidRPr="000279BC">
        <w:t xml:space="preserve"> </w:t>
      </w:r>
      <w:proofErr w:type="spellStart"/>
      <w:r w:rsidR="00F54A20" w:rsidRPr="000279BC">
        <w:t>prescribe</w:t>
      </w:r>
      <w:proofErr w:type="spellEnd"/>
      <w:r w:rsidR="00F54A20" w:rsidRPr="000279BC">
        <w:t xml:space="preserve"> </w:t>
      </w:r>
      <w:proofErr w:type="spellStart"/>
      <w:r w:rsidR="00F54A20" w:rsidRPr="000279BC">
        <w:t>vitamin</w:t>
      </w:r>
      <w:proofErr w:type="spellEnd"/>
      <w:r w:rsidR="00F54A20" w:rsidRPr="000279BC">
        <w:t xml:space="preserve"> B </w:t>
      </w:r>
      <w:proofErr w:type="spellStart"/>
      <w:r w:rsidR="00F54A20" w:rsidRPr="000279BC">
        <w:t>compound</w:t>
      </w:r>
      <w:proofErr w:type="spellEnd"/>
      <w:r w:rsidR="00F54A20" w:rsidRPr="000279BC">
        <w:t xml:space="preserve"> </w:t>
      </w:r>
      <w:proofErr w:type="spellStart"/>
      <w:r w:rsidR="00F54A20" w:rsidRPr="000279BC">
        <w:t>strong</w:t>
      </w:r>
      <w:proofErr w:type="spellEnd"/>
      <w:r w:rsidR="00F54A20" w:rsidRPr="000279BC">
        <w:t xml:space="preserve"> </w:t>
      </w:r>
      <w:proofErr w:type="spellStart"/>
      <w:r w:rsidR="00F54A20" w:rsidRPr="000279BC">
        <w:t>tablets</w:t>
      </w:r>
      <w:proofErr w:type="spellEnd"/>
      <w:r w:rsidR="00F54A20" w:rsidRPr="000279BC">
        <w:t xml:space="preserve"> </w:t>
      </w:r>
      <w:proofErr w:type="spellStart"/>
      <w:r w:rsidR="00F54A20" w:rsidRPr="000279BC">
        <w:t>to</w:t>
      </w:r>
      <w:proofErr w:type="spellEnd"/>
      <w:r w:rsidR="00F54A20" w:rsidRPr="000279BC">
        <w:t xml:space="preserve"> </w:t>
      </w:r>
      <w:proofErr w:type="spellStart"/>
      <w:r w:rsidR="00F54A20" w:rsidRPr="000279BC">
        <w:t>alcoholics</w:t>
      </w:r>
      <w:proofErr w:type="spellEnd"/>
      <w:r w:rsidR="00F54A20" w:rsidRPr="000279BC">
        <w:t xml:space="preserve">? </w:t>
      </w:r>
      <w:proofErr w:type="spellStart"/>
      <w:r w:rsidR="00F54A20" w:rsidRPr="000279BC">
        <w:t>Br</w:t>
      </w:r>
      <w:proofErr w:type="spellEnd"/>
      <w:r w:rsidR="00F54A20" w:rsidRPr="000279BC">
        <w:t xml:space="preserve">. J. </w:t>
      </w:r>
      <w:proofErr w:type="spellStart"/>
      <w:r w:rsidR="00F54A20" w:rsidRPr="000279BC">
        <w:t>Gen</w:t>
      </w:r>
      <w:proofErr w:type="spellEnd"/>
      <w:r w:rsidR="00F54A20" w:rsidRPr="000279BC">
        <w:t xml:space="preserve">. </w:t>
      </w:r>
      <w:proofErr w:type="spellStart"/>
      <w:r w:rsidR="00F54A20" w:rsidRPr="000279BC">
        <w:t>Pract</w:t>
      </w:r>
      <w:proofErr w:type="spellEnd"/>
      <w:r w:rsidR="00F54A20" w:rsidRPr="000279BC">
        <w:t xml:space="preserve">., 67(656): 134–135. </w:t>
      </w:r>
    </w:p>
    <w:sectPr w:rsidR="00F54A20" w:rsidRPr="000279BC" w:rsidSect="00C20993">
      <w:footerReference w:type="default" r:id="rId15"/>
      <w:pgSz w:w="11906" w:h="16838" w:code="9"/>
      <w:pgMar w:top="1134" w:right="851" w:bottom="1134" w:left="1701" w:header="709" w:footer="709" w:gutter="0"/>
      <w:pgNumType w:start="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B65402" w14:textId="77777777" w:rsidR="00611A83" w:rsidRDefault="00611A83" w:rsidP="00D34A92">
      <w:r>
        <w:separator/>
      </w:r>
    </w:p>
  </w:endnote>
  <w:endnote w:type="continuationSeparator" w:id="0">
    <w:p w14:paraId="0D54DE63" w14:textId="77777777" w:rsidR="00611A83" w:rsidRDefault="00611A83" w:rsidP="00D34A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0055545"/>
      <w:docPartObj>
        <w:docPartGallery w:val="Page Numbers (Bottom of Page)"/>
        <w:docPartUnique/>
      </w:docPartObj>
    </w:sdtPr>
    <w:sdtEndPr/>
    <w:sdtContent>
      <w:p w14:paraId="362E00B1" w14:textId="51704EBB" w:rsidR="004C744D" w:rsidRDefault="004C744D">
        <w:pPr>
          <w:pStyle w:val="ab"/>
          <w:jc w:val="right"/>
        </w:pPr>
        <w:r>
          <w:fldChar w:fldCharType="begin"/>
        </w:r>
        <w:r>
          <w:instrText>PAGE   \* MERGEFORMAT</w:instrText>
        </w:r>
        <w:r>
          <w:fldChar w:fldCharType="separate"/>
        </w:r>
        <w:r>
          <w:t>2</w:t>
        </w:r>
        <w:r>
          <w:fldChar w:fldCharType="end"/>
        </w:r>
      </w:p>
    </w:sdtContent>
  </w:sdt>
  <w:p w14:paraId="0F9201B2" w14:textId="77777777" w:rsidR="004C744D" w:rsidRDefault="004C744D">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FCE84B" w14:textId="77777777" w:rsidR="00611A83" w:rsidRDefault="00611A83" w:rsidP="00D34A92">
      <w:r>
        <w:separator/>
      </w:r>
    </w:p>
  </w:footnote>
  <w:footnote w:type="continuationSeparator" w:id="0">
    <w:p w14:paraId="48CC9863" w14:textId="77777777" w:rsidR="00611A83" w:rsidRDefault="00611A83" w:rsidP="00D34A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1"/>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4"/>
    <w:multiLevelType w:val="multilevel"/>
    <w:tmpl w:val="00000004"/>
    <w:name w:val="WW8Num4"/>
    <w:lvl w:ilvl="0">
      <w:start w:val="1"/>
      <w:numFmt w:val="decimal"/>
      <w:lvlText w:val="%1."/>
      <w:lvlJc w:val="left"/>
      <w:pPr>
        <w:tabs>
          <w:tab w:val="num" w:pos="-708"/>
        </w:tabs>
        <w:ind w:left="360" w:hanging="360"/>
      </w:pPr>
    </w:lvl>
    <w:lvl w:ilvl="1">
      <w:start w:val="2"/>
      <w:numFmt w:val="decimal"/>
      <w:lvlText w:val="%1.%2."/>
      <w:lvlJc w:val="left"/>
      <w:pPr>
        <w:tabs>
          <w:tab w:val="num" w:pos="720"/>
        </w:tabs>
        <w:ind w:left="720" w:hanging="720"/>
      </w:pPr>
    </w:lvl>
    <w:lvl w:ilvl="2">
      <w:start w:val="1"/>
      <w:numFmt w:val="decimal"/>
      <w:lvlText w:val="%1.%2.%3."/>
      <w:lvlJc w:val="left"/>
      <w:pPr>
        <w:tabs>
          <w:tab w:val="num" w:pos="722"/>
        </w:tabs>
        <w:ind w:left="722" w:hanging="720"/>
      </w:pPr>
    </w:lvl>
    <w:lvl w:ilvl="3">
      <w:start w:val="1"/>
      <w:numFmt w:val="decimal"/>
      <w:lvlText w:val="%1.%2.%3.%4."/>
      <w:lvlJc w:val="left"/>
      <w:pPr>
        <w:tabs>
          <w:tab w:val="num" w:pos="1083"/>
        </w:tabs>
        <w:ind w:left="1083" w:hanging="1080"/>
      </w:pPr>
    </w:lvl>
    <w:lvl w:ilvl="4">
      <w:start w:val="1"/>
      <w:numFmt w:val="decimal"/>
      <w:lvlText w:val="%1.%2.%3.%4.%5."/>
      <w:lvlJc w:val="left"/>
      <w:pPr>
        <w:tabs>
          <w:tab w:val="num" w:pos="1084"/>
        </w:tabs>
        <w:ind w:left="1084" w:hanging="1080"/>
      </w:pPr>
    </w:lvl>
    <w:lvl w:ilvl="5">
      <w:start w:val="1"/>
      <w:numFmt w:val="decimal"/>
      <w:lvlText w:val="%1.%2.%3.%4.%5.%6."/>
      <w:lvlJc w:val="left"/>
      <w:pPr>
        <w:tabs>
          <w:tab w:val="num" w:pos="1445"/>
        </w:tabs>
        <w:ind w:left="1445" w:hanging="1440"/>
      </w:pPr>
    </w:lvl>
    <w:lvl w:ilvl="6">
      <w:start w:val="1"/>
      <w:numFmt w:val="decimal"/>
      <w:lvlText w:val="%1.%2.%3.%4.%5.%6.%7."/>
      <w:lvlJc w:val="left"/>
      <w:pPr>
        <w:tabs>
          <w:tab w:val="num" w:pos="1806"/>
        </w:tabs>
        <w:ind w:left="1806" w:hanging="1800"/>
      </w:pPr>
    </w:lvl>
    <w:lvl w:ilvl="7">
      <w:start w:val="1"/>
      <w:numFmt w:val="decimal"/>
      <w:lvlText w:val="%1.%2.%3.%4.%5.%6.%7.%8."/>
      <w:lvlJc w:val="left"/>
      <w:pPr>
        <w:tabs>
          <w:tab w:val="num" w:pos="1807"/>
        </w:tabs>
        <w:ind w:left="1807" w:hanging="1800"/>
      </w:pPr>
    </w:lvl>
    <w:lvl w:ilvl="8">
      <w:start w:val="1"/>
      <w:numFmt w:val="decimal"/>
      <w:lvlText w:val="%1.%2.%3.%4.%5.%6.%7.%8.%9."/>
      <w:lvlJc w:val="left"/>
      <w:pPr>
        <w:tabs>
          <w:tab w:val="num" w:pos="2168"/>
        </w:tabs>
        <w:ind w:left="2168" w:hanging="2160"/>
      </w:pPr>
    </w:lvl>
  </w:abstractNum>
  <w:abstractNum w:abstractNumId="2" w15:restartNumberingAfterBreak="0">
    <w:nsid w:val="00000007"/>
    <w:multiLevelType w:val="multilevel"/>
    <w:tmpl w:val="00000007"/>
    <w:name w:val="WW8Num7"/>
    <w:lvl w:ilvl="0">
      <w:start w:val="1"/>
      <w:numFmt w:val="decimal"/>
      <w:lvlText w:val="%1."/>
      <w:lvlJc w:val="left"/>
      <w:pPr>
        <w:tabs>
          <w:tab w:val="num" w:pos="1155"/>
        </w:tabs>
        <w:ind w:left="1155" w:hanging="450"/>
      </w:pPr>
    </w:lvl>
    <w:lvl w:ilvl="1">
      <w:start w:val="1"/>
      <w:numFmt w:val="decimal"/>
      <w:lvlText w:val="%1.%2."/>
      <w:lvlJc w:val="left"/>
      <w:pPr>
        <w:tabs>
          <w:tab w:val="num" w:pos="1545"/>
        </w:tabs>
        <w:ind w:left="1545" w:hanging="1545"/>
      </w:pPr>
    </w:lvl>
    <w:lvl w:ilvl="2">
      <w:start w:val="1"/>
      <w:numFmt w:val="decimal"/>
      <w:lvlText w:val="%1.%2.%3."/>
      <w:lvlJc w:val="left"/>
      <w:pPr>
        <w:tabs>
          <w:tab w:val="num" w:pos="2490"/>
        </w:tabs>
        <w:ind w:left="2490" w:hanging="1545"/>
      </w:pPr>
    </w:lvl>
    <w:lvl w:ilvl="3">
      <w:start w:val="1"/>
      <w:numFmt w:val="decimal"/>
      <w:lvlText w:val="%1.%2.%3.%4."/>
      <w:lvlJc w:val="left"/>
      <w:pPr>
        <w:tabs>
          <w:tab w:val="num" w:pos="2610"/>
        </w:tabs>
        <w:ind w:left="2610" w:hanging="1545"/>
      </w:pPr>
    </w:lvl>
    <w:lvl w:ilvl="4">
      <w:start w:val="1"/>
      <w:numFmt w:val="decimal"/>
      <w:lvlText w:val="%1.%2.%3.%4.%5."/>
      <w:lvlJc w:val="left"/>
      <w:pPr>
        <w:tabs>
          <w:tab w:val="num" w:pos="2730"/>
        </w:tabs>
        <w:ind w:left="2730" w:hanging="1545"/>
      </w:pPr>
    </w:lvl>
    <w:lvl w:ilvl="5">
      <w:start w:val="1"/>
      <w:numFmt w:val="decimal"/>
      <w:lvlText w:val="%1.%2.%3.%4.%5.%6."/>
      <w:lvlJc w:val="left"/>
      <w:pPr>
        <w:tabs>
          <w:tab w:val="num" w:pos="2850"/>
        </w:tabs>
        <w:ind w:left="2850" w:hanging="1545"/>
      </w:pPr>
    </w:lvl>
    <w:lvl w:ilvl="6">
      <w:start w:val="1"/>
      <w:numFmt w:val="decimal"/>
      <w:lvlText w:val="%1.%2.%3.%4.%5.%6.%7."/>
      <w:lvlJc w:val="left"/>
      <w:pPr>
        <w:tabs>
          <w:tab w:val="num" w:pos="3225"/>
        </w:tabs>
        <w:ind w:left="3225" w:hanging="1800"/>
      </w:pPr>
    </w:lvl>
    <w:lvl w:ilvl="7">
      <w:start w:val="1"/>
      <w:numFmt w:val="decimal"/>
      <w:lvlText w:val="%1.%2.%3.%4.%5.%6.%7.%8."/>
      <w:lvlJc w:val="left"/>
      <w:pPr>
        <w:tabs>
          <w:tab w:val="num" w:pos="3345"/>
        </w:tabs>
        <w:ind w:left="3345" w:hanging="1800"/>
      </w:pPr>
    </w:lvl>
    <w:lvl w:ilvl="8">
      <w:start w:val="1"/>
      <w:numFmt w:val="decimal"/>
      <w:lvlText w:val="%1.%2.%3.%4.%5.%6.%7.%8.%9."/>
      <w:lvlJc w:val="left"/>
      <w:pPr>
        <w:tabs>
          <w:tab w:val="num" w:pos="3825"/>
        </w:tabs>
        <w:ind w:left="3825" w:hanging="2160"/>
      </w:pPr>
    </w:lvl>
  </w:abstractNum>
  <w:abstractNum w:abstractNumId="3" w15:restartNumberingAfterBreak="0">
    <w:nsid w:val="0000000A"/>
    <w:multiLevelType w:val="multilevel"/>
    <w:tmpl w:val="0000000A"/>
    <w:name w:val="WW8Num10"/>
    <w:lvl w:ilvl="0">
      <w:start w:val="1"/>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rPr>
        <w:rFonts w:ascii="Wingdings" w:hAnsi="Wingdings"/>
        <w:sz w:val="20"/>
      </w:r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4" w15:restartNumberingAfterBreak="0">
    <w:nsid w:val="09941421"/>
    <w:multiLevelType w:val="hybridMultilevel"/>
    <w:tmpl w:val="623891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D321219"/>
    <w:multiLevelType w:val="multilevel"/>
    <w:tmpl w:val="00000007"/>
    <w:lvl w:ilvl="0">
      <w:start w:val="1"/>
      <w:numFmt w:val="decimal"/>
      <w:lvlText w:val="%1."/>
      <w:lvlJc w:val="left"/>
      <w:pPr>
        <w:tabs>
          <w:tab w:val="num" w:pos="1155"/>
        </w:tabs>
        <w:ind w:left="1155" w:hanging="450"/>
      </w:pPr>
    </w:lvl>
    <w:lvl w:ilvl="1">
      <w:start w:val="1"/>
      <w:numFmt w:val="decimal"/>
      <w:lvlText w:val="%1.%2."/>
      <w:lvlJc w:val="left"/>
      <w:pPr>
        <w:tabs>
          <w:tab w:val="num" w:pos="1545"/>
        </w:tabs>
        <w:ind w:left="1545" w:hanging="1545"/>
      </w:pPr>
    </w:lvl>
    <w:lvl w:ilvl="2">
      <w:start w:val="1"/>
      <w:numFmt w:val="decimal"/>
      <w:lvlText w:val="%1.%2.%3."/>
      <w:lvlJc w:val="left"/>
      <w:pPr>
        <w:tabs>
          <w:tab w:val="num" w:pos="2490"/>
        </w:tabs>
        <w:ind w:left="2490" w:hanging="1545"/>
      </w:pPr>
    </w:lvl>
    <w:lvl w:ilvl="3">
      <w:start w:val="1"/>
      <w:numFmt w:val="decimal"/>
      <w:lvlText w:val="%1.%2.%3.%4."/>
      <w:lvlJc w:val="left"/>
      <w:pPr>
        <w:tabs>
          <w:tab w:val="num" w:pos="2610"/>
        </w:tabs>
        <w:ind w:left="2610" w:hanging="1545"/>
      </w:pPr>
    </w:lvl>
    <w:lvl w:ilvl="4">
      <w:start w:val="1"/>
      <w:numFmt w:val="decimal"/>
      <w:lvlText w:val="%1.%2.%3.%4.%5."/>
      <w:lvlJc w:val="left"/>
      <w:pPr>
        <w:tabs>
          <w:tab w:val="num" w:pos="2730"/>
        </w:tabs>
        <w:ind w:left="2730" w:hanging="1545"/>
      </w:pPr>
    </w:lvl>
    <w:lvl w:ilvl="5">
      <w:start w:val="1"/>
      <w:numFmt w:val="decimal"/>
      <w:lvlText w:val="%1.%2.%3.%4.%5.%6."/>
      <w:lvlJc w:val="left"/>
      <w:pPr>
        <w:tabs>
          <w:tab w:val="num" w:pos="2850"/>
        </w:tabs>
        <w:ind w:left="2850" w:hanging="1545"/>
      </w:pPr>
    </w:lvl>
    <w:lvl w:ilvl="6">
      <w:start w:val="1"/>
      <w:numFmt w:val="decimal"/>
      <w:lvlText w:val="%1.%2.%3.%4.%5.%6.%7."/>
      <w:lvlJc w:val="left"/>
      <w:pPr>
        <w:tabs>
          <w:tab w:val="num" w:pos="3225"/>
        </w:tabs>
        <w:ind w:left="3225" w:hanging="1800"/>
      </w:pPr>
    </w:lvl>
    <w:lvl w:ilvl="7">
      <w:start w:val="1"/>
      <w:numFmt w:val="decimal"/>
      <w:lvlText w:val="%1.%2.%3.%4.%5.%6.%7.%8."/>
      <w:lvlJc w:val="left"/>
      <w:pPr>
        <w:tabs>
          <w:tab w:val="num" w:pos="3345"/>
        </w:tabs>
        <w:ind w:left="3345" w:hanging="1800"/>
      </w:pPr>
    </w:lvl>
    <w:lvl w:ilvl="8">
      <w:start w:val="1"/>
      <w:numFmt w:val="decimal"/>
      <w:lvlText w:val="%1.%2.%3.%4.%5.%6.%7.%8.%9."/>
      <w:lvlJc w:val="left"/>
      <w:pPr>
        <w:tabs>
          <w:tab w:val="num" w:pos="3825"/>
        </w:tabs>
        <w:ind w:left="3825" w:hanging="2160"/>
      </w:pPr>
    </w:lvl>
  </w:abstractNum>
  <w:abstractNum w:abstractNumId="6" w15:restartNumberingAfterBreak="0">
    <w:nsid w:val="308403A7"/>
    <w:multiLevelType w:val="hybridMultilevel"/>
    <w:tmpl w:val="4DA08B32"/>
    <w:lvl w:ilvl="0" w:tplc="92FA01FC">
      <w:start w:val="1"/>
      <w:numFmt w:val="decimal"/>
      <w:lvlText w:val="%1."/>
      <w:lvlJc w:val="left"/>
      <w:pPr>
        <w:ind w:left="720" w:hanging="360"/>
      </w:pPr>
      <w:rPr>
        <w:rFonts w:hint="default"/>
        <w:b w:val="0"/>
        <w:bCs/>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65C4D54"/>
    <w:multiLevelType w:val="hybridMultilevel"/>
    <w:tmpl w:val="87A42D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5F659DA"/>
    <w:multiLevelType w:val="multilevel"/>
    <w:tmpl w:val="82FEE242"/>
    <w:lvl w:ilvl="0">
      <w:start w:val="1"/>
      <w:numFmt w:val="decimal"/>
      <w:lvlText w:val="%1."/>
      <w:lvlJc w:val="left"/>
      <w:pPr>
        <w:ind w:left="450" w:hanging="450"/>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9" w15:restartNumberingAfterBreak="0">
    <w:nsid w:val="74204FF1"/>
    <w:multiLevelType w:val="hybridMultilevel"/>
    <w:tmpl w:val="B2D2BBC6"/>
    <w:lvl w:ilvl="0" w:tplc="ADEEF6F4">
      <w:start w:val="1"/>
      <w:numFmt w:val="decimal"/>
      <w:lvlText w:val="%1."/>
      <w:lvlJc w:val="left"/>
      <w:pPr>
        <w:ind w:left="1200" w:hanging="360"/>
      </w:pPr>
      <w:rPr>
        <w:rFonts w:hint="default"/>
      </w:rPr>
    </w:lvl>
    <w:lvl w:ilvl="1" w:tplc="04190019" w:tentative="1">
      <w:start w:val="1"/>
      <w:numFmt w:val="lowerLetter"/>
      <w:lvlText w:val="%2."/>
      <w:lvlJc w:val="left"/>
      <w:pPr>
        <w:ind w:left="1920" w:hanging="360"/>
      </w:pPr>
    </w:lvl>
    <w:lvl w:ilvl="2" w:tplc="0419001B" w:tentative="1">
      <w:start w:val="1"/>
      <w:numFmt w:val="lowerRoman"/>
      <w:lvlText w:val="%3."/>
      <w:lvlJc w:val="right"/>
      <w:pPr>
        <w:ind w:left="2640" w:hanging="180"/>
      </w:pPr>
    </w:lvl>
    <w:lvl w:ilvl="3" w:tplc="0419000F" w:tentative="1">
      <w:start w:val="1"/>
      <w:numFmt w:val="decimal"/>
      <w:lvlText w:val="%4."/>
      <w:lvlJc w:val="left"/>
      <w:pPr>
        <w:ind w:left="3360" w:hanging="360"/>
      </w:pPr>
    </w:lvl>
    <w:lvl w:ilvl="4" w:tplc="04190019" w:tentative="1">
      <w:start w:val="1"/>
      <w:numFmt w:val="lowerLetter"/>
      <w:lvlText w:val="%5."/>
      <w:lvlJc w:val="left"/>
      <w:pPr>
        <w:ind w:left="4080" w:hanging="360"/>
      </w:pPr>
    </w:lvl>
    <w:lvl w:ilvl="5" w:tplc="0419001B" w:tentative="1">
      <w:start w:val="1"/>
      <w:numFmt w:val="lowerRoman"/>
      <w:lvlText w:val="%6."/>
      <w:lvlJc w:val="right"/>
      <w:pPr>
        <w:ind w:left="4800" w:hanging="180"/>
      </w:pPr>
    </w:lvl>
    <w:lvl w:ilvl="6" w:tplc="0419000F" w:tentative="1">
      <w:start w:val="1"/>
      <w:numFmt w:val="decimal"/>
      <w:lvlText w:val="%7."/>
      <w:lvlJc w:val="left"/>
      <w:pPr>
        <w:ind w:left="5520" w:hanging="360"/>
      </w:pPr>
    </w:lvl>
    <w:lvl w:ilvl="7" w:tplc="04190019" w:tentative="1">
      <w:start w:val="1"/>
      <w:numFmt w:val="lowerLetter"/>
      <w:lvlText w:val="%8."/>
      <w:lvlJc w:val="left"/>
      <w:pPr>
        <w:ind w:left="6240" w:hanging="360"/>
      </w:pPr>
    </w:lvl>
    <w:lvl w:ilvl="8" w:tplc="0419001B" w:tentative="1">
      <w:start w:val="1"/>
      <w:numFmt w:val="lowerRoman"/>
      <w:lvlText w:val="%9."/>
      <w:lvlJc w:val="right"/>
      <w:pPr>
        <w:ind w:left="6960" w:hanging="180"/>
      </w:pPr>
    </w:lvl>
  </w:abstractNum>
  <w:num w:numId="1" w16cid:durableId="1687101760">
    <w:abstractNumId w:val="2"/>
  </w:num>
  <w:num w:numId="2" w16cid:durableId="58947337">
    <w:abstractNumId w:val="0"/>
  </w:num>
  <w:num w:numId="3" w16cid:durableId="1657101620">
    <w:abstractNumId w:val="3"/>
  </w:num>
  <w:num w:numId="4" w16cid:durableId="999037157">
    <w:abstractNumId w:val="8"/>
  </w:num>
  <w:num w:numId="5" w16cid:durableId="454954679">
    <w:abstractNumId w:val="1"/>
  </w:num>
  <w:num w:numId="6" w16cid:durableId="2052025892">
    <w:abstractNumId w:val="5"/>
  </w:num>
  <w:num w:numId="7" w16cid:durableId="2065177531">
    <w:abstractNumId w:val="6"/>
  </w:num>
  <w:num w:numId="8" w16cid:durableId="1037123132">
    <w:abstractNumId w:val="9"/>
  </w:num>
  <w:num w:numId="9" w16cid:durableId="1133333350">
    <w:abstractNumId w:val="7"/>
  </w:num>
  <w:num w:numId="10" w16cid:durableId="15192719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12B3"/>
    <w:rsid w:val="00001DA8"/>
    <w:rsid w:val="0002761D"/>
    <w:rsid w:val="000279BC"/>
    <w:rsid w:val="00037CB3"/>
    <w:rsid w:val="00044524"/>
    <w:rsid w:val="000923D4"/>
    <w:rsid w:val="000A01EF"/>
    <w:rsid w:val="00183296"/>
    <w:rsid w:val="001C6D0C"/>
    <w:rsid w:val="001F0C6A"/>
    <w:rsid w:val="001F5810"/>
    <w:rsid w:val="00200CCC"/>
    <w:rsid w:val="002770B6"/>
    <w:rsid w:val="002968EA"/>
    <w:rsid w:val="002B12E6"/>
    <w:rsid w:val="002E2659"/>
    <w:rsid w:val="003502A4"/>
    <w:rsid w:val="00356B13"/>
    <w:rsid w:val="0039147D"/>
    <w:rsid w:val="003B0AFA"/>
    <w:rsid w:val="003B69F6"/>
    <w:rsid w:val="004212B3"/>
    <w:rsid w:val="004245AB"/>
    <w:rsid w:val="00433938"/>
    <w:rsid w:val="00442E7A"/>
    <w:rsid w:val="00466D2D"/>
    <w:rsid w:val="004761BE"/>
    <w:rsid w:val="004C744D"/>
    <w:rsid w:val="004D32FB"/>
    <w:rsid w:val="004D3320"/>
    <w:rsid w:val="004F6BBB"/>
    <w:rsid w:val="0054454D"/>
    <w:rsid w:val="00587BE3"/>
    <w:rsid w:val="005A2506"/>
    <w:rsid w:val="005A786A"/>
    <w:rsid w:val="005F064B"/>
    <w:rsid w:val="005F08D7"/>
    <w:rsid w:val="005F6413"/>
    <w:rsid w:val="00611A83"/>
    <w:rsid w:val="00622C69"/>
    <w:rsid w:val="00632BC0"/>
    <w:rsid w:val="0064327C"/>
    <w:rsid w:val="0066712D"/>
    <w:rsid w:val="00686EF4"/>
    <w:rsid w:val="006927EC"/>
    <w:rsid w:val="006C0B77"/>
    <w:rsid w:val="006D73B5"/>
    <w:rsid w:val="006F0845"/>
    <w:rsid w:val="007554A0"/>
    <w:rsid w:val="00783127"/>
    <w:rsid w:val="007B7A2F"/>
    <w:rsid w:val="007D7119"/>
    <w:rsid w:val="007F2F05"/>
    <w:rsid w:val="0081520D"/>
    <w:rsid w:val="00820F82"/>
    <w:rsid w:val="0082332D"/>
    <w:rsid w:val="008242FF"/>
    <w:rsid w:val="0086421D"/>
    <w:rsid w:val="00867544"/>
    <w:rsid w:val="00870751"/>
    <w:rsid w:val="008E0C57"/>
    <w:rsid w:val="00922C48"/>
    <w:rsid w:val="009429FC"/>
    <w:rsid w:val="009455C5"/>
    <w:rsid w:val="009861F4"/>
    <w:rsid w:val="00A049B8"/>
    <w:rsid w:val="00A21D55"/>
    <w:rsid w:val="00A47A0A"/>
    <w:rsid w:val="00A6584C"/>
    <w:rsid w:val="00A84D72"/>
    <w:rsid w:val="00A95BAF"/>
    <w:rsid w:val="00AC28B9"/>
    <w:rsid w:val="00B23407"/>
    <w:rsid w:val="00B314F0"/>
    <w:rsid w:val="00B66A18"/>
    <w:rsid w:val="00B915B7"/>
    <w:rsid w:val="00BA0AC9"/>
    <w:rsid w:val="00BD7B5A"/>
    <w:rsid w:val="00BE4CB6"/>
    <w:rsid w:val="00C20993"/>
    <w:rsid w:val="00C64D23"/>
    <w:rsid w:val="00CA06BC"/>
    <w:rsid w:val="00CA5F97"/>
    <w:rsid w:val="00CC37D1"/>
    <w:rsid w:val="00CD317F"/>
    <w:rsid w:val="00CE0A68"/>
    <w:rsid w:val="00CE181F"/>
    <w:rsid w:val="00D34A92"/>
    <w:rsid w:val="00D509A6"/>
    <w:rsid w:val="00D65F1E"/>
    <w:rsid w:val="00D81123"/>
    <w:rsid w:val="00D92ADD"/>
    <w:rsid w:val="00D96CCA"/>
    <w:rsid w:val="00DB372F"/>
    <w:rsid w:val="00DB4CAF"/>
    <w:rsid w:val="00DE4496"/>
    <w:rsid w:val="00E51B19"/>
    <w:rsid w:val="00E52911"/>
    <w:rsid w:val="00E63D6C"/>
    <w:rsid w:val="00E6771D"/>
    <w:rsid w:val="00E81AAE"/>
    <w:rsid w:val="00EA59DF"/>
    <w:rsid w:val="00EB4E24"/>
    <w:rsid w:val="00EB725F"/>
    <w:rsid w:val="00EC0171"/>
    <w:rsid w:val="00EE4070"/>
    <w:rsid w:val="00F12C76"/>
    <w:rsid w:val="00F15FB4"/>
    <w:rsid w:val="00F5227A"/>
    <w:rsid w:val="00F54A20"/>
    <w:rsid w:val="00F62029"/>
    <w:rsid w:val="00F7097A"/>
    <w:rsid w:val="00F745AF"/>
    <w:rsid w:val="00FA14DB"/>
    <w:rsid w:val="00FA3A78"/>
    <w:rsid w:val="00FB3183"/>
    <w:rsid w:val="00FD0831"/>
    <w:rsid w:val="00FE4561"/>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24C81"/>
  <w15:chartTrackingRefBased/>
  <w15:docId w15:val="{D4C4BE96-5140-4C24-BFD9-4B01351E6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3127"/>
    <w:pPr>
      <w:suppressAutoHyphens/>
      <w:spacing w:after="0" w:line="240" w:lineRule="auto"/>
    </w:pPr>
    <w:rPr>
      <w:rFonts w:ascii="Times New Roman" w:eastAsia="Times New Roman" w:hAnsi="Times New Roman" w:cs="Times New Roman"/>
      <w:iCs/>
      <w:color w:val="000000"/>
      <w:sz w:val="28"/>
      <w:szCs w:val="28"/>
      <w:lang w:val="uk-UA" w:eastAsia="ar-SA"/>
    </w:rPr>
  </w:style>
  <w:style w:type="paragraph" w:styleId="1">
    <w:name w:val="heading 1"/>
    <w:basedOn w:val="a"/>
    <w:next w:val="a0"/>
    <w:link w:val="10"/>
    <w:qFormat/>
    <w:rsid w:val="00DE4496"/>
    <w:pPr>
      <w:numPr>
        <w:numId w:val="2"/>
      </w:numPr>
      <w:spacing w:before="280" w:after="280"/>
      <w:outlineLvl w:val="0"/>
    </w:pPr>
    <w:rPr>
      <w:b/>
      <w:bCs/>
      <w:iCs w:val="0"/>
      <w:color w:val="auto"/>
      <w:kern w:val="1"/>
      <w:sz w:val="48"/>
      <w:szCs w:val="48"/>
      <w:lang w:eastAsia="he-IL" w:bidi="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Основной шрифт абзаца1"/>
    <w:rsid w:val="004D3320"/>
  </w:style>
  <w:style w:type="paragraph" w:styleId="a0">
    <w:name w:val="Body Text"/>
    <w:basedOn w:val="a"/>
    <w:link w:val="a4"/>
    <w:semiHidden/>
    <w:rsid w:val="004D3320"/>
    <w:pPr>
      <w:spacing w:after="120"/>
    </w:pPr>
    <w:rPr>
      <w:rFonts w:ascii="Calibri" w:eastAsia="Lucida Sans Unicode" w:hAnsi="Calibri" w:cs="Tahoma"/>
      <w:iCs w:val="0"/>
      <w:color w:val="auto"/>
      <w:kern w:val="1"/>
      <w:sz w:val="22"/>
      <w:szCs w:val="22"/>
    </w:rPr>
  </w:style>
  <w:style w:type="character" w:customStyle="1" w:styleId="a4">
    <w:name w:val="Основной текст Знак"/>
    <w:basedOn w:val="a1"/>
    <w:link w:val="a0"/>
    <w:semiHidden/>
    <w:rsid w:val="004D3320"/>
    <w:rPr>
      <w:rFonts w:ascii="Calibri" w:eastAsia="Lucida Sans Unicode" w:hAnsi="Calibri" w:cs="Tahoma"/>
      <w:kern w:val="1"/>
      <w:lang w:val="uk-UA" w:eastAsia="ar-SA"/>
    </w:rPr>
  </w:style>
  <w:style w:type="paragraph" w:styleId="a5">
    <w:name w:val="Normal (Web)"/>
    <w:basedOn w:val="a"/>
    <w:uiPriority w:val="99"/>
    <w:rsid w:val="004D3320"/>
    <w:pPr>
      <w:spacing w:before="280" w:after="280"/>
    </w:pPr>
    <w:rPr>
      <w:iCs w:val="0"/>
      <w:color w:val="auto"/>
      <w:sz w:val="24"/>
      <w:szCs w:val="24"/>
      <w:lang w:eastAsia="he-IL" w:bidi="he-IL"/>
    </w:rPr>
  </w:style>
  <w:style w:type="paragraph" w:customStyle="1" w:styleId="a6">
    <w:name w:val="Текст в заданном формате"/>
    <w:basedOn w:val="a"/>
    <w:rsid w:val="004D3320"/>
    <w:rPr>
      <w:rFonts w:ascii="Courier New" w:eastAsia="Courier New" w:hAnsi="Courier New" w:cs="Courier New"/>
      <w:iCs w:val="0"/>
      <w:color w:val="auto"/>
      <w:kern w:val="1"/>
      <w:sz w:val="20"/>
      <w:szCs w:val="20"/>
    </w:rPr>
  </w:style>
  <w:style w:type="paragraph" w:styleId="a7">
    <w:name w:val="List Paragraph"/>
    <w:basedOn w:val="a"/>
    <w:uiPriority w:val="34"/>
    <w:qFormat/>
    <w:rsid w:val="004D3320"/>
    <w:pPr>
      <w:spacing w:after="200" w:line="276" w:lineRule="auto"/>
      <w:ind w:left="720"/>
    </w:pPr>
    <w:rPr>
      <w:rFonts w:ascii="Calibri" w:hAnsi="Calibri"/>
      <w:iCs w:val="0"/>
      <w:color w:val="auto"/>
      <w:sz w:val="22"/>
      <w:szCs w:val="22"/>
    </w:rPr>
  </w:style>
  <w:style w:type="paragraph" w:styleId="HTML">
    <w:name w:val="HTML Preformatted"/>
    <w:basedOn w:val="a"/>
    <w:link w:val="HTML0"/>
    <w:uiPriority w:val="99"/>
    <w:unhideWhenUsed/>
    <w:rsid w:val="004D33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iCs w:val="0"/>
      <w:color w:val="auto"/>
      <w:sz w:val="20"/>
      <w:szCs w:val="20"/>
      <w:lang w:eastAsia="uk-UA"/>
    </w:rPr>
  </w:style>
  <w:style w:type="character" w:customStyle="1" w:styleId="HTML0">
    <w:name w:val="Стандартный HTML Знак"/>
    <w:basedOn w:val="a1"/>
    <w:link w:val="HTML"/>
    <w:uiPriority w:val="99"/>
    <w:rsid w:val="004D3320"/>
    <w:rPr>
      <w:rFonts w:ascii="Courier New" w:eastAsia="Times New Roman" w:hAnsi="Courier New" w:cs="Courier New"/>
      <w:sz w:val="20"/>
      <w:szCs w:val="20"/>
      <w:lang w:val="uk-UA" w:eastAsia="uk-UA"/>
    </w:rPr>
  </w:style>
  <w:style w:type="character" w:customStyle="1" w:styleId="10">
    <w:name w:val="Заголовок 1 Знак"/>
    <w:basedOn w:val="a1"/>
    <w:link w:val="1"/>
    <w:rsid w:val="00DE4496"/>
    <w:rPr>
      <w:rFonts w:ascii="Times New Roman" w:eastAsia="Times New Roman" w:hAnsi="Times New Roman" w:cs="Times New Roman"/>
      <w:b/>
      <w:bCs/>
      <w:kern w:val="1"/>
      <w:sz w:val="48"/>
      <w:szCs w:val="48"/>
      <w:lang w:val="uk-UA" w:eastAsia="he-IL" w:bidi="he-IL"/>
    </w:rPr>
  </w:style>
  <w:style w:type="character" w:customStyle="1" w:styleId="apple-converted-space">
    <w:name w:val="apple-converted-space"/>
    <w:basedOn w:val="a1"/>
    <w:rsid w:val="00DE4496"/>
  </w:style>
  <w:style w:type="character" w:styleId="a8">
    <w:name w:val="Hyperlink"/>
    <w:uiPriority w:val="99"/>
    <w:rsid w:val="00DE4496"/>
    <w:rPr>
      <w:color w:val="0000FF"/>
      <w:u w:val="single"/>
    </w:rPr>
  </w:style>
  <w:style w:type="paragraph" w:customStyle="1" w:styleId="12">
    <w:name w:val="Абзац списку1"/>
    <w:basedOn w:val="a"/>
    <w:rsid w:val="00DE4496"/>
    <w:pPr>
      <w:suppressAutoHyphens w:val="0"/>
      <w:spacing w:after="200" w:line="276" w:lineRule="auto"/>
      <w:ind w:left="720"/>
    </w:pPr>
    <w:rPr>
      <w:rFonts w:ascii="Calibri" w:eastAsia="Calibri" w:hAnsi="Calibri"/>
      <w:iCs w:val="0"/>
      <w:color w:val="auto"/>
      <w:sz w:val="22"/>
      <w:szCs w:val="22"/>
    </w:rPr>
  </w:style>
  <w:style w:type="paragraph" w:customStyle="1" w:styleId="trt0xe">
    <w:name w:val="trt0xe"/>
    <w:basedOn w:val="a"/>
    <w:rsid w:val="00622C69"/>
    <w:pPr>
      <w:suppressAutoHyphens w:val="0"/>
      <w:spacing w:before="100" w:beforeAutospacing="1" w:after="100" w:afterAutospacing="1"/>
    </w:pPr>
    <w:rPr>
      <w:iCs w:val="0"/>
      <w:color w:val="auto"/>
      <w:sz w:val="24"/>
      <w:szCs w:val="24"/>
    </w:rPr>
  </w:style>
  <w:style w:type="paragraph" w:styleId="a9">
    <w:name w:val="header"/>
    <w:basedOn w:val="a"/>
    <w:link w:val="aa"/>
    <w:uiPriority w:val="99"/>
    <w:unhideWhenUsed/>
    <w:rsid w:val="00D34A92"/>
    <w:pPr>
      <w:tabs>
        <w:tab w:val="center" w:pos="4677"/>
        <w:tab w:val="right" w:pos="9355"/>
      </w:tabs>
    </w:pPr>
  </w:style>
  <w:style w:type="character" w:customStyle="1" w:styleId="aa">
    <w:name w:val="Верхний колонтитул Знак"/>
    <w:basedOn w:val="a1"/>
    <w:link w:val="a9"/>
    <w:uiPriority w:val="99"/>
    <w:rsid w:val="00D34A92"/>
    <w:rPr>
      <w:rFonts w:ascii="Times New Roman" w:eastAsia="Times New Roman" w:hAnsi="Times New Roman" w:cs="Times New Roman"/>
      <w:iCs/>
      <w:color w:val="000000"/>
      <w:sz w:val="28"/>
      <w:szCs w:val="28"/>
      <w:lang w:val="uk-UA" w:eastAsia="ar-SA"/>
    </w:rPr>
  </w:style>
  <w:style w:type="paragraph" w:styleId="ab">
    <w:name w:val="footer"/>
    <w:basedOn w:val="a"/>
    <w:link w:val="ac"/>
    <w:uiPriority w:val="99"/>
    <w:unhideWhenUsed/>
    <w:rsid w:val="00D34A92"/>
    <w:pPr>
      <w:tabs>
        <w:tab w:val="center" w:pos="4677"/>
        <w:tab w:val="right" w:pos="9355"/>
      </w:tabs>
    </w:pPr>
  </w:style>
  <w:style w:type="character" w:customStyle="1" w:styleId="ac">
    <w:name w:val="Нижний колонтитул Знак"/>
    <w:basedOn w:val="a1"/>
    <w:link w:val="ab"/>
    <w:uiPriority w:val="99"/>
    <w:rsid w:val="00D34A92"/>
    <w:rPr>
      <w:rFonts w:ascii="Times New Roman" w:eastAsia="Times New Roman" w:hAnsi="Times New Roman" w:cs="Times New Roman"/>
      <w:iCs/>
      <w:color w:val="000000"/>
      <w:sz w:val="28"/>
      <w:szCs w:val="28"/>
      <w:lang w:val="uk-UA"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archi.info/encyclopedia/vitamin" TargetMode="External"/><Relationship Id="rId13"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harchi.info/encyclopedia/selen"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archi.info/encyclopedia/cynk"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harchi.info/encyclopedia/vitamin-e" TargetMode="External"/><Relationship Id="rId4" Type="http://schemas.openxmlformats.org/officeDocument/2006/relationships/webSettings" Target="webSettings.xml"/><Relationship Id="rId9" Type="http://schemas.openxmlformats.org/officeDocument/2006/relationships/hyperlink" Target="http://harchi.info/encyclopedia/askorbinova-kyslota" TargetMode="External"/><Relationship Id="rId14" Type="http://schemas.openxmlformats.org/officeDocument/2006/relationships/image" Target="https://biovit.ua/image/cache/catalog/Solgar/sol01160/sol01149_00-600x600.jp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64</Pages>
  <Words>66485</Words>
  <Characters>37898</Characters>
  <Application>Microsoft Office Word</Application>
  <DocSecurity>0</DocSecurity>
  <Lines>315</Lines>
  <Paragraphs>208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104175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pastuhovav15@gmail.com</cp:lastModifiedBy>
  <cp:revision>2</cp:revision>
  <dcterms:created xsi:type="dcterms:W3CDTF">2026-04-02T16:06:00Z</dcterms:created>
  <dcterms:modified xsi:type="dcterms:W3CDTF">2026-04-02T16:06:00Z</dcterms:modified>
</cp:coreProperties>
</file>