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1BE895" w14:textId="77777777" w:rsidR="00A975FB" w:rsidRPr="004A3429" w:rsidRDefault="00A975FB" w:rsidP="00A975FB">
      <w:pPr>
        <w:spacing w:after="0" w:line="360" w:lineRule="auto"/>
        <w:jc w:val="center"/>
        <w:rPr>
          <w:rFonts w:asciiTheme="majorBidi" w:eastAsia="Times New Roman" w:hAnsiTheme="majorBidi" w:cstheme="majorBidi"/>
          <w:smallCaps/>
          <w:sz w:val="28"/>
          <w:szCs w:val="28"/>
        </w:rPr>
      </w:pPr>
      <w:r w:rsidRPr="004A3429">
        <w:rPr>
          <w:rFonts w:asciiTheme="majorBidi" w:eastAsia="Times New Roman" w:hAnsiTheme="majorBidi" w:cstheme="majorBidi"/>
          <w:smallCaps/>
          <w:sz w:val="28"/>
          <w:szCs w:val="28"/>
        </w:rPr>
        <w:t>МІНІСТЕРСТВО МОЛОДІ ТА СПОРТУ УКРАЇНИ</w:t>
      </w:r>
    </w:p>
    <w:p w14:paraId="49E73C36" w14:textId="77777777" w:rsidR="00FF20E7" w:rsidRDefault="00FF20E7" w:rsidP="00FF20E7">
      <w:pPr>
        <w:spacing w:after="0" w:line="240" w:lineRule="auto"/>
        <w:jc w:val="center"/>
        <w:rPr>
          <w:rFonts w:ascii="Times New Roman" w:hAnsi="Times New Roman"/>
          <w:color w:val="000000"/>
          <w:sz w:val="28"/>
          <w:szCs w:val="28"/>
          <w:lang w:eastAsia="ja-JP"/>
        </w:rPr>
      </w:pPr>
      <w:r>
        <w:rPr>
          <w:rFonts w:ascii="Times New Roman" w:hAnsi="Times New Roman"/>
          <w:color w:val="000000"/>
          <w:sz w:val="28"/>
          <w:szCs w:val="28"/>
        </w:rPr>
        <w:t>НАЦІОНАЛЬНИЙ УНІВЕРСИТЕТ ФІЗИЧНОГО ВИХОВАННЯ І СПОРТУ УКРАЇНИ</w:t>
      </w:r>
    </w:p>
    <w:p w14:paraId="46FDAE35" w14:textId="77777777" w:rsidR="00FF20E7" w:rsidRDefault="00FF20E7" w:rsidP="00FF20E7">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rPr>
        <w:t>КАФЕДРА МЕДИЧНОЇ БІОЛОГІЇ ТА СПОРТИВНОЇ ДІЄТОЛОГІЇ</w:t>
      </w:r>
    </w:p>
    <w:p w14:paraId="0D110D76" w14:textId="77777777" w:rsidR="00FF20E7" w:rsidRDefault="00FF20E7" w:rsidP="00FF20E7">
      <w:pPr>
        <w:spacing w:after="0" w:line="360" w:lineRule="auto"/>
        <w:ind w:firstLine="709"/>
        <w:jc w:val="center"/>
        <w:rPr>
          <w:rFonts w:ascii="Times New Roman" w:hAnsi="Times New Roman"/>
          <w:color w:val="000000"/>
          <w:sz w:val="28"/>
          <w:szCs w:val="28"/>
        </w:rPr>
      </w:pPr>
    </w:p>
    <w:p w14:paraId="623E120D" w14:textId="77777777" w:rsidR="00FF20E7" w:rsidRDefault="00FF20E7" w:rsidP="00FF20E7">
      <w:pPr>
        <w:spacing w:after="0" w:line="360" w:lineRule="auto"/>
        <w:ind w:firstLine="709"/>
        <w:jc w:val="center"/>
        <w:rPr>
          <w:rFonts w:ascii="Times New Roman" w:hAnsi="Times New Roman"/>
          <w:b/>
          <w:color w:val="000000"/>
          <w:sz w:val="28"/>
          <w:szCs w:val="28"/>
        </w:rPr>
      </w:pPr>
      <w:r>
        <w:rPr>
          <w:rFonts w:ascii="Times New Roman" w:hAnsi="Times New Roman"/>
          <w:b/>
          <w:color w:val="000000"/>
          <w:sz w:val="28"/>
          <w:szCs w:val="28"/>
        </w:rPr>
        <w:t>КВАЛІФІКАЦІЙНА РОБОТА</w:t>
      </w:r>
    </w:p>
    <w:p w14:paraId="024760AE" w14:textId="77777777" w:rsidR="00FF20E7" w:rsidRDefault="00FF20E7" w:rsidP="00FF20E7">
      <w:pPr>
        <w:spacing w:after="0" w:line="360" w:lineRule="auto"/>
        <w:ind w:firstLine="709"/>
        <w:rPr>
          <w:rFonts w:ascii="Times New Roman" w:hAnsi="Times New Roman"/>
          <w:color w:val="000000"/>
          <w:sz w:val="32"/>
          <w:szCs w:val="32"/>
        </w:rPr>
      </w:pPr>
      <w:r>
        <w:rPr>
          <w:rFonts w:ascii="Times New Roman" w:hAnsi="Times New Roman"/>
          <w:color w:val="000000"/>
          <w:sz w:val="32"/>
          <w:szCs w:val="32"/>
        </w:rPr>
        <w:t>на здобуття освітнього ступеня магістр</w:t>
      </w:r>
    </w:p>
    <w:p w14:paraId="0754B287" w14:textId="6F62AD3E" w:rsidR="00FF20E7" w:rsidRDefault="00FF20E7" w:rsidP="00FF20E7">
      <w:pPr>
        <w:spacing w:after="0" w:line="360" w:lineRule="auto"/>
        <w:ind w:firstLine="709"/>
        <w:rPr>
          <w:rFonts w:ascii="Times New Roman" w:hAnsi="Times New Roman"/>
          <w:color w:val="000000"/>
          <w:sz w:val="32"/>
          <w:szCs w:val="32"/>
        </w:rPr>
      </w:pPr>
      <w:r>
        <w:rPr>
          <w:rFonts w:ascii="Times New Roman" w:hAnsi="Times New Roman"/>
          <w:color w:val="000000"/>
          <w:sz w:val="32"/>
          <w:szCs w:val="32"/>
        </w:rPr>
        <w:t>за спеціальністю 091 Біологія</w:t>
      </w:r>
      <w:r w:rsidR="00A975FB">
        <w:rPr>
          <w:rFonts w:ascii="Times New Roman" w:hAnsi="Times New Roman"/>
          <w:color w:val="000000"/>
          <w:sz w:val="32"/>
          <w:szCs w:val="32"/>
        </w:rPr>
        <w:t xml:space="preserve"> та біохімія </w:t>
      </w:r>
    </w:p>
    <w:p w14:paraId="5751AB2D" w14:textId="7F4FA2EE" w:rsidR="00FF20E7" w:rsidRDefault="00FF20E7" w:rsidP="00FF20E7">
      <w:pPr>
        <w:spacing w:after="0" w:line="360" w:lineRule="auto"/>
        <w:ind w:firstLine="709"/>
        <w:rPr>
          <w:rFonts w:ascii="Times New Roman" w:hAnsi="Times New Roman"/>
          <w:color w:val="000000"/>
          <w:sz w:val="32"/>
          <w:szCs w:val="32"/>
        </w:rPr>
      </w:pPr>
      <w:r>
        <w:rPr>
          <w:rFonts w:ascii="Times New Roman" w:hAnsi="Times New Roman"/>
          <w:color w:val="000000"/>
          <w:sz w:val="32"/>
          <w:szCs w:val="32"/>
        </w:rPr>
        <w:t>освітньою програмою «Спортивна дієтологія»</w:t>
      </w:r>
    </w:p>
    <w:p w14:paraId="7320CEC7" w14:textId="77777777" w:rsidR="00FF20E7" w:rsidRDefault="00FF20E7" w:rsidP="00FF20E7">
      <w:pPr>
        <w:spacing w:after="0" w:line="360" w:lineRule="auto"/>
        <w:ind w:firstLine="709"/>
        <w:rPr>
          <w:rFonts w:ascii="Times New Roman" w:hAnsi="Times New Roman"/>
          <w:color w:val="000000"/>
          <w:sz w:val="32"/>
          <w:szCs w:val="32"/>
        </w:rPr>
      </w:pPr>
    </w:p>
    <w:p w14:paraId="4CA9995C" w14:textId="1E2C1977" w:rsidR="00FF20E7" w:rsidRPr="00413B19" w:rsidRDefault="00FF20E7" w:rsidP="00FF20E7">
      <w:pPr>
        <w:spacing w:after="0" w:line="360" w:lineRule="auto"/>
        <w:jc w:val="center"/>
        <w:rPr>
          <w:rFonts w:ascii="Times New Roman" w:hAnsi="Times New Roman" w:cs="Times New Roman"/>
          <w:b/>
          <w:sz w:val="32"/>
          <w:szCs w:val="32"/>
        </w:rPr>
      </w:pPr>
      <w:r>
        <w:rPr>
          <w:rFonts w:ascii="Times New Roman" w:hAnsi="Times New Roman"/>
          <w:color w:val="000000"/>
          <w:sz w:val="28"/>
          <w:szCs w:val="28"/>
        </w:rPr>
        <w:t xml:space="preserve">на </w:t>
      </w:r>
      <w:r>
        <w:rPr>
          <w:rFonts w:ascii="Times New Roman" w:hAnsi="Times New Roman" w:cs="Times New Roman"/>
          <w:color w:val="000000"/>
          <w:sz w:val="28"/>
          <w:szCs w:val="28"/>
        </w:rPr>
        <w:t>тему:</w:t>
      </w:r>
      <w:r>
        <w:rPr>
          <w:rFonts w:ascii="Times New Roman" w:hAnsi="Times New Roman" w:cs="Times New Roman"/>
          <w:b/>
          <w:color w:val="000000"/>
          <w:sz w:val="32"/>
          <w:szCs w:val="32"/>
        </w:rPr>
        <w:t xml:space="preserve"> «</w:t>
      </w:r>
      <w:r w:rsidR="00A975FB" w:rsidRPr="00413B19">
        <w:rPr>
          <w:rFonts w:ascii="Times New Roman" w:hAnsi="Times New Roman" w:cs="Times New Roman"/>
          <w:b/>
          <w:sz w:val="32"/>
          <w:szCs w:val="32"/>
        </w:rPr>
        <w:t>ВПЛИВ ХАРЧОВИХ НІТРАТІВ БУРЯКОВОГО СОКУ НА ПАРАМЕТРИ ФІЗИЧНОЇ ПРАЦЕЗДАТНОСТІ ТА ФУНКЦІОНАЛЬНОГО СТАНУ ТЕНІСИСТІВ-АМАТОРІВ</w:t>
      </w:r>
      <w:r w:rsidRPr="00413B19">
        <w:rPr>
          <w:rFonts w:ascii="Times New Roman" w:hAnsi="Times New Roman" w:cs="Times New Roman"/>
          <w:b/>
          <w:color w:val="000000"/>
          <w:sz w:val="32"/>
          <w:szCs w:val="32"/>
        </w:rPr>
        <w:t>»</w:t>
      </w:r>
    </w:p>
    <w:p w14:paraId="216D3C02" w14:textId="77777777" w:rsidR="00FF20E7" w:rsidRDefault="00FF20E7" w:rsidP="00FF20E7">
      <w:pPr>
        <w:spacing w:after="0" w:line="360" w:lineRule="auto"/>
        <w:jc w:val="both"/>
        <w:rPr>
          <w:rFonts w:ascii="Times New Roman" w:hAnsi="Times New Roman"/>
          <w:b/>
          <w:sz w:val="28"/>
          <w:szCs w:val="28"/>
        </w:rPr>
      </w:pPr>
    </w:p>
    <w:p w14:paraId="76A3ED8B" w14:textId="641772D8" w:rsidR="00FF20E7" w:rsidRDefault="00FF20E7" w:rsidP="00F5414E">
      <w:pPr>
        <w:spacing w:after="0" w:line="360" w:lineRule="auto"/>
        <w:ind w:left="4536"/>
        <w:rPr>
          <w:rFonts w:ascii="Times New Roman" w:hAnsi="Times New Roman"/>
          <w:sz w:val="28"/>
          <w:szCs w:val="28"/>
        </w:rPr>
      </w:pPr>
      <w:r>
        <w:rPr>
          <w:rFonts w:ascii="Times New Roman" w:hAnsi="Times New Roman"/>
          <w:sz w:val="28"/>
          <w:szCs w:val="28"/>
        </w:rPr>
        <w:t>здобувач</w:t>
      </w:r>
      <w:r w:rsidR="009703C9">
        <w:rPr>
          <w:rFonts w:ascii="Times New Roman" w:hAnsi="Times New Roman"/>
          <w:sz w:val="28"/>
          <w:szCs w:val="28"/>
        </w:rPr>
        <w:t>ки</w:t>
      </w:r>
      <w:r>
        <w:rPr>
          <w:rFonts w:ascii="Times New Roman" w:hAnsi="Times New Roman"/>
          <w:sz w:val="28"/>
          <w:szCs w:val="28"/>
        </w:rPr>
        <w:t xml:space="preserve"> вищої освіти</w:t>
      </w:r>
    </w:p>
    <w:p w14:paraId="09DCDF04" w14:textId="77777777" w:rsidR="00FF20E7" w:rsidRDefault="00FF20E7" w:rsidP="00F5414E">
      <w:pPr>
        <w:spacing w:after="0" w:line="360" w:lineRule="auto"/>
        <w:ind w:left="4536"/>
        <w:rPr>
          <w:rFonts w:ascii="Times New Roman" w:hAnsi="Times New Roman"/>
          <w:sz w:val="28"/>
          <w:szCs w:val="28"/>
        </w:rPr>
      </w:pPr>
      <w:r>
        <w:rPr>
          <w:rFonts w:ascii="Times New Roman" w:hAnsi="Times New Roman"/>
          <w:sz w:val="28"/>
          <w:szCs w:val="28"/>
        </w:rPr>
        <w:t>другого (магістерського) рівня</w:t>
      </w:r>
    </w:p>
    <w:p w14:paraId="7964571E" w14:textId="56208C89" w:rsidR="00FF20E7" w:rsidRPr="00A975FB" w:rsidRDefault="009703C9" w:rsidP="00F5414E">
      <w:pPr>
        <w:spacing w:after="0" w:line="360" w:lineRule="auto"/>
        <w:ind w:left="4536"/>
        <w:rPr>
          <w:rFonts w:ascii="Times New Roman" w:hAnsi="Times New Roman"/>
          <w:b/>
          <w:bCs/>
          <w:sz w:val="28"/>
          <w:szCs w:val="28"/>
        </w:rPr>
      </w:pPr>
      <w:proofErr w:type="spellStart"/>
      <w:r w:rsidRPr="00A975FB">
        <w:rPr>
          <w:rFonts w:ascii="Times New Roman" w:hAnsi="Times New Roman"/>
          <w:b/>
          <w:bCs/>
          <w:sz w:val="28"/>
          <w:szCs w:val="28"/>
        </w:rPr>
        <w:t>Еміралієвої</w:t>
      </w:r>
      <w:proofErr w:type="spellEnd"/>
      <w:r w:rsidRPr="00A975FB">
        <w:rPr>
          <w:rFonts w:ascii="Times New Roman" w:hAnsi="Times New Roman"/>
          <w:b/>
          <w:bCs/>
          <w:sz w:val="28"/>
          <w:szCs w:val="28"/>
        </w:rPr>
        <w:t xml:space="preserve"> </w:t>
      </w:r>
      <w:proofErr w:type="spellStart"/>
      <w:r w:rsidRPr="00A975FB">
        <w:rPr>
          <w:rFonts w:ascii="Times New Roman" w:hAnsi="Times New Roman"/>
          <w:b/>
          <w:bCs/>
          <w:sz w:val="28"/>
          <w:szCs w:val="28"/>
        </w:rPr>
        <w:t>Діляри</w:t>
      </w:r>
      <w:proofErr w:type="spellEnd"/>
      <w:r w:rsidRPr="00A975FB">
        <w:rPr>
          <w:rFonts w:ascii="Times New Roman" w:hAnsi="Times New Roman"/>
          <w:b/>
          <w:bCs/>
          <w:sz w:val="28"/>
          <w:szCs w:val="28"/>
        </w:rPr>
        <w:t xml:space="preserve"> </w:t>
      </w:r>
      <w:proofErr w:type="spellStart"/>
      <w:r w:rsidRPr="00A975FB">
        <w:rPr>
          <w:rFonts w:ascii="Times New Roman" w:hAnsi="Times New Roman"/>
          <w:b/>
          <w:bCs/>
          <w:sz w:val="28"/>
          <w:szCs w:val="28"/>
        </w:rPr>
        <w:t>Меметівни</w:t>
      </w:r>
      <w:proofErr w:type="spellEnd"/>
    </w:p>
    <w:p w14:paraId="5793BA65" w14:textId="40E740E2" w:rsidR="00FF20E7" w:rsidRDefault="00A975FB" w:rsidP="002574F6">
      <w:pPr>
        <w:spacing w:after="0" w:line="360" w:lineRule="auto"/>
        <w:ind w:left="4536"/>
        <w:rPr>
          <w:rFonts w:ascii="Times New Roman" w:hAnsi="Times New Roman"/>
          <w:sz w:val="28"/>
          <w:szCs w:val="28"/>
        </w:rPr>
      </w:pPr>
      <w:r>
        <w:rPr>
          <w:rFonts w:ascii="Times New Roman" w:hAnsi="Times New Roman"/>
          <w:b/>
          <w:bCs/>
          <w:sz w:val="28"/>
          <w:szCs w:val="28"/>
        </w:rPr>
        <w:t>н</w:t>
      </w:r>
      <w:r w:rsidR="00FF20E7" w:rsidRPr="00A975FB">
        <w:rPr>
          <w:rFonts w:ascii="Times New Roman" w:hAnsi="Times New Roman"/>
          <w:b/>
          <w:bCs/>
          <w:sz w:val="28"/>
          <w:szCs w:val="28"/>
        </w:rPr>
        <w:t>ауковий керівник</w:t>
      </w:r>
      <w:r w:rsidR="00FF20E7">
        <w:rPr>
          <w:rFonts w:ascii="Times New Roman" w:hAnsi="Times New Roman"/>
          <w:sz w:val="28"/>
          <w:szCs w:val="28"/>
        </w:rPr>
        <w:t xml:space="preserve">: </w:t>
      </w:r>
      <w:r w:rsidR="002574F6">
        <w:rPr>
          <w:rFonts w:ascii="Times New Roman" w:hAnsi="Times New Roman"/>
          <w:sz w:val="28"/>
          <w:szCs w:val="28"/>
        </w:rPr>
        <w:t>Дзюбенко Н.В.,</w:t>
      </w:r>
    </w:p>
    <w:p w14:paraId="1760C195" w14:textId="17970BDE" w:rsidR="002574F6" w:rsidRDefault="002574F6" w:rsidP="002574F6">
      <w:pPr>
        <w:spacing w:after="0" w:line="360" w:lineRule="auto"/>
        <w:ind w:left="4536"/>
        <w:rPr>
          <w:rFonts w:ascii="Times New Roman" w:hAnsi="Times New Roman"/>
          <w:sz w:val="28"/>
          <w:szCs w:val="28"/>
        </w:rPr>
      </w:pPr>
      <w:r>
        <w:rPr>
          <w:rFonts w:ascii="Times New Roman" w:hAnsi="Times New Roman"/>
          <w:sz w:val="28"/>
          <w:szCs w:val="28"/>
        </w:rPr>
        <w:t>кандидат біологічних наук, ст. викладач</w:t>
      </w:r>
    </w:p>
    <w:p w14:paraId="58A273C3" w14:textId="363AE4F8" w:rsidR="00FF20E7" w:rsidRPr="00A975FB" w:rsidRDefault="00A975FB" w:rsidP="00A975FB">
      <w:pPr>
        <w:spacing w:after="0" w:line="360" w:lineRule="auto"/>
        <w:ind w:left="4536"/>
        <w:rPr>
          <w:rFonts w:ascii="Times New Roman" w:hAnsi="Times New Roman" w:cs="Times New Roman"/>
          <w:sz w:val="28"/>
          <w:szCs w:val="28"/>
        </w:rPr>
      </w:pPr>
      <w:r w:rsidRPr="00A975FB">
        <w:rPr>
          <w:rFonts w:ascii="Times New Roman" w:hAnsi="Times New Roman" w:cs="Times New Roman"/>
          <w:b/>
          <w:bCs/>
          <w:sz w:val="28"/>
          <w:szCs w:val="28"/>
        </w:rPr>
        <w:t>р</w:t>
      </w:r>
      <w:r w:rsidR="00FF20E7" w:rsidRPr="00A975FB">
        <w:rPr>
          <w:rFonts w:ascii="Times New Roman" w:hAnsi="Times New Roman" w:cs="Times New Roman"/>
          <w:b/>
          <w:bCs/>
          <w:sz w:val="28"/>
          <w:szCs w:val="28"/>
        </w:rPr>
        <w:t>ецензент:</w:t>
      </w:r>
      <w:r w:rsidRPr="00A975FB">
        <w:rPr>
          <w:rFonts w:ascii="Times New Roman" w:hAnsi="Times New Roman" w:cs="Times New Roman"/>
          <w:sz w:val="28"/>
          <w:szCs w:val="28"/>
        </w:rPr>
        <w:t xml:space="preserve"> Ірина БЄЛІНСЬКА</w:t>
      </w:r>
      <w:r w:rsidR="00FF20E7" w:rsidRPr="00A975FB">
        <w:rPr>
          <w:rFonts w:ascii="Times New Roman" w:hAnsi="Times New Roman" w:cs="Times New Roman"/>
          <w:sz w:val="28"/>
          <w:szCs w:val="28"/>
        </w:rPr>
        <w:t xml:space="preserve"> </w:t>
      </w:r>
      <w:proofErr w:type="spellStart"/>
      <w:r w:rsidRPr="00A975FB">
        <w:rPr>
          <w:rFonts w:ascii="Times New Roman" w:hAnsi="Times New Roman" w:cs="Times New Roman"/>
          <w:sz w:val="28"/>
          <w:szCs w:val="28"/>
        </w:rPr>
        <w:t>д.б.н</w:t>
      </w:r>
      <w:proofErr w:type="spellEnd"/>
      <w:r w:rsidRPr="00A975FB">
        <w:rPr>
          <w:rFonts w:ascii="Times New Roman" w:hAnsi="Times New Roman" w:cs="Times New Roman"/>
          <w:sz w:val="28"/>
          <w:szCs w:val="28"/>
        </w:rPr>
        <w:t xml:space="preserve">., професор кафедри технології медичної діагностики та лікування Навчально-наукового центру «Інститут біології та медицини» Київського національного університету імені Тараса Шевченка </w:t>
      </w:r>
    </w:p>
    <w:p w14:paraId="6B3FF40D" w14:textId="77777777" w:rsidR="00FF20E7" w:rsidRDefault="00FF20E7" w:rsidP="00F5414E">
      <w:pPr>
        <w:spacing w:after="0" w:line="360" w:lineRule="auto"/>
        <w:ind w:left="4536"/>
        <w:jc w:val="both"/>
        <w:rPr>
          <w:rFonts w:ascii="Times New Roman" w:hAnsi="Times New Roman"/>
          <w:sz w:val="28"/>
          <w:szCs w:val="28"/>
        </w:rPr>
      </w:pPr>
      <w:r>
        <w:rPr>
          <w:rFonts w:ascii="Times New Roman" w:hAnsi="Times New Roman"/>
          <w:sz w:val="28"/>
          <w:szCs w:val="28"/>
        </w:rPr>
        <w:t>Рекомендовано до захисту на засіданні</w:t>
      </w:r>
    </w:p>
    <w:p w14:paraId="0F828C5D" w14:textId="0048D758" w:rsidR="00FF20E7" w:rsidRDefault="00FF20E7" w:rsidP="00F5414E">
      <w:pPr>
        <w:spacing w:after="0" w:line="360" w:lineRule="auto"/>
        <w:ind w:left="4536"/>
        <w:jc w:val="both"/>
        <w:rPr>
          <w:rFonts w:ascii="Times New Roman" w:hAnsi="Times New Roman"/>
          <w:sz w:val="28"/>
          <w:szCs w:val="28"/>
        </w:rPr>
      </w:pPr>
      <w:r>
        <w:rPr>
          <w:rFonts w:ascii="Times New Roman" w:hAnsi="Times New Roman"/>
          <w:sz w:val="28"/>
          <w:szCs w:val="28"/>
        </w:rPr>
        <w:t xml:space="preserve">кафедри (протокол № </w:t>
      </w:r>
      <w:r w:rsidR="00A975FB">
        <w:rPr>
          <w:rFonts w:ascii="Times New Roman" w:hAnsi="Times New Roman"/>
          <w:sz w:val="28"/>
          <w:szCs w:val="28"/>
        </w:rPr>
        <w:t xml:space="preserve">6 </w:t>
      </w:r>
      <w:r>
        <w:rPr>
          <w:rFonts w:ascii="Times New Roman" w:hAnsi="Times New Roman"/>
          <w:sz w:val="28"/>
          <w:szCs w:val="28"/>
        </w:rPr>
        <w:t>від</w:t>
      </w:r>
      <w:r w:rsidR="00A975FB">
        <w:rPr>
          <w:rFonts w:ascii="Times New Roman" w:hAnsi="Times New Roman"/>
          <w:sz w:val="28"/>
          <w:szCs w:val="28"/>
        </w:rPr>
        <w:t xml:space="preserve"> 24.02.</w:t>
      </w:r>
      <w:r>
        <w:rPr>
          <w:rFonts w:ascii="Times New Roman" w:hAnsi="Times New Roman"/>
          <w:sz w:val="28"/>
          <w:szCs w:val="28"/>
        </w:rPr>
        <w:t>20</w:t>
      </w:r>
      <w:r w:rsidR="00A975FB">
        <w:rPr>
          <w:rFonts w:ascii="Times New Roman" w:hAnsi="Times New Roman"/>
          <w:sz w:val="28"/>
          <w:szCs w:val="28"/>
        </w:rPr>
        <w:t xml:space="preserve">26 </w:t>
      </w:r>
      <w:r>
        <w:rPr>
          <w:rFonts w:ascii="Times New Roman" w:hAnsi="Times New Roman"/>
          <w:sz w:val="28"/>
          <w:szCs w:val="28"/>
        </w:rPr>
        <w:t>р.)</w:t>
      </w:r>
    </w:p>
    <w:p w14:paraId="1E4F8628" w14:textId="1ECE8FFA" w:rsidR="00FF20E7" w:rsidRDefault="00A975FB" w:rsidP="00F5414E">
      <w:pPr>
        <w:spacing w:after="0" w:line="360" w:lineRule="auto"/>
        <w:ind w:left="4536"/>
        <w:jc w:val="both"/>
        <w:rPr>
          <w:rFonts w:ascii="Times New Roman" w:hAnsi="Times New Roman"/>
          <w:sz w:val="28"/>
          <w:szCs w:val="28"/>
        </w:rPr>
      </w:pPr>
      <w:r w:rsidRPr="004A3429">
        <w:rPr>
          <w:rFonts w:asciiTheme="majorBidi" w:hAnsiTheme="majorBidi" w:cstheme="majorBidi"/>
          <w:noProof/>
        </w:rPr>
        <w:drawing>
          <wp:anchor distT="0" distB="0" distL="0" distR="0" simplePos="0" relativeHeight="251659264" behindDoc="1" locked="0" layoutInCell="1" hidden="0" allowOverlap="1" wp14:anchorId="2B9F261E" wp14:editId="3AA0F925">
            <wp:simplePos x="0" y="0"/>
            <wp:positionH relativeFrom="column">
              <wp:posOffset>4191000</wp:posOffset>
            </wp:positionH>
            <wp:positionV relativeFrom="paragraph">
              <wp:posOffset>146050</wp:posOffset>
            </wp:positionV>
            <wp:extent cx="995680" cy="522605"/>
            <wp:effectExtent l="0" t="0" r="0" b="0"/>
            <wp:wrapNone/>
            <wp:docPr id="53" name="image3.png" descr="Изображение выглядит как линия, Шрифт, белый, каллиграфия&#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995680" cy="522605"/>
                    </a:xfrm>
                    <a:prstGeom prst="rect">
                      <a:avLst/>
                    </a:prstGeom>
                    <a:ln/>
                  </pic:spPr>
                </pic:pic>
              </a:graphicData>
            </a:graphic>
          </wp:anchor>
        </w:drawing>
      </w:r>
      <w:r w:rsidR="00FF20E7">
        <w:rPr>
          <w:rFonts w:ascii="Times New Roman" w:hAnsi="Times New Roman"/>
          <w:sz w:val="28"/>
          <w:szCs w:val="28"/>
        </w:rPr>
        <w:t>Завідувач кафедри: Пастухова В.А.</w:t>
      </w:r>
    </w:p>
    <w:p w14:paraId="6BDA731D" w14:textId="40BFF2B3" w:rsidR="00FF20E7" w:rsidRDefault="00A975FB" w:rsidP="00F5414E">
      <w:pPr>
        <w:spacing w:after="0" w:line="360" w:lineRule="auto"/>
        <w:ind w:left="4536"/>
        <w:jc w:val="both"/>
        <w:rPr>
          <w:rFonts w:ascii="Times New Roman" w:hAnsi="Times New Roman"/>
          <w:sz w:val="28"/>
          <w:szCs w:val="28"/>
        </w:rPr>
      </w:pPr>
      <w:proofErr w:type="spellStart"/>
      <w:r>
        <w:rPr>
          <w:rFonts w:ascii="Times New Roman" w:hAnsi="Times New Roman"/>
          <w:sz w:val="28"/>
          <w:szCs w:val="28"/>
        </w:rPr>
        <w:t>д.м.н</w:t>
      </w:r>
      <w:proofErr w:type="spellEnd"/>
      <w:r>
        <w:rPr>
          <w:rFonts w:ascii="Times New Roman" w:hAnsi="Times New Roman"/>
          <w:sz w:val="28"/>
          <w:szCs w:val="28"/>
        </w:rPr>
        <w:t xml:space="preserve">., </w:t>
      </w:r>
      <w:r w:rsidR="00FF20E7">
        <w:rPr>
          <w:rFonts w:ascii="Times New Roman" w:hAnsi="Times New Roman"/>
          <w:sz w:val="28"/>
          <w:szCs w:val="28"/>
        </w:rPr>
        <w:t>професор</w:t>
      </w:r>
      <w:r>
        <w:rPr>
          <w:rFonts w:ascii="Times New Roman" w:hAnsi="Times New Roman"/>
          <w:sz w:val="28"/>
          <w:szCs w:val="28"/>
        </w:rPr>
        <w:t xml:space="preserve"> </w:t>
      </w:r>
    </w:p>
    <w:p w14:paraId="367EFD6C" w14:textId="77777777" w:rsidR="00FF20E7" w:rsidRDefault="00FF20E7" w:rsidP="00FF20E7">
      <w:pPr>
        <w:spacing w:after="0" w:line="360" w:lineRule="auto"/>
        <w:ind w:firstLine="709"/>
        <w:jc w:val="center"/>
        <w:rPr>
          <w:rFonts w:ascii="Times New Roman" w:hAnsi="Times New Roman"/>
          <w:b/>
          <w:sz w:val="28"/>
          <w:szCs w:val="28"/>
        </w:rPr>
      </w:pPr>
    </w:p>
    <w:p w14:paraId="0F1F6F38" w14:textId="1B1E3C7D" w:rsidR="00FF20E7" w:rsidRDefault="00FF20E7" w:rsidP="00FF20E7">
      <w:pPr>
        <w:jc w:val="center"/>
        <w:rPr>
          <w:rFonts w:ascii="Times New Roman" w:hAnsi="Times New Roman" w:cs="Times New Roman"/>
          <w:b/>
          <w:sz w:val="28"/>
          <w:szCs w:val="28"/>
        </w:rPr>
      </w:pPr>
      <w:r>
        <w:rPr>
          <w:rFonts w:ascii="Times New Roman" w:hAnsi="Times New Roman"/>
          <w:b/>
          <w:sz w:val="28"/>
          <w:szCs w:val="28"/>
        </w:rPr>
        <w:t>Київ</w:t>
      </w:r>
      <w:r>
        <w:rPr>
          <w:rFonts w:ascii="Times New Roman" w:hAnsi="Times New Roman"/>
          <w:sz w:val="28"/>
          <w:szCs w:val="28"/>
        </w:rPr>
        <w:t xml:space="preserve"> –</w:t>
      </w:r>
      <w:r>
        <w:rPr>
          <w:rFonts w:ascii="Times New Roman" w:hAnsi="Times New Roman"/>
          <w:b/>
          <w:sz w:val="28"/>
          <w:szCs w:val="28"/>
        </w:rPr>
        <w:t xml:space="preserve"> 202</w:t>
      </w:r>
      <w:r w:rsidR="00F5414E">
        <w:rPr>
          <w:rFonts w:ascii="Times New Roman" w:hAnsi="Times New Roman"/>
          <w:b/>
          <w:sz w:val="28"/>
          <w:szCs w:val="28"/>
        </w:rPr>
        <w:t>6</w:t>
      </w:r>
      <w:r>
        <w:rPr>
          <w:rFonts w:ascii="Times New Roman" w:hAnsi="Times New Roman" w:cs="Times New Roman"/>
          <w:b/>
          <w:sz w:val="28"/>
          <w:szCs w:val="28"/>
        </w:rPr>
        <w:br w:type="page"/>
      </w:r>
    </w:p>
    <w:p w14:paraId="43FA6F51" w14:textId="77777777" w:rsidR="00FF20E7" w:rsidRDefault="00FF20E7" w:rsidP="00FF20E7">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tbl>
      <w:tblPr>
        <w:tblStyle w:val="ae"/>
        <w:tblW w:w="9634" w:type="dxa"/>
        <w:tblLook w:val="04A0" w:firstRow="1" w:lastRow="0" w:firstColumn="1" w:lastColumn="0" w:noHBand="0" w:noVBand="1"/>
      </w:tblPr>
      <w:tblGrid>
        <w:gridCol w:w="8784"/>
        <w:gridCol w:w="850"/>
      </w:tblGrid>
      <w:tr w:rsidR="009703C9" w14:paraId="34DB93A6" w14:textId="41ADDC8A" w:rsidTr="00141883">
        <w:tc>
          <w:tcPr>
            <w:tcW w:w="8784" w:type="dxa"/>
          </w:tcPr>
          <w:p w14:paraId="6C9896BC" w14:textId="0C8E9D7B" w:rsidR="009703C9" w:rsidRDefault="009703C9" w:rsidP="00A033D2">
            <w:pPr>
              <w:spacing w:line="360" w:lineRule="auto"/>
              <w:ind w:firstLine="737"/>
              <w:jc w:val="both"/>
              <w:outlineLvl w:val="2"/>
              <w:rPr>
                <w:rFonts w:ascii="Times New Roman" w:eastAsia="Times New Roman" w:hAnsi="Times New Roman" w:cs="Times New Roman"/>
                <w:b/>
                <w:bCs/>
                <w:kern w:val="0"/>
                <w:sz w:val="27"/>
                <w:szCs w:val="27"/>
                <w:lang w:eastAsia="uk-UA"/>
                <w14:ligatures w14:val="none"/>
              </w:rPr>
            </w:pPr>
            <w:r>
              <w:rPr>
                <w:rFonts w:ascii="Times New Roman" w:hAnsi="Times New Roman" w:cs="Times New Roman"/>
                <w:sz w:val="28"/>
                <w:szCs w:val="28"/>
              </w:rPr>
              <w:t>ПЕРЕЛІК УМОВНИХ ПОЗНАЧЕНЬ І СКОРОЧЕНЬ</w:t>
            </w:r>
          </w:p>
        </w:tc>
        <w:tc>
          <w:tcPr>
            <w:tcW w:w="850" w:type="dxa"/>
          </w:tcPr>
          <w:p w14:paraId="45F26DFA" w14:textId="1EA645DE" w:rsidR="009703C9"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4</w:t>
            </w:r>
          </w:p>
        </w:tc>
      </w:tr>
      <w:tr w:rsidR="009703C9" w14:paraId="71CCD609" w14:textId="0071F37B" w:rsidTr="00141883">
        <w:tc>
          <w:tcPr>
            <w:tcW w:w="8784" w:type="dxa"/>
          </w:tcPr>
          <w:p w14:paraId="56CF8276" w14:textId="16A5D5C0" w:rsidR="009703C9" w:rsidRDefault="009703C9" w:rsidP="00A033D2">
            <w:pPr>
              <w:spacing w:line="360" w:lineRule="auto"/>
              <w:ind w:firstLine="737"/>
              <w:jc w:val="both"/>
              <w:outlineLvl w:val="2"/>
              <w:rPr>
                <w:rFonts w:ascii="Times New Roman" w:eastAsia="Times New Roman" w:hAnsi="Times New Roman" w:cs="Times New Roman"/>
                <w:b/>
                <w:bCs/>
                <w:kern w:val="0"/>
                <w:sz w:val="27"/>
                <w:szCs w:val="27"/>
                <w:lang w:eastAsia="uk-UA"/>
                <w14:ligatures w14:val="none"/>
              </w:rPr>
            </w:pPr>
            <w:r>
              <w:rPr>
                <w:rFonts w:ascii="Times New Roman" w:hAnsi="Times New Roman" w:cs="Times New Roman"/>
                <w:sz w:val="28"/>
                <w:szCs w:val="28"/>
              </w:rPr>
              <w:t>ВСТУП</w:t>
            </w:r>
          </w:p>
        </w:tc>
        <w:tc>
          <w:tcPr>
            <w:tcW w:w="850" w:type="dxa"/>
          </w:tcPr>
          <w:p w14:paraId="2E965920" w14:textId="6BD30706" w:rsidR="009703C9"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5</w:t>
            </w:r>
          </w:p>
        </w:tc>
      </w:tr>
      <w:tr w:rsidR="009703C9" w14:paraId="51624573" w14:textId="58E5F73E" w:rsidTr="00141883">
        <w:tc>
          <w:tcPr>
            <w:tcW w:w="8784" w:type="dxa"/>
          </w:tcPr>
          <w:p w14:paraId="4C5AC5C7" w14:textId="0D3B7E1A" w:rsidR="009703C9" w:rsidRPr="00816400" w:rsidRDefault="00FA0FCD" w:rsidP="00A033D2">
            <w:pPr>
              <w:spacing w:line="360" w:lineRule="auto"/>
              <w:ind w:firstLine="737"/>
              <w:jc w:val="both"/>
              <w:outlineLvl w:val="2"/>
              <w:rPr>
                <w:rFonts w:ascii="Times New Roman" w:eastAsia="Times New Roman" w:hAnsi="Times New Roman" w:cs="Times New Roman"/>
                <w:b/>
                <w:bCs/>
                <w:kern w:val="0"/>
                <w:sz w:val="28"/>
                <w:szCs w:val="28"/>
                <w:lang w:eastAsia="uk-UA"/>
                <w14:ligatures w14:val="none"/>
              </w:rPr>
            </w:pPr>
            <w:r w:rsidRPr="00816400">
              <w:rPr>
                <w:rFonts w:ascii="Times New Roman" w:hAnsi="Times New Roman" w:cs="Times New Roman"/>
                <w:sz w:val="28"/>
                <w:szCs w:val="28"/>
              </w:rPr>
              <w:t>РОЗДІЛ 1</w:t>
            </w:r>
            <w:r>
              <w:rPr>
                <w:rFonts w:ascii="Times New Roman" w:hAnsi="Times New Roman" w:cs="Times New Roman"/>
                <w:sz w:val="28"/>
                <w:szCs w:val="28"/>
              </w:rPr>
              <w:t xml:space="preserve"> </w:t>
            </w:r>
            <w:r w:rsidRPr="00FA0FCD">
              <w:rPr>
                <w:rFonts w:ascii="Times New Roman" w:eastAsia="Times New Roman" w:hAnsi="Times New Roman" w:cs="Times New Roman"/>
                <w:bCs/>
                <w:kern w:val="0"/>
                <w:sz w:val="27"/>
                <w:szCs w:val="27"/>
                <w:lang w:eastAsia="uk-UA"/>
                <w14:ligatures w14:val="none"/>
              </w:rPr>
              <w:t>ФІЗІОЛОГО-БІОХІМІЧНІ ПЕРЕДУМОВИ ВПЛИВУ ХАРЧОВИХ НІТРАТІВ НА ФІЗ</w:t>
            </w:r>
            <w:bookmarkStart w:id="0" w:name="_GoBack"/>
            <w:bookmarkEnd w:id="0"/>
            <w:r w:rsidRPr="00FA0FCD">
              <w:rPr>
                <w:rFonts w:ascii="Times New Roman" w:eastAsia="Times New Roman" w:hAnsi="Times New Roman" w:cs="Times New Roman"/>
                <w:bCs/>
                <w:kern w:val="0"/>
                <w:sz w:val="27"/>
                <w:szCs w:val="27"/>
                <w:lang w:eastAsia="uk-UA"/>
                <w14:ligatures w14:val="none"/>
              </w:rPr>
              <w:t>ИЧНУ ПРАЦЕЗДАТНІСТЬ</w:t>
            </w:r>
          </w:p>
        </w:tc>
        <w:tc>
          <w:tcPr>
            <w:tcW w:w="850" w:type="dxa"/>
          </w:tcPr>
          <w:p w14:paraId="094AE9F8" w14:textId="19C165EC" w:rsidR="009703C9"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8</w:t>
            </w:r>
          </w:p>
        </w:tc>
      </w:tr>
      <w:tr w:rsidR="009703C9" w14:paraId="15F7C3C6" w14:textId="19FE8233" w:rsidTr="00141883">
        <w:tc>
          <w:tcPr>
            <w:tcW w:w="8784" w:type="dxa"/>
          </w:tcPr>
          <w:p w14:paraId="59FE906E" w14:textId="6507E884" w:rsidR="009703C9" w:rsidRPr="00816400" w:rsidRDefault="009703C9" w:rsidP="00A033D2">
            <w:pPr>
              <w:spacing w:line="360" w:lineRule="auto"/>
              <w:ind w:firstLine="737"/>
              <w:jc w:val="both"/>
              <w:outlineLvl w:val="2"/>
              <w:rPr>
                <w:rFonts w:ascii="Times New Roman" w:eastAsia="Times New Roman" w:hAnsi="Times New Roman" w:cs="Times New Roman"/>
                <w:b/>
                <w:bCs/>
                <w:kern w:val="0"/>
                <w:sz w:val="28"/>
                <w:szCs w:val="28"/>
                <w:lang w:eastAsia="uk-UA"/>
                <w14:ligatures w14:val="none"/>
              </w:rPr>
            </w:pPr>
            <w:r w:rsidRPr="00816400">
              <w:rPr>
                <w:rFonts w:ascii="Times New Roman" w:eastAsia="Times New Roman" w:hAnsi="Times New Roman" w:cs="Times New Roman"/>
                <w:kern w:val="0"/>
                <w:sz w:val="28"/>
                <w:szCs w:val="28"/>
                <w:lang w:eastAsia="uk-UA"/>
                <w14:ligatures w14:val="none"/>
              </w:rPr>
              <w:t>1.1 Фізична працездатність як інтегральна характеристика функціонального стану організму спортсменів</w:t>
            </w:r>
          </w:p>
        </w:tc>
        <w:tc>
          <w:tcPr>
            <w:tcW w:w="850" w:type="dxa"/>
          </w:tcPr>
          <w:p w14:paraId="53D58D5B" w14:textId="2B6FC236" w:rsidR="009703C9"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8</w:t>
            </w:r>
          </w:p>
        </w:tc>
      </w:tr>
      <w:tr w:rsidR="009703C9" w14:paraId="57A6070C" w14:textId="69C1710C" w:rsidTr="00141883">
        <w:tc>
          <w:tcPr>
            <w:tcW w:w="8784" w:type="dxa"/>
          </w:tcPr>
          <w:p w14:paraId="6F818A5D" w14:textId="57E7354B" w:rsidR="009703C9" w:rsidRPr="00816400" w:rsidRDefault="009703C9" w:rsidP="00A033D2">
            <w:pPr>
              <w:spacing w:line="360" w:lineRule="auto"/>
              <w:ind w:firstLine="737"/>
              <w:jc w:val="both"/>
              <w:outlineLvl w:val="2"/>
              <w:rPr>
                <w:rFonts w:ascii="Times New Roman" w:eastAsia="Times New Roman" w:hAnsi="Times New Roman" w:cs="Times New Roman"/>
                <w:b/>
                <w:bCs/>
                <w:kern w:val="0"/>
                <w:sz w:val="28"/>
                <w:szCs w:val="28"/>
                <w:lang w:eastAsia="uk-UA"/>
                <w14:ligatures w14:val="none"/>
              </w:rPr>
            </w:pPr>
            <w:r w:rsidRPr="00816400">
              <w:rPr>
                <w:rFonts w:ascii="Times New Roman" w:eastAsia="Times New Roman" w:hAnsi="Times New Roman" w:cs="Times New Roman"/>
                <w:kern w:val="0"/>
                <w:sz w:val="28"/>
                <w:szCs w:val="28"/>
                <w:lang w:eastAsia="uk-UA"/>
                <w14:ligatures w14:val="none"/>
              </w:rPr>
              <w:t>1.</w:t>
            </w:r>
            <w:r w:rsidR="00816400" w:rsidRPr="00816400">
              <w:rPr>
                <w:rFonts w:ascii="Times New Roman" w:eastAsia="Times New Roman" w:hAnsi="Times New Roman" w:cs="Times New Roman"/>
                <w:kern w:val="0"/>
                <w:sz w:val="28"/>
                <w:szCs w:val="28"/>
                <w:lang w:eastAsia="uk-UA"/>
                <w14:ligatures w14:val="none"/>
              </w:rPr>
              <w:t>2</w:t>
            </w:r>
            <w:r w:rsidRPr="00816400">
              <w:rPr>
                <w:rFonts w:ascii="Times New Roman" w:eastAsia="Times New Roman" w:hAnsi="Times New Roman" w:cs="Times New Roman"/>
                <w:kern w:val="0"/>
                <w:sz w:val="28"/>
                <w:szCs w:val="28"/>
                <w:lang w:eastAsia="uk-UA"/>
                <w14:ligatures w14:val="none"/>
              </w:rPr>
              <w:t xml:space="preserve"> Оксид азоту (NO) у регуляції м’язової діяльності та серцево-судинної системи</w:t>
            </w:r>
          </w:p>
        </w:tc>
        <w:tc>
          <w:tcPr>
            <w:tcW w:w="850" w:type="dxa"/>
          </w:tcPr>
          <w:p w14:paraId="3D1ABFA3" w14:textId="7F7876A7" w:rsidR="009703C9"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10</w:t>
            </w:r>
          </w:p>
        </w:tc>
      </w:tr>
      <w:tr w:rsidR="009703C9" w14:paraId="06C0E9D5" w14:textId="4636A7BB" w:rsidTr="00141883">
        <w:tc>
          <w:tcPr>
            <w:tcW w:w="8784" w:type="dxa"/>
          </w:tcPr>
          <w:p w14:paraId="3B1DF15A" w14:textId="329DC76D" w:rsidR="009703C9" w:rsidRPr="00816400" w:rsidRDefault="00816400" w:rsidP="00A033D2">
            <w:pPr>
              <w:spacing w:line="360" w:lineRule="auto"/>
              <w:ind w:firstLine="737"/>
              <w:jc w:val="both"/>
              <w:outlineLvl w:val="2"/>
              <w:rPr>
                <w:rFonts w:ascii="Times New Roman" w:eastAsia="Times New Roman" w:hAnsi="Times New Roman" w:cs="Times New Roman"/>
                <w:b/>
                <w:bCs/>
                <w:kern w:val="0"/>
                <w:sz w:val="28"/>
                <w:szCs w:val="28"/>
                <w:lang w:eastAsia="uk-UA"/>
                <w14:ligatures w14:val="none"/>
              </w:rPr>
            </w:pPr>
            <w:r w:rsidRPr="00816400">
              <w:rPr>
                <w:rFonts w:ascii="Times New Roman" w:eastAsia="Times New Roman" w:hAnsi="Times New Roman" w:cs="Times New Roman"/>
                <w:kern w:val="0"/>
                <w:sz w:val="28"/>
                <w:szCs w:val="28"/>
                <w:lang w:eastAsia="uk-UA"/>
                <w14:ligatures w14:val="none"/>
              </w:rPr>
              <w:t xml:space="preserve">1.3 Харчові нітрати: метаболічні шляхи, </w:t>
            </w:r>
            <w:proofErr w:type="spellStart"/>
            <w:r w:rsidRPr="00816400">
              <w:rPr>
                <w:rFonts w:ascii="Times New Roman" w:eastAsia="Times New Roman" w:hAnsi="Times New Roman" w:cs="Times New Roman"/>
                <w:kern w:val="0"/>
                <w:sz w:val="28"/>
                <w:szCs w:val="28"/>
                <w:lang w:eastAsia="uk-UA"/>
                <w14:ligatures w14:val="none"/>
              </w:rPr>
              <w:t>біодоступність</w:t>
            </w:r>
            <w:proofErr w:type="spellEnd"/>
            <w:r w:rsidRPr="00816400">
              <w:rPr>
                <w:rFonts w:ascii="Times New Roman" w:eastAsia="Times New Roman" w:hAnsi="Times New Roman" w:cs="Times New Roman"/>
                <w:kern w:val="0"/>
                <w:sz w:val="28"/>
                <w:szCs w:val="28"/>
                <w:lang w:eastAsia="uk-UA"/>
                <w14:ligatures w14:val="none"/>
              </w:rPr>
              <w:t xml:space="preserve"> та фізіологічна роль</w:t>
            </w:r>
          </w:p>
        </w:tc>
        <w:tc>
          <w:tcPr>
            <w:tcW w:w="850" w:type="dxa"/>
          </w:tcPr>
          <w:p w14:paraId="39CD90C5" w14:textId="28E32FCC" w:rsidR="009703C9"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15</w:t>
            </w:r>
          </w:p>
        </w:tc>
      </w:tr>
      <w:tr w:rsidR="00816400" w14:paraId="183AA7FE" w14:textId="77777777" w:rsidTr="00141883">
        <w:tc>
          <w:tcPr>
            <w:tcW w:w="8784" w:type="dxa"/>
          </w:tcPr>
          <w:p w14:paraId="09325F9B" w14:textId="69F86B99" w:rsidR="00816400" w:rsidRPr="00DE674F" w:rsidRDefault="00816400" w:rsidP="00DE674F">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DE674F">
              <w:rPr>
                <w:rFonts w:ascii="Times New Roman" w:eastAsia="Times New Roman" w:hAnsi="Times New Roman" w:cs="Times New Roman"/>
                <w:kern w:val="0"/>
                <w:sz w:val="28"/>
                <w:szCs w:val="28"/>
                <w:lang w:eastAsia="uk-UA"/>
                <w14:ligatures w14:val="none"/>
              </w:rPr>
              <w:t>1.4 Буряковий сік як джерело харчових нітратів: склад та особливості використання</w:t>
            </w:r>
          </w:p>
        </w:tc>
        <w:tc>
          <w:tcPr>
            <w:tcW w:w="850" w:type="dxa"/>
          </w:tcPr>
          <w:p w14:paraId="6C8A7F18" w14:textId="50A4252E" w:rsidR="00816400"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17</w:t>
            </w:r>
          </w:p>
        </w:tc>
      </w:tr>
      <w:tr w:rsidR="00DE674F" w14:paraId="290B0FE9" w14:textId="77777777" w:rsidTr="00141883">
        <w:tc>
          <w:tcPr>
            <w:tcW w:w="8784" w:type="dxa"/>
          </w:tcPr>
          <w:p w14:paraId="39412D1E" w14:textId="2F43F8CD" w:rsidR="00DE674F" w:rsidRPr="00DE674F" w:rsidRDefault="00DE674F" w:rsidP="00DE674F">
            <w:pPr>
              <w:pStyle w:val="a5"/>
              <w:ind w:left="739"/>
              <w:outlineLvl w:val="1"/>
              <w:rPr>
                <w:rFonts w:ascii="Times New Roman" w:eastAsia="Times New Roman" w:hAnsi="Times New Roman" w:cs="Times New Roman"/>
                <w:kern w:val="0"/>
                <w:sz w:val="28"/>
                <w:szCs w:val="28"/>
                <w:lang w:eastAsia="uk-UA"/>
                <w14:ligatures w14:val="none"/>
              </w:rPr>
            </w:pPr>
            <w:r w:rsidRPr="00DE674F">
              <w:rPr>
                <w:rFonts w:ascii="Times New Roman" w:eastAsia="Times New Roman" w:hAnsi="Times New Roman" w:cs="Times New Roman"/>
                <w:bCs/>
                <w:kern w:val="0"/>
                <w:sz w:val="28"/>
                <w:szCs w:val="28"/>
                <w:lang w:eastAsia="uk-UA"/>
                <w14:ligatures w14:val="none"/>
              </w:rPr>
              <w:t>1.5 Фізіологічні особливості тенісистів-аматорів</w:t>
            </w:r>
          </w:p>
        </w:tc>
        <w:tc>
          <w:tcPr>
            <w:tcW w:w="850" w:type="dxa"/>
          </w:tcPr>
          <w:p w14:paraId="146CB291" w14:textId="7E93B946" w:rsidR="00DE674F" w:rsidRPr="00A975FB" w:rsidRDefault="00A975FB" w:rsidP="00A975FB">
            <w:pPr>
              <w:spacing w:before="100" w:beforeAutospacing="1" w:after="100" w:afterAutospacing="1"/>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20</w:t>
            </w:r>
          </w:p>
        </w:tc>
      </w:tr>
      <w:tr w:rsidR="009703C9" w14:paraId="34AA064F" w14:textId="1E379542" w:rsidTr="00141883">
        <w:tc>
          <w:tcPr>
            <w:tcW w:w="8784" w:type="dxa"/>
          </w:tcPr>
          <w:p w14:paraId="2A951742" w14:textId="3C111A02" w:rsidR="009703C9" w:rsidRPr="00DE674F" w:rsidRDefault="00016BA5" w:rsidP="00016BA5">
            <w:pPr>
              <w:spacing w:line="360" w:lineRule="auto"/>
              <w:ind w:firstLine="739"/>
              <w:jc w:val="both"/>
              <w:outlineLvl w:val="2"/>
              <w:rPr>
                <w:rFonts w:ascii="Times New Roman" w:eastAsia="Times New Roman" w:hAnsi="Times New Roman" w:cs="Times New Roman"/>
                <w:bCs/>
                <w:kern w:val="0"/>
                <w:sz w:val="28"/>
                <w:szCs w:val="28"/>
                <w:lang w:eastAsia="uk-UA"/>
                <w14:ligatures w14:val="none"/>
              </w:rPr>
            </w:pPr>
            <w:r>
              <w:rPr>
                <w:rFonts w:ascii="Times New Roman" w:eastAsia="Times New Roman" w:hAnsi="Times New Roman" w:cs="Times New Roman"/>
                <w:bCs/>
                <w:kern w:val="0"/>
                <w:sz w:val="28"/>
                <w:szCs w:val="28"/>
                <w:lang w:eastAsia="uk-UA"/>
                <w14:ligatures w14:val="none"/>
              </w:rPr>
              <w:t>Висновок до розділу 1</w:t>
            </w:r>
          </w:p>
        </w:tc>
        <w:tc>
          <w:tcPr>
            <w:tcW w:w="850" w:type="dxa"/>
          </w:tcPr>
          <w:p w14:paraId="5565C796" w14:textId="67626775" w:rsidR="009703C9"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22</w:t>
            </w:r>
          </w:p>
        </w:tc>
      </w:tr>
      <w:tr w:rsidR="00FA0FCD" w14:paraId="7342E157" w14:textId="77777777" w:rsidTr="00141883">
        <w:tc>
          <w:tcPr>
            <w:tcW w:w="8784" w:type="dxa"/>
          </w:tcPr>
          <w:p w14:paraId="45DEA565" w14:textId="4E1F42C9" w:rsidR="00FA0FCD" w:rsidRPr="00FA0FCD" w:rsidRDefault="00FA0FCD" w:rsidP="00FA0FCD">
            <w:pPr>
              <w:spacing w:line="360" w:lineRule="auto"/>
              <w:ind w:firstLine="739"/>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bCs/>
                <w:kern w:val="0"/>
                <w:sz w:val="28"/>
                <w:szCs w:val="28"/>
                <w:lang w:eastAsia="uk-UA"/>
                <w14:ligatures w14:val="none"/>
              </w:rPr>
              <w:t>РОЗДІЛ 2 Організація та методи дослідження</w:t>
            </w:r>
          </w:p>
        </w:tc>
        <w:tc>
          <w:tcPr>
            <w:tcW w:w="850" w:type="dxa"/>
          </w:tcPr>
          <w:p w14:paraId="097BF3C1" w14:textId="24DD850C"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24</w:t>
            </w:r>
          </w:p>
        </w:tc>
      </w:tr>
      <w:tr w:rsidR="00FA0FCD" w14:paraId="794E0758" w14:textId="77777777" w:rsidTr="00141883">
        <w:tc>
          <w:tcPr>
            <w:tcW w:w="8784" w:type="dxa"/>
          </w:tcPr>
          <w:p w14:paraId="1638C65C" w14:textId="6F853440" w:rsidR="00FA0FCD" w:rsidRPr="00FA0FCD" w:rsidRDefault="00FA0FCD" w:rsidP="00FA0FCD">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kern w:val="0"/>
                <w:sz w:val="28"/>
                <w:szCs w:val="28"/>
                <w:lang w:eastAsia="uk-UA"/>
                <w14:ligatures w14:val="none"/>
              </w:rPr>
              <w:t>2.1 Характеристика контингенту досліджуваних</w:t>
            </w:r>
          </w:p>
        </w:tc>
        <w:tc>
          <w:tcPr>
            <w:tcW w:w="850" w:type="dxa"/>
          </w:tcPr>
          <w:p w14:paraId="1B1E6D26" w14:textId="4EB1502E"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24</w:t>
            </w:r>
          </w:p>
        </w:tc>
      </w:tr>
      <w:tr w:rsidR="00FA0FCD" w14:paraId="49DF2D8B" w14:textId="77777777" w:rsidTr="00141883">
        <w:tc>
          <w:tcPr>
            <w:tcW w:w="8784" w:type="dxa"/>
          </w:tcPr>
          <w:p w14:paraId="27C83B6A" w14:textId="643267D2" w:rsidR="00FA0FCD" w:rsidRPr="00FA0FCD" w:rsidRDefault="00FA0FCD" w:rsidP="00FA0FCD">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kern w:val="0"/>
                <w:sz w:val="28"/>
                <w:szCs w:val="28"/>
                <w:lang w:eastAsia="uk-UA"/>
                <w14:ligatures w14:val="none"/>
              </w:rPr>
              <w:t>2.2 Дизайн дослідження та формування контрольної й експериментальної груп</w:t>
            </w:r>
          </w:p>
        </w:tc>
        <w:tc>
          <w:tcPr>
            <w:tcW w:w="850" w:type="dxa"/>
          </w:tcPr>
          <w:p w14:paraId="479C1505" w14:textId="428754D9"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25</w:t>
            </w:r>
          </w:p>
        </w:tc>
      </w:tr>
      <w:tr w:rsidR="00FA0FCD" w14:paraId="3860E5E9" w14:textId="77777777" w:rsidTr="00141883">
        <w:tc>
          <w:tcPr>
            <w:tcW w:w="8784" w:type="dxa"/>
          </w:tcPr>
          <w:p w14:paraId="24A9CD66" w14:textId="6B2B19AF" w:rsidR="00FA0FCD" w:rsidRPr="00FA0FCD" w:rsidRDefault="00FA0FCD" w:rsidP="00FA0FCD">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kern w:val="0"/>
                <w:sz w:val="28"/>
                <w:szCs w:val="28"/>
                <w:lang w:eastAsia="uk-UA"/>
                <w14:ligatures w14:val="none"/>
              </w:rPr>
              <w:t xml:space="preserve">2.3 Характеристика харчової </w:t>
            </w:r>
            <w:proofErr w:type="spellStart"/>
            <w:r w:rsidRPr="00FA0FCD">
              <w:rPr>
                <w:rFonts w:ascii="Times New Roman" w:eastAsia="Times New Roman" w:hAnsi="Times New Roman" w:cs="Times New Roman"/>
                <w:kern w:val="0"/>
                <w:sz w:val="28"/>
                <w:szCs w:val="28"/>
                <w:lang w:eastAsia="uk-UA"/>
                <w14:ligatures w14:val="none"/>
              </w:rPr>
              <w:t>нітратовмісної</w:t>
            </w:r>
            <w:proofErr w:type="spellEnd"/>
            <w:r w:rsidRPr="00FA0FCD">
              <w:rPr>
                <w:rFonts w:ascii="Times New Roman" w:eastAsia="Times New Roman" w:hAnsi="Times New Roman" w:cs="Times New Roman"/>
                <w:kern w:val="0"/>
                <w:sz w:val="28"/>
                <w:szCs w:val="28"/>
                <w:lang w:eastAsia="uk-UA"/>
                <w14:ligatures w14:val="none"/>
              </w:rPr>
              <w:t xml:space="preserve"> добавки на основі бурякового соку</w:t>
            </w:r>
          </w:p>
        </w:tc>
        <w:tc>
          <w:tcPr>
            <w:tcW w:w="850" w:type="dxa"/>
          </w:tcPr>
          <w:p w14:paraId="21399048" w14:textId="09CBFBC9"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26</w:t>
            </w:r>
          </w:p>
        </w:tc>
      </w:tr>
      <w:tr w:rsidR="00FA0FCD" w14:paraId="1BCC6390" w14:textId="77777777" w:rsidTr="00141883">
        <w:tc>
          <w:tcPr>
            <w:tcW w:w="8784" w:type="dxa"/>
          </w:tcPr>
          <w:p w14:paraId="51D35189" w14:textId="7D91CD6C" w:rsidR="00FA0FCD" w:rsidRPr="00FA0FCD" w:rsidRDefault="00FA0FCD" w:rsidP="00FA0FCD">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kern w:val="0"/>
                <w:sz w:val="28"/>
                <w:szCs w:val="28"/>
                <w:lang w:eastAsia="uk-UA"/>
                <w14:ligatures w14:val="none"/>
              </w:rPr>
              <w:t>2.4 Методи оцінки параметрів фізичної працездатності</w:t>
            </w:r>
          </w:p>
        </w:tc>
        <w:tc>
          <w:tcPr>
            <w:tcW w:w="850" w:type="dxa"/>
          </w:tcPr>
          <w:p w14:paraId="32EBD162" w14:textId="65A43C09"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28</w:t>
            </w:r>
          </w:p>
        </w:tc>
      </w:tr>
      <w:tr w:rsidR="00FA0FCD" w14:paraId="2DC4BB32" w14:textId="77777777" w:rsidTr="00141883">
        <w:tc>
          <w:tcPr>
            <w:tcW w:w="8784" w:type="dxa"/>
          </w:tcPr>
          <w:p w14:paraId="49B7E0B6" w14:textId="79C3C263" w:rsidR="00FA0FCD" w:rsidRPr="00FA0FCD" w:rsidRDefault="00FA0FCD" w:rsidP="00FA0FCD">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kern w:val="0"/>
                <w:sz w:val="28"/>
                <w:szCs w:val="28"/>
                <w:lang w:eastAsia="uk-UA"/>
                <w14:ligatures w14:val="none"/>
              </w:rPr>
              <w:t>2.5 Методи оцінки функціонального стану організму</w:t>
            </w:r>
          </w:p>
        </w:tc>
        <w:tc>
          <w:tcPr>
            <w:tcW w:w="850" w:type="dxa"/>
          </w:tcPr>
          <w:p w14:paraId="2E3476F7" w14:textId="616034EC"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29</w:t>
            </w:r>
          </w:p>
        </w:tc>
      </w:tr>
      <w:tr w:rsidR="00FA0FCD" w14:paraId="5B7984A3" w14:textId="77777777" w:rsidTr="00141883">
        <w:tc>
          <w:tcPr>
            <w:tcW w:w="8784" w:type="dxa"/>
          </w:tcPr>
          <w:p w14:paraId="4E676470" w14:textId="7488374D" w:rsidR="00FA0FCD" w:rsidRPr="00FA0FCD" w:rsidRDefault="00FA0FCD" w:rsidP="00FA0FCD">
            <w:pPr>
              <w:spacing w:line="360" w:lineRule="auto"/>
              <w:ind w:firstLine="737"/>
              <w:jc w:val="both"/>
              <w:outlineLvl w:val="2"/>
              <w:rPr>
                <w:rFonts w:ascii="Times New Roman" w:eastAsia="Times New Roman" w:hAnsi="Times New Roman" w:cs="Times New Roman"/>
                <w:bCs/>
                <w:kern w:val="0"/>
                <w:sz w:val="28"/>
                <w:szCs w:val="28"/>
                <w:lang w:eastAsia="uk-UA"/>
                <w14:ligatures w14:val="none"/>
              </w:rPr>
            </w:pPr>
            <w:r w:rsidRPr="00FA0FCD">
              <w:rPr>
                <w:rFonts w:ascii="Times New Roman" w:eastAsia="Times New Roman" w:hAnsi="Times New Roman" w:cs="Times New Roman"/>
                <w:kern w:val="0"/>
                <w:sz w:val="28"/>
                <w:szCs w:val="28"/>
                <w:lang w:eastAsia="uk-UA"/>
                <w14:ligatures w14:val="none"/>
              </w:rPr>
              <w:t>2.6 Методи статистичної обробки результатів</w:t>
            </w:r>
          </w:p>
        </w:tc>
        <w:tc>
          <w:tcPr>
            <w:tcW w:w="850" w:type="dxa"/>
          </w:tcPr>
          <w:p w14:paraId="6F84FA0C" w14:textId="6DC0056A"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29</w:t>
            </w:r>
          </w:p>
        </w:tc>
      </w:tr>
      <w:tr w:rsidR="00FA0FCD" w14:paraId="601D84FF" w14:textId="77777777" w:rsidTr="00141883">
        <w:tc>
          <w:tcPr>
            <w:tcW w:w="8784" w:type="dxa"/>
          </w:tcPr>
          <w:p w14:paraId="1F7BCB2C" w14:textId="68782E2C" w:rsidR="00FA0FCD" w:rsidRPr="00166964" w:rsidRDefault="00FA0FCD" w:rsidP="00166964">
            <w:pPr>
              <w:spacing w:line="360" w:lineRule="auto"/>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bCs/>
                <w:kern w:val="0"/>
                <w:sz w:val="28"/>
                <w:szCs w:val="28"/>
                <w:lang w:eastAsia="uk-UA"/>
                <w14:ligatures w14:val="none"/>
              </w:rPr>
              <w:t>РОЗДІЛ 3 Результати дослідження та їх обговорення</w:t>
            </w:r>
          </w:p>
        </w:tc>
        <w:tc>
          <w:tcPr>
            <w:tcW w:w="850" w:type="dxa"/>
          </w:tcPr>
          <w:p w14:paraId="6B2E0909" w14:textId="640C93E3"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30</w:t>
            </w:r>
          </w:p>
        </w:tc>
      </w:tr>
      <w:tr w:rsidR="00FA0FCD" w14:paraId="67368234" w14:textId="77777777" w:rsidTr="00141883">
        <w:tc>
          <w:tcPr>
            <w:tcW w:w="8784" w:type="dxa"/>
          </w:tcPr>
          <w:p w14:paraId="3136C0EA" w14:textId="51FE765E" w:rsidR="00FA0FCD" w:rsidRPr="00166964" w:rsidRDefault="00FA0FCD" w:rsidP="00166964">
            <w:pPr>
              <w:spacing w:line="360" w:lineRule="auto"/>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kern w:val="0"/>
                <w:sz w:val="28"/>
                <w:szCs w:val="28"/>
                <w:lang w:eastAsia="uk-UA"/>
                <w14:ligatures w14:val="none"/>
              </w:rPr>
              <w:t>3.1 Зміни параметрів фізичної працездатності тенісистів-аматорів під впливом харчових нітратів бурякового соку</w:t>
            </w:r>
          </w:p>
        </w:tc>
        <w:tc>
          <w:tcPr>
            <w:tcW w:w="850" w:type="dxa"/>
          </w:tcPr>
          <w:p w14:paraId="1C93A53B" w14:textId="74B5C4C7"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30</w:t>
            </w:r>
          </w:p>
        </w:tc>
      </w:tr>
      <w:tr w:rsidR="00FA0FCD" w14:paraId="10B7BBDB" w14:textId="77777777" w:rsidTr="00141883">
        <w:tc>
          <w:tcPr>
            <w:tcW w:w="8784" w:type="dxa"/>
          </w:tcPr>
          <w:p w14:paraId="0D210030" w14:textId="4E90F1DA" w:rsidR="00FA0FCD" w:rsidRPr="00166964" w:rsidRDefault="00FA0FCD" w:rsidP="00166964">
            <w:pPr>
              <w:spacing w:line="360" w:lineRule="auto"/>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kern w:val="0"/>
                <w:sz w:val="28"/>
                <w:szCs w:val="28"/>
                <w:lang w:eastAsia="uk-UA"/>
                <w14:ligatures w14:val="none"/>
              </w:rPr>
              <w:t>3.2 Динаміка показників функціонального стану серцево-судинної системи</w:t>
            </w:r>
          </w:p>
        </w:tc>
        <w:tc>
          <w:tcPr>
            <w:tcW w:w="850" w:type="dxa"/>
          </w:tcPr>
          <w:p w14:paraId="4610E1EB" w14:textId="6641FC80"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34</w:t>
            </w:r>
          </w:p>
        </w:tc>
      </w:tr>
      <w:tr w:rsidR="00FA0FCD" w14:paraId="67CB7CEB" w14:textId="77777777" w:rsidTr="00141883">
        <w:tc>
          <w:tcPr>
            <w:tcW w:w="8784" w:type="dxa"/>
          </w:tcPr>
          <w:p w14:paraId="1957B0FB" w14:textId="0B59466C" w:rsidR="00FA0FCD" w:rsidRPr="00166964" w:rsidRDefault="00FA0FCD" w:rsidP="00166964">
            <w:pPr>
              <w:spacing w:line="360" w:lineRule="auto"/>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kern w:val="0"/>
                <w:sz w:val="28"/>
                <w:szCs w:val="28"/>
                <w:lang w:eastAsia="uk-UA"/>
                <w14:ligatures w14:val="none"/>
              </w:rPr>
              <w:lastRenderedPageBreak/>
              <w:t>3.3 Порівняльний аналіз результатів експериментальної та контрольної груп</w:t>
            </w:r>
          </w:p>
        </w:tc>
        <w:tc>
          <w:tcPr>
            <w:tcW w:w="850" w:type="dxa"/>
          </w:tcPr>
          <w:p w14:paraId="542D4561" w14:textId="3FE96FB0"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38</w:t>
            </w:r>
          </w:p>
        </w:tc>
      </w:tr>
      <w:tr w:rsidR="00FA0FCD" w14:paraId="44D3246F" w14:textId="77777777" w:rsidTr="00141883">
        <w:tc>
          <w:tcPr>
            <w:tcW w:w="8784" w:type="dxa"/>
          </w:tcPr>
          <w:p w14:paraId="5DE8231F" w14:textId="652D0658" w:rsidR="00FA0FCD" w:rsidRPr="00166964" w:rsidRDefault="00FA0FCD" w:rsidP="00166964">
            <w:pPr>
              <w:spacing w:line="360" w:lineRule="auto"/>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kern w:val="0"/>
                <w:sz w:val="28"/>
                <w:szCs w:val="28"/>
                <w:lang w:eastAsia="uk-UA"/>
                <w14:ligatures w14:val="none"/>
              </w:rPr>
              <w:t>3.4 Обговорення отриманих результатів з позицій NO-залежних механізмів</w:t>
            </w:r>
          </w:p>
        </w:tc>
        <w:tc>
          <w:tcPr>
            <w:tcW w:w="850" w:type="dxa"/>
          </w:tcPr>
          <w:p w14:paraId="2D983FC5" w14:textId="1DFC63EB"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40</w:t>
            </w:r>
          </w:p>
        </w:tc>
      </w:tr>
      <w:tr w:rsidR="00FA0FCD" w14:paraId="007411A5" w14:textId="77777777" w:rsidTr="00141883">
        <w:tc>
          <w:tcPr>
            <w:tcW w:w="8784" w:type="dxa"/>
          </w:tcPr>
          <w:p w14:paraId="69B17A48" w14:textId="05F23243" w:rsidR="00FA0FCD" w:rsidRPr="00166964" w:rsidRDefault="00FA0FCD" w:rsidP="00166964">
            <w:pPr>
              <w:spacing w:before="100" w:beforeAutospacing="1" w:after="100" w:afterAutospacing="1"/>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bCs/>
                <w:kern w:val="0"/>
                <w:sz w:val="28"/>
                <w:szCs w:val="28"/>
                <w:lang w:eastAsia="uk-UA"/>
                <w14:ligatures w14:val="none"/>
              </w:rPr>
              <w:t>ВИСНОВКИ</w:t>
            </w:r>
          </w:p>
        </w:tc>
        <w:tc>
          <w:tcPr>
            <w:tcW w:w="850" w:type="dxa"/>
          </w:tcPr>
          <w:p w14:paraId="58AD03B5" w14:textId="5A775B1E"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42</w:t>
            </w:r>
          </w:p>
        </w:tc>
      </w:tr>
      <w:tr w:rsidR="00FA0FCD" w14:paraId="1E88B778" w14:textId="77777777" w:rsidTr="00141883">
        <w:tc>
          <w:tcPr>
            <w:tcW w:w="8784" w:type="dxa"/>
          </w:tcPr>
          <w:p w14:paraId="00DCBD07" w14:textId="67A7CC10" w:rsidR="00FA0FCD" w:rsidRPr="00166964" w:rsidRDefault="00166964" w:rsidP="00166964">
            <w:pPr>
              <w:spacing w:line="360" w:lineRule="auto"/>
              <w:ind w:firstLine="737"/>
              <w:jc w:val="both"/>
              <w:outlineLvl w:val="2"/>
              <w:rPr>
                <w:rFonts w:ascii="Times New Roman" w:eastAsia="Times New Roman" w:hAnsi="Times New Roman" w:cs="Times New Roman"/>
                <w:kern w:val="0"/>
                <w:sz w:val="28"/>
                <w:szCs w:val="28"/>
                <w:lang w:eastAsia="uk-UA"/>
                <w14:ligatures w14:val="none"/>
              </w:rPr>
            </w:pPr>
            <w:r w:rsidRPr="00166964">
              <w:rPr>
                <w:rFonts w:ascii="Times New Roman" w:eastAsia="Times New Roman" w:hAnsi="Times New Roman" w:cs="Times New Roman"/>
                <w:bCs/>
                <w:kern w:val="0"/>
                <w:sz w:val="28"/>
                <w:szCs w:val="28"/>
                <w:lang w:eastAsia="uk-UA"/>
                <w14:ligatures w14:val="none"/>
              </w:rPr>
              <w:t>ПРАКТИЧНІ РЕКОМЕНДАЦІЇ</w:t>
            </w:r>
          </w:p>
        </w:tc>
        <w:tc>
          <w:tcPr>
            <w:tcW w:w="850" w:type="dxa"/>
          </w:tcPr>
          <w:p w14:paraId="2F4C55EA" w14:textId="0F5184FD"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44</w:t>
            </w:r>
          </w:p>
        </w:tc>
      </w:tr>
      <w:tr w:rsidR="00FA0FCD" w14:paraId="77BCAE1D" w14:textId="77777777" w:rsidTr="00141883">
        <w:tc>
          <w:tcPr>
            <w:tcW w:w="8784" w:type="dxa"/>
          </w:tcPr>
          <w:p w14:paraId="55E14833" w14:textId="06069687" w:rsidR="00FA0FCD" w:rsidRPr="00166964" w:rsidRDefault="00FA0FCD" w:rsidP="00166964">
            <w:pPr>
              <w:spacing w:before="100" w:beforeAutospacing="1" w:after="100" w:afterAutospacing="1"/>
              <w:ind w:firstLine="737"/>
              <w:jc w:val="both"/>
              <w:outlineLvl w:val="2"/>
              <w:rPr>
                <w:rFonts w:ascii="Times New Roman" w:eastAsia="Times New Roman" w:hAnsi="Times New Roman" w:cs="Times New Roman"/>
                <w:bCs/>
                <w:kern w:val="0"/>
                <w:sz w:val="28"/>
                <w:szCs w:val="28"/>
                <w:lang w:eastAsia="uk-UA"/>
                <w14:ligatures w14:val="none"/>
              </w:rPr>
            </w:pPr>
            <w:r w:rsidRPr="00166964">
              <w:rPr>
                <w:rFonts w:ascii="Times New Roman" w:eastAsia="Times New Roman" w:hAnsi="Times New Roman" w:cs="Times New Roman"/>
                <w:bCs/>
                <w:kern w:val="0"/>
                <w:sz w:val="28"/>
                <w:szCs w:val="28"/>
                <w:lang w:eastAsia="uk-UA"/>
                <w14:ligatures w14:val="none"/>
              </w:rPr>
              <w:t>СПИСОК ВИКОРИСТАНИХ ДЖЕРЕЛ</w:t>
            </w:r>
          </w:p>
        </w:tc>
        <w:tc>
          <w:tcPr>
            <w:tcW w:w="850" w:type="dxa"/>
          </w:tcPr>
          <w:p w14:paraId="3E9BBD5F" w14:textId="3385FA84" w:rsidR="00FA0FCD" w:rsidRPr="00A975FB" w:rsidRDefault="00A975FB" w:rsidP="00A975FB">
            <w:pPr>
              <w:spacing w:line="360" w:lineRule="auto"/>
              <w:jc w:val="right"/>
              <w:outlineLvl w:val="2"/>
              <w:rPr>
                <w:rFonts w:ascii="Times New Roman" w:eastAsia="Times New Roman" w:hAnsi="Times New Roman" w:cs="Times New Roman"/>
                <w:kern w:val="0"/>
                <w:sz w:val="28"/>
                <w:szCs w:val="28"/>
                <w:lang w:eastAsia="uk-UA"/>
                <w14:ligatures w14:val="none"/>
              </w:rPr>
            </w:pPr>
            <w:r w:rsidRPr="00A975FB">
              <w:rPr>
                <w:rFonts w:ascii="Times New Roman" w:eastAsia="Times New Roman" w:hAnsi="Times New Roman" w:cs="Times New Roman"/>
                <w:kern w:val="0"/>
                <w:sz w:val="28"/>
                <w:szCs w:val="28"/>
                <w:lang w:eastAsia="uk-UA"/>
                <w14:ligatures w14:val="none"/>
              </w:rPr>
              <w:t>45</w:t>
            </w:r>
          </w:p>
        </w:tc>
      </w:tr>
    </w:tbl>
    <w:p w14:paraId="7520F0DC" w14:textId="77777777" w:rsidR="005F49CB" w:rsidRDefault="005F49CB" w:rsidP="005F49CB">
      <w:pPr>
        <w:spacing w:after="0" w:line="360" w:lineRule="auto"/>
        <w:ind w:firstLine="709"/>
        <w:jc w:val="both"/>
        <w:rPr>
          <w:rFonts w:ascii="Times New Roman" w:hAnsi="Times New Roman" w:cs="Times New Roman"/>
          <w:sz w:val="28"/>
          <w:szCs w:val="28"/>
        </w:rPr>
      </w:pPr>
    </w:p>
    <w:p w14:paraId="23DB0832" w14:textId="77777777" w:rsidR="005F49CB" w:rsidRDefault="005F49CB">
      <w:pPr>
        <w:rPr>
          <w:rFonts w:ascii="Times New Roman" w:hAnsi="Times New Roman" w:cs="Times New Roman"/>
          <w:sz w:val="28"/>
          <w:szCs w:val="28"/>
        </w:rPr>
      </w:pPr>
      <w:r>
        <w:rPr>
          <w:rFonts w:ascii="Times New Roman" w:hAnsi="Times New Roman" w:cs="Times New Roman"/>
          <w:sz w:val="28"/>
          <w:szCs w:val="28"/>
        </w:rPr>
        <w:br w:type="page"/>
      </w:r>
    </w:p>
    <w:p w14:paraId="08B27BA9" w14:textId="691D139A" w:rsidR="005F49CB" w:rsidRDefault="005F49CB" w:rsidP="005F49CB">
      <w:pPr>
        <w:spacing w:after="0" w:line="360" w:lineRule="auto"/>
        <w:jc w:val="center"/>
        <w:rPr>
          <w:rFonts w:ascii="Times New Roman" w:hAnsi="Times New Roman" w:cs="Times New Roman"/>
          <w:b/>
          <w:kern w:val="0"/>
          <w:sz w:val="28"/>
          <w:szCs w:val="28"/>
          <w14:ligatures w14:val="none"/>
        </w:rPr>
      </w:pPr>
      <w:r w:rsidRPr="005F49CB">
        <w:rPr>
          <w:rFonts w:ascii="Times New Roman" w:hAnsi="Times New Roman" w:cs="Times New Roman"/>
          <w:b/>
          <w:kern w:val="0"/>
          <w:sz w:val="28"/>
          <w:szCs w:val="28"/>
          <w14:ligatures w14:val="none"/>
        </w:rPr>
        <w:lastRenderedPageBreak/>
        <w:t>ПЕРЕЛІК УМОВНИХ ПОЗНАЧЕНЬ І СКОРОЧЕНЬ</w:t>
      </w:r>
    </w:p>
    <w:p w14:paraId="1B85EAD1" w14:textId="77777777" w:rsidR="00FA0FCD" w:rsidRPr="005F49CB" w:rsidRDefault="00FA0FCD" w:rsidP="005F49CB">
      <w:pPr>
        <w:spacing w:after="0" w:line="360" w:lineRule="auto"/>
        <w:jc w:val="center"/>
        <w:rPr>
          <w:rFonts w:ascii="Times New Roman" w:hAnsi="Times New Roman" w:cs="Times New Roman"/>
          <w:b/>
          <w:sz w:val="28"/>
          <w:szCs w:val="28"/>
        </w:rPr>
      </w:pPr>
    </w:p>
    <w:p w14:paraId="5C66B5EA" w14:textId="67E1DA48" w:rsidR="004209FF" w:rsidRDefault="004209FF" w:rsidP="00057016">
      <w:pPr>
        <w:tabs>
          <w:tab w:val="left" w:pos="4550"/>
        </w:tabs>
        <w:spacing w:after="0" w:line="360" w:lineRule="auto"/>
        <w:ind w:firstLine="709"/>
        <w:jc w:val="both"/>
        <w:rPr>
          <w:rFonts w:ascii="Times New Roman" w:hAnsi="Times New Roman" w:cs="Times New Roman"/>
          <w:bCs/>
          <w:sz w:val="28"/>
          <w:szCs w:val="28"/>
        </w:rPr>
      </w:pPr>
      <w:proofErr w:type="spellStart"/>
      <w:r>
        <w:rPr>
          <w:rFonts w:ascii="Times New Roman" w:hAnsi="Times New Roman" w:cs="Times New Roman"/>
          <w:kern w:val="0"/>
          <w:sz w:val="28"/>
          <w:szCs w:val="28"/>
          <w14:ligatures w14:val="none"/>
        </w:rPr>
        <w:t>цГМФ</w:t>
      </w:r>
      <w:proofErr w:type="spellEnd"/>
      <w:r>
        <w:rPr>
          <w:rFonts w:ascii="Times New Roman" w:hAnsi="Times New Roman" w:cs="Times New Roman"/>
          <w:kern w:val="0"/>
          <w:sz w:val="28"/>
          <w:szCs w:val="28"/>
          <w14:ligatures w14:val="none"/>
        </w:rPr>
        <w:t xml:space="preserve"> – циклічний </w:t>
      </w:r>
      <w:proofErr w:type="spellStart"/>
      <w:r>
        <w:rPr>
          <w:rFonts w:ascii="Times New Roman" w:hAnsi="Times New Roman" w:cs="Times New Roman"/>
          <w:kern w:val="0"/>
          <w:sz w:val="28"/>
          <w:szCs w:val="28"/>
          <w14:ligatures w14:val="none"/>
        </w:rPr>
        <w:t>гуанозинтрифосфат</w:t>
      </w:r>
      <w:proofErr w:type="spellEnd"/>
    </w:p>
    <w:p w14:paraId="73B04667" w14:textId="0D2B97AE" w:rsidR="00E30B64" w:rsidRDefault="005F49CB" w:rsidP="00057016">
      <w:pPr>
        <w:tabs>
          <w:tab w:val="left" w:pos="4550"/>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ЦНС – центральна нервова система</w:t>
      </w:r>
    </w:p>
    <w:p w14:paraId="02204EFD" w14:textId="1057C717" w:rsidR="001B75DE" w:rsidRDefault="001B75DE" w:rsidP="00057016">
      <w:pPr>
        <w:tabs>
          <w:tab w:val="left" w:pos="4550"/>
        </w:tabs>
        <w:spacing w:after="0" w:line="360" w:lineRule="auto"/>
        <w:ind w:firstLine="709"/>
        <w:jc w:val="both"/>
        <w:rPr>
          <w:rFonts w:ascii="Times New Roman" w:eastAsia="Times New Roman" w:hAnsi="Times New Roman" w:cs="Times New Roman"/>
          <w:b/>
          <w:bCs/>
          <w:kern w:val="0"/>
          <w:sz w:val="27"/>
          <w:szCs w:val="27"/>
          <w:lang w:eastAsia="uk-UA"/>
          <w14:ligatures w14:val="none"/>
        </w:rPr>
      </w:pPr>
      <w:r>
        <w:rPr>
          <w:rFonts w:ascii="Times New Roman" w:hAnsi="Times New Roman" w:cs="Times New Roman"/>
          <w:kern w:val="0"/>
          <w:sz w:val="28"/>
          <w:szCs w:val="28"/>
          <w14:ligatures w14:val="none"/>
        </w:rPr>
        <w:t>DAP-</w:t>
      </w:r>
      <w:r w:rsidRPr="001B75DE">
        <w:rPr>
          <w:rFonts w:ascii="Times New Roman" w:hAnsi="Times New Roman" w:cs="Times New Roman"/>
          <w:kern w:val="0"/>
          <w:sz w:val="28"/>
          <w:szCs w:val="28"/>
          <w14:ligatures w14:val="none"/>
        </w:rPr>
        <w:t xml:space="preserve"> </w:t>
      </w:r>
      <w:proofErr w:type="spellStart"/>
      <w:r>
        <w:rPr>
          <w:rFonts w:ascii="Times New Roman" w:hAnsi="Times New Roman" w:cs="Times New Roman"/>
          <w:kern w:val="0"/>
          <w:sz w:val="28"/>
          <w:szCs w:val="28"/>
          <w14:ligatures w14:val="none"/>
        </w:rPr>
        <w:t>complex</w:t>
      </w:r>
      <w:proofErr w:type="spellEnd"/>
      <w:r>
        <w:rPr>
          <w:rFonts w:ascii="Times New Roman" w:hAnsi="Times New Roman" w:cs="Times New Roman"/>
          <w:kern w:val="0"/>
          <w:sz w:val="28"/>
          <w:szCs w:val="28"/>
          <w14:ligatures w14:val="none"/>
        </w:rPr>
        <w:t xml:space="preserve"> - </w:t>
      </w:r>
      <w:proofErr w:type="spellStart"/>
      <w:r>
        <w:rPr>
          <w:rFonts w:ascii="Times New Roman" w:hAnsi="Times New Roman" w:cs="Times New Roman"/>
          <w:kern w:val="0"/>
          <w:sz w:val="28"/>
          <w:szCs w:val="28"/>
          <w14:ligatures w14:val="none"/>
        </w:rPr>
        <w:t>dystrophin-associated</w:t>
      </w:r>
      <w:proofErr w:type="spellEnd"/>
      <w:r>
        <w:rPr>
          <w:rFonts w:ascii="Times New Roman" w:hAnsi="Times New Roman" w:cs="Times New Roman"/>
          <w:kern w:val="0"/>
          <w:sz w:val="28"/>
          <w:szCs w:val="28"/>
          <w14:ligatures w14:val="none"/>
        </w:rPr>
        <w:t xml:space="preserve"> </w:t>
      </w:r>
      <w:proofErr w:type="spellStart"/>
      <w:r>
        <w:rPr>
          <w:rFonts w:ascii="Times New Roman" w:hAnsi="Times New Roman" w:cs="Times New Roman"/>
          <w:kern w:val="0"/>
          <w:sz w:val="28"/>
          <w:szCs w:val="28"/>
          <w14:ligatures w14:val="none"/>
        </w:rPr>
        <w:t>protein</w:t>
      </w:r>
      <w:proofErr w:type="spellEnd"/>
      <w:r>
        <w:rPr>
          <w:rFonts w:ascii="Times New Roman" w:hAnsi="Times New Roman" w:cs="Times New Roman"/>
          <w:kern w:val="0"/>
          <w:sz w:val="28"/>
          <w:szCs w:val="28"/>
          <w14:ligatures w14:val="none"/>
        </w:rPr>
        <w:t xml:space="preserve"> </w:t>
      </w:r>
      <w:proofErr w:type="spellStart"/>
      <w:r w:rsidR="00DA0192">
        <w:rPr>
          <w:rFonts w:ascii="Times New Roman" w:hAnsi="Times New Roman" w:cs="Times New Roman"/>
          <w:kern w:val="0"/>
          <w:sz w:val="28"/>
          <w:szCs w:val="28"/>
          <w14:ligatures w14:val="none"/>
        </w:rPr>
        <w:t>complex</w:t>
      </w:r>
      <w:proofErr w:type="spellEnd"/>
    </w:p>
    <w:p w14:paraId="5C38FDC3" w14:textId="16D43528" w:rsidR="00E30B64" w:rsidRPr="002574F6" w:rsidRDefault="00E30B64" w:rsidP="00057016">
      <w:pPr>
        <w:tabs>
          <w:tab w:val="left" w:pos="4550"/>
        </w:tabs>
        <w:spacing w:after="0" w:line="360" w:lineRule="auto"/>
        <w:ind w:firstLine="709"/>
        <w:jc w:val="both"/>
        <w:rPr>
          <w:rFonts w:ascii="Times New Roman" w:eastAsia="Times New Roman" w:hAnsi="Times New Roman" w:cs="Times New Roman"/>
          <w:b/>
          <w:bCs/>
          <w:kern w:val="0"/>
          <w:sz w:val="27"/>
          <w:szCs w:val="27"/>
          <w:lang w:val="ru-RU" w:eastAsia="uk-UA"/>
          <w14:ligatures w14:val="none"/>
        </w:rPr>
      </w:pPr>
      <w:r>
        <w:rPr>
          <w:rFonts w:ascii="Times New Roman" w:hAnsi="Times New Roman" w:cs="Times New Roman"/>
          <w:kern w:val="0"/>
          <w:sz w:val="28"/>
          <w:szCs w:val="28"/>
          <w14:ligatures w14:val="none"/>
        </w:rPr>
        <w:t>EDRF</w:t>
      </w:r>
      <w:r w:rsidRPr="002574F6">
        <w:rPr>
          <w:rFonts w:ascii="Times New Roman" w:hAnsi="Times New Roman" w:cs="Times New Roman"/>
          <w:kern w:val="0"/>
          <w:sz w:val="28"/>
          <w:szCs w:val="28"/>
          <w:lang w:val="ru-RU"/>
          <w14:ligatures w14:val="none"/>
        </w:rPr>
        <w:t xml:space="preserve"> - </w:t>
      </w:r>
      <w:r>
        <w:rPr>
          <w:rFonts w:ascii="Times New Roman" w:hAnsi="Times New Roman" w:cs="Times New Roman"/>
          <w:kern w:val="0"/>
          <w:sz w:val="28"/>
          <w:szCs w:val="28"/>
          <w14:ligatures w14:val="none"/>
        </w:rPr>
        <w:t xml:space="preserve">ендотелій-залежний </w:t>
      </w:r>
      <w:proofErr w:type="spellStart"/>
      <w:r>
        <w:rPr>
          <w:rFonts w:ascii="Times New Roman" w:hAnsi="Times New Roman" w:cs="Times New Roman"/>
          <w:kern w:val="0"/>
          <w:sz w:val="28"/>
          <w:szCs w:val="28"/>
          <w14:ligatures w14:val="none"/>
        </w:rPr>
        <w:t>релаксуючий</w:t>
      </w:r>
      <w:proofErr w:type="spellEnd"/>
      <w:r>
        <w:rPr>
          <w:rFonts w:ascii="Times New Roman" w:hAnsi="Times New Roman" w:cs="Times New Roman"/>
          <w:kern w:val="0"/>
          <w:sz w:val="28"/>
          <w:szCs w:val="28"/>
          <w14:ligatures w14:val="none"/>
        </w:rPr>
        <w:t xml:space="preserve"> фактор</w:t>
      </w:r>
    </w:p>
    <w:p w14:paraId="77696AF5" w14:textId="54A2753D" w:rsidR="00E30B64" w:rsidRDefault="00E30B64" w:rsidP="00057016">
      <w:pPr>
        <w:tabs>
          <w:tab w:val="left" w:pos="4550"/>
        </w:tabs>
        <w:spacing w:after="0" w:line="360" w:lineRule="auto"/>
        <w:ind w:firstLine="709"/>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NO</w:t>
      </w:r>
      <w:r w:rsidRPr="002574F6">
        <w:rPr>
          <w:rFonts w:ascii="Times New Roman" w:hAnsi="Times New Roman" w:cs="Times New Roman"/>
          <w:kern w:val="0"/>
          <w:sz w:val="28"/>
          <w:szCs w:val="28"/>
          <w:lang w:val="ru-RU"/>
          <w14:ligatures w14:val="none"/>
        </w:rPr>
        <w:t xml:space="preserve"> - </w:t>
      </w:r>
      <w:r>
        <w:rPr>
          <w:rFonts w:ascii="Times New Roman" w:hAnsi="Times New Roman" w:cs="Times New Roman"/>
          <w:kern w:val="0"/>
          <w:sz w:val="28"/>
          <w:szCs w:val="28"/>
          <w14:ligatures w14:val="none"/>
        </w:rPr>
        <w:t>оксид азоту</w:t>
      </w:r>
    </w:p>
    <w:p w14:paraId="77787F85" w14:textId="42CBAE53" w:rsidR="00176296" w:rsidRDefault="00176296" w:rsidP="00057016">
      <w:pPr>
        <w:tabs>
          <w:tab w:val="left" w:pos="4550"/>
        </w:tabs>
        <w:spacing w:after="0" w:line="360" w:lineRule="auto"/>
        <w:ind w:firstLine="709"/>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NOS - NO-синтаза</w:t>
      </w:r>
    </w:p>
    <w:p w14:paraId="1AEB8696" w14:textId="5B0B47EE" w:rsidR="004209FF" w:rsidRDefault="004209FF" w:rsidP="00057016">
      <w:pPr>
        <w:tabs>
          <w:tab w:val="left" w:pos="4550"/>
        </w:tabs>
        <w:spacing w:after="0" w:line="360" w:lineRule="auto"/>
        <w:ind w:firstLine="709"/>
        <w:jc w:val="both"/>
        <w:rPr>
          <w:rFonts w:ascii="Times New Roman" w:hAnsi="Times New Roman" w:cs="Times New Roman"/>
          <w:kern w:val="0"/>
          <w:sz w:val="28"/>
          <w:szCs w:val="28"/>
          <w14:ligatures w14:val="none"/>
        </w:rPr>
      </w:pPr>
      <w:proofErr w:type="spellStart"/>
      <w:r>
        <w:rPr>
          <w:rFonts w:ascii="Times New Roman" w:hAnsi="Times New Roman" w:cs="Times New Roman"/>
          <w:kern w:val="0"/>
          <w:sz w:val="28"/>
          <w:szCs w:val="28"/>
          <w14:ligatures w14:val="none"/>
        </w:rPr>
        <w:t>eNOS</w:t>
      </w:r>
      <w:proofErr w:type="spellEnd"/>
      <w:r>
        <w:rPr>
          <w:rFonts w:ascii="Times New Roman" w:hAnsi="Times New Roman" w:cs="Times New Roman"/>
          <w:kern w:val="0"/>
          <w:sz w:val="28"/>
          <w:szCs w:val="28"/>
          <w14:ligatures w14:val="none"/>
        </w:rPr>
        <w:t xml:space="preserve"> (NOS3) – </w:t>
      </w:r>
      <w:proofErr w:type="spellStart"/>
      <w:r>
        <w:rPr>
          <w:rFonts w:ascii="Times New Roman" w:hAnsi="Times New Roman" w:cs="Times New Roman"/>
          <w:kern w:val="0"/>
          <w:sz w:val="28"/>
          <w:szCs w:val="28"/>
          <w14:ligatures w14:val="none"/>
        </w:rPr>
        <w:t>ендотеліальна</w:t>
      </w:r>
      <w:proofErr w:type="spellEnd"/>
      <w:r>
        <w:rPr>
          <w:rFonts w:ascii="Times New Roman" w:hAnsi="Times New Roman" w:cs="Times New Roman"/>
          <w:kern w:val="0"/>
          <w:sz w:val="28"/>
          <w:szCs w:val="28"/>
          <w14:ligatures w14:val="none"/>
        </w:rPr>
        <w:t xml:space="preserve"> NO-синтаза</w:t>
      </w:r>
    </w:p>
    <w:p w14:paraId="5AD34EC6" w14:textId="70152B91" w:rsidR="004209FF" w:rsidRDefault="004209FF" w:rsidP="00057016">
      <w:pPr>
        <w:tabs>
          <w:tab w:val="left" w:pos="4550"/>
        </w:tabs>
        <w:spacing w:after="0" w:line="360" w:lineRule="auto"/>
        <w:ind w:firstLine="709"/>
        <w:jc w:val="both"/>
        <w:rPr>
          <w:rFonts w:ascii="Times New Roman" w:hAnsi="Times New Roman" w:cs="Times New Roman"/>
          <w:kern w:val="0"/>
          <w:sz w:val="28"/>
          <w:szCs w:val="28"/>
          <w14:ligatures w14:val="none"/>
        </w:rPr>
      </w:pPr>
      <w:proofErr w:type="spellStart"/>
      <w:r>
        <w:rPr>
          <w:rFonts w:ascii="Times New Roman" w:hAnsi="Times New Roman" w:cs="Times New Roman"/>
          <w:kern w:val="0"/>
          <w:sz w:val="28"/>
          <w:szCs w:val="28"/>
          <w14:ligatures w14:val="none"/>
        </w:rPr>
        <w:t>iNOS</w:t>
      </w:r>
      <w:proofErr w:type="spellEnd"/>
      <w:r>
        <w:rPr>
          <w:rFonts w:ascii="Times New Roman" w:hAnsi="Times New Roman" w:cs="Times New Roman"/>
          <w:kern w:val="0"/>
          <w:sz w:val="28"/>
          <w:szCs w:val="28"/>
          <w14:ligatures w14:val="none"/>
        </w:rPr>
        <w:t xml:space="preserve"> (NOS2) - </w:t>
      </w:r>
      <w:proofErr w:type="spellStart"/>
      <w:r>
        <w:rPr>
          <w:rFonts w:ascii="Times New Roman" w:hAnsi="Times New Roman" w:cs="Times New Roman"/>
          <w:kern w:val="0"/>
          <w:sz w:val="28"/>
          <w:szCs w:val="28"/>
          <w14:ligatures w14:val="none"/>
        </w:rPr>
        <w:t>індуцибельна</w:t>
      </w:r>
      <w:proofErr w:type="spellEnd"/>
      <w:r>
        <w:rPr>
          <w:rFonts w:ascii="Times New Roman" w:hAnsi="Times New Roman" w:cs="Times New Roman"/>
          <w:kern w:val="0"/>
          <w:sz w:val="28"/>
          <w:szCs w:val="28"/>
          <w14:ligatures w14:val="none"/>
        </w:rPr>
        <w:t xml:space="preserve"> NO-синтаза</w:t>
      </w:r>
    </w:p>
    <w:p w14:paraId="66DE2BBD" w14:textId="320394A3" w:rsidR="001C067F" w:rsidRPr="002574F6" w:rsidRDefault="001C067F" w:rsidP="00057016">
      <w:pPr>
        <w:tabs>
          <w:tab w:val="left" w:pos="4550"/>
        </w:tabs>
        <w:spacing w:after="0" w:line="360" w:lineRule="auto"/>
        <w:ind w:firstLine="709"/>
        <w:jc w:val="both"/>
        <w:rPr>
          <w:rFonts w:ascii="Times New Roman" w:eastAsia="Times New Roman" w:hAnsi="Times New Roman" w:cs="Times New Roman"/>
          <w:b/>
          <w:bCs/>
          <w:kern w:val="0"/>
          <w:sz w:val="27"/>
          <w:szCs w:val="27"/>
          <w:lang w:eastAsia="uk-UA"/>
          <w14:ligatures w14:val="none"/>
        </w:rPr>
      </w:pPr>
      <w:proofErr w:type="spellStart"/>
      <w:r>
        <w:rPr>
          <w:rFonts w:ascii="Times New Roman" w:hAnsi="Times New Roman" w:cs="Times New Roman"/>
          <w:kern w:val="0"/>
          <w:sz w:val="28"/>
          <w:szCs w:val="28"/>
          <w14:ligatures w14:val="none"/>
        </w:rPr>
        <w:t>nNOS</w:t>
      </w:r>
      <w:proofErr w:type="spellEnd"/>
      <w:r>
        <w:rPr>
          <w:rFonts w:ascii="Times New Roman" w:hAnsi="Times New Roman" w:cs="Times New Roman"/>
          <w:kern w:val="0"/>
          <w:sz w:val="28"/>
          <w:szCs w:val="28"/>
          <w14:ligatures w14:val="none"/>
        </w:rPr>
        <w:t xml:space="preserve"> </w:t>
      </w:r>
      <w:r w:rsidR="004209FF">
        <w:rPr>
          <w:rFonts w:ascii="Times New Roman" w:hAnsi="Times New Roman" w:cs="Times New Roman"/>
          <w:kern w:val="0"/>
          <w:sz w:val="28"/>
          <w:szCs w:val="28"/>
          <w14:ligatures w14:val="none"/>
        </w:rPr>
        <w:t xml:space="preserve">(NOS1) </w:t>
      </w:r>
      <w:r>
        <w:rPr>
          <w:rFonts w:ascii="Times New Roman" w:hAnsi="Times New Roman" w:cs="Times New Roman"/>
          <w:kern w:val="0"/>
          <w:sz w:val="28"/>
          <w:szCs w:val="28"/>
          <w14:ligatures w14:val="none"/>
        </w:rPr>
        <w:t xml:space="preserve">- </w:t>
      </w:r>
      <w:proofErr w:type="spellStart"/>
      <w:r>
        <w:rPr>
          <w:rFonts w:ascii="Times New Roman" w:hAnsi="Times New Roman" w:cs="Times New Roman"/>
          <w:kern w:val="0"/>
          <w:sz w:val="28"/>
          <w:szCs w:val="28"/>
          <w14:ligatures w14:val="none"/>
        </w:rPr>
        <w:t>нейрональна</w:t>
      </w:r>
      <w:proofErr w:type="spellEnd"/>
      <w:r>
        <w:rPr>
          <w:rFonts w:ascii="Times New Roman" w:hAnsi="Times New Roman" w:cs="Times New Roman"/>
          <w:kern w:val="0"/>
          <w:sz w:val="28"/>
          <w:szCs w:val="28"/>
          <w14:ligatures w14:val="none"/>
        </w:rPr>
        <w:t xml:space="preserve"> NO-синтаза</w:t>
      </w:r>
    </w:p>
    <w:p w14:paraId="50DFEE14" w14:textId="116C00DA" w:rsidR="00816400" w:rsidRDefault="005F49CB" w:rsidP="00057016">
      <w:pPr>
        <w:tabs>
          <w:tab w:val="left" w:pos="4550"/>
        </w:tabs>
        <w:spacing w:after="0" w:line="360" w:lineRule="auto"/>
        <w:ind w:firstLine="709"/>
        <w:jc w:val="both"/>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7"/>
          <w:szCs w:val="27"/>
          <w:lang w:eastAsia="uk-UA"/>
          <w14:ligatures w14:val="none"/>
        </w:rPr>
        <w:br w:type="page"/>
      </w:r>
    </w:p>
    <w:p w14:paraId="2B0D0FAD" w14:textId="2457EDAC" w:rsidR="00906ADC" w:rsidRDefault="003D10FC" w:rsidP="008E7216">
      <w:pPr>
        <w:spacing w:after="0" w:line="360" w:lineRule="auto"/>
        <w:jc w:val="center"/>
        <w:outlineLvl w:val="1"/>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lastRenderedPageBreak/>
        <w:t>ВСТУП</w:t>
      </w:r>
    </w:p>
    <w:p w14:paraId="453A220A" w14:textId="44C96B7C" w:rsidR="003D10FC" w:rsidRPr="003D10FC" w:rsidRDefault="003D10FC" w:rsidP="008E7216">
      <w:pPr>
        <w:spacing w:after="0" w:line="360" w:lineRule="auto"/>
        <w:ind w:firstLine="709"/>
        <w:jc w:val="both"/>
        <w:rPr>
          <w:rFonts w:ascii="Times New Roman" w:hAnsi="Times New Roman" w:cs="Times New Roman"/>
          <w:sz w:val="28"/>
          <w:szCs w:val="28"/>
        </w:rPr>
      </w:pPr>
      <w:r w:rsidRPr="003D10FC">
        <w:rPr>
          <w:rFonts w:ascii="Times New Roman" w:hAnsi="Times New Roman" w:cs="Times New Roman"/>
          <w:b/>
          <w:sz w:val="28"/>
          <w:szCs w:val="28"/>
        </w:rPr>
        <w:t>Актуальність дослідження</w:t>
      </w:r>
      <w:r w:rsidRPr="003D10FC">
        <w:rPr>
          <w:rFonts w:ascii="Times New Roman" w:hAnsi="Times New Roman" w:cs="Times New Roman"/>
          <w:sz w:val="28"/>
          <w:szCs w:val="28"/>
        </w:rPr>
        <w:t xml:space="preserve">. Фізична працездатність і функціональний стан організму є інтегральними показниками ефективності адаптації до фізичних навантажень та визначають можливості реалізації рухової діяльності в умовах спортивної практики. Вони відображають сукупність </w:t>
      </w:r>
      <w:proofErr w:type="spellStart"/>
      <w:r w:rsidRPr="003D10FC">
        <w:rPr>
          <w:rFonts w:ascii="Times New Roman" w:hAnsi="Times New Roman" w:cs="Times New Roman"/>
          <w:sz w:val="28"/>
          <w:szCs w:val="28"/>
        </w:rPr>
        <w:t>морфо</w:t>
      </w:r>
      <w:proofErr w:type="spellEnd"/>
      <w:r w:rsidRPr="003D10FC">
        <w:rPr>
          <w:rFonts w:ascii="Times New Roman" w:hAnsi="Times New Roman" w:cs="Times New Roman"/>
          <w:sz w:val="28"/>
          <w:szCs w:val="28"/>
        </w:rPr>
        <w:t>-функціональних, біохімічних і регуляторних механізмів, що забезпечують виконання м’язової роботи заданої інтенсивності та тривалості</w:t>
      </w:r>
      <w:r w:rsidR="007415F1">
        <w:rPr>
          <w:rFonts w:ascii="Times New Roman" w:hAnsi="Times New Roman" w:cs="Times New Roman"/>
          <w:sz w:val="28"/>
          <w:szCs w:val="28"/>
        </w:rPr>
        <w:t xml:space="preserve"> </w:t>
      </w:r>
      <w:r w:rsidR="007415F1" w:rsidRPr="002574F6">
        <w:rPr>
          <w:rFonts w:ascii="Times New Roman" w:hAnsi="Times New Roman" w:cs="Times New Roman"/>
          <w:sz w:val="28"/>
          <w:szCs w:val="28"/>
        </w:rPr>
        <w:t>[1, 2</w:t>
      </w:r>
      <w:r w:rsidR="00F1592B">
        <w:rPr>
          <w:rFonts w:ascii="Times New Roman" w:hAnsi="Times New Roman" w:cs="Times New Roman"/>
          <w:sz w:val="28"/>
          <w:szCs w:val="28"/>
        </w:rPr>
        <w:t>, 3</w:t>
      </w:r>
      <w:r w:rsidR="00A03D74">
        <w:rPr>
          <w:rFonts w:ascii="Times New Roman" w:hAnsi="Times New Roman" w:cs="Times New Roman"/>
          <w:sz w:val="28"/>
          <w:szCs w:val="28"/>
        </w:rPr>
        <w:t>, 4</w:t>
      </w:r>
      <w:r w:rsidR="007415F1" w:rsidRPr="002574F6">
        <w:rPr>
          <w:rFonts w:ascii="Times New Roman" w:hAnsi="Times New Roman" w:cs="Times New Roman"/>
          <w:sz w:val="28"/>
          <w:szCs w:val="28"/>
        </w:rPr>
        <w:t>]</w:t>
      </w:r>
      <w:r w:rsidRPr="003D10FC">
        <w:rPr>
          <w:rFonts w:ascii="Times New Roman" w:hAnsi="Times New Roman" w:cs="Times New Roman"/>
          <w:sz w:val="28"/>
          <w:szCs w:val="28"/>
        </w:rPr>
        <w:t>. У сучасному спорті, зокрема в ігрових видах, зростає інтерес до чинників, здатних оптимізувати зазначені параметри без порушення фізіологічних меж адаптації.</w:t>
      </w:r>
    </w:p>
    <w:p w14:paraId="6238C41B" w14:textId="07914C97" w:rsidR="003D10FC" w:rsidRDefault="003D10FC" w:rsidP="008E7216">
      <w:pPr>
        <w:spacing w:after="0" w:line="360" w:lineRule="auto"/>
        <w:ind w:firstLine="709"/>
        <w:jc w:val="both"/>
        <w:rPr>
          <w:rFonts w:ascii="Times New Roman" w:hAnsi="Times New Roman" w:cs="Times New Roman"/>
          <w:sz w:val="28"/>
          <w:szCs w:val="28"/>
        </w:rPr>
      </w:pPr>
      <w:r w:rsidRPr="003D10FC">
        <w:rPr>
          <w:rFonts w:ascii="Times New Roman" w:hAnsi="Times New Roman" w:cs="Times New Roman"/>
          <w:sz w:val="28"/>
          <w:szCs w:val="28"/>
        </w:rPr>
        <w:t>Теніс характеризується інтермітуючим характером навантаження, поєднанням короткотривалих інтенсивних зусиль із періодами неповного відновлення, високими вимогами до функціонального стану серцево-судинної системи, ефективності м’язового кровотоку та швидкості відновних процесів</w:t>
      </w:r>
      <w:r w:rsidR="00A03D74">
        <w:rPr>
          <w:rFonts w:ascii="Times New Roman" w:hAnsi="Times New Roman" w:cs="Times New Roman"/>
          <w:sz w:val="28"/>
          <w:szCs w:val="28"/>
        </w:rPr>
        <w:t xml:space="preserve"> </w:t>
      </w:r>
      <w:r w:rsidR="00A03D74" w:rsidRPr="002574F6">
        <w:rPr>
          <w:rFonts w:ascii="Times New Roman" w:hAnsi="Times New Roman" w:cs="Times New Roman"/>
          <w:kern w:val="0"/>
          <w:sz w:val="28"/>
          <w:szCs w:val="28"/>
          <w14:ligatures w14:val="none"/>
        </w:rPr>
        <w:t>[</w:t>
      </w:r>
      <w:r w:rsidR="00A03D74">
        <w:rPr>
          <w:rFonts w:ascii="Times New Roman" w:hAnsi="Times New Roman" w:cs="Times New Roman"/>
          <w:kern w:val="0"/>
          <w:sz w:val="28"/>
          <w:szCs w:val="28"/>
          <w14:ligatures w14:val="none"/>
        </w:rPr>
        <w:t>5</w:t>
      </w:r>
      <w:r w:rsidR="00A03D74" w:rsidRPr="002574F6">
        <w:rPr>
          <w:rFonts w:ascii="Times New Roman" w:hAnsi="Times New Roman" w:cs="Times New Roman"/>
          <w:kern w:val="0"/>
          <w:sz w:val="28"/>
          <w:szCs w:val="28"/>
          <w14:ligatures w14:val="none"/>
        </w:rPr>
        <w:t xml:space="preserve">, </w:t>
      </w:r>
      <w:r w:rsidR="00A03D74">
        <w:rPr>
          <w:rFonts w:ascii="Times New Roman" w:hAnsi="Times New Roman" w:cs="Times New Roman"/>
          <w:kern w:val="0"/>
          <w:sz w:val="28"/>
          <w:szCs w:val="28"/>
          <w14:ligatures w14:val="none"/>
        </w:rPr>
        <w:t>6</w:t>
      </w:r>
      <w:r w:rsidR="00A03D74" w:rsidRPr="002574F6">
        <w:rPr>
          <w:rFonts w:ascii="Times New Roman" w:hAnsi="Times New Roman" w:cs="Times New Roman"/>
          <w:kern w:val="0"/>
          <w:sz w:val="28"/>
          <w:szCs w:val="28"/>
          <w14:ligatures w14:val="none"/>
        </w:rPr>
        <w:t>]</w:t>
      </w:r>
      <w:r w:rsidRPr="003D10FC">
        <w:rPr>
          <w:rFonts w:ascii="Times New Roman" w:hAnsi="Times New Roman" w:cs="Times New Roman"/>
          <w:sz w:val="28"/>
          <w:szCs w:val="28"/>
        </w:rPr>
        <w:t xml:space="preserve">. Для аматорів ці вимоги є особливо актуальними у зв’язку з нижчим рівнем довготривалої тренувальної адаптації, вищою варіабельністю фізіологічних реакцій і підвищеною чутливістю до зовнішніх регуляторних впливів, зокрема </w:t>
      </w:r>
      <w:proofErr w:type="spellStart"/>
      <w:r w:rsidRPr="003D10FC">
        <w:rPr>
          <w:rFonts w:ascii="Times New Roman" w:hAnsi="Times New Roman" w:cs="Times New Roman"/>
          <w:sz w:val="28"/>
          <w:szCs w:val="28"/>
        </w:rPr>
        <w:t>нутритивних</w:t>
      </w:r>
      <w:proofErr w:type="spellEnd"/>
      <w:r w:rsidR="00456316">
        <w:rPr>
          <w:rFonts w:ascii="Times New Roman" w:hAnsi="Times New Roman" w:cs="Times New Roman"/>
          <w:sz w:val="28"/>
          <w:szCs w:val="28"/>
        </w:rPr>
        <w:t xml:space="preserve"> </w:t>
      </w:r>
      <w:r w:rsidR="00456316" w:rsidRPr="002574F6">
        <w:rPr>
          <w:rFonts w:ascii="Times New Roman" w:hAnsi="Times New Roman" w:cs="Times New Roman"/>
          <w:kern w:val="0"/>
          <w:sz w:val="28"/>
          <w:szCs w:val="28"/>
          <w14:ligatures w14:val="none"/>
        </w:rPr>
        <w:t>[</w:t>
      </w:r>
      <w:r w:rsidR="00456316">
        <w:rPr>
          <w:rFonts w:ascii="Times New Roman" w:hAnsi="Times New Roman" w:cs="Times New Roman"/>
          <w:kern w:val="0"/>
          <w:sz w:val="28"/>
          <w:szCs w:val="28"/>
          <w14:ligatures w14:val="none"/>
        </w:rPr>
        <w:t>7</w:t>
      </w:r>
      <w:r w:rsidR="00456316" w:rsidRPr="002574F6">
        <w:rPr>
          <w:rFonts w:ascii="Times New Roman" w:hAnsi="Times New Roman" w:cs="Times New Roman"/>
          <w:kern w:val="0"/>
          <w:sz w:val="28"/>
          <w:szCs w:val="28"/>
          <w14:ligatures w14:val="none"/>
        </w:rPr>
        <w:t xml:space="preserve">, </w:t>
      </w:r>
      <w:r w:rsidR="00456316">
        <w:rPr>
          <w:rFonts w:ascii="Times New Roman" w:hAnsi="Times New Roman" w:cs="Times New Roman"/>
          <w:kern w:val="0"/>
          <w:sz w:val="28"/>
          <w:szCs w:val="28"/>
          <w14:ligatures w14:val="none"/>
        </w:rPr>
        <w:t>8</w:t>
      </w:r>
      <w:r w:rsidR="00456316" w:rsidRPr="002574F6">
        <w:rPr>
          <w:rFonts w:ascii="Times New Roman" w:hAnsi="Times New Roman" w:cs="Times New Roman"/>
          <w:kern w:val="0"/>
          <w:sz w:val="28"/>
          <w:szCs w:val="28"/>
          <w14:ligatures w14:val="none"/>
        </w:rPr>
        <w:t>]</w:t>
      </w:r>
      <w:r w:rsidR="00456316">
        <w:rPr>
          <w:rFonts w:ascii="Times New Roman" w:hAnsi="Times New Roman" w:cs="Times New Roman"/>
          <w:kern w:val="0"/>
          <w:sz w:val="28"/>
          <w:szCs w:val="28"/>
          <w14:ligatures w14:val="none"/>
        </w:rPr>
        <w:t>.</w:t>
      </w:r>
    </w:p>
    <w:p w14:paraId="36C81DEB" w14:textId="28D6ED5F" w:rsidR="003D10FC" w:rsidRPr="003D10FC" w:rsidRDefault="003D10FC" w:rsidP="008E7216">
      <w:pPr>
        <w:spacing w:after="0" w:line="360" w:lineRule="auto"/>
        <w:ind w:firstLine="709"/>
        <w:jc w:val="both"/>
        <w:rPr>
          <w:rFonts w:ascii="Times New Roman" w:hAnsi="Times New Roman" w:cs="Times New Roman"/>
          <w:sz w:val="28"/>
          <w:szCs w:val="28"/>
        </w:rPr>
      </w:pPr>
      <w:r w:rsidRPr="003D10FC">
        <w:rPr>
          <w:rFonts w:ascii="Times New Roman" w:hAnsi="Times New Roman" w:cs="Times New Roman"/>
          <w:sz w:val="28"/>
          <w:szCs w:val="28"/>
        </w:rPr>
        <w:t>У цьому контексті зростає науковий інтерес до харчових нітратів природного походження як потенційного чинника оптимізації фізичної працездатності та функціонального стану. Харчові нітрати, що надходять з рослинними продуктами, зокрема буряковим соком, реалізують свої фізіологічні ефекти через NO-залежний шлях, беручи участь у регуляції судинного тонусу, м’язового кровопостачання та ефективності кисневого забезпечення працюючих м’язів</w:t>
      </w:r>
      <w:r w:rsidR="00B37372">
        <w:rPr>
          <w:rFonts w:ascii="Times New Roman" w:hAnsi="Times New Roman" w:cs="Times New Roman"/>
          <w:sz w:val="28"/>
          <w:szCs w:val="28"/>
        </w:rPr>
        <w:t xml:space="preserve"> </w:t>
      </w:r>
      <w:r w:rsidR="00B37372" w:rsidRPr="002574F6">
        <w:rPr>
          <w:rFonts w:ascii="Times New Roman" w:hAnsi="Times New Roman" w:cs="Times New Roman"/>
          <w:sz w:val="28"/>
          <w:szCs w:val="28"/>
        </w:rPr>
        <w:t>[</w:t>
      </w:r>
      <w:r w:rsidR="00B37372">
        <w:rPr>
          <w:rFonts w:ascii="Times New Roman" w:hAnsi="Times New Roman" w:cs="Times New Roman"/>
          <w:sz w:val="28"/>
          <w:szCs w:val="28"/>
        </w:rPr>
        <w:t>9, 10</w:t>
      </w:r>
      <w:r w:rsidR="00B37372" w:rsidRPr="002574F6">
        <w:rPr>
          <w:rFonts w:ascii="Times New Roman" w:hAnsi="Times New Roman" w:cs="Times New Roman"/>
          <w:sz w:val="28"/>
          <w:szCs w:val="28"/>
        </w:rPr>
        <w:t>]</w:t>
      </w:r>
      <w:r w:rsidRPr="003D10FC">
        <w:rPr>
          <w:rFonts w:ascii="Times New Roman" w:hAnsi="Times New Roman" w:cs="Times New Roman"/>
          <w:sz w:val="28"/>
          <w:szCs w:val="28"/>
        </w:rPr>
        <w:t>. На відміну від фармакологічних агентів, нітрати природного походження розглядаються як фізіологічно обґрунтований засіб впливу на функціональні системи організму</w:t>
      </w:r>
      <w:r w:rsidR="00B37372" w:rsidRPr="002574F6">
        <w:rPr>
          <w:rFonts w:ascii="Times New Roman" w:hAnsi="Times New Roman" w:cs="Times New Roman"/>
          <w:sz w:val="28"/>
          <w:szCs w:val="28"/>
          <w:lang w:val="ru-RU"/>
        </w:rPr>
        <w:t xml:space="preserve"> [</w:t>
      </w:r>
      <w:r w:rsidR="0061489B">
        <w:rPr>
          <w:rFonts w:ascii="Times New Roman" w:hAnsi="Times New Roman" w:cs="Times New Roman"/>
          <w:sz w:val="28"/>
          <w:szCs w:val="28"/>
        </w:rPr>
        <w:t>10, 11</w:t>
      </w:r>
      <w:r w:rsidR="00B37372" w:rsidRPr="002574F6">
        <w:rPr>
          <w:rFonts w:ascii="Times New Roman" w:hAnsi="Times New Roman" w:cs="Times New Roman"/>
          <w:sz w:val="28"/>
          <w:szCs w:val="28"/>
          <w:lang w:val="ru-RU"/>
        </w:rPr>
        <w:t>]</w:t>
      </w:r>
      <w:r w:rsidRPr="003D10FC">
        <w:rPr>
          <w:rFonts w:ascii="Times New Roman" w:hAnsi="Times New Roman" w:cs="Times New Roman"/>
          <w:sz w:val="28"/>
          <w:szCs w:val="28"/>
        </w:rPr>
        <w:t>.</w:t>
      </w:r>
    </w:p>
    <w:p w14:paraId="36309F9B" w14:textId="2EB836D5" w:rsidR="003D10FC" w:rsidRPr="00461118" w:rsidRDefault="003D10FC" w:rsidP="008E7216">
      <w:pPr>
        <w:spacing w:after="0" w:line="360" w:lineRule="auto"/>
        <w:ind w:firstLine="709"/>
        <w:jc w:val="both"/>
        <w:rPr>
          <w:rFonts w:ascii="Times New Roman" w:hAnsi="Times New Roman" w:cs="Times New Roman"/>
          <w:sz w:val="28"/>
          <w:szCs w:val="28"/>
        </w:rPr>
      </w:pPr>
      <w:r w:rsidRPr="003D10FC">
        <w:rPr>
          <w:rFonts w:ascii="Times New Roman" w:hAnsi="Times New Roman" w:cs="Times New Roman"/>
          <w:sz w:val="28"/>
          <w:szCs w:val="28"/>
        </w:rPr>
        <w:t xml:space="preserve">Аналіз сучасних наукових джерел свідчить, що більшість досліджень, присвячених </w:t>
      </w:r>
      <w:proofErr w:type="spellStart"/>
      <w:r w:rsidRPr="003D10FC">
        <w:rPr>
          <w:rFonts w:ascii="Times New Roman" w:hAnsi="Times New Roman" w:cs="Times New Roman"/>
          <w:sz w:val="28"/>
          <w:szCs w:val="28"/>
        </w:rPr>
        <w:t>ергогенним</w:t>
      </w:r>
      <w:proofErr w:type="spellEnd"/>
      <w:r w:rsidRPr="003D10FC">
        <w:rPr>
          <w:rFonts w:ascii="Times New Roman" w:hAnsi="Times New Roman" w:cs="Times New Roman"/>
          <w:sz w:val="28"/>
          <w:szCs w:val="28"/>
        </w:rPr>
        <w:t xml:space="preserve"> ефектам харчових нітратів, виконано за участю спортсменів витривалих дисциплін або висококваліфікованих атлетів, тоді як дані щодо їх впливу на представників ігрових видів спорту, зокрема тенісистів-</w:t>
      </w:r>
      <w:r w:rsidRPr="003D10FC">
        <w:rPr>
          <w:rFonts w:ascii="Times New Roman" w:hAnsi="Times New Roman" w:cs="Times New Roman"/>
          <w:sz w:val="28"/>
          <w:szCs w:val="28"/>
        </w:rPr>
        <w:lastRenderedPageBreak/>
        <w:t>аматорів, залишаються обмеженими та фрагментарними</w:t>
      </w:r>
      <w:r w:rsidR="00A033E6">
        <w:rPr>
          <w:rFonts w:ascii="Times New Roman" w:hAnsi="Times New Roman" w:cs="Times New Roman"/>
          <w:sz w:val="28"/>
          <w:szCs w:val="28"/>
        </w:rPr>
        <w:t xml:space="preserve"> </w:t>
      </w:r>
      <w:r w:rsidR="00A033E6" w:rsidRPr="002574F6">
        <w:rPr>
          <w:rFonts w:ascii="Times New Roman" w:hAnsi="Times New Roman" w:cs="Times New Roman"/>
          <w:sz w:val="28"/>
          <w:szCs w:val="28"/>
        </w:rPr>
        <w:t>[10</w:t>
      </w:r>
      <w:r w:rsidR="00DD6E5A">
        <w:rPr>
          <w:rFonts w:ascii="Times New Roman" w:hAnsi="Times New Roman" w:cs="Times New Roman"/>
          <w:sz w:val="28"/>
          <w:szCs w:val="28"/>
        </w:rPr>
        <w:t>, 11</w:t>
      </w:r>
      <w:r w:rsidR="00A033E6" w:rsidRPr="002574F6">
        <w:rPr>
          <w:rFonts w:ascii="Times New Roman" w:hAnsi="Times New Roman" w:cs="Times New Roman"/>
          <w:sz w:val="28"/>
          <w:szCs w:val="28"/>
        </w:rPr>
        <w:t>]</w:t>
      </w:r>
      <w:r w:rsidRPr="003D10FC">
        <w:rPr>
          <w:rFonts w:ascii="Times New Roman" w:hAnsi="Times New Roman" w:cs="Times New Roman"/>
          <w:sz w:val="28"/>
          <w:szCs w:val="28"/>
        </w:rPr>
        <w:t xml:space="preserve">. Недостатньо вивченими є також питання курсового застосування </w:t>
      </w:r>
      <w:proofErr w:type="spellStart"/>
      <w:r w:rsidRPr="003D10FC">
        <w:rPr>
          <w:rFonts w:ascii="Times New Roman" w:hAnsi="Times New Roman" w:cs="Times New Roman"/>
          <w:sz w:val="28"/>
          <w:szCs w:val="28"/>
        </w:rPr>
        <w:t>нітратовмісних</w:t>
      </w:r>
      <w:proofErr w:type="spellEnd"/>
      <w:r w:rsidRPr="003D10FC">
        <w:rPr>
          <w:rFonts w:ascii="Times New Roman" w:hAnsi="Times New Roman" w:cs="Times New Roman"/>
          <w:sz w:val="28"/>
          <w:szCs w:val="28"/>
        </w:rPr>
        <w:t xml:space="preserve"> добавок і їх впливу на комплекс параметрів фізичної працездатності та функціонального стану в умовах регулярної тренувальної </w:t>
      </w:r>
      <w:r w:rsidRPr="00461118">
        <w:rPr>
          <w:rFonts w:ascii="Times New Roman" w:hAnsi="Times New Roman" w:cs="Times New Roman"/>
          <w:sz w:val="28"/>
          <w:szCs w:val="28"/>
        </w:rPr>
        <w:t>діяльності</w:t>
      </w:r>
      <w:r w:rsidR="00B63B12" w:rsidRPr="002574F6">
        <w:rPr>
          <w:rFonts w:ascii="Times New Roman" w:hAnsi="Times New Roman" w:cs="Times New Roman"/>
          <w:sz w:val="28"/>
          <w:szCs w:val="28"/>
        </w:rPr>
        <w:t xml:space="preserve"> [</w:t>
      </w:r>
      <w:r w:rsidR="00B63B12" w:rsidRPr="00461118">
        <w:rPr>
          <w:rFonts w:ascii="Times New Roman" w:hAnsi="Times New Roman" w:cs="Times New Roman"/>
          <w:sz w:val="28"/>
          <w:szCs w:val="28"/>
        </w:rPr>
        <w:t>11, 12</w:t>
      </w:r>
      <w:r w:rsidR="00B63B12" w:rsidRPr="002574F6">
        <w:rPr>
          <w:rFonts w:ascii="Times New Roman" w:hAnsi="Times New Roman" w:cs="Times New Roman"/>
          <w:sz w:val="28"/>
          <w:szCs w:val="28"/>
        </w:rPr>
        <w:t>]</w:t>
      </w:r>
      <w:r w:rsidRPr="00461118">
        <w:rPr>
          <w:rFonts w:ascii="Times New Roman" w:hAnsi="Times New Roman" w:cs="Times New Roman"/>
          <w:sz w:val="28"/>
          <w:szCs w:val="28"/>
        </w:rPr>
        <w:t>.</w:t>
      </w:r>
    </w:p>
    <w:p w14:paraId="0267D1FB" w14:textId="77777777" w:rsidR="003D10FC" w:rsidRPr="00461118" w:rsidRDefault="003D10FC" w:rsidP="008E7216">
      <w:pPr>
        <w:spacing w:after="0" w:line="360" w:lineRule="auto"/>
        <w:ind w:firstLine="709"/>
        <w:jc w:val="both"/>
        <w:rPr>
          <w:rFonts w:ascii="Times New Roman" w:hAnsi="Times New Roman" w:cs="Times New Roman"/>
          <w:sz w:val="28"/>
          <w:szCs w:val="28"/>
        </w:rPr>
      </w:pPr>
      <w:r w:rsidRPr="00461118">
        <w:rPr>
          <w:rFonts w:ascii="Times New Roman" w:hAnsi="Times New Roman" w:cs="Times New Roman"/>
          <w:sz w:val="28"/>
          <w:szCs w:val="28"/>
        </w:rPr>
        <w:t xml:space="preserve">У зв’язку з цим дослідження впливу харчових нітратів бурякового соку на параметри фізичної працездатності та функціонального стану тенісистів-аматорів є актуальним як з позицій сучасної спортивної фізіології, так і з огляду на практичні потреби оптимізації тренувального процесу та </w:t>
      </w:r>
      <w:proofErr w:type="spellStart"/>
      <w:r w:rsidRPr="00461118">
        <w:rPr>
          <w:rFonts w:ascii="Times New Roman" w:hAnsi="Times New Roman" w:cs="Times New Roman"/>
          <w:sz w:val="28"/>
          <w:szCs w:val="28"/>
        </w:rPr>
        <w:t>нутритивної</w:t>
      </w:r>
      <w:proofErr w:type="spellEnd"/>
      <w:r w:rsidRPr="00461118">
        <w:rPr>
          <w:rFonts w:ascii="Times New Roman" w:hAnsi="Times New Roman" w:cs="Times New Roman"/>
          <w:sz w:val="28"/>
          <w:szCs w:val="28"/>
        </w:rPr>
        <w:t xml:space="preserve"> підтримки осіб, які займаються спортом на аматорському рівні.</w:t>
      </w:r>
    </w:p>
    <w:p w14:paraId="5C45944F" w14:textId="78762003" w:rsidR="003D10FC" w:rsidRPr="00461118" w:rsidRDefault="00701885" w:rsidP="008E7216">
      <w:pPr>
        <w:spacing w:after="0" w:line="360" w:lineRule="auto"/>
        <w:ind w:firstLine="709"/>
        <w:jc w:val="both"/>
        <w:outlineLvl w:val="1"/>
        <w:rPr>
          <w:rFonts w:ascii="Times New Roman" w:hAnsi="Times New Roman" w:cs="Times New Roman"/>
          <w:b/>
          <w:sz w:val="28"/>
          <w:szCs w:val="28"/>
        </w:rPr>
      </w:pPr>
      <w:r w:rsidRPr="00461118">
        <w:rPr>
          <w:rFonts w:ascii="Times New Roman" w:hAnsi="Times New Roman" w:cs="Times New Roman"/>
          <w:b/>
          <w:sz w:val="28"/>
          <w:szCs w:val="28"/>
        </w:rPr>
        <w:t xml:space="preserve">Об’єкт дослідження - </w:t>
      </w:r>
      <w:r w:rsidR="00FA456E" w:rsidRPr="00461118">
        <w:rPr>
          <w:rFonts w:ascii="Times New Roman" w:hAnsi="Times New Roman" w:cs="Times New Roman"/>
          <w:sz w:val="28"/>
          <w:szCs w:val="28"/>
        </w:rPr>
        <w:t>Фізична працездатність і функціональний стан організму тенісистів-аматорів у процесі регулярної тренувальної діяльності.</w:t>
      </w:r>
    </w:p>
    <w:p w14:paraId="46889299" w14:textId="7EEBEE52" w:rsidR="00701885" w:rsidRPr="00461118" w:rsidRDefault="00701885" w:rsidP="008E7216">
      <w:pPr>
        <w:spacing w:after="0" w:line="360" w:lineRule="auto"/>
        <w:ind w:firstLine="709"/>
        <w:jc w:val="both"/>
        <w:outlineLvl w:val="1"/>
        <w:rPr>
          <w:rFonts w:ascii="Times New Roman" w:hAnsi="Times New Roman" w:cs="Times New Roman"/>
          <w:b/>
          <w:sz w:val="28"/>
          <w:szCs w:val="28"/>
        </w:rPr>
      </w:pPr>
      <w:r w:rsidRPr="00461118">
        <w:rPr>
          <w:rFonts w:ascii="Times New Roman" w:hAnsi="Times New Roman" w:cs="Times New Roman"/>
          <w:b/>
          <w:sz w:val="28"/>
          <w:szCs w:val="28"/>
        </w:rPr>
        <w:t>Предмет дослідження</w:t>
      </w:r>
      <w:r w:rsidR="00FA456E" w:rsidRPr="00461118">
        <w:rPr>
          <w:rFonts w:ascii="Times New Roman" w:hAnsi="Times New Roman" w:cs="Times New Roman"/>
          <w:b/>
          <w:sz w:val="28"/>
          <w:szCs w:val="28"/>
        </w:rPr>
        <w:t xml:space="preserve"> - </w:t>
      </w:r>
      <w:r w:rsidR="00FA456E" w:rsidRPr="00461118">
        <w:rPr>
          <w:rFonts w:ascii="Times New Roman" w:hAnsi="Times New Roman" w:cs="Times New Roman"/>
          <w:sz w:val="28"/>
          <w:szCs w:val="28"/>
        </w:rPr>
        <w:t>Вплив курсового застосування харчової добавки на основі бурякового соку на показники фізичної працездатності та функціонального стану тенісистів-аматорів.</w:t>
      </w:r>
    </w:p>
    <w:p w14:paraId="5FA1638B" w14:textId="3932DDF2" w:rsidR="00701885" w:rsidRPr="00461118" w:rsidRDefault="00701885" w:rsidP="008E7216">
      <w:pPr>
        <w:spacing w:after="0" w:line="360" w:lineRule="auto"/>
        <w:ind w:firstLine="709"/>
        <w:jc w:val="both"/>
        <w:outlineLvl w:val="1"/>
        <w:rPr>
          <w:rFonts w:ascii="Times New Roman" w:hAnsi="Times New Roman" w:cs="Times New Roman"/>
          <w:sz w:val="28"/>
          <w:szCs w:val="28"/>
        </w:rPr>
      </w:pPr>
      <w:r w:rsidRPr="00461118">
        <w:rPr>
          <w:rFonts w:ascii="Times New Roman" w:hAnsi="Times New Roman" w:cs="Times New Roman"/>
          <w:b/>
          <w:sz w:val="28"/>
          <w:szCs w:val="28"/>
        </w:rPr>
        <w:t>Мета дослідження</w:t>
      </w:r>
      <w:r w:rsidR="00FA456E" w:rsidRPr="00461118">
        <w:rPr>
          <w:rFonts w:ascii="Times New Roman" w:hAnsi="Times New Roman" w:cs="Times New Roman"/>
          <w:b/>
          <w:sz w:val="28"/>
          <w:szCs w:val="28"/>
        </w:rPr>
        <w:t xml:space="preserve"> - </w:t>
      </w:r>
      <w:r w:rsidR="00461118" w:rsidRPr="00461118">
        <w:rPr>
          <w:rFonts w:ascii="Times New Roman" w:hAnsi="Times New Roman" w:cs="Times New Roman"/>
          <w:sz w:val="28"/>
          <w:szCs w:val="28"/>
        </w:rPr>
        <w:t>науково обґрунтувати та перевірити вплив курсового застосування харчової добавки на основі бурякового соку на параметри фізичної працездатності та функціонального стану організму тенісистів-аматорів в умовах регулярної тренувальної діяльності.</w:t>
      </w:r>
    </w:p>
    <w:p w14:paraId="521D6397" w14:textId="505DAA44" w:rsidR="00701885" w:rsidRPr="00461118" w:rsidRDefault="00701885" w:rsidP="008E7216">
      <w:pPr>
        <w:spacing w:after="0" w:line="360" w:lineRule="auto"/>
        <w:ind w:firstLine="709"/>
        <w:jc w:val="both"/>
        <w:rPr>
          <w:rFonts w:ascii="Times New Roman" w:hAnsi="Times New Roman" w:cs="Times New Roman"/>
          <w:sz w:val="28"/>
          <w:szCs w:val="28"/>
        </w:rPr>
      </w:pPr>
      <w:r w:rsidRPr="00461118">
        <w:rPr>
          <w:rFonts w:ascii="Times New Roman" w:hAnsi="Times New Roman" w:cs="Times New Roman"/>
          <w:sz w:val="28"/>
          <w:szCs w:val="28"/>
        </w:rPr>
        <w:t>Для реалізації поставленої мети було необхідно вирішити наступні завдання:</w:t>
      </w:r>
    </w:p>
    <w:p w14:paraId="55E076C2" w14:textId="44C59B3F" w:rsidR="00FA456E" w:rsidRPr="00FA456E" w:rsidRDefault="00FA456E" w:rsidP="008E7216">
      <w:pPr>
        <w:spacing w:after="0" w:line="360" w:lineRule="auto"/>
        <w:ind w:firstLine="709"/>
        <w:jc w:val="both"/>
        <w:rPr>
          <w:rFonts w:ascii="Times New Roman" w:hAnsi="Times New Roman" w:cs="Times New Roman"/>
          <w:sz w:val="28"/>
          <w:szCs w:val="28"/>
        </w:rPr>
      </w:pPr>
      <w:r w:rsidRPr="00461118">
        <w:rPr>
          <w:rFonts w:ascii="Times New Roman" w:hAnsi="Times New Roman" w:cs="Times New Roman"/>
          <w:sz w:val="28"/>
          <w:szCs w:val="28"/>
        </w:rPr>
        <w:t>1. Проаналізувати сучасні наукові джерела з проблеми застосування харчових нітратів природного походження у спортивній практиці та</w:t>
      </w:r>
      <w:r w:rsidRPr="00FA456E">
        <w:rPr>
          <w:rFonts w:ascii="Times New Roman" w:hAnsi="Times New Roman" w:cs="Times New Roman"/>
          <w:sz w:val="28"/>
          <w:szCs w:val="28"/>
        </w:rPr>
        <w:t xml:space="preserve"> їх впливу на фізичну працездатність і функціональний стан організму.</w:t>
      </w:r>
    </w:p>
    <w:p w14:paraId="1F38D841" w14:textId="3BAE3DEE" w:rsidR="00FA456E" w:rsidRPr="00FA456E" w:rsidRDefault="00FA456E" w:rsidP="008E7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FA456E">
        <w:rPr>
          <w:rFonts w:ascii="Times New Roman" w:hAnsi="Times New Roman" w:cs="Times New Roman"/>
          <w:sz w:val="28"/>
          <w:szCs w:val="28"/>
        </w:rPr>
        <w:t xml:space="preserve"> Охарактеризувати особливості фізичної працездатності та функціонального стану тенісистів-аматорів в умовах регулярної тренувальної діяльності.</w:t>
      </w:r>
    </w:p>
    <w:p w14:paraId="62CCFF0B" w14:textId="64D586E0" w:rsidR="00FA456E" w:rsidRPr="00FA456E" w:rsidRDefault="00FA456E" w:rsidP="008E7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FA456E">
        <w:rPr>
          <w:rFonts w:ascii="Times New Roman" w:hAnsi="Times New Roman" w:cs="Times New Roman"/>
          <w:sz w:val="28"/>
          <w:szCs w:val="28"/>
        </w:rPr>
        <w:t xml:space="preserve"> Розробити програму курсового застосування харчової добавки на основі бурякового соку для тенісистів-аматорів.</w:t>
      </w:r>
    </w:p>
    <w:p w14:paraId="6D612322" w14:textId="297B81B7" w:rsidR="00FA456E" w:rsidRPr="00FA456E" w:rsidRDefault="00FA456E" w:rsidP="008E7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FA456E">
        <w:rPr>
          <w:rFonts w:ascii="Times New Roman" w:hAnsi="Times New Roman" w:cs="Times New Roman"/>
          <w:sz w:val="28"/>
          <w:szCs w:val="28"/>
        </w:rPr>
        <w:t xml:space="preserve"> Дослідити вплив курсового застосування харчових нітратів бурякового соку на показники фізичної працездатності тенісистів-аматорів.</w:t>
      </w:r>
    </w:p>
    <w:p w14:paraId="428DBCE6" w14:textId="28BA5249" w:rsidR="00FA456E" w:rsidRPr="00FA456E" w:rsidRDefault="00FA456E" w:rsidP="008E7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w:t>
      </w:r>
      <w:r w:rsidRPr="00FA456E">
        <w:rPr>
          <w:rFonts w:ascii="Times New Roman" w:hAnsi="Times New Roman" w:cs="Times New Roman"/>
          <w:sz w:val="28"/>
          <w:szCs w:val="28"/>
        </w:rPr>
        <w:t xml:space="preserve"> Оцінити зміни показників функціонального стану організму тенісистів-аматорів під впливом курсового вживання харчових нітратів бурякового соку.</w:t>
      </w:r>
    </w:p>
    <w:p w14:paraId="52948C9C" w14:textId="6C1B2CB5" w:rsidR="00FA456E" w:rsidRDefault="00FA456E" w:rsidP="008E7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FA456E">
        <w:rPr>
          <w:rFonts w:ascii="Times New Roman" w:hAnsi="Times New Roman" w:cs="Times New Roman"/>
          <w:sz w:val="28"/>
          <w:szCs w:val="28"/>
        </w:rPr>
        <w:t xml:space="preserve"> Порівняти динаміку досліджуваних показників у спортсменів експериментальної та контрольної груп.</w:t>
      </w:r>
    </w:p>
    <w:p w14:paraId="698F0853" w14:textId="647FF1EE" w:rsidR="00DA0F2D" w:rsidRPr="00DA0F2D" w:rsidRDefault="00DA0F2D" w:rsidP="008E7216">
      <w:pPr>
        <w:spacing w:after="0" w:line="360" w:lineRule="auto"/>
        <w:ind w:firstLine="709"/>
        <w:jc w:val="both"/>
        <w:rPr>
          <w:rFonts w:ascii="Times New Roman" w:hAnsi="Times New Roman" w:cs="Times New Roman"/>
          <w:sz w:val="28"/>
          <w:szCs w:val="28"/>
        </w:rPr>
      </w:pPr>
      <w:r w:rsidRPr="00DA0F2D">
        <w:rPr>
          <w:rFonts w:ascii="Times New Roman" w:hAnsi="Times New Roman" w:cs="Times New Roman"/>
          <w:b/>
          <w:sz w:val="28"/>
          <w:szCs w:val="28"/>
        </w:rPr>
        <w:t>Гіпотеза дослідження</w:t>
      </w:r>
      <w:r w:rsidRPr="00DA0F2D">
        <w:rPr>
          <w:rFonts w:ascii="Times New Roman" w:hAnsi="Times New Roman" w:cs="Times New Roman"/>
          <w:sz w:val="28"/>
          <w:szCs w:val="28"/>
        </w:rPr>
        <w:t>. Передбачається, що курсове застосування харчових нітратів бурякового соку, за рахунок оптимізації судинної регуляції та м’язового кровопостачання, забезпечить позитивні зміни показників фізичної працездатності та функціонального стану тенісистів-аматорів у процесі тренувальної діяльності.</w:t>
      </w:r>
    </w:p>
    <w:p w14:paraId="44D499E0" w14:textId="108E2C6F" w:rsidR="00701885" w:rsidRDefault="00701885" w:rsidP="008E7216">
      <w:pPr>
        <w:spacing w:after="0" w:line="360" w:lineRule="auto"/>
        <w:ind w:firstLine="709"/>
        <w:jc w:val="both"/>
        <w:outlineLvl w:val="1"/>
        <w:rPr>
          <w:rFonts w:ascii="Times New Roman" w:hAnsi="Times New Roman" w:cs="Times New Roman"/>
          <w:b/>
          <w:sz w:val="28"/>
          <w:szCs w:val="28"/>
        </w:rPr>
      </w:pPr>
      <w:r>
        <w:rPr>
          <w:rFonts w:ascii="Times New Roman" w:hAnsi="Times New Roman" w:cs="Times New Roman"/>
          <w:sz w:val="28"/>
          <w:szCs w:val="28"/>
        </w:rPr>
        <w:t xml:space="preserve">У дослідженні було використано комплекс наступних </w:t>
      </w:r>
      <w:r>
        <w:rPr>
          <w:rFonts w:ascii="Times New Roman" w:hAnsi="Times New Roman" w:cs="Times New Roman"/>
          <w:b/>
          <w:sz w:val="28"/>
          <w:szCs w:val="28"/>
        </w:rPr>
        <w:t>методів:</w:t>
      </w:r>
    </w:p>
    <w:p w14:paraId="29092466" w14:textId="2D43CC12" w:rsidR="00DA0F2D" w:rsidRPr="008E7216" w:rsidRDefault="00DA0F2D" w:rsidP="005017D6">
      <w:pPr>
        <w:pStyle w:val="a5"/>
        <w:numPr>
          <w:ilvl w:val="0"/>
          <w:numId w:val="1"/>
        </w:numPr>
        <w:spacing w:after="0" w:line="360" w:lineRule="auto"/>
        <w:jc w:val="both"/>
        <w:outlineLvl w:val="1"/>
        <w:rPr>
          <w:rFonts w:ascii="Times New Roman" w:hAnsi="Times New Roman" w:cs="Times New Roman"/>
          <w:sz w:val="28"/>
          <w:szCs w:val="28"/>
        </w:rPr>
      </w:pPr>
      <w:r>
        <w:rPr>
          <w:rFonts w:ascii="Times New Roman" w:hAnsi="Times New Roman" w:cs="Times New Roman"/>
          <w:sz w:val="28"/>
          <w:szCs w:val="28"/>
        </w:rPr>
        <w:t>а</w:t>
      </w:r>
      <w:r w:rsidRPr="00DA0F2D">
        <w:rPr>
          <w:rFonts w:ascii="Times New Roman" w:hAnsi="Times New Roman" w:cs="Times New Roman"/>
          <w:sz w:val="28"/>
          <w:szCs w:val="28"/>
        </w:rPr>
        <w:t>налітичні</w:t>
      </w:r>
      <w:r>
        <w:rPr>
          <w:rFonts w:ascii="Times New Roman" w:hAnsi="Times New Roman" w:cs="Times New Roman"/>
          <w:sz w:val="28"/>
          <w:szCs w:val="28"/>
        </w:rPr>
        <w:t>;</w:t>
      </w:r>
    </w:p>
    <w:p w14:paraId="7BA26B5E" w14:textId="2F76A156" w:rsidR="00DA0F2D" w:rsidRPr="00DA0F2D" w:rsidRDefault="00DA0F2D" w:rsidP="005017D6">
      <w:pPr>
        <w:pStyle w:val="a5"/>
        <w:numPr>
          <w:ilvl w:val="0"/>
          <w:numId w:val="1"/>
        </w:numPr>
        <w:spacing w:after="0" w:line="360" w:lineRule="auto"/>
        <w:jc w:val="both"/>
        <w:outlineLvl w:val="1"/>
        <w:rPr>
          <w:rFonts w:ascii="Times New Roman" w:hAnsi="Times New Roman" w:cs="Times New Roman"/>
          <w:sz w:val="28"/>
          <w:szCs w:val="28"/>
        </w:rPr>
      </w:pPr>
      <w:r>
        <w:rPr>
          <w:rFonts w:ascii="Times New Roman" w:hAnsi="Times New Roman" w:cs="Times New Roman"/>
          <w:sz w:val="28"/>
          <w:szCs w:val="28"/>
        </w:rPr>
        <w:t>ф</w:t>
      </w:r>
      <w:r w:rsidRPr="00DA0F2D">
        <w:rPr>
          <w:rFonts w:ascii="Times New Roman" w:hAnsi="Times New Roman" w:cs="Times New Roman"/>
          <w:sz w:val="28"/>
          <w:szCs w:val="28"/>
        </w:rPr>
        <w:t>ізіологічні</w:t>
      </w:r>
      <w:r>
        <w:rPr>
          <w:rFonts w:ascii="Times New Roman" w:hAnsi="Times New Roman" w:cs="Times New Roman"/>
          <w:sz w:val="28"/>
          <w:szCs w:val="28"/>
        </w:rPr>
        <w:t>;</w:t>
      </w:r>
    </w:p>
    <w:p w14:paraId="04AA5959" w14:textId="112CE5B5" w:rsidR="00DA0F2D" w:rsidRPr="00DA0F2D" w:rsidRDefault="00DA0F2D" w:rsidP="005017D6">
      <w:pPr>
        <w:pStyle w:val="a5"/>
        <w:numPr>
          <w:ilvl w:val="0"/>
          <w:numId w:val="1"/>
        </w:numPr>
        <w:spacing w:after="0" w:line="360" w:lineRule="auto"/>
        <w:jc w:val="both"/>
        <w:outlineLvl w:val="1"/>
        <w:rPr>
          <w:rFonts w:ascii="Times New Roman" w:hAnsi="Times New Roman" w:cs="Times New Roman"/>
          <w:sz w:val="28"/>
          <w:szCs w:val="28"/>
        </w:rPr>
      </w:pPr>
      <w:r>
        <w:rPr>
          <w:rFonts w:ascii="Times New Roman" w:hAnsi="Times New Roman" w:cs="Times New Roman"/>
          <w:sz w:val="28"/>
          <w:szCs w:val="28"/>
        </w:rPr>
        <w:t>с</w:t>
      </w:r>
      <w:r w:rsidRPr="00DA0F2D">
        <w:rPr>
          <w:rFonts w:ascii="Times New Roman" w:hAnsi="Times New Roman" w:cs="Times New Roman"/>
          <w:sz w:val="28"/>
          <w:szCs w:val="28"/>
        </w:rPr>
        <w:t>татистичні.</w:t>
      </w:r>
    </w:p>
    <w:p w14:paraId="30633CA4" w14:textId="4C6CD26F" w:rsidR="00701885" w:rsidRDefault="00701885" w:rsidP="008E7216">
      <w:pPr>
        <w:spacing w:after="0" w:line="360" w:lineRule="auto"/>
        <w:ind w:firstLine="709"/>
        <w:jc w:val="both"/>
        <w:outlineLvl w:val="1"/>
        <w:rPr>
          <w:rFonts w:ascii="Times New Roman" w:hAnsi="Times New Roman" w:cs="Times New Roman"/>
          <w:b/>
          <w:sz w:val="28"/>
          <w:szCs w:val="28"/>
        </w:rPr>
      </w:pPr>
      <w:r>
        <w:rPr>
          <w:rFonts w:ascii="Times New Roman" w:hAnsi="Times New Roman" w:cs="Times New Roman"/>
          <w:b/>
          <w:sz w:val="28"/>
          <w:szCs w:val="28"/>
        </w:rPr>
        <w:t>Структура та обсяг роботи</w:t>
      </w:r>
      <w:r w:rsidR="00DA0F2D">
        <w:rPr>
          <w:rFonts w:ascii="Times New Roman" w:hAnsi="Times New Roman" w:cs="Times New Roman"/>
          <w:b/>
          <w:sz w:val="28"/>
          <w:szCs w:val="28"/>
        </w:rPr>
        <w:t xml:space="preserve">. </w:t>
      </w:r>
      <w:r w:rsidR="00DA0F2D" w:rsidRPr="00DA0F2D">
        <w:rPr>
          <w:rFonts w:ascii="Times New Roman" w:hAnsi="Times New Roman" w:cs="Times New Roman"/>
          <w:sz w:val="28"/>
          <w:szCs w:val="28"/>
        </w:rPr>
        <w:t>Представлена</w:t>
      </w:r>
      <w:r w:rsidR="00DA0F2D">
        <w:rPr>
          <w:rFonts w:ascii="Times New Roman" w:hAnsi="Times New Roman" w:cs="Times New Roman"/>
          <w:b/>
          <w:sz w:val="28"/>
          <w:szCs w:val="28"/>
        </w:rPr>
        <w:t xml:space="preserve"> </w:t>
      </w:r>
      <w:r w:rsidR="00DA0F2D">
        <w:rPr>
          <w:rFonts w:ascii="Times New Roman" w:hAnsi="Times New Roman" w:cs="Times New Roman"/>
          <w:sz w:val="28"/>
          <w:szCs w:val="28"/>
        </w:rPr>
        <w:t xml:space="preserve">кваліфікаційна робота на здобуття </w:t>
      </w:r>
      <w:r w:rsidR="00616B88">
        <w:rPr>
          <w:rFonts w:ascii="Times New Roman" w:hAnsi="Times New Roman" w:cs="Times New Roman"/>
          <w:sz w:val="28"/>
          <w:szCs w:val="28"/>
        </w:rPr>
        <w:t xml:space="preserve">ІІ (магістерського) рівня вищої освіти </w:t>
      </w:r>
      <w:r w:rsidR="00DA0F2D">
        <w:rPr>
          <w:rFonts w:ascii="Times New Roman" w:hAnsi="Times New Roman" w:cs="Times New Roman"/>
          <w:sz w:val="28"/>
          <w:szCs w:val="28"/>
        </w:rPr>
        <w:t xml:space="preserve">викладена на </w:t>
      </w:r>
      <w:r w:rsidR="003B143E">
        <w:rPr>
          <w:rFonts w:ascii="Times New Roman" w:hAnsi="Times New Roman" w:cs="Times New Roman"/>
          <w:sz w:val="28"/>
          <w:szCs w:val="28"/>
        </w:rPr>
        <w:t>60</w:t>
      </w:r>
      <w:r w:rsidR="00DA0F2D">
        <w:rPr>
          <w:rFonts w:ascii="Times New Roman" w:hAnsi="Times New Roman" w:cs="Times New Roman"/>
          <w:sz w:val="28"/>
          <w:szCs w:val="28"/>
        </w:rPr>
        <w:t xml:space="preserve"> сторінках машинопису, з яких </w:t>
      </w:r>
      <w:r w:rsidR="003B143E">
        <w:rPr>
          <w:rFonts w:ascii="Times New Roman" w:hAnsi="Times New Roman" w:cs="Times New Roman"/>
          <w:sz w:val="28"/>
          <w:szCs w:val="28"/>
        </w:rPr>
        <w:t xml:space="preserve">44 </w:t>
      </w:r>
      <w:r w:rsidR="00DA0F2D">
        <w:rPr>
          <w:rFonts w:ascii="Times New Roman" w:hAnsi="Times New Roman" w:cs="Times New Roman"/>
          <w:sz w:val="28"/>
          <w:szCs w:val="28"/>
        </w:rPr>
        <w:t>сторінк</w:t>
      </w:r>
      <w:r w:rsidR="003B143E">
        <w:rPr>
          <w:rFonts w:ascii="Times New Roman" w:hAnsi="Times New Roman" w:cs="Times New Roman"/>
          <w:sz w:val="28"/>
          <w:szCs w:val="28"/>
        </w:rPr>
        <w:t>и</w:t>
      </w:r>
      <w:r w:rsidR="00DA0F2D">
        <w:rPr>
          <w:rFonts w:ascii="Times New Roman" w:hAnsi="Times New Roman" w:cs="Times New Roman"/>
          <w:sz w:val="28"/>
          <w:szCs w:val="28"/>
        </w:rPr>
        <w:t xml:space="preserve"> основного тексту. Робота складається з переліку умовних скорочень, вступу, трьох розділів (перший – оглядовий, другий – з описанням матеріалів та методів дослідження, третій присвячений опису та узагальненню результатів), висновків, списку використаних джерел. Робота містить </w:t>
      </w:r>
      <w:r w:rsidR="008E7216">
        <w:rPr>
          <w:rFonts w:ascii="Times New Roman" w:hAnsi="Times New Roman" w:cs="Times New Roman"/>
          <w:sz w:val="28"/>
          <w:szCs w:val="28"/>
        </w:rPr>
        <w:t>2</w:t>
      </w:r>
      <w:r w:rsidR="00DA0F2D">
        <w:rPr>
          <w:rFonts w:ascii="Times New Roman" w:hAnsi="Times New Roman" w:cs="Times New Roman"/>
          <w:sz w:val="28"/>
          <w:szCs w:val="28"/>
        </w:rPr>
        <w:t xml:space="preserve"> таблиц</w:t>
      </w:r>
      <w:r w:rsidR="008E7216">
        <w:rPr>
          <w:rFonts w:ascii="Times New Roman" w:hAnsi="Times New Roman" w:cs="Times New Roman"/>
          <w:sz w:val="28"/>
          <w:szCs w:val="28"/>
        </w:rPr>
        <w:t>і</w:t>
      </w:r>
      <w:r w:rsidR="00DA0F2D">
        <w:rPr>
          <w:rFonts w:ascii="Times New Roman" w:hAnsi="Times New Roman" w:cs="Times New Roman"/>
          <w:sz w:val="28"/>
          <w:szCs w:val="28"/>
        </w:rPr>
        <w:t xml:space="preserve"> та ілюстрована </w:t>
      </w:r>
      <w:r w:rsidR="003B143E">
        <w:rPr>
          <w:rFonts w:ascii="Times New Roman" w:hAnsi="Times New Roman" w:cs="Times New Roman"/>
          <w:sz w:val="28"/>
          <w:szCs w:val="28"/>
        </w:rPr>
        <w:t>8</w:t>
      </w:r>
      <w:r w:rsidR="00DA0F2D">
        <w:rPr>
          <w:rFonts w:ascii="Times New Roman" w:hAnsi="Times New Roman" w:cs="Times New Roman"/>
          <w:sz w:val="28"/>
          <w:szCs w:val="28"/>
        </w:rPr>
        <w:t xml:space="preserve"> малюнками, містить </w:t>
      </w:r>
      <w:r w:rsidR="008E7216">
        <w:rPr>
          <w:rFonts w:ascii="Times New Roman" w:hAnsi="Times New Roman" w:cs="Times New Roman"/>
          <w:sz w:val="28"/>
          <w:szCs w:val="28"/>
        </w:rPr>
        <w:t>136</w:t>
      </w:r>
      <w:r w:rsidR="00DA0F2D">
        <w:rPr>
          <w:rFonts w:ascii="Times New Roman" w:hAnsi="Times New Roman" w:cs="Times New Roman"/>
          <w:sz w:val="28"/>
          <w:szCs w:val="28"/>
        </w:rPr>
        <w:t xml:space="preserve"> бібліографічних описів.</w:t>
      </w:r>
    </w:p>
    <w:p w14:paraId="336EBC19" w14:textId="77777777" w:rsidR="00701885" w:rsidRDefault="00701885" w:rsidP="003D10FC">
      <w:pPr>
        <w:spacing w:after="0" w:line="360" w:lineRule="auto"/>
        <w:jc w:val="center"/>
        <w:outlineLvl w:val="1"/>
        <w:rPr>
          <w:rFonts w:ascii="Times New Roman" w:eastAsia="Times New Roman" w:hAnsi="Times New Roman" w:cs="Times New Roman"/>
          <w:b/>
          <w:bCs/>
          <w:kern w:val="0"/>
          <w:sz w:val="28"/>
          <w:szCs w:val="28"/>
          <w:lang w:eastAsia="uk-UA"/>
          <w14:ligatures w14:val="none"/>
        </w:rPr>
      </w:pPr>
    </w:p>
    <w:p w14:paraId="5A72000E" w14:textId="3A32DBC8" w:rsidR="00701885" w:rsidRDefault="00701885">
      <w:pPr>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br w:type="page"/>
      </w:r>
    </w:p>
    <w:p w14:paraId="3AF9E78E" w14:textId="3650DA97" w:rsidR="00906ADC" w:rsidRDefault="00906ADC" w:rsidP="004209FF">
      <w:pPr>
        <w:spacing w:after="0" w:line="360" w:lineRule="auto"/>
        <w:jc w:val="center"/>
        <w:rPr>
          <w:rFonts w:ascii="Times New Roman" w:hAnsi="Times New Roman" w:cs="Times New Roman"/>
          <w:b/>
          <w:sz w:val="28"/>
          <w:szCs w:val="28"/>
        </w:rPr>
      </w:pPr>
      <w:r w:rsidRPr="007E7748">
        <w:rPr>
          <w:rFonts w:ascii="Times New Roman" w:hAnsi="Times New Roman" w:cs="Times New Roman"/>
          <w:b/>
          <w:sz w:val="28"/>
          <w:szCs w:val="28"/>
        </w:rPr>
        <w:lastRenderedPageBreak/>
        <w:t>РОЗДІЛ 1. ОГЛЯД ЛІТЕРАТУРИ</w:t>
      </w:r>
    </w:p>
    <w:p w14:paraId="56DE9B29" w14:textId="77777777" w:rsidR="004209FF" w:rsidRPr="007E7748" w:rsidRDefault="004209FF" w:rsidP="004209FF">
      <w:pPr>
        <w:spacing w:after="0" w:line="360" w:lineRule="auto"/>
        <w:jc w:val="center"/>
        <w:rPr>
          <w:rFonts w:ascii="Times New Roman" w:hAnsi="Times New Roman" w:cs="Times New Roman"/>
          <w:b/>
          <w:sz w:val="28"/>
          <w:szCs w:val="28"/>
        </w:rPr>
      </w:pPr>
    </w:p>
    <w:p w14:paraId="0009B152" w14:textId="4C3D8FD6" w:rsidR="00B41A21" w:rsidRPr="007E7748" w:rsidRDefault="007E7748" w:rsidP="004209FF">
      <w:pPr>
        <w:spacing w:after="0" w:line="360" w:lineRule="auto"/>
        <w:jc w:val="center"/>
        <w:rPr>
          <w:rFonts w:ascii="Times New Roman" w:hAnsi="Times New Roman" w:cs="Times New Roman"/>
          <w:b/>
          <w:sz w:val="28"/>
          <w:szCs w:val="28"/>
        </w:rPr>
      </w:pPr>
      <w:r w:rsidRPr="007E7748">
        <w:rPr>
          <w:rFonts w:ascii="Times New Roman" w:hAnsi="Times New Roman" w:cs="Times New Roman"/>
          <w:b/>
          <w:sz w:val="28"/>
          <w:szCs w:val="28"/>
        </w:rPr>
        <w:t>1.1 Фізична працездатність як інтегральна характеристика функціонального стану організму спортсменів</w:t>
      </w:r>
    </w:p>
    <w:p w14:paraId="341D5062" w14:textId="2003890C" w:rsidR="007E7748" w:rsidRP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 xml:space="preserve">У сучасній </w:t>
      </w:r>
      <w:r w:rsidR="004864EA">
        <w:rPr>
          <w:rFonts w:ascii="Times New Roman" w:hAnsi="Times New Roman" w:cs="Times New Roman"/>
          <w:sz w:val="28"/>
          <w:szCs w:val="28"/>
        </w:rPr>
        <w:t xml:space="preserve">біологічній науці </w:t>
      </w:r>
      <w:r w:rsidR="005B7C4D">
        <w:rPr>
          <w:rFonts w:ascii="Times New Roman" w:hAnsi="Times New Roman" w:cs="Times New Roman"/>
          <w:sz w:val="28"/>
          <w:szCs w:val="28"/>
        </w:rPr>
        <w:t xml:space="preserve">загалом, а також у </w:t>
      </w:r>
      <w:r w:rsidRPr="007E7748">
        <w:rPr>
          <w:rFonts w:ascii="Times New Roman" w:hAnsi="Times New Roman" w:cs="Times New Roman"/>
          <w:sz w:val="28"/>
          <w:szCs w:val="28"/>
        </w:rPr>
        <w:t xml:space="preserve">спортивній фізіології </w:t>
      </w:r>
      <w:r w:rsidR="005B7C4D">
        <w:rPr>
          <w:rFonts w:ascii="Times New Roman" w:hAnsi="Times New Roman" w:cs="Times New Roman"/>
          <w:sz w:val="28"/>
          <w:szCs w:val="28"/>
        </w:rPr>
        <w:t xml:space="preserve">зокрема, </w:t>
      </w:r>
      <w:r w:rsidRPr="007E7748">
        <w:rPr>
          <w:rFonts w:ascii="Times New Roman" w:hAnsi="Times New Roman" w:cs="Times New Roman"/>
          <w:sz w:val="28"/>
          <w:szCs w:val="28"/>
        </w:rPr>
        <w:t xml:space="preserve">фізична працездатність </w:t>
      </w:r>
      <w:r w:rsidR="005B7C4D">
        <w:rPr>
          <w:rFonts w:ascii="Times New Roman" w:hAnsi="Times New Roman" w:cs="Times New Roman"/>
          <w:sz w:val="28"/>
          <w:szCs w:val="28"/>
        </w:rPr>
        <w:t xml:space="preserve">спортсмена </w:t>
      </w:r>
      <w:r w:rsidRPr="007E7748">
        <w:rPr>
          <w:rFonts w:ascii="Times New Roman" w:hAnsi="Times New Roman" w:cs="Times New Roman"/>
          <w:sz w:val="28"/>
          <w:szCs w:val="28"/>
        </w:rPr>
        <w:t xml:space="preserve">розглядається як одна з ключових інтегральних характеристик функціонального стану організму, </w:t>
      </w:r>
      <w:r w:rsidR="005B7C4D">
        <w:rPr>
          <w:rFonts w:ascii="Times New Roman" w:hAnsi="Times New Roman" w:cs="Times New Roman"/>
          <w:sz w:val="28"/>
          <w:szCs w:val="28"/>
        </w:rPr>
        <w:t>яка</w:t>
      </w:r>
      <w:r w:rsidRPr="007E7748">
        <w:rPr>
          <w:rFonts w:ascii="Times New Roman" w:hAnsi="Times New Roman" w:cs="Times New Roman"/>
          <w:sz w:val="28"/>
          <w:szCs w:val="28"/>
        </w:rPr>
        <w:t xml:space="preserve"> відображає здатність виконувати м’язову роботу певної інтенсивності та тривалості в умовах </w:t>
      </w:r>
      <w:r w:rsidR="005B7C4D">
        <w:rPr>
          <w:rFonts w:ascii="Times New Roman" w:hAnsi="Times New Roman" w:cs="Times New Roman"/>
          <w:sz w:val="28"/>
          <w:szCs w:val="28"/>
        </w:rPr>
        <w:t>важких спортивних</w:t>
      </w:r>
      <w:r w:rsidRPr="007E7748">
        <w:rPr>
          <w:rFonts w:ascii="Times New Roman" w:hAnsi="Times New Roman" w:cs="Times New Roman"/>
          <w:sz w:val="28"/>
          <w:szCs w:val="28"/>
        </w:rPr>
        <w:t xml:space="preserve"> навантажен</w:t>
      </w:r>
      <w:r w:rsidR="005B7C4D">
        <w:rPr>
          <w:rFonts w:ascii="Times New Roman" w:hAnsi="Times New Roman" w:cs="Times New Roman"/>
          <w:sz w:val="28"/>
          <w:szCs w:val="28"/>
        </w:rPr>
        <w:t xml:space="preserve">ь </w:t>
      </w:r>
      <w:r w:rsidR="005B7C4D" w:rsidRPr="002574F6">
        <w:rPr>
          <w:rFonts w:ascii="Times New Roman" w:hAnsi="Times New Roman" w:cs="Times New Roman"/>
          <w:sz w:val="28"/>
          <w:szCs w:val="28"/>
        </w:rPr>
        <w:t>[</w:t>
      </w:r>
      <w:r w:rsidR="005D68F4">
        <w:rPr>
          <w:rFonts w:ascii="Times New Roman" w:hAnsi="Times New Roman" w:cs="Times New Roman"/>
          <w:sz w:val="28"/>
          <w:szCs w:val="28"/>
        </w:rPr>
        <w:t>13, 14</w:t>
      </w:r>
      <w:r w:rsidR="00E27A22">
        <w:rPr>
          <w:rFonts w:ascii="Times New Roman" w:hAnsi="Times New Roman" w:cs="Times New Roman"/>
          <w:sz w:val="28"/>
          <w:szCs w:val="28"/>
        </w:rPr>
        <w:t>, 15, 16</w:t>
      </w:r>
      <w:r w:rsidR="005B7C4D" w:rsidRPr="002574F6">
        <w:rPr>
          <w:rFonts w:ascii="Times New Roman" w:hAnsi="Times New Roman" w:cs="Times New Roman"/>
          <w:sz w:val="28"/>
          <w:szCs w:val="28"/>
        </w:rPr>
        <w:t>]</w:t>
      </w:r>
      <w:r w:rsidRPr="007E7748">
        <w:rPr>
          <w:rFonts w:ascii="Times New Roman" w:hAnsi="Times New Roman" w:cs="Times New Roman"/>
          <w:sz w:val="28"/>
          <w:szCs w:val="28"/>
        </w:rPr>
        <w:t>. Вона є результатом узгодженої діяльності низки функціональних систем і визначається ефективністю їх взаємодії, регуляції та адаптації до навантажувальних стимулів</w:t>
      </w:r>
      <w:r w:rsidR="005B7C4D" w:rsidRPr="002574F6">
        <w:rPr>
          <w:rFonts w:ascii="Times New Roman" w:hAnsi="Times New Roman" w:cs="Times New Roman"/>
          <w:sz w:val="28"/>
          <w:szCs w:val="28"/>
        </w:rPr>
        <w:t xml:space="preserve"> [</w:t>
      </w:r>
      <w:r w:rsidR="00553F68">
        <w:rPr>
          <w:rFonts w:ascii="Times New Roman" w:hAnsi="Times New Roman" w:cs="Times New Roman"/>
          <w:sz w:val="28"/>
          <w:szCs w:val="28"/>
        </w:rPr>
        <w:t>17, 18, 19</w:t>
      </w:r>
      <w:r w:rsidR="005B7C4D" w:rsidRPr="002574F6">
        <w:rPr>
          <w:rFonts w:ascii="Times New Roman" w:hAnsi="Times New Roman" w:cs="Times New Roman"/>
          <w:sz w:val="28"/>
          <w:szCs w:val="28"/>
        </w:rPr>
        <w:t>]</w:t>
      </w:r>
      <w:r w:rsidRPr="007E7748">
        <w:rPr>
          <w:rFonts w:ascii="Times New Roman" w:hAnsi="Times New Roman" w:cs="Times New Roman"/>
          <w:sz w:val="28"/>
          <w:szCs w:val="28"/>
        </w:rPr>
        <w:t>.</w:t>
      </w:r>
    </w:p>
    <w:p w14:paraId="63A1855C" w14:textId="2C8CD72F" w:rsid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Фізична працездатність формується на основі системної інтеграції серцево-судинної, дихальної, м’язової, енергетичної та нейрогуморальної систем, які забезпечують транспорт кисню, субстратів енергетичного обміну, видалення метаболітів і підтримання гомеостазу в процесі м’язової діяльності</w:t>
      </w:r>
      <w:r w:rsidR="00593155" w:rsidRPr="002574F6">
        <w:rPr>
          <w:rFonts w:ascii="Times New Roman" w:hAnsi="Times New Roman" w:cs="Times New Roman"/>
          <w:sz w:val="28"/>
          <w:szCs w:val="28"/>
        </w:rPr>
        <w:t xml:space="preserve"> [20, 21]</w:t>
      </w:r>
      <w:r w:rsidRPr="007E7748">
        <w:rPr>
          <w:rFonts w:ascii="Times New Roman" w:hAnsi="Times New Roman" w:cs="Times New Roman"/>
          <w:sz w:val="28"/>
          <w:szCs w:val="28"/>
        </w:rPr>
        <w:t>. У цьому контексті фізична працездатність не може бути зведена до окремих показників (частоти серцевих скорочень, артеріального тиску чи рівня споживання кисню), оскільки вона відображає інтегрований функціональний результат роботи організму як цілісної біологічної системи.</w:t>
      </w:r>
    </w:p>
    <w:p w14:paraId="4685F862" w14:textId="2472A5EC" w:rsid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Важливою особливістю фізичної працездатності є її багаторівнева організація. На центральному рівні вона зумовлена станом системи кровообігу та дихання, які визначають можливості транспорту кисню від легень до працюючих м’язів</w:t>
      </w:r>
      <w:r w:rsidR="000A3F3A">
        <w:rPr>
          <w:rFonts w:ascii="Times New Roman" w:hAnsi="Times New Roman" w:cs="Times New Roman"/>
          <w:sz w:val="28"/>
          <w:szCs w:val="28"/>
        </w:rPr>
        <w:t xml:space="preserve"> </w:t>
      </w:r>
      <w:r w:rsidR="000A3F3A" w:rsidRPr="002574F6">
        <w:rPr>
          <w:rFonts w:ascii="Times New Roman" w:hAnsi="Times New Roman" w:cs="Times New Roman"/>
          <w:sz w:val="28"/>
          <w:szCs w:val="28"/>
          <w:lang w:val="ru-RU"/>
        </w:rPr>
        <w:t>[</w:t>
      </w:r>
      <w:r w:rsidR="00593155">
        <w:rPr>
          <w:rFonts w:ascii="Times New Roman" w:hAnsi="Times New Roman" w:cs="Times New Roman"/>
          <w:sz w:val="28"/>
          <w:szCs w:val="28"/>
        </w:rPr>
        <w:t>21, 22, 23</w:t>
      </w:r>
      <w:r w:rsidR="000A3F3A" w:rsidRPr="002574F6">
        <w:rPr>
          <w:rFonts w:ascii="Times New Roman" w:hAnsi="Times New Roman" w:cs="Times New Roman"/>
          <w:sz w:val="28"/>
          <w:szCs w:val="28"/>
          <w:lang w:val="ru-RU"/>
        </w:rPr>
        <w:t>]</w:t>
      </w:r>
      <w:r w:rsidRPr="007E7748">
        <w:rPr>
          <w:rFonts w:ascii="Times New Roman" w:hAnsi="Times New Roman" w:cs="Times New Roman"/>
          <w:sz w:val="28"/>
          <w:szCs w:val="28"/>
        </w:rPr>
        <w:t xml:space="preserve">. На периферичному рівні працездатність залежить від </w:t>
      </w:r>
      <w:proofErr w:type="spellStart"/>
      <w:r w:rsidRPr="007E7748">
        <w:rPr>
          <w:rFonts w:ascii="Times New Roman" w:hAnsi="Times New Roman" w:cs="Times New Roman"/>
          <w:sz w:val="28"/>
          <w:szCs w:val="28"/>
        </w:rPr>
        <w:t>мікроциркуляторних</w:t>
      </w:r>
      <w:proofErr w:type="spellEnd"/>
      <w:r w:rsidRPr="007E7748">
        <w:rPr>
          <w:rFonts w:ascii="Times New Roman" w:hAnsi="Times New Roman" w:cs="Times New Roman"/>
          <w:sz w:val="28"/>
          <w:szCs w:val="28"/>
        </w:rPr>
        <w:t xml:space="preserve"> механізмів, </w:t>
      </w:r>
      <w:proofErr w:type="spellStart"/>
      <w:r w:rsidRPr="007E7748">
        <w:rPr>
          <w:rFonts w:ascii="Times New Roman" w:hAnsi="Times New Roman" w:cs="Times New Roman"/>
          <w:sz w:val="28"/>
          <w:szCs w:val="28"/>
        </w:rPr>
        <w:t>капіляризації</w:t>
      </w:r>
      <w:proofErr w:type="spellEnd"/>
      <w:r w:rsidRPr="007E7748">
        <w:rPr>
          <w:rFonts w:ascii="Times New Roman" w:hAnsi="Times New Roman" w:cs="Times New Roman"/>
          <w:sz w:val="28"/>
          <w:szCs w:val="28"/>
        </w:rPr>
        <w:t xml:space="preserve"> м’язової тканини, активності мітохондріальних ферментних систем і ефективності окисного фосфорилювання</w:t>
      </w:r>
      <w:r w:rsidR="00952361">
        <w:rPr>
          <w:rFonts w:ascii="Times New Roman" w:hAnsi="Times New Roman" w:cs="Times New Roman"/>
          <w:sz w:val="28"/>
          <w:szCs w:val="28"/>
        </w:rPr>
        <w:t xml:space="preserve"> </w:t>
      </w:r>
      <w:r w:rsidR="00952361" w:rsidRPr="002574F6">
        <w:rPr>
          <w:rFonts w:ascii="Times New Roman" w:hAnsi="Times New Roman" w:cs="Times New Roman"/>
          <w:sz w:val="28"/>
          <w:szCs w:val="28"/>
        </w:rPr>
        <w:t>[24, 25]</w:t>
      </w:r>
      <w:r w:rsidRPr="007E7748">
        <w:rPr>
          <w:rFonts w:ascii="Times New Roman" w:hAnsi="Times New Roman" w:cs="Times New Roman"/>
          <w:sz w:val="28"/>
          <w:szCs w:val="28"/>
        </w:rPr>
        <w:t xml:space="preserve">. Водночас важливу роль відіграють </w:t>
      </w:r>
      <w:proofErr w:type="spellStart"/>
      <w:r w:rsidRPr="007E7748">
        <w:rPr>
          <w:rFonts w:ascii="Times New Roman" w:hAnsi="Times New Roman" w:cs="Times New Roman"/>
          <w:sz w:val="28"/>
          <w:szCs w:val="28"/>
        </w:rPr>
        <w:t>нейрорегуляторні</w:t>
      </w:r>
      <w:proofErr w:type="spellEnd"/>
      <w:r w:rsidRPr="007E7748">
        <w:rPr>
          <w:rFonts w:ascii="Times New Roman" w:hAnsi="Times New Roman" w:cs="Times New Roman"/>
          <w:sz w:val="28"/>
          <w:szCs w:val="28"/>
        </w:rPr>
        <w:t xml:space="preserve"> та гуморальні механізми, що забезпечують адекватну координацію серцево-судинних і метаболічних реакцій відповідно до інтенсивності навантаження</w:t>
      </w:r>
      <w:r w:rsidR="005D43F0" w:rsidRPr="002574F6">
        <w:rPr>
          <w:rFonts w:ascii="Times New Roman" w:hAnsi="Times New Roman" w:cs="Times New Roman"/>
          <w:sz w:val="28"/>
          <w:szCs w:val="28"/>
        </w:rPr>
        <w:t xml:space="preserve"> [26, 27]</w:t>
      </w:r>
      <w:r w:rsidRPr="007E7748">
        <w:rPr>
          <w:rFonts w:ascii="Times New Roman" w:hAnsi="Times New Roman" w:cs="Times New Roman"/>
          <w:sz w:val="28"/>
          <w:szCs w:val="28"/>
        </w:rPr>
        <w:t>.</w:t>
      </w:r>
    </w:p>
    <w:p w14:paraId="1C9698E7" w14:textId="348F89E5" w:rsid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 xml:space="preserve">Фізична працездатність тісно пов’язана з поняттям функціонального стану організму, який відображає рівень напруження та резервних можливостей </w:t>
      </w:r>
      <w:r w:rsidRPr="007E7748">
        <w:rPr>
          <w:rFonts w:ascii="Times New Roman" w:hAnsi="Times New Roman" w:cs="Times New Roman"/>
          <w:sz w:val="28"/>
          <w:szCs w:val="28"/>
        </w:rPr>
        <w:lastRenderedPageBreak/>
        <w:t>фізіологічних систем у конкретний момент часу. Зміни фізичної працездатності можуть свідчити як про позитивні адаптаційні зрушення, так і про розвиток функціонального перенапруження або недостатнього відновлення</w:t>
      </w:r>
      <w:r w:rsidR="00BA2382" w:rsidRPr="002574F6">
        <w:rPr>
          <w:rFonts w:ascii="Times New Roman" w:hAnsi="Times New Roman" w:cs="Times New Roman"/>
          <w:sz w:val="28"/>
          <w:szCs w:val="28"/>
        </w:rPr>
        <w:t xml:space="preserve"> </w:t>
      </w:r>
      <w:r w:rsidR="00BA2382" w:rsidRPr="002574F6">
        <w:rPr>
          <w:rFonts w:ascii="Times New Roman" w:hAnsi="Times New Roman" w:cs="Times New Roman"/>
          <w:kern w:val="0"/>
          <w:sz w:val="28"/>
          <w:szCs w:val="28"/>
          <w14:ligatures w14:val="none"/>
        </w:rPr>
        <w:t>[28, 29]</w:t>
      </w:r>
      <w:r w:rsidR="00BA2382">
        <w:rPr>
          <w:rFonts w:ascii="Times New Roman" w:hAnsi="Times New Roman" w:cs="Times New Roman"/>
          <w:kern w:val="0"/>
          <w:sz w:val="28"/>
          <w:szCs w:val="28"/>
          <w14:ligatures w14:val="none"/>
        </w:rPr>
        <w:t>.</w:t>
      </w:r>
      <w:r w:rsidRPr="007E7748">
        <w:rPr>
          <w:rFonts w:ascii="Times New Roman" w:hAnsi="Times New Roman" w:cs="Times New Roman"/>
          <w:sz w:val="28"/>
          <w:szCs w:val="28"/>
        </w:rPr>
        <w:t xml:space="preserve"> У цьому сенсі вона є чутливим індикатором балансу між навантаженням і відновленням, а також показником адекватності тренувального впливу.</w:t>
      </w:r>
    </w:p>
    <w:p w14:paraId="58748C77" w14:textId="4AAB508B" w:rsidR="007E7748" w:rsidRP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 xml:space="preserve">У процесі спортивного тренування фізична працездатність зазнає динамічних змін, що відображають етапи термінової та довготривалої адаптації. Термінові адаптаційні реакції проявляються у зміні частоти серцевих скорочень, хвилинного об’єму кровообігу, вентиляції легень і метаболічних зрушеннях, тоді як довготривала адаптація характеризується структурно-функціональними перебудовами — збільшенням ударного об’єму серця, покращенням </w:t>
      </w:r>
      <w:proofErr w:type="spellStart"/>
      <w:r w:rsidRPr="007E7748">
        <w:rPr>
          <w:rFonts w:ascii="Times New Roman" w:hAnsi="Times New Roman" w:cs="Times New Roman"/>
          <w:sz w:val="28"/>
          <w:szCs w:val="28"/>
        </w:rPr>
        <w:t>ендотеліальної</w:t>
      </w:r>
      <w:proofErr w:type="spellEnd"/>
      <w:r w:rsidRPr="007E7748">
        <w:rPr>
          <w:rFonts w:ascii="Times New Roman" w:hAnsi="Times New Roman" w:cs="Times New Roman"/>
          <w:sz w:val="28"/>
          <w:szCs w:val="28"/>
        </w:rPr>
        <w:t xml:space="preserve"> функції, зростанням щільності мітохондрій </w:t>
      </w:r>
      <w:r w:rsidR="00646DB7">
        <w:rPr>
          <w:rFonts w:ascii="Times New Roman" w:hAnsi="Times New Roman" w:cs="Times New Roman"/>
          <w:sz w:val="28"/>
          <w:szCs w:val="28"/>
        </w:rPr>
        <w:t xml:space="preserve">тощо </w:t>
      </w:r>
      <w:r w:rsidR="007950C4" w:rsidRPr="002574F6">
        <w:rPr>
          <w:rFonts w:ascii="Times New Roman" w:hAnsi="Times New Roman" w:cs="Times New Roman"/>
          <w:kern w:val="0"/>
          <w:sz w:val="28"/>
          <w:szCs w:val="28"/>
          <w14:ligatures w14:val="none"/>
        </w:rPr>
        <w:t xml:space="preserve">[16, 21, </w:t>
      </w:r>
      <w:r w:rsidR="008311C9">
        <w:rPr>
          <w:rFonts w:ascii="Times New Roman" w:hAnsi="Times New Roman" w:cs="Times New Roman"/>
          <w:kern w:val="0"/>
          <w:sz w:val="28"/>
          <w:szCs w:val="28"/>
          <w14:ligatures w14:val="none"/>
        </w:rPr>
        <w:t>30</w:t>
      </w:r>
      <w:r w:rsidR="00BF4340">
        <w:rPr>
          <w:rFonts w:ascii="Times New Roman" w:hAnsi="Times New Roman" w:cs="Times New Roman"/>
          <w:kern w:val="0"/>
          <w:sz w:val="28"/>
          <w:szCs w:val="28"/>
          <w14:ligatures w14:val="none"/>
        </w:rPr>
        <w:t>, 31</w:t>
      </w:r>
      <w:r w:rsidR="007950C4" w:rsidRPr="002574F6">
        <w:rPr>
          <w:rFonts w:ascii="Times New Roman" w:hAnsi="Times New Roman" w:cs="Times New Roman"/>
          <w:kern w:val="0"/>
          <w:sz w:val="28"/>
          <w:szCs w:val="28"/>
          <w14:ligatures w14:val="none"/>
        </w:rPr>
        <w:t>]</w:t>
      </w:r>
      <w:r w:rsidR="007950C4">
        <w:rPr>
          <w:rFonts w:ascii="Times New Roman" w:hAnsi="Times New Roman" w:cs="Times New Roman"/>
          <w:kern w:val="0"/>
          <w:sz w:val="28"/>
          <w:szCs w:val="28"/>
          <w14:ligatures w14:val="none"/>
        </w:rPr>
        <w:t>.</w:t>
      </w:r>
      <w:r w:rsidRPr="007E7748">
        <w:rPr>
          <w:rFonts w:ascii="Times New Roman" w:hAnsi="Times New Roman" w:cs="Times New Roman"/>
          <w:sz w:val="28"/>
          <w:szCs w:val="28"/>
        </w:rPr>
        <w:t xml:space="preserve"> Сукупність цих змін визначає зростання фізичної працездатності як інтегрального показника тренованості.</w:t>
      </w:r>
    </w:p>
    <w:p w14:paraId="49CADB47" w14:textId="21B15915" w:rsidR="00950464" w:rsidRP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Особливе значення фізична працездатність має в контексті оцінювання адаптаційних можливостей спортсменів різної кваліфікації. У висококваліфікованих спортсменів вона характеризується відносною стабільністю та високим рівнем функціональних резервів</w:t>
      </w:r>
      <w:r w:rsidR="009B47F0">
        <w:rPr>
          <w:rFonts w:ascii="Times New Roman" w:hAnsi="Times New Roman" w:cs="Times New Roman"/>
          <w:sz w:val="28"/>
          <w:szCs w:val="28"/>
        </w:rPr>
        <w:t xml:space="preserve"> </w:t>
      </w:r>
      <w:r w:rsidR="009B47F0" w:rsidRPr="002574F6">
        <w:rPr>
          <w:rFonts w:ascii="Times New Roman" w:hAnsi="Times New Roman" w:cs="Times New Roman"/>
          <w:kern w:val="0"/>
          <w:sz w:val="28"/>
          <w:szCs w:val="28"/>
          <w14:ligatures w14:val="none"/>
        </w:rPr>
        <w:t>[</w:t>
      </w:r>
      <w:r w:rsidR="009B47F0">
        <w:rPr>
          <w:rFonts w:ascii="Times New Roman" w:hAnsi="Times New Roman" w:cs="Times New Roman"/>
          <w:kern w:val="0"/>
          <w:sz w:val="28"/>
          <w:szCs w:val="28"/>
          <w14:ligatures w14:val="none"/>
        </w:rPr>
        <w:t>21</w:t>
      </w:r>
      <w:r w:rsidR="00125D3B">
        <w:rPr>
          <w:rFonts w:ascii="Times New Roman" w:hAnsi="Times New Roman" w:cs="Times New Roman"/>
          <w:kern w:val="0"/>
          <w:sz w:val="28"/>
          <w:szCs w:val="28"/>
          <w14:ligatures w14:val="none"/>
        </w:rPr>
        <w:t>, 32</w:t>
      </w:r>
      <w:r w:rsidR="009B47F0" w:rsidRPr="002574F6">
        <w:rPr>
          <w:rFonts w:ascii="Times New Roman" w:hAnsi="Times New Roman" w:cs="Times New Roman"/>
          <w:kern w:val="0"/>
          <w:sz w:val="28"/>
          <w:szCs w:val="28"/>
          <w14:ligatures w14:val="none"/>
        </w:rPr>
        <w:t>]</w:t>
      </w:r>
      <w:r w:rsidRPr="007E7748">
        <w:rPr>
          <w:rFonts w:ascii="Times New Roman" w:hAnsi="Times New Roman" w:cs="Times New Roman"/>
          <w:sz w:val="28"/>
          <w:szCs w:val="28"/>
        </w:rPr>
        <w:t>, тоді як у спортсменів аматорського рівня фізична працездатність, як правило, відзначається більшою варіабельністю фізіологічних реакцій, меншою стійкістю регуляторних механізмів і підвищеною чутливістю до зовнішніх впливів, зокрема тренувальних і відновних чинників</w:t>
      </w:r>
      <w:r w:rsidR="009B47F0">
        <w:rPr>
          <w:rFonts w:ascii="Times New Roman" w:hAnsi="Times New Roman" w:cs="Times New Roman"/>
          <w:sz w:val="28"/>
          <w:szCs w:val="28"/>
        </w:rPr>
        <w:t xml:space="preserve"> </w:t>
      </w:r>
      <w:r w:rsidR="00BE63C3" w:rsidRPr="002574F6">
        <w:rPr>
          <w:rFonts w:ascii="Times New Roman" w:hAnsi="Times New Roman" w:cs="Times New Roman"/>
          <w:kern w:val="0"/>
          <w:sz w:val="28"/>
          <w:szCs w:val="28"/>
          <w14:ligatures w14:val="none"/>
        </w:rPr>
        <w:t>[</w:t>
      </w:r>
      <w:r w:rsidR="00125D3B">
        <w:rPr>
          <w:rFonts w:ascii="Times New Roman" w:hAnsi="Times New Roman" w:cs="Times New Roman"/>
          <w:kern w:val="0"/>
          <w:sz w:val="28"/>
          <w:szCs w:val="28"/>
          <w14:ligatures w14:val="none"/>
        </w:rPr>
        <w:t>32, 33</w:t>
      </w:r>
      <w:r w:rsidR="00BE63C3" w:rsidRPr="002574F6">
        <w:rPr>
          <w:rFonts w:ascii="Times New Roman" w:hAnsi="Times New Roman" w:cs="Times New Roman"/>
          <w:kern w:val="0"/>
          <w:sz w:val="28"/>
          <w:szCs w:val="28"/>
          <w14:ligatures w14:val="none"/>
        </w:rPr>
        <w:t>]</w:t>
      </w:r>
      <w:r w:rsidR="00BE63C3">
        <w:rPr>
          <w:rFonts w:ascii="Times New Roman" w:hAnsi="Times New Roman" w:cs="Times New Roman"/>
          <w:kern w:val="0"/>
          <w:sz w:val="28"/>
          <w:szCs w:val="28"/>
          <w14:ligatures w14:val="none"/>
        </w:rPr>
        <w:t>.</w:t>
      </w:r>
      <w:r w:rsidRPr="007E7748">
        <w:rPr>
          <w:rFonts w:ascii="Times New Roman" w:hAnsi="Times New Roman" w:cs="Times New Roman"/>
          <w:sz w:val="28"/>
          <w:szCs w:val="28"/>
        </w:rPr>
        <w:t xml:space="preserve"> Це зумовлює доцільність використання показників фізичної працездатності як інформативного критерію моніторингу функціонального стану саме в аматорському спорті.</w:t>
      </w:r>
    </w:p>
    <w:p w14:paraId="7765F3B0" w14:textId="3995999D" w:rsidR="007E7748" w:rsidRP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t>У прикладному аспекті фізична працездатність широко використовується для оцінки ефективності тренувальних програм, контролю функціонального стану та прогнозування спортивної результативності</w:t>
      </w:r>
      <w:r w:rsidR="00950464">
        <w:rPr>
          <w:rFonts w:ascii="Times New Roman" w:hAnsi="Times New Roman" w:cs="Times New Roman"/>
          <w:sz w:val="28"/>
          <w:szCs w:val="28"/>
        </w:rPr>
        <w:t xml:space="preserve"> </w:t>
      </w:r>
      <w:r w:rsidR="00950464" w:rsidRPr="002574F6">
        <w:rPr>
          <w:rFonts w:ascii="Times New Roman" w:hAnsi="Times New Roman" w:cs="Times New Roman"/>
          <w:kern w:val="0"/>
          <w:sz w:val="28"/>
          <w:szCs w:val="28"/>
          <w:lang w:val="ru-RU"/>
          <w14:ligatures w14:val="none"/>
        </w:rPr>
        <w:t>[</w:t>
      </w:r>
      <w:r w:rsidR="00950464">
        <w:rPr>
          <w:rFonts w:ascii="Times New Roman" w:hAnsi="Times New Roman" w:cs="Times New Roman"/>
          <w:kern w:val="0"/>
          <w:sz w:val="28"/>
          <w:szCs w:val="28"/>
          <w14:ligatures w14:val="none"/>
        </w:rPr>
        <w:t>2, 34</w:t>
      </w:r>
      <w:r w:rsidR="00950464" w:rsidRPr="002574F6">
        <w:rPr>
          <w:rFonts w:ascii="Times New Roman" w:hAnsi="Times New Roman" w:cs="Times New Roman"/>
          <w:kern w:val="0"/>
          <w:sz w:val="28"/>
          <w:szCs w:val="28"/>
          <w:lang w:val="ru-RU"/>
          <w14:ligatures w14:val="none"/>
        </w:rPr>
        <w:t>]</w:t>
      </w:r>
      <w:r w:rsidR="00950464">
        <w:rPr>
          <w:rFonts w:ascii="Times New Roman" w:hAnsi="Times New Roman" w:cs="Times New Roman"/>
          <w:kern w:val="0"/>
          <w:sz w:val="28"/>
          <w:szCs w:val="28"/>
          <w14:ligatures w14:val="none"/>
        </w:rPr>
        <w:t>.</w:t>
      </w:r>
      <w:r w:rsidRPr="007E7748">
        <w:rPr>
          <w:rFonts w:ascii="Times New Roman" w:hAnsi="Times New Roman" w:cs="Times New Roman"/>
          <w:sz w:val="28"/>
          <w:szCs w:val="28"/>
        </w:rPr>
        <w:t xml:space="preserve"> Її інтегральний характер дозволяє комплексно оцінювати реакцію організму на фізичні навантаження, враховуючи не лише рівень розвитку окремих фізіологічних систем, а й ступінь їх узгодженої взаємодії в умовах м’язової діяльності.</w:t>
      </w:r>
    </w:p>
    <w:p w14:paraId="1D42AAE3" w14:textId="33CEF44C" w:rsidR="007E7748" w:rsidRPr="007E7748" w:rsidRDefault="007E7748" w:rsidP="004209FF">
      <w:pPr>
        <w:spacing w:after="0" w:line="360" w:lineRule="auto"/>
        <w:ind w:firstLine="709"/>
        <w:jc w:val="both"/>
        <w:rPr>
          <w:rFonts w:ascii="Times New Roman" w:hAnsi="Times New Roman" w:cs="Times New Roman"/>
          <w:sz w:val="28"/>
          <w:szCs w:val="28"/>
        </w:rPr>
      </w:pPr>
      <w:r w:rsidRPr="007E7748">
        <w:rPr>
          <w:rFonts w:ascii="Times New Roman" w:hAnsi="Times New Roman" w:cs="Times New Roman"/>
          <w:sz w:val="28"/>
          <w:szCs w:val="28"/>
        </w:rPr>
        <w:lastRenderedPageBreak/>
        <w:t xml:space="preserve">Таким чином, фізична працездатність є узагальненим показником функціонального стану організму спортсменів, що відображає рівень інтеграції, ефективності та адаптаційних можливостей основних фізіологічних систем </w:t>
      </w:r>
      <w:r w:rsidR="00646DB7">
        <w:rPr>
          <w:rFonts w:ascii="Times New Roman" w:hAnsi="Times New Roman" w:cs="Times New Roman"/>
          <w:sz w:val="28"/>
          <w:szCs w:val="28"/>
        </w:rPr>
        <w:t xml:space="preserve">при </w:t>
      </w:r>
      <w:r w:rsidRPr="007E7748">
        <w:rPr>
          <w:rFonts w:ascii="Times New Roman" w:hAnsi="Times New Roman" w:cs="Times New Roman"/>
          <w:sz w:val="28"/>
          <w:szCs w:val="28"/>
        </w:rPr>
        <w:t>виконанн</w:t>
      </w:r>
      <w:r w:rsidR="00646DB7">
        <w:rPr>
          <w:rFonts w:ascii="Times New Roman" w:hAnsi="Times New Roman" w:cs="Times New Roman"/>
          <w:sz w:val="28"/>
          <w:szCs w:val="28"/>
        </w:rPr>
        <w:t>і</w:t>
      </w:r>
      <w:r w:rsidRPr="007E7748">
        <w:rPr>
          <w:rFonts w:ascii="Times New Roman" w:hAnsi="Times New Roman" w:cs="Times New Roman"/>
          <w:sz w:val="28"/>
          <w:szCs w:val="28"/>
        </w:rPr>
        <w:t xml:space="preserve"> фізичної роботи. Саме тому її аналіз є методологічно обґрунтованим підходом до вивчення впливу різних чинників, зокрема </w:t>
      </w:r>
      <w:proofErr w:type="spellStart"/>
      <w:r w:rsidRPr="007E7748">
        <w:rPr>
          <w:rFonts w:ascii="Times New Roman" w:hAnsi="Times New Roman" w:cs="Times New Roman"/>
          <w:sz w:val="28"/>
          <w:szCs w:val="28"/>
        </w:rPr>
        <w:t>нутритивних</w:t>
      </w:r>
      <w:proofErr w:type="spellEnd"/>
      <w:r w:rsidRPr="007E7748">
        <w:rPr>
          <w:rFonts w:ascii="Times New Roman" w:hAnsi="Times New Roman" w:cs="Times New Roman"/>
          <w:sz w:val="28"/>
          <w:szCs w:val="28"/>
        </w:rPr>
        <w:t xml:space="preserve"> </w:t>
      </w:r>
      <w:proofErr w:type="spellStart"/>
      <w:r w:rsidRPr="007E7748">
        <w:rPr>
          <w:rFonts w:ascii="Times New Roman" w:hAnsi="Times New Roman" w:cs="Times New Roman"/>
          <w:sz w:val="28"/>
          <w:szCs w:val="28"/>
        </w:rPr>
        <w:t>втручань</w:t>
      </w:r>
      <w:proofErr w:type="spellEnd"/>
      <w:r w:rsidRPr="007E7748">
        <w:rPr>
          <w:rFonts w:ascii="Times New Roman" w:hAnsi="Times New Roman" w:cs="Times New Roman"/>
          <w:sz w:val="28"/>
          <w:szCs w:val="28"/>
        </w:rPr>
        <w:t>, на функціональний стан і адаптаційні можливості спортсменів.</w:t>
      </w:r>
    </w:p>
    <w:p w14:paraId="65EDF0CA" w14:textId="743B686A" w:rsidR="00B41A21" w:rsidRPr="00AD728C" w:rsidRDefault="00B41A21" w:rsidP="004209FF">
      <w:pPr>
        <w:spacing w:after="0" w:line="360" w:lineRule="auto"/>
        <w:ind w:firstLine="709"/>
        <w:jc w:val="both"/>
        <w:rPr>
          <w:rFonts w:ascii="Times New Roman" w:hAnsi="Times New Roman" w:cs="Times New Roman"/>
          <w:sz w:val="28"/>
          <w:szCs w:val="28"/>
        </w:rPr>
      </w:pPr>
    </w:p>
    <w:p w14:paraId="1A9991BF" w14:textId="461AF3AE" w:rsidR="00AD728C" w:rsidRPr="00AD728C" w:rsidRDefault="00AD728C" w:rsidP="004209FF">
      <w:pPr>
        <w:spacing w:after="0" w:line="360" w:lineRule="auto"/>
        <w:ind w:firstLine="709"/>
        <w:jc w:val="both"/>
        <w:rPr>
          <w:rFonts w:ascii="Times New Roman" w:hAnsi="Times New Roman" w:cs="Times New Roman"/>
          <w:b/>
          <w:sz w:val="28"/>
          <w:szCs w:val="28"/>
        </w:rPr>
      </w:pPr>
      <w:r w:rsidRPr="00AD728C">
        <w:rPr>
          <w:rFonts w:ascii="Times New Roman" w:hAnsi="Times New Roman" w:cs="Times New Roman"/>
          <w:b/>
          <w:sz w:val="28"/>
          <w:szCs w:val="28"/>
        </w:rPr>
        <w:t>1.2 Оксид азоту (NO) у регуляції м’язової діяльності та серцево-судинної системи: молекулярно-фізіологічні та клінічні аспекти</w:t>
      </w:r>
    </w:p>
    <w:p w14:paraId="7F8B58F1" w14:textId="180309E6" w:rsidR="001D7B1A" w:rsidRPr="002574F6"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Оксид азоту (NO) — це універсальна сигнальна молекула, що відіграє фундаментальну роль у забезпеченні інтегративної регуляції фізіологічних функцій серцево-судинної, скелетно</w:t>
      </w:r>
      <w:r w:rsidR="00F41EFF">
        <w:rPr>
          <w:rFonts w:ascii="Times New Roman" w:hAnsi="Times New Roman" w:cs="Times New Roman"/>
          <w:sz w:val="28"/>
          <w:szCs w:val="28"/>
        </w:rPr>
        <w:t xml:space="preserve">ї, </w:t>
      </w:r>
      <w:r w:rsidRPr="00AD728C">
        <w:rPr>
          <w:rFonts w:ascii="Times New Roman" w:hAnsi="Times New Roman" w:cs="Times New Roman"/>
          <w:sz w:val="28"/>
          <w:szCs w:val="28"/>
        </w:rPr>
        <w:t>м’язової</w:t>
      </w:r>
      <w:r w:rsidR="00F41EFF">
        <w:rPr>
          <w:rFonts w:ascii="Times New Roman" w:hAnsi="Times New Roman" w:cs="Times New Roman"/>
          <w:sz w:val="28"/>
          <w:szCs w:val="28"/>
        </w:rPr>
        <w:t xml:space="preserve">, </w:t>
      </w:r>
      <w:r w:rsidRPr="00AD728C">
        <w:rPr>
          <w:rFonts w:ascii="Times New Roman" w:hAnsi="Times New Roman" w:cs="Times New Roman"/>
          <w:sz w:val="28"/>
          <w:szCs w:val="28"/>
        </w:rPr>
        <w:t xml:space="preserve">нервової </w:t>
      </w:r>
      <w:r w:rsidR="00F41EFF">
        <w:rPr>
          <w:rFonts w:ascii="Times New Roman" w:hAnsi="Times New Roman" w:cs="Times New Roman"/>
          <w:sz w:val="28"/>
          <w:szCs w:val="28"/>
        </w:rPr>
        <w:t xml:space="preserve">та інших </w:t>
      </w:r>
      <w:r w:rsidRPr="00AD728C">
        <w:rPr>
          <w:rFonts w:ascii="Times New Roman" w:hAnsi="Times New Roman" w:cs="Times New Roman"/>
          <w:sz w:val="28"/>
          <w:szCs w:val="28"/>
        </w:rPr>
        <w:t xml:space="preserve">систем. Вперше ідентифікований як ендотелій-залежний </w:t>
      </w:r>
      <w:proofErr w:type="spellStart"/>
      <w:r w:rsidRPr="00AD728C">
        <w:rPr>
          <w:rFonts w:ascii="Times New Roman" w:hAnsi="Times New Roman" w:cs="Times New Roman"/>
          <w:sz w:val="28"/>
          <w:szCs w:val="28"/>
        </w:rPr>
        <w:t>релаксуючий</w:t>
      </w:r>
      <w:proofErr w:type="spellEnd"/>
      <w:r w:rsidRPr="00AD728C">
        <w:rPr>
          <w:rFonts w:ascii="Times New Roman" w:hAnsi="Times New Roman" w:cs="Times New Roman"/>
          <w:sz w:val="28"/>
          <w:szCs w:val="28"/>
        </w:rPr>
        <w:t xml:space="preserve"> фактор (EDRF), NO був визнаний як ключовий медіатор </w:t>
      </w:r>
      <w:proofErr w:type="spellStart"/>
      <w:r w:rsidRPr="00AD728C">
        <w:rPr>
          <w:rFonts w:ascii="Times New Roman" w:hAnsi="Times New Roman" w:cs="Times New Roman"/>
          <w:sz w:val="28"/>
          <w:szCs w:val="28"/>
        </w:rPr>
        <w:t>вазорегуляції</w:t>
      </w:r>
      <w:proofErr w:type="spellEnd"/>
      <w:r w:rsidR="008767C1">
        <w:rPr>
          <w:rFonts w:ascii="Times New Roman" w:hAnsi="Times New Roman" w:cs="Times New Roman"/>
          <w:sz w:val="28"/>
          <w:szCs w:val="28"/>
        </w:rPr>
        <w:t xml:space="preserve"> </w:t>
      </w:r>
      <w:r w:rsidR="008767C1" w:rsidRPr="002574F6">
        <w:rPr>
          <w:rFonts w:ascii="Times New Roman" w:hAnsi="Times New Roman" w:cs="Times New Roman"/>
          <w:sz w:val="28"/>
          <w:szCs w:val="28"/>
        </w:rPr>
        <w:t>[35</w:t>
      </w:r>
      <w:r w:rsidR="00DB09A8" w:rsidRPr="002574F6">
        <w:rPr>
          <w:rFonts w:ascii="Times New Roman" w:hAnsi="Times New Roman" w:cs="Times New Roman"/>
          <w:sz w:val="28"/>
          <w:szCs w:val="28"/>
        </w:rPr>
        <w:t>, 36, 37</w:t>
      </w:r>
      <w:r w:rsidR="008767C1" w:rsidRPr="002574F6">
        <w:rPr>
          <w:rFonts w:ascii="Times New Roman" w:hAnsi="Times New Roman" w:cs="Times New Roman"/>
          <w:sz w:val="28"/>
          <w:szCs w:val="28"/>
        </w:rPr>
        <w:t>]</w:t>
      </w:r>
      <w:r w:rsidR="008767C1">
        <w:rPr>
          <w:rFonts w:ascii="Times New Roman" w:hAnsi="Times New Roman" w:cs="Times New Roman"/>
          <w:sz w:val="28"/>
          <w:szCs w:val="28"/>
        </w:rPr>
        <w:t xml:space="preserve">, а його відкриття було відзначено врученням Нобелевської премії у 1998 р. </w:t>
      </w:r>
      <w:r w:rsidR="008767C1" w:rsidRPr="002574F6">
        <w:rPr>
          <w:rFonts w:ascii="Times New Roman" w:hAnsi="Times New Roman" w:cs="Times New Roman"/>
          <w:sz w:val="28"/>
          <w:szCs w:val="28"/>
        </w:rPr>
        <w:t>[</w:t>
      </w:r>
      <w:r w:rsidR="00DB09A8" w:rsidRPr="002574F6">
        <w:rPr>
          <w:rFonts w:ascii="Times New Roman" w:hAnsi="Times New Roman" w:cs="Times New Roman"/>
          <w:sz w:val="28"/>
          <w:szCs w:val="28"/>
        </w:rPr>
        <w:t>38</w:t>
      </w:r>
      <w:r w:rsidR="008767C1" w:rsidRPr="002574F6">
        <w:rPr>
          <w:rFonts w:ascii="Times New Roman" w:hAnsi="Times New Roman" w:cs="Times New Roman"/>
          <w:sz w:val="28"/>
          <w:szCs w:val="28"/>
        </w:rPr>
        <w:t>]</w:t>
      </w:r>
      <w:r w:rsidR="00DB09A8" w:rsidRPr="002574F6">
        <w:rPr>
          <w:rFonts w:ascii="Times New Roman" w:hAnsi="Times New Roman" w:cs="Times New Roman"/>
          <w:sz w:val="28"/>
          <w:szCs w:val="28"/>
        </w:rPr>
        <w:t>.</w:t>
      </w:r>
    </w:p>
    <w:p w14:paraId="6346F0DF" w14:textId="4219E058" w:rsidR="00721354"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Його біологічна дія охоплює широкий спектр ефектів: від модуляції тонусу судинної стінки, скоротливості міокарда, метаболізму м’язів до регуляції клітинної проліферації, </w:t>
      </w:r>
      <w:proofErr w:type="spellStart"/>
      <w:r w:rsidRPr="00AD728C">
        <w:rPr>
          <w:rFonts w:ascii="Times New Roman" w:hAnsi="Times New Roman" w:cs="Times New Roman"/>
          <w:sz w:val="28"/>
          <w:szCs w:val="28"/>
        </w:rPr>
        <w:t>апоптозу</w:t>
      </w:r>
      <w:proofErr w:type="spellEnd"/>
      <w:r w:rsidRPr="00AD728C">
        <w:rPr>
          <w:rFonts w:ascii="Times New Roman" w:hAnsi="Times New Roman" w:cs="Times New Roman"/>
          <w:sz w:val="28"/>
          <w:szCs w:val="28"/>
        </w:rPr>
        <w:t xml:space="preserve"> та антиоксидантного захисту</w:t>
      </w:r>
      <w:r w:rsidR="007802AF">
        <w:rPr>
          <w:rFonts w:ascii="Times New Roman" w:hAnsi="Times New Roman" w:cs="Times New Roman"/>
          <w:sz w:val="28"/>
          <w:szCs w:val="28"/>
        </w:rPr>
        <w:t xml:space="preserve"> </w:t>
      </w:r>
      <w:r w:rsidR="007802AF" w:rsidRPr="002574F6">
        <w:rPr>
          <w:rFonts w:ascii="Times New Roman" w:hAnsi="Times New Roman" w:cs="Times New Roman"/>
          <w:sz w:val="28"/>
          <w:szCs w:val="28"/>
        </w:rPr>
        <w:t>[</w:t>
      </w:r>
      <w:r w:rsidR="002B29AC" w:rsidRPr="002574F6">
        <w:rPr>
          <w:rFonts w:ascii="Times New Roman" w:hAnsi="Times New Roman" w:cs="Times New Roman"/>
          <w:sz w:val="28"/>
          <w:szCs w:val="28"/>
        </w:rPr>
        <w:t>39, 40, 41, 42</w:t>
      </w:r>
      <w:r w:rsidR="007802AF" w:rsidRPr="002574F6">
        <w:rPr>
          <w:rFonts w:ascii="Times New Roman" w:hAnsi="Times New Roman" w:cs="Times New Roman"/>
          <w:sz w:val="28"/>
          <w:szCs w:val="28"/>
        </w:rPr>
        <w:t>]</w:t>
      </w:r>
      <w:r w:rsidRPr="00AD728C">
        <w:rPr>
          <w:rFonts w:ascii="Times New Roman" w:hAnsi="Times New Roman" w:cs="Times New Roman"/>
          <w:sz w:val="28"/>
          <w:szCs w:val="28"/>
        </w:rPr>
        <w:t>.</w:t>
      </w:r>
      <w:r w:rsidR="00721354" w:rsidRPr="002574F6">
        <w:rPr>
          <w:rFonts w:ascii="Times New Roman" w:hAnsi="Times New Roman" w:cs="Times New Roman"/>
          <w:sz w:val="28"/>
          <w:szCs w:val="28"/>
        </w:rPr>
        <w:t xml:space="preserve"> </w:t>
      </w:r>
      <w:r w:rsidR="00176296">
        <w:rPr>
          <w:rFonts w:ascii="Times New Roman" w:hAnsi="Times New Roman" w:cs="Times New Roman"/>
          <w:sz w:val="28"/>
          <w:szCs w:val="28"/>
        </w:rPr>
        <w:t>В організмі л</w:t>
      </w:r>
      <w:r w:rsidRPr="00AD728C">
        <w:rPr>
          <w:rFonts w:ascii="Times New Roman" w:hAnsi="Times New Roman" w:cs="Times New Roman"/>
          <w:sz w:val="28"/>
          <w:szCs w:val="28"/>
        </w:rPr>
        <w:t>юдини оксид азоту утворюється в</w:t>
      </w:r>
      <w:r w:rsidR="00176296">
        <w:rPr>
          <w:rFonts w:ascii="Times New Roman" w:hAnsi="Times New Roman" w:cs="Times New Roman"/>
          <w:sz w:val="28"/>
          <w:szCs w:val="28"/>
        </w:rPr>
        <w:t xml:space="preserve">наслідок </w:t>
      </w:r>
      <w:r w:rsidRPr="00AD728C">
        <w:rPr>
          <w:rFonts w:ascii="Times New Roman" w:hAnsi="Times New Roman" w:cs="Times New Roman"/>
          <w:sz w:val="28"/>
          <w:szCs w:val="28"/>
        </w:rPr>
        <w:t>ферментативного окиснення L-аргініну до L-цитруліну за участю NADPH-залежної ферментної системи — NO-синтази (NOS)</w:t>
      </w:r>
      <w:r w:rsidR="00721354" w:rsidRPr="002574F6">
        <w:rPr>
          <w:rFonts w:ascii="Times New Roman" w:hAnsi="Times New Roman" w:cs="Times New Roman"/>
          <w:sz w:val="28"/>
          <w:szCs w:val="28"/>
        </w:rPr>
        <w:t xml:space="preserve"> [</w:t>
      </w:r>
      <w:r w:rsidR="00952D1A" w:rsidRPr="002574F6">
        <w:rPr>
          <w:rFonts w:ascii="Times New Roman" w:hAnsi="Times New Roman" w:cs="Times New Roman"/>
          <w:sz w:val="28"/>
          <w:szCs w:val="28"/>
        </w:rPr>
        <w:t>43, 44</w:t>
      </w:r>
      <w:r w:rsidR="00721354" w:rsidRPr="002574F6">
        <w:rPr>
          <w:rFonts w:ascii="Times New Roman" w:hAnsi="Times New Roman" w:cs="Times New Roman"/>
          <w:sz w:val="28"/>
          <w:szCs w:val="28"/>
        </w:rPr>
        <w:t>]</w:t>
      </w:r>
      <w:r w:rsidRPr="00AD728C">
        <w:rPr>
          <w:rFonts w:ascii="Times New Roman" w:hAnsi="Times New Roman" w:cs="Times New Roman"/>
          <w:sz w:val="28"/>
          <w:szCs w:val="28"/>
        </w:rPr>
        <w:t xml:space="preserve">. </w:t>
      </w:r>
    </w:p>
    <w:p w14:paraId="3FFDD799" w14:textId="024723D4" w:rsidR="00AD728C" w:rsidRPr="00AD728C" w:rsidRDefault="00176296"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Наразі в</w:t>
      </w:r>
      <w:r w:rsidR="00AD728C" w:rsidRPr="00AD728C">
        <w:rPr>
          <w:rFonts w:ascii="Times New Roman" w:hAnsi="Times New Roman" w:cs="Times New Roman"/>
          <w:sz w:val="28"/>
          <w:szCs w:val="28"/>
        </w:rPr>
        <w:t xml:space="preserve">ідомо три основні </w:t>
      </w:r>
      <w:proofErr w:type="spellStart"/>
      <w:r w:rsidR="00AD728C" w:rsidRPr="00AD728C">
        <w:rPr>
          <w:rFonts w:ascii="Times New Roman" w:hAnsi="Times New Roman" w:cs="Times New Roman"/>
          <w:sz w:val="28"/>
          <w:szCs w:val="28"/>
        </w:rPr>
        <w:t>ізоформи</w:t>
      </w:r>
      <w:proofErr w:type="spellEnd"/>
      <w:r w:rsidR="00AD728C" w:rsidRPr="00AD728C">
        <w:rPr>
          <w:rFonts w:ascii="Times New Roman" w:hAnsi="Times New Roman" w:cs="Times New Roman"/>
          <w:sz w:val="28"/>
          <w:szCs w:val="28"/>
        </w:rPr>
        <w:t xml:space="preserve"> NOS</w:t>
      </w:r>
      <w:r w:rsidR="00721354">
        <w:rPr>
          <w:rFonts w:ascii="Times New Roman" w:hAnsi="Times New Roman" w:cs="Times New Roman"/>
          <w:sz w:val="28"/>
          <w:szCs w:val="28"/>
        </w:rPr>
        <w:t xml:space="preserve"> </w:t>
      </w:r>
      <w:r w:rsidR="00721354" w:rsidRPr="002574F6">
        <w:rPr>
          <w:rFonts w:ascii="Times New Roman" w:hAnsi="Times New Roman" w:cs="Times New Roman"/>
          <w:sz w:val="28"/>
          <w:szCs w:val="28"/>
        </w:rPr>
        <w:t>[</w:t>
      </w:r>
      <w:r w:rsidR="00952D1A" w:rsidRPr="002574F6">
        <w:rPr>
          <w:rFonts w:ascii="Times New Roman" w:hAnsi="Times New Roman" w:cs="Times New Roman"/>
          <w:sz w:val="28"/>
          <w:szCs w:val="28"/>
        </w:rPr>
        <w:t>44, 45, 46</w:t>
      </w:r>
      <w:r w:rsidR="00721354" w:rsidRPr="002574F6">
        <w:rPr>
          <w:rFonts w:ascii="Times New Roman" w:hAnsi="Times New Roman" w:cs="Times New Roman"/>
          <w:sz w:val="28"/>
          <w:szCs w:val="28"/>
        </w:rPr>
        <w:t>]</w:t>
      </w:r>
      <w:r w:rsidR="00AD728C" w:rsidRPr="00AD728C">
        <w:rPr>
          <w:rFonts w:ascii="Times New Roman" w:hAnsi="Times New Roman" w:cs="Times New Roman"/>
          <w:sz w:val="28"/>
          <w:szCs w:val="28"/>
        </w:rPr>
        <w:t>:</w:t>
      </w:r>
    </w:p>
    <w:p w14:paraId="0844ECC4" w14:textId="5509DB28" w:rsidR="00AD728C" w:rsidRPr="00AD728C" w:rsidRDefault="00176296"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00AD728C" w:rsidRPr="00AD728C">
        <w:rPr>
          <w:rFonts w:ascii="Times New Roman" w:hAnsi="Times New Roman" w:cs="Times New Roman"/>
          <w:sz w:val="28"/>
          <w:szCs w:val="28"/>
        </w:rPr>
        <w:t>nNOS</w:t>
      </w:r>
      <w:proofErr w:type="spellEnd"/>
      <w:r w:rsidR="00AD728C" w:rsidRPr="00AD728C">
        <w:rPr>
          <w:rFonts w:ascii="Times New Roman" w:hAnsi="Times New Roman" w:cs="Times New Roman"/>
          <w:sz w:val="28"/>
          <w:szCs w:val="28"/>
        </w:rPr>
        <w:t xml:space="preserve"> (NOS1) — переважно </w:t>
      </w:r>
      <w:proofErr w:type="spellStart"/>
      <w:r w:rsidR="00AD728C" w:rsidRPr="00AD728C">
        <w:rPr>
          <w:rFonts w:ascii="Times New Roman" w:hAnsi="Times New Roman" w:cs="Times New Roman"/>
          <w:sz w:val="28"/>
          <w:szCs w:val="28"/>
        </w:rPr>
        <w:t>експресується</w:t>
      </w:r>
      <w:proofErr w:type="spellEnd"/>
      <w:r w:rsidR="00AD728C" w:rsidRPr="00AD728C">
        <w:rPr>
          <w:rFonts w:ascii="Times New Roman" w:hAnsi="Times New Roman" w:cs="Times New Roman"/>
          <w:sz w:val="28"/>
          <w:szCs w:val="28"/>
        </w:rPr>
        <w:t xml:space="preserve"> в нейронах </w:t>
      </w:r>
      <w:r>
        <w:rPr>
          <w:rFonts w:ascii="Times New Roman" w:hAnsi="Times New Roman" w:cs="Times New Roman"/>
          <w:sz w:val="28"/>
          <w:szCs w:val="28"/>
        </w:rPr>
        <w:t>центральної нервової системи (</w:t>
      </w:r>
      <w:r w:rsidR="00AD728C" w:rsidRPr="00AD728C">
        <w:rPr>
          <w:rFonts w:ascii="Times New Roman" w:hAnsi="Times New Roman" w:cs="Times New Roman"/>
          <w:sz w:val="28"/>
          <w:szCs w:val="28"/>
        </w:rPr>
        <w:t>ЦНС</w:t>
      </w:r>
      <w:r>
        <w:rPr>
          <w:rFonts w:ascii="Times New Roman" w:hAnsi="Times New Roman" w:cs="Times New Roman"/>
          <w:sz w:val="28"/>
          <w:szCs w:val="28"/>
        </w:rPr>
        <w:t>)</w:t>
      </w:r>
      <w:r w:rsidR="00AD728C" w:rsidRPr="00AD728C">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мотонейронах</w:t>
      </w:r>
      <w:proofErr w:type="spellEnd"/>
      <w:r w:rsidR="00AD728C" w:rsidRPr="00AD728C">
        <w:rPr>
          <w:rFonts w:ascii="Times New Roman" w:hAnsi="Times New Roman" w:cs="Times New Roman"/>
          <w:sz w:val="28"/>
          <w:szCs w:val="28"/>
        </w:rPr>
        <w:t xml:space="preserve"> спинного мозку, а також у скелетних м’язах</w:t>
      </w:r>
      <w:r>
        <w:rPr>
          <w:rFonts w:ascii="Times New Roman" w:hAnsi="Times New Roman" w:cs="Times New Roman"/>
          <w:sz w:val="28"/>
          <w:szCs w:val="28"/>
        </w:rPr>
        <w:t>;</w:t>
      </w:r>
    </w:p>
    <w:p w14:paraId="573BC90F" w14:textId="2C898388" w:rsidR="00AD728C" w:rsidRPr="00AD728C" w:rsidRDefault="00176296"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00AD728C" w:rsidRPr="00AD728C">
        <w:rPr>
          <w:rFonts w:ascii="Times New Roman" w:hAnsi="Times New Roman" w:cs="Times New Roman"/>
          <w:sz w:val="28"/>
          <w:szCs w:val="28"/>
        </w:rPr>
        <w:t>eNOS</w:t>
      </w:r>
      <w:proofErr w:type="spellEnd"/>
      <w:r w:rsidR="00AD728C" w:rsidRPr="00AD728C">
        <w:rPr>
          <w:rFonts w:ascii="Times New Roman" w:hAnsi="Times New Roman" w:cs="Times New Roman"/>
          <w:sz w:val="28"/>
          <w:szCs w:val="28"/>
        </w:rPr>
        <w:t xml:space="preserve"> (NOS3) — локалізується в </w:t>
      </w:r>
      <w:proofErr w:type="spellStart"/>
      <w:r w:rsidR="00AD728C" w:rsidRPr="00AD728C">
        <w:rPr>
          <w:rFonts w:ascii="Times New Roman" w:hAnsi="Times New Roman" w:cs="Times New Roman"/>
          <w:sz w:val="28"/>
          <w:szCs w:val="28"/>
        </w:rPr>
        <w:t>ендотеліальних</w:t>
      </w:r>
      <w:proofErr w:type="spellEnd"/>
      <w:r w:rsidR="00AD728C" w:rsidRPr="00AD728C">
        <w:rPr>
          <w:rFonts w:ascii="Times New Roman" w:hAnsi="Times New Roman" w:cs="Times New Roman"/>
          <w:sz w:val="28"/>
          <w:szCs w:val="28"/>
        </w:rPr>
        <w:t xml:space="preserve"> клітинах судин, </w:t>
      </w:r>
      <w:proofErr w:type="spellStart"/>
      <w:r w:rsidR="00AD728C" w:rsidRPr="00AD728C">
        <w:rPr>
          <w:rFonts w:ascii="Times New Roman" w:hAnsi="Times New Roman" w:cs="Times New Roman"/>
          <w:sz w:val="28"/>
          <w:szCs w:val="28"/>
        </w:rPr>
        <w:t>периваскулярних</w:t>
      </w:r>
      <w:proofErr w:type="spellEnd"/>
      <w:r w:rsidR="00AD728C" w:rsidRPr="00AD728C">
        <w:rPr>
          <w:rFonts w:ascii="Times New Roman" w:hAnsi="Times New Roman" w:cs="Times New Roman"/>
          <w:sz w:val="28"/>
          <w:szCs w:val="28"/>
        </w:rPr>
        <w:t xml:space="preserve"> клітинах і </w:t>
      </w:r>
      <w:proofErr w:type="spellStart"/>
      <w:r w:rsidR="00AD728C" w:rsidRPr="00AD728C">
        <w:rPr>
          <w:rFonts w:ascii="Times New Roman" w:hAnsi="Times New Roman" w:cs="Times New Roman"/>
          <w:sz w:val="28"/>
          <w:szCs w:val="28"/>
        </w:rPr>
        <w:t>кардіоміоцитах</w:t>
      </w:r>
      <w:proofErr w:type="spellEnd"/>
      <w:r>
        <w:rPr>
          <w:rFonts w:ascii="Times New Roman" w:hAnsi="Times New Roman" w:cs="Times New Roman"/>
          <w:sz w:val="28"/>
          <w:szCs w:val="28"/>
        </w:rPr>
        <w:t>;</w:t>
      </w:r>
    </w:p>
    <w:p w14:paraId="2B9D2495" w14:textId="0E627285" w:rsidR="00AD728C" w:rsidRPr="00AD728C" w:rsidRDefault="00176296"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00AD728C" w:rsidRPr="00AD728C">
        <w:rPr>
          <w:rFonts w:ascii="Times New Roman" w:hAnsi="Times New Roman" w:cs="Times New Roman"/>
          <w:sz w:val="28"/>
          <w:szCs w:val="28"/>
        </w:rPr>
        <w:t>iNOS</w:t>
      </w:r>
      <w:proofErr w:type="spellEnd"/>
      <w:r w:rsidR="00AD728C" w:rsidRPr="00AD728C">
        <w:rPr>
          <w:rFonts w:ascii="Times New Roman" w:hAnsi="Times New Roman" w:cs="Times New Roman"/>
          <w:sz w:val="28"/>
          <w:szCs w:val="28"/>
        </w:rPr>
        <w:t xml:space="preserve"> (NOS2) — </w:t>
      </w:r>
      <w:proofErr w:type="spellStart"/>
      <w:r w:rsidR="00AD728C" w:rsidRPr="00AD728C">
        <w:rPr>
          <w:rFonts w:ascii="Times New Roman" w:hAnsi="Times New Roman" w:cs="Times New Roman"/>
          <w:sz w:val="28"/>
          <w:szCs w:val="28"/>
        </w:rPr>
        <w:t>індуцибельна</w:t>
      </w:r>
      <w:proofErr w:type="spellEnd"/>
      <w:r w:rsidR="00AD728C" w:rsidRPr="00AD728C">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ізоформа</w:t>
      </w:r>
      <w:proofErr w:type="spellEnd"/>
      <w:r w:rsidR="00AD728C" w:rsidRPr="00AD728C">
        <w:rPr>
          <w:rFonts w:ascii="Times New Roman" w:hAnsi="Times New Roman" w:cs="Times New Roman"/>
          <w:sz w:val="28"/>
          <w:szCs w:val="28"/>
        </w:rPr>
        <w:t xml:space="preserve">, активується під впливом цитокінів і </w:t>
      </w:r>
      <w:proofErr w:type="spellStart"/>
      <w:r w:rsidR="00AD728C" w:rsidRPr="00AD728C">
        <w:rPr>
          <w:rFonts w:ascii="Times New Roman" w:hAnsi="Times New Roman" w:cs="Times New Roman"/>
          <w:sz w:val="28"/>
          <w:szCs w:val="28"/>
        </w:rPr>
        <w:t>ліпополісахаридів</w:t>
      </w:r>
      <w:proofErr w:type="spellEnd"/>
      <w:r w:rsidR="00AD728C" w:rsidRPr="00AD728C">
        <w:rPr>
          <w:rFonts w:ascii="Times New Roman" w:hAnsi="Times New Roman" w:cs="Times New Roman"/>
          <w:sz w:val="28"/>
          <w:szCs w:val="28"/>
        </w:rPr>
        <w:t>, бере участь у захисних і патологічних процесах.</w:t>
      </w:r>
    </w:p>
    <w:p w14:paraId="469143B1" w14:textId="4A2E00F9" w:rsidR="00AD728C" w:rsidRPr="004941DA"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lastRenderedPageBreak/>
        <w:t xml:space="preserve">Активність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xml:space="preserve"> і </w:t>
      </w:r>
      <w:proofErr w:type="spellStart"/>
      <w:r w:rsidRPr="00AD728C">
        <w:rPr>
          <w:rFonts w:ascii="Times New Roman" w:hAnsi="Times New Roman" w:cs="Times New Roman"/>
          <w:sz w:val="28"/>
          <w:szCs w:val="28"/>
        </w:rPr>
        <w:t>nNOS</w:t>
      </w:r>
      <w:proofErr w:type="spellEnd"/>
      <w:r w:rsidRPr="00AD728C">
        <w:rPr>
          <w:rFonts w:ascii="Times New Roman" w:hAnsi="Times New Roman" w:cs="Times New Roman"/>
          <w:sz w:val="28"/>
          <w:szCs w:val="28"/>
        </w:rPr>
        <w:t xml:space="preserve"> контролюється кальцій-</w:t>
      </w:r>
      <w:proofErr w:type="spellStart"/>
      <w:r w:rsidRPr="00AD728C">
        <w:rPr>
          <w:rFonts w:ascii="Times New Roman" w:hAnsi="Times New Roman" w:cs="Times New Roman"/>
          <w:sz w:val="28"/>
          <w:szCs w:val="28"/>
        </w:rPr>
        <w:t>кальмодуліновим</w:t>
      </w:r>
      <w:proofErr w:type="spellEnd"/>
      <w:r w:rsidRPr="00AD728C">
        <w:rPr>
          <w:rFonts w:ascii="Times New Roman" w:hAnsi="Times New Roman" w:cs="Times New Roman"/>
          <w:sz w:val="28"/>
          <w:szCs w:val="28"/>
        </w:rPr>
        <w:t xml:space="preserve"> механізмом, тоді як </w:t>
      </w:r>
      <w:proofErr w:type="spellStart"/>
      <w:r w:rsidRPr="00AD728C">
        <w:rPr>
          <w:rFonts w:ascii="Times New Roman" w:hAnsi="Times New Roman" w:cs="Times New Roman"/>
          <w:sz w:val="28"/>
          <w:szCs w:val="28"/>
        </w:rPr>
        <w:t>iNOS</w:t>
      </w:r>
      <w:proofErr w:type="spellEnd"/>
      <w:r w:rsidRPr="00AD728C">
        <w:rPr>
          <w:rFonts w:ascii="Times New Roman" w:hAnsi="Times New Roman" w:cs="Times New Roman"/>
          <w:sz w:val="28"/>
          <w:szCs w:val="28"/>
        </w:rPr>
        <w:t xml:space="preserve"> функціонує незалежно від кальцію</w:t>
      </w:r>
      <w:r w:rsidR="00952D1A">
        <w:rPr>
          <w:rFonts w:ascii="Times New Roman" w:hAnsi="Times New Roman" w:cs="Times New Roman"/>
          <w:sz w:val="28"/>
          <w:szCs w:val="28"/>
        </w:rPr>
        <w:t xml:space="preserve"> </w:t>
      </w:r>
      <w:r w:rsidR="00952D1A" w:rsidRPr="002574F6">
        <w:rPr>
          <w:rFonts w:ascii="Times New Roman" w:hAnsi="Times New Roman" w:cs="Times New Roman"/>
          <w:sz w:val="28"/>
          <w:szCs w:val="28"/>
        </w:rPr>
        <w:t>[</w:t>
      </w:r>
      <w:r w:rsidR="00952D1A">
        <w:rPr>
          <w:rFonts w:ascii="Times New Roman" w:hAnsi="Times New Roman" w:cs="Times New Roman"/>
          <w:sz w:val="28"/>
          <w:szCs w:val="28"/>
        </w:rPr>
        <w:t>47, 48</w:t>
      </w:r>
      <w:r w:rsidR="00952D1A" w:rsidRPr="002574F6">
        <w:rPr>
          <w:rFonts w:ascii="Times New Roman" w:hAnsi="Times New Roman" w:cs="Times New Roman"/>
          <w:sz w:val="28"/>
          <w:szCs w:val="28"/>
        </w:rPr>
        <w:t>]</w:t>
      </w:r>
      <w:r w:rsidRPr="00AD728C">
        <w:rPr>
          <w:rFonts w:ascii="Times New Roman" w:hAnsi="Times New Roman" w:cs="Times New Roman"/>
          <w:sz w:val="28"/>
          <w:szCs w:val="28"/>
        </w:rPr>
        <w:t xml:space="preserve">. Крім того, функціонування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xml:space="preserve"> регулюється фосфорилюванням за участі шляхів PI3K/</w:t>
      </w:r>
      <w:proofErr w:type="spellStart"/>
      <w:r w:rsidRPr="00AD728C">
        <w:rPr>
          <w:rFonts w:ascii="Times New Roman" w:hAnsi="Times New Roman" w:cs="Times New Roman"/>
          <w:sz w:val="28"/>
          <w:szCs w:val="28"/>
        </w:rPr>
        <w:t>Akt</w:t>
      </w:r>
      <w:proofErr w:type="spellEnd"/>
      <w:r w:rsidRPr="00AD728C">
        <w:rPr>
          <w:rFonts w:ascii="Times New Roman" w:hAnsi="Times New Roman" w:cs="Times New Roman"/>
          <w:sz w:val="28"/>
          <w:szCs w:val="28"/>
        </w:rPr>
        <w:t xml:space="preserve">, AMPK, а також під впливом </w:t>
      </w:r>
      <w:proofErr w:type="spellStart"/>
      <w:r w:rsidR="00076B43">
        <w:rPr>
          <w:rFonts w:ascii="Times New Roman" w:hAnsi="Times New Roman" w:cs="Times New Roman"/>
          <w:sz w:val="28"/>
          <w:szCs w:val="28"/>
        </w:rPr>
        <w:t>т.зв</w:t>
      </w:r>
      <w:proofErr w:type="spellEnd"/>
      <w:r w:rsidR="00076B43">
        <w:rPr>
          <w:rFonts w:ascii="Times New Roman" w:hAnsi="Times New Roman" w:cs="Times New Roman"/>
          <w:sz w:val="28"/>
          <w:szCs w:val="28"/>
        </w:rPr>
        <w:t>. напруги зсуву</w:t>
      </w:r>
      <w:r w:rsidRPr="00AD728C">
        <w:rPr>
          <w:rFonts w:ascii="Times New Roman" w:hAnsi="Times New Roman" w:cs="Times New Roman"/>
          <w:sz w:val="28"/>
          <w:szCs w:val="28"/>
        </w:rPr>
        <w:t>, що виникає під час посиленого кровотоку</w:t>
      </w:r>
      <w:r w:rsidR="00076B43">
        <w:rPr>
          <w:rFonts w:ascii="Times New Roman" w:hAnsi="Times New Roman" w:cs="Times New Roman"/>
          <w:sz w:val="28"/>
          <w:szCs w:val="28"/>
        </w:rPr>
        <w:t xml:space="preserve"> </w:t>
      </w:r>
      <w:r w:rsidR="00076B43" w:rsidRPr="002574F6">
        <w:rPr>
          <w:rFonts w:ascii="Times New Roman" w:hAnsi="Times New Roman" w:cs="Times New Roman"/>
          <w:sz w:val="28"/>
          <w:szCs w:val="28"/>
        </w:rPr>
        <w:t>[</w:t>
      </w:r>
      <w:r w:rsidR="004941DA">
        <w:rPr>
          <w:rFonts w:ascii="Times New Roman" w:hAnsi="Times New Roman" w:cs="Times New Roman"/>
          <w:sz w:val="28"/>
          <w:szCs w:val="28"/>
        </w:rPr>
        <w:t>49, 50, 51</w:t>
      </w:r>
      <w:r w:rsidR="00076B43" w:rsidRPr="002574F6">
        <w:rPr>
          <w:rFonts w:ascii="Times New Roman" w:hAnsi="Times New Roman" w:cs="Times New Roman"/>
          <w:sz w:val="28"/>
          <w:szCs w:val="28"/>
        </w:rPr>
        <w:t>]</w:t>
      </w:r>
      <w:r w:rsidR="004941DA">
        <w:rPr>
          <w:rFonts w:ascii="Times New Roman" w:hAnsi="Times New Roman" w:cs="Times New Roman"/>
          <w:sz w:val="28"/>
          <w:szCs w:val="28"/>
        </w:rPr>
        <w:t>.</w:t>
      </w:r>
    </w:p>
    <w:p w14:paraId="2BAAE0D7" w14:textId="3C9E6851" w:rsidR="00130800" w:rsidRPr="00B20942" w:rsidRDefault="00130800" w:rsidP="004209FF">
      <w:pPr>
        <w:spacing w:after="0" w:line="360" w:lineRule="auto"/>
        <w:ind w:firstLine="709"/>
        <w:jc w:val="both"/>
        <w:rPr>
          <w:rFonts w:ascii="Times New Roman" w:hAnsi="Times New Roman" w:cs="Times New Roman"/>
          <w:sz w:val="28"/>
          <w:szCs w:val="28"/>
        </w:rPr>
      </w:pPr>
      <w:r w:rsidRPr="00B20942">
        <w:rPr>
          <w:rFonts w:ascii="Times New Roman" w:hAnsi="Times New Roman" w:cs="Times New Roman"/>
          <w:sz w:val="28"/>
          <w:szCs w:val="28"/>
        </w:rPr>
        <w:t xml:space="preserve">Оксид азоту як сигнальна молекула з широким спектром дії, утворюється в різних типах клітин за участі трьох основних </w:t>
      </w:r>
      <w:proofErr w:type="spellStart"/>
      <w:r w:rsidRPr="00B20942">
        <w:rPr>
          <w:rFonts w:ascii="Times New Roman" w:hAnsi="Times New Roman" w:cs="Times New Roman"/>
          <w:sz w:val="28"/>
          <w:szCs w:val="28"/>
        </w:rPr>
        <w:t>ізоформ</w:t>
      </w:r>
      <w:proofErr w:type="spellEnd"/>
      <w:r w:rsidRPr="00B20942">
        <w:rPr>
          <w:rFonts w:ascii="Times New Roman" w:hAnsi="Times New Roman" w:cs="Times New Roman"/>
          <w:sz w:val="28"/>
          <w:szCs w:val="28"/>
        </w:rPr>
        <w:t xml:space="preserve"> NO-синтази: </w:t>
      </w:r>
      <w:proofErr w:type="spellStart"/>
      <w:r w:rsidRPr="00B20942">
        <w:rPr>
          <w:rFonts w:ascii="Times New Roman" w:hAnsi="Times New Roman" w:cs="Times New Roman"/>
          <w:sz w:val="28"/>
          <w:szCs w:val="28"/>
        </w:rPr>
        <w:t>eNOS</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iNOS</w:t>
      </w:r>
      <w:proofErr w:type="spellEnd"/>
      <w:r w:rsidRPr="00B20942">
        <w:rPr>
          <w:rFonts w:ascii="Times New Roman" w:hAnsi="Times New Roman" w:cs="Times New Roman"/>
          <w:sz w:val="28"/>
          <w:szCs w:val="28"/>
        </w:rPr>
        <w:t xml:space="preserve"> та </w:t>
      </w:r>
      <w:proofErr w:type="spellStart"/>
      <w:r w:rsidRPr="00B20942">
        <w:rPr>
          <w:rFonts w:ascii="Times New Roman" w:hAnsi="Times New Roman" w:cs="Times New Roman"/>
          <w:sz w:val="28"/>
          <w:szCs w:val="28"/>
        </w:rPr>
        <w:t>nNOS</w:t>
      </w:r>
      <w:proofErr w:type="spellEnd"/>
      <w:r w:rsidRPr="00B20942">
        <w:rPr>
          <w:rFonts w:ascii="Times New Roman" w:hAnsi="Times New Roman" w:cs="Times New Roman"/>
          <w:sz w:val="28"/>
          <w:szCs w:val="28"/>
        </w:rPr>
        <w:t xml:space="preserve">. Ген NOS1, що кодує </w:t>
      </w:r>
      <w:proofErr w:type="spellStart"/>
      <w:r w:rsidRPr="00B20942">
        <w:rPr>
          <w:rFonts w:ascii="Times New Roman" w:hAnsi="Times New Roman" w:cs="Times New Roman"/>
          <w:sz w:val="28"/>
          <w:szCs w:val="28"/>
        </w:rPr>
        <w:t>нейрональну</w:t>
      </w:r>
      <w:proofErr w:type="spellEnd"/>
      <w:r w:rsidRPr="00B20942">
        <w:rPr>
          <w:rFonts w:ascii="Times New Roman" w:hAnsi="Times New Roman" w:cs="Times New Roman"/>
          <w:sz w:val="28"/>
          <w:szCs w:val="28"/>
        </w:rPr>
        <w:t xml:space="preserve"> NO-синтазу (</w:t>
      </w:r>
      <w:proofErr w:type="spellStart"/>
      <w:r w:rsidRPr="00B20942">
        <w:rPr>
          <w:rFonts w:ascii="Times New Roman" w:hAnsi="Times New Roman" w:cs="Times New Roman"/>
          <w:sz w:val="28"/>
          <w:szCs w:val="28"/>
        </w:rPr>
        <w:t>nNOS</w:t>
      </w:r>
      <w:proofErr w:type="spellEnd"/>
      <w:r w:rsidRPr="00B20942">
        <w:rPr>
          <w:rFonts w:ascii="Times New Roman" w:hAnsi="Times New Roman" w:cs="Times New Roman"/>
          <w:sz w:val="28"/>
          <w:szCs w:val="28"/>
        </w:rPr>
        <w:t xml:space="preserve">), піддається альтернативному </w:t>
      </w:r>
      <w:proofErr w:type="spellStart"/>
      <w:r w:rsidRPr="00B20942">
        <w:rPr>
          <w:rFonts w:ascii="Times New Roman" w:hAnsi="Times New Roman" w:cs="Times New Roman"/>
          <w:sz w:val="28"/>
          <w:szCs w:val="28"/>
        </w:rPr>
        <w:t>сплайсингу</w:t>
      </w:r>
      <w:proofErr w:type="spellEnd"/>
      <w:r w:rsidRPr="00B20942">
        <w:rPr>
          <w:rFonts w:ascii="Times New Roman" w:hAnsi="Times New Roman" w:cs="Times New Roman"/>
          <w:sz w:val="28"/>
          <w:szCs w:val="28"/>
        </w:rPr>
        <w:t xml:space="preserve">, в результаті чого формуються різні </w:t>
      </w:r>
      <w:proofErr w:type="spellStart"/>
      <w:r w:rsidRPr="00B20942">
        <w:rPr>
          <w:rFonts w:ascii="Times New Roman" w:hAnsi="Times New Roman" w:cs="Times New Roman"/>
          <w:sz w:val="28"/>
          <w:szCs w:val="28"/>
        </w:rPr>
        <w:t>ізоформи</w:t>
      </w:r>
      <w:proofErr w:type="spellEnd"/>
      <w:r w:rsidRPr="00B20942">
        <w:rPr>
          <w:rFonts w:ascii="Times New Roman" w:hAnsi="Times New Roman" w:cs="Times New Roman"/>
          <w:sz w:val="28"/>
          <w:szCs w:val="28"/>
        </w:rPr>
        <w:t xml:space="preserve"> ферменту. Однією з таких є </w:t>
      </w:r>
      <w:r w:rsidR="002416A6">
        <w:rPr>
          <w:rFonts w:ascii="Times New Roman" w:hAnsi="Times New Roman" w:cs="Times New Roman"/>
          <w:sz w:val="28"/>
          <w:szCs w:val="28"/>
        </w:rPr>
        <w:t>м’язова (</w:t>
      </w:r>
      <w:r w:rsidRPr="00B20942">
        <w:rPr>
          <w:rFonts w:ascii="Times New Roman" w:hAnsi="Times New Roman" w:cs="Times New Roman"/>
          <w:sz w:val="28"/>
          <w:szCs w:val="28"/>
        </w:rPr>
        <w:t>мускульна</w:t>
      </w:r>
      <w:r w:rsidR="002416A6">
        <w:rPr>
          <w:rFonts w:ascii="Times New Roman" w:hAnsi="Times New Roman" w:cs="Times New Roman"/>
          <w:sz w:val="28"/>
          <w:szCs w:val="28"/>
        </w:rPr>
        <w:t>)</w:t>
      </w:r>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ізоформа</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нейрональної</w:t>
      </w:r>
      <w:proofErr w:type="spellEnd"/>
      <w:r w:rsidRPr="00B20942">
        <w:rPr>
          <w:rFonts w:ascii="Times New Roman" w:hAnsi="Times New Roman" w:cs="Times New Roman"/>
          <w:sz w:val="28"/>
          <w:szCs w:val="28"/>
        </w:rPr>
        <w:t xml:space="preserve"> NO-синтази —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nNOS</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mu</w:t>
      </w:r>
      <w:proofErr w:type="spellEnd"/>
      <w:r w:rsidRPr="00B20942">
        <w:rPr>
          <w:rFonts w:ascii="Times New Roman" w:hAnsi="Times New Roman" w:cs="Times New Roman"/>
          <w:sz w:val="28"/>
          <w:szCs w:val="28"/>
        </w:rPr>
        <w:t xml:space="preserve">), яка є структурно і функціонально відмінною від класичної </w:t>
      </w:r>
      <w:proofErr w:type="spellStart"/>
      <w:r w:rsidRPr="00B20942">
        <w:rPr>
          <w:rFonts w:ascii="Times New Roman" w:hAnsi="Times New Roman" w:cs="Times New Roman"/>
          <w:sz w:val="28"/>
          <w:szCs w:val="28"/>
        </w:rPr>
        <w:t>нейрональної</w:t>
      </w:r>
      <w:proofErr w:type="spellEnd"/>
      <w:r w:rsidRPr="00B20942">
        <w:rPr>
          <w:rFonts w:ascii="Times New Roman" w:hAnsi="Times New Roman" w:cs="Times New Roman"/>
          <w:sz w:val="28"/>
          <w:szCs w:val="28"/>
        </w:rPr>
        <w:t xml:space="preserve"> форми </w:t>
      </w:r>
      <w:proofErr w:type="spellStart"/>
      <w:r w:rsidRPr="00B20942">
        <w:rPr>
          <w:rFonts w:ascii="Times New Roman" w:hAnsi="Times New Roman" w:cs="Times New Roman"/>
          <w:sz w:val="28"/>
          <w:szCs w:val="28"/>
        </w:rPr>
        <w:t>nNOS</w:t>
      </w:r>
      <w:proofErr w:type="spellEnd"/>
      <w:r w:rsidRPr="00B20942">
        <w:rPr>
          <w:rFonts w:ascii="Times New Roman" w:hAnsi="Times New Roman" w:cs="Times New Roman"/>
          <w:sz w:val="28"/>
          <w:szCs w:val="28"/>
        </w:rPr>
        <w:t>α</w:t>
      </w:r>
      <w:r w:rsidR="002416A6">
        <w:rPr>
          <w:rFonts w:ascii="Times New Roman" w:hAnsi="Times New Roman" w:cs="Times New Roman"/>
          <w:sz w:val="28"/>
          <w:szCs w:val="28"/>
        </w:rPr>
        <w:t xml:space="preserve"> </w:t>
      </w:r>
      <w:r w:rsidR="002416A6" w:rsidRPr="002574F6">
        <w:rPr>
          <w:rFonts w:ascii="Times New Roman" w:hAnsi="Times New Roman" w:cs="Times New Roman"/>
          <w:sz w:val="28"/>
          <w:szCs w:val="28"/>
        </w:rPr>
        <w:t xml:space="preserve">[52, </w:t>
      </w:r>
      <w:r w:rsidR="009A6DEE" w:rsidRPr="002574F6">
        <w:rPr>
          <w:rFonts w:ascii="Times New Roman" w:hAnsi="Times New Roman" w:cs="Times New Roman"/>
          <w:sz w:val="28"/>
          <w:szCs w:val="28"/>
        </w:rPr>
        <w:t>53, 54</w:t>
      </w:r>
      <w:r w:rsidR="002416A6" w:rsidRPr="002574F6">
        <w:rPr>
          <w:rFonts w:ascii="Times New Roman" w:hAnsi="Times New Roman" w:cs="Times New Roman"/>
          <w:sz w:val="28"/>
          <w:szCs w:val="28"/>
        </w:rPr>
        <w:t>]</w:t>
      </w:r>
      <w:r w:rsidRPr="00B20942">
        <w:rPr>
          <w:rFonts w:ascii="Times New Roman" w:hAnsi="Times New Roman" w:cs="Times New Roman"/>
          <w:sz w:val="28"/>
          <w:szCs w:val="28"/>
        </w:rPr>
        <w:t>.</w:t>
      </w:r>
    </w:p>
    <w:p w14:paraId="065C6919" w14:textId="49D3FB2A" w:rsidR="009A6DEE" w:rsidRPr="002574F6" w:rsidRDefault="00130800" w:rsidP="004209FF">
      <w:pPr>
        <w:spacing w:after="0" w:line="360" w:lineRule="auto"/>
        <w:ind w:firstLine="709"/>
        <w:jc w:val="both"/>
        <w:rPr>
          <w:rFonts w:ascii="Times New Roman" w:hAnsi="Times New Roman" w:cs="Times New Roman"/>
          <w:sz w:val="28"/>
          <w:szCs w:val="28"/>
          <w:lang w:val="ru-RU"/>
        </w:rPr>
      </w:pPr>
      <w:proofErr w:type="spellStart"/>
      <w:r w:rsidRPr="00B20942">
        <w:rPr>
          <w:rFonts w:ascii="Times New Roman" w:hAnsi="Times New Roman" w:cs="Times New Roman"/>
          <w:sz w:val="28"/>
          <w:szCs w:val="28"/>
        </w:rPr>
        <w:t>Ізоформа</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специфічно</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експресується</w:t>
      </w:r>
      <w:proofErr w:type="spellEnd"/>
      <w:r w:rsidRPr="00B20942">
        <w:rPr>
          <w:rFonts w:ascii="Times New Roman" w:hAnsi="Times New Roman" w:cs="Times New Roman"/>
          <w:sz w:val="28"/>
          <w:szCs w:val="28"/>
        </w:rPr>
        <w:t xml:space="preserve"> у скелетній м’язовій тканині, зокрема у волокнах швидкого типу, і відрізняється наявністю додаткової амінокислотної вставки (~34 амінокислоти), яка розташована у </w:t>
      </w:r>
      <w:proofErr w:type="spellStart"/>
      <w:r w:rsidRPr="00B20942">
        <w:rPr>
          <w:rFonts w:ascii="Times New Roman" w:hAnsi="Times New Roman" w:cs="Times New Roman"/>
          <w:sz w:val="28"/>
          <w:szCs w:val="28"/>
        </w:rPr>
        <w:t>редуктазному</w:t>
      </w:r>
      <w:proofErr w:type="spellEnd"/>
      <w:r w:rsidRPr="00B20942">
        <w:rPr>
          <w:rFonts w:ascii="Times New Roman" w:hAnsi="Times New Roman" w:cs="Times New Roman"/>
          <w:sz w:val="28"/>
          <w:szCs w:val="28"/>
        </w:rPr>
        <w:t xml:space="preserve"> домені ферменту</w:t>
      </w:r>
      <w:r w:rsidR="006F5466">
        <w:rPr>
          <w:rFonts w:ascii="Times New Roman" w:hAnsi="Times New Roman" w:cs="Times New Roman"/>
          <w:sz w:val="28"/>
          <w:szCs w:val="28"/>
        </w:rPr>
        <w:t xml:space="preserve"> </w:t>
      </w:r>
      <w:r w:rsidR="006F5466" w:rsidRPr="002574F6">
        <w:rPr>
          <w:rFonts w:ascii="Times New Roman" w:hAnsi="Times New Roman" w:cs="Times New Roman"/>
          <w:sz w:val="28"/>
          <w:szCs w:val="28"/>
        </w:rPr>
        <w:t>[</w:t>
      </w:r>
      <w:r w:rsidR="006F5466">
        <w:rPr>
          <w:rFonts w:ascii="Times New Roman" w:hAnsi="Times New Roman" w:cs="Times New Roman"/>
          <w:sz w:val="28"/>
          <w:szCs w:val="28"/>
        </w:rPr>
        <w:t xml:space="preserve">52, 53, </w:t>
      </w:r>
      <w:r w:rsidR="00834392">
        <w:rPr>
          <w:rFonts w:ascii="Times New Roman" w:hAnsi="Times New Roman" w:cs="Times New Roman"/>
          <w:sz w:val="28"/>
          <w:szCs w:val="28"/>
        </w:rPr>
        <w:t>54, 55</w:t>
      </w:r>
      <w:r w:rsidR="006F5466" w:rsidRPr="002574F6">
        <w:rPr>
          <w:rFonts w:ascii="Times New Roman" w:hAnsi="Times New Roman" w:cs="Times New Roman"/>
          <w:sz w:val="28"/>
          <w:szCs w:val="28"/>
        </w:rPr>
        <w:t>]</w:t>
      </w:r>
      <w:r w:rsidRPr="00B20942">
        <w:rPr>
          <w:rFonts w:ascii="Times New Roman" w:hAnsi="Times New Roman" w:cs="Times New Roman"/>
          <w:sz w:val="28"/>
          <w:szCs w:val="28"/>
        </w:rPr>
        <w:t xml:space="preserve">. Ця структурна особливість впливає на регуляцію електронного потоку в межах ферменту та стабільність його зв’язування з елементами </w:t>
      </w:r>
      <w:proofErr w:type="spellStart"/>
      <w:r w:rsidRPr="00B20942">
        <w:rPr>
          <w:rFonts w:ascii="Times New Roman" w:hAnsi="Times New Roman" w:cs="Times New Roman"/>
          <w:sz w:val="28"/>
          <w:szCs w:val="28"/>
        </w:rPr>
        <w:t>цитоскелету</w:t>
      </w:r>
      <w:proofErr w:type="spellEnd"/>
      <w:r w:rsidRPr="00B20942">
        <w:rPr>
          <w:rFonts w:ascii="Times New Roman" w:hAnsi="Times New Roman" w:cs="Times New Roman"/>
          <w:sz w:val="28"/>
          <w:szCs w:val="28"/>
        </w:rPr>
        <w:t>.</w:t>
      </w:r>
    </w:p>
    <w:p w14:paraId="37C06F34" w14:textId="23E6403B" w:rsidR="00130800" w:rsidRDefault="00130800" w:rsidP="004209FF">
      <w:pPr>
        <w:spacing w:after="0" w:line="360" w:lineRule="auto"/>
        <w:ind w:firstLine="709"/>
        <w:jc w:val="both"/>
        <w:rPr>
          <w:rFonts w:ascii="Times New Roman" w:hAnsi="Times New Roman" w:cs="Times New Roman"/>
          <w:sz w:val="28"/>
          <w:szCs w:val="28"/>
        </w:rPr>
      </w:pPr>
      <w:r w:rsidRPr="00B20942">
        <w:rPr>
          <w:rFonts w:ascii="Times New Roman" w:hAnsi="Times New Roman" w:cs="Times New Roman"/>
          <w:sz w:val="28"/>
          <w:szCs w:val="28"/>
        </w:rPr>
        <w:t xml:space="preserve">Локалізація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зумовлена його взаємодією з DAP-комплексом (</w:t>
      </w:r>
      <w:proofErr w:type="spellStart"/>
      <w:r w:rsidRPr="00B20942">
        <w:rPr>
          <w:rFonts w:ascii="Times New Roman" w:hAnsi="Times New Roman" w:cs="Times New Roman"/>
          <w:sz w:val="28"/>
          <w:szCs w:val="28"/>
        </w:rPr>
        <w:t>dystrophin-associated</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protein</w:t>
      </w:r>
      <w:proofErr w:type="spellEnd"/>
      <w:r w:rsidRPr="00B20942">
        <w:rPr>
          <w:rFonts w:ascii="Times New Roman" w:hAnsi="Times New Roman" w:cs="Times New Roman"/>
          <w:sz w:val="28"/>
          <w:szCs w:val="28"/>
        </w:rPr>
        <w:t xml:space="preserve"> </w:t>
      </w:r>
      <w:proofErr w:type="spellStart"/>
      <w:r w:rsidRPr="00B20942">
        <w:rPr>
          <w:rFonts w:ascii="Times New Roman" w:hAnsi="Times New Roman" w:cs="Times New Roman"/>
          <w:sz w:val="28"/>
          <w:szCs w:val="28"/>
        </w:rPr>
        <w:t>complex</w:t>
      </w:r>
      <w:proofErr w:type="spellEnd"/>
      <w:r w:rsidRPr="00B20942">
        <w:rPr>
          <w:rFonts w:ascii="Times New Roman" w:hAnsi="Times New Roman" w:cs="Times New Roman"/>
          <w:sz w:val="28"/>
          <w:szCs w:val="28"/>
        </w:rPr>
        <w:t xml:space="preserve">), розташованим на внутрішній поверхні </w:t>
      </w:r>
      <w:proofErr w:type="spellStart"/>
      <w:r w:rsidRPr="00B20942">
        <w:rPr>
          <w:rFonts w:ascii="Times New Roman" w:hAnsi="Times New Roman" w:cs="Times New Roman"/>
          <w:sz w:val="28"/>
          <w:szCs w:val="28"/>
        </w:rPr>
        <w:t>сарколеми</w:t>
      </w:r>
      <w:proofErr w:type="spellEnd"/>
      <w:r w:rsidR="00A9317F">
        <w:rPr>
          <w:rFonts w:ascii="Times New Roman" w:hAnsi="Times New Roman" w:cs="Times New Roman"/>
          <w:sz w:val="28"/>
          <w:szCs w:val="28"/>
        </w:rPr>
        <w:t xml:space="preserve"> </w:t>
      </w:r>
      <w:r w:rsidR="00A9317F" w:rsidRPr="002574F6">
        <w:rPr>
          <w:rFonts w:ascii="Times New Roman" w:hAnsi="Times New Roman" w:cs="Times New Roman"/>
          <w:sz w:val="28"/>
          <w:szCs w:val="28"/>
          <w:lang w:val="ru-RU"/>
        </w:rPr>
        <w:t>[</w:t>
      </w:r>
      <w:r w:rsidR="00A9317F">
        <w:rPr>
          <w:rFonts w:ascii="Times New Roman" w:hAnsi="Times New Roman" w:cs="Times New Roman"/>
          <w:sz w:val="28"/>
          <w:szCs w:val="28"/>
        </w:rPr>
        <w:t>56, 57</w:t>
      </w:r>
      <w:r w:rsidR="00DE1263">
        <w:rPr>
          <w:rFonts w:ascii="Times New Roman" w:hAnsi="Times New Roman" w:cs="Times New Roman"/>
          <w:sz w:val="28"/>
          <w:szCs w:val="28"/>
        </w:rPr>
        <w:t>, 58</w:t>
      </w:r>
      <w:r w:rsidR="00A9317F" w:rsidRPr="002574F6">
        <w:rPr>
          <w:rFonts w:ascii="Times New Roman" w:hAnsi="Times New Roman" w:cs="Times New Roman"/>
          <w:sz w:val="28"/>
          <w:szCs w:val="28"/>
          <w:lang w:val="ru-RU"/>
        </w:rPr>
        <w:t>]</w:t>
      </w:r>
      <w:r w:rsidRPr="00B20942">
        <w:rPr>
          <w:rFonts w:ascii="Times New Roman" w:hAnsi="Times New Roman" w:cs="Times New Roman"/>
          <w:sz w:val="28"/>
          <w:szCs w:val="28"/>
        </w:rPr>
        <w:t xml:space="preserve">. Така організація забезпечує топічну генерацію NO у безпосередній близькості до судин </w:t>
      </w:r>
      <w:proofErr w:type="spellStart"/>
      <w:r w:rsidRPr="00B20942">
        <w:rPr>
          <w:rFonts w:ascii="Times New Roman" w:hAnsi="Times New Roman" w:cs="Times New Roman"/>
          <w:sz w:val="28"/>
          <w:szCs w:val="28"/>
        </w:rPr>
        <w:t>мікроциркуляторного</w:t>
      </w:r>
      <w:proofErr w:type="spellEnd"/>
      <w:r w:rsidRPr="00B20942">
        <w:rPr>
          <w:rFonts w:ascii="Times New Roman" w:hAnsi="Times New Roman" w:cs="Times New Roman"/>
          <w:sz w:val="28"/>
          <w:szCs w:val="28"/>
        </w:rPr>
        <w:t xml:space="preserve"> русла, що є ключовим для модуляції локального кровотоку під час м’язової активності. У нормі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активується за кальцій-</w:t>
      </w:r>
      <w:proofErr w:type="spellStart"/>
      <w:r w:rsidRPr="00B20942">
        <w:rPr>
          <w:rFonts w:ascii="Times New Roman" w:hAnsi="Times New Roman" w:cs="Times New Roman"/>
          <w:sz w:val="28"/>
          <w:szCs w:val="28"/>
        </w:rPr>
        <w:t>кальмодуліновим</w:t>
      </w:r>
      <w:proofErr w:type="spellEnd"/>
      <w:r w:rsidRPr="00B20942">
        <w:rPr>
          <w:rFonts w:ascii="Times New Roman" w:hAnsi="Times New Roman" w:cs="Times New Roman"/>
          <w:sz w:val="28"/>
          <w:szCs w:val="28"/>
        </w:rPr>
        <w:t xml:space="preserve"> механізмом, чим забезпечує короткочасне, але ефективне підвищення концентрації NO у відповідь на м’язове скорочення</w:t>
      </w:r>
      <w:r w:rsidR="00DE1263">
        <w:rPr>
          <w:rFonts w:ascii="Times New Roman" w:hAnsi="Times New Roman" w:cs="Times New Roman"/>
          <w:sz w:val="28"/>
          <w:szCs w:val="28"/>
        </w:rPr>
        <w:t xml:space="preserve"> </w:t>
      </w:r>
      <w:r w:rsidR="00DE1263" w:rsidRPr="002574F6">
        <w:rPr>
          <w:rFonts w:ascii="Times New Roman" w:hAnsi="Times New Roman" w:cs="Times New Roman"/>
          <w:kern w:val="0"/>
          <w:sz w:val="28"/>
          <w:szCs w:val="28"/>
          <w14:ligatures w14:val="none"/>
        </w:rPr>
        <w:t>[</w:t>
      </w:r>
      <w:r w:rsidR="00DE1263">
        <w:rPr>
          <w:rFonts w:ascii="Times New Roman" w:hAnsi="Times New Roman" w:cs="Times New Roman"/>
          <w:kern w:val="0"/>
          <w:sz w:val="28"/>
          <w:szCs w:val="28"/>
          <w14:ligatures w14:val="none"/>
        </w:rPr>
        <w:t>47, 48, 58, 59</w:t>
      </w:r>
      <w:r w:rsidR="00DE1263" w:rsidRPr="002574F6">
        <w:rPr>
          <w:rFonts w:ascii="Times New Roman" w:hAnsi="Times New Roman" w:cs="Times New Roman"/>
          <w:kern w:val="0"/>
          <w:sz w:val="28"/>
          <w:szCs w:val="28"/>
          <w14:ligatures w14:val="none"/>
        </w:rPr>
        <w:t>]</w:t>
      </w:r>
      <w:r w:rsidR="00DE1263">
        <w:rPr>
          <w:rFonts w:ascii="Times New Roman" w:hAnsi="Times New Roman" w:cs="Times New Roman"/>
          <w:kern w:val="0"/>
          <w:sz w:val="28"/>
          <w:szCs w:val="28"/>
          <w14:ligatures w14:val="none"/>
        </w:rPr>
        <w:t>.</w:t>
      </w:r>
    </w:p>
    <w:p w14:paraId="6C76F99A" w14:textId="7A49E135" w:rsidR="00130800" w:rsidRPr="00B20942" w:rsidRDefault="00130800" w:rsidP="004209FF">
      <w:pPr>
        <w:spacing w:after="0" w:line="360" w:lineRule="auto"/>
        <w:ind w:firstLine="709"/>
        <w:jc w:val="both"/>
        <w:rPr>
          <w:rFonts w:ascii="Times New Roman" w:hAnsi="Times New Roman" w:cs="Times New Roman"/>
          <w:sz w:val="28"/>
          <w:szCs w:val="28"/>
        </w:rPr>
      </w:pPr>
      <w:r w:rsidRPr="00B20942">
        <w:rPr>
          <w:rFonts w:ascii="Times New Roman" w:hAnsi="Times New Roman" w:cs="Times New Roman"/>
          <w:sz w:val="28"/>
          <w:szCs w:val="28"/>
        </w:rPr>
        <w:t xml:space="preserve">Функціональні ефекти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у скелетній м’язовій тканині реалізуються через кілька ключових механізмів</w:t>
      </w:r>
      <w:r w:rsidR="00AB2D22">
        <w:rPr>
          <w:rFonts w:ascii="Times New Roman" w:hAnsi="Times New Roman" w:cs="Times New Roman"/>
          <w:sz w:val="28"/>
          <w:szCs w:val="28"/>
        </w:rPr>
        <w:t xml:space="preserve"> </w:t>
      </w:r>
      <w:r w:rsidR="00AB2D22" w:rsidRPr="002574F6">
        <w:rPr>
          <w:rFonts w:ascii="Times New Roman" w:hAnsi="Times New Roman" w:cs="Times New Roman"/>
          <w:kern w:val="0"/>
          <w:sz w:val="28"/>
          <w:szCs w:val="28"/>
          <w14:ligatures w14:val="none"/>
        </w:rPr>
        <w:t>[</w:t>
      </w:r>
      <w:r w:rsidR="00AB2D22">
        <w:rPr>
          <w:rFonts w:ascii="Times New Roman" w:hAnsi="Times New Roman" w:cs="Times New Roman"/>
          <w:kern w:val="0"/>
          <w:sz w:val="28"/>
          <w:szCs w:val="28"/>
          <w14:ligatures w14:val="none"/>
        </w:rPr>
        <w:t xml:space="preserve">56, </w:t>
      </w:r>
      <w:r w:rsidR="001B68F6">
        <w:rPr>
          <w:rFonts w:ascii="Times New Roman" w:hAnsi="Times New Roman" w:cs="Times New Roman"/>
          <w:kern w:val="0"/>
          <w:sz w:val="28"/>
          <w:szCs w:val="28"/>
          <w14:ligatures w14:val="none"/>
        </w:rPr>
        <w:t>60</w:t>
      </w:r>
      <w:r w:rsidR="00580CF1">
        <w:rPr>
          <w:rFonts w:ascii="Times New Roman" w:hAnsi="Times New Roman" w:cs="Times New Roman"/>
          <w:kern w:val="0"/>
          <w:sz w:val="28"/>
          <w:szCs w:val="28"/>
          <w14:ligatures w14:val="none"/>
        </w:rPr>
        <w:t>, 61</w:t>
      </w:r>
      <w:r w:rsidR="00AB2D22" w:rsidRPr="002574F6">
        <w:rPr>
          <w:rFonts w:ascii="Times New Roman" w:hAnsi="Times New Roman" w:cs="Times New Roman"/>
          <w:kern w:val="0"/>
          <w:sz w:val="28"/>
          <w:szCs w:val="28"/>
          <w14:ligatures w14:val="none"/>
        </w:rPr>
        <w:t>]</w:t>
      </w:r>
      <w:r w:rsidRPr="00B20942">
        <w:rPr>
          <w:rFonts w:ascii="Times New Roman" w:hAnsi="Times New Roman" w:cs="Times New Roman"/>
          <w:sz w:val="28"/>
          <w:szCs w:val="28"/>
        </w:rPr>
        <w:t>:</w:t>
      </w:r>
    </w:p>
    <w:p w14:paraId="2B526F60" w14:textId="1A812201" w:rsidR="00130800" w:rsidRPr="00B20942" w:rsidRDefault="00EC1FC1"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р</w:t>
      </w:r>
      <w:r w:rsidR="00130800" w:rsidRPr="00B20942">
        <w:rPr>
          <w:rFonts w:ascii="Times New Roman" w:hAnsi="Times New Roman" w:cs="Times New Roman"/>
          <w:sz w:val="28"/>
          <w:szCs w:val="28"/>
        </w:rPr>
        <w:t xml:space="preserve">егуляція м’язового кровотоку: NO, </w:t>
      </w:r>
      <w:proofErr w:type="spellStart"/>
      <w:r w:rsidR="00130800" w:rsidRPr="00B20942">
        <w:rPr>
          <w:rFonts w:ascii="Times New Roman" w:hAnsi="Times New Roman" w:cs="Times New Roman"/>
          <w:sz w:val="28"/>
          <w:szCs w:val="28"/>
        </w:rPr>
        <w:t>продукуваний</w:t>
      </w:r>
      <w:proofErr w:type="spellEnd"/>
      <w:r w:rsidR="00130800" w:rsidRPr="00B20942">
        <w:rPr>
          <w:rFonts w:ascii="Times New Roman" w:hAnsi="Times New Roman" w:cs="Times New Roman"/>
          <w:sz w:val="28"/>
          <w:szCs w:val="28"/>
        </w:rPr>
        <w:t xml:space="preserve"> </w:t>
      </w:r>
      <w:proofErr w:type="spellStart"/>
      <w:r w:rsidR="00130800" w:rsidRPr="00B20942">
        <w:rPr>
          <w:rFonts w:ascii="Times New Roman" w:hAnsi="Times New Roman" w:cs="Times New Roman"/>
          <w:sz w:val="28"/>
          <w:szCs w:val="28"/>
        </w:rPr>
        <w:t>nNOSμ</w:t>
      </w:r>
      <w:proofErr w:type="spellEnd"/>
      <w:r w:rsidR="00130800" w:rsidRPr="00B20942">
        <w:rPr>
          <w:rFonts w:ascii="Times New Roman" w:hAnsi="Times New Roman" w:cs="Times New Roman"/>
          <w:sz w:val="28"/>
          <w:szCs w:val="28"/>
        </w:rPr>
        <w:t xml:space="preserve">, індукує </w:t>
      </w:r>
      <w:proofErr w:type="spellStart"/>
      <w:r w:rsidR="00130800" w:rsidRPr="00B20942">
        <w:rPr>
          <w:rFonts w:ascii="Times New Roman" w:hAnsi="Times New Roman" w:cs="Times New Roman"/>
          <w:sz w:val="28"/>
          <w:szCs w:val="28"/>
        </w:rPr>
        <w:t>вазодилатацію</w:t>
      </w:r>
      <w:proofErr w:type="spellEnd"/>
      <w:r w:rsidR="00130800" w:rsidRPr="00B20942">
        <w:rPr>
          <w:rFonts w:ascii="Times New Roman" w:hAnsi="Times New Roman" w:cs="Times New Roman"/>
          <w:sz w:val="28"/>
          <w:szCs w:val="28"/>
        </w:rPr>
        <w:t xml:space="preserve"> артеріол і </w:t>
      </w:r>
      <w:proofErr w:type="spellStart"/>
      <w:r w:rsidR="00130800" w:rsidRPr="00B20942">
        <w:rPr>
          <w:rFonts w:ascii="Times New Roman" w:hAnsi="Times New Roman" w:cs="Times New Roman"/>
          <w:sz w:val="28"/>
          <w:szCs w:val="28"/>
        </w:rPr>
        <w:t>перфузійне</w:t>
      </w:r>
      <w:proofErr w:type="spellEnd"/>
      <w:r w:rsidR="00130800" w:rsidRPr="00B20942">
        <w:rPr>
          <w:rFonts w:ascii="Times New Roman" w:hAnsi="Times New Roman" w:cs="Times New Roman"/>
          <w:sz w:val="28"/>
          <w:szCs w:val="28"/>
        </w:rPr>
        <w:t xml:space="preserve"> покращення м’яза в умовах фізичного навантаження</w:t>
      </w:r>
      <w:r>
        <w:rPr>
          <w:rFonts w:ascii="Times New Roman" w:hAnsi="Times New Roman" w:cs="Times New Roman"/>
          <w:sz w:val="28"/>
          <w:szCs w:val="28"/>
        </w:rPr>
        <w:t>;</w:t>
      </w:r>
    </w:p>
    <w:p w14:paraId="1487750B" w14:textId="5EF53DF3" w:rsidR="00130800" w:rsidRPr="00B20942" w:rsidRDefault="00EC1FC1"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w:t>
      </w:r>
      <w:r w:rsidR="00130800" w:rsidRPr="00B20942">
        <w:rPr>
          <w:rFonts w:ascii="Times New Roman" w:hAnsi="Times New Roman" w:cs="Times New Roman"/>
          <w:sz w:val="28"/>
          <w:szCs w:val="28"/>
        </w:rPr>
        <w:t xml:space="preserve">одуляція кальцієвого гомеостазу: NO впливає на вивільнення іонів Ca²⁺ із </w:t>
      </w:r>
      <w:proofErr w:type="spellStart"/>
      <w:r w:rsidR="00130800" w:rsidRPr="00B20942">
        <w:rPr>
          <w:rFonts w:ascii="Times New Roman" w:hAnsi="Times New Roman" w:cs="Times New Roman"/>
          <w:sz w:val="28"/>
          <w:szCs w:val="28"/>
        </w:rPr>
        <w:t>саркоплазматичного</w:t>
      </w:r>
      <w:proofErr w:type="spellEnd"/>
      <w:r w:rsidR="00130800" w:rsidRPr="00B20942">
        <w:rPr>
          <w:rFonts w:ascii="Times New Roman" w:hAnsi="Times New Roman" w:cs="Times New Roman"/>
          <w:sz w:val="28"/>
          <w:szCs w:val="28"/>
        </w:rPr>
        <w:t xml:space="preserve"> </w:t>
      </w:r>
      <w:proofErr w:type="spellStart"/>
      <w:r w:rsidR="00130800" w:rsidRPr="00B20942">
        <w:rPr>
          <w:rFonts w:ascii="Times New Roman" w:hAnsi="Times New Roman" w:cs="Times New Roman"/>
          <w:sz w:val="28"/>
          <w:szCs w:val="28"/>
        </w:rPr>
        <w:t>ретикулуму</w:t>
      </w:r>
      <w:proofErr w:type="spellEnd"/>
      <w:r w:rsidR="00130800" w:rsidRPr="00B20942">
        <w:rPr>
          <w:rFonts w:ascii="Times New Roman" w:hAnsi="Times New Roman" w:cs="Times New Roman"/>
          <w:sz w:val="28"/>
          <w:szCs w:val="28"/>
        </w:rPr>
        <w:t xml:space="preserve"> та змінює чутливість скоротливих білків до кальцію</w:t>
      </w:r>
      <w:r>
        <w:rPr>
          <w:rFonts w:ascii="Times New Roman" w:hAnsi="Times New Roman" w:cs="Times New Roman"/>
          <w:sz w:val="28"/>
          <w:szCs w:val="28"/>
        </w:rPr>
        <w:t>;</w:t>
      </w:r>
    </w:p>
    <w:p w14:paraId="2BA1DF32" w14:textId="6709F0FB" w:rsidR="00130800" w:rsidRPr="00B20942" w:rsidRDefault="00EC1FC1"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w:t>
      </w:r>
      <w:r w:rsidR="00130800" w:rsidRPr="00B20942">
        <w:rPr>
          <w:rFonts w:ascii="Times New Roman" w:hAnsi="Times New Roman" w:cs="Times New Roman"/>
          <w:sz w:val="28"/>
          <w:szCs w:val="28"/>
        </w:rPr>
        <w:t xml:space="preserve">етаболічна дія: </w:t>
      </w:r>
      <w:proofErr w:type="spellStart"/>
      <w:r w:rsidR="00130800" w:rsidRPr="00B20942">
        <w:rPr>
          <w:rFonts w:ascii="Times New Roman" w:hAnsi="Times New Roman" w:cs="Times New Roman"/>
          <w:sz w:val="28"/>
          <w:szCs w:val="28"/>
        </w:rPr>
        <w:t>nNOSμ</w:t>
      </w:r>
      <w:proofErr w:type="spellEnd"/>
      <w:r w:rsidR="00130800" w:rsidRPr="00B20942">
        <w:rPr>
          <w:rFonts w:ascii="Times New Roman" w:hAnsi="Times New Roman" w:cs="Times New Roman"/>
          <w:sz w:val="28"/>
          <w:szCs w:val="28"/>
        </w:rPr>
        <w:t xml:space="preserve"> опосередковано впливає на глюкозний транспорт у м’язових клітинах і може відігравати роль у підвищенні інсулінової чутливості</w:t>
      </w:r>
      <w:r>
        <w:rPr>
          <w:rFonts w:ascii="Times New Roman" w:hAnsi="Times New Roman" w:cs="Times New Roman"/>
          <w:sz w:val="28"/>
          <w:szCs w:val="28"/>
        </w:rPr>
        <w:t>;</w:t>
      </w:r>
    </w:p>
    <w:p w14:paraId="7BFC3D7A" w14:textId="398583E6" w:rsidR="00130800" w:rsidRPr="00B20942" w:rsidRDefault="00EC1FC1"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а</w:t>
      </w:r>
      <w:r w:rsidR="00130800" w:rsidRPr="00B20942">
        <w:rPr>
          <w:rFonts w:ascii="Times New Roman" w:hAnsi="Times New Roman" w:cs="Times New Roman"/>
          <w:sz w:val="28"/>
          <w:szCs w:val="28"/>
        </w:rPr>
        <w:t xml:space="preserve">нтиоксидантний захист: NO зменшує ступінь </w:t>
      </w:r>
      <w:proofErr w:type="spellStart"/>
      <w:r w:rsidR="00130800" w:rsidRPr="00B20942">
        <w:rPr>
          <w:rFonts w:ascii="Times New Roman" w:hAnsi="Times New Roman" w:cs="Times New Roman"/>
          <w:sz w:val="28"/>
          <w:szCs w:val="28"/>
        </w:rPr>
        <w:t>оксидативного</w:t>
      </w:r>
      <w:proofErr w:type="spellEnd"/>
      <w:r w:rsidR="00130800" w:rsidRPr="00B20942">
        <w:rPr>
          <w:rFonts w:ascii="Times New Roman" w:hAnsi="Times New Roman" w:cs="Times New Roman"/>
          <w:sz w:val="28"/>
          <w:szCs w:val="28"/>
        </w:rPr>
        <w:t xml:space="preserve"> стресу та перешкоджає ішемічному ушкодженню м’язової тканини при високих навантаженнях.</w:t>
      </w:r>
    </w:p>
    <w:p w14:paraId="16CF79FE" w14:textId="1A22F337" w:rsidR="00130800" w:rsidRPr="00B20942" w:rsidRDefault="00130800" w:rsidP="004209FF">
      <w:pPr>
        <w:spacing w:after="0" w:line="360" w:lineRule="auto"/>
        <w:ind w:firstLine="709"/>
        <w:jc w:val="both"/>
        <w:rPr>
          <w:rFonts w:ascii="Times New Roman" w:hAnsi="Times New Roman" w:cs="Times New Roman"/>
          <w:sz w:val="28"/>
          <w:szCs w:val="28"/>
        </w:rPr>
      </w:pPr>
      <w:r w:rsidRPr="00B20942">
        <w:rPr>
          <w:rFonts w:ascii="Times New Roman" w:hAnsi="Times New Roman" w:cs="Times New Roman"/>
          <w:sz w:val="28"/>
          <w:szCs w:val="28"/>
        </w:rPr>
        <w:t xml:space="preserve">Порушення експресії або локалізації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виявляється патогенетичним фактором при деяких міопатіях. Зокрема, у хворих на м’язову дистрофію </w:t>
      </w:r>
      <w:proofErr w:type="spellStart"/>
      <w:r w:rsidR="00A9317F">
        <w:rPr>
          <w:rFonts w:ascii="Times New Roman" w:hAnsi="Times New Roman" w:cs="Times New Roman"/>
          <w:sz w:val="28"/>
          <w:szCs w:val="28"/>
        </w:rPr>
        <w:t>Дюшена</w:t>
      </w:r>
      <w:proofErr w:type="spellEnd"/>
      <w:r w:rsidR="00A9317F">
        <w:rPr>
          <w:rFonts w:ascii="Times New Roman" w:hAnsi="Times New Roman" w:cs="Times New Roman"/>
          <w:sz w:val="28"/>
          <w:szCs w:val="28"/>
        </w:rPr>
        <w:t xml:space="preserve"> </w:t>
      </w:r>
      <w:r w:rsidRPr="00B20942">
        <w:rPr>
          <w:rFonts w:ascii="Times New Roman" w:hAnsi="Times New Roman" w:cs="Times New Roman"/>
          <w:sz w:val="28"/>
          <w:szCs w:val="28"/>
        </w:rPr>
        <w:t xml:space="preserve">відзначається дезорганізація DAP-комплексу, внаслідок чого порушується </w:t>
      </w:r>
      <w:proofErr w:type="spellStart"/>
      <w:r w:rsidRPr="00B20942">
        <w:rPr>
          <w:rFonts w:ascii="Times New Roman" w:hAnsi="Times New Roman" w:cs="Times New Roman"/>
          <w:sz w:val="28"/>
          <w:szCs w:val="28"/>
        </w:rPr>
        <w:t>сарколемна</w:t>
      </w:r>
      <w:proofErr w:type="spellEnd"/>
      <w:r w:rsidRPr="00B20942">
        <w:rPr>
          <w:rFonts w:ascii="Times New Roman" w:hAnsi="Times New Roman" w:cs="Times New Roman"/>
          <w:sz w:val="28"/>
          <w:szCs w:val="28"/>
        </w:rPr>
        <w:t xml:space="preserve"> локалізація </w:t>
      </w:r>
      <w:proofErr w:type="spellStart"/>
      <w:r w:rsidRPr="00B20942">
        <w:rPr>
          <w:rFonts w:ascii="Times New Roman" w:hAnsi="Times New Roman" w:cs="Times New Roman"/>
          <w:sz w:val="28"/>
          <w:szCs w:val="28"/>
        </w:rPr>
        <w:t>nNOSμ</w:t>
      </w:r>
      <w:proofErr w:type="spellEnd"/>
      <w:r w:rsidR="00580CF1">
        <w:rPr>
          <w:rFonts w:ascii="Times New Roman" w:hAnsi="Times New Roman" w:cs="Times New Roman"/>
          <w:sz w:val="28"/>
          <w:szCs w:val="28"/>
        </w:rPr>
        <w:t xml:space="preserve"> </w:t>
      </w:r>
      <w:r w:rsidR="00580CF1" w:rsidRPr="002574F6">
        <w:rPr>
          <w:rFonts w:ascii="Times New Roman" w:hAnsi="Times New Roman" w:cs="Times New Roman"/>
          <w:sz w:val="28"/>
          <w:szCs w:val="28"/>
        </w:rPr>
        <w:t>[59,</w:t>
      </w:r>
      <w:r w:rsidR="00580CF1">
        <w:rPr>
          <w:rFonts w:ascii="Times New Roman" w:hAnsi="Times New Roman" w:cs="Times New Roman"/>
          <w:sz w:val="28"/>
          <w:szCs w:val="28"/>
        </w:rPr>
        <w:t xml:space="preserve"> 62</w:t>
      </w:r>
      <w:r w:rsidR="00580CF1" w:rsidRPr="002574F6">
        <w:rPr>
          <w:rFonts w:ascii="Times New Roman" w:hAnsi="Times New Roman" w:cs="Times New Roman"/>
          <w:sz w:val="28"/>
          <w:szCs w:val="28"/>
        </w:rPr>
        <w:t>]</w:t>
      </w:r>
      <w:r w:rsidRPr="00B20942">
        <w:rPr>
          <w:rFonts w:ascii="Times New Roman" w:hAnsi="Times New Roman" w:cs="Times New Roman"/>
          <w:sz w:val="28"/>
          <w:szCs w:val="28"/>
        </w:rPr>
        <w:t>. Це призводить до дефіциту NO в активних м’язах, зменшення локальної перфузії, гіпоксії м’язових волокон і прогресування дегенеративних змін.</w:t>
      </w:r>
    </w:p>
    <w:p w14:paraId="3087C4BD" w14:textId="77777777" w:rsidR="00130800" w:rsidRPr="00B20942" w:rsidRDefault="00130800" w:rsidP="004209FF">
      <w:pPr>
        <w:spacing w:after="0" w:line="360" w:lineRule="auto"/>
        <w:ind w:firstLine="709"/>
        <w:jc w:val="both"/>
        <w:rPr>
          <w:rFonts w:ascii="Times New Roman" w:hAnsi="Times New Roman" w:cs="Times New Roman"/>
          <w:sz w:val="28"/>
          <w:szCs w:val="28"/>
        </w:rPr>
      </w:pPr>
      <w:r w:rsidRPr="00B20942">
        <w:rPr>
          <w:rFonts w:ascii="Times New Roman" w:hAnsi="Times New Roman" w:cs="Times New Roman"/>
          <w:sz w:val="28"/>
          <w:szCs w:val="28"/>
        </w:rPr>
        <w:t xml:space="preserve">Таким чином, </w:t>
      </w:r>
      <w:proofErr w:type="spellStart"/>
      <w:r w:rsidRPr="00B20942">
        <w:rPr>
          <w:rFonts w:ascii="Times New Roman" w:hAnsi="Times New Roman" w:cs="Times New Roman"/>
          <w:sz w:val="28"/>
          <w:szCs w:val="28"/>
        </w:rPr>
        <w:t>nNOSμ</w:t>
      </w:r>
      <w:proofErr w:type="spellEnd"/>
      <w:r w:rsidRPr="00B20942">
        <w:rPr>
          <w:rFonts w:ascii="Times New Roman" w:hAnsi="Times New Roman" w:cs="Times New Roman"/>
          <w:sz w:val="28"/>
          <w:szCs w:val="28"/>
        </w:rPr>
        <w:t xml:space="preserve"> є критичним елементом інтегративної регуляції функції скелетних м’язів, що забезпечує ефективну відповідь на фізіологічний стрес, зокрема під час фізичних навантажень. Подальші дослідження цієї </w:t>
      </w:r>
      <w:proofErr w:type="spellStart"/>
      <w:r w:rsidRPr="00B20942">
        <w:rPr>
          <w:rFonts w:ascii="Times New Roman" w:hAnsi="Times New Roman" w:cs="Times New Roman"/>
          <w:sz w:val="28"/>
          <w:szCs w:val="28"/>
        </w:rPr>
        <w:t>ізоформи</w:t>
      </w:r>
      <w:proofErr w:type="spellEnd"/>
      <w:r w:rsidRPr="00B20942">
        <w:rPr>
          <w:rFonts w:ascii="Times New Roman" w:hAnsi="Times New Roman" w:cs="Times New Roman"/>
          <w:sz w:val="28"/>
          <w:szCs w:val="28"/>
        </w:rPr>
        <w:t xml:space="preserve"> відкривають перспективи для </w:t>
      </w:r>
      <w:proofErr w:type="spellStart"/>
      <w:r w:rsidRPr="00B20942">
        <w:rPr>
          <w:rFonts w:ascii="Times New Roman" w:hAnsi="Times New Roman" w:cs="Times New Roman"/>
          <w:sz w:val="28"/>
          <w:szCs w:val="28"/>
        </w:rPr>
        <w:t>таргетної</w:t>
      </w:r>
      <w:proofErr w:type="spellEnd"/>
      <w:r w:rsidRPr="00B20942">
        <w:rPr>
          <w:rFonts w:ascii="Times New Roman" w:hAnsi="Times New Roman" w:cs="Times New Roman"/>
          <w:sz w:val="28"/>
          <w:szCs w:val="28"/>
        </w:rPr>
        <w:t xml:space="preserve"> терапії міопатій та метаболічних порушень, асоційованих із дисфункцією м’язової тканини.</w:t>
      </w:r>
    </w:p>
    <w:p w14:paraId="73F0F413" w14:textId="1DC9DA45" w:rsidR="00AD728C" w:rsidRPr="00AD728C" w:rsidRDefault="00F942D0"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Побіжний підсумок ефектів </w:t>
      </w:r>
      <w:r w:rsidR="00AD728C" w:rsidRPr="00AD728C">
        <w:rPr>
          <w:rFonts w:ascii="Times New Roman" w:hAnsi="Times New Roman" w:cs="Times New Roman"/>
          <w:sz w:val="28"/>
          <w:szCs w:val="28"/>
        </w:rPr>
        <w:t>NO</w:t>
      </w:r>
      <w:r>
        <w:rPr>
          <w:rFonts w:ascii="Times New Roman" w:hAnsi="Times New Roman" w:cs="Times New Roman"/>
          <w:sz w:val="28"/>
          <w:szCs w:val="28"/>
        </w:rPr>
        <w:t xml:space="preserve"> всередині м</w:t>
      </w:r>
      <w:r w:rsidRPr="002574F6">
        <w:rPr>
          <w:rFonts w:ascii="Times New Roman" w:hAnsi="Times New Roman" w:cs="Times New Roman"/>
          <w:sz w:val="28"/>
          <w:szCs w:val="28"/>
          <w:lang w:val="ru-RU"/>
        </w:rPr>
        <w:t>’</w:t>
      </w:r>
      <w:proofErr w:type="spellStart"/>
      <w:r>
        <w:rPr>
          <w:rFonts w:ascii="Times New Roman" w:hAnsi="Times New Roman" w:cs="Times New Roman"/>
          <w:sz w:val="28"/>
          <w:szCs w:val="28"/>
        </w:rPr>
        <w:t>язової</w:t>
      </w:r>
      <w:proofErr w:type="spellEnd"/>
      <w:r>
        <w:rPr>
          <w:rFonts w:ascii="Times New Roman" w:hAnsi="Times New Roman" w:cs="Times New Roman"/>
          <w:sz w:val="28"/>
          <w:szCs w:val="28"/>
        </w:rPr>
        <w:t xml:space="preserve"> тканини призводить до наступного переліку </w:t>
      </w:r>
      <w:r w:rsidR="00E64DCC">
        <w:rPr>
          <w:rFonts w:ascii="Times New Roman" w:hAnsi="Times New Roman" w:cs="Times New Roman"/>
          <w:sz w:val="28"/>
          <w:szCs w:val="28"/>
        </w:rPr>
        <w:t>функціональних</w:t>
      </w:r>
      <w:r>
        <w:rPr>
          <w:rFonts w:ascii="Times New Roman" w:hAnsi="Times New Roman" w:cs="Times New Roman"/>
          <w:sz w:val="28"/>
          <w:szCs w:val="28"/>
        </w:rPr>
        <w:t xml:space="preserve"> результатів його </w:t>
      </w:r>
      <w:r w:rsidR="00E64DCC">
        <w:rPr>
          <w:rFonts w:ascii="Times New Roman" w:hAnsi="Times New Roman" w:cs="Times New Roman"/>
          <w:sz w:val="28"/>
          <w:szCs w:val="28"/>
        </w:rPr>
        <w:t xml:space="preserve">впливу </w:t>
      </w:r>
      <w:r w:rsidR="00E64DCC" w:rsidRPr="002574F6">
        <w:rPr>
          <w:rFonts w:ascii="Times New Roman" w:hAnsi="Times New Roman" w:cs="Times New Roman"/>
          <w:sz w:val="28"/>
          <w:szCs w:val="28"/>
          <w:lang w:val="ru-RU"/>
        </w:rPr>
        <w:t>[</w:t>
      </w:r>
      <w:r w:rsidR="00FF3EF9">
        <w:rPr>
          <w:rFonts w:ascii="Times New Roman" w:hAnsi="Times New Roman" w:cs="Times New Roman"/>
          <w:sz w:val="28"/>
          <w:szCs w:val="28"/>
        </w:rPr>
        <w:t>63, 64, 65, 66</w:t>
      </w:r>
      <w:r w:rsidR="00E64DCC" w:rsidRPr="002574F6">
        <w:rPr>
          <w:rFonts w:ascii="Times New Roman" w:hAnsi="Times New Roman" w:cs="Times New Roman"/>
          <w:sz w:val="28"/>
          <w:szCs w:val="28"/>
          <w:lang w:val="ru-RU"/>
        </w:rPr>
        <w:t>]</w:t>
      </w:r>
      <w:r w:rsidR="00AD728C" w:rsidRPr="00AD728C">
        <w:rPr>
          <w:rFonts w:ascii="Times New Roman" w:hAnsi="Times New Roman" w:cs="Times New Roman"/>
          <w:sz w:val="28"/>
          <w:szCs w:val="28"/>
        </w:rPr>
        <w:t>:</w:t>
      </w:r>
    </w:p>
    <w:p w14:paraId="7DD07A1B" w14:textId="065AE5AB" w:rsidR="00AD728C" w:rsidRPr="00130800"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130800">
        <w:rPr>
          <w:rFonts w:ascii="Times New Roman" w:hAnsi="Times New Roman" w:cs="Times New Roman"/>
          <w:sz w:val="28"/>
          <w:szCs w:val="28"/>
        </w:rPr>
        <w:t>регуляці</w:t>
      </w:r>
      <w:r w:rsidR="00F942D0">
        <w:rPr>
          <w:rFonts w:ascii="Times New Roman" w:hAnsi="Times New Roman" w:cs="Times New Roman"/>
          <w:sz w:val="28"/>
          <w:szCs w:val="28"/>
        </w:rPr>
        <w:t>я</w:t>
      </w:r>
      <w:r w:rsidRPr="00130800">
        <w:rPr>
          <w:rFonts w:ascii="Times New Roman" w:hAnsi="Times New Roman" w:cs="Times New Roman"/>
          <w:sz w:val="28"/>
          <w:szCs w:val="28"/>
        </w:rPr>
        <w:t xml:space="preserve"> кальцієвого гомеостазу: інгібує RyR1, SERCA та впливає на зворотній зв'язок вивільнення Ca²⁺;</w:t>
      </w:r>
    </w:p>
    <w:p w14:paraId="41E94BBB" w14:textId="6B874ACD" w:rsidR="00AD728C" w:rsidRPr="00130800"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130800">
        <w:rPr>
          <w:rFonts w:ascii="Times New Roman" w:hAnsi="Times New Roman" w:cs="Times New Roman"/>
          <w:sz w:val="28"/>
          <w:szCs w:val="28"/>
        </w:rPr>
        <w:t xml:space="preserve">скорочення та розслаблення </w:t>
      </w:r>
      <w:proofErr w:type="spellStart"/>
      <w:r w:rsidRPr="00130800">
        <w:rPr>
          <w:rFonts w:ascii="Times New Roman" w:hAnsi="Times New Roman" w:cs="Times New Roman"/>
          <w:sz w:val="28"/>
          <w:szCs w:val="28"/>
        </w:rPr>
        <w:t>міофібрил</w:t>
      </w:r>
      <w:proofErr w:type="spellEnd"/>
      <w:r w:rsidRPr="00130800">
        <w:rPr>
          <w:rFonts w:ascii="Times New Roman" w:hAnsi="Times New Roman" w:cs="Times New Roman"/>
          <w:sz w:val="28"/>
          <w:szCs w:val="28"/>
        </w:rPr>
        <w:t xml:space="preserve"> через модифікацію </w:t>
      </w:r>
      <w:proofErr w:type="spellStart"/>
      <w:r w:rsidRPr="00130800">
        <w:rPr>
          <w:rFonts w:ascii="Times New Roman" w:hAnsi="Times New Roman" w:cs="Times New Roman"/>
          <w:sz w:val="28"/>
          <w:szCs w:val="28"/>
        </w:rPr>
        <w:t>тропоніну</w:t>
      </w:r>
      <w:proofErr w:type="spellEnd"/>
      <w:r w:rsidRPr="00130800">
        <w:rPr>
          <w:rFonts w:ascii="Times New Roman" w:hAnsi="Times New Roman" w:cs="Times New Roman"/>
          <w:sz w:val="28"/>
          <w:szCs w:val="28"/>
        </w:rPr>
        <w:t xml:space="preserve"> С;</w:t>
      </w:r>
    </w:p>
    <w:p w14:paraId="67F8E2AA" w14:textId="77777777" w:rsidR="00130800"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130800">
        <w:rPr>
          <w:rFonts w:ascii="Times New Roman" w:hAnsi="Times New Roman" w:cs="Times New Roman"/>
          <w:sz w:val="28"/>
          <w:szCs w:val="28"/>
        </w:rPr>
        <w:t>метаболічні шляхи: стимулює окислювальне фосфорилювання</w:t>
      </w:r>
      <w:r w:rsidR="00130800">
        <w:rPr>
          <w:rFonts w:ascii="Times New Roman" w:hAnsi="Times New Roman" w:cs="Times New Roman"/>
          <w:sz w:val="28"/>
          <w:szCs w:val="28"/>
        </w:rPr>
        <w:t>;</w:t>
      </w:r>
    </w:p>
    <w:p w14:paraId="2E0B0A65" w14:textId="02B1E792" w:rsidR="00AD728C" w:rsidRPr="00130800"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130800">
        <w:rPr>
          <w:rFonts w:ascii="Times New Roman" w:hAnsi="Times New Roman" w:cs="Times New Roman"/>
          <w:sz w:val="28"/>
          <w:szCs w:val="28"/>
        </w:rPr>
        <w:t>збільшує активність PGC-1α та біогенез мітохондрій;</w:t>
      </w:r>
    </w:p>
    <w:p w14:paraId="789A86C6" w14:textId="4F08DC53" w:rsidR="00AD728C" w:rsidRDefault="002574F6"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покращує </w:t>
      </w:r>
      <w:r w:rsidR="00AD728C" w:rsidRPr="00130800">
        <w:rPr>
          <w:rFonts w:ascii="Times New Roman" w:hAnsi="Times New Roman" w:cs="Times New Roman"/>
          <w:sz w:val="28"/>
          <w:szCs w:val="28"/>
        </w:rPr>
        <w:t xml:space="preserve">перфузію м’язів за рахунок локальної </w:t>
      </w:r>
      <w:proofErr w:type="spellStart"/>
      <w:r w:rsidR="00AD728C" w:rsidRPr="00130800">
        <w:rPr>
          <w:rFonts w:ascii="Times New Roman" w:hAnsi="Times New Roman" w:cs="Times New Roman"/>
          <w:sz w:val="28"/>
          <w:szCs w:val="28"/>
        </w:rPr>
        <w:t>вазодилатації</w:t>
      </w:r>
      <w:proofErr w:type="spellEnd"/>
      <w:r w:rsidR="00AD728C" w:rsidRPr="00130800">
        <w:rPr>
          <w:rFonts w:ascii="Times New Roman" w:hAnsi="Times New Roman" w:cs="Times New Roman"/>
          <w:sz w:val="28"/>
          <w:szCs w:val="28"/>
        </w:rPr>
        <w:t xml:space="preserve"> капілярів і </w:t>
      </w:r>
      <w:proofErr w:type="spellStart"/>
      <w:r w:rsidR="00AD728C" w:rsidRPr="00130800">
        <w:rPr>
          <w:rFonts w:ascii="Times New Roman" w:hAnsi="Times New Roman" w:cs="Times New Roman"/>
          <w:sz w:val="28"/>
          <w:szCs w:val="28"/>
        </w:rPr>
        <w:t>мікроциркуляторного</w:t>
      </w:r>
      <w:proofErr w:type="spellEnd"/>
      <w:r w:rsidR="00AD728C" w:rsidRPr="00130800">
        <w:rPr>
          <w:rFonts w:ascii="Times New Roman" w:hAnsi="Times New Roman" w:cs="Times New Roman"/>
          <w:sz w:val="28"/>
          <w:szCs w:val="28"/>
        </w:rPr>
        <w:t xml:space="preserve"> русла.</w:t>
      </w:r>
    </w:p>
    <w:p w14:paraId="5B316213" w14:textId="77777777" w:rsidR="00AD728C" w:rsidRPr="00AD728C"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Ці механізми особливо важливі в умовах фізичного навантаження, коли потреба у кисні та субстратах зростає у кілька разів. NO також запобігає ішемічному ушкодженню м’язової тканини шляхом зниження </w:t>
      </w:r>
      <w:proofErr w:type="spellStart"/>
      <w:r w:rsidRPr="00AD728C">
        <w:rPr>
          <w:rFonts w:ascii="Times New Roman" w:hAnsi="Times New Roman" w:cs="Times New Roman"/>
          <w:sz w:val="28"/>
          <w:szCs w:val="28"/>
        </w:rPr>
        <w:t>вільнорадикального</w:t>
      </w:r>
      <w:proofErr w:type="spellEnd"/>
      <w:r w:rsidRPr="00AD728C">
        <w:rPr>
          <w:rFonts w:ascii="Times New Roman" w:hAnsi="Times New Roman" w:cs="Times New Roman"/>
          <w:sz w:val="28"/>
          <w:szCs w:val="28"/>
        </w:rPr>
        <w:t xml:space="preserve"> навантаження та </w:t>
      </w:r>
      <w:proofErr w:type="spellStart"/>
      <w:r w:rsidRPr="00AD728C">
        <w:rPr>
          <w:rFonts w:ascii="Times New Roman" w:hAnsi="Times New Roman" w:cs="Times New Roman"/>
          <w:sz w:val="28"/>
          <w:szCs w:val="28"/>
        </w:rPr>
        <w:t>інгібування</w:t>
      </w:r>
      <w:proofErr w:type="spellEnd"/>
      <w:r w:rsidRPr="00AD728C">
        <w:rPr>
          <w:rFonts w:ascii="Times New Roman" w:hAnsi="Times New Roman" w:cs="Times New Roman"/>
          <w:sz w:val="28"/>
          <w:szCs w:val="28"/>
        </w:rPr>
        <w:t xml:space="preserve"> </w:t>
      </w:r>
      <w:proofErr w:type="spellStart"/>
      <w:r w:rsidRPr="00AD728C">
        <w:rPr>
          <w:rFonts w:ascii="Times New Roman" w:hAnsi="Times New Roman" w:cs="Times New Roman"/>
          <w:sz w:val="28"/>
          <w:szCs w:val="28"/>
        </w:rPr>
        <w:t>апоптозу</w:t>
      </w:r>
      <w:proofErr w:type="spellEnd"/>
      <w:r w:rsidRPr="00AD728C">
        <w:rPr>
          <w:rFonts w:ascii="Times New Roman" w:hAnsi="Times New Roman" w:cs="Times New Roman"/>
          <w:sz w:val="28"/>
          <w:szCs w:val="28"/>
        </w:rPr>
        <w:t>.</w:t>
      </w:r>
    </w:p>
    <w:p w14:paraId="45CEB2BC" w14:textId="308EA17A" w:rsidR="00AD728C" w:rsidRDefault="00DD0C66"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ефектів на функціональність скелетних м</w:t>
      </w:r>
      <w:r w:rsidRPr="002574F6">
        <w:rPr>
          <w:rFonts w:ascii="Times New Roman" w:hAnsi="Times New Roman" w:cs="Times New Roman"/>
          <w:sz w:val="28"/>
          <w:szCs w:val="28"/>
        </w:rPr>
        <w:t>’</w:t>
      </w:r>
      <w:r>
        <w:rPr>
          <w:rFonts w:ascii="Times New Roman" w:hAnsi="Times New Roman" w:cs="Times New Roman"/>
          <w:sz w:val="28"/>
          <w:szCs w:val="28"/>
        </w:rPr>
        <w:t>язів, оксид азоту має в якості мішені своєї дії також такий м</w:t>
      </w:r>
      <w:r w:rsidRPr="002574F6">
        <w:rPr>
          <w:rFonts w:ascii="Times New Roman" w:hAnsi="Times New Roman" w:cs="Times New Roman"/>
          <w:sz w:val="28"/>
          <w:szCs w:val="28"/>
        </w:rPr>
        <w:t>’</w:t>
      </w:r>
      <w:r>
        <w:rPr>
          <w:rFonts w:ascii="Times New Roman" w:hAnsi="Times New Roman" w:cs="Times New Roman"/>
          <w:sz w:val="28"/>
          <w:szCs w:val="28"/>
        </w:rPr>
        <w:t>язовий орган, як с</w:t>
      </w:r>
      <w:r w:rsidR="00AD728C" w:rsidRPr="00AD728C">
        <w:rPr>
          <w:rFonts w:ascii="Times New Roman" w:hAnsi="Times New Roman" w:cs="Times New Roman"/>
          <w:sz w:val="28"/>
          <w:szCs w:val="28"/>
        </w:rPr>
        <w:t>ерце</w:t>
      </w:r>
      <w:r>
        <w:rPr>
          <w:rFonts w:ascii="Times New Roman" w:hAnsi="Times New Roman" w:cs="Times New Roman"/>
          <w:sz w:val="28"/>
          <w:szCs w:val="28"/>
        </w:rPr>
        <w:t>.</w:t>
      </w:r>
      <w:r w:rsidRPr="002574F6">
        <w:rPr>
          <w:rFonts w:ascii="Times New Roman" w:hAnsi="Times New Roman" w:cs="Times New Roman"/>
          <w:sz w:val="28"/>
          <w:szCs w:val="28"/>
        </w:rPr>
        <w:t xml:space="preserve"> </w:t>
      </w:r>
      <w:r w:rsidR="00AD728C" w:rsidRPr="00AD728C">
        <w:rPr>
          <w:rFonts w:ascii="Times New Roman" w:hAnsi="Times New Roman" w:cs="Times New Roman"/>
          <w:sz w:val="28"/>
          <w:szCs w:val="28"/>
        </w:rPr>
        <w:t xml:space="preserve">NO модулює </w:t>
      </w:r>
      <w:proofErr w:type="spellStart"/>
      <w:r w:rsidR="00AD728C" w:rsidRPr="00AD728C">
        <w:rPr>
          <w:rFonts w:ascii="Times New Roman" w:hAnsi="Times New Roman" w:cs="Times New Roman"/>
          <w:sz w:val="28"/>
          <w:szCs w:val="28"/>
        </w:rPr>
        <w:t>інотропну</w:t>
      </w:r>
      <w:proofErr w:type="spellEnd"/>
      <w:r w:rsidR="00AD728C" w:rsidRPr="00AD728C">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хронотропну</w:t>
      </w:r>
      <w:proofErr w:type="spellEnd"/>
      <w:r w:rsidR="00AD728C" w:rsidRPr="00AD728C">
        <w:rPr>
          <w:rFonts w:ascii="Times New Roman" w:hAnsi="Times New Roman" w:cs="Times New Roman"/>
          <w:sz w:val="28"/>
          <w:szCs w:val="28"/>
        </w:rPr>
        <w:t xml:space="preserve"> та </w:t>
      </w:r>
      <w:proofErr w:type="spellStart"/>
      <w:r w:rsidR="00AD728C" w:rsidRPr="00AD728C">
        <w:rPr>
          <w:rFonts w:ascii="Times New Roman" w:hAnsi="Times New Roman" w:cs="Times New Roman"/>
          <w:sz w:val="28"/>
          <w:szCs w:val="28"/>
        </w:rPr>
        <w:t>лузітропну</w:t>
      </w:r>
      <w:proofErr w:type="spellEnd"/>
      <w:r w:rsidR="00AD728C" w:rsidRPr="00AD728C">
        <w:rPr>
          <w:rFonts w:ascii="Times New Roman" w:hAnsi="Times New Roman" w:cs="Times New Roman"/>
          <w:sz w:val="28"/>
          <w:szCs w:val="28"/>
        </w:rPr>
        <w:t xml:space="preserve"> функції серця</w:t>
      </w:r>
      <w:r w:rsidR="00015293">
        <w:rPr>
          <w:rFonts w:ascii="Times New Roman" w:hAnsi="Times New Roman" w:cs="Times New Roman"/>
          <w:sz w:val="28"/>
          <w:szCs w:val="28"/>
        </w:rPr>
        <w:t xml:space="preserve"> </w:t>
      </w:r>
      <w:r w:rsidR="00015293" w:rsidRPr="002574F6">
        <w:rPr>
          <w:rFonts w:ascii="Times New Roman" w:hAnsi="Times New Roman" w:cs="Times New Roman"/>
          <w:sz w:val="28"/>
          <w:szCs w:val="28"/>
        </w:rPr>
        <w:t>[</w:t>
      </w:r>
      <w:r w:rsidR="00015293">
        <w:rPr>
          <w:rFonts w:ascii="Times New Roman" w:hAnsi="Times New Roman" w:cs="Times New Roman"/>
          <w:sz w:val="28"/>
          <w:szCs w:val="28"/>
        </w:rPr>
        <w:t>67, 68, 69</w:t>
      </w:r>
      <w:r w:rsidR="00015293" w:rsidRPr="002574F6">
        <w:rPr>
          <w:rFonts w:ascii="Times New Roman" w:hAnsi="Times New Roman" w:cs="Times New Roman"/>
          <w:sz w:val="28"/>
          <w:szCs w:val="28"/>
        </w:rPr>
        <w:t>]</w:t>
      </w:r>
      <w:r w:rsidR="00AD728C" w:rsidRPr="00AD728C">
        <w:rPr>
          <w:rFonts w:ascii="Times New Roman" w:hAnsi="Times New Roman" w:cs="Times New Roman"/>
          <w:sz w:val="28"/>
          <w:szCs w:val="28"/>
        </w:rPr>
        <w:t xml:space="preserve">. У </w:t>
      </w:r>
      <w:proofErr w:type="spellStart"/>
      <w:r w:rsidR="00AD728C" w:rsidRPr="00AD728C">
        <w:rPr>
          <w:rFonts w:ascii="Times New Roman" w:hAnsi="Times New Roman" w:cs="Times New Roman"/>
          <w:sz w:val="28"/>
          <w:szCs w:val="28"/>
        </w:rPr>
        <w:t>кардіоміоцитах</w:t>
      </w:r>
      <w:proofErr w:type="spellEnd"/>
      <w:r w:rsidR="00AD728C" w:rsidRPr="00AD728C">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eNOS</w:t>
      </w:r>
      <w:proofErr w:type="spellEnd"/>
      <w:r w:rsidR="00AD728C" w:rsidRPr="00AD728C">
        <w:rPr>
          <w:rFonts w:ascii="Times New Roman" w:hAnsi="Times New Roman" w:cs="Times New Roman"/>
          <w:sz w:val="28"/>
          <w:szCs w:val="28"/>
        </w:rPr>
        <w:t xml:space="preserve"> та </w:t>
      </w:r>
      <w:proofErr w:type="spellStart"/>
      <w:r w:rsidR="00AD728C" w:rsidRPr="00AD728C">
        <w:rPr>
          <w:rFonts w:ascii="Times New Roman" w:hAnsi="Times New Roman" w:cs="Times New Roman"/>
          <w:sz w:val="28"/>
          <w:szCs w:val="28"/>
        </w:rPr>
        <w:t>nNOS</w:t>
      </w:r>
      <w:proofErr w:type="spellEnd"/>
      <w:r w:rsidR="00AD728C" w:rsidRPr="00AD728C">
        <w:rPr>
          <w:rFonts w:ascii="Times New Roman" w:hAnsi="Times New Roman" w:cs="Times New Roman"/>
          <w:sz w:val="28"/>
          <w:szCs w:val="28"/>
        </w:rPr>
        <w:t xml:space="preserve"> регулюють проникність кальцієвих каналів L-типу, активацію </w:t>
      </w:r>
      <w:proofErr w:type="spellStart"/>
      <w:r w:rsidR="00AD728C" w:rsidRPr="00AD728C">
        <w:rPr>
          <w:rFonts w:ascii="Times New Roman" w:hAnsi="Times New Roman" w:cs="Times New Roman"/>
          <w:sz w:val="28"/>
          <w:szCs w:val="28"/>
        </w:rPr>
        <w:t>гуанілатциклази</w:t>
      </w:r>
      <w:proofErr w:type="spellEnd"/>
      <w:r w:rsidR="00AD728C" w:rsidRPr="00AD728C">
        <w:rPr>
          <w:rFonts w:ascii="Times New Roman" w:hAnsi="Times New Roman" w:cs="Times New Roman"/>
          <w:sz w:val="28"/>
          <w:szCs w:val="28"/>
        </w:rPr>
        <w:t xml:space="preserve">, утворення </w:t>
      </w:r>
      <w:proofErr w:type="spellStart"/>
      <w:r w:rsidR="00AD728C" w:rsidRPr="00AD728C">
        <w:rPr>
          <w:rFonts w:ascii="Times New Roman" w:hAnsi="Times New Roman" w:cs="Times New Roman"/>
          <w:sz w:val="28"/>
          <w:szCs w:val="28"/>
        </w:rPr>
        <w:t>цГМФ</w:t>
      </w:r>
      <w:proofErr w:type="spellEnd"/>
      <w:r w:rsidR="00AD728C" w:rsidRPr="00AD728C">
        <w:rPr>
          <w:rFonts w:ascii="Times New Roman" w:hAnsi="Times New Roman" w:cs="Times New Roman"/>
          <w:sz w:val="28"/>
          <w:szCs w:val="28"/>
        </w:rPr>
        <w:t xml:space="preserve">, яка в свою чергу активує </w:t>
      </w:r>
      <w:proofErr w:type="spellStart"/>
      <w:r w:rsidR="00AD728C" w:rsidRPr="00AD728C">
        <w:rPr>
          <w:rFonts w:ascii="Times New Roman" w:hAnsi="Times New Roman" w:cs="Times New Roman"/>
          <w:sz w:val="28"/>
          <w:szCs w:val="28"/>
        </w:rPr>
        <w:t>протеїнкіназу</w:t>
      </w:r>
      <w:proofErr w:type="spellEnd"/>
      <w:r w:rsidR="00AD728C" w:rsidRPr="00AD728C">
        <w:rPr>
          <w:rFonts w:ascii="Times New Roman" w:hAnsi="Times New Roman" w:cs="Times New Roman"/>
          <w:sz w:val="28"/>
          <w:szCs w:val="28"/>
        </w:rPr>
        <w:t xml:space="preserve"> G (PKG)</w:t>
      </w:r>
      <w:r w:rsidR="007F3DDA">
        <w:rPr>
          <w:rFonts w:ascii="Times New Roman" w:hAnsi="Times New Roman" w:cs="Times New Roman"/>
          <w:sz w:val="28"/>
          <w:szCs w:val="28"/>
        </w:rPr>
        <w:t xml:space="preserve">. В свою чергу, остання </w:t>
      </w:r>
      <w:r w:rsidR="00AD728C" w:rsidRPr="00AD728C">
        <w:rPr>
          <w:rFonts w:ascii="Times New Roman" w:hAnsi="Times New Roman" w:cs="Times New Roman"/>
          <w:sz w:val="28"/>
          <w:szCs w:val="28"/>
        </w:rPr>
        <w:t>зниж</w:t>
      </w:r>
      <w:r w:rsidR="005458BE">
        <w:rPr>
          <w:rFonts w:ascii="Times New Roman" w:hAnsi="Times New Roman" w:cs="Times New Roman"/>
          <w:sz w:val="28"/>
          <w:szCs w:val="28"/>
        </w:rPr>
        <w:t xml:space="preserve">ує </w:t>
      </w:r>
      <w:r w:rsidR="00AD728C" w:rsidRPr="00AD728C">
        <w:rPr>
          <w:rFonts w:ascii="Times New Roman" w:hAnsi="Times New Roman" w:cs="Times New Roman"/>
          <w:sz w:val="28"/>
          <w:szCs w:val="28"/>
        </w:rPr>
        <w:t>чутлив</w:t>
      </w:r>
      <w:r w:rsidR="005458BE">
        <w:rPr>
          <w:rFonts w:ascii="Times New Roman" w:hAnsi="Times New Roman" w:cs="Times New Roman"/>
          <w:sz w:val="28"/>
          <w:szCs w:val="28"/>
        </w:rPr>
        <w:t>і</w:t>
      </w:r>
      <w:r w:rsidR="00AD728C" w:rsidRPr="00AD728C">
        <w:rPr>
          <w:rFonts w:ascii="Times New Roman" w:hAnsi="Times New Roman" w:cs="Times New Roman"/>
          <w:sz w:val="28"/>
          <w:szCs w:val="28"/>
        </w:rPr>
        <w:t>ст</w:t>
      </w:r>
      <w:r w:rsidR="005458BE">
        <w:rPr>
          <w:rFonts w:ascii="Times New Roman" w:hAnsi="Times New Roman" w:cs="Times New Roman"/>
          <w:sz w:val="28"/>
          <w:szCs w:val="28"/>
        </w:rPr>
        <w:t>ь</w:t>
      </w:r>
      <w:r w:rsidR="00AD728C" w:rsidRPr="00AD728C">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тропонінового</w:t>
      </w:r>
      <w:proofErr w:type="spellEnd"/>
      <w:r w:rsidR="00AD728C" w:rsidRPr="00AD728C">
        <w:rPr>
          <w:rFonts w:ascii="Times New Roman" w:hAnsi="Times New Roman" w:cs="Times New Roman"/>
          <w:sz w:val="28"/>
          <w:szCs w:val="28"/>
        </w:rPr>
        <w:t xml:space="preserve"> комплексу до Ca²⁺,</w:t>
      </w:r>
      <w:r w:rsidR="007F3DDA">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фосфорилю</w:t>
      </w:r>
      <w:r w:rsidR="007F3DDA">
        <w:rPr>
          <w:rFonts w:ascii="Times New Roman" w:hAnsi="Times New Roman" w:cs="Times New Roman"/>
          <w:sz w:val="28"/>
          <w:szCs w:val="28"/>
        </w:rPr>
        <w:t>є</w:t>
      </w:r>
      <w:proofErr w:type="spellEnd"/>
      <w:r w:rsidR="007F3DDA">
        <w:rPr>
          <w:rFonts w:ascii="Times New Roman" w:hAnsi="Times New Roman" w:cs="Times New Roman"/>
          <w:sz w:val="28"/>
          <w:szCs w:val="28"/>
        </w:rPr>
        <w:t xml:space="preserve"> </w:t>
      </w:r>
      <w:proofErr w:type="spellStart"/>
      <w:r w:rsidR="00AD728C" w:rsidRPr="00AD728C">
        <w:rPr>
          <w:rFonts w:ascii="Times New Roman" w:hAnsi="Times New Roman" w:cs="Times New Roman"/>
          <w:sz w:val="28"/>
          <w:szCs w:val="28"/>
        </w:rPr>
        <w:t>фосфоламбан</w:t>
      </w:r>
      <w:proofErr w:type="spellEnd"/>
      <w:r w:rsidR="00AD728C" w:rsidRPr="00AD728C">
        <w:rPr>
          <w:rFonts w:ascii="Times New Roman" w:hAnsi="Times New Roman" w:cs="Times New Roman"/>
          <w:sz w:val="28"/>
          <w:szCs w:val="28"/>
        </w:rPr>
        <w:t>,</w:t>
      </w:r>
      <w:r w:rsidR="007F3DDA">
        <w:rPr>
          <w:rFonts w:ascii="Times New Roman" w:hAnsi="Times New Roman" w:cs="Times New Roman"/>
          <w:sz w:val="28"/>
          <w:szCs w:val="28"/>
        </w:rPr>
        <w:t xml:space="preserve"> </w:t>
      </w:r>
      <w:r w:rsidR="00AD728C" w:rsidRPr="00AD728C">
        <w:rPr>
          <w:rFonts w:ascii="Times New Roman" w:hAnsi="Times New Roman" w:cs="Times New Roman"/>
          <w:sz w:val="28"/>
          <w:szCs w:val="28"/>
        </w:rPr>
        <w:t>покращ</w:t>
      </w:r>
      <w:r w:rsidR="007F3DDA">
        <w:rPr>
          <w:rFonts w:ascii="Times New Roman" w:hAnsi="Times New Roman" w:cs="Times New Roman"/>
          <w:sz w:val="28"/>
          <w:szCs w:val="28"/>
        </w:rPr>
        <w:t xml:space="preserve">ує </w:t>
      </w:r>
      <w:proofErr w:type="spellStart"/>
      <w:r w:rsidR="00AD728C" w:rsidRPr="00AD728C">
        <w:rPr>
          <w:rFonts w:ascii="Times New Roman" w:hAnsi="Times New Roman" w:cs="Times New Roman"/>
          <w:sz w:val="28"/>
          <w:szCs w:val="28"/>
        </w:rPr>
        <w:t>реасорбці</w:t>
      </w:r>
      <w:r w:rsidR="007F3DDA">
        <w:rPr>
          <w:rFonts w:ascii="Times New Roman" w:hAnsi="Times New Roman" w:cs="Times New Roman"/>
          <w:sz w:val="28"/>
          <w:szCs w:val="28"/>
        </w:rPr>
        <w:t>ю</w:t>
      </w:r>
      <w:proofErr w:type="spellEnd"/>
      <w:r w:rsidR="00AD728C" w:rsidRPr="00AD728C">
        <w:rPr>
          <w:rFonts w:ascii="Times New Roman" w:hAnsi="Times New Roman" w:cs="Times New Roman"/>
          <w:sz w:val="28"/>
          <w:szCs w:val="28"/>
        </w:rPr>
        <w:t xml:space="preserve"> кальцію у </w:t>
      </w:r>
      <w:proofErr w:type="spellStart"/>
      <w:r w:rsidR="007F3DDA">
        <w:rPr>
          <w:rFonts w:ascii="Times New Roman" w:hAnsi="Times New Roman" w:cs="Times New Roman"/>
          <w:sz w:val="28"/>
          <w:szCs w:val="28"/>
        </w:rPr>
        <w:t>саркоплазматичному</w:t>
      </w:r>
      <w:proofErr w:type="spellEnd"/>
      <w:r w:rsidR="007F3DDA">
        <w:rPr>
          <w:rFonts w:ascii="Times New Roman" w:hAnsi="Times New Roman" w:cs="Times New Roman"/>
          <w:sz w:val="28"/>
          <w:szCs w:val="28"/>
        </w:rPr>
        <w:t xml:space="preserve"> </w:t>
      </w:r>
      <w:proofErr w:type="spellStart"/>
      <w:r w:rsidR="007F3DDA">
        <w:rPr>
          <w:rFonts w:ascii="Times New Roman" w:hAnsi="Times New Roman" w:cs="Times New Roman"/>
          <w:sz w:val="28"/>
          <w:szCs w:val="28"/>
        </w:rPr>
        <w:t>ретикулумі</w:t>
      </w:r>
      <w:proofErr w:type="spellEnd"/>
      <w:r w:rsidR="007F3DDA">
        <w:rPr>
          <w:rFonts w:ascii="Times New Roman" w:hAnsi="Times New Roman" w:cs="Times New Roman"/>
          <w:sz w:val="28"/>
          <w:szCs w:val="28"/>
        </w:rPr>
        <w:t xml:space="preserve"> </w:t>
      </w:r>
      <w:r w:rsidR="007F3DDA" w:rsidRPr="002574F6">
        <w:rPr>
          <w:rFonts w:ascii="Times New Roman" w:hAnsi="Times New Roman" w:cs="Times New Roman"/>
          <w:sz w:val="28"/>
          <w:szCs w:val="28"/>
        </w:rPr>
        <w:t>[70</w:t>
      </w:r>
      <w:r w:rsidR="007F3DDA">
        <w:rPr>
          <w:rFonts w:ascii="Times New Roman" w:hAnsi="Times New Roman" w:cs="Times New Roman"/>
          <w:sz w:val="28"/>
          <w:szCs w:val="28"/>
        </w:rPr>
        <w:t>,</w:t>
      </w:r>
      <w:r w:rsidR="007F3DDA" w:rsidRPr="002574F6">
        <w:rPr>
          <w:rFonts w:ascii="Times New Roman" w:hAnsi="Times New Roman" w:cs="Times New Roman"/>
          <w:sz w:val="28"/>
          <w:szCs w:val="28"/>
        </w:rPr>
        <w:t xml:space="preserve"> 71</w:t>
      </w:r>
      <w:r w:rsidR="007F3DDA">
        <w:rPr>
          <w:rFonts w:ascii="Times New Roman" w:hAnsi="Times New Roman" w:cs="Times New Roman"/>
          <w:sz w:val="28"/>
          <w:szCs w:val="28"/>
        </w:rPr>
        <w:t>,</w:t>
      </w:r>
      <w:r w:rsidR="007F3DDA" w:rsidRPr="002574F6">
        <w:rPr>
          <w:rFonts w:ascii="Times New Roman" w:hAnsi="Times New Roman" w:cs="Times New Roman"/>
          <w:sz w:val="28"/>
          <w:szCs w:val="28"/>
        </w:rPr>
        <w:t xml:space="preserve"> 72]</w:t>
      </w:r>
      <w:r w:rsidR="00AD728C" w:rsidRPr="00AD728C">
        <w:rPr>
          <w:rFonts w:ascii="Times New Roman" w:hAnsi="Times New Roman" w:cs="Times New Roman"/>
          <w:sz w:val="28"/>
          <w:szCs w:val="28"/>
        </w:rPr>
        <w:t>.</w:t>
      </w:r>
      <w:r w:rsidR="00947341">
        <w:rPr>
          <w:rFonts w:ascii="Times New Roman" w:hAnsi="Times New Roman" w:cs="Times New Roman"/>
          <w:sz w:val="28"/>
          <w:szCs w:val="28"/>
        </w:rPr>
        <w:t xml:space="preserve"> </w:t>
      </w:r>
      <w:r w:rsidR="00AD728C" w:rsidRPr="00AD728C">
        <w:rPr>
          <w:rFonts w:ascii="Times New Roman" w:hAnsi="Times New Roman" w:cs="Times New Roman"/>
          <w:sz w:val="28"/>
          <w:szCs w:val="28"/>
        </w:rPr>
        <w:t>Це сприяє ефективнішому серцевому циклу, зменшенню діастолічного напруження та енергозбереженню. NO також запобігає надмірній симпатичній стимуляції міокарда — завдяки зниженню експресії β₁-</w:t>
      </w:r>
      <w:proofErr w:type="spellStart"/>
      <w:r w:rsidR="00AD728C" w:rsidRPr="00AD728C">
        <w:rPr>
          <w:rFonts w:ascii="Times New Roman" w:hAnsi="Times New Roman" w:cs="Times New Roman"/>
          <w:sz w:val="28"/>
          <w:szCs w:val="28"/>
        </w:rPr>
        <w:t>адренорецепторів</w:t>
      </w:r>
      <w:proofErr w:type="spellEnd"/>
      <w:r w:rsidR="00AD728C" w:rsidRPr="00AD728C">
        <w:rPr>
          <w:rFonts w:ascii="Times New Roman" w:hAnsi="Times New Roman" w:cs="Times New Roman"/>
          <w:sz w:val="28"/>
          <w:szCs w:val="28"/>
        </w:rPr>
        <w:t>.</w:t>
      </w:r>
    </w:p>
    <w:p w14:paraId="35BDC444" w14:textId="24EF5601" w:rsidR="00AD728C" w:rsidRPr="00AD728C"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У патологічних умовах — ішемії, гіпертрофії міокарда, фіброзі — відзначається порушення балансу між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xml:space="preserve"> і </w:t>
      </w:r>
      <w:proofErr w:type="spellStart"/>
      <w:r w:rsidRPr="00AD728C">
        <w:rPr>
          <w:rFonts w:ascii="Times New Roman" w:hAnsi="Times New Roman" w:cs="Times New Roman"/>
          <w:sz w:val="28"/>
          <w:szCs w:val="28"/>
        </w:rPr>
        <w:t>iNOS</w:t>
      </w:r>
      <w:proofErr w:type="spellEnd"/>
      <w:r w:rsidR="00160507" w:rsidRPr="002574F6">
        <w:rPr>
          <w:rFonts w:ascii="Times New Roman" w:hAnsi="Times New Roman" w:cs="Times New Roman"/>
          <w:sz w:val="28"/>
          <w:szCs w:val="28"/>
        </w:rPr>
        <w:t xml:space="preserve"> [73, 74]</w:t>
      </w:r>
      <w:r w:rsidRPr="00AD728C">
        <w:rPr>
          <w:rFonts w:ascii="Times New Roman" w:hAnsi="Times New Roman" w:cs="Times New Roman"/>
          <w:sz w:val="28"/>
          <w:szCs w:val="28"/>
        </w:rPr>
        <w:t xml:space="preserve">. Надмірна продукція NO </w:t>
      </w:r>
      <w:proofErr w:type="spellStart"/>
      <w:r w:rsidRPr="00AD728C">
        <w:rPr>
          <w:rFonts w:ascii="Times New Roman" w:hAnsi="Times New Roman" w:cs="Times New Roman"/>
          <w:sz w:val="28"/>
          <w:szCs w:val="28"/>
        </w:rPr>
        <w:t>iNOS</w:t>
      </w:r>
      <w:proofErr w:type="spellEnd"/>
      <w:r w:rsidRPr="00AD728C">
        <w:rPr>
          <w:rFonts w:ascii="Times New Roman" w:hAnsi="Times New Roman" w:cs="Times New Roman"/>
          <w:sz w:val="28"/>
          <w:szCs w:val="28"/>
        </w:rPr>
        <w:t xml:space="preserve"> у серці супроводжується </w:t>
      </w:r>
      <w:proofErr w:type="spellStart"/>
      <w:r w:rsidRPr="00AD728C">
        <w:rPr>
          <w:rFonts w:ascii="Times New Roman" w:hAnsi="Times New Roman" w:cs="Times New Roman"/>
          <w:sz w:val="28"/>
          <w:szCs w:val="28"/>
        </w:rPr>
        <w:t>нітрозативним</w:t>
      </w:r>
      <w:proofErr w:type="spellEnd"/>
      <w:r w:rsidRPr="00AD728C">
        <w:rPr>
          <w:rFonts w:ascii="Times New Roman" w:hAnsi="Times New Roman" w:cs="Times New Roman"/>
          <w:sz w:val="28"/>
          <w:szCs w:val="28"/>
        </w:rPr>
        <w:t xml:space="preserve"> стресом, утворенням </w:t>
      </w:r>
      <w:proofErr w:type="spellStart"/>
      <w:r w:rsidRPr="00AD728C">
        <w:rPr>
          <w:rFonts w:ascii="Times New Roman" w:hAnsi="Times New Roman" w:cs="Times New Roman"/>
          <w:sz w:val="28"/>
          <w:szCs w:val="28"/>
        </w:rPr>
        <w:t>пероксинітриту</w:t>
      </w:r>
      <w:proofErr w:type="spellEnd"/>
      <w:r w:rsidRPr="00AD728C">
        <w:rPr>
          <w:rFonts w:ascii="Times New Roman" w:hAnsi="Times New Roman" w:cs="Times New Roman"/>
          <w:sz w:val="28"/>
          <w:szCs w:val="28"/>
        </w:rPr>
        <w:t xml:space="preserve"> (ONOO⁻), який ушкоджує ДНК, мітохондрії та білки </w:t>
      </w:r>
      <w:proofErr w:type="spellStart"/>
      <w:r w:rsidRPr="00AD728C">
        <w:rPr>
          <w:rFonts w:ascii="Times New Roman" w:hAnsi="Times New Roman" w:cs="Times New Roman"/>
          <w:sz w:val="28"/>
          <w:szCs w:val="28"/>
        </w:rPr>
        <w:t>кардіоміоцитів</w:t>
      </w:r>
      <w:proofErr w:type="spellEnd"/>
      <w:r w:rsidR="00160507">
        <w:rPr>
          <w:rFonts w:ascii="Times New Roman" w:hAnsi="Times New Roman" w:cs="Times New Roman"/>
          <w:sz w:val="28"/>
          <w:szCs w:val="28"/>
        </w:rPr>
        <w:t xml:space="preserve"> </w:t>
      </w:r>
      <w:r w:rsidR="00160507" w:rsidRPr="002574F6">
        <w:rPr>
          <w:rFonts w:ascii="Times New Roman" w:hAnsi="Times New Roman" w:cs="Times New Roman"/>
          <w:sz w:val="28"/>
          <w:szCs w:val="28"/>
        </w:rPr>
        <w:t>[74, 75]</w:t>
      </w:r>
      <w:r w:rsidRPr="00AD728C">
        <w:rPr>
          <w:rFonts w:ascii="Times New Roman" w:hAnsi="Times New Roman" w:cs="Times New Roman"/>
          <w:sz w:val="28"/>
          <w:szCs w:val="28"/>
        </w:rPr>
        <w:t>.</w:t>
      </w:r>
      <w:r w:rsidR="00646DB7">
        <w:rPr>
          <w:rFonts w:ascii="Times New Roman" w:hAnsi="Times New Roman" w:cs="Times New Roman"/>
          <w:sz w:val="28"/>
          <w:szCs w:val="28"/>
        </w:rPr>
        <w:t xml:space="preserve"> </w:t>
      </w:r>
      <w:r w:rsidR="00801A39">
        <w:rPr>
          <w:rFonts w:ascii="Times New Roman" w:hAnsi="Times New Roman" w:cs="Times New Roman"/>
          <w:sz w:val="28"/>
          <w:szCs w:val="28"/>
        </w:rPr>
        <w:t xml:space="preserve">Окрім усього вищезазначеного, </w:t>
      </w:r>
      <w:r w:rsidRPr="00AD728C">
        <w:rPr>
          <w:rFonts w:ascii="Times New Roman" w:hAnsi="Times New Roman" w:cs="Times New Roman"/>
          <w:sz w:val="28"/>
          <w:szCs w:val="28"/>
        </w:rPr>
        <w:t xml:space="preserve">NO </w:t>
      </w:r>
      <w:r w:rsidR="00801A39">
        <w:rPr>
          <w:rFonts w:ascii="Times New Roman" w:hAnsi="Times New Roman" w:cs="Times New Roman"/>
          <w:sz w:val="28"/>
          <w:szCs w:val="28"/>
        </w:rPr>
        <w:t xml:space="preserve">бере </w:t>
      </w:r>
      <w:r w:rsidRPr="00AD728C">
        <w:rPr>
          <w:rFonts w:ascii="Times New Roman" w:hAnsi="Times New Roman" w:cs="Times New Roman"/>
          <w:sz w:val="28"/>
          <w:szCs w:val="28"/>
        </w:rPr>
        <w:t>у</w:t>
      </w:r>
      <w:r w:rsidR="00801A39">
        <w:rPr>
          <w:rFonts w:ascii="Times New Roman" w:hAnsi="Times New Roman" w:cs="Times New Roman"/>
          <w:sz w:val="28"/>
          <w:szCs w:val="28"/>
        </w:rPr>
        <w:t xml:space="preserve">часть у регуляції </w:t>
      </w:r>
      <w:proofErr w:type="spellStart"/>
      <w:r w:rsidRPr="00AD728C">
        <w:rPr>
          <w:rFonts w:ascii="Times New Roman" w:hAnsi="Times New Roman" w:cs="Times New Roman"/>
          <w:sz w:val="28"/>
          <w:szCs w:val="28"/>
        </w:rPr>
        <w:t>васкулярно</w:t>
      </w:r>
      <w:r w:rsidR="00801A39">
        <w:rPr>
          <w:rFonts w:ascii="Times New Roman" w:hAnsi="Times New Roman" w:cs="Times New Roman"/>
          <w:sz w:val="28"/>
          <w:szCs w:val="28"/>
        </w:rPr>
        <w:t>го</w:t>
      </w:r>
      <w:proofErr w:type="spellEnd"/>
      <w:r w:rsidR="00801A39">
        <w:rPr>
          <w:rFonts w:ascii="Times New Roman" w:hAnsi="Times New Roman" w:cs="Times New Roman"/>
          <w:sz w:val="28"/>
          <w:szCs w:val="28"/>
        </w:rPr>
        <w:t xml:space="preserve"> </w:t>
      </w:r>
      <w:r w:rsidRPr="00AD728C">
        <w:rPr>
          <w:rFonts w:ascii="Times New Roman" w:hAnsi="Times New Roman" w:cs="Times New Roman"/>
          <w:sz w:val="28"/>
          <w:szCs w:val="28"/>
        </w:rPr>
        <w:t>тонусі</w:t>
      </w:r>
      <w:r w:rsidR="00E06D65">
        <w:rPr>
          <w:rFonts w:ascii="Times New Roman" w:hAnsi="Times New Roman" w:cs="Times New Roman"/>
          <w:sz w:val="28"/>
          <w:szCs w:val="28"/>
        </w:rPr>
        <w:t>,</w:t>
      </w:r>
      <w:r w:rsidRPr="00AD728C">
        <w:rPr>
          <w:rFonts w:ascii="Times New Roman" w:hAnsi="Times New Roman" w:cs="Times New Roman"/>
          <w:sz w:val="28"/>
          <w:szCs w:val="28"/>
        </w:rPr>
        <w:t xml:space="preserve"> та</w:t>
      </w:r>
      <w:r w:rsidR="00E06D65">
        <w:rPr>
          <w:rFonts w:ascii="Times New Roman" w:hAnsi="Times New Roman" w:cs="Times New Roman"/>
          <w:sz w:val="28"/>
          <w:szCs w:val="28"/>
        </w:rPr>
        <w:t>кож йому притаманна</w:t>
      </w:r>
      <w:r w:rsidRPr="00AD728C">
        <w:rPr>
          <w:rFonts w:ascii="Times New Roman" w:hAnsi="Times New Roman" w:cs="Times New Roman"/>
          <w:sz w:val="28"/>
          <w:szCs w:val="28"/>
        </w:rPr>
        <w:t xml:space="preserve"> </w:t>
      </w:r>
      <w:proofErr w:type="spellStart"/>
      <w:r w:rsidRPr="00AD728C">
        <w:rPr>
          <w:rFonts w:ascii="Times New Roman" w:hAnsi="Times New Roman" w:cs="Times New Roman"/>
          <w:sz w:val="28"/>
          <w:szCs w:val="28"/>
        </w:rPr>
        <w:t>антиатерогенна</w:t>
      </w:r>
      <w:proofErr w:type="spellEnd"/>
      <w:r w:rsidRPr="00AD728C">
        <w:rPr>
          <w:rFonts w:ascii="Times New Roman" w:hAnsi="Times New Roman" w:cs="Times New Roman"/>
          <w:sz w:val="28"/>
          <w:szCs w:val="28"/>
        </w:rPr>
        <w:t xml:space="preserve"> дія</w:t>
      </w:r>
      <w:r w:rsidR="00E06D65">
        <w:rPr>
          <w:rFonts w:ascii="Times New Roman" w:hAnsi="Times New Roman" w:cs="Times New Roman"/>
          <w:sz w:val="28"/>
          <w:szCs w:val="28"/>
        </w:rPr>
        <w:t xml:space="preserve">. </w:t>
      </w:r>
      <w:r w:rsidRPr="00AD728C">
        <w:rPr>
          <w:rFonts w:ascii="Times New Roman" w:hAnsi="Times New Roman" w:cs="Times New Roman"/>
          <w:sz w:val="28"/>
          <w:szCs w:val="28"/>
        </w:rPr>
        <w:t xml:space="preserve">У судинах NO є основним чинником ендотелій-залежної </w:t>
      </w:r>
      <w:proofErr w:type="spellStart"/>
      <w:r w:rsidRPr="00AD728C">
        <w:rPr>
          <w:rFonts w:ascii="Times New Roman" w:hAnsi="Times New Roman" w:cs="Times New Roman"/>
          <w:sz w:val="28"/>
          <w:szCs w:val="28"/>
        </w:rPr>
        <w:t>вазодилатації</w:t>
      </w:r>
      <w:proofErr w:type="spellEnd"/>
      <w:r w:rsidRPr="00AD728C">
        <w:rPr>
          <w:rFonts w:ascii="Times New Roman" w:hAnsi="Times New Roman" w:cs="Times New Roman"/>
          <w:sz w:val="28"/>
          <w:szCs w:val="28"/>
        </w:rPr>
        <w:t xml:space="preserve">, що протидіє ангіоспазму та гіпертензії. Сигнальний шлях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xml:space="preserve"> → NO → </w:t>
      </w:r>
      <w:proofErr w:type="spellStart"/>
      <w:r w:rsidRPr="00AD728C">
        <w:rPr>
          <w:rFonts w:ascii="Times New Roman" w:hAnsi="Times New Roman" w:cs="Times New Roman"/>
          <w:sz w:val="28"/>
          <w:szCs w:val="28"/>
        </w:rPr>
        <w:t>цГМФ</w:t>
      </w:r>
      <w:proofErr w:type="spellEnd"/>
      <w:r w:rsidRPr="00AD728C">
        <w:rPr>
          <w:rFonts w:ascii="Times New Roman" w:hAnsi="Times New Roman" w:cs="Times New Roman"/>
          <w:sz w:val="28"/>
          <w:szCs w:val="28"/>
        </w:rPr>
        <w:t xml:space="preserve"> → PKG забезпечує</w:t>
      </w:r>
      <w:r w:rsidR="000B0E38">
        <w:rPr>
          <w:rFonts w:ascii="Times New Roman" w:hAnsi="Times New Roman" w:cs="Times New Roman"/>
          <w:sz w:val="28"/>
          <w:szCs w:val="28"/>
        </w:rPr>
        <w:t xml:space="preserve"> </w:t>
      </w:r>
      <w:r w:rsidR="000B0E38">
        <w:rPr>
          <w:rFonts w:ascii="Times New Roman" w:hAnsi="Times New Roman" w:cs="Times New Roman"/>
          <w:kern w:val="0"/>
          <w:sz w:val="28"/>
          <w:szCs w:val="28"/>
          <w:lang w:val="en-US"/>
          <w14:ligatures w14:val="none"/>
        </w:rPr>
        <w:t>[7</w:t>
      </w:r>
      <w:r w:rsidR="000B0E38">
        <w:rPr>
          <w:rFonts w:ascii="Times New Roman" w:hAnsi="Times New Roman" w:cs="Times New Roman"/>
          <w:kern w:val="0"/>
          <w:sz w:val="28"/>
          <w:szCs w:val="28"/>
          <w14:ligatures w14:val="none"/>
        </w:rPr>
        <w:t>3</w:t>
      </w:r>
      <w:r w:rsidR="000B0E38">
        <w:rPr>
          <w:rFonts w:ascii="Times New Roman" w:hAnsi="Times New Roman" w:cs="Times New Roman"/>
          <w:kern w:val="0"/>
          <w:sz w:val="28"/>
          <w:szCs w:val="28"/>
          <w:lang w:val="en-US"/>
          <w14:ligatures w14:val="none"/>
        </w:rPr>
        <w:t xml:space="preserve">, </w:t>
      </w:r>
      <w:r w:rsidR="006A55AB">
        <w:rPr>
          <w:rFonts w:ascii="Times New Roman" w:hAnsi="Times New Roman" w:cs="Times New Roman"/>
          <w:kern w:val="0"/>
          <w:sz w:val="28"/>
          <w:szCs w:val="28"/>
          <w14:ligatures w14:val="none"/>
        </w:rPr>
        <w:t>76, 77</w:t>
      </w:r>
      <w:r w:rsidR="000B0E38">
        <w:rPr>
          <w:rFonts w:ascii="Times New Roman" w:hAnsi="Times New Roman" w:cs="Times New Roman"/>
          <w:kern w:val="0"/>
          <w:sz w:val="28"/>
          <w:szCs w:val="28"/>
          <w:lang w:val="en-US"/>
          <w14:ligatures w14:val="none"/>
        </w:rPr>
        <w:t>]</w:t>
      </w:r>
      <w:r w:rsidRPr="00AD728C">
        <w:rPr>
          <w:rFonts w:ascii="Times New Roman" w:hAnsi="Times New Roman" w:cs="Times New Roman"/>
          <w:sz w:val="28"/>
          <w:szCs w:val="28"/>
        </w:rPr>
        <w:t>:</w:t>
      </w:r>
    </w:p>
    <w:p w14:paraId="4C1F4044" w14:textId="340393D4" w:rsidR="00AD728C" w:rsidRPr="006A55AB"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6A55AB">
        <w:rPr>
          <w:rFonts w:ascii="Times New Roman" w:hAnsi="Times New Roman" w:cs="Times New Roman"/>
          <w:sz w:val="28"/>
          <w:szCs w:val="28"/>
        </w:rPr>
        <w:t xml:space="preserve">розслаблення </w:t>
      </w:r>
      <w:proofErr w:type="spellStart"/>
      <w:r w:rsidRPr="006A55AB">
        <w:rPr>
          <w:rFonts w:ascii="Times New Roman" w:hAnsi="Times New Roman" w:cs="Times New Roman"/>
          <w:sz w:val="28"/>
          <w:szCs w:val="28"/>
        </w:rPr>
        <w:t>гладеньком’язових</w:t>
      </w:r>
      <w:proofErr w:type="spellEnd"/>
      <w:r w:rsidRPr="006A55AB">
        <w:rPr>
          <w:rFonts w:ascii="Times New Roman" w:hAnsi="Times New Roman" w:cs="Times New Roman"/>
          <w:sz w:val="28"/>
          <w:szCs w:val="28"/>
        </w:rPr>
        <w:t xml:space="preserve"> клітин,</w:t>
      </w:r>
    </w:p>
    <w:p w14:paraId="65F14931" w14:textId="07B13606" w:rsidR="00AD728C" w:rsidRPr="006A55AB"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6A55AB">
        <w:rPr>
          <w:rFonts w:ascii="Times New Roman" w:hAnsi="Times New Roman" w:cs="Times New Roman"/>
          <w:sz w:val="28"/>
          <w:szCs w:val="28"/>
        </w:rPr>
        <w:t xml:space="preserve">зниження </w:t>
      </w:r>
      <w:proofErr w:type="spellStart"/>
      <w:r w:rsidRPr="006A55AB">
        <w:rPr>
          <w:rFonts w:ascii="Times New Roman" w:hAnsi="Times New Roman" w:cs="Times New Roman"/>
          <w:sz w:val="28"/>
          <w:szCs w:val="28"/>
        </w:rPr>
        <w:t>внутрішньосудинного</w:t>
      </w:r>
      <w:proofErr w:type="spellEnd"/>
      <w:r w:rsidRPr="006A55AB">
        <w:rPr>
          <w:rFonts w:ascii="Times New Roman" w:hAnsi="Times New Roman" w:cs="Times New Roman"/>
          <w:sz w:val="28"/>
          <w:szCs w:val="28"/>
        </w:rPr>
        <w:t xml:space="preserve"> тиску,</w:t>
      </w:r>
    </w:p>
    <w:p w14:paraId="7491CA7E" w14:textId="6337E3BA" w:rsidR="00AD728C" w:rsidRPr="006A55AB"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proofErr w:type="spellStart"/>
      <w:r w:rsidRPr="006A55AB">
        <w:rPr>
          <w:rFonts w:ascii="Times New Roman" w:hAnsi="Times New Roman" w:cs="Times New Roman"/>
          <w:sz w:val="28"/>
          <w:szCs w:val="28"/>
        </w:rPr>
        <w:t>інгібування</w:t>
      </w:r>
      <w:proofErr w:type="spellEnd"/>
      <w:r w:rsidRPr="006A55AB">
        <w:rPr>
          <w:rFonts w:ascii="Times New Roman" w:hAnsi="Times New Roman" w:cs="Times New Roman"/>
          <w:sz w:val="28"/>
          <w:szCs w:val="28"/>
        </w:rPr>
        <w:t xml:space="preserve"> агрегації тромбоцитів,</w:t>
      </w:r>
    </w:p>
    <w:p w14:paraId="181240FB" w14:textId="31897B19" w:rsidR="00AD728C" w:rsidRPr="006A55AB"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proofErr w:type="spellStart"/>
      <w:r w:rsidRPr="006A55AB">
        <w:rPr>
          <w:rFonts w:ascii="Times New Roman" w:hAnsi="Times New Roman" w:cs="Times New Roman"/>
          <w:sz w:val="28"/>
          <w:szCs w:val="28"/>
        </w:rPr>
        <w:t>антипроліферативн</w:t>
      </w:r>
      <w:r w:rsidR="002574F6">
        <w:rPr>
          <w:rFonts w:ascii="Times New Roman" w:hAnsi="Times New Roman" w:cs="Times New Roman"/>
          <w:sz w:val="28"/>
          <w:szCs w:val="28"/>
        </w:rPr>
        <w:t>а</w:t>
      </w:r>
      <w:proofErr w:type="spellEnd"/>
      <w:r w:rsidRPr="006A55AB">
        <w:rPr>
          <w:rFonts w:ascii="Times New Roman" w:hAnsi="Times New Roman" w:cs="Times New Roman"/>
          <w:sz w:val="28"/>
          <w:szCs w:val="28"/>
        </w:rPr>
        <w:t xml:space="preserve"> ді</w:t>
      </w:r>
      <w:r w:rsidR="002574F6">
        <w:rPr>
          <w:rFonts w:ascii="Times New Roman" w:hAnsi="Times New Roman" w:cs="Times New Roman"/>
          <w:sz w:val="28"/>
          <w:szCs w:val="28"/>
        </w:rPr>
        <w:t>я</w:t>
      </w:r>
      <w:r w:rsidRPr="006A55AB">
        <w:rPr>
          <w:rFonts w:ascii="Times New Roman" w:hAnsi="Times New Roman" w:cs="Times New Roman"/>
          <w:sz w:val="28"/>
          <w:szCs w:val="28"/>
        </w:rPr>
        <w:t xml:space="preserve"> на </w:t>
      </w:r>
      <w:proofErr w:type="spellStart"/>
      <w:r w:rsidRPr="006A55AB">
        <w:rPr>
          <w:rFonts w:ascii="Times New Roman" w:hAnsi="Times New Roman" w:cs="Times New Roman"/>
          <w:sz w:val="28"/>
          <w:szCs w:val="28"/>
        </w:rPr>
        <w:t>гладеньком’язові</w:t>
      </w:r>
      <w:proofErr w:type="spellEnd"/>
      <w:r w:rsidRPr="006A55AB">
        <w:rPr>
          <w:rFonts w:ascii="Times New Roman" w:hAnsi="Times New Roman" w:cs="Times New Roman"/>
          <w:sz w:val="28"/>
          <w:szCs w:val="28"/>
        </w:rPr>
        <w:t xml:space="preserve"> клітини інтими,</w:t>
      </w:r>
    </w:p>
    <w:p w14:paraId="0F53A4BE" w14:textId="2BD3C93B" w:rsidR="00AD728C" w:rsidRPr="006A55AB" w:rsidRDefault="00AD728C" w:rsidP="005017D6">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6A55AB">
        <w:rPr>
          <w:rFonts w:ascii="Times New Roman" w:hAnsi="Times New Roman" w:cs="Times New Roman"/>
          <w:sz w:val="28"/>
          <w:szCs w:val="28"/>
        </w:rPr>
        <w:lastRenderedPageBreak/>
        <w:t xml:space="preserve">протизапальні ефекти через зменшення експресії </w:t>
      </w:r>
      <w:proofErr w:type="spellStart"/>
      <w:r w:rsidRPr="006A55AB">
        <w:rPr>
          <w:rFonts w:ascii="Times New Roman" w:hAnsi="Times New Roman" w:cs="Times New Roman"/>
          <w:sz w:val="28"/>
          <w:szCs w:val="28"/>
        </w:rPr>
        <w:t>адгезивних</w:t>
      </w:r>
      <w:proofErr w:type="spellEnd"/>
      <w:r w:rsidRPr="006A55AB">
        <w:rPr>
          <w:rFonts w:ascii="Times New Roman" w:hAnsi="Times New Roman" w:cs="Times New Roman"/>
          <w:sz w:val="28"/>
          <w:szCs w:val="28"/>
        </w:rPr>
        <w:t xml:space="preserve"> молекул (ICAM-1, VCAM-1) та цитокінів (IL-6, TNF-α).</w:t>
      </w:r>
    </w:p>
    <w:p w14:paraId="16E3D269" w14:textId="01C17461" w:rsidR="00AD728C"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У </w:t>
      </w:r>
      <w:r w:rsidR="00504AE0">
        <w:rPr>
          <w:rFonts w:ascii="Times New Roman" w:hAnsi="Times New Roman" w:cs="Times New Roman"/>
          <w:sz w:val="28"/>
          <w:szCs w:val="28"/>
        </w:rPr>
        <w:t xml:space="preserve">осіб </w:t>
      </w:r>
      <w:r w:rsidRPr="00AD728C">
        <w:rPr>
          <w:rFonts w:ascii="Times New Roman" w:hAnsi="Times New Roman" w:cs="Times New Roman"/>
          <w:sz w:val="28"/>
          <w:szCs w:val="28"/>
        </w:rPr>
        <w:t xml:space="preserve">з </w:t>
      </w:r>
      <w:proofErr w:type="spellStart"/>
      <w:r w:rsidRPr="00AD728C">
        <w:rPr>
          <w:rFonts w:ascii="Times New Roman" w:hAnsi="Times New Roman" w:cs="Times New Roman"/>
          <w:sz w:val="28"/>
          <w:szCs w:val="28"/>
        </w:rPr>
        <w:t>ендотеліальною</w:t>
      </w:r>
      <w:proofErr w:type="spellEnd"/>
      <w:r w:rsidRPr="00AD728C">
        <w:rPr>
          <w:rFonts w:ascii="Times New Roman" w:hAnsi="Times New Roman" w:cs="Times New Roman"/>
          <w:sz w:val="28"/>
          <w:szCs w:val="28"/>
        </w:rPr>
        <w:t xml:space="preserve"> дисфункцією (метаболічний синдром, цукровий діабет 2 типу, ожиріння) спостерігається зниження </w:t>
      </w:r>
      <w:proofErr w:type="spellStart"/>
      <w:r w:rsidRPr="00AD728C">
        <w:rPr>
          <w:rFonts w:ascii="Times New Roman" w:hAnsi="Times New Roman" w:cs="Times New Roman"/>
          <w:sz w:val="28"/>
          <w:szCs w:val="28"/>
        </w:rPr>
        <w:t>біодоступності</w:t>
      </w:r>
      <w:proofErr w:type="spellEnd"/>
      <w:r w:rsidRPr="00AD728C">
        <w:rPr>
          <w:rFonts w:ascii="Times New Roman" w:hAnsi="Times New Roman" w:cs="Times New Roman"/>
          <w:sz w:val="28"/>
          <w:szCs w:val="28"/>
        </w:rPr>
        <w:t xml:space="preserve"> NO через окислення </w:t>
      </w:r>
      <w:proofErr w:type="spellStart"/>
      <w:r w:rsidRPr="00AD728C">
        <w:rPr>
          <w:rFonts w:ascii="Times New Roman" w:hAnsi="Times New Roman" w:cs="Times New Roman"/>
          <w:sz w:val="28"/>
          <w:szCs w:val="28"/>
        </w:rPr>
        <w:t>тетрагідробіоптерину</w:t>
      </w:r>
      <w:proofErr w:type="spellEnd"/>
      <w:r w:rsidRPr="00AD728C">
        <w:rPr>
          <w:rFonts w:ascii="Times New Roman" w:hAnsi="Times New Roman" w:cs="Times New Roman"/>
          <w:sz w:val="28"/>
          <w:szCs w:val="28"/>
        </w:rPr>
        <w:t xml:space="preserve"> (BH₄) — </w:t>
      </w:r>
      <w:proofErr w:type="spellStart"/>
      <w:r w:rsidRPr="00AD728C">
        <w:rPr>
          <w:rFonts w:ascii="Times New Roman" w:hAnsi="Times New Roman" w:cs="Times New Roman"/>
          <w:sz w:val="28"/>
          <w:szCs w:val="28"/>
        </w:rPr>
        <w:t>есенціального</w:t>
      </w:r>
      <w:proofErr w:type="spellEnd"/>
      <w:r w:rsidRPr="00AD728C">
        <w:rPr>
          <w:rFonts w:ascii="Times New Roman" w:hAnsi="Times New Roman" w:cs="Times New Roman"/>
          <w:sz w:val="28"/>
          <w:szCs w:val="28"/>
        </w:rPr>
        <w:t xml:space="preserve"> </w:t>
      </w:r>
      <w:proofErr w:type="spellStart"/>
      <w:r w:rsidRPr="00AD728C">
        <w:rPr>
          <w:rFonts w:ascii="Times New Roman" w:hAnsi="Times New Roman" w:cs="Times New Roman"/>
          <w:sz w:val="28"/>
          <w:szCs w:val="28"/>
        </w:rPr>
        <w:t>кофактора</w:t>
      </w:r>
      <w:proofErr w:type="spellEnd"/>
      <w:r w:rsidRPr="00AD728C">
        <w:rPr>
          <w:rFonts w:ascii="Times New Roman" w:hAnsi="Times New Roman" w:cs="Times New Roman"/>
          <w:sz w:val="28"/>
          <w:szCs w:val="28"/>
        </w:rPr>
        <w:t xml:space="preserve">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xml:space="preserve">, що спричиняє так зване «роз'єднання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w:t>
      </w:r>
      <w:proofErr w:type="spellStart"/>
      <w:r w:rsidRPr="00AD728C">
        <w:rPr>
          <w:rFonts w:ascii="Times New Roman" w:hAnsi="Times New Roman" w:cs="Times New Roman"/>
          <w:sz w:val="28"/>
          <w:szCs w:val="28"/>
        </w:rPr>
        <w:t>uncoupling</w:t>
      </w:r>
      <w:proofErr w:type="spellEnd"/>
      <w:r w:rsidRPr="00AD728C">
        <w:rPr>
          <w:rFonts w:ascii="Times New Roman" w:hAnsi="Times New Roman" w:cs="Times New Roman"/>
          <w:sz w:val="28"/>
          <w:szCs w:val="28"/>
        </w:rPr>
        <w:t xml:space="preserve">) з утворенням </w:t>
      </w:r>
      <w:proofErr w:type="spellStart"/>
      <w:r w:rsidRPr="00AD728C">
        <w:rPr>
          <w:rFonts w:ascii="Times New Roman" w:hAnsi="Times New Roman" w:cs="Times New Roman"/>
          <w:sz w:val="28"/>
          <w:szCs w:val="28"/>
        </w:rPr>
        <w:t>супероксиду</w:t>
      </w:r>
      <w:proofErr w:type="spellEnd"/>
      <w:r w:rsidR="00504AE0">
        <w:rPr>
          <w:rFonts w:ascii="Times New Roman" w:hAnsi="Times New Roman" w:cs="Times New Roman"/>
          <w:sz w:val="28"/>
          <w:szCs w:val="28"/>
        </w:rPr>
        <w:t xml:space="preserve"> </w:t>
      </w:r>
      <w:r w:rsidR="00504AE0" w:rsidRPr="002574F6">
        <w:rPr>
          <w:rFonts w:ascii="Times New Roman" w:hAnsi="Times New Roman" w:cs="Times New Roman"/>
          <w:sz w:val="28"/>
          <w:szCs w:val="28"/>
        </w:rPr>
        <w:t>[</w:t>
      </w:r>
      <w:r w:rsidR="00504AE0">
        <w:rPr>
          <w:rFonts w:ascii="Times New Roman" w:hAnsi="Times New Roman" w:cs="Times New Roman"/>
          <w:sz w:val="28"/>
          <w:szCs w:val="28"/>
        </w:rPr>
        <w:t>78, 79, 80</w:t>
      </w:r>
      <w:r w:rsidR="00504AE0" w:rsidRPr="002574F6">
        <w:rPr>
          <w:rFonts w:ascii="Times New Roman" w:hAnsi="Times New Roman" w:cs="Times New Roman"/>
          <w:sz w:val="28"/>
          <w:szCs w:val="28"/>
        </w:rPr>
        <w:t>]</w:t>
      </w:r>
      <w:r w:rsidRPr="00AD728C">
        <w:rPr>
          <w:rFonts w:ascii="Times New Roman" w:hAnsi="Times New Roman" w:cs="Times New Roman"/>
          <w:sz w:val="28"/>
          <w:szCs w:val="28"/>
        </w:rPr>
        <w:t>.</w:t>
      </w:r>
    </w:p>
    <w:p w14:paraId="07020D3F" w14:textId="1781A6C3" w:rsidR="00AD728C" w:rsidRPr="00AD728C"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Фізичні вправи </w:t>
      </w:r>
      <w:r w:rsidR="00E85B5D">
        <w:rPr>
          <w:rFonts w:ascii="Times New Roman" w:hAnsi="Times New Roman" w:cs="Times New Roman"/>
          <w:sz w:val="28"/>
          <w:szCs w:val="28"/>
        </w:rPr>
        <w:t xml:space="preserve">є одним з потужних </w:t>
      </w:r>
      <w:r w:rsidRPr="00AD728C">
        <w:rPr>
          <w:rFonts w:ascii="Times New Roman" w:hAnsi="Times New Roman" w:cs="Times New Roman"/>
          <w:sz w:val="28"/>
          <w:szCs w:val="28"/>
        </w:rPr>
        <w:t>стимулятор</w:t>
      </w:r>
      <w:r w:rsidR="00E85B5D">
        <w:rPr>
          <w:rFonts w:ascii="Times New Roman" w:hAnsi="Times New Roman" w:cs="Times New Roman"/>
          <w:sz w:val="28"/>
          <w:szCs w:val="28"/>
        </w:rPr>
        <w:t>ів</w:t>
      </w:r>
      <w:r w:rsidRPr="00AD728C">
        <w:rPr>
          <w:rFonts w:ascii="Times New Roman" w:hAnsi="Times New Roman" w:cs="Times New Roman"/>
          <w:sz w:val="28"/>
          <w:szCs w:val="28"/>
        </w:rPr>
        <w:t xml:space="preserve">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-активації</w:t>
      </w:r>
      <w:r w:rsidR="00E85B5D">
        <w:rPr>
          <w:rFonts w:ascii="Times New Roman" w:hAnsi="Times New Roman" w:cs="Times New Roman"/>
          <w:sz w:val="28"/>
          <w:szCs w:val="28"/>
        </w:rPr>
        <w:t xml:space="preserve">. </w:t>
      </w:r>
      <w:proofErr w:type="spellStart"/>
      <w:r w:rsidR="00E85B5D">
        <w:rPr>
          <w:rFonts w:ascii="Times New Roman" w:hAnsi="Times New Roman" w:cs="Times New Roman"/>
          <w:sz w:val="28"/>
          <w:szCs w:val="28"/>
        </w:rPr>
        <w:t>М</w:t>
      </w:r>
      <w:r w:rsidR="001C5213">
        <w:rPr>
          <w:rFonts w:ascii="Times New Roman" w:hAnsi="Times New Roman" w:cs="Times New Roman"/>
          <w:sz w:val="28"/>
          <w:szCs w:val="28"/>
        </w:rPr>
        <w:t>ʼ</w:t>
      </w:r>
      <w:r w:rsidR="00E85B5D">
        <w:rPr>
          <w:rFonts w:ascii="Times New Roman" w:hAnsi="Times New Roman" w:cs="Times New Roman"/>
          <w:sz w:val="28"/>
          <w:szCs w:val="28"/>
        </w:rPr>
        <w:t>язова</w:t>
      </w:r>
      <w:proofErr w:type="spellEnd"/>
      <w:r w:rsidR="00E85B5D">
        <w:rPr>
          <w:rFonts w:ascii="Times New Roman" w:hAnsi="Times New Roman" w:cs="Times New Roman"/>
          <w:sz w:val="28"/>
          <w:szCs w:val="28"/>
        </w:rPr>
        <w:t xml:space="preserve"> робота </w:t>
      </w:r>
      <w:r w:rsidRPr="00AD728C">
        <w:rPr>
          <w:rFonts w:ascii="Times New Roman" w:hAnsi="Times New Roman" w:cs="Times New Roman"/>
          <w:sz w:val="28"/>
          <w:szCs w:val="28"/>
        </w:rPr>
        <w:t xml:space="preserve">активує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 xml:space="preserve"> через кілька </w:t>
      </w:r>
      <w:r w:rsidR="00E85B5D">
        <w:rPr>
          <w:rFonts w:ascii="Times New Roman" w:hAnsi="Times New Roman" w:cs="Times New Roman"/>
          <w:sz w:val="28"/>
          <w:szCs w:val="28"/>
        </w:rPr>
        <w:t xml:space="preserve">наступних </w:t>
      </w:r>
      <w:r w:rsidRPr="00AD728C">
        <w:rPr>
          <w:rFonts w:ascii="Times New Roman" w:hAnsi="Times New Roman" w:cs="Times New Roman"/>
          <w:sz w:val="28"/>
          <w:szCs w:val="28"/>
        </w:rPr>
        <w:t>механізмів</w:t>
      </w:r>
      <w:r w:rsidR="008A4A13">
        <w:rPr>
          <w:rFonts w:ascii="Times New Roman" w:hAnsi="Times New Roman" w:cs="Times New Roman"/>
          <w:sz w:val="28"/>
          <w:szCs w:val="28"/>
        </w:rPr>
        <w:t xml:space="preserve"> </w:t>
      </w:r>
      <w:r w:rsidR="008A4A13" w:rsidRPr="002574F6">
        <w:rPr>
          <w:rFonts w:ascii="Times New Roman" w:hAnsi="Times New Roman" w:cs="Times New Roman"/>
          <w:sz w:val="28"/>
          <w:szCs w:val="28"/>
          <w:lang w:val="ru-RU"/>
        </w:rPr>
        <w:t>[81</w:t>
      </w:r>
      <w:r w:rsidR="008A4A13">
        <w:rPr>
          <w:rFonts w:ascii="Times New Roman" w:hAnsi="Times New Roman" w:cs="Times New Roman"/>
          <w:sz w:val="28"/>
          <w:szCs w:val="28"/>
        </w:rPr>
        <w:t>, 82, 83</w:t>
      </w:r>
      <w:r w:rsidR="008A4A13" w:rsidRPr="002574F6">
        <w:rPr>
          <w:rFonts w:ascii="Times New Roman" w:hAnsi="Times New Roman" w:cs="Times New Roman"/>
          <w:sz w:val="28"/>
          <w:szCs w:val="28"/>
          <w:lang w:val="ru-RU"/>
        </w:rPr>
        <w:t>]</w:t>
      </w:r>
      <w:r w:rsidRPr="00AD728C">
        <w:rPr>
          <w:rFonts w:ascii="Times New Roman" w:hAnsi="Times New Roman" w:cs="Times New Roman"/>
          <w:sz w:val="28"/>
          <w:szCs w:val="28"/>
        </w:rPr>
        <w:t>:</w:t>
      </w:r>
    </w:p>
    <w:p w14:paraId="74C2DE8F" w14:textId="63E755BD" w:rsidR="00AD728C" w:rsidRPr="00E85B5D" w:rsidRDefault="00E85B5D" w:rsidP="005017D6">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AD728C" w:rsidRPr="00E85B5D">
        <w:rPr>
          <w:rFonts w:ascii="Times New Roman" w:hAnsi="Times New Roman" w:cs="Times New Roman"/>
          <w:sz w:val="28"/>
          <w:szCs w:val="28"/>
        </w:rPr>
        <w:t>сув</w:t>
      </w:r>
      <w:r w:rsidRPr="00E85B5D">
        <w:rPr>
          <w:rFonts w:ascii="Times New Roman" w:hAnsi="Times New Roman" w:cs="Times New Roman"/>
          <w:sz w:val="28"/>
          <w:szCs w:val="28"/>
        </w:rPr>
        <w:t xml:space="preserve">не механічне напруження, </w:t>
      </w:r>
      <w:r w:rsidR="00AD728C" w:rsidRPr="00E85B5D">
        <w:rPr>
          <w:rFonts w:ascii="Times New Roman" w:hAnsi="Times New Roman" w:cs="Times New Roman"/>
          <w:sz w:val="28"/>
          <w:szCs w:val="28"/>
        </w:rPr>
        <w:t xml:space="preserve">що </w:t>
      </w:r>
      <w:r w:rsidRPr="00E85B5D">
        <w:rPr>
          <w:rFonts w:ascii="Times New Roman" w:hAnsi="Times New Roman" w:cs="Times New Roman"/>
          <w:sz w:val="28"/>
          <w:szCs w:val="28"/>
        </w:rPr>
        <w:t>вп</w:t>
      </w:r>
      <w:r w:rsidR="001C5213">
        <w:rPr>
          <w:rFonts w:ascii="Times New Roman" w:hAnsi="Times New Roman" w:cs="Times New Roman"/>
          <w:sz w:val="28"/>
          <w:szCs w:val="28"/>
        </w:rPr>
        <w:t>л</w:t>
      </w:r>
      <w:r w:rsidRPr="00E85B5D">
        <w:rPr>
          <w:rFonts w:ascii="Times New Roman" w:hAnsi="Times New Roman" w:cs="Times New Roman"/>
          <w:sz w:val="28"/>
          <w:szCs w:val="28"/>
        </w:rPr>
        <w:t xml:space="preserve">иває на </w:t>
      </w:r>
      <w:proofErr w:type="spellStart"/>
      <w:r w:rsidRPr="00E85B5D">
        <w:rPr>
          <w:rFonts w:ascii="Times New Roman" w:hAnsi="Times New Roman" w:cs="Times New Roman"/>
          <w:sz w:val="28"/>
          <w:szCs w:val="28"/>
        </w:rPr>
        <w:t>ендотеліальні</w:t>
      </w:r>
      <w:proofErr w:type="spellEnd"/>
      <w:r w:rsidRPr="00E85B5D">
        <w:rPr>
          <w:rFonts w:ascii="Times New Roman" w:hAnsi="Times New Roman" w:cs="Times New Roman"/>
          <w:sz w:val="28"/>
          <w:szCs w:val="28"/>
        </w:rPr>
        <w:t xml:space="preserve"> клітини </w:t>
      </w:r>
      <w:r w:rsidR="00AD728C" w:rsidRPr="00E85B5D">
        <w:rPr>
          <w:rFonts w:ascii="Times New Roman" w:hAnsi="Times New Roman" w:cs="Times New Roman"/>
          <w:sz w:val="28"/>
          <w:szCs w:val="28"/>
        </w:rPr>
        <w:t>с</w:t>
      </w:r>
      <w:r w:rsidRPr="00E85B5D">
        <w:rPr>
          <w:rFonts w:ascii="Times New Roman" w:hAnsi="Times New Roman" w:cs="Times New Roman"/>
          <w:sz w:val="28"/>
          <w:szCs w:val="28"/>
        </w:rPr>
        <w:t>удинної стінки та стимулює їхню функціональну активність</w:t>
      </w:r>
      <w:r w:rsidR="00AD728C" w:rsidRPr="00E85B5D">
        <w:rPr>
          <w:rFonts w:ascii="Times New Roman" w:hAnsi="Times New Roman" w:cs="Times New Roman"/>
          <w:sz w:val="28"/>
          <w:szCs w:val="28"/>
        </w:rPr>
        <w:t>;</w:t>
      </w:r>
    </w:p>
    <w:p w14:paraId="72E10863" w14:textId="5E2697F7" w:rsidR="00AD728C" w:rsidRPr="002574F6" w:rsidRDefault="00AD728C" w:rsidP="002574F6">
      <w:pPr>
        <w:pStyle w:val="a5"/>
        <w:numPr>
          <w:ilvl w:val="0"/>
          <w:numId w:val="1"/>
        </w:numPr>
        <w:spacing w:after="0" w:line="360" w:lineRule="auto"/>
        <w:jc w:val="both"/>
        <w:rPr>
          <w:rFonts w:ascii="Times New Roman" w:hAnsi="Times New Roman" w:cs="Times New Roman"/>
          <w:sz w:val="28"/>
          <w:szCs w:val="28"/>
        </w:rPr>
      </w:pPr>
      <w:r w:rsidRPr="002574F6">
        <w:rPr>
          <w:rFonts w:ascii="Times New Roman" w:hAnsi="Times New Roman" w:cs="Times New Roman"/>
          <w:sz w:val="28"/>
          <w:szCs w:val="28"/>
        </w:rPr>
        <w:t>гіпоксія у м’язах</w:t>
      </w:r>
      <w:r w:rsidR="00E85B5D" w:rsidRPr="002574F6">
        <w:rPr>
          <w:rFonts w:ascii="Times New Roman" w:hAnsi="Times New Roman" w:cs="Times New Roman"/>
          <w:sz w:val="28"/>
          <w:szCs w:val="28"/>
        </w:rPr>
        <w:t xml:space="preserve">, яка призводить до </w:t>
      </w:r>
      <w:r w:rsidRPr="002574F6">
        <w:rPr>
          <w:rFonts w:ascii="Times New Roman" w:hAnsi="Times New Roman" w:cs="Times New Roman"/>
          <w:sz w:val="28"/>
          <w:szCs w:val="28"/>
        </w:rPr>
        <w:t>стабілізаці</w:t>
      </w:r>
      <w:r w:rsidR="00E85B5D" w:rsidRPr="002574F6">
        <w:rPr>
          <w:rFonts w:ascii="Times New Roman" w:hAnsi="Times New Roman" w:cs="Times New Roman"/>
          <w:sz w:val="28"/>
          <w:szCs w:val="28"/>
        </w:rPr>
        <w:t>ї</w:t>
      </w:r>
      <w:r w:rsidRPr="002574F6">
        <w:rPr>
          <w:rFonts w:ascii="Times New Roman" w:hAnsi="Times New Roman" w:cs="Times New Roman"/>
          <w:sz w:val="28"/>
          <w:szCs w:val="28"/>
        </w:rPr>
        <w:t xml:space="preserve"> HIF-1α</w:t>
      </w:r>
      <w:r w:rsidR="00E85B5D" w:rsidRPr="002574F6">
        <w:rPr>
          <w:rFonts w:ascii="Times New Roman" w:hAnsi="Times New Roman" w:cs="Times New Roman"/>
          <w:sz w:val="28"/>
          <w:szCs w:val="28"/>
        </w:rPr>
        <w:t>, і як наслідок,</w:t>
      </w:r>
      <w:r w:rsidR="002574F6" w:rsidRPr="002574F6">
        <w:rPr>
          <w:rFonts w:ascii="Times New Roman" w:hAnsi="Times New Roman" w:cs="Times New Roman"/>
          <w:sz w:val="28"/>
          <w:szCs w:val="28"/>
        </w:rPr>
        <w:t xml:space="preserve"> </w:t>
      </w:r>
      <w:r w:rsidR="00E85B5D" w:rsidRPr="002574F6">
        <w:rPr>
          <w:rFonts w:ascii="Times New Roman" w:hAnsi="Times New Roman" w:cs="Times New Roman"/>
          <w:sz w:val="28"/>
          <w:szCs w:val="28"/>
        </w:rPr>
        <w:t>до</w:t>
      </w:r>
      <w:r w:rsidRPr="002574F6">
        <w:rPr>
          <w:rFonts w:ascii="Times New Roman" w:hAnsi="Times New Roman" w:cs="Times New Roman"/>
          <w:sz w:val="28"/>
          <w:szCs w:val="28"/>
        </w:rPr>
        <w:t xml:space="preserve"> стимуляці</w:t>
      </w:r>
      <w:r w:rsidR="008A4A13" w:rsidRPr="002574F6">
        <w:rPr>
          <w:rFonts w:ascii="Times New Roman" w:hAnsi="Times New Roman" w:cs="Times New Roman"/>
          <w:sz w:val="28"/>
          <w:szCs w:val="28"/>
        </w:rPr>
        <w:t>ї</w:t>
      </w:r>
      <w:r w:rsidRPr="002574F6">
        <w:rPr>
          <w:rFonts w:ascii="Times New Roman" w:hAnsi="Times New Roman" w:cs="Times New Roman"/>
          <w:sz w:val="28"/>
          <w:szCs w:val="28"/>
        </w:rPr>
        <w:t xml:space="preserve"> VEGF та </w:t>
      </w:r>
      <w:proofErr w:type="spellStart"/>
      <w:r w:rsidRPr="002574F6">
        <w:rPr>
          <w:rFonts w:ascii="Times New Roman" w:hAnsi="Times New Roman" w:cs="Times New Roman"/>
          <w:sz w:val="28"/>
          <w:szCs w:val="28"/>
        </w:rPr>
        <w:t>eNOS</w:t>
      </w:r>
      <w:proofErr w:type="spellEnd"/>
      <w:r w:rsidRPr="002574F6">
        <w:rPr>
          <w:rFonts w:ascii="Times New Roman" w:hAnsi="Times New Roman" w:cs="Times New Roman"/>
          <w:sz w:val="28"/>
          <w:szCs w:val="28"/>
        </w:rPr>
        <w:t>;</w:t>
      </w:r>
    </w:p>
    <w:p w14:paraId="5F5DF97A" w14:textId="52E255B0" w:rsidR="00AD728C" w:rsidRDefault="00AD728C" w:rsidP="005017D6">
      <w:pPr>
        <w:pStyle w:val="a5"/>
        <w:numPr>
          <w:ilvl w:val="0"/>
          <w:numId w:val="1"/>
        </w:numPr>
        <w:spacing w:after="0" w:line="360" w:lineRule="auto"/>
        <w:ind w:left="0" w:firstLine="709"/>
        <w:jc w:val="both"/>
        <w:rPr>
          <w:rFonts w:ascii="Times New Roman" w:hAnsi="Times New Roman" w:cs="Times New Roman"/>
          <w:sz w:val="28"/>
          <w:szCs w:val="28"/>
        </w:rPr>
      </w:pPr>
      <w:r w:rsidRPr="008A4A13">
        <w:rPr>
          <w:rFonts w:ascii="Times New Roman" w:hAnsi="Times New Roman" w:cs="Times New Roman"/>
          <w:sz w:val="28"/>
          <w:szCs w:val="28"/>
        </w:rPr>
        <w:t xml:space="preserve">метаболічні зрушення (↑ AMP → активація AMPK → фосфорилювання </w:t>
      </w:r>
      <w:proofErr w:type="spellStart"/>
      <w:r w:rsidRPr="008A4A13">
        <w:rPr>
          <w:rFonts w:ascii="Times New Roman" w:hAnsi="Times New Roman" w:cs="Times New Roman"/>
          <w:sz w:val="28"/>
          <w:szCs w:val="28"/>
        </w:rPr>
        <w:t>eNOS</w:t>
      </w:r>
      <w:proofErr w:type="spellEnd"/>
      <w:r w:rsidRPr="008A4A13">
        <w:rPr>
          <w:rFonts w:ascii="Times New Roman" w:hAnsi="Times New Roman" w:cs="Times New Roman"/>
          <w:sz w:val="28"/>
          <w:szCs w:val="28"/>
        </w:rPr>
        <w:t>).</w:t>
      </w:r>
    </w:p>
    <w:p w14:paraId="33389C2E" w14:textId="77777777" w:rsidR="00AD728C" w:rsidRPr="00AD728C"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Тривалі аеробні навантаження формують адаптивний фенотип із підвищеною NO-продукцією, покращенням </w:t>
      </w:r>
      <w:proofErr w:type="spellStart"/>
      <w:r w:rsidRPr="00AD728C">
        <w:rPr>
          <w:rFonts w:ascii="Times New Roman" w:hAnsi="Times New Roman" w:cs="Times New Roman"/>
          <w:sz w:val="28"/>
          <w:szCs w:val="28"/>
        </w:rPr>
        <w:t>вазодилататорної</w:t>
      </w:r>
      <w:proofErr w:type="spellEnd"/>
      <w:r w:rsidRPr="00AD728C">
        <w:rPr>
          <w:rFonts w:ascii="Times New Roman" w:hAnsi="Times New Roman" w:cs="Times New Roman"/>
          <w:sz w:val="28"/>
          <w:szCs w:val="28"/>
        </w:rPr>
        <w:t xml:space="preserve"> відповіді, зменшенням окисного стресу та покращеною </w:t>
      </w:r>
      <w:proofErr w:type="spellStart"/>
      <w:r w:rsidRPr="00AD728C">
        <w:rPr>
          <w:rFonts w:ascii="Times New Roman" w:hAnsi="Times New Roman" w:cs="Times New Roman"/>
          <w:sz w:val="28"/>
          <w:szCs w:val="28"/>
        </w:rPr>
        <w:t>ендотеліальною</w:t>
      </w:r>
      <w:proofErr w:type="spellEnd"/>
      <w:r w:rsidRPr="00AD728C">
        <w:rPr>
          <w:rFonts w:ascii="Times New Roman" w:hAnsi="Times New Roman" w:cs="Times New Roman"/>
          <w:sz w:val="28"/>
          <w:szCs w:val="28"/>
        </w:rPr>
        <w:t xml:space="preserve"> функцією. Адаптація залежить від дози, інтенсивності, віку та статі: у жінок, зокрема в репродуктивному віці, ефекти фізичного навантаження посилюються </w:t>
      </w:r>
      <w:proofErr w:type="spellStart"/>
      <w:r w:rsidRPr="00AD728C">
        <w:rPr>
          <w:rFonts w:ascii="Times New Roman" w:hAnsi="Times New Roman" w:cs="Times New Roman"/>
          <w:sz w:val="28"/>
          <w:szCs w:val="28"/>
        </w:rPr>
        <w:t>естрогензалежною</w:t>
      </w:r>
      <w:proofErr w:type="spellEnd"/>
      <w:r w:rsidRPr="00AD728C">
        <w:rPr>
          <w:rFonts w:ascii="Times New Roman" w:hAnsi="Times New Roman" w:cs="Times New Roman"/>
          <w:sz w:val="28"/>
          <w:szCs w:val="28"/>
        </w:rPr>
        <w:t xml:space="preserve"> активацією </w:t>
      </w:r>
      <w:proofErr w:type="spellStart"/>
      <w:r w:rsidRPr="00AD728C">
        <w:rPr>
          <w:rFonts w:ascii="Times New Roman" w:hAnsi="Times New Roman" w:cs="Times New Roman"/>
          <w:sz w:val="28"/>
          <w:szCs w:val="28"/>
        </w:rPr>
        <w:t>eNOS</w:t>
      </w:r>
      <w:proofErr w:type="spellEnd"/>
      <w:r w:rsidRPr="00AD728C">
        <w:rPr>
          <w:rFonts w:ascii="Times New Roman" w:hAnsi="Times New Roman" w:cs="Times New Roman"/>
          <w:sz w:val="28"/>
          <w:szCs w:val="28"/>
        </w:rPr>
        <w:t>.</w:t>
      </w:r>
    </w:p>
    <w:p w14:paraId="0EA45FD8" w14:textId="7208EE85" w:rsidR="009258BA" w:rsidRPr="002574F6" w:rsidRDefault="005264D1"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Необхідно також </w:t>
      </w:r>
      <w:proofErr w:type="spellStart"/>
      <w:r>
        <w:rPr>
          <w:rFonts w:ascii="Times New Roman" w:hAnsi="Times New Roman" w:cs="Times New Roman"/>
          <w:sz w:val="28"/>
          <w:szCs w:val="28"/>
        </w:rPr>
        <w:t>зазаначити</w:t>
      </w:r>
      <w:proofErr w:type="spellEnd"/>
      <w:r>
        <w:rPr>
          <w:rFonts w:ascii="Times New Roman" w:hAnsi="Times New Roman" w:cs="Times New Roman"/>
          <w:sz w:val="28"/>
          <w:szCs w:val="28"/>
        </w:rPr>
        <w:t xml:space="preserve"> на тому факті, що NO-опосередкована регуляція характеризується в</w:t>
      </w:r>
      <w:r w:rsidR="00AD728C" w:rsidRPr="00AD728C">
        <w:rPr>
          <w:rFonts w:ascii="Times New Roman" w:hAnsi="Times New Roman" w:cs="Times New Roman"/>
          <w:sz w:val="28"/>
          <w:szCs w:val="28"/>
        </w:rPr>
        <w:t>іков</w:t>
      </w:r>
      <w:r>
        <w:rPr>
          <w:rFonts w:ascii="Times New Roman" w:hAnsi="Times New Roman" w:cs="Times New Roman"/>
          <w:sz w:val="28"/>
          <w:szCs w:val="28"/>
        </w:rPr>
        <w:t xml:space="preserve">ими </w:t>
      </w:r>
      <w:r w:rsidR="00AD728C" w:rsidRPr="00AD728C">
        <w:rPr>
          <w:rFonts w:ascii="Times New Roman" w:hAnsi="Times New Roman" w:cs="Times New Roman"/>
          <w:sz w:val="28"/>
          <w:szCs w:val="28"/>
        </w:rPr>
        <w:t>та статев</w:t>
      </w:r>
      <w:r>
        <w:rPr>
          <w:rFonts w:ascii="Times New Roman" w:hAnsi="Times New Roman" w:cs="Times New Roman"/>
          <w:sz w:val="28"/>
          <w:szCs w:val="28"/>
        </w:rPr>
        <w:t xml:space="preserve">ими </w:t>
      </w:r>
      <w:r w:rsidR="00AD728C" w:rsidRPr="00AD728C">
        <w:rPr>
          <w:rFonts w:ascii="Times New Roman" w:hAnsi="Times New Roman" w:cs="Times New Roman"/>
          <w:sz w:val="28"/>
          <w:szCs w:val="28"/>
        </w:rPr>
        <w:t>особливост</w:t>
      </w:r>
      <w:r>
        <w:rPr>
          <w:rFonts w:ascii="Times New Roman" w:hAnsi="Times New Roman" w:cs="Times New Roman"/>
          <w:sz w:val="28"/>
          <w:szCs w:val="28"/>
        </w:rPr>
        <w:t xml:space="preserve">ями. </w:t>
      </w:r>
      <w:r w:rsidR="00AD728C" w:rsidRPr="00AD728C">
        <w:rPr>
          <w:rFonts w:ascii="Times New Roman" w:hAnsi="Times New Roman" w:cs="Times New Roman"/>
          <w:sz w:val="28"/>
          <w:szCs w:val="28"/>
        </w:rPr>
        <w:t xml:space="preserve">З віком активність </w:t>
      </w:r>
      <w:proofErr w:type="spellStart"/>
      <w:r w:rsidR="00AD728C" w:rsidRPr="00AD728C">
        <w:rPr>
          <w:rFonts w:ascii="Times New Roman" w:hAnsi="Times New Roman" w:cs="Times New Roman"/>
          <w:sz w:val="28"/>
          <w:szCs w:val="28"/>
        </w:rPr>
        <w:t>eNOS</w:t>
      </w:r>
      <w:proofErr w:type="spellEnd"/>
      <w:r w:rsidR="00AD728C" w:rsidRPr="00AD728C">
        <w:rPr>
          <w:rFonts w:ascii="Times New Roman" w:hAnsi="Times New Roman" w:cs="Times New Roman"/>
          <w:sz w:val="28"/>
          <w:szCs w:val="28"/>
        </w:rPr>
        <w:t xml:space="preserve"> і рівні NO знижуються, що сприяє артеріальному </w:t>
      </w:r>
      <w:proofErr w:type="spellStart"/>
      <w:r w:rsidR="00AD728C" w:rsidRPr="00AD728C">
        <w:rPr>
          <w:rFonts w:ascii="Times New Roman" w:hAnsi="Times New Roman" w:cs="Times New Roman"/>
          <w:sz w:val="28"/>
          <w:szCs w:val="28"/>
        </w:rPr>
        <w:t>ремоделюванню</w:t>
      </w:r>
      <w:proofErr w:type="spellEnd"/>
      <w:r w:rsidR="00AD728C" w:rsidRPr="00AD728C">
        <w:rPr>
          <w:rFonts w:ascii="Times New Roman" w:hAnsi="Times New Roman" w:cs="Times New Roman"/>
          <w:sz w:val="28"/>
          <w:szCs w:val="28"/>
        </w:rPr>
        <w:t>, ригідності судин, зростанню ПСС та зниженню толерантності до навантаження</w:t>
      </w:r>
      <w:r w:rsidR="009258BA">
        <w:rPr>
          <w:rFonts w:ascii="Times New Roman" w:hAnsi="Times New Roman" w:cs="Times New Roman"/>
          <w:sz w:val="28"/>
          <w:szCs w:val="28"/>
        </w:rPr>
        <w:t xml:space="preserve"> </w:t>
      </w:r>
      <w:r w:rsidR="009258BA" w:rsidRPr="002574F6">
        <w:rPr>
          <w:rFonts w:ascii="Times New Roman" w:hAnsi="Times New Roman" w:cs="Times New Roman"/>
          <w:sz w:val="28"/>
          <w:szCs w:val="28"/>
        </w:rPr>
        <w:t>[84, 85]</w:t>
      </w:r>
      <w:r w:rsidR="00AD728C" w:rsidRPr="00AD728C">
        <w:rPr>
          <w:rFonts w:ascii="Times New Roman" w:hAnsi="Times New Roman" w:cs="Times New Roman"/>
          <w:sz w:val="28"/>
          <w:szCs w:val="28"/>
        </w:rPr>
        <w:t xml:space="preserve">. У чоловіків віком 45+ частіше спостерігається </w:t>
      </w:r>
      <w:proofErr w:type="spellStart"/>
      <w:r>
        <w:rPr>
          <w:rFonts w:ascii="Times New Roman" w:hAnsi="Times New Roman" w:cs="Times New Roman"/>
          <w:sz w:val="28"/>
          <w:szCs w:val="28"/>
        </w:rPr>
        <w:t>ендотеліальна</w:t>
      </w:r>
      <w:proofErr w:type="spellEnd"/>
      <w:r>
        <w:rPr>
          <w:rFonts w:ascii="Times New Roman" w:hAnsi="Times New Roman" w:cs="Times New Roman"/>
          <w:sz w:val="28"/>
          <w:szCs w:val="28"/>
        </w:rPr>
        <w:t xml:space="preserve"> дисфункція </w:t>
      </w:r>
      <w:r w:rsidR="00AD728C" w:rsidRPr="00AD728C">
        <w:rPr>
          <w:rFonts w:ascii="Times New Roman" w:hAnsi="Times New Roman" w:cs="Times New Roman"/>
          <w:sz w:val="28"/>
          <w:szCs w:val="28"/>
        </w:rPr>
        <w:t xml:space="preserve">на тлі </w:t>
      </w:r>
      <w:proofErr w:type="spellStart"/>
      <w:r w:rsidR="00AD728C" w:rsidRPr="00AD728C">
        <w:rPr>
          <w:rFonts w:ascii="Times New Roman" w:hAnsi="Times New Roman" w:cs="Times New Roman"/>
          <w:sz w:val="28"/>
          <w:szCs w:val="28"/>
        </w:rPr>
        <w:t>гіпертензивних</w:t>
      </w:r>
      <w:proofErr w:type="spellEnd"/>
      <w:r w:rsidR="00AD728C" w:rsidRPr="00AD728C">
        <w:rPr>
          <w:rFonts w:ascii="Times New Roman" w:hAnsi="Times New Roman" w:cs="Times New Roman"/>
          <w:sz w:val="28"/>
          <w:szCs w:val="28"/>
        </w:rPr>
        <w:t xml:space="preserve"> і метаболічних порушень, у жінок </w:t>
      </w:r>
      <w:proofErr w:type="spellStart"/>
      <w:r w:rsidR="00AD728C" w:rsidRPr="00AD728C">
        <w:rPr>
          <w:rFonts w:ascii="Times New Roman" w:hAnsi="Times New Roman" w:cs="Times New Roman"/>
          <w:sz w:val="28"/>
          <w:szCs w:val="28"/>
        </w:rPr>
        <w:t>постменопаузального</w:t>
      </w:r>
      <w:proofErr w:type="spellEnd"/>
      <w:r w:rsidR="00AD728C" w:rsidRPr="00AD728C">
        <w:rPr>
          <w:rFonts w:ascii="Times New Roman" w:hAnsi="Times New Roman" w:cs="Times New Roman"/>
          <w:sz w:val="28"/>
          <w:szCs w:val="28"/>
        </w:rPr>
        <w:t xml:space="preserve"> періоду — внаслідок </w:t>
      </w:r>
      <w:proofErr w:type="spellStart"/>
      <w:r w:rsidR="00AD728C" w:rsidRPr="00AD728C">
        <w:rPr>
          <w:rFonts w:ascii="Times New Roman" w:hAnsi="Times New Roman" w:cs="Times New Roman"/>
          <w:sz w:val="28"/>
          <w:szCs w:val="28"/>
        </w:rPr>
        <w:t>естрогензалежної</w:t>
      </w:r>
      <w:proofErr w:type="spellEnd"/>
      <w:r w:rsidR="00AD728C" w:rsidRPr="00AD728C">
        <w:rPr>
          <w:rFonts w:ascii="Times New Roman" w:hAnsi="Times New Roman" w:cs="Times New Roman"/>
          <w:sz w:val="28"/>
          <w:szCs w:val="28"/>
        </w:rPr>
        <w:t xml:space="preserve"> дестабілізації </w:t>
      </w:r>
      <w:proofErr w:type="spellStart"/>
      <w:r w:rsidR="00AD728C" w:rsidRPr="00AD728C">
        <w:rPr>
          <w:rFonts w:ascii="Times New Roman" w:hAnsi="Times New Roman" w:cs="Times New Roman"/>
          <w:sz w:val="28"/>
          <w:szCs w:val="28"/>
        </w:rPr>
        <w:t>eNOS</w:t>
      </w:r>
      <w:proofErr w:type="spellEnd"/>
      <w:r>
        <w:rPr>
          <w:rFonts w:ascii="Times New Roman" w:hAnsi="Times New Roman" w:cs="Times New Roman"/>
          <w:sz w:val="28"/>
          <w:szCs w:val="28"/>
        </w:rPr>
        <w:t xml:space="preserve"> </w:t>
      </w:r>
      <w:r w:rsidRPr="002574F6">
        <w:rPr>
          <w:rFonts w:ascii="Times New Roman" w:hAnsi="Times New Roman" w:cs="Times New Roman"/>
          <w:sz w:val="28"/>
          <w:szCs w:val="28"/>
        </w:rPr>
        <w:t>[</w:t>
      </w:r>
      <w:r w:rsidR="009258BA" w:rsidRPr="002574F6">
        <w:rPr>
          <w:rFonts w:ascii="Times New Roman" w:hAnsi="Times New Roman" w:cs="Times New Roman"/>
          <w:sz w:val="28"/>
          <w:szCs w:val="28"/>
        </w:rPr>
        <w:t>86</w:t>
      </w:r>
      <w:r w:rsidRPr="002574F6">
        <w:rPr>
          <w:rFonts w:ascii="Times New Roman" w:hAnsi="Times New Roman" w:cs="Times New Roman"/>
          <w:sz w:val="28"/>
          <w:szCs w:val="28"/>
        </w:rPr>
        <w:t>]</w:t>
      </w:r>
      <w:r w:rsidR="009258BA" w:rsidRPr="002574F6">
        <w:rPr>
          <w:rFonts w:ascii="Times New Roman" w:hAnsi="Times New Roman" w:cs="Times New Roman"/>
          <w:sz w:val="28"/>
          <w:szCs w:val="28"/>
        </w:rPr>
        <w:t>.</w:t>
      </w:r>
    </w:p>
    <w:p w14:paraId="4F5BF1CF" w14:textId="3C898774" w:rsidR="00AD728C" w:rsidRPr="00AD728C" w:rsidRDefault="00AD728C" w:rsidP="004209FF">
      <w:pPr>
        <w:spacing w:after="0" w:line="360" w:lineRule="auto"/>
        <w:ind w:firstLine="709"/>
        <w:jc w:val="both"/>
        <w:rPr>
          <w:rFonts w:ascii="Times New Roman" w:hAnsi="Times New Roman" w:cs="Times New Roman"/>
          <w:sz w:val="28"/>
          <w:szCs w:val="28"/>
        </w:rPr>
      </w:pPr>
      <w:proofErr w:type="spellStart"/>
      <w:r w:rsidRPr="00AD728C">
        <w:rPr>
          <w:rFonts w:ascii="Times New Roman" w:hAnsi="Times New Roman" w:cs="Times New Roman"/>
          <w:sz w:val="28"/>
          <w:szCs w:val="28"/>
        </w:rPr>
        <w:lastRenderedPageBreak/>
        <w:t>Нутрицевтика</w:t>
      </w:r>
      <w:proofErr w:type="spellEnd"/>
      <w:r w:rsidRPr="00AD728C">
        <w:rPr>
          <w:rFonts w:ascii="Times New Roman" w:hAnsi="Times New Roman" w:cs="Times New Roman"/>
          <w:sz w:val="28"/>
          <w:szCs w:val="28"/>
        </w:rPr>
        <w:t xml:space="preserve"> та фармаколог</w:t>
      </w:r>
      <w:r w:rsidR="0058242F">
        <w:rPr>
          <w:rFonts w:ascii="Times New Roman" w:hAnsi="Times New Roman" w:cs="Times New Roman"/>
          <w:sz w:val="28"/>
          <w:szCs w:val="28"/>
        </w:rPr>
        <w:t xml:space="preserve">ічна підтримка є потужним </w:t>
      </w:r>
      <w:r w:rsidRPr="00AD728C">
        <w:rPr>
          <w:rFonts w:ascii="Times New Roman" w:hAnsi="Times New Roman" w:cs="Times New Roman"/>
          <w:sz w:val="28"/>
          <w:szCs w:val="28"/>
        </w:rPr>
        <w:t>потенціал</w:t>
      </w:r>
      <w:r w:rsidR="00BD3612">
        <w:rPr>
          <w:rFonts w:ascii="Times New Roman" w:hAnsi="Times New Roman" w:cs="Times New Roman"/>
          <w:sz w:val="28"/>
          <w:szCs w:val="28"/>
        </w:rPr>
        <w:t>ом</w:t>
      </w:r>
      <w:r w:rsidRPr="00AD728C">
        <w:rPr>
          <w:rFonts w:ascii="Times New Roman" w:hAnsi="Times New Roman" w:cs="Times New Roman"/>
          <w:sz w:val="28"/>
          <w:szCs w:val="28"/>
        </w:rPr>
        <w:t xml:space="preserve"> модуляції NO-системи</w:t>
      </w:r>
      <w:r w:rsidR="00BD3612">
        <w:rPr>
          <w:rFonts w:ascii="Times New Roman" w:hAnsi="Times New Roman" w:cs="Times New Roman"/>
          <w:sz w:val="28"/>
          <w:szCs w:val="28"/>
        </w:rPr>
        <w:t xml:space="preserve">. </w:t>
      </w:r>
      <w:r w:rsidRPr="00AD728C">
        <w:rPr>
          <w:rFonts w:ascii="Times New Roman" w:hAnsi="Times New Roman" w:cs="Times New Roman"/>
          <w:sz w:val="28"/>
          <w:szCs w:val="28"/>
        </w:rPr>
        <w:t xml:space="preserve">Підвищити </w:t>
      </w:r>
      <w:proofErr w:type="spellStart"/>
      <w:r w:rsidRPr="00AD728C">
        <w:rPr>
          <w:rFonts w:ascii="Times New Roman" w:hAnsi="Times New Roman" w:cs="Times New Roman"/>
          <w:sz w:val="28"/>
          <w:szCs w:val="28"/>
        </w:rPr>
        <w:t>біодоступність</w:t>
      </w:r>
      <w:proofErr w:type="spellEnd"/>
      <w:r w:rsidRPr="00AD728C">
        <w:rPr>
          <w:rFonts w:ascii="Times New Roman" w:hAnsi="Times New Roman" w:cs="Times New Roman"/>
          <w:sz w:val="28"/>
          <w:szCs w:val="28"/>
        </w:rPr>
        <w:t xml:space="preserve"> NO </w:t>
      </w:r>
      <w:r w:rsidR="00BD3612">
        <w:rPr>
          <w:rFonts w:ascii="Times New Roman" w:hAnsi="Times New Roman" w:cs="Times New Roman"/>
          <w:sz w:val="28"/>
          <w:szCs w:val="28"/>
        </w:rPr>
        <w:t xml:space="preserve">у спортсменів </w:t>
      </w:r>
      <w:r w:rsidRPr="00AD728C">
        <w:rPr>
          <w:rFonts w:ascii="Times New Roman" w:hAnsi="Times New Roman" w:cs="Times New Roman"/>
          <w:sz w:val="28"/>
          <w:szCs w:val="28"/>
        </w:rPr>
        <w:t>можна через</w:t>
      </w:r>
      <w:r w:rsidR="00BD3612">
        <w:rPr>
          <w:rFonts w:ascii="Times New Roman" w:hAnsi="Times New Roman" w:cs="Times New Roman"/>
          <w:sz w:val="28"/>
          <w:szCs w:val="28"/>
        </w:rPr>
        <w:t xml:space="preserve"> вживання </w:t>
      </w:r>
      <w:r w:rsidRPr="00AD728C">
        <w:rPr>
          <w:rFonts w:ascii="Times New Roman" w:hAnsi="Times New Roman" w:cs="Times New Roman"/>
          <w:sz w:val="28"/>
          <w:szCs w:val="28"/>
        </w:rPr>
        <w:t>L-аргінін</w:t>
      </w:r>
      <w:r w:rsidR="00BD3612">
        <w:rPr>
          <w:rFonts w:ascii="Times New Roman" w:hAnsi="Times New Roman" w:cs="Times New Roman"/>
          <w:sz w:val="28"/>
          <w:szCs w:val="28"/>
        </w:rPr>
        <w:t>у</w:t>
      </w:r>
      <w:r w:rsidRPr="00AD728C">
        <w:rPr>
          <w:rFonts w:ascii="Times New Roman" w:hAnsi="Times New Roman" w:cs="Times New Roman"/>
          <w:sz w:val="28"/>
          <w:szCs w:val="28"/>
        </w:rPr>
        <w:t xml:space="preserve"> та L-цитрулін</w:t>
      </w:r>
      <w:r w:rsidR="00BD3612">
        <w:rPr>
          <w:rFonts w:ascii="Times New Roman" w:hAnsi="Times New Roman" w:cs="Times New Roman"/>
          <w:sz w:val="28"/>
          <w:szCs w:val="28"/>
        </w:rPr>
        <w:t>у (</w:t>
      </w:r>
      <w:r w:rsidRPr="00AD728C">
        <w:rPr>
          <w:rFonts w:ascii="Times New Roman" w:hAnsi="Times New Roman" w:cs="Times New Roman"/>
          <w:sz w:val="28"/>
          <w:szCs w:val="28"/>
        </w:rPr>
        <w:t xml:space="preserve">попередники субстрату </w:t>
      </w:r>
      <w:proofErr w:type="spellStart"/>
      <w:r w:rsidRPr="00AD728C">
        <w:rPr>
          <w:rFonts w:ascii="Times New Roman" w:hAnsi="Times New Roman" w:cs="Times New Roman"/>
          <w:sz w:val="28"/>
          <w:szCs w:val="28"/>
        </w:rPr>
        <w:t>eNOS</w:t>
      </w:r>
      <w:proofErr w:type="spellEnd"/>
      <w:r w:rsidR="00BD3612">
        <w:rPr>
          <w:rFonts w:ascii="Times New Roman" w:hAnsi="Times New Roman" w:cs="Times New Roman"/>
          <w:sz w:val="28"/>
          <w:szCs w:val="28"/>
        </w:rPr>
        <w:t xml:space="preserve">, </w:t>
      </w:r>
      <w:proofErr w:type="spellStart"/>
      <w:r w:rsidRPr="00AD728C">
        <w:rPr>
          <w:rFonts w:ascii="Times New Roman" w:hAnsi="Times New Roman" w:cs="Times New Roman"/>
          <w:sz w:val="28"/>
          <w:szCs w:val="28"/>
        </w:rPr>
        <w:t>нітратвмісн</w:t>
      </w:r>
      <w:r w:rsidR="00BD3612">
        <w:rPr>
          <w:rFonts w:ascii="Times New Roman" w:hAnsi="Times New Roman" w:cs="Times New Roman"/>
          <w:sz w:val="28"/>
          <w:szCs w:val="28"/>
        </w:rPr>
        <w:t>их</w:t>
      </w:r>
      <w:proofErr w:type="spellEnd"/>
      <w:r w:rsidR="00BD3612">
        <w:rPr>
          <w:rFonts w:ascii="Times New Roman" w:hAnsi="Times New Roman" w:cs="Times New Roman"/>
          <w:sz w:val="28"/>
          <w:szCs w:val="28"/>
        </w:rPr>
        <w:t xml:space="preserve"> </w:t>
      </w:r>
      <w:r w:rsidRPr="00AD728C">
        <w:rPr>
          <w:rFonts w:ascii="Times New Roman" w:hAnsi="Times New Roman" w:cs="Times New Roman"/>
          <w:sz w:val="28"/>
          <w:szCs w:val="28"/>
        </w:rPr>
        <w:t>продукт</w:t>
      </w:r>
      <w:r w:rsidR="00BD3612">
        <w:rPr>
          <w:rFonts w:ascii="Times New Roman" w:hAnsi="Times New Roman" w:cs="Times New Roman"/>
          <w:sz w:val="28"/>
          <w:szCs w:val="28"/>
        </w:rPr>
        <w:t>ів</w:t>
      </w:r>
      <w:r w:rsidRPr="00AD728C">
        <w:rPr>
          <w:rFonts w:ascii="Times New Roman" w:hAnsi="Times New Roman" w:cs="Times New Roman"/>
          <w:sz w:val="28"/>
          <w:szCs w:val="28"/>
        </w:rPr>
        <w:t xml:space="preserve"> (буряк, шпинат) → </w:t>
      </w:r>
      <w:proofErr w:type="spellStart"/>
      <w:r w:rsidRPr="00AD728C">
        <w:rPr>
          <w:rFonts w:ascii="Times New Roman" w:hAnsi="Times New Roman" w:cs="Times New Roman"/>
          <w:sz w:val="28"/>
          <w:szCs w:val="28"/>
        </w:rPr>
        <w:t>ентеросал</w:t>
      </w:r>
      <w:r w:rsidR="001C5213">
        <w:rPr>
          <w:rFonts w:ascii="Times New Roman" w:hAnsi="Times New Roman" w:cs="Times New Roman"/>
          <w:sz w:val="28"/>
          <w:szCs w:val="28"/>
        </w:rPr>
        <w:t>і</w:t>
      </w:r>
      <w:r w:rsidRPr="00AD728C">
        <w:rPr>
          <w:rFonts w:ascii="Times New Roman" w:hAnsi="Times New Roman" w:cs="Times New Roman"/>
          <w:sz w:val="28"/>
          <w:szCs w:val="28"/>
        </w:rPr>
        <w:t>варний</w:t>
      </w:r>
      <w:proofErr w:type="spellEnd"/>
      <w:r w:rsidRPr="00AD728C">
        <w:rPr>
          <w:rFonts w:ascii="Times New Roman" w:hAnsi="Times New Roman" w:cs="Times New Roman"/>
          <w:sz w:val="28"/>
          <w:szCs w:val="28"/>
        </w:rPr>
        <w:t xml:space="preserve"> шлях редукції NO₃⁻ → NO₂⁻ → NO</w:t>
      </w:r>
      <w:r w:rsidR="00BD3612">
        <w:rPr>
          <w:rFonts w:ascii="Times New Roman" w:hAnsi="Times New Roman" w:cs="Times New Roman"/>
          <w:sz w:val="28"/>
          <w:szCs w:val="28"/>
        </w:rPr>
        <w:t xml:space="preserve">, через вплив </w:t>
      </w:r>
      <w:r w:rsidRPr="00AD728C">
        <w:rPr>
          <w:rFonts w:ascii="Times New Roman" w:hAnsi="Times New Roman" w:cs="Times New Roman"/>
          <w:sz w:val="28"/>
          <w:szCs w:val="28"/>
        </w:rPr>
        <w:t>антиоксидант</w:t>
      </w:r>
      <w:r w:rsidR="00BD3612">
        <w:rPr>
          <w:rFonts w:ascii="Times New Roman" w:hAnsi="Times New Roman" w:cs="Times New Roman"/>
          <w:sz w:val="28"/>
          <w:szCs w:val="28"/>
        </w:rPr>
        <w:t>ів</w:t>
      </w:r>
      <w:r w:rsidRPr="00AD728C">
        <w:rPr>
          <w:rFonts w:ascii="Times New Roman" w:hAnsi="Times New Roman" w:cs="Times New Roman"/>
          <w:sz w:val="28"/>
          <w:szCs w:val="28"/>
        </w:rPr>
        <w:t xml:space="preserve"> (вітаміни C, E, </w:t>
      </w:r>
      <w:proofErr w:type="spellStart"/>
      <w:r w:rsidRPr="00AD728C">
        <w:rPr>
          <w:rFonts w:ascii="Times New Roman" w:hAnsi="Times New Roman" w:cs="Times New Roman"/>
          <w:sz w:val="28"/>
          <w:szCs w:val="28"/>
        </w:rPr>
        <w:t>поліфеноли</w:t>
      </w:r>
      <w:proofErr w:type="spellEnd"/>
      <w:r w:rsidRPr="00AD728C">
        <w:rPr>
          <w:rFonts w:ascii="Times New Roman" w:hAnsi="Times New Roman" w:cs="Times New Roman"/>
          <w:sz w:val="28"/>
          <w:szCs w:val="28"/>
        </w:rPr>
        <w:t>), що запобігають деградації NO вільними радикалами</w:t>
      </w:r>
      <w:r w:rsidR="00BD3612">
        <w:rPr>
          <w:rFonts w:ascii="Times New Roman" w:hAnsi="Times New Roman" w:cs="Times New Roman"/>
          <w:sz w:val="28"/>
          <w:szCs w:val="28"/>
        </w:rPr>
        <w:t xml:space="preserve">, а також через </w:t>
      </w:r>
      <w:r w:rsidRPr="00AD728C">
        <w:rPr>
          <w:rFonts w:ascii="Times New Roman" w:hAnsi="Times New Roman" w:cs="Times New Roman"/>
          <w:sz w:val="28"/>
          <w:szCs w:val="28"/>
        </w:rPr>
        <w:t>інгібітори PDE-5 (</w:t>
      </w:r>
      <w:proofErr w:type="spellStart"/>
      <w:r w:rsidRPr="00AD728C">
        <w:rPr>
          <w:rFonts w:ascii="Times New Roman" w:hAnsi="Times New Roman" w:cs="Times New Roman"/>
          <w:sz w:val="28"/>
          <w:szCs w:val="28"/>
        </w:rPr>
        <w:t>силденафіл</w:t>
      </w:r>
      <w:proofErr w:type="spellEnd"/>
      <w:r w:rsidRPr="00AD728C">
        <w:rPr>
          <w:rFonts w:ascii="Times New Roman" w:hAnsi="Times New Roman" w:cs="Times New Roman"/>
          <w:sz w:val="28"/>
          <w:szCs w:val="28"/>
        </w:rPr>
        <w:t xml:space="preserve">), які подовжують дію </w:t>
      </w:r>
      <w:proofErr w:type="spellStart"/>
      <w:r w:rsidRPr="00AD728C">
        <w:rPr>
          <w:rFonts w:ascii="Times New Roman" w:hAnsi="Times New Roman" w:cs="Times New Roman"/>
          <w:sz w:val="28"/>
          <w:szCs w:val="28"/>
        </w:rPr>
        <w:t>цГМФ</w:t>
      </w:r>
      <w:proofErr w:type="spellEnd"/>
      <w:r w:rsidR="00BD3612">
        <w:rPr>
          <w:rFonts w:ascii="Times New Roman" w:hAnsi="Times New Roman" w:cs="Times New Roman"/>
          <w:sz w:val="28"/>
          <w:szCs w:val="28"/>
        </w:rPr>
        <w:t xml:space="preserve"> </w:t>
      </w:r>
      <w:r w:rsidR="00BD3612" w:rsidRPr="002574F6">
        <w:rPr>
          <w:rFonts w:ascii="Times New Roman" w:hAnsi="Times New Roman" w:cs="Times New Roman"/>
          <w:sz w:val="28"/>
          <w:szCs w:val="28"/>
        </w:rPr>
        <w:t>[</w:t>
      </w:r>
      <w:r w:rsidR="00BD3612">
        <w:rPr>
          <w:rFonts w:ascii="Times New Roman" w:hAnsi="Times New Roman" w:cs="Times New Roman"/>
          <w:sz w:val="28"/>
          <w:szCs w:val="28"/>
        </w:rPr>
        <w:t>86, 87, 88, 89</w:t>
      </w:r>
      <w:r w:rsidR="00BD3612" w:rsidRPr="002574F6">
        <w:rPr>
          <w:rFonts w:ascii="Times New Roman" w:hAnsi="Times New Roman" w:cs="Times New Roman"/>
          <w:sz w:val="28"/>
          <w:szCs w:val="28"/>
        </w:rPr>
        <w:t>]</w:t>
      </w:r>
      <w:r w:rsidRPr="00AD728C">
        <w:rPr>
          <w:rFonts w:ascii="Times New Roman" w:hAnsi="Times New Roman" w:cs="Times New Roman"/>
          <w:sz w:val="28"/>
          <w:szCs w:val="28"/>
        </w:rPr>
        <w:t>.</w:t>
      </w:r>
    </w:p>
    <w:p w14:paraId="15588212" w14:textId="30726C0D" w:rsidR="00AD728C" w:rsidRDefault="00AD728C" w:rsidP="004209FF">
      <w:pPr>
        <w:spacing w:after="0" w:line="360" w:lineRule="auto"/>
        <w:ind w:firstLine="709"/>
        <w:jc w:val="both"/>
        <w:rPr>
          <w:rFonts w:ascii="Times New Roman" w:hAnsi="Times New Roman" w:cs="Times New Roman"/>
          <w:sz w:val="28"/>
          <w:szCs w:val="28"/>
        </w:rPr>
      </w:pPr>
      <w:r w:rsidRPr="00AD728C">
        <w:rPr>
          <w:rFonts w:ascii="Times New Roman" w:hAnsi="Times New Roman" w:cs="Times New Roman"/>
          <w:sz w:val="28"/>
          <w:szCs w:val="28"/>
        </w:rPr>
        <w:t xml:space="preserve">Такі підходи використовуються як у спорті </w:t>
      </w:r>
      <w:r w:rsidR="00B8486C">
        <w:rPr>
          <w:rFonts w:ascii="Times New Roman" w:hAnsi="Times New Roman" w:cs="Times New Roman"/>
          <w:sz w:val="28"/>
          <w:szCs w:val="28"/>
        </w:rPr>
        <w:t xml:space="preserve">вищих досягнень, так і в </w:t>
      </w:r>
      <w:r w:rsidRPr="00AD728C">
        <w:rPr>
          <w:rFonts w:ascii="Times New Roman" w:hAnsi="Times New Roman" w:cs="Times New Roman"/>
          <w:sz w:val="28"/>
          <w:szCs w:val="28"/>
        </w:rPr>
        <w:t xml:space="preserve">для поліпшення </w:t>
      </w:r>
      <w:proofErr w:type="spellStart"/>
      <w:r w:rsidRPr="00AD728C">
        <w:rPr>
          <w:rFonts w:ascii="Times New Roman" w:hAnsi="Times New Roman" w:cs="Times New Roman"/>
          <w:sz w:val="28"/>
          <w:szCs w:val="28"/>
        </w:rPr>
        <w:t>васкулярної</w:t>
      </w:r>
      <w:proofErr w:type="spellEnd"/>
      <w:r w:rsidRPr="00AD728C">
        <w:rPr>
          <w:rFonts w:ascii="Times New Roman" w:hAnsi="Times New Roman" w:cs="Times New Roman"/>
          <w:sz w:val="28"/>
          <w:szCs w:val="28"/>
        </w:rPr>
        <w:t xml:space="preserve"> відповіді та витривалості, так і в клінічній практиці при дисфункції ендотелію, серцевій недостатності, </w:t>
      </w:r>
      <w:proofErr w:type="spellStart"/>
      <w:r w:rsidRPr="00AD728C">
        <w:rPr>
          <w:rFonts w:ascii="Times New Roman" w:hAnsi="Times New Roman" w:cs="Times New Roman"/>
          <w:sz w:val="28"/>
          <w:szCs w:val="28"/>
        </w:rPr>
        <w:t>еректильній</w:t>
      </w:r>
      <w:proofErr w:type="spellEnd"/>
      <w:r w:rsidRPr="00AD728C">
        <w:rPr>
          <w:rFonts w:ascii="Times New Roman" w:hAnsi="Times New Roman" w:cs="Times New Roman"/>
          <w:sz w:val="28"/>
          <w:szCs w:val="28"/>
        </w:rPr>
        <w:t xml:space="preserve"> дисфункції тощо.</w:t>
      </w:r>
    </w:p>
    <w:p w14:paraId="6C35D0D3" w14:textId="67992915" w:rsidR="001A3FBA" w:rsidRPr="00A62C22" w:rsidRDefault="001A3FBA" w:rsidP="004209FF">
      <w:pPr>
        <w:spacing w:after="0" w:line="360" w:lineRule="auto"/>
        <w:jc w:val="both"/>
        <w:rPr>
          <w:rFonts w:ascii="Times New Roman" w:hAnsi="Times New Roman" w:cs="Times New Roman"/>
          <w:sz w:val="28"/>
          <w:szCs w:val="28"/>
        </w:rPr>
      </w:pPr>
    </w:p>
    <w:p w14:paraId="79CA0356" w14:textId="4B18B988" w:rsidR="001A3FBA" w:rsidRPr="00A62C22" w:rsidRDefault="00A62C22" w:rsidP="004209FF">
      <w:pPr>
        <w:spacing w:after="0" w:line="360" w:lineRule="auto"/>
        <w:ind w:firstLine="709"/>
        <w:jc w:val="both"/>
        <w:rPr>
          <w:rFonts w:ascii="Times New Roman" w:hAnsi="Times New Roman" w:cs="Times New Roman"/>
          <w:b/>
          <w:sz w:val="28"/>
          <w:szCs w:val="28"/>
        </w:rPr>
      </w:pPr>
      <w:r w:rsidRPr="00A62C22">
        <w:rPr>
          <w:rFonts w:ascii="Times New Roman" w:hAnsi="Times New Roman" w:cs="Times New Roman"/>
          <w:b/>
          <w:sz w:val="28"/>
          <w:szCs w:val="28"/>
        </w:rPr>
        <w:t xml:space="preserve">1.3 Харчові нітрати: метаболічні шляхи, </w:t>
      </w:r>
      <w:proofErr w:type="spellStart"/>
      <w:r w:rsidRPr="00A62C22">
        <w:rPr>
          <w:rFonts w:ascii="Times New Roman" w:hAnsi="Times New Roman" w:cs="Times New Roman"/>
          <w:b/>
          <w:sz w:val="28"/>
          <w:szCs w:val="28"/>
        </w:rPr>
        <w:t>біодоступність</w:t>
      </w:r>
      <w:proofErr w:type="spellEnd"/>
      <w:r w:rsidRPr="00A62C22">
        <w:rPr>
          <w:rFonts w:ascii="Times New Roman" w:hAnsi="Times New Roman" w:cs="Times New Roman"/>
          <w:b/>
          <w:sz w:val="28"/>
          <w:szCs w:val="28"/>
        </w:rPr>
        <w:t xml:space="preserve"> та фізіологічна роль</w:t>
      </w:r>
    </w:p>
    <w:p w14:paraId="78CBBDE5" w14:textId="49794420" w:rsidR="00A62C22" w:rsidRP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 xml:space="preserve">Харчові нітрати (NO₃⁻), які </w:t>
      </w:r>
      <w:r>
        <w:rPr>
          <w:rFonts w:ascii="Times New Roman" w:hAnsi="Times New Roman" w:cs="Times New Roman"/>
          <w:sz w:val="28"/>
          <w:szCs w:val="28"/>
        </w:rPr>
        <w:t xml:space="preserve">раніше </w:t>
      </w:r>
      <w:r w:rsidRPr="00A62C22">
        <w:rPr>
          <w:rFonts w:ascii="Times New Roman" w:hAnsi="Times New Roman" w:cs="Times New Roman"/>
          <w:sz w:val="28"/>
          <w:szCs w:val="28"/>
        </w:rPr>
        <w:t xml:space="preserve">традиційно розглядалися переважно як інертні або потенційно небажані компоненти раціону, впродовж останніх десятиліть набули нового фізіологічного значення у зв’язку з відкриттям альтернативного, незалежного від NO-синтази, шляху утворення оксиду азоту (NO). Сучасні уявлення свідчать, що харчові нітрати є важливими регуляторами судинного тонусу, метаболічної ефективності та адаптації до фізичного навантаження, особливо в умовах гіпоксії та вікових змін </w:t>
      </w:r>
      <w:proofErr w:type="spellStart"/>
      <w:r w:rsidRPr="00A62C22">
        <w:rPr>
          <w:rFonts w:ascii="Times New Roman" w:hAnsi="Times New Roman" w:cs="Times New Roman"/>
          <w:sz w:val="28"/>
          <w:szCs w:val="28"/>
        </w:rPr>
        <w:t>ендотеліальної</w:t>
      </w:r>
      <w:proofErr w:type="spellEnd"/>
      <w:r w:rsidRPr="00A62C22">
        <w:rPr>
          <w:rFonts w:ascii="Times New Roman" w:hAnsi="Times New Roman" w:cs="Times New Roman"/>
          <w:sz w:val="28"/>
          <w:szCs w:val="28"/>
        </w:rPr>
        <w:t xml:space="preserve"> функції.</w:t>
      </w:r>
    </w:p>
    <w:p w14:paraId="448860D2" w14:textId="34A8BA0C" w:rsid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 xml:space="preserve">Основним екзогенним джерелом нітратів є рослинні продукти, передусім листові зелені овочі (шпинат, </w:t>
      </w:r>
      <w:proofErr w:type="spellStart"/>
      <w:r w:rsidRPr="00A62C22">
        <w:rPr>
          <w:rFonts w:ascii="Times New Roman" w:hAnsi="Times New Roman" w:cs="Times New Roman"/>
          <w:sz w:val="28"/>
          <w:szCs w:val="28"/>
        </w:rPr>
        <w:t>рукола</w:t>
      </w:r>
      <w:proofErr w:type="spellEnd"/>
      <w:r w:rsidRPr="00A62C22">
        <w:rPr>
          <w:rFonts w:ascii="Times New Roman" w:hAnsi="Times New Roman" w:cs="Times New Roman"/>
          <w:sz w:val="28"/>
          <w:szCs w:val="28"/>
        </w:rPr>
        <w:t>, салат, буряк), концентрація нітратів у яких значною мірою залежить від агротехнічних умов, ґрунтового азотного балансу та сезонних факторів</w:t>
      </w:r>
      <w:r w:rsidRPr="002574F6">
        <w:rPr>
          <w:rFonts w:ascii="Times New Roman" w:hAnsi="Times New Roman" w:cs="Times New Roman"/>
          <w:sz w:val="28"/>
          <w:szCs w:val="28"/>
        </w:rPr>
        <w:t xml:space="preserve"> [</w:t>
      </w:r>
      <w:r w:rsidR="0050424E" w:rsidRPr="002574F6">
        <w:rPr>
          <w:rFonts w:ascii="Times New Roman" w:hAnsi="Times New Roman" w:cs="Times New Roman"/>
          <w:sz w:val="28"/>
          <w:szCs w:val="28"/>
        </w:rPr>
        <w:t>90, 91</w:t>
      </w:r>
      <w:r w:rsidRPr="002574F6">
        <w:rPr>
          <w:rFonts w:ascii="Times New Roman" w:hAnsi="Times New Roman" w:cs="Times New Roman"/>
          <w:sz w:val="28"/>
          <w:szCs w:val="28"/>
        </w:rPr>
        <w:t>]</w:t>
      </w:r>
      <w:r w:rsidRPr="00A62C22">
        <w:rPr>
          <w:rFonts w:ascii="Times New Roman" w:hAnsi="Times New Roman" w:cs="Times New Roman"/>
          <w:sz w:val="28"/>
          <w:szCs w:val="28"/>
        </w:rPr>
        <w:t>. У середньому до 80</w:t>
      </w:r>
      <w:r>
        <w:rPr>
          <w:rFonts w:ascii="Times New Roman" w:hAnsi="Times New Roman" w:cs="Times New Roman"/>
          <w:sz w:val="28"/>
          <w:szCs w:val="28"/>
        </w:rPr>
        <w:t xml:space="preserve"> </w:t>
      </w:r>
      <w:r w:rsidRPr="00A62C22">
        <w:rPr>
          <w:rFonts w:ascii="Times New Roman" w:hAnsi="Times New Roman" w:cs="Times New Roman"/>
          <w:sz w:val="28"/>
          <w:szCs w:val="28"/>
        </w:rPr>
        <w:t>–</w:t>
      </w:r>
      <w:r>
        <w:rPr>
          <w:rFonts w:ascii="Times New Roman" w:hAnsi="Times New Roman" w:cs="Times New Roman"/>
          <w:sz w:val="28"/>
          <w:szCs w:val="28"/>
        </w:rPr>
        <w:t xml:space="preserve"> </w:t>
      </w:r>
      <w:r w:rsidRPr="00A62C22">
        <w:rPr>
          <w:rFonts w:ascii="Times New Roman" w:hAnsi="Times New Roman" w:cs="Times New Roman"/>
          <w:sz w:val="28"/>
          <w:szCs w:val="28"/>
        </w:rPr>
        <w:t>90 % добового надходження нітратів у раціоні людини забезпечується саме рослинною їжею. Питна вода може бути додатковим джерелом нітратів, особливо в регіонах із інтенсивним сільськогосподарським використанням ґрунтів.</w:t>
      </w:r>
    </w:p>
    <w:p w14:paraId="2CC6881A" w14:textId="234B267F" w:rsidR="00A62C22" w:rsidRP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Після абсорбції в тонкому кишечнику нітрати швидко надходять у системний кровообіг, де приблизно 20</w:t>
      </w:r>
      <w:r w:rsidR="00CD268C">
        <w:rPr>
          <w:rFonts w:ascii="Times New Roman" w:hAnsi="Times New Roman" w:cs="Times New Roman"/>
          <w:sz w:val="28"/>
          <w:szCs w:val="28"/>
        </w:rPr>
        <w:t xml:space="preserve"> </w:t>
      </w:r>
      <w:r w:rsidRPr="00A62C22">
        <w:rPr>
          <w:rFonts w:ascii="Times New Roman" w:hAnsi="Times New Roman" w:cs="Times New Roman"/>
          <w:sz w:val="28"/>
          <w:szCs w:val="28"/>
        </w:rPr>
        <w:t>–</w:t>
      </w:r>
      <w:r w:rsidR="00CD268C">
        <w:rPr>
          <w:rFonts w:ascii="Times New Roman" w:hAnsi="Times New Roman" w:cs="Times New Roman"/>
          <w:sz w:val="28"/>
          <w:szCs w:val="28"/>
        </w:rPr>
        <w:t xml:space="preserve"> </w:t>
      </w:r>
      <w:r w:rsidRPr="00A62C22">
        <w:rPr>
          <w:rFonts w:ascii="Times New Roman" w:hAnsi="Times New Roman" w:cs="Times New Roman"/>
          <w:sz w:val="28"/>
          <w:szCs w:val="28"/>
        </w:rPr>
        <w:t>25 % їх підлягає активній секреції слинними залозами</w:t>
      </w:r>
      <w:r w:rsidR="0050424E">
        <w:rPr>
          <w:rFonts w:ascii="Times New Roman" w:hAnsi="Times New Roman" w:cs="Times New Roman"/>
          <w:sz w:val="28"/>
          <w:szCs w:val="28"/>
        </w:rPr>
        <w:t xml:space="preserve"> </w:t>
      </w:r>
      <w:r w:rsidR="0050424E" w:rsidRPr="002574F6">
        <w:rPr>
          <w:rFonts w:ascii="Times New Roman" w:hAnsi="Times New Roman" w:cs="Times New Roman"/>
          <w:sz w:val="28"/>
          <w:szCs w:val="28"/>
          <w:lang w:val="ru-RU"/>
        </w:rPr>
        <w:t>[92]</w:t>
      </w:r>
      <w:r w:rsidRPr="00A62C22">
        <w:rPr>
          <w:rFonts w:ascii="Times New Roman" w:hAnsi="Times New Roman" w:cs="Times New Roman"/>
          <w:sz w:val="28"/>
          <w:szCs w:val="28"/>
        </w:rPr>
        <w:t xml:space="preserve">. У порожнині рота під дією </w:t>
      </w:r>
      <w:proofErr w:type="spellStart"/>
      <w:r w:rsidRPr="00A62C22">
        <w:rPr>
          <w:rFonts w:ascii="Times New Roman" w:hAnsi="Times New Roman" w:cs="Times New Roman"/>
          <w:sz w:val="28"/>
          <w:szCs w:val="28"/>
        </w:rPr>
        <w:t>нітратредуктаз</w:t>
      </w:r>
      <w:proofErr w:type="spellEnd"/>
      <w:r w:rsidRPr="00A62C22">
        <w:rPr>
          <w:rFonts w:ascii="Times New Roman" w:hAnsi="Times New Roman" w:cs="Times New Roman"/>
          <w:sz w:val="28"/>
          <w:szCs w:val="28"/>
        </w:rPr>
        <w:t xml:space="preserve"> </w:t>
      </w:r>
      <w:proofErr w:type="spellStart"/>
      <w:r w:rsidRPr="00A62C22">
        <w:rPr>
          <w:rFonts w:ascii="Times New Roman" w:hAnsi="Times New Roman" w:cs="Times New Roman"/>
          <w:sz w:val="28"/>
          <w:szCs w:val="28"/>
        </w:rPr>
        <w:t>коменсальної</w:t>
      </w:r>
      <w:proofErr w:type="spellEnd"/>
      <w:r w:rsidRPr="00A62C22">
        <w:rPr>
          <w:rFonts w:ascii="Times New Roman" w:hAnsi="Times New Roman" w:cs="Times New Roman"/>
          <w:sz w:val="28"/>
          <w:szCs w:val="28"/>
        </w:rPr>
        <w:t xml:space="preserve"> </w:t>
      </w:r>
      <w:r w:rsidRPr="00A62C22">
        <w:rPr>
          <w:rFonts w:ascii="Times New Roman" w:hAnsi="Times New Roman" w:cs="Times New Roman"/>
          <w:sz w:val="28"/>
          <w:szCs w:val="28"/>
        </w:rPr>
        <w:lastRenderedPageBreak/>
        <w:t>мікрофлори відбувається відновлення нітратів до нітритів (NO₂⁻)</w:t>
      </w:r>
      <w:r w:rsidR="00A031FC" w:rsidRPr="002574F6">
        <w:rPr>
          <w:rFonts w:ascii="Times New Roman" w:hAnsi="Times New Roman" w:cs="Times New Roman"/>
          <w:sz w:val="28"/>
          <w:szCs w:val="28"/>
        </w:rPr>
        <w:t xml:space="preserve"> [92, 93]</w:t>
      </w:r>
      <w:r w:rsidRPr="00A62C22">
        <w:rPr>
          <w:rFonts w:ascii="Times New Roman" w:hAnsi="Times New Roman" w:cs="Times New Roman"/>
          <w:sz w:val="28"/>
          <w:szCs w:val="28"/>
        </w:rPr>
        <w:t>. Подальше ковтання слини забезпечує надходження нітритів у шлунок, де в умовах кислого середовища вони частково відновлюються до біологічно активного оксиду азоту</w:t>
      </w:r>
      <w:r w:rsidR="00A031FC" w:rsidRPr="002574F6">
        <w:rPr>
          <w:rFonts w:ascii="Times New Roman" w:hAnsi="Times New Roman" w:cs="Times New Roman"/>
          <w:sz w:val="28"/>
          <w:szCs w:val="28"/>
          <w:lang w:val="ru-RU"/>
        </w:rPr>
        <w:t xml:space="preserve"> [93, 94]</w:t>
      </w:r>
      <w:r w:rsidRPr="00A62C22">
        <w:rPr>
          <w:rFonts w:ascii="Times New Roman" w:hAnsi="Times New Roman" w:cs="Times New Roman"/>
          <w:sz w:val="28"/>
          <w:szCs w:val="28"/>
        </w:rPr>
        <w:t>.</w:t>
      </w:r>
    </w:p>
    <w:p w14:paraId="57600F15" w14:textId="49A2C243" w:rsidR="00A62C22" w:rsidRP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 xml:space="preserve">Окрім </w:t>
      </w:r>
      <w:proofErr w:type="spellStart"/>
      <w:r w:rsidRPr="00A62C22">
        <w:rPr>
          <w:rFonts w:ascii="Times New Roman" w:hAnsi="Times New Roman" w:cs="Times New Roman"/>
          <w:sz w:val="28"/>
          <w:szCs w:val="28"/>
        </w:rPr>
        <w:t>гастрального</w:t>
      </w:r>
      <w:proofErr w:type="spellEnd"/>
      <w:r w:rsidRPr="00A62C22">
        <w:rPr>
          <w:rFonts w:ascii="Times New Roman" w:hAnsi="Times New Roman" w:cs="Times New Roman"/>
          <w:sz w:val="28"/>
          <w:szCs w:val="28"/>
        </w:rPr>
        <w:t xml:space="preserve"> механізму, нітрити можуть перетворюватися на NO безпосередньо в тканинах — за участю </w:t>
      </w:r>
      <w:proofErr w:type="spellStart"/>
      <w:r w:rsidRPr="00A62C22">
        <w:rPr>
          <w:rFonts w:ascii="Times New Roman" w:hAnsi="Times New Roman" w:cs="Times New Roman"/>
          <w:sz w:val="28"/>
          <w:szCs w:val="28"/>
        </w:rPr>
        <w:t>гемвмісних</w:t>
      </w:r>
      <w:proofErr w:type="spellEnd"/>
      <w:r w:rsidRPr="00A62C22">
        <w:rPr>
          <w:rFonts w:ascii="Times New Roman" w:hAnsi="Times New Roman" w:cs="Times New Roman"/>
          <w:sz w:val="28"/>
          <w:szCs w:val="28"/>
        </w:rPr>
        <w:t xml:space="preserve"> білків, </w:t>
      </w:r>
      <w:proofErr w:type="spellStart"/>
      <w:r w:rsidRPr="00A62C22">
        <w:rPr>
          <w:rFonts w:ascii="Times New Roman" w:hAnsi="Times New Roman" w:cs="Times New Roman"/>
          <w:sz w:val="28"/>
          <w:szCs w:val="28"/>
        </w:rPr>
        <w:t>ксантиноксидази</w:t>
      </w:r>
      <w:proofErr w:type="spellEnd"/>
      <w:r w:rsidRPr="00A62C22">
        <w:rPr>
          <w:rFonts w:ascii="Times New Roman" w:hAnsi="Times New Roman" w:cs="Times New Roman"/>
          <w:sz w:val="28"/>
          <w:szCs w:val="28"/>
        </w:rPr>
        <w:t xml:space="preserve">, </w:t>
      </w:r>
      <w:proofErr w:type="spellStart"/>
      <w:r w:rsidRPr="00A62C22">
        <w:rPr>
          <w:rFonts w:ascii="Times New Roman" w:hAnsi="Times New Roman" w:cs="Times New Roman"/>
          <w:sz w:val="28"/>
          <w:szCs w:val="28"/>
        </w:rPr>
        <w:t>деоксигемоглобіну</w:t>
      </w:r>
      <w:proofErr w:type="spellEnd"/>
      <w:r w:rsidRPr="00A62C22">
        <w:rPr>
          <w:rFonts w:ascii="Times New Roman" w:hAnsi="Times New Roman" w:cs="Times New Roman"/>
          <w:sz w:val="28"/>
          <w:szCs w:val="28"/>
        </w:rPr>
        <w:t xml:space="preserve"> та </w:t>
      </w:r>
      <w:proofErr w:type="spellStart"/>
      <w:r w:rsidRPr="00A62C22">
        <w:rPr>
          <w:rFonts w:ascii="Times New Roman" w:hAnsi="Times New Roman" w:cs="Times New Roman"/>
          <w:sz w:val="28"/>
          <w:szCs w:val="28"/>
        </w:rPr>
        <w:t>деоксіміоглобіну</w:t>
      </w:r>
      <w:proofErr w:type="spellEnd"/>
      <w:r w:rsidRPr="00A62C22">
        <w:rPr>
          <w:rFonts w:ascii="Times New Roman" w:hAnsi="Times New Roman" w:cs="Times New Roman"/>
          <w:sz w:val="28"/>
          <w:szCs w:val="28"/>
        </w:rPr>
        <w:t xml:space="preserve">, особливо в умовах низької напруги кисню та зниженого </w:t>
      </w:r>
      <w:proofErr w:type="spellStart"/>
      <w:r w:rsidRPr="00A62C22">
        <w:rPr>
          <w:rFonts w:ascii="Times New Roman" w:hAnsi="Times New Roman" w:cs="Times New Roman"/>
          <w:sz w:val="28"/>
          <w:szCs w:val="28"/>
        </w:rPr>
        <w:t>рН</w:t>
      </w:r>
      <w:proofErr w:type="spellEnd"/>
      <w:r w:rsidR="00CD268C">
        <w:rPr>
          <w:rFonts w:ascii="Times New Roman" w:hAnsi="Times New Roman" w:cs="Times New Roman"/>
          <w:sz w:val="28"/>
          <w:szCs w:val="28"/>
        </w:rPr>
        <w:t xml:space="preserve"> </w:t>
      </w:r>
      <w:r w:rsidR="00CD268C" w:rsidRPr="002574F6">
        <w:rPr>
          <w:rFonts w:ascii="Times New Roman" w:hAnsi="Times New Roman" w:cs="Times New Roman"/>
          <w:sz w:val="28"/>
          <w:szCs w:val="28"/>
        </w:rPr>
        <w:t>[94, 95, 96]</w:t>
      </w:r>
      <w:r w:rsidRPr="00A62C22">
        <w:rPr>
          <w:rFonts w:ascii="Times New Roman" w:hAnsi="Times New Roman" w:cs="Times New Roman"/>
          <w:sz w:val="28"/>
          <w:szCs w:val="28"/>
        </w:rPr>
        <w:t>. Таким чином, нітрат-</w:t>
      </w:r>
      <w:proofErr w:type="spellStart"/>
      <w:r w:rsidRPr="00A62C22">
        <w:rPr>
          <w:rFonts w:ascii="Times New Roman" w:hAnsi="Times New Roman" w:cs="Times New Roman"/>
          <w:sz w:val="28"/>
          <w:szCs w:val="28"/>
        </w:rPr>
        <w:t>нітритний</w:t>
      </w:r>
      <w:proofErr w:type="spellEnd"/>
      <w:r w:rsidRPr="00A62C22">
        <w:rPr>
          <w:rFonts w:ascii="Times New Roman" w:hAnsi="Times New Roman" w:cs="Times New Roman"/>
          <w:sz w:val="28"/>
          <w:szCs w:val="28"/>
        </w:rPr>
        <w:t xml:space="preserve"> шлях розглядається як функціонально важливий резервний механізм NO-біосинтезу, що доповнює класичний </w:t>
      </w:r>
      <w:proofErr w:type="spellStart"/>
      <w:r w:rsidRPr="00A62C22">
        <w:rPr>
          <w:rFonts w:ascii="Times New Roman" w:hAnsi="Times New Roman" w:cs="Times New Roman"/>
          <w:sz w:val="28"/>
          <w:szCs w:val="28"/>
        </w:rPr>
        <w:t>eNOS</w:t>
      </w:r>
      <w:proofErr w:type="spellEnd"/>
      <w:r w:rsidRPr="00A62C22">
        <w:rPr>
          <w:rFonts w:ascii="Times New Roman" w:hAnsi="Times New Roman" w:cs="Times New Roman"/>
          <w:sz w:val="28"/>
          <w:szCs w:val="28"/>
        </w:rPr>
        <w:t>-залежний шлях</w:t>
      </w:r>
      <w:r w:rsidR="00CD268C" w:rsidRPr="002574F6">
        <w:rPr>
          <w:rFonts w:ascii="Times New Roman" w:hAnsi="Times New Roman" w:cs="Times New Roman"/>
          <w:sz w:val="28"/>
          <w:szCs w:val="28"/>
        </w:rPr>
        <w:t xml:space="preserve"> [96, 97]</w:t>
      </w:r>
      <w:r w:rsidRPr="00A62C22">
        <w:rPr>
          <w:rFonts w:ascii="Times New Roman" w:hAnsi="Times New Roman" w:cs="Times New Roman"/>
          <w:sz w:val="28"/>
          <w:szCs w:val="28"/>
        </w:rPr>
        <w:t>.</w:t>
      </w:r>
    </w:p>
    <w:p w14:paraId="06F3AF83" w14:textId="123EE800" w:rsidR="00A62C22" w:rsidRPr="00A62C22" w:rsidRDefault="00A62C22" w:rsidP="004209FF">
      <w:pPr>
        <w:spacing w:after="0" w:line="360" w:lineRule="auto"/>
        <w:ind w:firstLine="709"/>
        <w:jc w:val="both"/>
        <w:rPr>
          <w:rFonts w:ascii="Times New Roman" w:hAnsi="Times New Roman" w:cs="Times New Roman"/>
          <w:sz w:val="28"/>
          <w:szCs w:val="28"/>
        </w:rPr>
      </w:pPr>
      <w:proofErr w:type="spellStart"/>
      <w:r w:rsidRPr="00A62C22">
        <w:rPr>
          <w:rFonts w:ascii="Times New Roman" w:hAnsi="Times New Roman" w:cs="Times New Roman"/>
          <w:sz w:val="28"/>
          <w:szCs w:val="28"/>
        </w:rPr>
        <w:t>Біодоступність</w:t>
      </w:r>
      <w:proofErr w:type="spellEnd"/>
      <w:r w:rsidRPr="00A62C22">
        <w:rPr>
          <w:rFonts w:ascii="Times New Roman" w:hAnsi="Times New Roman" w:cs="Times New Roman"/>
          <w:sz w:val="28"/>
          <w:szCs w:val="28"/>
        </w:rPr>
        <w:t xml:space="preserve"> харчових нітратів визначається низкою факторів, серед яких ключову роль відіграє стан оральної </w:t>
      </w:r>
      <w:proofErr w:type="spellStart"/>
      <w:r w:rsidRPr="00A62C22">
        <w:rPr>
          <w:rFonts w:ascii="Times New Roman" w:hAnsi="Times New Roman" w:cs="Times New Roman"/>
          <w:sz w:val="28"/>
          <w:szCs w:val="28"/>
        </w:rPr>
        <w:t>мікробіоти</w:t>
      </w:r>
      <w:proofErr w:type="spellEnd"/>
      <w:r w:rsidRPr="00A62C22">
        <w:rPr>
          <w:rFonts w:ascii="Times New Roman" w:hAnsi="Times New Roman" w:cs="Times New Roman"/>
          <w:sz w:val="28"/>
          <w:szCs w:val="28"/>
        </w:rPr>
        <w:t xml:space="preserve">. Використання антисептичних </w:t>
      </w:r>
      <w:proofErr w:type="spellStart"/>
      <w:r w:rsidRPr="00A62C22">
        <w:rPr>
          <w:rFonts w:ascii="Times New Roman" w:hAnsi="Times New Roman" w:cs="Times New Roman"/>
          <w:sz w:val="28"/>
          <w:szCs w:val="28"/>
        </w:rPr>
        <w:t>ополіскувачів</w:t>
      </w:r>
      <w:proofErr w:type="spellEnd"/>
      <w:r w:rsidRPr="00A62C22">
        <w:rPr>
          <w:rFonts w:ascii="Times New Roman" w:hAnsi="Times New Roman" w:cs="Times New Roman"/>
          <w:sz w:val="28"/>
          <w:szCs w:val="28"/>
        </w:rPr>
        <w:t xml:space="preserve"> для ротової порожнини суттєво знижує редукцію нітратів до нітритів, що супроводжується зменшенням системної продукції NO</w:t>
      </w:r>
      <w:r w:rsidR="007E431B">
        <w:rPr>
          <w:rFonts w:ascii="Times New Roman" w:hAnsi="Times New Roman" w:cs="Times New Roman"/>
          <w:sz w:val="28"/>
          <w:szCs w:val="28"/>
        </w:rPr>
        <w:t xml:space="preserve"> </w:t>
      </w:r>
      <w:r w:rsidR="007E431B" w:rsidRPr="002574F6">
        <w:rPr>
          <w:rFonts w:ascii="Times New Roman" w:hAnsi="Times New Roman" w:cs="Times New Roman"/>
          <w:sz w:val="28"/>
          <w:szCs w:val="28"/>
        </w:rPr>
        <w:t>[98, 99]</w:t>
      </w:r>
      <w:r w:rsidRPr="00A62C22">
        <w:rPr>
          <w:rFonts w:ascii="Times New Roman" w:hAnsi="Times New Roman" w:cs="Times New Roman"/>
          <w:sz w:val="28"/>
          <w:szCs w:val="28"/>
        </w:rPr>
        <w:t xml:space="preserve">. Важливе значення мають також склад раціону, наявність антиоксидантів (зокрема </w:t>
      </w:r>
      <w:proofErr w:type="spellStart"/>
      <w:r w:rsidRPr="00A62C22">
        <w:rPr>
          <w:rFonts w:ascii="Times New Roman" w:hAnsi="Times New Roman" w:cs="Times New Roman"/>
          <w:sz w:val="28"/>
          <w:szCs w:val="28"/>
        </w:rPr>
        <w:t>поліфенолів</w:t>
      </w:r>
      <w:proofErr w:type="spellEnd"/>
      <w:r w:rsidRPr="00A62C22">
        <w:rPr>
          <w:rFonts w:ascii="Times New Roman" w:hAnsi="Times New Roman" w:cs="Times New Roman"/>
          <w:sz w:val="28"/>
          <w:szCs w:val="28"/>
        </w:rPr>
        <w:t xml:space="preserve"> і вітаміну C), кислотність шлункового соку та швидкість шлунково-кишкового транзиту.</w:t>
      </w:r>
    </w:p>
    <w:p w14:paraId="4DA0D688" w14:textId="0AFBB273" w:rsid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Фізіологічні умови, пов’язані з гіпоксією, фізичним</w:t>
      </w:r>
      <w:r w:rsidR="00646DB7">
        <w:rPr>
          <w:rFonts w:ascii="Times New Roman" w:hAnsi="Times New Roman" w:cs="Times New Roman"/>
          <w:sz w:val="28"/>
          <w:szCs w:val="28"/>
        </w:rPr>
        <w:t>и вправами</w:t>
      </w:r>
      <w:r w:rsidRPr="00A62C22">
        <w:rPr>
          <w:rFonts w:ascii="Times New Roman" w:hAnsi="Times New Roman" w:cs="Times New Roman"/>
          <w:sz w:val="28"/>
          <w:szCs w:val="28"/>
        </w:rPr>
        <w:t xml:space="preserve"> або віковим зниженням активності </w:t>
      </w:r>
      <w:proofErr w:type="spellStart"/>
      <w:r w:rsidRPr="00A62C22">
        <w:rPr>
          <w:rFonts w:ascii="Times New Roman" w:hAnsi="Times New Roman" w:cs="Times New Roman"/>
          <w:sz w:val="28"/>
          <w:szCs w:val="28"/>
        </w:rPr>
        <w:t>eNOS</w:t>
      </w:r>
      <w:proofErr w:type="spellEnd"/>
      <w:r w:rsidRPr="00A62C22">
        <w:rPr>
          <w:rFonts w:ascii="Times New Roman" w:hAnsi="Times New Roman" w:cs="Times New Roman"/>
          <w:sz w:val="28"/>
          <w:szCs w:val="28"/>
        </w:rPr>
        <w:t>, підвищують функціональну значущість нітрат-</w:t>
      </w:r>
      <w:proofErr w:type="spellStart"/>
      <w:r w:rsidRPr="00A62C22">
        <w:rPr>
          <w:rFonts w:ascii="Times New Roman" w:hAnsi="Times New Roman" w:cs="Times New Roman"/>
          <w:sz w:val="28"/>
          <w:szCs w:val="28"/>
        </w:rPr>
        <w:t>нітритного</w:t>
      </w:r>
      <w:proofErr w:type="spellEnd"/>
      <w:r w:rsidRPr="00A62C22">
        <w:rPr>
          <w:rFonts w:ascii="Times New Roman" w:hAnsi="Times New Roman" w:cs="Times New Roman"/>
          <w:sz w:val="28"/>
          <w:szCs w:val="28"/>
        </w:rPr>
        <w:t xml:space="preserve"> шляху, оскільки саме за цих умов класичний синтез NO є обмеженим.</w:t>
      </w:r>
    </w:p>
    <w:p w14:paraId="41D184CE" w14:textId="7BBAE915" w:rsidR="00A62C22" w:rsidRP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 xml:space="preserve">Основним біологічним ефектом харчових нітратів є опосередковане підвищення </w:t>
      </w:r>
      <w:proofErr w:type="spellStart"/>
      <w:r w:rsidRPr="00A62C22">
        <w:rPr>
          <w:rFonts w:ascii="Times New Roman" w:hAnsi="Times New Roman" w:cs="Times New Roman"/>
          <w:sz w:val="28"/>
          <w:szCs w:val="28"/>
        </w:rPr>
        <w:t>біодоступності</w:t>
      </w:r>
      <w:proofErr w:type="spellEnd"/>
      <w:r w:rsidRPr="00A62C22">
        <w:rPr>
          <w:rFonts w:ascii="Times New Roman" w:hAnsi="Times New Roman" w:cs="Times New Roman"/>
          <w:sz w:val="28"/>
          <w:szCs w:val="28"/>
        </w:rPr>
        <w:t xml:space="preserve"> оксиду азоту, що реалізується через </w:t>
      </w:r>
      <w:proofErr w:type="spellStart"/>
      <w:r w:rsidRPr="00A62C22">
        <w:rPr>
          <w:rFonts w:ascii="Times New Roman" w:hAnsi="Times New Roman" w:cs="Times New Roman"/>
          <w:sz w:val="28"/>
          <w:szCs w:val="28"/>
        </w:rPr>
        <w:t>вазодилатацію</w:t>
      </w:r>
      <w:proofErr w:type="spellEnd"/>
      <w:r w:rsidRPr="00A62C22">
        <w:rPr>
          <w:rFonts w:ascii="Times New Roman" w:hAnsi="Times New Roman" w:cs="Times New Roman"/>
          <w:sz w:val="28"/>
          <w:szCs w:val="28"/>
        </w:rPr>
        <w:t>, зниження периферичного судинного опору та оптимізацію тканинної перфузії</w:t>
      </w:r>
      <w:r w:rsidR="007E431B">
        <w:rPr>
          <w:rFonts w:ascii="Times New Roman" w:hAnsi="Times New Roman" w:cs="Times New Roman"/>
          <w:sz w:val="28"/>
          <w:szCs w:val="28"/>
        </w:rPr>
        <w:t xml:space="preserve"> </w:t>
      </w:r>
      <w:r w:rsidR="007E431B" w:rsidRPr="002574F6">
        <w:rPr>
          <w:rFonts w:ascii="Times New Roman" w:hAnsi="Times New Roman" w:cs="Times New Roman"/>
          <w:sz w:val="28"/>
          <w:szCs w:val="28"/>
        </w:rPr>
        <w:t>[100, 101].</w:t>
      </w:r>
      <w:r w:rsidRPr="00A62C22">
        <w:rPr>
          <w:rFonts w:ascii="Times New Roman" w:hAnsi="Times New Roman" w:cs="Times New Roman"/>
          <w:sz w:val="28"/>
          <w:szCs w:val="28"/>
        </w:rPr>
        <w:t xml:space="preserve"> В експериментальних і клінічних дослідженнях показано, що </w:t>
      </w:r>
      <w:proofErr w:type="spellStart"/>
      <w:r w:rsidRPr="00A62C22">
        <w:rPr>
          <w:rFonts w:ascii="Times New Roman" w:hAnsi="Times New Roman" w:cs="Times New Roman"/>
          <w:sz w:val="28"/>
          <w:szCs w:val="28"/>
        </w:rPr>
        <w:t>нітратзбагачений</w:t>
      </w:r>
      <w:proofErr w:type="spellEnd"/>
      <w:r w:rsidRPr="00A62C22">
        <w:rPr>
          <w:rFonts w:ascii="Times New Roman" w:hAnsi="Times New Roman" w:cs="Times New Roman"/>
          <w:sz w:val="28"/>
          <w:szCs w:val="28"/>
        </w:rPr>
        <w:t xml:space="preserve"> раціон асоціюється зі зниженням артеріального тиску, покращенням </w:t>
      </w:r>
      <w:proofErr w:type="spellStart"/>
      <w:r w:rsidRPr="00A62C22">
        <w:rPr>
          <w:rFonts w:ascii="Times New Roman" w:hAnsi="Times New Roman" w:cs="Times New Roman"/>
          <w:sz w:val="28"/>
          <w:szCs w:val="28"/>
        </w:rPr>
        <w:t>ендотеліальної</w:t>
      </w:r>
      <w:proofErr w:type="spellEnd"/>
      <w:r w:rsidRPr="00A62C22">
        <w:rPr>
          <w:rFonts w:ascii="Times New Roman" w:hAnsi="Times New Roman" w:cs="Times New Roman"/>
          <w:sz w:val="28"/>
          <w:szCs w:val="28"/>
        </w:rPr>
        <w:t xml:space="preserve"> функції та підвищенням ефективності м’язового скорочення</w:t>
      </w:r>
      <w:r w:rsidR="007E431B" w:rsidRPr="002574F6">
        <w:rPr>
          <w:rFonts w:ascii="Times New Roman" w:hAnsi="Times New Roman" w:cs="Times New Roman"/>
          <w:sz w:val="28"/>
          <w:szCs w:val="28"/>
        </w:rPr>
        <w:t xml:space="preserve"> [101, 102]</w:t>
      </w:r>
      <w:r w:rsidRPr="00A62C22">
        <w:rPr>
          <w:rFonts w:ascii="Times New Roman" w:hAnsi="Times New Roman" w:cs="Times New Roman"/>
          <w:sz w:val="28"/>
          <w:szCs w:val="28"/>
        </w:rPr>
        <w:t>.</w:t>
      </w:r>
    </w:p>
    <w:p w14:paraId="1DE0BC7D" w14:textId="77777777" w:rsidR="00A62C22" w:rsidRPr="00A62C22" w:rsidRDefault="00A62C22" w:rsidP="004209FF">
      <w:pPr>
        <w:spacing w:after="0" w:line="360" w:lineRule="auto"/>
        <w:ind w:firstLine="709"/>
        <w:jc w:val="both"/>
        <w:rPr>
          <w:rFonts w:ascii="Times New Roman" w:hAnsi="Times New Roman" w:cs="Times New Roman"/>
          <w:sz w:val="28"/>
          <w:szCs w:val="28"/>
        </w:rPr>
      </w:pPr>
      <w:r w:rsidRPr="00A62C22">
        <w:rPr>
          <w:rFonts w:ascii="Times New Roman" w:hAnsi="Times New Roman" w:cs="Times New Roman"/>
          <w:sz w:val="28"/>
          <w:szCs w:val="28"/>
        </w:rPr>
        <w:t xml:space="preserve">У контексті фізичної активності харчові нітрати сприяють зменшенню кисневої вартості навантаження, підвищенню мітохондріальної ефективності та покращенню толерантності до тривалої роботи, що має особливе значення для </w:t>
      </w:r>
      <w:r w:rsidRPr="00A62C22">
        <w:rPr>
          <w:rFonts w:ascii="Times New Roman" w:hAnsi="Times New Roman" w:cs="Times New Roman"/>
          <w:sz w:val="28"/>
          <w:szCs w:val="28"/>
        </w:rPr>
        <w:lastRenderedPageBreak/>
        <w:t xml:space="preserve">осіб середнього та старшого віку, а також для спортсменів витривалих видів спорту. Додатково обговорюється роль нітратів у модуляції інсулінової чутливості, запальних реакцій та процесів судинного </w:t>
      </w:r>
      <w:proofErr w:type="spellStart"/>
      <w:r w:rsidRPr="00A62C22">
        <w:rPr>
          <w:rFonts w:ascii="Times New Roman" w:hAnsi="Times New Roman" w:cs="Times New Roman"/>
          <w:sz w:val="28"/>
          <w:szCs w:val="28"/>
        </w:rPr>
        <w:t>ремоделювання</w:t>
      </w:r>
      <w:proofErr w:type="spellEnd"/>
      <w:r w:rsidRPr="00A62C22">
        <w:rPr>
          <w:rFonts w:ascii="Times New Roman" w:hAnsi="Times New Roman" w:cs="Times New Roman"/>
          <w:sz w:val="28"/>
          <w:szCs w:val="28"/>
        </w:rPr>
        <w:t>.</w:t>
      </w:r>
    </w:p>
    <w:p w14:paraId="44D420A3" w14:textId="716C5746" w:rsidR="00A62C22" w:rsidRPr="00A62C22" w:rsidRDefault="007E431B"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Підсумовуючі зміст цього підрозділу, варто зазначити, що х</w:t>
      </w:r>
      <w:r w:rsidR="00A62C22" w:rsidRPr="00A62C22">
        <w:rPr>
          <w:rFonts w:ascii="Times New Roman" w:hAnsi="Times New Roman" w:cs="Times New Roman"/>
          <w:sz w:val="28"/>
          <w:szCs w:val="28"/>
        </w:rPr>
        <w:t xml:space="preserve">арчові нітрати слід розглядати не лише як пасивні компоненти раціону, а як функціонально значущі </w:t>
      </w:r>
      <w:proofErr w:type="spellStart"/>
      <w:r w:rsidR="00A62C22" w:rsidRPr="00A62C22">
        <w:rPr>
          <w:rFonts w:ascii="Times New Roman" w:hAnsi="Times New Roman" w:cs="Times New Roman"/>
          <w:sz w:val="28"/>
          <w:szCs w:val="28"/>
        </w:rPr>
        <w:t>нутрієнти</w:t>
      </w:r>
      <w:proofErr w:type="spellEnd"/>
      <w:r w:rsidR="00A62C22" w:rsidRPr="00A62C22">
        <w:rPr>
          <w:rFonts w:ascii="Times New Roman" w:hAnsi="Times New Roman" w:cs="Times New Roman"/>
          <w:sz w:val="28"/>
          <w:szCs w:val="28"/>
        </w:rPr>
        <w:t>, що беруть участь у регуляції NO-залежних механізмів гомеостазу. Нітрат-</w:t>
      </w:r>
      <w:proofErr w:type="spellStart"/>
      <w:r w:rsidR="00A62C22" w:rsidRPr="00A62C22">
        <w:rPr>
          <w:rFonts w:ascii="Times New Roman" w:hAnsi="Times New Roman" w:cs="Times New Roman"/>
          <w:sz w:val="28"/>
          <w:szCs w:val="28"/>
        </w:rPr>
        <w:t>нітритний</w:t>
      </w:r>
      <w:proofErr w:type="spellEnd"/>
      <w:r w:rsidR="00A62C22" w:rsidRPr="00A62C22">
        <w:rPr>
          <w:rFonts w:ascii="Times New Roman" w:hAnsi="Times New Roman" w:cs="Times New Roman"/>
          <w:sz w:val="28"/>
          <w:szCs w:val="28"/>
        </w:rPr>
        <w:t xml:space="preserve"> шлях утворення оксиду азоту є важливим компенсаторним механізмом підтримання судинної та метаболічної функції, особливо в умовах зниженої активності </w:t>
      </w:r>
      <w:proofErr w:type="spellStart"/>
      <w:r w:rsidR="00A62C22" w:rsidRPr="00A62C22">
        <w:rPr>
          <w:rFonts w:ascii="Times New Roman" w:hAnsi="Times New Roman" w:cs="Times New Roman"/>
          <w:sz w:val="28"/>
          <w:szCs w:val="28"/>
        </w:rPr>
        <w:t>eNOS</w:t>
      </w:r>
      <w:proofErr w:type="spellEnd"/>
      <w:r w:rsidR="00A62C22" w:rsidRPr="00A62C22">
        <w:rPr>
          <w:rFonts w:ascii="Times New Roman" w:hAnsi="Times New Roman" w:cs="Times New Roman"/>
          <w:sz w:val="28"/>
          <w:szCs w:val="28"/>
        </w:rPr>
        <w:t xml:space="preserve">. Подальше вивчення харчових нітратів відкриває перспективи їх раціонального використання в </w:t>
      </w:r>
      <w:proofErr w:type="spellStart"/>
      <w:r w:rsidR="00A62C22" w:rsidRPr="00A62C22">
        <w:rPr>
          <w:rFonts w:ascii="Times New Roman" w:hAnsi="Times New Roman" w:cs="Times New Roman"/>
          <w:sz w:val="28"/>
          <w:szCs w:val="28"/>
        </w:rPr>
        <w:t>нутриціології</w:t>
      </w:r>
      <w:proofErr w:type="spellEnd"/>
      <w:r w:rsidR="00A62C22" w:rsidRPr="00A62C22">
        <w:rPr>
          <w:rFonts w:ascii="Times New Roman" w:hAnsi="Times New Roman" w:cs="Times New Roman"/>
          <w:sz w:val="28"/>
          <w:szCs w:val="28"/>
        </w:rPr>
        <w:t xml:space="preserve">, спортивній фізіології та профілактиці </w:t>
      </w:r>
      <w:proofErr w:type="spellStart"/>
      <w:r w:rsidR="00A62C22" w:rsidRPr="00A62C22">
        <w:rPr>
          <w:rFonts w:ascii="Times New Roman" w:hAnsi="Times New Roman" w:cs="Times New Roman"/>
          <w:sz w:val="28"/>
          <w:szCs w:val="28"/>
        </w:rPr>
        <w:t>кардіометаболічних</w:t>
      </w:r>
      <w:proofErr w:type="spellEnd"/>
      <w:r w:rsidR="00A62C22" w:rsidRPr="00A62C22">
        <w:rPr>
          <w:rFonts w:ascii="Times New Roman" w:hAnsi="Times New Roman" w:cs="Times New Roman"/>
          <w:sz w:val="28"/>
          <w:szCs w:val="28"/>
        </w:rPr>
        <w:t xml:space="preserve"> порушень.</w:t>
      </w:r>
    </w:p>
    <w:p w14:paraId="49DFF232" w14:textId="2F5B453A" w:rsidR="001A3FBA" w:rsidRDefault="001A3FBA" w:rsidP="004209FF">
      <w:pPr>
        <w:spacing w:after="0" w:line="360" w:lineRule="auto"/>
        <w:ind w:firstLine="709"/>
        <w:jc w:val="both"/>
        <w:rPr>
          <w:rFonts w:ascii="Times New Roman" w:hAnsi="Times New Roman" w:cs="Times New Roman"/>
          <w:sz w:val="28"/>
          <w:szCs w:val="28"/>
        </w:rPr>
      </w:pPr>
    </w:p>
    <w:p w14:paraId="5B7B8C79" w14:textId="4C1DF952" w:rsidR="001A3FBA" w:rsidRPr="002026A1" w:rsidRDefault="002026A1" w:rsidP="004209FF">
      <w:pPr>
        <w:spacing w:after="0" w:line="360" w:lineRule="auto"/>
        <w:ind w:firstLine="709"/>
        <w:jc w:val="both"/>
        <w:rPr>
          <w:rFonts w:ascii="Times New Roman" w:hAnsi="Times New Roman" w:cs="Times New Roman"/>
          <w:b/>
          <w:sz w:val="28"/>
          <w:szCs w:val="28"/>
        </w:rPr>
      </w:pPr>
      <w:r w:rsidRPr="002026A1">
        <w:rPr>
          <w:rFonts w:ascii="Times New Roman" w:hAnsi="Times New Roman" w:cs="Times New Roman"/>
          <w:b/>
          <w:sz w:val="28"/>
          <w:szCs w:val="28"/>
        </w:rPr>
        <w:t>1.4 Буряковий сік як джерело харчових нітратів: склад та особливості використання</w:t>
      </w:r>
    </w:p>
    <w:p w14:paraId="13BAACB6" w14:textId="77777777" w:rsidR="00121D75"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У сучасній </w:t>
      </w:r>
      <w:proofErr w:type="spellStart"/>
      <w:r w:rsidRPr="002026A1">
        <w:rPr>
          <w:rFonts w:ascii="Times New Roman" w:hAnsi="Times New Roman" w:cs="Times New Roman"/>
          <w:sz w:val="28"/>
          <w:szCs w:val="28"/>
        </w:rPr>
        <w:t>нутріціології</w:t>
      </w:r>
      <w:proofErr w:type="spellEnd"/>
      <w:r w:rsidRPr="002026A1">
        <w:rPr>
          <w:rFonts w:ascii="Times New Roman" w:hAnsi="Times New Roman" w:cs="Times New Roman"/>
          <w:sz w:val="28"/>
          <w:szCs w:val="28"/>
        </w:rPr>
        <w:t xml:space="preserve"> та клінічній фізіології буряковий сік розглядається як перспективний природний засіб функціонального харчування, який здатен впливати на низку системних фізіологічних процесів. Особливу увагу до цього харчового продукту</w:t>
      </w:r>
      <w:r w:rsidR="00121D75">
        <w:rPr>
          <w:rFonts w:ascii="Times New Roman" w:hAnsi="Times New Roman" w:cs="Times New Roman"/>
          <w:sz w:val="28"/>
          <w:szCs w:val="28"/>
        </w:rPr>
        <w:t xml:space="preserve"> привернуто завдяки</w:t>
      </w:r>
      <w:r w:rsidRPr="002026A1">
        <w:rPr>
          <w:rFonts w:ascii="Times New Roman" w:hAnsi="Times New Roman" w:cs="Times New Roman"/>
          <w:sz w:val="28"/>
          <w:szCs w:val="28"/>
        </w:rPr>
        <w:t xml:space="preserve"> його насичен</w:t>
      </w:r>
      <w:r w:rsidR="00121D75">
        <w:rPr>
          <w:rFonts w:ascii="Times New Roman" w:hAnsi="Times New Roman" w:cs="Times New Roman"/>
          <w:sz w:val="28"/>
          <w:szCs w:val="28"/>
        </w:rPr>
        <w:t>о</w:t>
      </w:r>
      <w:r w:rsidRPr="002026A1">
        <w:rPr>
          <w:rFonts w:ascii="Times New Roman" w:hAnsi="Times New Roman" w:cs="Times New Roman"/>
          <w:sz w:val="28"/>
          <w:szCs w:val="28"/>
        </w:rPr>
        <w:t>ст</w:t>
      </w:r>
      <w:r w:rsidR="00121D75">
        <w:rPr>
          <w:rFonts w:ascii="Times New Roman" w:hAnsi="Times New Roman" w:cs="Times New Roman"/>
          <w:sz w:val="28"/>
          <w:szCs w:val="28"/>
        </w:rPr>
        <w:t>і</w:t>
      </w:r>
      <w:r w:rsidRPr="002026A1">
        <w:rPr>
          <w:rFonts w:ascii="Times New Roman" w:hAnsi="Times New Roman" w:cs="Times New Roman"/>
          <w:sz w:val="28"/>
          <w:szCs w:val="28"/>
        </w:rPr>
        <w:t xml:space="preserve"> неорганічними нітратами (NO₃⁻), які відіграють роль попередників оксиду азоту (NO) — універсального сигнального медіатора з </w:t>
      </w:r>
      <w:proofErr w:type="spellStart"/>
      <w:r w:rsidRPr="002026A1">
        <w:rPr>
          <w:rFonts w:ascii="Times New Roman" w:hAnsi="Times New Roman" w:cs="Times New Roman"/>
          <w:sz w:val="28"/>
          <w:szCs w:val="28"/>
        </w:rPr>
        <w:t>вазоактивними</w:t>
      </w:r>
      <w:proofErr w:type="spellEnd"/>
      <w:r w:rsidRPr="002026A1">
        <w:rPr>
          <w:rFonts w:ascii="Times New Roman" w:hAnsi="Times New Roman" w:cs="Times New Roman"/>
          <w:sz w:val="28"/>
          <w:szCs w:val="28"/>
        </w:rPr>
        <w:t xml:space="preserve">, метаболічними та протекторними властивостями. </w:t>
      </w:r>
    </w:p>
    <w:p w14:paraId="495DAE78" w14:textId="18614429" w:rsidR="002026A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На відміну від фармакологічних донорів NO, буряковий сік є безпечним джерелом попередників ендогенного NO, що активується через фізіологічні механізми, зокрема за участю оральної мікрофлори та тканинних </w:t>
      </w:r>
      <w:proofErr w:type="spellStart"/>
      <w:r w:rsidRPr="002026A1">
        <w:rPr>
          <w:rFonts w:ascii="Times New Roman" w:hAnsi="Times New Roman" w:cs="Times New Roman"/>
          <w:sz w:val="28"/>
          <w:szCs w:val="28"/>
        </w:rPr>
        <w:t>редуктаз</w:t>
      </w:r>
      <w:proofErr w:type="spellEnd"/>
      <w:r w:rsidR="00121D75">
        <w:rPr>
          <w:rFonts w:ascii="Times New Roman" w:hAnsi="Times New Roman" w:cs="Times New Roman"/>
          <w:sz w:val="28"/>
          <w:szCs w:val="28"/>
        </w:rPr>
        <w:t xml:space="preserve"> </w:t>
      </w:r>
      <w:r w:rsidR="00121D75" w:rsidRPr="002574F6">
        <w:rPr>
          <w:rFonts w:ascii="Times New Roman" w:hAnsi="Times New Roman" w:cs="Times New Roman"/>
          <w:sz w:val="28"/>
          <w:szCs w:val="28"/>
        </w:rPr>
        <w:t>[100, 103]</w:t>
      </w:r>
      <w:r w:rsidRPr="002026A1">
        <w:rPr>
          <w:rFonts w:ascii="Times New Roman" w:hAnsi="Times New Roman" w:cs="Times New Roman"/>
          <w:sz w:val="28"/>
          <w:szCs w:val="28"/>
        </w:rPr>
        <w:t xml:space="preserve">. Окрім цього, буряковий сік містить широкий спектр біологічно активних речовин, які можуть </w:t>
      </w:r>
      <w:proofErr w:type="spellStart"/>
      <w:r w:rsidRPr="002026A1">
        <w:rPr>
          <w:rFonts w:ascii="Times New Roman" w:hAnsi="Times New Roman" w:cs="Times New Roman"/>
          <w:sz w:val="28"/>
          <w:szCs w:val="28"/>
        </w:rPr>
        <w:t>модулятивно</w:t>
      </w:r>
      <w:proofErr w:type="spellEnd"/>
      <w:r w:rsidRPr="002026A1">
        <w:rPr>
          <w:rFonts w:ascii="Times New Roman" w:hAnsi="Times New Roman" w:cs="Times New Roman"/>
          <w:sz w:val="28"/>
          <w:szCs w:val="28"/>
        </w:rPr>
        <w:t xml:space="preserve"> впливати на </w:t>
      </w:r>
      <w:proofErr w:type="spellStart"/>
      <w:r w:rsidRPr="002026A1">
        <w:rPr>
          <w:rFonts w:ascii="Times New Roman" w:hAnsi="Times New Roman" w:cs="Times New Roman"/>
          <w:sz w:val="28"/>
          <w:szCs w:val="28"/>
        </w:rPr>
        <w:t>ендотеліальну</w:t>
      </w:r>
      <w:proofErr w:type="spellEnd"/>
      <w:r w:rsidRPr="002026A1">
        <w:rPr>
          <w:rFonts w:ascii="Times New Roman" w:hAnsi="Times New Roman" w:cs="Times New Roman"/>
          <w:sz w:val="28"/>
          <w:szCs w:val="28"/>
        </w:rPr>
        <w:t xml:space="preserve"> функцію, </w:t>
      </w:r>
      <w:proofErr w:type="spellStart"/>
      <w:r w:rsidRPr="002026A1">
        <w:rPr>
          <w:rFonts w:ascii="Times New Roman" w:hAnsi="Times New Roman" w:cs="Times New Roman"/>
          <w:sz w:val="28"/>
          <w:szCs w:val="28"/>
        </w:rPr>
        <w:t>оксидативний</w:t>
      </w:r>
      <w:proofErr w:type="spellEnd"/>
      <w:r w:rsidRPr="002026A1">
        <w:rPr>
          <w:rFonts w:ascii="Times New Roman" w:hAnsi="Times New Roman" w:cs="Times New Roman"/>
          <w:sz w:val="28"/>
          <w:szCs w:val="28"/>
        </w:rPr>
        <w:t xml:space="preserve"> баланс, кровотік, а також енергетичну ефективність м’язової роботи, що визначає його високу функціональну цінність</w:t>
      </w:r>
      <w:r w:rsidR="00121D75" w:rsidRPr="002574F6">
        <w:rPr>
          <w:rFonts w:ascii="Times New Roman" w:hAnsi="Times New Roman" w:cs="Times New Roman"/>
          <w:sz w:val="28"/>
          <w:szCs w:val="28"/>
        </w:rPr>
        <w:t xml:space="preserve"> [103, 104]</w:t>
      </w:r>
      <w:r w:rsidRPr="002026A1">
        <w:rPr>
          <w:rFonts w:ascii="Times New Roman" w:hAnsi="Times New Roman" w:cs="Times New Roman"/>
          <w:sz w:val="28"/>
          <w:szCs w:val="28"/>
        </w:rPr>
        <w:t>.</w:t>
      </w:r>
    </w:p>
    <w:p w14:paraId="659C1056" w14:textId="0132CA0B" w:rsidR="00FF21EC"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Хімічний склад бурякового соку характеризується високим вмістом неорганічних нітратів, концентрація яких варіює від 250 до 400 мг на 100 мл </w:t>
      </w:r>
      <w:r w:rsidRPr="002026A1">
        <w:rPr>
          <w:rFonts w:ascii="Times New Roman" w:hAnsi="Times New Roman" w:cs="Times New Roman"/>
          <w:sz w:val="28"/>
          <w:szCs w:val="28"/>
        </w:rPr>
        <w:lastRenderedPageBreak/>
        <w:t>напою залежно від сорту буряка, особливостей агротехнічного вирощування, типу ґрунтів, рівня азотного підживлення, кліматичних умов та технології зберігання</w:t>
      </w:r>
      <w:r w:rsidR="00FF21EC">
        <w:rPr>
          <w:rFonts w:ascii="Times New Roman" w:hAnsi="Times New Roman" w:cs="Times New Roman"/>
          <w:sz w:val="28"/>
          <w:szCs w:val="28"/>
        </w:rPr>
        <w:t xml:space="preserve"> </w:t>
      </w:r>
      <w:r w:rsidR="00FF21EC" w:rsidRPr="002574F6">
        <w:rPr>
          <w:rFonts w:ascii="Times New Roman" w:hAnsi="Times New Roman" w:cs="Times New Roman"/>
          <w:sz w:val="28"/>
          <w:szCs w:val="28"/>
        </w:rPr>
        <w:t>[105, 106]</w:t>
      </w:r>
      <w:r w:rsidRPr="002026A1">
        <w:rPr>
          <w:rFonts w:ascii="Times New Roman" w:hAnsi="Times New Roman" w:cs="Times New Roman"/>
          <w:sz w:val="28"/>
          <w:szCs w:val="28"/>
        </w:rPr>
        <w:t xml:space="preserve">. Такий вміст нітратів у натуральному продукті є суттєво вищим, ніж у більшості інших овочів. </w:t>
      </w:r>
    </w:p>
    <w:p w14:paraId="65B904F6" w14:textId="5A16A056" w:rsidR="00B70BC6" w:rsidRDefault="002026A1" w:rsidP="004209FF">
      <w:pPr>
        <w:spacing w:after="0" w:line="360" w:lineRule="auto"/>
        <w:ind w:firstLine="709"/>
        <w:jc w:val="both"/>
        <w:rPr>
          <w:rFonts w:ascii="Times New Roman" w:hAnsi="Times New Roman" w:cs="Times New Roman"/>
          <w:kern w:val="0"/>
          <w:sz w:val="28"/>
          <w:szCs w:val="28"/>
          <w14:ligatures w14:val="none"/>
        </w:rPr>
      </w:pPr>
      <w:r w:rsidRPr="002026A1">
        <w:rPr>
          <w:rFonts w:ascii="Times New Roman" w:hAnsi="Times New Roman" w:cs="Times New Roman"/>
          <w:sz w:val="28"/>
          <w:szCs w:val="28"/>
        </w:rPr>
        <w:t xml:space="preserve">Разом з тим, буряковий сік містить інші біоактивні компоненти, серед яких провідне місце належить </w:t>
      </w:r>
      <w:proofErr w:type="spellStart"/>
      <w:r w:rsidRPr="002026A1">
        <w:rPr>
          <w:rFonts w:ascii="Times New Roman" w:hAnsi="Times New Roman" w:cs="Times New Roman"/>
          <w:sz w:val="28"/>
          <w:szCs w:val="28"/>
        </w:rPr>
        <w:t>беталіновим</w:t>
      </w:r>
      <w:proofErr w:type="spellEnd"/>
      <w:r w:rsidRPr="002026A1">
        <w:rPr>
          <w:rFonts w:ascii="Times New Roman" w:hAnsi="Times New Roman" w:cs="Times New Roman"/>
          <w:sz w:val="28"/>
          <w:szCs w:val="28"/>
        </w:rPr>
        <w:t xml:space="preserve"> пігментам (переважно </w:t>
      </w:r>
      <w:proofErr w:type="spellStart"/>
      <w:r w:rsidRPr="002026A1">
        <w:rPr>
          <w:rFonts w:ascii="Times New Roman" w:hAnsi="Times New Roman" w:cs="Times New Roman"/>
          <w:sz w:val="28"/>
          <w:szCs w:val="28"/>
        </w:rPr>
        <w:t>бетаціанінам</w:t>
      </w:r>
      <w:proofErr w:type="spellEnd"/>
      <w:r w:rsidRPr="002026A1">
        <w:rPr>
          <w:rFonts w:ascii="Times New Roman" w:hAnsi="Times New Roman" w:cs="Times New Roman"/>
          <w:sz w:val="28"/>
          <w:szCs w:val="28"/>
        </w:rPr>
        <w:t>), що надають продукту характерного забарвлення та володіють вираженою антиоксидантною активністю</w:t>
      </w:r>
      <w:r w:rsidR="00300639">
        <w:rPr>
          <w:rFonts w:ascii="Times New Roman" w:hAnsi="Times New Roman" w:cs="Times New Roman"/>
          <w:sz w:val="28"/>
          <w:szCs w:val="28"/>
        </w:rPr>
        <w:t xml:space="preserve"> </w:t>
      </w:r>
      <w:r w:rsidR="00300639" w:rsidRPr="002574F6">
        <w:rPr>
          <w:rFonts w:ascii="Times New Roman" w:hAnsi="Times New Roman" w:cs="Times New Roman"/>
          <w:sz w:val="28"/>
          <w:szCs w:val="28"/>
        </w:rPr>
        <w:t>[107, 108]</w:t>
      </w:r>
      <w:r w:rsidRPr="002026A1">
        <w:rPr>
          <w:rFonts w:ascii="Times New Roman" w:hAnsi="Times New Roman" w:cs="Times New Roman"/>
          <w:sz w:val="28"/>
          <w:szCs w:val="28"/>
        </w:rPr>
        <w:t xml:space="preserve">. Значущим компонентом є </w:t>
      </w:r>
      <w:proofErr w:type="spellStart"/>
      <w:r w:rsidRPr="002026A1">
        <w:rPr>
          <w:rFonts w:ascii="Times New Roman" w:hAnsi="Times New Roman" w:cs="Times New Roman"/>
          <w:sz w:val="28"/>
          <w:szCs w:val="28"/>
        </w:rPr>
        <w:t>поліфенольні</w:t>
      </w:r>
      <w:proofErr w:type="spellEnd"/>
      <w:r w:rsidRPr="002026A1">
        <w:rPr>
          <w:rFonts w:ascii="Times New Roman" w:hAnsi="Times New Roman" w:cs="Times New Roman"/>
          <w:sz w:val="28"/>
          <w:szCs w:val="28"/>
        </w:rPr>
        <w:t xml:space="preserve"> сполуки, включаючи </w:t>
      </w:r>
      <w:proofErr w:type="spellStart"/>
      <w:r w:rsidRPr="002026A1">
        <w:rPr>
          <w:rFonts w:ascii="Times New Roman" w:hAnsi="Times New Roman" w:cs="Times New Roman"/>
          <w:sz w:val="28"/>
          <w:szCs w:val="28"/>
        </w:rPr>
        <w:t>ферулову</w:t>
      </w:r>
      <w:proofErr w:type="spellEnd"/>
      <w:r w:rsidRPr="002026A1">
        <w:rPr>
          <w:rFonts w:ascii="Times New Roman" w:hAnsi="Times New Roman" w:cs="Times New Roman"/>
          <w:sz w:val="28"/>
          <w:szCs w:val="28"/>
        </w:rPr>
        <w:t xml:space="preserve">, </w:t>
      </w:r>
      <w:proofErr w:type="spellStart"/>
      <w:r w:rsidRPr="002026A1">
        <w:rPr>
          <w:rFonts w:ascii="Times New Roman" w:hAnsi="Times New Roman" w:cs="Times New Roman"/>
          <w:sz w:val="28"/>
          <w:szCs w:val="28"/>
        </w:rPr>
        <w:t>галову</w:t>
      </w:r>
      <w:proofErr w:type="spellEnd"/>
      <w:r w:rsidRPr="002026A1">
        <w:rPr>
          <w:rFonts w:ascii="Times New Roman" w:hAnsi="Times New Roman" w:cs="Times New Roman"/>
          <w:sz w:val="28"/>
          <w:szCs w:val="28"/>
        </w:rPr>
        <w:t xml:space="preserve">, кофейну кислоти, які здатні модулювати активність ферментів окисно-відновного гомеостазу та, за деякими даними, чинити вплив на експресію </w:t>
      </w:r>
      <w:proofErr w:type="spellStart"/>
      <w:r w:rsidRPr="002026A1">
        <w:rPr>
          <w:rFonts w:ascii="Times New Roman" w:hAnsi="Times New Roman" w:cs="Times New Roman"/>
          <w:sz w:val="28"/>
          <w:szCs w:val="28"/>
        </w:rPr>
        <w:t>ендотеліальної</w:t>
      </w:r>
      <w:proofErr w:type="spellEnd"/>
      <w:r w:rsidRPr="002026A1">
        <w:rPr>
          <w:rFonts w:ascii="Times New Roman" w:hAnsi="Times New Roman" w:cs="Times New Roman"/>
          <w:sz w:val="28"/>
          <w:szCs w:val="28"/>
        </w:rPr>
        <w:t xml:space="preserve"> NO-синтази</w:t>
      </w:r>
      <w:r w:rsidR="00BD1A3B" w:rsidRPr="002574F6">
        <w:rPr>
          <w:rFonts w:ascii="Times New Roman" w:hAnsi="Times New Roman" w:cs="Times New Roman"/>
          <w:sz w:val="28"/>
          <w:szCs w:val="28"/>
        </w:rPr>
        <w:t xml:space="preserve"> </w:t>
      </w:r>
      <w:r w:rsidR="00300639" w:rsidRPr="002574F6">
        <w:rPr>
          <w:rFonts w:ascii="Times New Roman" w:hAnsi="Times New Roman" w:cs="Times New Roman"/>
          <w:sz w:val="28"/>
          <w:szCs w:val="28"/>
        </w:rPr>
        <w:t>[108, 109]</w:t>
      </w:r>
      <w:r w:rsidRPr="002026A1">
        <w:rPr>
          <w:rFonts w:ascii="Times New Roman" w:hAnsi="Times New Roman" w:cs="Times New Roman"/>
          <w:sz w:val="28"/>
          <w:szCs w:val="28"/>
        </w:rPr>
        <w:t xml:space="preserve">. Також буряковий сік містить вітамін C, який потенціює хімічну редукцію нітриту до NO у кислому середовищі </w:t>
      </w:r>
      <w:proofErr w:type="spellStart"/>
      <w:r w:rsidRPr="002026A1">
        <w:rPr>
          <w:rFonts w:ascii="Times New Roman" w:hAnsi="Times New Roman" w:cs="Times New Roman"/>
          <w:sz w:val="28"/>
          <w:szCs w:val="28"/>
        </w:rPr>
        <w:t>шлунка</w:t>
      </w:r>
      <w:proofErr w:type="spellEnd"/>
      <w:r w:rsidRPr="002026A1">
        <w:rPr>
          <w:rFonts w:ascii="Times New Roman" w:hAnsi="Times New Roman" w:cs="Times New Roman"/>
          <w:sz w:val="28"/>
          <w:szCs w:val="28"/>
        </w:rPr>
        <w:t xml:space="preserve">, </w:t>
      </w:r>
      <w:proofErr w:type="spellStart"/>
      <w:r w:rsidRPr="002026A1">
        <w:rPr>
          <w:rFonts w:ascii="Times New Roman" w:hAnsi="Times New Roman" w:cs="Times New Roman"/>
          <w:sz w:val="28"/>
          <w:szCs w:val="28"/>
        </w:rPr>
        <w:t>фолати</w:t>
      </w:r>
      <w:proofErr w:type="spellEnd"/>
      <w:r w:rsidRPr="002026A1">
        <w:rPr>
          <w:rFonts w:ascii="Times New Roman" w:hAnsi="Times New Roman" w:cs="Times New Roman"/>
          <w:sz w:val="28"/>
          <w:szCs w:val="28"/>
        </w:rPr>
        <w:t xml:space="preserve">, що підтримують </w:t>
      </w:r>
      <w:proofErr w:type="spellStart"/>
      <w:r w:rsidRPr="002026A1">
        <w:rPr>
          <w:rFonts w:ascii="Times New Roman" w:hAnsi="Times New Roman" w:cs="Times New Roman"/>
          <w:sz w:val="28"/>
          <w:szCs w:val="28"/>
        </w:rPr>
        <w:t>одновуглецевий</w:t>
      </w:r>
      <w:proofErr w:type="spellEnd"/>
      <w:r w:rsidRPr="002026A1">
        <w:rPr>
          <w:rFonts w:ascii="Times New Roman" w:hAnsi="Times New Roman" w:cs="Times New Roman"/>
          <w:sz w:val="28"/>
          <w:szCs w:val="28"/>
        </w:rPr>
        <w:t xml:space="preserve"> метаболізм, а також мікроелементи калій, магній, залізо, які мають значення для </w:t>
      </w:r>
      <w:proofErr w:type="spellStart"/>
      <w:r w:rsidRPr="002026A1">
        <w:rPr>
          <w:rFonts w:ascii="Times New Roman" w:hAnsi="Times New Roman" w:cs="Times New Roman"/>
          <w:sz w:val="28"/>
          <w:szCs w:val="28"/>
        </w:rPr>
        <w:t>нейром’язової</w:t>
      </w:r>
      <w:proofErr w:type="spellEnd"/>
      <w:r w:rsidRPr="002026A1">
        <w:rPr>
          <w:rFonts w:ascii="Times New Roman" w:hAnsi="Times New Roman" w:cs="Times New Roman"/>
          <w:sz w:val="28"/>
          <w:szCs w:val="28"/>
        </w:rPr>
        <w:t xml:space="preserve"> провідності та серцево-судинного балансу</w:t>
      </w:r>
      <w:r w:rsidR="00300639">
        <w:rPr>
          <w:rFonts w:ascii="Times New Roman" w:hAnsi="Times New Roman" w:cs="Times New Roman"/>
          <w:sz w:val="28"/>
          <w:szCs w:val="28"/>
        </w:rPr>
        <w:t xml:space="preserve"> </w:t>
      </w:r>
      <w:r w:rsidR="00B70BC6" w:rsidRPr="002574F6">
        <w:rPr>
          <w:rFonts w:ascii="Times New Roman" w:hAnsi="Times New Roman" w:cs="Times New Roman"/>
          <w:kern w:val="0"/>
          <w:sz w:val="28"/>
          <w:szCs w:val="28"/>
          <w14:ligatures w14:val="none"/>
        </w:rPr>
        <w:t>[1</w:t>
      </w:r>
      <w:r w:rsidR="00B70BC6">
        <w:rPr>
          <w:rFonts w:ascii="Times New Roman" w:hAnsi="Times New Roman" w:cs="Times New Roman"/>
          <w:kern w:val="0"/>
          <w:sz w:val="28"/>
          <w:szCs w:val="28"/>
          <w14:ligatures w14:val="none"/>
        </w:rPr>
        <w:t>1</w:t>
      </w:r>
      <w:r w:rsidR="00B70BC6" w:rsidRPr="002574F6">
        <w:rPr>
          <w:rFonts w:ascii="Times New Roman" w:hAnsi="Times New Roman" w:cs="Times New Roman"/>
          <w:kern w:val="0"/>
          <w:sz w:val="28"/>
          <w:szCs w:val="28"/>
          <w14:ligatures w14:val="none"/>
        </w:rPr>
        <w:t>0, 1</w:t>
      </w:r>
      <w:r w:rsidR="00B70BC6">
        <w:rPr>
          <w:rFonts w:ascii="Times New Roman" w:hAnsi="Times New Roman" w:cs="Times New Roman"/>
          <w:kern w:val="0"/>
          <w:sz w:val="28"/>
          <w:szCs w:val="28"/>
          <w14:ligatures w14:val="none"/>
        </w:rPr>
        <w:t>11, 112</w:t>
      </w:r>
      <w:r w:rsidR="00B70BC6" w:rsidRPr="002574F6">
        <w:rPr>
          <w:rFonts w:ascii="Times New Roman" w:hAnsi="Times New Roman" w:cs="Times New Roman"/>
          <w:kern w:val="0"/>
          <w:sz w:val="28"/>
          <w:szCs w:val="28"/>
          <w14:ligatures w14:val="none"/>
        </w:rPr>
        <w:t>]</w:t>
      </w:r>
      <w:r w:rsidR="00B70BC6">
        <w:rPr>
          <w:rFonts w:ascii="Times New Roman" w:hAnsi="Times New Roman" w:cs="Times New Roman"/>
          <w:kern w:val="0"/>
          <w:sz w:val="28"/>
          <w:szCs w:val="28"/>
          <w14:ligatures w14:val="none"/>
        </w:rPr>
        <w:t xml:space="preserve">. </w:t>
      </w:r>
    </w:p>
    <w:p w14:paraId="2156B774" w14:textId="7A776BAD" w:rsidR="002026A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Після вживання бурякового соку нітрати швидко абсорбуються в тонкому кишечнику, надходять у системний кровообіг, а близько чверті цієї кількості активно </w:t>
      </w:r>
      <w:proofErr w:type="spellStart"/>
      <w:r w:rsidRPr="002026A1">
        <w:rPr>
          <w:rFonts w:ascii="Times New Roman" w:hAnsi="Times New Roman" w:cs="Times New Roman"/>
          <w:sz w:val="28"/>
          <w:szCs w:val="28"/>
        </w:rPr>
        <w:t>секретується</w:t>
      </w:r>
      <w:proofErr w:type="spellEnd"/>
      <w:r w:rsidRPr="002026A1">
        <w:rPr>
          <w:rFonts w:ascii="Times New Roman" w:hAnsi="Times New Roman" w:cs="Times New Roman"/>
          <w:sz w:val="28"/>
          <w:szCs w:val="28"/>
        </w:rPr>
        <w:t xml:space="preserve"> слинними залозами назад у ротову порожнину</w:t>
      </w:r>
      <w:r w:rsidR="00CD09A7">
        <w:rPr>
          <w:rFonts w:ascii="Times New Roman" w:hAnsi="Times New Roman" w:cs="Times New Roman"/>
          <w:sz w:val="28"/>
          <w:szCs w:val="28"/>
        </w:rPr>
        <w:t xml:space="preserve"> </w:t>
      </w:r>
      <w:r w:rsidR="00CD09A7" w:rsidRPr="002574F6">
        <w:rPr>
          <w:rFonts w:ascii="Times New Roman" w:hAnsi="Times New Roman" w:cs="Times New Roman"/>
          <w:sz w:val="28"/>
          <w:szCs w:val="28"/>
          <w:lang w:val="ru-RU"/>
        </w:rPr>
        <w:t>[112, 113]</w:t>
      </w:r>
      <w:r w:rsidRPr="002026A1">
        <w:rPr>
          <w:rFonts w:ascii="Times New Roman" w:hAnsi="Times New Roman" w:cs="Times New Roman"/>
          <w:sz w:val="28"/>
          <w:szCs w:val="28"/>
        </w:rPr>
        <w:t xml:space="preserve">. Тут, завдяки активності анаеробних </w:t>
      </w:r>
      <w:proofErr w:type="spellStart"/>
      <w:r w:rsidRPr="002026A1">
        <w:rPr>
          <w:rFonts w:ascii="Times New Roman" w:hAnsi="Times New Roman" w:cs="Times New Roman"/>
          <w:sz w:val="28"/>
          <w:szCs w:val="28"/>
        </w:rPr>
        <w:t>коменсальних</w:t>
      </w:r>
      <w:proofErr w:type="spellEnd"/>
      <w:r w:rsidRPr="002026A1">
        <w:rPr>
          <w:rFonts w:ascii="Times New Roman" w:hAnsi="Times New Roman" w:cs="Times New Roman"/>
          <w:sz w:val="28"/>
          <w:szCs w:val="28"/>
        </w:rPr>
        <w:t xml:space="preserve"> бактерій, насамперед родів </w:t>
      </w:r>
      <w:proofErr w:type="spellStart"/>
      <w:r w:rsidRPr="002026A1">
        <w:rPr>
          <w:rFonts w:ascii="Times New Roman" w:hAnsi="Times New Roman" w:cs="Times New Roman"/>
          <w:sz w:val="28"/>
          <w:szCs w:val="28"/>
        </w:rPr>
        <w:t>Veillonella</w:t>
      </w:r>
      <w:proofErr w:type="spellEnd"/>
      <w:r w:rsidRPr="002026A1">
        <w:rPr>
          <w:rFonts w:ascii="Times New Roman" w:hAnsi="Times New Roman" w:cs="Times New Roman"/>
          <w:sz w:val="28"/>
          <w:szCs w:val="28"/>
        </w:rPr>
        <w:t xml:space="preserve">, </w:t>
      </w:r>
      <w:proofErr w:type="spellStart"/>
      <w:r w:rsidRPr="002026A1">
        <w:rPr>
          <w:rFonts w:ascii="Times New Roman" w:hAnsi="Times New Roman" w:cs="Times New Roman"/>
          <w:sz w:val="28"/>
          <w:szCs w:val="28"/>
        </w:rPr>
        <w:t>Actinomyces</w:t>
      </w:r>
      <w:proofErr w:type="spellEnd"/>
      <w:r w:rsidRPr="002026A1">
        <w:rPr>
          <w:rFonts w:ascii="Times New Roman" w:hAnsi="Times New Roman" w:cs="Times New Roman"/>
          <w:sz w:val="28"/>
          <w:szCs w:val="28"/>
        </w:rPr>
        <w:t xml:space="preserve">, </w:t>
      </w:r>
      <w:proofErr w:type="spellStart"/>
      <w:r w:rsidRPr="002026A1">
        <w:rPr>
          <w:rFonts w:ascii="Times New Roman" w:hAnsi="Times New Roman" w:cs="Times New Roman"/>
          <w:sz w:val="28"/>
          <w:szCs w:val="28"/>
        </w:rPr>
        <w:t>Rothia</w:t>
      </w:r>
      <w:proofErr w:type="spellEnd"/>
      <w:r w:rsidRPr="002026A1">
        <w:rPr>
          <w:rFonts w:ascii="Times New Roman" w:hAnsi="Times New Roman" w:cs="Times New Roman"/>
          <w:sz w:val="28"/>
          <w:szCs w:val="28"/>
        </w:rPr>
        <w:t>, відбувається редукція нітратів до нітритів (NO₂⁻)</w:t>
      </w:r>
      <w:r w:rsidR="00CD09A7" w:rsidRPr="002574F6">
        <w:rPr>
          <w:rFonts w:ascii="Times New Roman" w:hAnsi="Times New Roman" w:cs="Times New Roman"/>
          <w:sz w:val="28"/>
          <w:szCs w:val="28"/>
        </w:rPr>
        <w:t xml:space="preserve"> [113, 114]</w:t>
      </w:r>
      <w:r w:rsidRPr="002026A1">
        <w:rPr>
          <w:rFonts w:ascii="Times New Roman" w:hAnsi="Times New Roman" w:cs="Times New Roman"/>
          <w:sz w:val="28"/>
          <w:szCs w:val="28"/>
        </w:rPr>
        <w:t>. Після заковтування слини нітрити потрапляють у шлунок, де в кислому середовищі можуть бути перетворені на біологічно активний оксид азоту або всмоктані для подальшої конверсії до NO у периферичних тканинах</w:t>
      </w:r>
      <w:r w:rsidR="00CD09A7" w:rsidRPr="002574F6">
        <w:rPr>
          <w:rFonts w:ascii="Times New Roman" w:hAnsi="Times New Roman" w:cs="Times New Roman"/>
          <w:sz w:val="28"/>
          <w:szCs w:val="28"/>
          <w:lang w:val="ru-RU"/>
        </w:rPr>
        <w:t xml:space="preserve"> [113, 114]</w:t>
      </w:r>
      <w:r w:rsidRPr="002026A1">
        <w:rPr>
          <w:rFonts w:ascii="Times New Roman" w:hAnsi="Times New Roman" w:cs="Times New Roman"/>
          <w:sz w:val="28"/>
          <w:szCs w:val="28"/>
        </w:rPr>
        <w:t xml:space="preserve">. У тканинах цей процес відбувається за участю </w:t>
      </w:r>
      <w:proofErr w:type="spellStart"/>
      <w:r w:rsidRPr="002026A1">
        <w:rPr>
          <w:rFonts w:ascii="Times New Roman" w:hAnsi="Times New Roman" w:cs="Times New Roman"/>
          <w:sz w:val="28"/>
          <w:szCs w:val="28"/>
        </w:rPr>
        <w:t>ксантиноксидази</w:t>
      </w:r>
      <w:proofErr w:type="spellEnd"/>
      <w:r w:rsidRPr="002026A1">
        <w:rPr>
          <w:rFonts w:ascii="Times New Roman" w:hAnsi="Times New Roman" w:cs="Times New Roman"/>
          <w:sz w:val="28"/>
          <w:szCs w:val="28"/>
        </w:rPr>
        <w:t xml:space="preserve">, </w:t>
      </w:r>
      <w:proofErr w:type="spellStart"/>
      <w:r w:rsidRPr="002026A1">
        <w:rPr>
          <w:rFonts w:ascii="Times New Roman" w:hAnsi="Times New Roman" w:cs="Times New Roman"/>
          <w:sz w:val="28"/>
          <w:szCs w:val="28"/>
        </w:rPr>
        <w:t>деоксигемоглобіну</w:t>
      </w:r>
      <w:proofErr w:type="spellEnd"/>
      <w:r w:rsidRPr="002026A1">
        <w:rPr>
          <w:rFonts w:ascii="Times New Roman" w:hAnsi="Times New Roman" w:cs="Times New Roman"/>
          <w:sz w:val="28"/>
          <w:szCs w:val="28"/>
        </w:rPr>
        <w:t xml:space="preserve">, міоглобіну та цитохрому c, особливо за умов зниженої напруги кисню та зниженого </w:t>
      </w:r>
      <w:proofErr w:type="spellStart"/>
      <w:r w:rsidRPr="002026A1">
        <w:rPr>
          <w:rFonts w:ascii="Times New Roman" w:hAnsi="Times New Roman" w:cs="Times New Roman"/>
          <w:sz w:val="28"/>
          <w:szCs w:val="28"/>
        </w:rPr>
        <w:t>рН</w:t>
      </w:r>
      <w:proofErr w:type="spellEnd"/>
      <w:r w:rsidRPr="002026A1">
        <w:rPr>
          <w:rFonts w:ascii="Times New Roman" w:hAnsi="Times New Roman" w:cs="Times New Roman"/>
          <w:sz w:val="28"/>
          <w:szCs w:val="28"/>
        </w:rPr>
        <w:t>. Таким чином, буряковий сік ініціює активізацію нітрат-</w:t>
      </w:r>
      <w:proofErr w:type="spellStart"/>
      <w:r w:rsidRPr="002026A1">
        <w:rPr>
          <w:rFonts w:ascii="Times New Roman" w:hAnsi="Times New Roman" w:cs="Times New Roman"/>
          <w:sz w:val="28"/>
          <w:szCs w:val="28"/>
        </w:rPr>
        <w:t>нітритного</w:t>
      </w:r>
      <w:proofErr w:type="spellEnd"/>
      <w:r w:rsidRPr="002026A1">
        <w:rPr>
          <w:rFonts w:ascii="Times New Roman" w:hAnsi="Times New Roman" w:cs="Times New Roman"/>
          <w:sz w:val="28"/>
          <w:szCs w:val="28"/>
        </w:rPr>
        <w:t xml:space="preserve"> шляху NO-продукції, що має компенсаторне значення в умовах обмеженого синтезу NO за участю </w:t>
      </w:r>
      <w:proofErr w:type="spellStart"/>
      <w:r w:rsidRPr="002026A1">
        <w:rPr>
          <w:rFonts w:ascii="Times New Roman" w:hAnsi="Times New Roman" w:cs="Times New Roman"/>
          <w:sz w:val="28"/>
          <w:szCs w:val="28"/>
        </w:rPr>
        <w:t>eNOS</w:t>
      </w:r>
      <w:proofErr w:type="spellEnd"/>
      <w:r w:rsidRPr="002026A1">
        <w:rPr>
          <w:rFonts w:ascii="Times New Roman" w:hAnsi="Times New Roman" w:cs="Times New Roman"/>
          <w:sz w:val="28"/>
          <w:szCs w:val="28"/>
        </w:rPr>
        <w:t>.</w:t>
      </w:r>
    </w:p>
    <w:p w14:paraId="6DAF23B6" w14:textId="0B16884B" w:rsidR="00A9258C"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Фізіологічний ефект бурякового соку проявляється насамперед у покращенні судинної реактивності та гемодинаміки</w:t>
      </w:r>
      <w:r w:rsidR="00F405CA">
        <w:rPr>
          <w:rFonts w:ascii="Times New Roman" w:hAnsi="Times New Roman" w:cs="Times New Roman"/>
          <w:sz w:val="28"/>
          <w:szCs w:val="28"/>
        </w:rPr>
        <w:t xml:space="preserve"> </w:t>
      </w:r>
      <w:r w:rsidR="00F405CA" w:rsidRPr="002574F6">
        <w:rPr>
          <w:rFonts w:ascii="Times New Roman" w:hAnsi="Times New Roman" w:cs="Times New Roman"/>
          <w:sz w:val="28"/>
          <w:szCs w:val="28"/>
          <w:lang w:val="ru-RU"/>
        </w:rPr>
        <w:t>[11, 115]</w:t>
      </w:r>
      <w:r w:rsidRPr="002026A1">
        <w:rPr>
          <w:rFonts w:ascii="Times New Roman" w:hAnsi="Times New Roman" w:cs="Times New Roman"/>
          <w:sz w:val="28"/>
          <w:szCs w:val="28"/>
        </w:rPr>
        <w:t xml:space="preserve">. У численних </w:t>
      </w:r>
      <w:r w:rsidRPr="002026A1">
        <w:rPr>
          <w:rFonts w:ascii="Times New Roman" w:hAnsi="Times New Roman" w:cs="Times New Roman"/>
          <w:sz w:val="28"/>
          <w:szCs w:val="28"/>
        </w:rPr>
        <w:lastRenderedPageBreak/>
        <w:t xml:space="preserve">клінічних дослідженнях підтверджено, що </w:t>
      </w:r>
      <w:r w:rsidR="00725D46">
        <w:rPr>
          <w:rFonts w:ascii="Times New Roman" w:hAnsi="Times New Roman" w:cs="Times New Roman"/>
          <w:sz w:val="28"/>
          <w:szCs w:val="28"/>
        </w:rPr>
        <w:t>його с</w:t>
      </w:r>
      <w:r w:rsidRPr="002026A1">
        <w:rPr>
          <w:rFonts w:ascii="Times New Roman" w:hAnsi="Times New Roman" w:cs="Times New Roman"/>
          <w:sz w:val="28"/>
          <w:szCs w:val="28"/>
        </w:rPr>
        <w:t>поживання сприяє зниженню артеріального тиску — як систолічного, так і діастолічного — особливо у осіб із помірною гіпертензією</w:t>
      </w:r>
      <w:r w:rsidR="00F405CA" w:rsidRPr="002574F6">
        <w:rPr>
          <w:rFonts w:ascii="Times New Roman" w:hAnsi="Times New Roman" w:cs="Times New Roman"/>
          <w:sz w:val="28"/>
          <w:szCs w:val="28"/>
        </w:rPr>
        <w:t xml:space="preserve"> </w:t>
      </w:r>
      <w:r w:rsidR="00F405CA" w:rsidRPr="002574F6">
        <w:rPr>
          <w:rFonts w:ascii="Times New Roman" w:hAnsi="Times New Roman" w:cs="Times New Roman"/>
          <w:sz w:val="28"/>
          <w:szCs w:val="28"/>
          <w:lang w:val="ru-RU"/>
        </w:rPr>
        <w:t>[101, 115]</w:t>
      </w:r>
      <w:r w:rsidRPr="002026A1">
        <w:rPr>
          <w:rFonts w:ascii="Times New Roman" w:hAnsi="Times New Roman" w:cs="Times New Roman"/>
          <w:sz w:val="28"/>
          <w:szCs w:val="28"/>
        </w:rPr>
        <w:t xml:space="preserve">. Цей ефект є </w:t>
      </w:r>
      <w:proofErr w:type="spellStart"/>
      <w:r w:rsidRPr="002026A1">
        <w:rPr>
          <w:rFonts w:ascii="Times New Roman" w:hAnsi="Times New Roman" w:cs="Times New Roman"/>
          <w:sz w:val="28"/>
          <w:szCs w:val="28"/>
        </w:rPr>
        <w:t>дозозалежним</w:t>
      </w:r>
      <w:proofErr w:type="spellEnd"/>
      <w:r w:rsidRPr="002026A1">
        <w:rPr>
          <w:rFonts w:ascii="Times New Roman" w:hAnsi="Times New Roman" w:cs="Times New Roman"/>
          <w:sz w:val="28"/>
          <w:szCs w:val="28"/>
        </w:rPr>
        <w:t xml:space="preserve"> і спостерігається вже через 2–3 години після прийому соку, з максимальною вираженістю на 3–6-й годині. Водночас буряковий сік покращує </w:t>
      </w:r>
      <w:proofErr w:type="spellStart"/>
      <w:r w:rsidRPr="002026A1">
        <w:rPr>
          <w:rFonts w:ascii="Times New Roman" w:hAnsi="Times New Roman" w:cs="Times New Roman"/>
          <w:sz w:val="28"/>
          <w:szCs w:val="28"/>
        </w:rPr>
        <w:t>ендотеліальну</w:t>
      </w:r>
      <w:proofErr w:type="spellEnd"/>
      <w:r w:rsidRPr="002026A1">
        <w:rPr>
          <w:rFonts w:ascii="Times New Roman" w:hAnsi="Times New Roman" w:cs="Times New Roman"/>
          <w:sz w:val="28"/>
          <w:szCs w:val="28"/>
        </w:rPr>
        <w:t xml:space="preserve"> функцію, зменшуючи судинну ригідність та підвищуючи рівень реактивної гіперемії, що свідчить про підвищення доступності ендогенних </w:t>
      </w:r>
      <w:proofErr w:type="spellStart"/>
      <w:r w:rsidRPr="002026A1">
        <w:rPr>
          <w:rFonts w:ascii="Times New Roman" w:hAnsi="Times New Roman" w:cs="Times New Roman"/>
          <w:sz w:val="28"/>
          <w:szCs w:val="28"/>
        </w:rPr>
        <w:t>вазодилататорів</w:t>
      </w:r>
      <w:proofErr w:type="spellEnd"/>
      <w:r w:rsidR="00A9258C">
        <w:rPr>
          <w:rFonts w:ascii="Times New Roman" w:hAnsi="Times New Roman" w:cs="Times New Roman"/>
          <w:sz w:val="28"/>
          <w:szCs w:val="28"/>
        </w:rPr>
        <w:t xml:space="preserve"> </w:t>
      </w:r>
      <w:r w:rsidR="00A9258C" w:rsidRPr="002574F6">
        <w:rPr>
          <w:rFonts w:ascii="Times New Roman" w:hAnsi="Times New Roman" w:cs="Times New Roman"/>
          <w:sz w:val="28"/>
          <w:szCs w:val="28"/>
        </w:rPr>
        <w:t>[11, 101, 116]</w:t>
      </w:r>
      <w:r w:rsidRPr="002026A1">
        <w:rPr>
          <w:rFonts w:ascii="Times New Roman" w:hAnsi="Times New Roman" w:cs="Times New Roman"/>
          <w:sz w:val="28"/>
          <w:szCs w:val="28"/>
        </w:rPr>
        <w:t xml:space="preserve">. </w:t>
      </w:r>
    </w:p>
    <w:p w14:paraId="16C894BE" w14:textId="57B5747C" w:rsidR="002026A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У контексті фізичної активності прийом бурякового соку асоціюється зі зниженням кисневих витрат при субмаксимальному навантаженні, підвищенням ефективності м’язових скорочень та покращенням витривалості, що особливо актуально для спортсменів циклічних видів спорту</w:t>
      </w:r>
      <w:r w:rsidR="00A9258C" w:rsidRPr="002574F6">
        <w:rPr>
          <w:rFonts w:ascii="Times New Roman" w:hAnsi="Times New Roman" w:cs="Times New Roman"/>
          <w:sz w:val="28"/>
          <w:szCs w:val="28"/>
          <w:lang w:val="ru-RU"/>
        </w:rPr>
        <w:t xml:space="preserve"> [9, 116]</w:t>
      </w:r>
      <w:r w:rsidRPr="002026A1">
        <w:rPr>
          <w:rFonts w:ascii="Times New Roman" w:hAnsi="Times New Roman" w:cs="Times New Roman"/>
          <w:sz w:val="28"/>
          <w:szCs w:val="28"/>
        </w:rPr>
        <w:t>. Є також свідчення про покращення мозкового кровотоку, що відкриває перспективи для досліджень у напрямку когнітивної підтримки у похилому віці</w:t>
      </w:r>
      <w:r w:rsidR="001C23E4" w:rsidRPr="002574F6">
        <w:rPr>
          <w:rFonts w:ascii="Times New Roman" w:hAnsi="Times New Roman" w:cs="Times New Roman"/>
          <w:sz w:val="28"/>
          <w:szCs w:val="28"/>
          <w:lang w:val="ru-RU"/>
        </w:rPr>
        <w:t xml:space="preserve"> [117]</w:t>
      </w:r>
      <w:r w:rsidRPr="002026A1">
        <w:rPr>
          <w:rFonts w:ascii="Times New Roman" w:hAnsi="Times New Roman" w:cs="Times New Roman"/>
          <w:sz w:val="28"/>
          <w:szCs w:val="28"/>
        </w:rPr>
        <w:t>.</w:t>
      </w:r>
    </w:p>
    <w:p w14:paraId="10187103" w14:textId="6986E3C7" w:rsidR="002D680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Оптимальна ефективність досягається при вживанні від 250 до 500 мл бурякового соку за 2–3 години до очікуваного ефекту, що відповідає приблизно 300–500 мг дієтичного нітрату</w:t>
      </w:r>
      <w:r w:rsidR="002D6801">
        <w:rPr>
          <w:rFonts w:ascii="Times New Roman" w:hAnsi="Times New Roman" w:cs="Times New Roman"/>
          <w:sz w:val="28"/>
          <w:szCs w:val="28"/>
        </w:rPr>
        <w:t xml:space="preserve"> </w:t>
      </w:r>
      <w:r w:rsidR="002D6801" w:rsidRPr="002574F6">
        <w:rPr>
          <w:rFonts w:ascii="Times New Roman" w:hAnsi="Times New Roman" w:cs="Times New Roman"/>
          <w:sz w:val="28"/>
          <w:szCs w:val="28"/>
          <w:lang w:val="ru-RU"/>
        </w:rPr>
        <w:t>[118, 119]</w:t>
      </w:r>
      <w:r w:rsidRPr="002026A1">
        <w:rPr>
          <w:rFonts w:ascii="Times New Roman" w:hAnsi="Times New Roman" w:cs="Times New Roman"/>
          <w:sz w:val="28"/>
          <w:szCs w:val="28"/>
        </w:rPr>
        <w:t xml:space="preserve">. </w:t>
      </w:r>
    </w:p>
    <w:p w14:paraId="090F1ACE" w14:textId="69517E01" w:rsidR="002D680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Проте застосування бурякового соку не позбавлене обмежень. Надмірне споживання може викликати зниження артеріального тиску до </w:t>
      </w:r>
      <w:proofErr w:type="spellStart"/>
      <w:r w:rsidRPr="002026A1">
        <w:rPr>
          <w:rFonts w:ascii="Times New Roman" w:hAnsi="Times New Roman" w:cs="Times New Roman"/>
          <w:sz w:val="28"/>
          <w:szCs w:val="28"/>
        </w:rPr>
        <w:t>симптомного</w:t>
      </w:r>
      <w:proofErr w:type="spellEnd"/>
      <w:r w:rsidRPr="002026A1">
        <w:rPr>
          <w:rFonts w:ascii="Times New Roman" w:hAnsi="Times New Roman" w:cs="Times New Roman"/>
          <w:sz w:val="28"/>
          <w:szCs w:val="28"/>
        </w:rPr>
        <w:t xml:space="preserve"> рівня, особливо в осіб із низькою початковою судинною реактивністю або при прийомі гіпотензивних препаратів</w:t>
      </w:r>
      <w:r w:rsidR="002D6801" w:rsidRPr="002574F6">
        <w:rPr>
          <w:rFonts w:ascii="Times New Roman" w:hAnsi="Times New Roman" w:cs="Times New Roman"/>
          <w:sz w:val="28"/>
          <w:szCs w:val="28"/>
          <w:lang w:val="ru-RU"/>
        </w:rPr>
        <w:t xml:space="preserve"> [119, 120]</w:t>
      </w:r>
      <w:r w:rsidRPr="002026A1">
        <w:rPr>
          <w:rFonts w:ascii="Times New Roman" w:hAnsi="Times New Roman" w:cs="Times New Roman"/>
          <w:sz w:val="28"/>
          <w:szCs w:val="28"/>
        </w:rPr>
        <w:t>.</w:t>
      </w:r>
    </w:p>
    <w:p w14:paraId="27FEE7F6" w14:textId="3B2B2AC3" w:rsidR="002026A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Крім того, використання антисептичних засобів для ротової порожнини може суттєво знижувати ефективність NO-продукції, блокуючи мікробний етап перетворення нітрату в нітрит. У частини осіб відзначається ідіосинкратична реакція у вигляді </w:t>
      </w:r>
      <w:proofErr w:type="spellStart"/>
      <w:r w:rsidRPr="002026A1">
        <w:rPr>
          <w:rFonts w:ascii="Times New Roman" w:hAnsi="Times New Roman" w:cs="Times New Roman"/>
          <w:sz w:val="28"/>
          <w:szCs w:val="28"/>
        </w:rPr>
        <w:t>бетурії</w:t>
      </w:r>
      <w:proofErr w:type="spellEnd"/>
      <w:r w:rsidRPr="002026A1">
        <w:rPr>
          <w:rFonts w:ascii="Times New Roman" w:hAnsi="Times New Roman" w:cs="Times New Roman"/>
          <w:sz w:val="28"/>
          <w:szCs w:val="28"/>
        </w:rPr>
        <w:t xml:space="preserve"> — тимчасового забарвлення сечі пігментами буряка, що є нешкідливим, проте може сприйматись як патологічний симптом</w:t>
      </w:r>
      <w:r w:rsidR="0022178A">
        <w:rPr>
          <w:rFonts w:ascii="Times New Roman" w:hAnsi="Times New Roman" w:cs="Times New Roman"/>
          <w:sz w:val="28"/>
          <w:szCs w:val="28"/>
        </w:rPr>
        <w:t xml:space="preserve"> </w:t>
      </w:r>
      <w:r w:rsidR="0022178A" w:rsidRPr="002574F6">
        <w:rPr>
          <w:rFonts w:ascii="Times New Roman" w:hAnsi="Times New Roman" w:cs="Times New Roman"/>
          <w:sz w:val="28"/>
          <w:szCs w:val="28"/>
        </w:rPr>
        <w:t>[121, 122]</w:t>
      </w:r>
      <w:r w:rsidRPr="002026A1">
        <w:rPr>
          <w:rFonts w:ascii="Times New Roman" w:hAnsi="Times New Roman" w:cs="Times New Roman"/>
          <w:sz w:val="28"/>
          <w:szCs w:val="28"/>
        </w:rPr>
        <w:t>. Іноді при вживанні великих об’ємів соку можуть спостерігатись помірні шлунково-кишкові розлади</w:t>
      </w:r>
      <w:r w:rsidR="0022178A" w:rsidRPr="002574F6">
        <w:rPr>
          <w:rFonts w:ascii="Times New Roman" w:hAnsi="Times New Roman" w:cs="Times New Roman"/>
          <w:sz w:val="28"/>
          <w:szCs w:val="28"/>
          <w:lang w:val="ru-RU"/>
        </w:rPr>
        <w:t xml:space="preserve"> [123]</w:t>
      </w:r>
      <w:r w:rsidRPr="002026A1">
        <w:rPr>
          <w:rFonts w:ascii="Times New Roman" w:hAnsi="Times New Roman" w:cs="Times New Roman"/>
          <w:sz w:val="28"/>
          <w:szCs w:val="28"/>
        </w:rPr>
        <w:t>.</w:t>
      </w:r>
    </w:p>
    <w:p w14:paraId="79157EE9" w14:textId="77777777" w:rsidR="002026A1" w:rsidRPr="002026A1" w:rsidRDefault="002026A1" w:rsidP="004209FF">
      <w:pPr>
        <w:spacing w:after="0" w:line="360" w:lineRule="auto"/>
        <w:ind w:firstLine="709"/>
        <w:jc w:val="both"/>
        <w:rPr>
          <w:rFonts w:ascii="Times New Roman" w:hAnsi="Times New Roman" w:cs="Times New Roman"/>
          <w:sz w:val="28"/>
          <w:szCs w:val="28"/>
        </w:rPr>
      </w:pPr>
      <w:r w:rsidRPr="002026A1">
        <w:rPr>
          <w:rFonts w:ascii="Times New Roman" w:hAnsi="Times New Roman" w:cs="Times New Roman"/>
          <w:sz w:val="28"/>
          <w:szCs w:val="28"/>
        </w:rPr>
        <w:t xml:space="preserve">Таким чином, буряковий сік є потужним натуральним джерелом харчових нітратів з доведеною здатністю підвищувати </w:t>
      </w:r>
      <w:proofErr w:type="spellStart"/>
      <w:r w:rsidRPr="002026A1">
        <w:rPr>
          <w:rFonts w:ascii="Times New Roman" w:hAnsi="Times New Roman" w:cs="Times New Roman"/>
          <w:sz w:val="28"/>
          <w:szCs w:val="28"/>
        </w:rPr>
        <w:t>біодоступність</w:t>
      </w:r>
      <w:proofErr w:type="spellEnd"/>
      <w:r w:rsidRPr="002026A1">
        <w:rPr>
          <w:rFonts w:ascii="Times New Roman" w:hAnsi="Times New Roman" w:cs="Times New Roman"/>
          <w:sz w:val="28"/>
          <w:szCs w:val="28"/>
        </w:rPr>
        <w:t xml:space="preserve"> оксиду азоту через фізіологічні механізми, що включають </w:t>
      </w:r>
      <w:proofErr w:type="spellStart"/>
      <w:r w:rsidRPr="002026A1">
        <w:rPr>
          <w:rFonts w:ascii="Times New Roman" w:hAnsi="Times New Roman" w:cs="Times New Roman"/>
          <w:sz w:val="28"/>
          <w:szCs w:val="28"/>
        </w:rPr>
        <w:t>ентеросаліварний</w:t>
      </w:r>
      <w:proofErr w:type="spellEnd"/>
      <w:r w:rsidRPr="002026A1">
        <w:rPr>
          <w:rFonts w:ascii="Times New Roman" w:hAnsi="Times New Roman" w:cs="Times New Roman"/>
          <w:sz w:val="28"/>
          <w:szCs w:val="28"/>
        </w:rPr>
        <w:t xml:space="preserve"> кругообіг, участь </w:t>
      </w:r>
      <w:r w:rsidRPr="002026A1">
        <w:rPr>
          <w:rFonts w:ascii="Times New Roman" w:hAnsi="Times New Roman" w:cs="Times New Roman"/>
          <w:sz w:val="28"/>
          <w:szCs w:val="28"/>
        </w:rPr>
        <w:lastRenderedPageBreak/>
        <w:t xml:space="preserve">оральної </w:t>
      </w:r>
      <w:proofErr w:type="spellStart"/>
      <w:r w:rsidRPr="002026A1">
        <w:rPr>
          <w:rFonts w:ascii="Times New Roman" w:hAnsi="Times New Roman" w:cs="Times New Roman"/>
          <w:sz w:val="28"/>
          <w:szCs w:val="28"/>
        </w:rPr>
        <w:t>мікробіоти</w:t>
      </w:r>
      <w:proofErr w:type="spellEnd"/>
      <w:r w:rsidRPr="002026A1">
        <w:rPr>
          <w:rFonts w:ascii="Times New Roman" w:hAnsi="Times New Roman" w:cs="Times New Roman"/>
          <w:sz w:val="28"/>
          <w:szCs w:val="28"/>
        </w:rPr>
        <w:t xml:space="preserve">, хімічну редукцію та </w:t>
      </w:r>
      <w:proofErr w:type="spellStart"/>
      <w:r w:rsidRPr="002026A1">
        <w:rPr>
          <w:rFonts w:ascii="Times New Roman" w:hAnsi="Times New Roman" w:cs="Times New Roman"/>
          <w:sz w:val="28"/>
          <w:szCs w:val="28"/>
        </w:rPr>
        <w:t>тканинно</w:t>
      </w:r>
      <w:proofErr w:type="spellEnd"/>
      <w:r w:rsidRPr="002026A1">
        <w:rPr>
          <w:rFonts w:ascii="Times New Roman" w:hAnsi="Times New Roman" w:cs="Times New Roman"/>
          <w:sz w:val="28"/>
          <w:szCs w:val="28"/>
        </w:rPr>
        <w:t>-залежні процеси. Його застосування доцільне у системі харчової підтримки спортсменів, осіб із факторами ризику серцево-судинних захворювань, а також у рамках загальних стратегій покращення судинної реактивності та метаболічної ефективності.</w:t>
      </w:r>
    </w:p>
    <w:p w14:paraId="0F2AC658" w14:textId="205AE4FC" w:rsidR="001A3FBA" w:rsidRDefault="001A3FBA" w:rsidP="004209FF">
      <w:pPr>
        <w:spacing w:after="0" w:line="360" w:lineRule="auto"/>
        <w:ind w:firstLine="709"/>
        <w:jc w:val="both"/>
        <w:rPr>
          <w:rFonts w:ascii="Times New Roman" w:hAnsi="Times New Roman" w:cs="Times New Roman"/>
          <w:sz w:val="28"/>
          <w:szCs w:val="28"/>
        </w:rPr>
      </w:pPr>
    </w:p>
    <w:p w14:paraId="1E7A433E" w14:textId="557D9D98" w:rsidR="005B196D" w:rsidRDefault="003176EF" w:rsidP="005017D6">
      <w:pPr>
        <w:pStyle w:val="a5"/>
        <w:numPr>
          <w:ilvl w:val="1"/>
          <w:numId w:val="2"/>
        </w:numPr>
        <w:spacing w:after="0" w:line="360" w:lineRule="auto"/>
        <w:outlineLvl w:val="1"/>
        <w:rPr>
          <w:rFonts w:ascii="Times New Roman" w:eastAsia="Times New Roman" w:hAnsi="Times New Roman" w:cs="Times New Roman"/>
          <w:b/>
          <w:bCs/>
          <w:kern w:val="0"/>
          <w:sz w:val="28"/>
          <w:szCs w:val="28"/>
          <w:lang w:eastAsia="uk-UA"/>
          <w14:ligatures w14:val="none"/>
        </w:rPr>
      </w:pPr>
      <w:r w:rsidRPr="003176EF">
        <w:rPr>
          <w:rFonts w:ascii="Times New Roman" w:eastAsia="Times New Roman" w:hAnsi="Times New Roman" w:cs="Times New Roman"/>
          <w:b/>
          <w:bCs/>
          <w:kern w:val="0"/>
          <w:sz w:val="28"/>
          <w:szCs w:val="28"/>
          <w:lang w:eastAsia="uk-UA"/>
          <w14:ligatures w14:val="none"/>
        </w:rPr>
        <w:t xml:space="preserve"> </w:t>
      </w:r>
      <w:r w:rsidR="00906ADC" w:rsidRPr="003176EF">
        <w:rPr>
          <w:rFonts w:ascii="Times New Roman" w:eastAsia="Times New Roman" w:hAnsi="Times New Roman" w:cs="Times New Roman"/>
          <w:b/>
          <w:bCs/>
          <w:kern w:val="0"/>
          <w:sz w:val="28"/>
          <w:szCs w:val="28"/>
          <w:lang w:eastAsia="uk-UA"/>
          <w14:ligatures w14:val="none"/>
        </w:rPr>
        <w:t>Фізіологічні особливості тенісистів-</w:t>
      </w:r>
      <w:r w:rsidRPr="003176EF">
        <w:rPr>
          <w:rFonts w:ascii="Times New Roman" w:eastAsia="Times New Roman" w:hAnsi="Times New Roman" w:cs="Times New Roman"/>
          <w:b/>
          <w:bCs/>
          <w:kern w:val="0"/>
          <w:sz w:val="28"/>
          <w:szCs w:val="28"/>
          <w:lang w:eastAsia="uk-UA"/>
          <w14:ligatures w14:val="none"/>
        </w:rPr>
        <w:t>аматор</w:t>
      </w:r>
      <w:r w:rsidR="00906ADC" w:rsidRPr="003176EF">
        <w:rPr>
          <w:rFonts w:ascii="Times New Roman" w:eastAsia="Times New Roman" w:hAnsi="Times New Roman" w:cs="Times New Roman"/>
          <w:b/>
          <w:bCs/>
          <w:kern w:val="0"/>
          <w:sz w:val="28"/>
          <w:szCs w:val="28"/>
          <w:lang w:eastAsia="uk-UA"/>
          <w14:ligatures w14:val="none"/>
        </w:rPr>
        <w:t>ів</w:t>
      </w:r>
    </w:p>
    <w:p w14:paraId="11A385FE" w14:textId="5FEAF560" w:rsidR="003176EF"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Теніс є одним із найбільш популярних видів спорту рекреаційного та змагального спрямування, який поєднує у своїй структурі як аеробні, так і анаеробні компоненти фізичн</w:t>
      </w:r>
      <w:r w:rsidR="00725D46">
        <w:rPr>
          <w:rFonts w:ascii="Times New Roman" w:hAnsi="Times New Roman" w:cs="Times New Roman"/>
          <w:sz w:val="28"/>
          <w:szCs w:val="28"/>
        </w:rPr>
        <w:t>их вправ</w:t>
      </w:r>
      <w:r w:rsidR="00534459">
        <w:rPr>
          <w:rFonts w:ascii="Times New Roman" w:hAnsi="Times New Roman" w:cs="Times New Roman"/>
          <w:sz w:val="28"/>
          <w:szCs w:val="28"/>
        </w:rPr>
        <w:t xml:space="preserve"> </w:t>
      </w:r>
      <w:r w:rsidR="00534459" w:rsidRPr="002574F6">
        <w:rPr>
          <w:rFonts w:ascii="Times New Roman" w:hAnsi="Times New Roman" w:cs="Times New Roman"/>
          <w:sz w:val="28"/>
          <w:szCs w:val="28"/>
        </w:rPr>
        <w:t>[124, 125]</w:t>
      </w:r>
      <w:r w:rsidRPr="003176EF">
        <w:rPr>
          <w:rFonts w:ascii="Times New Roman" w:hAnsi="Times New Roman" w:cs="Times New Roman"/>
          <w:sz w:val="28"/>
          <w:szCs w:val="28"/>
        </w:rPr>
        <w:t>. Ігрова діяльність у тенісі характеризується значною варіативністю темпу, тривалості та інтенсивності навантажень, що створює виражене функціональне навантаження на серцево-судинну, дихальну, нервово-м’язову та нейроендокринну системи</w:t>
      </w:r>
      <w:r w:rsidR="00534459" w:rsidRPr="002574F6">
        <w:rPr>
          <w:rFonts w:ascii="Times New Roman" w:hAnsi="Times New Roman" w:cs="Times New Roman"/>
          <w:sz w:val="28"/>
          <w:szCs w:val="28"/>
        </w:rPr>
        <w:t xml:space="preserve"> [124, 125, 126]</w:t>
      </w:r>
      <w:r w:rsidRPr="003176EF">
        <w:rPr>
          <w:rFonts w:ascii="Times New Roman" w:hAnsi="Times New Roman" w:cs="Times New Roman"/>
          <w:sz w:val="28"/>
          <w:szCs w:val="28"/>
        </w:rPr>
        <w:t>. У гравців-аматорів, які не завжди мають належний рівень спеціальної підготовки, ці фактори виявляють більший вплив, посилюючи потребу в адаптаційних перебудовах з боку всіх регуляторних систем організму</w:t>
      </w:r>
      <w:r w:rsidR="00534459" w:rsidRPr="002574F6">
        <w:rPr>
          <w:rFonts w:ascii="Times New Roman" w:hAnsi="Times New Roman" w:cs="Times New Roman"/>
          <w:sz w:val="28"/>
          <w:szCs w:val="28"/>
          <w:lang w:val="ru-RU"/>
        </w:rPr>
        <w:t xml:space="preserve"> [125, 126]</w:t>
      </w:r>
      <w:r w:rsidRPr="003176EF">
        <w:rPr>
          <w:rFonts w:ascii="Times New Roman" w:hAnsi="Times New Roman" w:cs="Times New Roman"/>
          <w:sz w:val="28"/>
          <w:szCs w:val="28"/>
        </w:rPr>
        <w:t>.</w:t>
      </w:r>
    </w:p>
    <w:p w14:paraId="49582C6D" w14:textId="678BE4FE" w:rsidR="003176EF" w:rsidRPr="003176EF"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 xml:space="preserve">Фізіологічна специфіка тенісу визначається повторюваними короткочасними сплесками </w:t>
      </w:r>
      <w:proofErr w:type="spellStart"/>
      <w:r w:rsidRPr="003176EF">
        <w:rPr>
          <w:rFonts w:ascii="Times New Roman" w:hAnsi="Times New Roman" w:cs="Times New Roman"/>
          <w:sz w:val="28"/>
          <w:szCs w:val="28"/>
        </w:rPr>
        <w:t>високоінтенсивної</w:t>
      </w:r>
      <w:proofErr w:type="spellEnd"/>
      <w:r w:rsidRPr="003176EF">
        <w:rPr>
          <w:rFonts w:ascii="Times New Roman" w:hAnsi="Times New Roman" w:cs="Times New Roman"/>
          <w:sz w:val="28"/>
          <w:szCs w:val="28"/>
        </w:rPr>
        <w:t xml:space="preserve"> активності у вигляді швидкісних переміщень, стрибків, змін напрямку руху, а також вибухових м’язових зусиль при виконанні ударів</w:t>
      </w:r>
      <w:r w:rsidR="008E5D22">
        <w:rPr>
          <w:rFonts w:ascii="Times New Roman" w:hAnsi="Times New Roman" w:cs="Times New Roman"/>
          <w:sz w:val="28"/>
          <w:szCs w:val="28"/>
        </w:rPr>
        <w:t xml:space="preserve"> </w:t>
      </w:r>
      <w:r w:rsidR="008E5D22" w:rsidRPr="002574F6">
        <w:rPr>
          <w:rFonts w:ascii="Times New Roman" w:hAnsi="Times New Roman" w:cs="Times New Roman"/>
          <w:sz w:val="28"/>
          <w:szCs w:val="28"/>
        </w:rPr>
        <w:t>[124, 127]</w:t>
      </w:r>
      <w:r w:rsidRPr="003176EF">
        <w:rPr>
          <w:rFonts w:ascii="Times New Roman" w:hAnsi="Times New Roman" w:cs="Times New Roman"/>
          <w:sz w:val="28"/>
          <w:szCs w:val="28"/>
        </w:rPr>
        <w:t xml:space="preserve">. Ці рухові дії формують нерівномірний і фрагментований профіль енергозабезпечення, що вимагає ефективного перемикання між </w:t>
      </w:r>
      <w:proofErr w:type="spellStart"/>
      <w:r w:rsidRPr="003176EF">
        <w:rPr>
          <w:rFonts w:ascii="Times New Roman" w:hAnsi="Times New Roman" w:cs="Times New Roman"/>
          <w:sz w:val="28"/>
          <w:szCs w:val="28"/>
        </w:rPr>
        <w:t>фосфагенною</w:t>
      </w:r>
      <w:proofErr w:type="spellEnd"/>
      <w:r w:rsidRPr="003176EF">
        <w:rPr>
          <w:rFonts w:ascii="Times New Roman" w:hAnsi="Times New Roman" w:cs="Times New Roman"/>
          <w:sz w:val="28"/>
          <w:szCs w:val="28"/>
        </w:rPr>
        <w:t xml:space="preserve">, </w:t>
      </w:r>
      <w:proofErr w:type="spellStart"/>
      <w:r w:rsidRPr="003176EF">
        <w:rPr>
          <w:rFonts w:ascii="Times New Roman" w:hAnsi="Times New Roman" w:cs="Times New Roman"/>
          <w:sz w:val="28"/>
          <w:szCs w:val="28"/>
        </w:rPr>
        <w:t>гліколітичною</w:t>
      </w:r>
      <w:proofErr w:type="spellEnd"/>
      <w:r w:rsidRPr="003176EF">
        <w:rPr>
          <w:rFonts w:ascii="Times New Roman" w:hAnsi="Times New Roman" w:cs="Times New Roman"/>
          <w:sz w:val="28"/>
          <w:szCs w:val="28"/>
        </w:rPr>
        <w:t xml:space="preserve"> та аеробною системами</w:t>
      </w:r>
      <w:r w:rsidR="008E5D22" w:rsidRPr="002574F6">
        <w:rPr>
          <w:rFonts w:ascii="Times New Roman" w:hAnsi="Times New Roman" w:cs="Times New Roman"/>
          <w:sz w:val="28"/>
          <w:szCs w:val="28"/>
        </w:rPr>
        <w:t xml:space="preserve"> [126, 127]</w:t>
      </w:r>
      <w:r w:rsidRPr="003176EF">
        <w:rPr>
          <w:rFonts w:ascii="Times New Roman" w:hAnsi="Times New Roman" w:cs="Times New Roman"/>
          <w:sz w:val="28"/>
          <w:szCs w:val="28"/>
        </w:rPr>
        <w:t xml:space="preserve">. При цьому кожен з ігрових епізодів супроводжується активацією механізмів терморегуляції, мікроциркуляції, </w:t>
      </w:r>
      <w:proofErr w:type="spellStart"/>
      <w:r w:rsidRPr="003176EF">
        <w:rPr>
          <w:rFonts w:ascii="Times New Roman" w:hAnsi="Times New Roman" w:cs="Times New Roman"/>
          <w:sz w:val="28"/>
          <w:szCs w:val="28"/>
        </w:rPr>
        <w:t>синаптичної</w:t>
      </w:r>
      <w:proofErr w:type="spellEnd"/>
      <w:r w:rsidRPr="003176EF">
        <w:rPr>
          <w:rFonts w:ascii="Times New Roman" w:hAnsi="Times New Roman" w:cs="Times New Roman"/>
          <w:sz w:val="28"/>
          <w:szCs w:val="28"/>
        </w:rPr>
        <w:t xml:space="preserve"> передачі та </w:t>
      </w:r>
      <w:proofErr w:type="spellStart"/>
      <w:r w:rsidRPr="003176EF">
        <w:rPr>
          <w:rFonts w:ascii="Times New Roman" w:hAnsi="Times New Roman" w:cs="Times New Roman"/>
          <w:sz w:val="28"/>
          <w:szCs w:val="28"/>
        </w:rPr>
        <w:t>пропріоцептивного</w:t>
      </w:r>
      <w:proofErr w:type="spellEnd"/>
      <w:r w:rsidRPr="003176EF">
        <w:rPr>
          <w:rFonts w:ascii="Times New Roman" w:hAnsi="Times New Roman" w:cs="Times New Roman"/>
          <w:sz w:val="28"/>
          <w:szCs w:val="28"/>
        </w:rPr>
        <w:t xml:space="preserve"> контролю</w:t>
      </w:r>
      <w:r w:rsidR="00DF4A64" w:rsidRPr="002574F6">
        <w:rPr>
          <w:rFonts w:ascii="Times New Roman" w:hAnsi="Times New Roman" w:cs="Times New Roman"/>
          <w:sz w:val="28"/>
          <w:szCs w:val="28"/>
        </w:rPr>
        <w:t xml:space="preserve"> [127, 128]</w:t>
      </w:r>
      <w:r w:rsidRPr="003176EF">
        <w:rPr>
          <w:rFonts w:ascii="Times New Roman" w:hAnsi="Times New Roman" w:cs="Times New Roman"/>
          <w:sz w:val="28"/>
          <w:szCs w:val="28"/>
        </w:rPr>
        <w:t>.</w:t>
      </w:r>
      <w:r w:rsidR="00DF4A64" w:rsidRPr="002574F6">
        <w:rPr>
          <w:rFonts w:ascii="Times New Roman" w:hAnsi="Times New Roman" w:cs="Times New Roman"/>
          <w:sz w:val="28"/>
          <w:szCs w:val="28"/>
        </w:rPr>
        <w:t xml:space="preserve"> </w:t>
      </w:r>
      <w:r w:rsidRPr="003176EF">
        <w:rPr>
          <w:rFonts w:ascii="Times New Roman" w:hAnsi="Times New Roman" w:cs="Times New Roman"/>
          <w:sz w:val="28"/>
          <w:szCs w:val="28"/>
        </w:rPr>
        <w:t xml:space="preserve">У порівнянні з циклічними видами спорту, теніс передбачає значно більшу кількість імпровізаційних рухових рішень і когнітивних </w:t>
      </w:r>
      <w:proofErr w:type="spellStart"/>
      <w:r w:rsidRPr="003176EF">
        <w:rPr>
          <w:rFonts w:ascii="Times New Roman" w:hAnsi="Times New Roman" w:cs="Times New Roman"/>
          <w:sz w:val="28"/>
          <w:szCs w:val="28"/>
        </w:rPr>
        <w:t>адаптацій</w:t>
      </w:r>
      <w:proofErr w:type="spellEnd"/>
      <w:r w:rsidR="00CA020C">
        <w:rPr>
          <w:rFonts w:ascii="Times New Roman" w:hAnsi="Times New Roman" w:cs="Times New Roman"/>
          <w:sz w:val="28"/>
          <w:szCs w:val="28"/>
        </w:rPr>
        <w:t xml:space="preserve"> з </w:t>
      </w:r>
      <w:r w:rsidRPr="003176EF">
        <w:rPr>
          <w:rFonts w:ascii="Times New Roman" w:hAnsi="Times New Roman" w:cs="Times New Roman"/>
          <w:sz w:val="28"/>
          <w:szCs w:val="28"/>
        </w:rPr>
        <w:t>унікальни</w:t>
      </w:r>
      <w:r w:rsidR="00CA020C">
        <w:rPr>
          <w:rFonts w:ascii="Times New Roman" w:hAnsi="Times New Roman" w:cs="Times New Roman"/>
          <w:sz w:val="28"/>
          <w:szCs w:val="28"/>
        </w:rPr>
        <w:t>м</w:t>
      </w:r>
      <w:r w:rsidRPr="003176EF">
        <w:rPr>
          <w:rFonts w:ascii="Times New Roman" w:hAnsi="Times New Roman" w:cs="Times New Roman"/>
          <w:sz w:val="28"/>
          <w:szCs w:val="28"/>
        </w:rPr>
        <w:t xml:space="preserve"> мультисистемни</w:t>
      </w:r>
      <w:r w:rsidR="00CA020C">
        <w:rPr>
          <w:rFonts w:ascii="Times New Roman" w:hAnsi="Times New Roman" w:cs="Times New Roman"/>
          <w:sz w:val="28"/>
          <w:szCs w:val="28"/>
        </w:rPr>
        <w:t>м</w:t>
      </w:r>
      <w:r w:rsidRPr="003176EF">
        <w:rPr>
          <w:rFonts w:ascii="Times New Roman" w:hAnsi="Times New Roman" w:cs="Times New Roman"/>
          <w:sz w:val="28"/>
          <w:szCs w:val="28"/>
        </w:rPr>
        <w:t xml:space="preserve"> фізіологічни</w:t>
      </w:r>
      <w:r w:rsidR="00CA020C">
        <w:rPr>
          <w:rFonts w:ascii="Times New Roman" w:hAnsi="Times New Roman" w:cs="Times New Roman"/>
          <w:sz w:val="28"/>
          <w:szCs w:val="28"/>
        </w:rPr>
        <w:t>м</w:t>
      </w:r>
      <w:r w:rsidRPr="003176EF">
        <w:rPr>
          <w:rFonts w:ascii="Times New Roman" w:hAnsi="Times New Roman" w:cs="Times New Roman"/>
          <w:sz w:val="28"/>
          <w:szCs w:val="28"/>
        </w:rPr>
        <w:t xml:space="preserve"> профіл</w:t>
      </w:r>
      <w:r w:rsidR="00CA020C">
        <w:rPr>
          <w:rFonts w:ascii="Times New Roman" w:hAnsi="Times New Roman" w:cs="Times New Roman"/>
          <w:sz w:val="28"/>
          <w:szCs w:val="28"/>
        </w:rPr>
        <w:t>ем</w:t>
      </w:r>
      <w:r w:rsidR="00DF4A64" w:rsidRPr="002574F6">
        <w:rPr>
          <w:rFonts w:ascii="Times New Roman" w:hAnsi="Times New Roman" w:cs="Times New Roman"/>
          <w:sz w:val="28"/>
          <w:szCs w:val="28"/>
        </w:rPr>
        <w:t xml:space="preserve"> [127, 128]</w:t>
      </w:r>
      <w:r w:rsidRPr="003176EF">
        <w:rPr>
          <w:rFonts w:ascii="Times New Roman" w:hAnsi="Times New Roman" w:cs="Times New Roman"/>
          <w:sz w:val="28"/>
          <w:szCs w:val="28"/>
        </w:rPr>
        <w:t>.</w:t>
      </w:r>
    </w:p>
    <w:p w14:paraId="56AD328E" w14:textId="237D37F7" w:rsidR="003176EF" w:rsidRPr="003176EF"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 xml:space="preserve">Навантаження у тенісі чинить суттєвий вплив на серцево-судинну систему: частота серцевих скорочень упродовж матчу демонструє широкі коливання — від стану відносного спокою до 160–180 </w:t>
      </w:r>
      <w:proofErr w:type="spellStart"/>
      <w:r w:rsidRPr="003176EF">
        <w:rPr>
          <w:rFonts w:ascii="Times New Roman" w:hAnsi="Times New Roman" w:cs="Times New Roman"/>
          <w:sz w:val="28"/>
          <w:szCs w:val="28"/>
        </w:rPr>
        <w:t>уд</w:t>
      </w:r>
      <w:proofErr w:type="spellEnd"/>
      <w:r w:rsidRPr="003176EF">
        <w:rPr>
          <w:rFonts w:ascii="Times New Roman" w:hAnsi="Times New Roman" w:cs="Times New Roman"/>
          <w:sz w:val="28"/>
          <w:szCs w:val="28"/>
        </w:rPr>
        <w:t xml:space="preserve">./хв при напруженій грі, залежно від рівня інтенсивності, тривалості матчу, психоемоційного напруження та індивідуальної </w:t>
      </w:r>
      <w:r w:rsidRPr="003176EF">
        <w:rPr>
          <w:rFonts w:ascii="Times New Roman" w:hAnsi="Times New Roman" w:cs="Times New Roman"/>
          <w:sz w:val="28"/>
          <w:szCs w:val="28"/>
        </w:rPr>
        <w:lastRenderedPageBreak/>
        <w:t>тренованості</w:t>
      </w:r>
      <w:r w:rsidR="00DF4A64" w:rsidRPr="002574F6">
        <w:rPr>
          <w:rFonts w:ascii="Times New Roman" w:hAnsi="Times New Roman" w:cs="Times New Roman"/>
          <w:sz w:val="28"/>
          <w:szCs w:val="28"/>
        </w:rPr>
        <w:t xml:space="preserve"> [124, 126]</w:t>
      </w:r>
      <w:r w:rsidRPr="003176EF">
        <w:rPr>
          <w:rFonts w:ascii="Times New Roman" w:hAnsi="Times New Roman" w:cs="Times New Roman"/>
          <w:sz w:val="28"/>
          <w:szCs w:val="28"/>
        </w:rPr>
        <w:t>. Чергування коротких фаз максимальної активності з фазами короткочасного відновлення обумовлює виражене навантаження на механізми регуляції серцевого викиду, периферичного опору і центрального кровообігу</w:t>
      </w:r>
      <w:r w:rsidR="00DF4A64" w:rsidRPr="002574F6">
        <w:rPr>
          <w:rFonts w:ascii="Times New Roman" w:hAnsi="Times New Roman" w:cs="Times New Roman"/>
          <w:sz w:val="28"/>
          <w:szCs w:val="28"/>
          <w:lang w:val="ru-RU"/>
        </w:rPr>
        <w:t xml:space="preserve"> [124, 126, 127]</w:t>
      </w:r>
      <w:r w:rsidRPr="003176EF">
        <w:rPr>
          <w:rFonts w:ascii="Times New Roman" w:hAnsi="Times New Roman" w:cs="Times New Roman"/>
          <w:sz w:val="28"/>
          <w:szCs w:val="28"/>
        </w:rPr>
        <w:t>. Крім того, вегетативні механізми регуляції напружуються через постійні зміни пози, ритму дихання і високий ступінь концентрації уваги, притаманний ігровому процесу.</w:t>
      </w:r>
    </w:p>
    <w:p w14:paraId="4D794D13" w14:textId="7ADD28FB" w:rsidR="003176EF" w:rsidRPr="003176EF"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 xml:space="preserve">Координаційна складність рухів у тенісі зумовлює підвищені вимоги до роботи вестибулярного аналізатора, системи контролю положення тіла, швидкості реакції, просторового прогнозування та моторного планування. Це, своєю чергою, формує потребу в ефективній інтеграції </w:t>
      </w:r>
      <w:proofErr w:type="spellStart"/>
      <w:r w:rsidRPr="003176EF">
        <w:rPr>
          <w:rFonts w:ascii="Times New Roman" w:hAnsi="Times New Roman" w:cs="Times New Roman"/>
          <w:sz w:val="28"/>
          <w:szCs w:val="28"/>
        </w:rPr>
        <w:t>сенсомоторної</w:t>
      </w:r>
      <w:proofErr w:type="spellEnd"/>
      <w:r w:rsidRPr="003176EF">
        <w:rPr>
          <w:rFonts w:ascii="Times New Roman" w:hAnsi="Times New Roman" w:cs="Times New Roman"/>
          <w:sz w:val="28"/>
          <w:szCs w:val="28"/>
        </w:rPr>
        <w:t xml:space="preserve"> і вищої нервової діяльності. У </w:t>
      </w:r>
      <w:r w:rsidR="001B04C1">
        <w:rPr>
          <w:rFonts w:ascii="Times New Roman" w:hAnsi="Times New Roman" w:cs="Times New Roman"/>
          <w:sz w:val="28"/>
          <w:szCs w:val="28"/>
        </w:rPr>
        <w:t>а</w:t>
      </w:r>
      <w:r w:rsidRPr="003176EF">
        <w:rPr>
          <w:rFonts w:ascii="Times New Roman" w:hAnsi="Times New Roman" w:cs="Times New Roman"/>
          <w:sz w:val="28"/>
          <w:szCs w:val="28"/>
        </w:rPr>
        <w:t>маторів ця інтеграція може бути менш стабільною, що призводить до швидшого зниження ігрової точності в умовах втоми.</w:t>
      </w:r>
    </w:p>
    <w:p w14:paraId="36BA9B99" w14:textId="65A89B7A" w:rsidR="00DF4A64"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 xml:space="preserve">З огляду на нерегулярність і тривалість матчів (від 1 до 5 годин), середні енерговитрати під час гри становлять 600–1200 ккал, з варіативністю залежно від покриття корту, рівня інтенсивності та технічної майстерності гравця. Упродовж матчу можливе поступове виснаження </w:t>
      </w:r>
      <w:proofErr w:type="spellStart"/>
      <w:r w:rsidRPr="003176EF">
        <w:rPr>
          <w:rFonts w:ascii="Times New Roman" w:hAnsi="Times New Roman" w:cs="Times New Roman"/>
          <w:sz w:val="28"/>
          <w:szCs w:val="28"/>
        </w:rPr>
        <w:t>внутрішньом’язових</w:t>
      </w:r>
      <w:proofErr w:type="spellEnd"/>
      <w:r w:rsidRPr="003176EF">
        <w:rPr>
          <w:rFonts w:ascii="Times New Roman" w:hAnsi="Times New Roman" w:cs="Times New Roman"/>
          <w:sz w:val="28"/>
          <w:szCs w:val="28"/>
        </w:rPr>
        <w:t xml:space="preserve"> резервів </w:t>
      </w:r>
      <w:proofErr w:type="spellStart"/>
      <w:r w:rsidRPr="003176EF">
        <w:rPr>
          <w:rFonts w:ascii="Times New Roman" w:hAnsi="Times New Roman" w:cs="Times New Roman"/>
          <w:sz w:val="28"/>
          <w:szCs w:val="28"/>
        </w:rPr>
        <w:t>фосфокреатину</w:t>
      </w:r>
      <w:proofErr w:type="spellEnd"/>
      <w:r w:rsidRPr="003176EF">
        <w:rPr>
          <w:rFonts w:ascii="Times New Roman" w:hAnsi="Times New Roman" w:cs="Times New Roman"/>
          <w:sz w:val="28"/>
          <w:szCs w:val="28"/>
        </w:rPr>
        <w:t xml:space="preserve"> і глікогену, накопичення лактату, зниження </w:t>
      </w:r>
      <w:proofErr w:type="spellStart"/>
      <w:r w:rsidRPr="003176EF">
        <w:rPr>
          <w:rFonts w:ascii="Times New Roman" w:hAnsi="Times New Roman" w:cs="Times New Roman"/>
          <w:sz w:val="28"/>
          <w:szCs w:val="28"/>
        </w:rPr>
        <w:t>рН</w:t>
      </w:r>
      <w:proofErr w:type="spellEnd"/>
      <w:r w:rsidRPr="003176EF">
        <w:rPr>
          <w:rFonts w:ascii="Times New Roman" w:hAnsi="Times New Roman" w:cs="Times New Roman"/>
          <w:sz w:val="28"/>
          <w:szCs w:val="28"/>
        </w:rPr>
        <w:t xml:space="preserve"> внутрішньоклітинного середовища, що супроводжується порушенням скоротливості м’язових волокон і координаційної точності</w:t>
      </w:r>
      <w:r w:rsidR="00DF4A64" w:rsidRPr="002574F6">
        <w:rPr>
          <w:rFonts w:ascii="Times New Roman" w:hAnsi="Times New Roman" w:cs="Times New Roman"/>
          <w:sz w:val="28"/>
          <w:szCs w:val="28"/>
        </w:rPr>
        <w:t xml:space="preserve"> [126, 127, 128]</w:t>
      </w:r>
      <w:r w:rsidRPr="003176EF">
        <w:rPr>
          <w:rFonts w:ascii="Times New Roman" w:hAnsi="Times New Roman" w:cs="Times New Roman"/>
          <w:sz w:val="28"/>
          <w:szCs w:val="28"/>
        </w:rPr>
        <w:t xml:space="preserve">. </w:t>
      </w:r>
    </w:p>
    <w:p w14:paraId="418EA36D" w14:textId="15D8BC40" w:rsidR="003176EF" w:rsidRPr="003176EF"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 xml:space="preserve">Також значущими є </w:t>
      </w:r>
      <w:proofErr w:type="spellStart"/>
      <w:r w:rsidRPr="003176EF">
        <w:rPr>
          <w:rFonts w:ascii="Times New Roman" w:hAnsi="Times New Roman" w:cs="Times New Roman"/>
          <w:sz w:val="28"/>
          <w:szCs w:val="28"/>
        </w:rPr>
        <w:t>гіпогідратація</w:t>
      </w:r>
      <w:proofErr w:type="spellEnd"/>
      <w:r w:rsidRPr="003176EF">
        <w:rPr>
          <w:rFonts w:ascii="Times New Roman" w:hAnsi="Times New Roman" w:cs="Times New Roman"/>
          <w:sz w:val="28"/>
          <w:szCs w:val="28"/>
        </w:rPr>
        <w:t xml:space="preserve"> та втрата електролітів, які впливають на нервово-м’язову передачу, спричиняючи м’язові судоми, зниження сили скорочення і затримку реакцій. Ці чинники особливо виражені у гравців-аматорів, фізіологічні резерви яких є лімітованими, а відновлення між змагальними епізодами — менш ефективним.</w:t>
      </w:r>
    </w:p>
    <w:p w14:paraId="1820580E" w14:textId="05585C77" w:rsidR="003176EF" w:rsidRPr="003176EF" w:rsidRDefault="003176EF" w:rsidP="004209FF">
      <w:pPr>
        <w:spacing w:after="0" w:line="360" w:lineRule="auto"/>
        <w:ind w:firstLine="709"/>
        <w:jc w:val="both"/>
        <w:rPr>
          <w:rFonts w:ascii="Times New Roman" w:hAnsi="Times New Roman" w:cs="Times New Roman"/>
          <w:sz w:val="28"/>
          <w:szCs w:val="28"/>
        </w:rPr>
      </w:pPr>
      <w:r w:rsidRPr="003176EF">
        <w:rPr>
          <w:rFonts w:ascii="Times New Roman" w:hAnsi="Times New Roman" w:cs="Times New Roman"/>
          <w:sz w:val="28"/>
          <w:szCs w:val="28"/>
        </w:rPr>
        <w:t xml:space="preserve">Особливу роль у підтриманні функціональної спроможності організму в умовах ігрового навантаження відіграє енергетична доступність, яка залежить не лише від загального харчового статусу, але й від наявності </w:t>
      </w:r>
      <w:proofErr w:type="spellStart"/>
      <w:r w:rsidRPr="003176EF">
        <w:rPr>
          <w:rFonts w:ascii="Times New Roman" w:hAnsi="Times New Roman" w:cs="Times New Roman"/>
          <w:sz w:val="28"/>
          <w:szCs w:val="28"/>
        </w:rPr>
        <w:t>нутрієнтів</w:t>
      </w:r>
      <w:proofErr w:type="spellEnd"/>
      <w:r w:rsidRPr="003176EF">
        <w:rPr>
          <w:rFonts w:ascii="Times New Roman" w:hAnsi="Times New Roman" w:cs="Times New Roman"/>
          <w:sz w:val="28"/>
          <w:szCs w:val="28"/>
        </w:rPr>
        <w:t xml:space="preserve"> з потенційно </w:t>
      </w:r>
      <w:r w:rsidR="00650275">
        <w:rPr>
          <w:rFonts w:ascii="Times New Roman" w:hAnsi="Times New Roman" w:cs="Times New Roman"/>
          <w:sz w:val="28"/>
          <w:szCs w:val="28"/>
        </w:rPr>
        <w:t xml:space="preserve">адаптогенними та </w:t>
      </w:r>
      <w:proofErr w:type="spellStart"/>
      <w:r w:rsidRPr="003176EF">
        <w:rPr>
          <w:rFonts w:ascii="Times New Roman" w:hAnsi="Times New Roman" w:cs="Times New Roman"/>
          <w:sz w:val="28"/>
          <w:szCs w:val="28"/>
        </w:rPr>
        <w:t>ергогенними</w:t>
      </w:r>
      <w:proofErr w:type="spellEnd"/>
      <w:r w:rsidRPr="003176EF">
        <w:rPr>
          <w:rFonts w:ascii="Times New Roman" w:hAnsi="Times New Roman" w:cs="Times New Roman"/>
          <w:sz w:val="28"/>
          <w:szCs w:val="28"/>
        </w:rPr>
        <w:t xml:space="preserve"> властивостями</w:t>
      </w:r>
      <w:r w:rsidR="00DF4A64" w:rsidRPr="002574F6">
        <w:rPr>
          <w:rFonts w:ascii="Times New Roman" w:hAnsi="Times New Roman" w:cs="Times New Roman"/>
          <w:sz w:val="28"/>
          <w:szCs w:val="28"/>
        </w:rPr>
        <w:t xml:space="preserve"> [128</w:t>
      </w:r>
      <w:r w:rsidR="0012162B">
        <w:rPr>
          <w:rFonts w:ascii="Times New Roman" w:hAnsi="Times New Roman" w:cs="Times New Roman"/>
          <w:sz w:val="28"/>
          <w:szCs w:val="28"/>
        </w:rPr>
        <w:t>, 129, 130</w:t>
      </w:r>
      <w:r w:rsidR="00744D1E">
        <w:rPr>
          <w:rFonts w:ascii="Times New Roman" w:hAnsi="Times New Roman" w:cs="Times New Roman"/>
          <w:sz w:val="28"/>
          <w:szCs w:val="28"/>
        </w:rPr>
        <w:t>, 131, 132, 133, 134, 135</w:t>
      </w:r>
      <w:r w:rsidR="00DF4A64" w:rsidRPr="002574F6">
        <w:rPr>
          <w:rFonts w:ascii="Times New Roman" w:hAnsi="Times New Roman" w:cs="Times New Roman"/>
          <w:sz w:val="28"/>
          <w:szCs w:val="28"/>
        </w:rPr>
        <w:t>]</w:t>
      </w:r>
      <w:r w:rsidRPr="003176EF">
        <w:rPr>
          <w:rFonts w:ascii="Times New Roman" w:hAnsi="Times New Roman" w:cs="Times New Roman"/>
          <w:sz w:val="28"/>
          <w:szCs w:val="28"/>
        </w:rPr>
        <w:t xml:space="preserve">. У цьому контексті заслуговує на увагу застосування дієтичних нітратів, передусім бурякового соку, як засобу підтримки судинної реактивності, </w:t>
      </w:r>
      <w:r w:rsidRPr="003176EF">
        <w:rPr>
          <w:rFonts w:ascii="Times New Roman" w:hAnsi="Times New Roman" w:cs="Times New Roman"/>
          <w:sz w:val="28"/>
          <w:szCs w:val="28"/>
        </w:rPr>
        <w:lastRenderedPageBreak/>
        <w:t>ефективності м’язової роботи та адаптації до гіпокс</w:t>
      </w:r>
      <w:r w:rsidR="00646DB7">
        <w:rPr>
          <w:rFonts w:ascii="Times New Roman" w:hAnsi="Times New Roman" w:cs="Times New Roman"/>
          <w:sz w:val="28"/>
          <w:szCs w:val="28"/>
        </w:rPr>
        <w:t>ії</w:t>
      </w:r>
      <w:r w:rsidRPr="003176EF">
        <w:rPr>
          <w:rFonts w:ascii="Times New Roman" w:hAnsi="Times New Roman" w:cs="Times New Roman"/>
          <w:sz w:val="28"/>
          <w:szCs w:val="28"/>
        </w:rPr>
        <w:t xml:space="preserve">. Відомо, що біологічно активні компоненти бурякового соку, зокрема NO₃⁻, </w:t>
      </w:r>
      <w:proofErr w:type="spellStart"/>
      <w:r w:rsidRPr="003176EF">
        <w:rPr>
          <w:rFonts w:ascii="Times New Roman" w:hAnsi="Times New Roman" w:cs="Times New Roman"/>
          <w:sz w:val="28"/>
          <w:szCs w:val="28"/>
        </w:rPr>
        <w:t>поліфеноли</w:t>
      </w:r>
      <w:proofErr w:type="spellEnd"/>
      <w:r w:rsidRPr="003176EF">
        <w:rPr>
          <w:rFonts w:ascii="Times New Roman" w:hAnsi="Times New Roman" w:cs="Times New Roman"/>
          <w:sz w:val="28"/>
          <w:szCs w:val="28"/>
        </w:rPr>
        <w:t>, вітамін C та мікроелементи, здатні сприяти зниженню кисневих витрат, підвищенню локальної перфузії та прискоренню відновлення після навантаження.</w:t>
      </w:r>
    </w:p>
    <w:p w14:paraId="2BDEC131" w14:textId="4BE5AA72" w:rsidR="003176EF" w:rsidRPr="00F27A19" w:rsidRDefault="003176EF" w:rsidP="004209FF">
      <w:pPr>
        <w:spacing w:after="0" w:line="360" w:lineRule="auto"/>
        <w:ind w:firstLine="709"/>
        <w:jc w:val="both"/>
        <w:rPr>
          <w:rFonts w:ascii="Times New Roman" w:hAnsi="Times New Roman" w:cs="Times New Roman"/>
          <w:sz w:val="28"/>
          <w:szCs w:val="28"/>
        </w:rPr>
      </w:pPr>
      <w:r w:rsidRPr="00F27A19">
        <w:rPr>
          <w:rFonts w:ascii="Times New Roman" w:hAnsi="Times New Roman" w:cs="Times New Roman"/>
          <w:sz w:val="28"/>
          <w:szCs w:val="28"/>
        </w:rPr>
        <w:t xml:space="preserve">Таким чином, фізіологічний профіль тенісистів-аматорів характеризується високим ступенем навантаження на </w:t>
      </w:r>
      <w:proofErr w:type="spellStart"/>
      <w:r w:rsidRPr="00F27A19">
        <w:rPr>
          <w:rFonts w:ascii="Times New Roman" w:hAnsi="Times New Roman" w:cs="Times New Roman"/>
          <w:sz w:val="28"/>
          <w:szCs w:val="28"/>
        </w:rPr>
        <w:t>кардіореспіраторну</w:t>
      </w:r>
      <w:proofErr w:type="spellEnd"/>
      <w:r w:rsidRPr="00F27A19">
        <w:rPr>
          <w:rFonts w:ascii="Times New Roman" w:hAnsi="Times New Roman" w:cs="Times New Roman"/>
          <w:sz w:val="28"/>
          <w:szCs w:val="28"/>
        </w:rPr>
        <w:t xml:space="preserve">, </w:t>
      </w:r>
      <w:proofErr w:type="spellStart"/>
      <w:r w:rsidRPr="00F27A19">
        <w:rPr>
          <w:rFonts w:ascii="Times New Roman" w:hAnsi="Times New Roman" w:cs="Times New Roman"/>
          <w:sz w:val="28"/>
          <w:szCs w:val="28"/>
        </w:rPr>
        <w:t>нейром’язову</w:t>
      </w:r>
      <w:proofErr w:type="spellEnd"/>
      <w:r w:rsidRPr="00F27A19">
        <w:rPr>
          <w:rFonts w:ascii="Times New Roman" w:hAnsi="Times New Roman" w:cs="Times New Roman"/>
          <w:sz w:val="28"/>
          <w:szCs w:val="28"/>
        </w:rPr>
        <w:t xml:space="preserve"> та </w:t>
      </w:r>
      <w:proofErr w:type="spellStart"/>
      <w:r w:rsidRPr="00F27A19">
        <w:rPr>
          <w:rFonts w:ascii="Times New Roman" w:hAnsi="Times New Roman" w:cs="Times New Roman"/>
          <w:sz w:val="28"/>
          <w:szCs w:val="28"/>
        </w:rPr>
        <w:t>сенсомоторну</w:t>
      </w:r>
      <w:proofErr w:type="spellEnd"/>
      <w:r w:rsidRPr="00F27A19">
        <w:rPr>
          <w:rFonts w:ascii="Times New Roman" w:hAnsi="Times New Roman" w:cs="Times New Roman"/>
          <w:sz w:val="28"/>
          <w:szCs w:val="28"/>
        </w:rPr>
        <w:t xml:space="preserve"> системи за умов обмеженого функціонального резерву. Це вимагає чіткої індивідуалізації тренувальних і </w:t>
      </w:r>
      <w:proofErr w:type="spellStart"/>
      <w:r w:rsidRPr="00F27A19">
        <w:rPr>
          <w:rFonts w:ascii="Times New Roman" w:hAnsi="Times New Roman" w:cs="Times New Roman"/>
          <w:sz w:val="28"/>
          <w:szCs w:val="28"/>
        </w:rPr>
        <w:t>нутриціологічних</w:t>
      </w:r>
      <w:proofErr w:type="spellEnd"/>
      <w:r w:rsidRPr="00F27A19">
        <w:rPr>
          <w:rFonts w:ascii="Times New Roman" w:hAnsi="Times New Roman" w:cs="Times New Roman"/>
          <w:sz w:val="28"/>
          <w:szCs w:val="28"/>
        </w:rPr>
        <w:t xml:space="preserve"> стратегій, з урахуванням особливостей енергозабезпечення, відновлення та захисту від втоми. Інтегральне розуміння цих фізіологічних особливостей є передумовою для розробки ефективних підходів до підтримки працездатності та зниження ризиків функціонального виснаження у гравців-аматорів.</w:t>
      </w:r>
    </w:p>
    <w:p w14:paraId="44C8BA52" w14:textId="63A0ACA3" w:rsidR="00DF4A64" w:rsidRPr="00F27A19" w:rsidRDefault="00DF4A64" w:rsidP="004209FF">
      <w:pPr>
        <w:spacing w:after="0" w:line="360" w:lineRule="auto"/>
        <w:ind w:firstLine="709"/>
        <w:jc w:val="both"/>
        <w:rPr>
          <w:rFonts w:ascii="Times New Roman" w:hAnsi="Times New Roman" w:cs="Times New Roman"/>
          <w:sz w:val="28"/>
          <w:szCs w:val="28"/>
        </w:rPr>
      </w:pPr>
    </w:p>
    <w:p w14:paraId="467E8345" w14:textId="77777777" w:rsidR="0059172E" w:rsidRDefault="00F27A19" w:rsidP="004209FF">
      <w:pPr>
        <w:spacing w:after="0" w:line="360" w:lineRule="auto"/>
        <w:ind w:firstLine="709"/>
        <w:jc w:val="both"/>
        <w:rPr>
          <w:rFonts w:ascii="Times New Roman" w:hAnsi="Times New Roman" w:cs="Times New Roman"/>
          <w:sz w:val="28"/>
          <w:szCs w:val="28"/>
        </w:rPr>
      </w:pPr>
      <w:r w:rsidRPr="00F27A19">
        <w:rPr>
          <w:rFonts w:ascii="Times New Roman" w:hAnsi="Times New Roman" w:cs="Times New Roman"/>
          <w:b/>
          <w:sz w:val="28"/>
          <w:szCs w:val="28"/>
        </w:rPr>
        <w:t>Висновок до розд</w:t>
      </w:r>
      <w:r>
        <w:rPr>
          <w:rFonts w:ascii="Times New Roman" w:hAnsi="Times New Roman" w:cs="Times New Roman"/>
          <w:b/>
          <w:sz w:val="28"/>
          <w:szCs w:val="28"/>
        </w:rPr>
        <w:t>і</w:t>
      </w:r>
      <w:r w:rsidRPr="00F27A19">
        <w:rPr>
          <w:rFonts w:ascii="Times New Roman" w:hAnsi="Times New Roman" w:cs="Times New Roman"/>
          <w:b/>
          <w:sz w:val="28"/>
          <w:szCs w:val="28"/>
        </w:rPr>
        <w:t>лу 1</w:t>
      </w:r>
      <w:r w:rsidRPr="00F27A19">
        <w:rPr>
          <w:rFonts w:ascii="Times New Roman" w:hAnsi="Times New Roman" w:cs="Times New Roman"/>
          <w:sz w:val="28"/>
          <w:szCs w:val="28"/>
        </w:rPr>
        <w:t xml:space="preserve">. Аматорський теніс є видом спортивної активності з високим рівнем фізіологічної складності, що поєднує короткочасні інтервали інтенсивного навантаження з періодами відносного відпочинку. Такий інтервальний характер змагальної діяльності зумовлює залучення усіх трьох основних енергетичних систем — </w:t>
      </w:r>
      <w:proofErr w:type="spellStart"/>
      <w:r w:rsidRPr="00F27A19">
        <w:rPr>
          <w:rFonts w:ascii="Times New Roman" w:hAnsi="Times New Roman" w:cs="Times New Roman"/>
          <w:sz w:val="28"/>
          <w:szCs w:val="28"/>
        </w:rPr>
        <w:t>фосфагенної</w:t>
      </w:r>
      <w:proofErr w:type="spellEnd"/>
      <w:r w:rsidRPr="00F27A19">
        <w:rPr>
          <w:rFonts w:ascii="Times New Roman" w:hAnsi="Times New Roman" w:cs="Times New Roman"/>
          <w:sz w:val="28"/>
          <w:szCs w:val="28"/>
        </w:rPr>
        <w:t xml:space="preserve">, </w:t>
      </w:r>
      <w:proofErr w:type="spellStart"/>
      <w:r w:rsidRPr="00F27A19">
        <w:rPr>
          <w:rFonts w:ascii="Times New Roman" w:hAnsi="Times New Roman" w:cs="Times New Roman"/>
          <w:sz w:val="28"/>
          <w:szCs w:val="28"/>
        </w:rPr>
        <w:t>гліколітичної</w:t>
      </w:r>
      <w:proofErr w:type="spellEnd"/>
      <w:r w:rsidRPr="00F27A19">
        <w:rPr>
          <w:rFonts w:ascii="Times New Roman" w:hAnsi="Times New Roman" w:cs="Times New Roman"/>
          <w:sz w:val="28"/>
          <w:szCs w:val="28"/>
        </w:rPr>
        <w:t xml:space="preserve"> та аеробної. Постійні </w:t>
      </w:r>
      <w:proofErr w:type="spellStart"/>
      <w:r w:rsidRPr="00F27A19">
        <w:rPr>
          <w:rFonts w:ascii="Times New Roman" w:hAnsi="Times New Roman" w:cs="Times New Roman"/>
          <w:sz w:val="28"/>
          <w:szCs w:val="28"/>
        </w:rPr>
        <w:t>швидкісно</w:t>
      </w:r>
      <w:proofErr w:type="spellEnd"/>
      <w:r w:rsidRPr="00F27A19">
        <w:rPr>
          <w:rFonts w:ascii="Times New Roman" w:hAnsi="Times New Roman" w:cs="Times New Roman"/>
          <w:sz w:val="28"/>
          <w:szCs w:val="28"/>
        </w:rPr>
        <w:t xml:space="preserve">-силові переміщення, миттєві зміни напрямку, вибухові удари та </w:t>
      </w:r>
      <w:proofErr w:type="spellStart"/>
      <w:r w:rsidRPr="00F27A19">
        <w:rPr>
          <w:rFonts w:ascii="Times New Roman" w:hAnsi="Times New Roman" w:cs="Times New Roman"/>
          <w:sz w:val="28"/>
          <w:szCs w:val="28"/>
        </w:rPr>
        <w:t>когнітивно</w:t>
      </w:r>
      <w:proofErr w:type="spellEnd"/>
      <w:r w:rsidRPr="00F27A19">
        <w:rPr>
          <w:rFonts w:ascii="Times New Roman" w:hAnsi="Times New Roman" w:cs="Times New Roman"/>
          <w:sz w:val="28"/>
          <w:szCs w:val="28"/>
        </w:rPr>
        <w:t xml:space="preserve"> складні дії супроводжуються значними вимогами до серцево-судинної, дихальної, </w:t>
      </w:r>
      <w:proofErr w:type="spellStart"/>
      <w:r w:rsidRPr="00F27A19">
        <w:rPr>
          <w:rFonts w:ascii="Times New Roman" w:hAnsi="Times New Roman" w:cs="Times New Roman"/>
          <w:sz w:val="28"/>
          <w:szCs w:val="28"/>
        </w:rPr>
        <w:t>нейром’язової</w:t>
      </w:r>
      <w:proofErr w:type="spellEnd"/>
      <w:r w:rsidRPr="00F27A19">
        <w:rPr>
          <w:rFonts w:ascii="Times New Roman" w:hAnsi="Times New Roman" w:cs="Times New Roman"/>
          <w:sz w:val="28"/>
          <w:szCs w:val="28"/>
        </w:rPr>
        <w:t xml:space="preserve"> та нейроендокринної систем. </w:t>
      </w:r>
    </w:p>
    <w:p w14:paraId="72A972C2" w14:textId="77777777" w:rsidR="0059172E" w:rsidRDefault="00F27A19" w:rsidP="004209FF">
      <w:pPr>
        <w:spacing w:after="0" w:line="360" w:lineRule="auto"/>
        <w:ind w:firstLine="709"/>
        <w:jc w:val="both"/>
        <w:rPr>
          <w:rFonts w:ascii="Times New Roman" w:hAnsi="Times New Roman" w:cs="Times New Roman"/>
          <w:sz w:val="28"/>
          <w:szCs w:val="28"/>
        </w:rPr>
      </w:pPr>
      <w:r w:rsidRPr="00F27A19">
        <w:rPr>
          <w:rFonts w:ascii="Times New Roman" w:hAnsi="Times New Roman" w:cs="Times New Roman"/>
          <w:sz w:val="28"/>
          <w:szCs w:val="28"/>
        </w:rPr>
        <w:t>У тенісистів-аматорів, порівняно з професійними спортсменами, обмежені адаптаційні резерви можуть призводити до раннього настання втоми, зниження точності технічних дій і погіршення відновлювальних процесів після матчів.</w:t>
      </w:r>
      <w:r w:rsidR="0059172E">
        <w:rPr>
          <w:rFonts w:ascii="Times New Roman" w:hAnsi="Times New Roman" w:cs="Times New Roman"/>
          <w:sz w:val="28"/>
          <w:szCs w:val="28"/>
        </w:rPr>
        <w:t xml:space="preserve"> </w:t>
      </w:r>
      <w:r w:rsidRPr="00F27A19">
        <w:rPr>
          <w:rFonts w:ascii="Times New Roman" w:hAnsi="Times New Roman" w:cs="Times New Roman"/>
          <w:sz w:val="28"/>
          <w:szCs w:val="28"/>
        </w:rPr>
        <w:t xml:space="preserve">У зв’язку з цим зростає інтерес до застосування природних </w:t>
      </w:r>
      <w:proofErr w:type="spellStart"/>
      <w:r w:rsidRPr="00F27A19">
        <w:rPr>
          <w:rFonts w:ascii="Times New Roman" w:hAnsi="Times New Roman" w:cs="Times New Roman"/>
          <w:sz w:val="28"/>
          <w:szCs w:val="28"/>
        </w:rPr>
        <w:t>нутрицевтиків</w:t>
      </w:r>
      <w:proofErr w:type="spellEnd"/>
      <w:r w:rsidRPr="00F27A19">
        <w:rPr>
          <w:rFonts w:ascii="Times New Roman" w:hAnsi="Times New Roman" w:cs="Times New Roman"/>
          <w:sz w:val="28"/>
          <w:szCs w:val="28"/>
        </w:rPr>
        <w:t xml:space="preserve">, зокрема харчових нітратів, які демонструють перспективний </w:t>
      </w:r>
      <w:proofErr w:type="spellStart"/>
      <w:r w:rsidRPr="00F27A19">
        <w:rPr>
          <w:rFonts w:ascii="Times New Roman" w:hAnsi="Times New Roman" w:cs="Times New Roman"/>
          <w:sz w:val="28"/>
          <w:szCs w:val="28"/>
        </w:rPr>
        <w:t>ергогенний</w:t>
      </w:r>
      <w:proofErr w:type="spellEnd"/>
      <w:r w:rsidRPr="00F27A19">
        <w:rPr>
          <w:rFonts w:ascii="Times New Roman" w:hAnsi="Times New Roman" w:cs="Times New Roman"/>
          <w:sz w:val="28"/>
          <w:szCs w:val="28"/>
        </w:rPr>
        <w:t xml:space="preserve"> потенціал у фізично активних осіб. </w:t>
      </w:r>
    </w:p>
    <w:p w14:paraId="0C2C7056" w14:textId="7152057D" w:rsidR="00F27A19" w:rsidRPr="00F27A19" w:rsidRDefault="00F27A19" w:rsidP="004209FF">
      <w:pPr>
        <w:spacing w:after="0" w:line="360" w:lineRule="auto"/>
        <w:ind w:firstLine="709"/>
        <w:jc w:val="both"/>
        <w:rPr>
          <w:rFonts w:ascii="Times New Roman" w:hAnsi="Times New Roman" w:cs="Times New Roman"/>
          <w:sz w:val="28"/>
          <w:szCs w:val="28"/>
        </w:rPr>
      </w:pPr>
      <w:r w:rsidRPr="00F27A19">
        <w:rPr>
          <w:rFonts w:ascii="Times New Roman" w:hAnsi="Times New Roman" w:cs="Times New Roman"/>
          <w:sz w:val="28"/>
          <w:szCs w:val="28"/>
        </w:rPr>
        <w:t xml:space="preserve">Основним джерелом дієтичних нітратів є овочеві продукти, передусім буряковий сік, що забезпечує надходження NO₃⁻, які через нітрат-нітрит-NO шлях сприяють підвищенню ендогенного утворення оксиду азоту. Цей механізм </w:t>
      </w:r>
      <w:r w:rsidRPr="00F27A19">
        <w:rPr>
          <w:rFonts w:ascii="Times New Roman" w:hAnsi="Times New Roman" w:cs="Times New Roman"/>
          <w:sz w:val="28"/>
          <w:szCs w:val="28"/>
        </w:rPr>
        <w:lastRenderedPageBreak/>
        <w:t xml:space="preserve">реалізується шляхом послідовного відновлення нітратів у ротовій порожнині під дією анаеробної мікрофлори та подальшого перетворення нітритів у біологічно активний NO у тканинах та у кислому середовищі </w:t>
      </w:r>
      <w:proofErr w:type="spellStart"/>
      <w:r w:rsidRPr="00F27A19">
        <w:rPr>
          <w:rFonts w:ascii="Times New Roman" w:hAnsi="Times New Roman" w:cs="Times New Roman"/>
          <w:sz w:val="28"/>
          <w:szCs w:val="28"/>
        </w:rPr>
        <w:t>шлунка</w:t>
      </w:r>
      <w:proofErr w:type="spellEnd"/>
      <w:r w:rsidRPr="00F27A19">
        <w:rPr>
          <w:rFonts w:ascii="Times New Roman" w:hAnsi="Times New Roman" w:cs="Times New Roman"/>
          <w:sz w:val="28"/>
          <w:szCs w:val="28"/>
        </w:rPr>
        <w:t>.</w:t>
      </w:r>
    </w:p>
    <w:p w14:paraId="1FDE5AA7" w14:textId="77777777" w:rsidR="00F27A19" w:rsidRPr="00F27A19" w:rsidRDefault="00F27A19" w:rsidP="004209FF">
      <w:pPr>
        <w:spacing w:after="0" w:line="360" w:lineRule="auto"/>
        <w:ind w:firstLine="709"/>
        <w:jc w:val="both"/>
        <w:rPr>
          <w:rFonts w:ascii="Times New Roman" w:hAnsi="Times New Roman" w:cs="Times New Roman"/>
          <w:sz w:val="28"/>
          <w:szCs w:val="28"/>
        </w:rPr>
      </w:pPr>
      <w:r w:rsidRPr="00F27A19">
        <w:rPr>
          <w:rFonts w:ascii="Times New Roman" w:hAnsi="Times New Roman" w:cs="Times New Roman"/>
          <w:sz w:val="28"/>
          <w:szCs w:val="28"/>
        </w:rPr>
        <w:t xml:space="preserve">Підвищення </w:t>
      </w:r>
      <w:proofErr w:type="spellStart"/>
      <w:r w:rsidRPr="00F27A19">
        <w:rPr>
          <w:rFonts w:ascii="Times New Roman" w:hAnsi="Times New Roman" w:cs="Times New Roman"/>
          <w:sz w:val="28"/>
          <w:szCs w:val="28"/>
        </w:rPr>
        <w:t>біодоступності</w:t>
      </w:r>
      <w:proofErr w:type="spellEnd"/>
      <w:r w:rsidRPr="00F27A19">
        <w:rPr>
          <w:rFonts w:ascii="Times New Roman" w:hAnsi="Times New Roman" w:cs="Times New Roman"/>
          <w:sz w:val="28"/>
          <w:szCs w:val="28"/>
        </w:rPr>
        <w:t xml:space="preserve"> оксиду азоту асоціюється зі зниженням периферичного судинного опору, покращенням мікроциркуляції та тканинної перфузії, а також зниженням кисневих витрат при субмаксимальному навантаженні. У контексті аматорського тенісу це може мати низку переваг: покращення </w:t>
      </w:r>
      <w:proofErr w:type="spellStart"/>
      <w:r w:rsidRPr="00F27A19">
        <w:rPr>
          <w:rFonts w:ascii="Times New Roman" w:hAnsi="Times New Roman" w:cs="Times New Roman"/>
          <w:sz w:val="28"/>
          <w:szCs w:val="28"/>
        </w:rPr>
        <w:t>оксигенації</w:t>
      </w:r>
      <w:proofErr w:type="spellEnd"/>
      <w:r w:rsidRPr="00F27A19">
        <w:rPr>
          <w:rFonts w:ascii="Times New Roman" w:hAnsi="Times New Roman" w:cs="Times New Roman"/>
          <w:sz w:val="28"/>
          <w:szCs w:val="28"/>
        </w:rPr>
        <w:t xml:space="preserve"> м’язових тканин, підвищення ефективності м’язових скорочень, оптимізація відновлення між ігровими сесіями, а також підтримка когнітивної стійкості за рахунок потенційного поліпшення мозкового кровотоку. Окремі клінічні дослідження вказують на здатність нітратів знижувати артеріальний тиск, що може бути додатково корисним для аматорів старшого віку або осіб із прикордонною гіпертензією.</w:t>
      </w:r>
    </w:p>
    <w:p w14:paraId="7F6DCE44" w14:textId="77777777" w:rsidR="009F2163" w:rsidRDefault="00F27A19" w:rsidP="004209FF">
      <w:pPr>
        <w:spacing w:after="0" w:line="360" w:lineRule="auto"/>
        <w:ind w:firstLine="709"/>
        <w:jc w:val="both"/>
        <w:rPr>
          <w:rFonts w:ascii="Times New Roman" w:hAnsi="Times New Roman" w:cs="Times New Roman"/>
          <w:sz w:val="28"/>
          <w:szCs w:val="28"/>
        </w:rPr>
      </w:pPr>
      <w:r w:rsidRPr="00F27A19">
        <w:rPr>
          <w:rFonts w:ascii="Times New Roman" w:hAnsi="Times New Roman" w:cs="Times New Roman"/>
          <w:sz w:val="28"/>
          <w:szCs w:val="28"/>
        </w:rPr>
        <w:t xml:space="preserve">На відміну від фармакологічних донорів NO, природні харчові джерела нітратів мають високий профіль безпеки за умови дотримання рекомендованих </w:t>
      </w:r>
      <w:proofErr w:type="spellStart"/>
      <w:r w:rsidRPr="00F27A19">
        <w:rPr>
          <w:rFonts w:ascii="Times New Roman" w:hAnsi="Times New Roman" w:cs="Times New Roman"/>
          <w:sz w:val="28"/>
          <w:szCs w:val="28"/>
        </w:rPr>
        <w:t>дозувань</w:t>
      </w:r>
      <w:proofErr w:type="spellEnd"/>
      <w:r w:rsidRPr="00F27A19">
        <w:rPr>
          <w:rFonts w:ascii="Times New Roman" w:hAnsi="Times New Roman" w:cs="Times New Roman"/>
          <w:sz w:val="28"/>
          <w:szCs w:val="28"/>
        </w:rPr>
        <w:t>. Споживання бурякового соку в об’ємі 250</w:t>
      </w:r>
      <w:r w:rsidR="009F2163">
        <w:rPr>
          <w:rFonts w:ascii="Times New Roman" w:hAnsi="Times New Roman" w:cs="Times New Roman"/>
          <w:sz w:val="28"/>
          <w:szCs w:val="28"/>
        </w:rPr>
        <w:t xml:space="preserve"> </w:t>
      </w:r>
      <w:r w:rsidRPr="00F27A19">
        <w:rPr>
          <w:rFonts w:ascii="Times New Roman" w:hAnsi="Times New Roman" w:cs="Times New Roman"/>
          <w:sz w:val="28"/>
          <w:szCs w:val="28"/>
        </w:rPr>
        <w:t>–</w:t>
      </w:r>
      <w:r w:rsidR="009F2163">
        <w:rPr>
          <w:rFonts w:ascii="Times New Roman" w:hAnsi="Times New Roman" w:cs="Times New Roman"/>
          <w:sz w:val="28"/>
          <w:szCs w:val="28"/>
        </w:rPr>
        <w:t xml:space="preserve"> </w:t>
      </w:r>
      <w:r w:rsidRPr="00F27A19">
        <w:rPr>
          <w:rFonts w:ascii="Times New Roman" w:hAnsi="Times New Roman" w:cs="Times New Roman"/>
          <w:sz w:val="28"/>
          <w:szCs w:val="28"/>
        </w:rPr>
        <w:t>500 мл за 2</w:t>
      </w:r>
      <w:r w:rsidR="009F2163">
        <w:rPr>
          <w:rFonts w:ascii="Times New Roman" w:hAnsi="Times New Roman" w:cs="Times New Roman"/>
          <w:sz w:val="28"/>
          <w:szCs w:val="28"/>
        </w:rPr>
        <w:t xml:space="preserve"> </w:t>
      </w:r>
      <w:r w:rsidRPr="00F27A19">
        <w:rPr>
          <w:rFonts w:ascii="Times New Roman" w:hAnsi="Times New Roman" w:cs="Times New Roman"/>
          <w:sz w:val="28"/>
          <w:szCs w:val="28"/>
        </w:rPr>
        <w:t>–</w:t>
      </w:r>
      <w:r w:rsidR="009F2163">
        <w:rPr>
          <w:rFonts w:ascii="Times New Roman" w:hAnsi="Times New Roman" w:cs="Times New Roman"/>
          <w:sz w:val="28"/>
          <w:szCs w:val="28"/>
        </w:rPr>
        <w:t xml:space="preserve"> </w:t>
      </w:r>
      <w:r w:rsidRPr="00F27A19">
        <w:rPr>
          <w:rFonts w:ascii="Times New Roman" w:hAnsi="Times New Roman" w:cs="Times New Roman"/>
          <w:sz w:val="28"/>
          <w:szCs w:val="28"/>
        </w:rPr>
        <w:t xml:space="preserve">3 години до тренування або матчу дозволяє досягти оптимальної концентрації плазмових нітритів, яка відповідає підвищеному рівню продукції оксиду азоту. </w:t>
      </w:r>
    </w:p>
    <w:p w14:paraId="1EA600C4" w14:textId="77777777" w:rsidR="00B52553" w:rsidRDefault="009F2163" w:rsidP="00646D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з</w:t>
      </w:r>
      <w:r w:rsidR="00F27A19" w:rsidRPr="00F27A19">
        <w:rPr>
          <w:rFonts w:ascii="Times New Roman" w:hAnsi="Times New Roman" w:cs="Times New Roman"/>
          <w:sz w:val="28"/>
          <w:szCs w:val="28"/>
        </w:rPr>
        <w:t xml:space="preserve">важаючи на </w:t>
      </w:r>
      <w:r>
        <w:rPr>
          <w:rFonts w:ascii="Times New Roman" w:hAnsi="Times New Roman" w:cs="Times New Roman"/>
          <w:sz w:val="28"/>
          <w:szCs w:val="28"/>
        </w:rPr>
        <w:t xml:space="preserve">високий </w:t>
      </w:r>
      <w:proofErr w:type="spellStart"/>
      <w:r w:rsidR="00F27A19" w:rsidRPr="00F27A19">
        <w:rPr>
          <w:rFonts w:ascii="Times New Roman" w:hAnsi="Times New Roman" w:cs="Times New Roman"/>
          <w:sz w:val="28"/>
          <w:szCs w:val="28"/>
        </w:rPr>
        <w:t>ергогенний</w:t>
      </w:r>
      <w:proofErr w:type="spellEnd"/>
      <w:r w:rsidR="00F27A19" w:rsidRPr="00F27A19">
        <w:rPr>
          <w:rFonts w:ascii="Times New Roman" w:hAnsi="Times New Roman" w:cs="Times New Roman"/>
          <w:sz w:val="28"/>
          <w:szCs w:val="28"/>
        </w:rPr>
        <w:t xml:space="preserve"> потенціал, доступність, природне походження та відносну безпечність, застосування бурякового соку або інших </w:t>
      </w:r>
      <w:proofErr w:type="spellStart"/>
      <w:r w:rsidR="00F27A19" w:rsidRPr="00F27A19">
        <w:rPr>
          <w:rFonts w:ascii="Times New Roman" w:hAnsi="Times New Roman" w:cs="Times New Roman"/>
          <w:sz w:val="28"/>
          <w:szCs w:val="28"/>
        </w:rPr>
        <w:t>нітратвмісних</w:t>
      </w:r>
      <w:proofErr w:type="spellEnd"/>
      <w:r w:rsidR="00F27A19" w:rsidRPr="00F27A19">
        <w:rPr>
          <w:rFonts w:ascii="Times New Roman" w:hAnsi="Times New Roman" w:cs="Times New Roman"/>
          <w:sz w:val="28"/>
          <w:szCs w:val="28"/>
        </w:rPr>
        <w:t xml:space="preserve"> продуктів може розглядатися як доцільна складова </w:t>
      </w:r>
      <w:proofErr w:type="spellStart"/>
      <w:r w:rsidR="00F27A19" w:rsidRPr="00F27A19">
        <w:rPr>
          <w:rFonts w:ascii="Times New Roman" w:hAnsi="Times New Roman" w:cs="Times New Roman"/>
          <w:sz w:val="28"/>
          <w:szCs w:val="28"/>
        </w:rPr>
        <w:t>нутриціологічного</w:t>
      </w:r>
      <w:proofErr w:type="spellEnd"/>
      <w:r w:rsidR="00F27A19" w:rsidRPr="00F27A19">
        <w:rPr>
          <w:rFonts w:ascii="Times New Roman" w:hAnsi="Times New Roman" w:cs="Times New Roman"/>
          <w:sz w:val="28"/>
          <w:szCs w:val="28"/>
        </w:rPr>
        <w:t xml:space="preserve"> супроводу тенісистів-аматорів з метою підвищення фізичної витривалості, функціональної адаптації та якості гри.</w:t>
      </w:r>
      <w:r>
        <w:rPr>
          <w:rFonts w:ascii="Times New Roman" w:hAnsi="Times New Roman" w:cs="Times New Roman"/>
          <w:sz w:val="28"/>
          <w:szCs w:val="28"/>
        </w:rPr>
        <w:t xml:space="preserve"> Саме це актуалізувало </w:t>
      </w:r>
      <w:proofErr w:type="spellStart"/>
      <w:r>
        <w:rPr>
          <w:rFonts w:ascii="Times New Roman" w:hAnsi="Times New Roman" w:cs="Times New Roman"/>
          <w:sz w:val="28"/>
          <w:szCs w:val="28"/>
        </w:rPr>
        <w:t>рощробку</w:t>
      </w:r>
      <w:proofErr w:type="spellEnd"/>
      <w:r>
        <w:rPr>
          <w:rFonts w:ascii="Times New Roman" w:hAnsi="Times New Roman" w:cs="Times New Roman"/>
          <w:sz w:val="28"/>
          <w:szCs w:val="28"/>
        </w:rPr>
        <w:t xml:space="preserve"> теми </w:t>
      </w:r>
      <w:proofErr w:type="spellStart"/>
      <w:r>
        <w:rPr>
          <w:rFonts w:ascii="Times New Roman" w:hAnsi="Times New Roman" w:cs="Times New Roman"/>
          <w:sz w:val="28"/>
          <w:szCs w:val="28"/>
        </w:rPr>
        <w:t>предствленого</w:t>
      </w:r>
      <w:proofErr w:type="spellEnd"/>
      <w:r>
        <w:rPr>
          <w:rFonts w:ascii="Times New Roman" w:hAnsi="Times New Roman" w:cs="Times New Roman"/>
          <w:sz w:val="28"/>
          <w:szCs w:val="28"/>
        </w:rPr>
        <w:t xml:space="preserve"> кваліфікаційного дослідження.</w:t>
      </w:r>
    </w:p>
    <w:p w14:paraId="5749052F" w14:textId="77777777" w:rsidR="00B52553" w:rsidRDefault="00B52553" w:rsidP="00646DB7">
      <w:pPr>
        <w:spacing w:after="0" w:line="360" w:lineRule="auto"/>
        <w:ind w:firstLine="709"/>
        <w:jc w:val="both"/>
        <w:rPr>
          <w:rFonts w:ascii="Times New Roman" w:eastAsia="Times New Roman" w:hAnsi="Times New Roman" w:cs="Times New Roman"/>
          <w:kern w:val="0"/>
          <w:sz w:val="28"/>
          <w:szCs w:val="28"/>
          <w:highlight w:val="yellow"/>
          <w:lang w:eastAsia="uk-UA"/>
          <w14:ligatures w14:val="none"/>
        </w:rPr>
      </w:pPr>
    </w:p>
    <w:p w14:paraId="609784C1" w14:textId="6178184C" w:rsidR="00522B4F" w:rsidRDefault="00522B4F" w:rsidP="00646DB7">
      <w:pPr>
        <w:spacing w:after="0" w:line="360" w:lineRule="auto"/>
        <w:ind w:firstLine="709"/>
        <w:jc w:val="both"/>
        <w:rPr>
          <w:rFonts w:ascii="Times New Roman" w:eastAsia="Times New Roman" w:hAnsi="Times New Roman" w:cs="Times New Roman"/>
          <w:kern w:val="0"/>
          <w:sz w:val="28"/>
          <w:szCs w:val="28"/>
          <w:highlight w:val="yellow"/>
          <w:lang w:eastAsia="uk-UA"/>
          <w14:ligatures w14:val="none"/>
        </w:rPr>
      </w:pPr>
      <w:r>
        <w:rPr>
          <w:rFonts w:ascii="Times New Roman" w:eastAsia="Times New Roman" w:hAnsi="Times New Roman" w:cs="Times New Roman"/>
          <w:kern w:val="0"/>
          <w:sz w:val="28"/>
          <w:szCs w:val="28"/>
          <w:highlight w:val="yellow"/>
          <w:lang w:eastAsia="uk-UA"/>
          <w14:ligatures w14:val="none"/>
        </w:rPr>
        <w:br w:type="page"/>
      </w:r>
    </w:p>
    <w:p w14:paraId="426D8E38" w14:textId="70B57B52" w:rsidR="001A7578" w:rsidRDefault="001A7578" w:rsidP="004209FF">
      <w:pPr>
        <w:spacing w:after="0" w:line="360" w:lineRule="auto"/>
        <w:jc w:val="center"/>
        <w:outlineLvl w:val="1"/>
        <w:rPr>
          <w:rFonts w:ascii="Times New Roman" w:eastAsia="Times New Roman" w:hAnsi="Times New Roman" w:cs="Times New Roman"/>
          <w:b/>
          <w:bCs/>
          <w:kern w:val="0"/>
          <w:sz w:val="28"/>
          <w:szCs w:val="28"/>
          <w:lang w:eastAsia="uk-UA"/>
          <w14:ligatures w14:val="none"/>
        </w:rPr>
      </w:pPr>
      <w:r w:rsidRPr="001A7578">
        <w:rPr>
          <w:rFonts w:ascii="Times New Roman" w:eastAsia="Times New Roman" w:hAnsi="Times New Roman" w:cs="Times New Roman"/>
          <w:b/>
          <w:bCs/>
          <w:kern w:val="0"/>
          <w:sz w:val="28"/>
          <w:szCs w:val="28"/>
          <w:lang w:eastAsia="uk-UA"/>
          <w14:ligatures w14:val="none"/>
        </w:rPr>
        <w:lastRenderedPageBreak/>
        <w:t>РОЗДІЛ 2 ОРГАНІЗАЦІЯ ТА МЕТОДИ ДОСЛІДЖЕННЯ</w:t>
      </w:r>
    </w:p>
    <w:p w14:paraId="7D48F205" w14:textId="77777777" w:rsidR="001A7578" w:rsidRPr="001A7578" w:rsidRDefault="001A7578" w:rsidP="004209FF">
      <w:pPr>
        <w:spacing w:after="0" w:line="360" w:lineRule="auto"/>
        <w:jc w:val="center"/>
        <w:outlineLvl w:val="1"/>
        <w:rPr>
          <w:rFonts w:ascii="Times New Roman" w:eastAsia="Times New Roman" w:hAnsi="Times New Roman" w:cs="Times New Roman"/>
          <w:b/>
          <w:bCs/>
          <w:kern w:val="0"/>
          <w:sz w:val="28"/>
          <w:szCs w:val="28"/>
          <w:highlight w:val="yellow"/>
          <w:lang w:eastAsia="uk-UA"/>
          <w14:ligatures w14:val="none"/>
        </w:rPr>
      </w:pPr>
    </w:p>
    <w:p w14:paraId="141C2949" w14:textId="7279A61F" w:rsidR="001A7578" w:rsidRPr="000F7B75" w:rsidRDefault="001A7578" w:rsidP="00B52553">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0F7B75">
        <w:rPr>
          <w:rFonts w:ascii="Times New Roman" w:eastAsia="Times New Roman" w:hAnsi="Times New Roman" w:cs="Times New Roman"/>
          <w:b/>
          <w:kern w:val="0"/>
          <w:sz w:val="28"/>
          <w:szCs w:val="28"/>
          <w:lang w:eastAsia="uk-UA"/>
          <w14:ligatures w14:val="none"/>
        </w:rPr>
        <w:t>2.1 Характеристика контингенту досліджуваних</w:t>
      </w:r>
    </w:p>
    <w:p w14:paraId="5382FE77" w14:textId="18122FE1" w:rsidR="001E4419" w:rsidRPr="000F7B75" w:rsidRDefault="001E4419" w:rsidP="004209FF">
      <w:pPr>
        <w:spacing w:after="0" w:line="360" w:lineRule="auto"/>
        <w:ind w:firstLine="709"/>
        <w:jc w:val="both"/>
        <w:rPr>
          <w:rFonts w:ascii="Times New Roman" w:hAnsi="Times New Roman" w:cs="Times New Roman"/>
          <w:sz w:val="28"/>
          <w:szCs w:val="28"/>
        </w:rPr>
      </w:pPr>
      <w:r w:rsidRPr="000F7B75">
        <w:rPr>
          <w:rFonts w:ascii="Times New Roman" w:hAnsi="Times New Roman" w:cs="Times New Roman"/>
          <w:sz w:val="28"/>
          <w:szCs w:val="28"/>
        </w:rPr>
        <w:t xml:space="preserve">Методологічна основа експериментального дослідження була збудована відповідно до засад наукової об’єктивності, відтворюваності наслідків та дотримання етичних норм проведення експериментів із залученням людей. Завданням дослідження стало визначення впливу дієтичної добавки </w:t>
      </w:r>
      <w:proofErr w:type="spellStart"/>
      <w:r w:rsidRPr="000F7B75">
        <w:rPr>
          <w:rFonts w:ascii="Times New Roman" w:hAnsi="Times New Roman" w:cs="Times New Roman"/>
          <w:sz w:val="28"/>
          <w:szCs w:val="28"/>
        </w:rPr>
        <w:t>Beet</w:t>
      </w:r>
      <w:proofErr w:type="spellEnd"/>
      <w:r w:rsidRPr="000F7B75">
        <w:rPr>
          <w:rFonts w:ascii="Times New Roman" w:hAnsi="Times New Roman" w:cs="Times New Roman"/>
          <w:sz w:val="28"/>
          <w:szCs w:val="28"/>
        </w:rPr>
        <w:t xml:space="preserve"> </w:t>
      </w:r>
      <w:proofErr w:type="spellStart"/>
      <w:r w:rsidRPr="000F7B75">
        <w:rPr>
          <w:rFonts w:ascii="Times New Roman" w:hAnsi="Times New Roman" w:cs="Times New Roman"/>
          <w:sz w:val="28"/>
          <w:szCs w:val="28"/>
        </w:rPr>
        <w:t>It</w:t>
      </w:r>
      <w:proofErr w:type="spellEnd"/>
      <w:r w:rsidRPr="000F7B75">
        <w:rPr>
          <w:rFonts w:ascii="Times New Roman" w:hAnsi="Times New Roman" w:cs="Times New Roman"/>
          <w:sz w:val="28"/>
          <w:szCs w:val="28"/>
        </w:rPr>
        <w:t xml:space="preserve"> </w:t>
      </w:r>
      <w:proofErr w:type="spellStart"/>
      <w:r w:rsidRPr="000F7B75">
        <w:rPr>
          <w:rFonts w:ascii="Times New Roman" w:hAnsi="Times New Roman" w:cs="Times New Roman"/>
          <w:sz w:val="28"/>
          <w:szCs w:val="28"/>
        </w:rPr>
        <w:t>Sport</w:t>
      </w:r>
      <w:proofErr w:type="spellEnd"/>
      <w:r w:rsidRPr="000F7B75">
        <w:rPr>
          <w:rFonts w:ascii="Times New Roman" w:hAnsi="Times New Roman" w:cs="Times New Roman"/>
          <w:sz w:val="28"/>
          <w:szCs w:val="28"/>
        </w:rPr>
        <w:t xml:space="preserve"> </w:t>
      </w:r>
      <w:proofErr w:type="spellStart"/>
      <w:r w:rsidRPr="000F7B75">
        <w:rPr>
          <w:rFonts w:ascii="Times New Roman" w:hAnsi="Times New Roman" w:cs="Times New Roman"/>
          <w:sz w:val="28"/>
          <w:szCs w:val="28"/>
        </w:rPr>
        <w:t>Nitrate</w:t>
      </w:r>
      <w:proofErr w:type="spellEnd"/>
      <w:r w:rsidRPr="000F7B75">
        <w:rPr>
          <w:rFonts w:ascii="Times New Roman" w:hAnsi="Times New Roman" w:cs="Times New Roman"/>
          <w:sz w:val="28"/>
          <w:szCs w:val="28"/>
        </w:rPr>
        <w:t xml:space="preserve"> 400 на п</w:t>
      </w:r>
      <w:r w:rsidR="009D1A37" w:rsidRPr="000F7B75">
        <w:rPr>
          <w:rFonts w:ascii="Times New Roman" w:hAnsi="Times New Roman" w:cs="Times New Roman"/>
          <w:sz w:val="28"/>
          <w:szCs w:val="28"/>
        </w:rPr>
        <w:t xml:space="preserve">араметри </w:t>
      </w:r>
      <w:r w:rsidRPr="000F7B75">
        <w:rPr>
          <w:rFonts w:ascii="Times New Roman" w:hAnsi="Times New Roman" w:cs="Times New Roman"/>
          <w:sz w:val="28"/>
          <w:szCs w:val="28"/>
        </w:rPr>
        <w:t xml:space="preserve">фізичної стійкості, серцево-судинного функціонування та оперативності рекуперації після </w:t>
      </w:r>
      <w:r w:rsidR="009D1A37" w:rsidRPr="000F7B75">
        <w:rPr>
          <w:rFonts w:ascii="Times New Roman" w:hAnsi="Times New Roman" w:cs="Times New Roman"/>
          <w:sz w:val="28"/>
          <w:szCs w:val="28"/>
        </w:rPr>
        <w:t xml:space="preserve">тренувальної </w:t>
      </w:r>
      <w:proofErr w:type="spellStart"/>
      <w:r w:rsidR="009D1A37" w:rsidRPr="000F7B75">
        <w:rPr>
          <w:rFonts w:ascii="Times New Roman" w:hAnsi="Times New Roman" w:cs="Times New Roman"/>
          <w:sz w:val="28"/>
          <w:szCs w:val="28"/>
        </w:rPr>
        <w:t>мязової</w:t>
      </w:r>
      <w:proofErr w:type="spellEnd"/>
      <w:r w:rsidR="009D1A37" w:rsidRPr="000F7B75">
        <w:rPr>
          <w:rFonts w:ascii="Times New Roman" w:hAnsi="Times New Roman" w:cs="Times New Roman"/>
          <w:sz w:val="28"/>
          <w:szCs w:val="28"/>
        </w:rPr>
        <w:t xml:space="preserve"> діяльності</w:t>
      </w:r>
      <w:r w:rsidRPr="000F7B75">
        <w:rPr>
          <w:rFonts w:ascii="Times New Roman" w:hAnsi="Times New Roman" w:cs="Times New Roman"/>
          <w:sz w:val="28"/>
          <w:szCs w:val="28"/>
        </w:rPr>
        <w:t>.</w:t>
      </w:r>
    </w:p>
    <w:p w14:paraId="0DCFDCFA" w14:textId="270D8092" w:rsidR="000F7B75" w:rsidRPr="000F7B75" w:rsidRDefault="000F7B75" w:rsidP="004209FF">
      <w:pPr>
        <w:spacing w:after="0" w:line="360" w:lineRule="auto"/>
        <w:ind w:firstLine="709"/>
        <w:jc w:val="both"/>
        <w:rPr>
          <w:rFonts w:ascii="Times New Roman" w:hAnsi="Times New Roman" w:cs="Times New Roman"/>
          <w:sz w:val="28"/>
          <w:szCs w:val="28"/>
        </w:rPr>
      </w:pPr>
      <w:r w:rsidRPr="000F7B75">
        <w:rPr>
          <w:rFonts w:ascii="Times New Roman" w:hAnsi="Times New Roman" w:cs="Times New Roman"/>
          <w:sz w:val="28"/>
          <w:szCs w:val="28"/>
        </w:rPr>
        <w:t xml:space="preserve">У дослідженні взяли участь 20 осіб чоловічої статі віком від 20 до 30 років (середній вік — 24,2 ± 3,8 року), які регулярно займаються тенісом на аматорському рівні протягом щонайменше 2 років (середній досвід — 2,6 ± 1,1 року). Усі учасники тренувались не менше </w:t>
      </w:r>
      <w:r w:rsidR="00460527">
        <w:rPr>
          <w:rFonts w:ascii="Times New Roman" w:hAnsi="Times New Roman" w:cs="Times New Roman"/>
          <w:sz w:val="28"/>
          <w:szCs w:val="28"/>
        </w:rPr>
        <w:t xml:space="preserve">2 - </w:t>
      </w:r>
      <w:r w:rsidRPr="000F7B75">
        <w:rPr>
          <w:rFonts w:ascii="Times New Roman" w:hAnsi="Times New Roman" w:cs="Times New Roman"/>
          <w:sz w:val="28"/>
          <w:szCs w:val="28"/>
        </w:rPr>
        <w:t xml:space="preserve">3 разів на тиждень із середньою тривалістю одного заняття близько 90 хвилин. </w:t>
      </w:r>
    </w:p>
    <w:p w14:paraId="7EBBDF86" w14:textId="116C9654" w:rsidR="000F7B75" w:rsidRPr="000F7B75" w:rsidRDefault="000F7B75" w:rsidP="004209FF">
      <w:pPr>
        <w:spacing w:after="0" w:line="360" w:lineRule="auto"/>
        <w:ind w:firstLine="709"/>
        <w:jc w:val="both"/>
        <w:rPr>
          <w:rFonts w:ascii="Times New Roman" w:hAnsi="Times New Roman" w:cs="Times New Roman"/>
          <w:sz w:val="28"/>
          <w:szCs w:val="28"/>
        </w:rPr>
      </w:pPr>
      <w:r w:rsidRPr="000F7B75">
        <w:rPr>
          <w:rFonts w:ascii="Times New Roman" w:hAnsi="Times New Roman" w:cs="Times New Roman"/>
          <w:sz w:val="28"/>
          <w:szCs w:val="28"/>
        </w:rPr>
        <w:t>До включення в дослідження проводилось анкетування щодо стану здоров’я, способу життя та харчових звичок. Особи з виявленими серцево-судинними, ендокринними, гастроентерологічними захворюваннями, а також ті, хто приймав лікарські препарати або харчові добавки за 4 тижні до початку дослідження, були виключені з вибірки.</w:t>
      </w:r>
    </w:p>
    <w:p w14:paraId="087B14D0" w14:textId="5ED6F829" w:rsidR="000F7B75" w:rsidRPr="000F7B75" w:rsidRDefault="000F7B75" w:rsidP="004209FF">
      <w:pPr>
        <w:spacing w:after="0" w:line="360" w:lineRule="auto"/>
        <w:ind w:firstLine="709"/>
        <w:jc w:val="both"/>
        <w:rPr>
          <w:rFonts w:ascii="Times New Roman" w:hAnsi="Times New Roman" w:cs="Times New Roman"/>
          <w:sz w:val="28"/>
          <w:szCs w:val="28"/>
        </w:rPr>
      </w:pPr>
      <w:r w:rsidRPr="000F7B75">
        <w:rPr>
          <w:rFonts w:ascii="Times New Roman" w:hAnsi="Times New Roman" w:cs="Times New Roman"/>
          <w:sz w:val="28"/>
          <w:szCs w:val="28"/>
        </w:rPr>
        <w:t>Показники соматичного здоров’я оцінювали за антропометричними параметрами (зріст, маса тіла, індекс маси тіла), функціональними тестами (частота серцевих скорочень (ЧСС) у стані спокою, артеріальний тиск (АТ), а також за суб’єктивною шкалою самооцінки рівня фізичної активності (за шкалою IPAQ). За результатами первинного обстеження всі учасники мали задовільний функціональний стан і були допущені до виконання фізичного навантаження.</w:t>
      </w:r>
    </w:p>
    <w:p w14:paraId="74DA3039" w14:textId="36987A88" w:rsidR="000F7B75" w:rsidRPr="000F7B75" w:rsidRDefault="000F7B75" w:rsidP="004209FF">
      <w:pPr>
        <w:spacing w:after="0" w:line="360" w:lineRule="auto"/>
        <w:ind w:firstLine="709"/>
        <w:jc w:val="both"/>
        <w:rPr>
          <w:rFonts w:ascii="Times New Roman" w:hAnsi="Times New Roman" w:cs="Times New Roman"/>
          <w:sz w:val="28"/>
          <w:szCs w:val="28"/>
        </w:rPr>
      </w:pPr>
      <w:r w:rsidRPr="000F7B75">
        <w:rPr>
          <w:rFonts w:ascii="Times New Roman" w:hAnsi="Times New Roman" w:cs="Times New Roman"/>
          <w:sz w:val="28"/>
          <w:szCs w:val="28"/>
        </w:rPr>
        <w:t>Перед початком експериментального втручання усі учасники надали письмову інформовану згоду на участь у дослідженні згідно з принципами Гельсінської декларації (2013 р.). Дослідження проводилось з дотриманням етичних норм і було погоджено з локальною комісією з етики.</w:t>
      </w:r>
    </w:p>
    <w:p w14:paraId="0CC37A52" w14:textId="038C33A0" w:rsidR="000F7B75" w:rsidRDefault="000F7B75" w:rsidP="004209FF">
      <w:pPr>
        <w:spacing w:after="0" w:line="360" w:lineRule="auto"/>
        <w:ind w:firstLine="709"/>
        <w:jc w:val="both"/>
        <w:outlineLvl w:val="1"/>
        <w:rPr>
          <w:rFonts w:ascii="Times New Roman" w:eastAsia="Times New Roman" w:hAnsi="Times New Roman" w:cs="Times New Roman"/>
          <w:kern w:val="0"/>
          <w:sz w:val="28"/>
          <w:szCs w:val="28"/>
          <w:lang w:eastAsia="uk-UA"/>
          <w14:ligatures w14:val="none"/>
        </w:rPr>
      </w:pPr>
    </w:p>
    <w:p w14:paraId="087C1FD5" w14:textId="69F2AFC0" w:rsidR="000F7B75" w:rsidRPr="00CB7CD8" w:rsidRDefault="000F7B75" w:rsidP="00B52553">
      <w:pPr>
        <w:spacing w:after="0" w:line="360" w:lineRule="auto"/>
        <w:jc w:val="center"/>
        <w:rPr>
          <w:rFonts w:ascii="Times New Roman" w:hAnsi="Times New Roman" w:cs="Times New Roman"/>
          <w:b/>
          <w:sz w:val="28"/>
          <w:szCs w:val="28"/>
        </w:rPr>
      </w:pPr>
      <w:r w:rsidRPr="00CB7CD8">
        <w:rPr>
          <w:rFonts w:ascii="Times New Roman" w:hAnsi="Times New Roman" w:cs="Times New Roman"/>
          <w:b/>
          <w:sz w:val="28"/>
          <w:szCs w:val="28"/>
        </w:rPr>
        <w:lastRenderedPageBreak/>
        <w:t>2.2 Дизайн дослідження та формування груп</w:t>
      </w:r>
    </w:p>
    <w:p w14:paraId="32EA6F5F" w14:textId="77777777" w:rsidR="00460527" w:rsidRDefault="00CB7CD8" w:rsidP="004209FF">
      <w:pPr>
        <w:spacing w:after="0" w:line="360" w:lineRule="auto"/>
        <w:ind w:firstLine="709"/>
        <w:jc w:val="both"/>
        <w:rPr>
          <w:rFonts w:ascii="Times New Roman" w:hAnsi="Times New Roman" w:cs="Times New Roman"/>
          <w:sz w:val="28"/>
          <w:szCs w:val="28"/>
        </w:rPr>
      </w:pPr>
      <w:r w:rsidRPr="00CB7CD8">
        <w:rPr>
          <w:rFonts w:ascii="Times New Roman" w:hAnsi="Times New Roman" w:cs="Times New Roman"/>
          <w:sz w:val="28"/>
          <w:szCs w:val="28"/>
        </w:rPr>
        <w:t>Дослідження проводилось у форматі порівняльного фізіологічного спостереження з паралельним дизайном і передбачало аналіз змін показників фізичної працездатності та функціонального стану у двох групах учасників:</w:t>
      </w:r>
    </w:p>
    <w:p w14:paraId="4A7AF161" w14:textId="50C506C1" w:rsidR="00460527" w:rsidRDefault="00460527"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B7CD8" w:rsidRPr="00CB7CD8">
        <w:rPr>
          <w:rFonts w:ascii="Times New Roman" w:hAnsi="Times New Roman" w:cs="Times New Roman"/>
          <w:sz w:val="28"/>
          <w:szCs w:val="28"/>
        </w:rPr>
        <w:t xml:space="preserve"> контрольній групі (n = 1</w:t>
      </w:r>
      <w:r>
        <w:rPr>
          <w:rFonts w:ascii="Times New Roman" w:hAnsi="Times New Roman" w:cs="Times New Roman"/>
          <w:sz w:val="28"/>
          <w:szCs w:val="28"/>
        </w:rPr>
        <w:t>0, група К</w:t>
      </w:r>
      <w:r w:rsidR="00FA0779">
        <w:rPr>
          <w:rFonts w:ascii="Times New Roman" w:hAnsi="Times New Roman" w:cs="Times New Roman"/>
          <w:sz w:val="28"/>
          <w:szCs w:val="28"/>
        </w:rPr>
        <w:t>Г</w:t>
      </w:r>
      <w:r w:rsidR="00CB7CD8" w:rsidRPr="00CB7CD8">
        <w:rPr>
          <w:rFonts w:ascii="Times New Roman" w:hAnsi="Times New Roman" w:cs="Times New Roman"/>
          <w:sz w:val="28"/>
          <w:szCs w:val="28"/>
        </w:rPr>
        <w:t>)</w:t>
      </w:r>
      <w:r>
        <w:rPr>
          <w:rFonts w:ascii="Times New Roman" w:hAnsi="Times New Roman" w:cs="Times New Roman"/>
          <w:sz w:val="28"/>
          <w:szCs w:val="28"/>
        </w:rPr>
        <w:t>;</w:t>
      </w:r>
    </w:p>
    <w:p w14:paraId="748C2186" w14:textId="31A0E8F0" w:rsidR="00460527" w:rsidRDefault="00460527" w:rsidP="00420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B7CD8" w:rsidRPr="00CB7CD8">
        <w:rPr>
          <w:rFonts w:ascii="Times New Roman" w:hAnsi="Times New Roman" w:cs="Times New Roman"/>
          <w:sz w:val="28"/>
          <w:szCs w:val="28"/>
        </w:rPr>
        <w:t xml:space="preserve">групі харчової </w:t>
      </w:r>
      <w:proofErr w:type="spellStart"/>
      <w:r w:rsidR="00CB7CD8" w:rsidRPr="00CB7CD8">
        <w:rPr>
          <w:rFonts w:ascii="Times New Roman" w:hAnsi="Times New Roman" w:cs="Times New Roman"/>
          <w:sz w:val="28"/>
          <w:szCs w:val="28"/>
        </w:rPr>
        <w:t>с</w:t>
      </w:r>
      <w:r>
        <w:rPr>
          <w:rFonts w:ascii="Times New Roman" w:hAnsi="Times New Roman" w:cs="Times New Roman"/>
          <w:sz w:val="28"/>
          <w:szCs w:val="28"/>
        </w:rPr>
        <w:t>а</w:t>
      </w:r>
      <w:r w:rsidR="00CB7CD8" w:rsidRPr="00CB7CD8">
        <w:rPr>
          <w:rFonts w:ascii="Times New Roman" w:hAnsi="Times New Roman" w:cs="Times New Roman"/>
          <w:sz w:val="28"/>
          <w:szCs w:val="28"/>
        </w:rPr>
        <w:t>плементації</w:t>
      </w:r>
      <w:proofErr w:type="spellEnd"/>
      <w:r w:rsidR="00CB7CD8" w:rsidRPr="00CB7CD8">
        <w:rPr>
          <w:rFonts w:ascii="Times New Roman" w:hAnsi="Times New Roman" w:cs="Times New Roman"/>
          <w:sz w:val="28"/>
          <w:szCs w:val="28"/>
        </w:rPr>
        <w:t xml:space="preserve"> (n = 1</w:t>
      </w:r>
      <w:r>
        <w:rPr>
          <w:rFonts w:ascii="Times New Roman" w:hAnsi="Times New Roman" w:cs="Times New Roman"/>
          <w:sz w:val="28"/>
          <w:szCs w:val="28"/>
        </w:rPr>
        <w:t xml:space="preserve">0, група </w:t>
      </w:r>
      <w:r w:rsidR="00FA0779">
        <w:rPr>
          <w:rFonts w:ascii="Times New Roman" w:hAnsi="Times New Roman" w:cs="Times New Roman"/>
          <w:sz w:val="28"/>
          <w:szCs w:val="28"/>
        </w:rPr>
        <w:t>Г</w:t>
      </w:r>
      <w:r>
        <w:rPr>
          <w:rFonts w:ascii="Times New Roman" w:hAnsi="Times New Roman" w:cs="Times New Roman"/>
          <w:sz w:val="28"/>
          <w:szCs w:val="28"/>
        </w:rPr>
        <w:t>ХС</w:t>
      </w:r>
      <w:r w:rsidR="00CB7CD8" w:rsidRPr="00CB7CD8">
        <w:rPr>
          <w:rFonts w:ascii="Times New Roman" w:hAnsi="Times New Roman" w:cs="Times New Roman"/>
          <w:sz w:val="28"/>
          <w:szCs w:val="28"/>
        </w:rPr>
        <w:t xml:space="preserve">). </w:t>
      </w:r>
    </w:p>
    <w:p w14:paraId="3F74A344" w14:textId="7BD34F0A" w:rsidR="00CB7CD8" w:rsidRPr="00CB7CD8" w:rsidRDefault="00CB7CD8" w:rsidP="004209FF">
      <w:pPr>
        <w:spacing w:after="0" w:line="360" w:lineRule="auto"/>
        <w:ind w:firstLine="709"/>
        <w:jc w:val="both"/>
        <w:rPr>
          <w:rFonts w:ascii="Times New Roman" w:hAnsi="Times New Roman" w:cs="Times New Roman"/>
          <w:sz w:val="28"/>
          <w:szCs w:val="28"/>
        </w:rPr>
      </w:pPr>
      <w:r w:rsidRPr="00CB7CD8">
        <w:rPr>
          <w:rFonts w:ascii="Times New Roman" w:hAnsi="Times New Roman" w:cs="Times New Roman"/>
          <w:sz w:val="28"/>
          <w:szCs w:val="28"/>
        </w:rPr>
        <w:t xml:space="preserve">Формування груп здійснювалося методом </w:t>
      </w:r>
      <w:proofErr w:type="spellStart"/>
      <w:r w:rsidRPr="00CB7CD8">
        <w:rPr>
          <w:rFonts w:ascii="Times New Roman" w:hAnsi="Times New Roman" w:cs="Times New Roman"/>
          <w:sz w:val="28"/>
          <w:szCs w:val="28"/>
        </w:rPr>
        <w:t>рандомізованого</w:t>
      </w:r>
      <w:proofErr w:type="spellEnd"/>
      <w:r w:rsidRPr="00CB7CD8">
        <w:rPr>
          <w:rFonts w:ascii="Times New Roman" w:hAnsi="Times New Roman" w:cs="Times New Roman"/>
          <w:sz w:val="28"/>
          <w:szCs w:val="28"/>
        </w:rPr>
        <w:t xml:space="preserve"> розподілу з урахуванням віку, рівня фізичної підготовленості та тренувального стажу з метою забезпечення їх максимальної однорідності за основними вихідними характеристиками.</w:t>
      </w:r>
    </w:p>
    <w:p w14:paraId="06517055" w14:textId="77777777" w:rsidR="00460527" w:rsidRDefault="00CB7CD8" w:rsidP="004209FF">
      <w:pPr>
        <w:spacing w:after="0" w:line="360" w:lineRule="auto"/>
        <w:ind w:firstLine="709"/>
        <w:jc w:val="both"/>
        <w:rPr>
          <w:rFonts w:ascii="Times New Roman" w:hAnsi="Times New Roman" w:cs="Times New Roman"/>
          <w:sz w:val="28"/>
          <w:szCs w:val="28"/>
        </w:rPr>
      </w:pPr>
      <w:r w:rsidRPr="00CB7CD8">
        <w:rPr>
          <w:rFonts w:ascii="Times New Roman" w:hAnsi="Times New Roman" w:cs="Times New Roman"/>
          <w:sz w:val="28"/>
          <w:szCs w:val="28"/>
        </w:rPr>
        <w:t xml:space="preserve">Учасники групи харчової </w:t>
      </w:r>
      <w:proofErr w:type="spellStart"/>
      <w:r w:rsidRPr="00CB7CD8">
        <w:rPr>
          <w:rFonts w:ascii="Times New Roman" w:hAnsi="Times New Roman" w:cs="Times New Roman"/>
          <w:sz w:val="28"/>
          <w:szCs w:val="28"/>
        </w:rPr>
        <w:t>с</w:t>
      </w:r>
      <w:r w:rsidR="00460527">
        <w:rPr>
          <w:rFonts w:ascii="Times New Roman" w:hAnsi="Times New Roman" w:cs="Times New Roman"/>
          <w:sz w:val="28"/>
          <w:szCs w:val="28"/>
        </w:rPr>
        <w:t>а</w:t>
      </w:r>
      <w:r w:rsidRPr="00CB7CD8">
        <w:rPr>
          <w:rFonts w:ascii="Times New Roman" w:hAnsi="Times New Roman" w:cs="Times New Roman"/>
          <w:sz w:val="28"/>
          <w:szCs w:val="28"/>
        </w:rPr>
        <w:t>плементації</w:t>
      </w:r>
      <w:proofErr w:type="spellEnd"/>
      <w:r w:rsidRPr="00CB7CD8">
        <w:rPr>
          <w:rFonts w:ascii="Times New Roman" w:hAnsi="Times New Roman" w:cs="Times New Roman"/>
          <w:sz w:val="28"/>
          <w:szCs w:val="28"/>
        </w:rPr>
        <w:t xml:space="preserve"> впродовж 7 днів отримували дієтичну підтримку у вигляді вживання </w:t>
      </w:r>
      <w:r w:rsidR="00460527" w:rsidRPr="00460527">
        <w:rPr>
          <w:rFonts w:ascii="Times New Roman" w:hAnsi="Times New Roman" w:cs="Times New Roman"/>
          <w:sz w:val="28"/>
          <w:szCs w:val="28"/>
        </w:rPr>
        <w:t xml:space="preserve">харчової добавки на основі концентрату </w:t>
      </w:r>
      <w:r w:rsidRPr="00460527">
        <w:rPr>
          <w:rFonts w:ascii="Times New Roman" w:hAnsi="Times New Roman" w:cs="Times New Roman"/>
          <w:sz w:val="28"/>
          <w:szCs w:val="28"/>
        </w:rPr>
        <w:t>бурякового соку</w:t>
      </w:r>
      <w:r w:rsidR="00460527" w:rsidRPr="00460527">
        <w:rPr>
          <w:rFonts w:ascii="Times New Roman" w:hAnsi="Times New Roman" w:cs="Times New Roman"/>
          <w:sz w:val="28"/>
          <w:szCs w:val="28"/>
        </w:rPr>
        <w:t xml:space="preserve"> (</w:t>
      </w:r>
      <w:proofErr w:type="spellStart"/>
      <w:r w:rsidR="00460527" w:rsidRPr="00460527">
        <w:rPr>
          <w:rFonts w:ascii="Times New Roman" w:eastAsia="Times New Roman" w:hAnsi="Times New Roman" w:cs="Times New Roman"/>
          <w:kern w:val="0"/>
          <w:sz w:val="28"/>
          <w:szCs w:val="28"/>
          <w:lang w:eastAsia="uk-UA"/>
          <w14:ligatures w14:val="none"/>
        </w:rPr>
        <w:t>Beet</w:t>
      </w:r>
      <w:proofErr w:type="spellEnd"/>
      <w:r w:rsidR="00460527" w:rsidRPr="00460527">
        <w:rPr>
          <w:rFonts w:ascii="Times New Roman" w:eastAsia="Times New Roman" w:hAnsi="Times New Roman" w:cs="Times New Roman"/>
          <w:kern w:val="0"/>
          <w:sz w:val="28"/>
          <w:szCs w:val="28"/>
          <w:lang w:eastAsia="uk-UA"/>
          <w14:ligatures w14:val="none"/>
        </w:rPr>
        <w:t xml:space="preserve"> </w:t>
      </w:r>
      <w:proofErr w:type="spellStart"/>
      <w:r w:rsidR="00460527" w:rsidRPr="00460527">
        <w:rPr>
          <w:rFonts w:ascii="Times New Roman" w:eastAsia="Times New Roman" w:hAnsi="Times New Roman" w:cs="Times New Roman"/>
          <w:kern w:val="0"/>
          <w:sz w:val="28"/>
          <w:szCs w:val="28"/>
          <w:lang w:eastAsia="uk-UA"/>
          <w14:ligatures w14:val="none"/>
        </w:rPr>
        <w:t>It</w:t>
      </w:r>
      <w:proofErr w:type="spellEnd"/>
      <w:r w:rsidR="00460527" w:rsidRPr="00460527">
        <w:rPr>
          <w:rFonts w:ascii="Times New Roman" w:eastAsia="Times New Roman" w:hAnsi="Times New Roman" w:cs="Times New Roman"/>
          <w:kern w:val="0"/>
          <w:sz w:val="28"/>
          <w:szCs w:val="28"/>
          <w:lang w:eastAsia="uk-UA"/>
          <w14:ligatures w14:val="none"/>
        </w:rPr>
        <w:t xml:space="preserve"> </w:t>
      </w:r>
      <w:proofErr w:type="spellStart"/>
      <w:r w:rsidR="00460527" w:rsidRPr="00460527">
        <w:rPr>
          <w:rFonts w:ascii="Times New Roman" w:eastAsia="Times New Roman" w:hAnsi="Times New Roman" w:cs="Times New Roman"/>
          <w:kern w:val="0"/>
          <w:sz w:val="28"/>
          <w:szCs w:val="28"/>
          <w:lang w:eastAsia="uk-UA"/>
          <w14:ligatures w14:val="none"/>
        </w:rPr>
        <w:t>Sport</w:t>
      </w:r>
      <w:proofErr w:type="spellEnd"/>
      <w:r w:rsidR="00460527" w:rsidRPr="00460527">
        <w:rPr>
          <w:rFonts w:ascii="Times New Roman" w:eastAsia="Times New Roman" w:hAnsi="Times New Roman" w:cs="Times New Roman"/>
          <w:kern w:val="0"/>
          <w:sz w:val="28"/>
          <w:szCs w:val="28"/>
          <w:lang w:eastAsia="uk-UA"/>
          <w14:ligatures w14:val="none"/>
        </w:rPr>
        <w:t xml:space="preserve"> </w:t>
      </w:r>
      <w:proofErr w:type="spellStart"/>
      <w:r w:rsidR="00460527" w:rsidRPr="00460527">
        <w:rPr>
          <w:rFonts w:ascii="Times New Roman" w:eastAsia="Times New Roman" w:hAnsi="Times New Roman" w:cs="Times New Roman"/>
          <w:kern w:val="0"/>
          <w:sz w:val="28"/>
          <w:szCs w:val="28"/>
          <w:lang w:eastAsia="uk-UA"/>
          <w14:ligatures w14:val="none"/>
        </w:rPr>
        <w:t>Nitrate</w:t>
      </w:r>
      <w:proofErr w:type="spellEnd"/>
      <w:r w:rsidR="00460527" w:rsidRPr="00460527">
        <w:rPr>
          <w:rFonts w:ascii="Times New Roman" w:eastAsia="Times New Roman" w:hAnsi="Times New Roman" w:cs="Times New Roman"/>
          <w:kern w:val="0"/>
          <w:sz w:val="28"/>
          <w:szCs w:val="28"/>
          <w:lang w:eastAsia="uk-UA"/>
          <w14:ligatures w14:val="none"/>
        </w:rPr>
        <w:t xml:space="preserve"> 400)</w:t>
      </w:r>
      <w:r w:rsidRPr="00460527">
        <w:rPr>
          <w:rFonts w:ascii="Times New Roman" w:hAnsi="Times New Roman" w:cs="Times New Roman"/>
          <w:sz w:val="28"/>
          <w:szCs w:val="28"/>
        </w:rPr>
        <w:t xml:space="preserve">, </w:t>
      </w:r>
      <w:r w:rsidR="00460527" w:rsidRPr="00460527">
        <w:rPr>
          <w:rFonts w:ascii="Times New Roman" w:hAnsi="Times New Roman" w:cs="Times New Roman"/>
          <w:sz w:val="28"/>
          <w:szCs w:val="28"/>
        </w:rPr>
        <w:t xml:space="preserve">яка </w:t>
      </w:r>
      <w:r w:rsidRPr="00460527">
        <w:rPr>
          <w:rFonts w:ascii="Times New Roman" w:hAnsi="Times New Roman" w:cs="Times New Roman"/>
          <w:sz w:val="28"/>
          <w:szCs w:val="28"/>
        </w:rPr>
        <w:t>стандартизован</w:t>
      </w:r>
      <w:r w:rsidR="00460527" w:rsidRPr="00460527">
        <w:rPr>
          <w:rFonts w:ascii="Times New Roman" w:hAnsi="Times New Roman" w:cs="Times New Roman"/>
          <w:sz w:val="28"/>
          <w:szCs w:val="28"/>
        </w:rPr>
        <w:t>а</w:t>
      </w:r>
      <w:r w:rsidRPr="00460527">
        <w:rPr>
          <w:rFonts w:ascii="Times New Roman" w:hAnsi="Times New Roman" w:cs="Times New Roman"/>
          <w:sz w:val="28"/>
          <w:szCs w:val="28"/>
        </w:rPr>
        <w:t xml:space="preserve"> за вмістом неорганічних нітратів (близько 400 мг NO₃⁻ у добовій дозі</w:t>
      </w:r>
      <w:r w:rsidRPr="00CB7CD8">
        <w:rPr>
          <w:rFonts w:ascii="Times New Roman" w:hAnsi="Times New Roman" w:cs="Times New Roman"/>
          <w:sz w:val="28"/>
          <w:szCs w:val="28"/>
        </w:rPr>
        <w:t xml:space="preserve">). </w:t>
      </w:r>
    </w:p>
    <w:p w14:paraId="116F4167" w14:textId="77777777" w:rsidR="00460527" w:rsidRDefault="00CB7CD8" w:rsidP="004209FF">
      <w:pPr>
        <w:spacing w:after="0" w:line="360" w:lineRule="auto"/>
        <w:ind w:firstLine="709"/>
        <w:jc w:val="both"/>
        <w:rPr>
          <w:rFonts w:ascii="Times New Roman" w:hAnsi="Times New Roman" w:cs="Times New Roman"/>
          <w:sz w:val="28"/>
          <w:szCs w:val="28"/>
        </w:rPr>
      </w:pPr>
      <w:r w:rsidRPr="00CB7CD8">
        <w:rPr>
          <w:rFonts w:ascii="Times New Roman" w:hAnsi="Times New Roman" w:cs="Times New Roman"/>
          <w:sz w:val="28"/>
          <w:szCs w:val="28"/>
        </w:rPr>
        <w:t xml:space="preserve">Прийом </w:t>
      </w:r>
      <w:r w:rsidR="00460527">
        <w:rPr>
          <w:rFonts w:ascii="Times New Roman" w:hAnsi="Times New Roman" w:cs="Times New Roman"/>
          <w:sz w:val="28"/>
          <w:szCs w:val="28"/>
        </w:rPr>
        <w:t xml:space="preserve">означеної добавки </w:t>
      </w:r>
      <w:r w:rsidRPr="00CB7CD8">
        <w:rPr>
          <w:rFonts w:ascii="Times New Roman" w:hAnsi="Times New Roman" w:cs="Times New Roman"/>
          <w:sz w:val="28"/>
          <w:szCs w:val="28"/>
        </w:rPr>
        <w:t>здійснюва</w:t>
      </w:r>
      <w:r w:rsidR="00460527">
        <w:rPr>
          <w:rFonts w:ascii="Times New Roman" w:hAnsi="Times New Roman" w:cs="Times New Roman"/>
          <w:sz w:val="28"/>
          <w:szCs w:val="28"/>
        </w:rPr>
        <w:t xml:space="preserve">ли </w:t>
      </w:r>
      <w:r w:rsidRPr="00CB7CD8">
        <w:rPr>
          <w:rFonts w:ascii="Times New Roman" w:hAnsi="Times New Roman" w:cs="Times New Roman"/>
          <w:sz w:val="28"/>
          <w:szCs w:val="28"/>
        </w:rPr>
        <w:t>один раз на добу за 2</w:t>
      </w:r>
      <w:r w:rsidR="00460527">
        <w:rPr>
          <w:rFonts w:ascii="Times New Roman" w:hAnsi="Times New Roman" w:cs="Times New Roman"/>
          <w:sz w:val="28"/>
          <w:szCs w:val="28"/>
        </w:rPr>
        <w:t xml:space="preserve"> </w:t>
      </w:r>
      <w:r w:rsidRPr="00CB7CD8">
        <w:rPr>
          <w:rFonts w:ascii="Times New Roman" w:hAnsi="Times New Roman" w:cs="Times New Roman"/>
          <w:sz w:val="28"/>
          <w:szCs w:val="28"/>
        </w:rPr>
        <w:t>–</w:t>
      </w:r>
      <w:r w:rsidR="00460527">
        <w:rPr>
          <w:rFonts w:ascii="Times New Roman" w:hAnsi="Times New Roman" w:cs="Times New Roman"/>
          <w:sz w:val="28"/>
          <w:szCs w:val="28"/>
        </w:rPr>
        <w:t xml:space="preserve"> </w:t>
      </w:r>
      <w:r w:rsidRPr="00CB7CD8">
        <w:rPr>
          <w:rFonts w:ascii="Times New Roman" w:hAnsi="Times New Roman" w:cs="Times New Roman"/>
          <w:sz w:val="28"/>
          <w:szCs w:val="28"/>
        </w:rPr>
        <w:t>2,5 години до тренувального заняття або контрольного навантажувального тестування, що відповідало в</w:t>
      </w:r>
      <w:r w:rsidR="00460527">
        <w:rPr>
          <w:rFonts w:ascii="Times New Roman" w:hAnsi="Times New Roman" w:cs="Times New Roman"/>
          <w:sz w:val="28"/>
          <w:szCs w:val="28"/>
        </w:rPr>
        <w:t xml:space="preserve">изначеним і рекомендованим виробником </w:t>
      </w:r>
      <w:r w:rsidRPr="00CB7CD8">
        <w:rPr>
          <w:rFonts w:ascii="Times New Roman" w:hAnsi="Times New Roman" w:cs="Times New Roman"/>
          <w:sz w:val="28"/>
          <w:szCs w:val="28"/>
        </w:rPr>
        <w:t xml:space="preserve">часовим характеристикам метаболізму дієтичних нітратів і формуванню пікових концентрацій нітритів у плазмі крові. </w:t>
      </w:r>
    </w:p>
    <w:p w14:paraId="78A846A2" w14:textId="039BF76A" w:rsidR="00CB7CD8" w:rsidRPr="00CB7CD8" w:rsidRDefault="00CB7CD8" w:rsidP="004209FF">
      <w:pPr>
        <w:spacing w:after="0" w:line="360" w:lineRule="auto"/>
        <w:ind w:firstLine="709"/>
        <w:jc w:val="both"/>
        <w:rPr>
          <w:rFonts w:ascii="Times New Roman" w:hAnsi="Times New Roman" w:cs="Times New Roman"/>
          <w:sz w:val="28"/>
          <w:szCs w:val="28"/>
        </w:rPr>
      </w:pPr>
      <w:r w:rsidRPr="00CB7CD8">
        <w:rPr>
          <w:rFonts w:ascii="Times New Roman" w:hAnsi="Times New Roman" w:cs="Times New Roman"/>
          <w:sz w:val="28"/>
          <w:szCs w:val="28"/>
        </w:rPr>
        <w:t>Учасники контрольної групи впродовж аналогічного періоду не застосовували жодних додаткових харчових продуктів або добавок, зберігаючи звичний режим харчування та фізичної активності.</w:t>
      </w:r>
    </w:p>
    <w:p w14:paraId="6AAABA5F" w14:textId="001D36A8" w:rsidR="00CB7CD8" w:rsidRPr="00B52553" w:rsidRDefault="00CB7CD8" w:rsidP="004209FF">
      <w:pPr>
        <w:spacing w:after="0" w:line="360" w:lineRule="auto"/>
        <w:ind w:firstLine="709"/>
        <w:jc w:val="both"/>
        <w:rPr>
          <w:rFonts w:ascii="Times New Roman" w:hAnsi="Times New Roman" w:cs="Times New Roman"/>
          <w:sz w:val="28"/>
          <w:szCs w:val="28"/>
        </w:rPr>
      </w:pPr>
      <w:r w:rsidRPr="00460527">
        <w:rPr>
          <w:rFonts w:ascii="Times New Roman" w:hAnsi="Times New Roman" w:cs="Times New Roman"/>
          <w:sz w:val="28"/>
          <w:szCs w:val="28"/>
        </w:rPr>
        <w:t>Обстеження учасників обох груп проводил</w:t>
      </w:r>
      <w:r w:rsidR="00460527" w:rsidRPr="00460527">
        <w:rPr>
          <w:rFonts w:ascii="Times New Roman" w:hAnsi="Times New Roman" w:cs="Times New Roman"/>
          <w:sz w:val="28"/>
          <w:szCs w:val="28"/>
        </w:rPr>
        <w:t>и</w:t>
      </w:r>
      <w:r w:rsidRPr="00460527">
        <w:rPr>
          <w:rFonts w:ascii="Times New Roman" w:hAnsi="Times New Roman" w:cs="Times New Roman"/>
          <w:sz w:val="28"/>
          <w:szCs w:val="28"/>
        </w:rPr>
        <w:t xml:space="preserve"> двічі: до початку харчової </w:t>
      </w:r>
      <w:proofErr w:type="spellStart"/>
      <w:r w:rsidRPr="00460527">
        <w:rPr>
          <w:rFonts w:ascii="Times New Roman" w:hAnsi="Times New Roman" w:cs="Times New Roman"/>
          <w:sz w:val="28"/>
          <w:szCs w:val="28"/>
        </w:rPr>
        <w:t>с</w:t>
      </w:r>
      <w:r w:rsidR="00460527" w:rsidRPr="00460527">
        <w:rPr>
          <w:rFonts w:ascii="Times New Roman" w:hAnsi="Times New Roman" w:cs="Times New Roman"/>
          <w:sz w:val="28"/>
          <w:szCs w:val="28"/>
        </w:rPr>
        <w:t>а</w:t>
      </w:r>
      <w:r w:rsidRPr="00460527">
        <w:rPr>
          <w:rFonts w:ascii="Times New Roman" w:hAnsi="Times New Roman" w:cs="Times New Roman"/>
          <w:sz w:val="28"/>
          <w:szCs w:val="28"/>
        </w:rPr>
        <w:t>плементації</w:t>
      </w:r>
      <w:proofErr w:type="spellEnd"/>
      <w:r w:rsidRPr="00460527">
        <w:rPr>
          <w:rFonts w:ascii="Times New Roman" w:hAnsi="Times New Roman" w:cs="Times New Roman"/>
          <w:sz w:val="28"/>
          <w:szCs w:val="28"/>
        </w:rPr>
        <w:t xml:space="preserve"> та після завершення семиденного </w:t>
      </w:r>
      <w:r w:rsidRPr="00FA0779">
        <w:rPr>
          <w:rFonts w:ascii="Times New Roman" w:hAnsi="Times New Roman" w:cs="Times New Roman"/>
          <w:sz w:val="28"/>
          <w:szCs w:val="28"/>
        </w:rPr>
        <w:t xml:space="preserve">періоду спостереження. Протокол оцінювання включав визначення </w:t>
      </w:r>
      <w:r w:rsidRPr="00B52553">
        <w:rPr>
          <w:rFonts w:ascii="Times New Roman" w:hAnsi="Times New Roman" w:cs="Times New Roman"/>
          <w:sz w:val="28"/>
          <w:szCs w:val="28"/>
        </w:rPr>
        <w:t>параметрів фізичної працездатності (тест PWC170), показників серцево-судинної системи (</w:t>
      </w:r>
      <w:r w:rsidR="00460527" w:rsidRPr="00B52553">
        <w:rPr>
          <w:rFonts w:ascii="Times New Roman" w:hAnsi="Times New Roman" w:cs="Times New Roman"/>
          <w:sz w:val="28"/>
          <w:szCs w:val="28"/>
        </w:rPr>
        <w:t xml:space="preserve">ЧСС </w:t>
      </w:r>
      <w:r w:rsidRPr="00B52553">
        <w:rPr>
          <w:rFonts w:ascii="Times New Roman" w:hAnsi="Times New Roman" w:cs="Times New Roman"/>
          <w:sz w:val="28"/>
          <w:szCs w:val="28"/>
        </w:rPr>
        <w:t xml:space="preserve">у стані спокою та після </w:t>
      </w:r>
      <w:r w:rsidR="00460527" w:rsidRPr="00B52553">
        <w:rPr>
          <w:rFonts w:ascii="Times New Roman" w:hAnsi="Times New Roman" w:cs="Times New Roman"/>
          <w:sz w:val="28"/>
          <w:szCs w:val="28"/>
        </w:rPr>
        <w:t xml:space="preserve">фізичного </w:t>
      </w:r>
      <w:r w:rsidRPr="00B52553">
        <w:rPr>
          <w:rFonts w:ascii="Times New Roman" w:hAnsi="Times New Roman" w:cs="Times New Roman"/>
          <w:sz w:val="28"/>
          <w:szCs w:val="28"/>
        </w:rPr>
        <w:t>навантаження, артеріальний тиск.</w:t>
      </w:r>
    </w:p>
    <w:p w14:paraId="32BCC2BA" w14:textId="77777777" w:rsidR="00CB7CD8" w:rsidRPr="00CB7CD8" w:rsidRDefault="00CB7CD8" w:rsidP="004209FF">
      <w:pPr>
        <w:spacing w:after="0" w:line="360" w:lineRule="auto"/>
        <w:ind w:firstLine="709"/>
        <w:jc w:val="both"/>
        <w:rPr>
          <w:rFonts w:ascii="Times New Roman" w:hAnsi="Times New Roman" w:cs="Times New Roman"/>
          <w:sz w:val="28"/>
          <w:szCs w:val="28"/>
        </w:rPr>
      </w:pPr>
      <w:r w:rsidRPr="00B52553">
        <w:rPr>
          <w:rFonts w:ascii="Times New Roman" w:hAnsi="Times New Roman" w:cs="Times New Roman"/>
          <w:sz w:val="28"/>
          <w:szCs w:val="28"/>
        </w:rPr>
        <w:t>З метою мінімізації впливу сторонніх чинників</w:t>
      </w:r>
      <w:r w:rsidRPr="00CB7CD8">
        <w:rPr>
          <w:rFonts w:ascii="Times New Roman" w:hAnsi="Times New Roman" w:cs="Times New Roman"/>
          <w:sz w:val="28"/>
          <w:szCs w:val="28"/>
        </w:rPr>
        <w:t xml:space="preserve"> усім учасникам було рекомендовано утримуватися від використання антисептичних </w:t>
      </w:r>
      <w:proofErr w:type="spellStart"/>
      <w:r w:rsidRPr="00CB7CD8">
        <w:rPr>
          <w:rFonts w:ascii="Times New Roman" w:hAnsi="Times New Roman" w:cs="Times New Roman"/>
          <w:sz w:val="28"/>
          <w:szCs w:val="28"/>
        </w:rPr>
        <w:t>ополіскувачів</w:t>
      </w:r>
      <w:proofErr w:type="spellEnd"/>
      <w:r w:rsidRPr="00CB7CD8">
        <w:rPr>
          <w:rFonts w:ascii="Times New Roman" w:hAnsi="Times New Roman" w:cs="Times New Roman"/>
          <w:sz w:val="28"/>
          <w:szCs w:val="28"/>
        </w:rPr>
        <w:t xml:space="preserve"> для ротової порожнини, які можуть пригнічувати активність оральної мікрофлори, а </w:t>
      </w:r>
      <w:r w:rsidRPr="00CB7CD8">
        <w:rPr>
          <w:rFonts w:ascii="Times New Roman" w:hAnsi="Times New Roman" w:cs="Times New Roman"/>
          <w:sz w:val="28"/>
          <w:szCs w:val="28"/>
        </w:rPr>
        <w:lastRenderedPageBreak/>
        <w:t>також від вживання інших продуктів із високим вмістом нітратів упродовж усього періоду дослідження. Крім того, учасники не змінювали звичний обсяг та інтенсивність тренувального навантаження.</w:t>
      </w:r>
    </w:p>
    <w:p w14:paraId="0E8728D9" w14:textId="77777777" w:rsidR="00CB7CD8" w:rsidRPr="00CB7CD8" w:rsidRDefault="00CB7CD8" w:rsidP="004209FF">
      <w:pPr>
        <w:spacing w:after="0" w:line="360" w:lineRule="auto"/>
        <w:ind w:firstLine="709"/>
        <w:jc w:val="both"/>
        <w:rPr>
          <w:rFonts w:ascii="Times New Roman" w:hAnsi="Times New Roman" w:cs="Times New Roman"/>
          <w:sz w:val="28"/>
          <w:szCs w:val="28"/>
        </w:rPr>
      </w:pPr>
      <w:r w:rsidRPr="00CB7CD8">
        <w:rPr>
          <w:rFonts w:ascii="Times New Roman" w:hAnsi="Times New Roman" w:cs="Times New Roman"/>
          <w:sz w:val="28"/>
          <w:szCs w:val="28"/>
        </w:rPr>
        <w:t xml:space="preserve">Таким чином, обраний дизайн дослідження дозволив оцінити асоційований вплив харчової </w:t>
      </w:r>
      <w:proofErr w:type="spellStart"/>
      <w:r w:rsidRPr="00CB7CD8">
        <w:rPr>
          <w:rFonts w:ascii="Times New Roman" w:hAnsi="Times New Roman" w:cs="Times New Roman"/>
          <w:sz w:val="28"/>
          <w:szCs w:val="28"/>
        </w:rPr>
        <w:t>суплементації</w:t>
      </w:r>
      <w:proofErr w:type="spellEnd"/>
      <w:r w:rsidRPr="00CB7CD8">
        <w:rPr>
          <w:rFonts w:ascii="Times New Roman" w:hAnsi="Times New Roman" w:cs="Times New Roman"/>
          <w:sz w:val="28"/>
          <w:szCs w:val="28"/>
        </w:rPr>
        <w:t xml:space="preserve"> буряковим соком на показники фізичної працездатності та функціонального стану тенісистів-аматорів за умов збереження природного тренувального режиму та дотримання етичних принципів фізіологічних досліджень.</w:t>
      </w:r>
    </w:p>
    <w:p w14:paraId="1189D33A" w14:textId="6F791E93" w:rsidR="00C56B58" w:rsidRDefault="00C56B58" w:rsidP="004209FF">
      <w:pPr>
        <w:spacing w:after="0" w:line="360" w:lineRule="auto"/>
        <w:ind w:firstLine="709"/>
        <w:jc w:val="both"/>
        <w:outlineLvl w:val="1"/>
        <w:rPr>
          <w:rFonts w:ascii="Times New Roman" w:eastAsia="Times New Roman" w:hAnsi="Times New Roman" w:cs="Times New Roman"/>
          <w:kern w:val="0"/>
          <w:sz w:val="28"/>
          <w:szCs w:val="28"/>
          <w:highlight w:val="yellow"/>
          <w:lang w:eastAsia="uk-UA"/>
          <w14:ligatures w14:val="none"/>
        </w:rPr>
      </w:pPr>
    </w:p>
    <w:p w14:paraId="7AA383D9" w14:textId="4EFA9E1A" w:rsidR="00C56B58" w:rsidRPr="00502F93" w:rsidRDefault="00C56B58" w:rsidP="00B52553">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502F93">
        <w:rPr>
          <w:rFonts w:ascii="Times New Roman" w:eastAsia="Times New Roman" w:hAnsi="Times New Roman" w:cs="Times New Roman"/>
          <w:b/>
          <w:kern w:val="0"/>
          <w:sz w:val="28"/>
          <w:szCs w:val="28"/>
          <w:lang w:eastAsia="uk-UA"/>
          <w14:ligatures w14:val="none"/>
        </w:rPr>
        <w:t xml:space="preserve">2.3 Характеристика харчової </w:t>
      </w:r>
      <w:proofErr w:type="spellStart"/>
      <w:r w:rsidRPr="00502F93">
        <w:rPr>
          <w:rFonts w:ascii="Times New Roman" w:eastAsia="Times New Roman" w:hAnsi="Times New Roman" w:cs="Times New Roman"/>
          <w:b/>
          <w:kern w:val="0"/>
          <w:sz w:val="28"/>
          <w:szCs w:val="28"/>
          <w:lang w:eastAsia="uk-UA"/>
          <w14:ligatures w14:val="none"/>
        </w:rPr>
        <w:t>нітратовмісної</w:t>
      </w:r>
      <w:proofErr w:type="spellEnd"/>
      <w:r w:rsidRPr="00502F93">
        <w:rPr>
          <w:rFonts w:ascii="Times New Roman" w:eastAsia="Times New Roman" w:hAnsi="Times New Roman" w:cs="Times New Roman"/>
          <w:b/>
          <w:kern w:val="0"/>
          <w:sz w:val="28"/>
          <w:szCs w:val="28"/>
          <w:lang w:eastAsia="uk-UA"/>
          <w14:ligatures w14:val="none"/>
        </w:rPr>
        <w:t xml:space="preserve"> добавки на основі бурякового соку</w:t>
      </w:r>
    </w:p>
    <w:p w14:paraId="71704CFE" w14:textId="16D62349" w:rsidR="009921C8" w:rsidRPr="00546A71" w:rsidRDefault="009921C8" w:rsidP="004209FF">
      <w:pPr>
        <w:spacing w:after="0" w:line="360" w:lineRule="auto"/>
        <w:ind w:firstLine="709"/>
        <w:jc w:val="both"/>
        <w:rPr>
          <w:rFonts w:ascii="Times New Roman" w:hAnsi="Times New Roman" w:cs="Times New Roman"/>
          <w:sz w:val="28"/>
          <w:szCs w:val="28"/>
        </w:rPr>
      </w:pPr>
      <w:proofErr w:type="spellStart"/>
      <w:r w:rsidRPr="009921C8">
        <w:rPr>
          <w:rFonts w:ascii="Times New Roman" w:hAnsi="Times New Roman" w:cs="Times New Roman"/>
          <w:sz w:val="28"/>
          <w:szCs w:val="28"/>
        </w:rPr>
        <w:t>Beet</w:t>
      </w:r>
      <w:proofErr w:type="spellEnd"/>
      <w:r w:rsidRPr="009921C8">
        <w:rPr>
          <w:rFonts w:ascii="Times New Roman" w:hAnsi="Times New Roman" w:cs="Times New Roman"/>
          <w:sz w:val="28"/>
          <w:szCs w:val="28"/>
        </w:rPr>
        <w:t xml:space="preserve"> </w:t>
      </w:r>
      <w:proofErr w:type="spellStart"/>
      <w:r w:rsidRPr="009921C8">
        <w:rPr>
          <w:rFonts w:ascii="Times New Roman" w:hAnsi="Times New Roman" w:cs="Times New Roman"/>
          <w:sz w:val="28"/>
          <w:szCs w:val="28"/>
        </w:rPr>
        <w:t>It</w:t>
      </w:r>
      <w:proofErr w:type="spellEnd"/>
      <w:r w:rsidRPr="009921C8">
        <w:rPr>
          <w:rFonts w:ascii="Times New Roman" w:hAnsi="Times New Roman" w:cs="Times New Roman"/>
          <w:sz w:val="28"/>
          <w:szCs w:val="28"/>
        </w:rPr>
        <w:t xml:space="preserve"> </w:t>
      </w:r>
      <w:proofErr w:type="spellStart"/>
      <w:r w:rsidRPr="009921C8">
        <w:rPr>
          <w:rFonts w:ascii="Times New Roman" w:hAnsi="Times New Roman" w:cs="Times New Roman"/>
          <w:sz w:val="28"/>
          <w:szCs w:val="28"/>
        </w:rPr>
        <w:t>Sport</w:t>
      </w:r>
      <w:proofErr w:type="spellEnd"/>
      <w:r w:rsidRPr="009921C8">
        <w:rPr>
          <w:rFonts w:ascii="Times New Roman" w:hAnsi="Times New Roman" w:cs="Times New Roman"/>
          <w:sz w:val="28"/>
          <w:szCs w:val="28"/>
        </w:rPr>
        <w:t xml:space="preserve"> </w:t>
      </w:r>
      <w:proofErr w:type="spellStart"/>
      <w:r w:rsidRPr="009921C8">
        <w:rPr>
          <w:rFonts w:ascii="Times New Roman" w:hAnsi="Times New Roman" w:cs="Times New Roman"/>
          <w:sz w:val="28"/>
          <w:szCs w:val="28"/>
        </w:rPr>
        <w:t>Nitrate</w:t>
      </w:r>
      <w:proofErr w:type="spellEnd"/>
      <w:r w:rsidRPr="009921C8">
        <w:rPr>
          <w:rFonts w:ascii="Times New Roman" w:hAnsi="Times New Roman" w:cs="Times New Roman"/>
          <w:sz w:val="28"/>
          <w:szCs w:val="28"/>
        </w:rPr>
        <w:t xml:space="preserve"> 400 — це спеціалізований спортивний </w:t>
      </w:r>
      <w:proofErr w:type="spellStart"/>
      <w:r w:rsidRPr="009921C8">
        <w:rPr>
          <w:rFonts w:ascii="Times New Roman" w:hAnsi="Times New Roman" w:cs="Times New Roman"/>
          <w:sz w:val="28"/>
          <w:szCs w:val="28"/>
        </w:rPr>
        <w:t>нутрієнт</w:t>
      </w:r>
      <w:proofErr w:type="spellEnd"/>
      <w:r w:rsidRPr="009921C8">
        <w:rPr>
          <w:rFonts w:ascii="Times New Roman" w:hAnsi="Times New Roman" w:cs="Times New Roman"/>
          <w:sz w:val="28"/>
          <w:szCs w:val="28"/>
        </w:rPr>
        <w:t xml:space="preserve"> у вигляді концентрованого </w:t>
      </w:r>
      <w:proofErr w:type="spellStart"/>
      <w:r w:rsidRPr="009921C8">
        <w:rPr>
          <w:rFonts w:ascii="Times New Roman" w:hAnsi="Times New Roman" w:cs="Times New Roman"/>
          <w:sz w:val="28"/>
          <w:szCs w:val="28"/>
        </w:rPr>
        <w:t>шоту</w:t>
      </w:r>
      <w:proofErr w:type="spellEnd"/>
      <w:r w:rsidRPr="009921C8">
        <w:rPr>
          <w:rFonts w:ascii="Times New Roman" w:hAnsi="Times New Roman" w:cs="Times New Roman"/>
          <w:sz w:val="28"/>
          <w:szCs w:val="28"/>
        </w:rPr>
        <w:t xml:space="preserve"> об’ємом 70 мл, що містить 400 мг дієтичних нітратів (NO₃⁻), отриманих виключно з концентрованого бурякового соку (сік буряка ~98% та лимонний концентрат ~2%) без додавання штучних компонентів чи наповнювачів</w:t>
      </w:r>
      <w:r>
        <w:rPr>
          <w:rFonts w:ascii="Times New Roman" w:hAnsi="Times New Roman" w:cs="Times New Roman"/>
          <w:sz w:val="28"/>
          <w:szCs w:val="28"/>
        </w:rPr>
        <w:t xml:space="preserve"> </w:t>
      </w:r>
      <w:r w:rsidRPr="002574F6">
        <w:rPr>
          <w:rFonts w:ascii="Times New Roman" w:hAnsi="Times New Roman" w:cs="Times New Roman"/>
          <w:sz w:val="28"/>
          <w:szCs w:val="28"/>
        </w:rPr>
        <w:t>[1</w:t>
      </w:r>
      <w:r w:rsidR="007D508A">
        <w:rPr>
          <w:rFonts w:ascii="Times New Roman" w:hAnsi="Times New Roman" w:cs="Times New Roman"/>
          <w:sz w:val="28"/>
          <w:szCs w:val="28"/>
        </w:rPr>
        <w:t>36</w:t>
      </w:r>
      <w:r w:rsidRPr="002574F6">
        <w:rPr>
          <w:rFonts w:ascii="Times New Roman" w:hAnsi="Times New Roman" w:cs="Times New Roman"/>
          <w:sz w:val="28"/>
          <w:szCs w:val="28"/>
        </w:rPr>
        <w:t>].</w:t>
      </w:r>
      <w:r w:rsidR="00546A71">
        <w:rPr>
          <w:rFonts w:ascii="Times New Roman" w:hAnsi="Times New Roman" w:cs="Times New Roman"/>
          <w:sz w:val="28"/>
          <w:szCs w:val="28"/>
        </w:rPr>
        <w:t xml:space="preserve"> </w:t>
      </w:r>
      <w:r w:rsidR="00546A71" w:rsidRPr="00546A71">
        <w:rPr>
          <w:rFonts w:ascii="Times New Roman" w:hAnsi="Times New Roman" w:cs="Times New Roman"/>
          <w:sz w:val="28"/>
          <w:szCs w:val="28"/>
        </w:rPr>
        <w:t xml:space="preserve">Продукт виготовляється компанією </w:t>
      </w:r>
      <w:proofErr w:type="spellStart"/>
      <w:r w:rsidR="00546A71" w:rsidRPr="00546A71">
        <w:rPr>
          <w:rFonts w:ascii="Times New Roman" w:hAnsi="Times New Roman" w:cs="Times New Roman"/>
          <w:sz w:val="28"/>
          <w:szCs w:val="28"/>
        </w:rPr>
        <w:t>James</w:t>
      </w:r>
      <w:proofErr w:type="spellEnd"/>
      <w:r w:rsidR="00546A71" w:rsidRPr="00546A71">
        <w:rPr>
          <w:rFonts w:ascii="Times New Roman" w:hAnsi="Times New Roman" w:cs="Times New Roman"/>
          <w:sz w:val="28"/>
          <w:szCs w:val="28"/>
        </w:rPr>
        <w:t xml:space="preserve"> </w:t>
      </w:r>
      <w:proofErr w:type="spellStart"/>
      <w:r w:rsidR="00546A71" w:rsidRPr="00546A71">
        <w:rPr>
          <w:rFonts w:ascii="Times New Roman" w:hAnsi="Times New Roman" w:cs="Times New Roman"/>
          <w:sz w:val="28"/>
          <w:szCs w:val="28"/>
        </w:rPr>
        <w:t>White</w:t>
      </w:r>
      <w:proofErr w:type="spellEnd"/>
      <w:r w:rsidR="00546A71" w:rsidRPr="00546A71">
        <w:rPr>
          <w:rFonts w:ascii="Times New Roman" w:hAnsi="Times New Roman" w:cs="Times New Roman"/>
          <w:sz w:val="28"/>
          <w:szCs w:val="28"/>
        </w:rPr>
        <w:t xml:space="preserve"> </w:t>
      </w:r>
      <w:proofErr w:type="spellStart"/>
      <w:r w:rsidR="00546A71" w:rsidRPr="00546A71">
        <w:rPr>
          <w:rFonts w:ascii="Times New Roman" w:hAnsi="Times New Roman" w:cs="Times New Roman"/>
          <w:sz w:val="28"/>
          <w:szCs w:val="28"/>
        </w:rPr>
        <w:t>Drinks</w:t>
      </w:r>
      <w:proofErr w:type="spellEnd"/>
      <w:r w:rsidR="00546A71" w:rsidRPr="00546A71">
        <w:rPr>
          <w:rFonts w:ascii="Times New Roman" w:hAnsi="Times New Roman" w:cs="Times New Roman"/>
          <w:sz w:val="28"/>
          <w:szCs w:val="28"/>
        </w:rPr>
        <w:t xml:space="preserve"> </w:t>
      </w:r>
      <w:proofErr w:type="spellStart"/>
      <w:r w:rsidR="00546A71" w:rsidRPr="00546A71">
        <w:rPr>
          <w:rFonts w:ascii="Times New Roman" w:hAnsi="Times New Roman" w:cs="Times New Roman"/>
          <w:sz w:val="28"/>
          <w:szCs w:val="28"/>
        </w:rPr>
        <w:t>Ltd</w:t>
      </w:r>
      <w:proofErr w:type="spellEnd"/>
      <w:r w:rsidR="00546A71" w:rsidRPr="00546A71">
        <w:rPr>
          <w:rFonts w:ascii="Times New Roman" w:hAnsi="Times New Roman" w:cs="Times New Roman"/>
          <w:sz w:val="28"/>
          <w:szCs w:val="28"/>
        </w:rPr>
        <w:t xml:space="preserve"> (Велика Британія), яка спеціалізується на виробництві органічних соків та функціональних напоїв для спортивної та клінічної практики. Офіційна торгова марка продукту — </w:t>
      </w:r>
      <w:proofErr w:type="spellStart"/>
      <w:r w:rsidR="00546A71" w:rsidRPr="00546A71">
        <w:rPr>
          <w:rFonts w:ascii="Times New Roman" w:hAnsi="Times New Roman" w:cs="Times New Roman"/>
          <w:sz w:val="28"/>
          <w:szCs w:val="28"/>
        </w:rPr>
        <w:t>Beet</w:t>
      </w:r>
      <w:proofErr w:type="spellEnd"/>
      <w:r w:rsidR="00546A71" w:rsidRPr="00546A71">
        <w:rPr>
          <w:rFonts w:ascii="Times New Roman" w:hAnsi="Times New Roman" w:cs="Times New Roman"/>
          <w:sz w:val="28"/>
          <w:szCs w:val="28"/>
        </w:rPr>
        <w:t xml:space="preserve"> </w:t>
      </w:r>
      <w:proofErr w:type="spellStart"/>
      <w:r w:rsidR="00546A71" w:rsidRPr="00546A71">
        <w:rPr>
          <w:rFonts w:ascii="Times New Roman" w:hAnsi="Times New Roman" w:cs="Times New Roman"/>
          <w:sz w:val="28"/>
          <w:szCs w:val="28"/>
        </w:rPr>
        <w:t>It</w:t>
      </w:r>
      <w:proofErr w:type="spellEnd"/>
      <w:r w:rsidR="00546A71" w:rsidRPr="00546A71">
        <w:rPr>
          <w:rFonts w:ascii="Times New Roman" w:hAnsi="Times New Roman" w:cs="Times New Roman"/>
          <w:sz w:val="28"/>
          <w:szCs w:val="28"/>
        </w:rPr>
        <w:t xml:space="preserve"> </w:t>
      </w:r>
      <w:proofErr w:type="spellStart"/>
      <w:r w:rsidR="00546A71" w:rsidRPr="00546A71">
        <w:rPr>
          <w:rFonts w:ascii="Times New Roman" w:hAnsi="Times New Roman" w:cs="Times New Roman"/>
          <w:sz w:val="28"/>
          <w:szCs w:val="28"/>
        </w:rPr>
        <w:t>Sport</w:t>
      </w:r>
      <w:proofErr w:type="spellEnd"/>
      <w:r w:rsidR="00546A71" w:rsidRPr="00546A71">
        <w:rPr>
          <w:rFonts w:ascii="Times New Roman" w:hAnsi="Times New Roman" w:cs="Times New Roman"/>
          <w:sz w:val="28"/>
          <w:szCs w:val="28"/>
        </w:rPr>
        <w:t>®.</w:t>
      </w:r>
    </w:p>
    <w:p w14:paraId="7C469180" w14:textId="3D215736" w:rsidR="009921C8" w:rsidRPr="009921C8" w:rsidRDefault="009921C8" w:rsidP="004209FF">
      <w:pPr>
        <w:spacing w:after="0" w:line="360" w:lineRule="auto"/>
        <w:ind w:firstLine="709"/>
        <w:jc w:val="both"/>
        <w:rPr>
          <w:rFonts w:ascii="Times New Roman" w:hAnsi="Times New Roman" w:cs="Times New Roman"/>
          <w:sz w:val="28"/>
          <w:szCs w:val="28"/>
        </w:rPr>
      </w:pPr>
      <w:r w:rsidRPr="009921C8">
        <w:rPr>
          <w:rFonts w:ascii="Times New Roman" w:hAnsi="Times New Roman" w:cs="Times New Roman"/>
          <w:sz w:val="28"/>
          <w:szCs w:val="28"/>
        </w:rPr>
        <w:t xml:space="preserve">Цей продукт належить до категорії натуральних джерел дієтичних нітратів — NO₃⁻, які в організмі людини можуть </w:t>
      </w:r>
      <w:proofErr w:type="spellStart"/>
      <w:r w:rsidRPr="009921C8">
        <w:rPr>
          <w:rFonts w:ascii="Times New Roman" w:hAnsi="Times New Roman" w:cs="Times New Roman"/>
          <w:sz w:val="28"/>
          <w:szCs w:val="28"/>
        </w:rPr>
        <w:t>метаболізуватися</w:t>
      </w:r>
      <w:proofErr w:type="spellEnd"/>
      <w:r w:rsidRPr="009921C8">
        <w:rPr>
          <w:rFonts w:ascii="Times New Roman" w:hAnsi="Times New Roman" w:cs="Times New Roman"/>
          <w:sz w:val="28"/>
          <w:szCs w:val="28"/>
        </w:rPr>
        <w:t xml:space="preserve"> через редукцію до нітритів (NO₂⁻) і подальше утворення оксиду азоту (NO) за умов фізіологічної активності. Оксид азоту виступає ключов</w:t>
      </w:r>
      <w:r w:rsidR="00D2235C">
        <w:rPr>
          <w:rFonts w:ascii="Times New Roman" w:hAnsi="Times New Roman" w:cs="Times New Roman"/>
          <w:sz w:val="28"/>
          <w:szCs w:val="28"/>
        </w:rPr>
        <w:t>ою</w:t>
      </w:r>
      <w:r w:rsidRPr="009921C8">
        <w:rPr>
          <w:rFonts w:ascii="Times New Roman" w:hAnsi="Times New Roman" w:cs="Times New Roman"/>
          <w:sz w:val="28"/>
          <w:szCs w:val="28"/>
        </w:rPr>
        <w:t xml:space="preserve"> сигнальн</w:t>
      </w:r>
      <w:r w:rsidR="00D2235C">
        <w:rPr>
          <w:rFonts w:ascii="Times New Roman" w:hAnsi="Times New Roman" w:cs="Times New Roman"/>
          <w:sz w:val="28"/>
          <w:szCs w:val="28"/>
        </w:rPr>
        <w:t>ою</w:t>
      </w:r>
      <w:r w:rsidRPr="009921C8">
        <w:rPr>
          <w:rFonts w:ascii="Times New Roman" w:hAnsi="Times New Roman" w:cs="Times New Roman"/>
          <w:sz w:val="28"/>
          <w:szCs w:val="28"/>
        </w:rPr>
        <w:t xml:space="preserve"> молекуло</w:t>
      </w:r>
      <w:r w:rsidR="00D2235C">
        <w:rPr>
          <w:rFonts w:ascii="Times New Roman" w:hAnsi="Times New Roman" w:cs="Times New Roman"/>
          <w:sz w:val="28"/>
          <w:szCs w:val="28"/>
        </w:rPr>
        <w:t>ю</w:t>
      </w:r>
      <w:r w:rsidRPr="009921C8">
        <w:rPr>
          <w:rFonts w:ascii="Times New Roman" w:hAnsi="Times New Roman" w:cs="Times New Roman"/>
          <w:sz w:val="28"/>
          <w:szCs w:val="28"/>
        </w:rPr>
        <w:t xml:space="preserve"> у регуляції судинного тонусу, мікроциркуляції та ефективності м’язових скорочень, що робить такі продукти привабливими для застосування у фізично активних осіб, включно з спортсменами</w:t>
      </w:r>
      <w:r w:rsidRPr="009921C8">
        <w:rPr>
          <w:rFonts w:ascii="Times New Roman" w:hAnsi="Times New Roman" w:cs="Times New Roman"/>
          <w:sz w:val="28"/>
          <w:szCs w:val="28"/>
        </w:rPr>
        <w:noBreakHyphen/>
        <w:t>любителями</w:t>
      </w:r>
      <w:r w:rsidR="00546A71">
        <w:rPr>
          <w:rFonts w:ascii="Times New Roman" w:hAnsi="Times New Roman" w:cs="Times New Roman"/>
          <w:sz w:val="28"/>
          <w:szCs w:val="28"/>
        </w:rPr>
        <w:t xml:space="preserve"> </w:t>
      </w:r>
      <w:r w:rsidR="00546A71" w:rsidRPr="002574F6">
        <w:rPr>
          <w:rFonts w:ascii="Times New Roman" w:hAnsi="Times New Roman" w:cs="Times New Roman"/>
          <w:kern w:val="0"/>
          <w:sz w:val="28"/>
          <w:szCs w:val="28"/>
          <w:lang w:val="ru-RU"/>
          <w14:ligatures w14:val="none"/>
        </w:rPr>
        <w:t>[1</w:t>
      </w:r>
      <w:r w:rsidR="007D508A">
        <w:rPr>
          <w:rFonts w:ascii="Times New Roman" w:hAnsi="Times New Roman" w:cs="Times New Roman"/>
          <w:kern w:val="0"/>
          <w:sz w:val="28"/>
          <w:szCs w:val="28"/>
          <w14:ligatures w14:val="none"/>
        </w:rPr>
        <w:t>36</w:t>
      </w:r>
      <w:r w:rsidR="00546A71" w:rsidRPr="002574F6">
        <w:rPr>
          <w:rFonts w:ascii="Times New Roman" w:hAnsi="Times New Roman" w:cs="Times New Roman"/>
          <w:kern w:val="0"/>
          <w:sz w:val="28"/>
          <w:szCs w:val="28"/>
          <w:lang w:val="ru-RU"/>
          <w14:ligatures w14:val="none"/>
        </w:rPr>
        <w:t>].</w:t>
      </w:r>
    </w:p>
    <w:p w14:paraId="3A48C4A0" w14:textId="0FC1DF7F" w:rsidR="009921C8" w:rsidRPr="009921C8" w:rsidRDefault="009921C8" w:rsidP="004209FF">
      <w:pPr>
        <w:spacing w:after="0" w:line="360" w:lineRule="auto"/>
        <w:ind w:firstLine="709"/>
        <w:jc w:val="both"/>
        <w:rPr>
          <w:rFonts w:ascii="Times New Roman" w:hAnsi="Times New Roman" w:cs="Times New Roman"/>
          <w:sz w:val="28"/>
          <w:szCs w:val="28"/>
        </w:rPr>
      </w:pPr>
      <w:r w:rsidRPr="009921C8">
        <w:rPr>
          <w:rFonts w:ascii="Times New Roman" w:hAnsi="Times New Roman" w:cs="Times New Roman"/>
          <w:sz w:val="28"/>
          <w:szCs w:val="28"/>
        </w:rPr>
        <w:t xml:space="preserve">Формат </w:t>
      </w:r>
      <w:proofErr w:type="spellStart"/>
      <w:r w:rsidRPr="009921C8">
        <w:rPr>
          <w:rFonts w:ascii="Times New Roman" w:hAnsi="Times New Roman" w:cs="Times New Roman"/>
          <w:sz w:val="28"/>
          <w:szCs w:val="28"/>
        </w:rPr>
        <w:t>шоту</w:t>
      </w:r>
      <w:proofErr w:type="spellEnd"/>
      <w:r w:rsidRPr="009921C8">
        <w:rPr>
          <w:rFonts w:ascii="Times New Roman" w:hAnsi="Times New Roman" w:cs="Times New Roman"/>
          <w:sz w:val="28"/>
          <w:szCs w:val="28"/>
        </w:rPr>
        <w:t xml:space="preserve"> забезпечує стандартизовану дозу нітратів (400 мг) у кожній порції, що відповідає діапазону, часто використовуваному в наукових дослідженнях про </w:t>
      </w:r>
      <w:proofErr w:type="spellStart"/>
      <w:r w:rsidRPr="009921C8">
        <w:rPr>
          <w:rFonts w:ascii="Times New Roman" w:hAnsi="Times New Roman" w:cs="Times New Roman"/>
          <w:sz w:val="28"/>
          <w:szCs w:val="28"/>
        </w:rPr>
        <w:t>ергогенні</w:t>
      </w:r>
      <w:proofErr w:type="spellEnd"/>
      <w:r w:rsidRPr="009921C8">
        <w:rPr>
          <w:rFonts w:ascii="Times New Roman" w:hAnsi="Times New Roman" w:cs="Times New Roman"/>
          <w:sz w:val="28"/>
          <w:szCs w:val="28"/>
        </w:rPr>
        <w:t xml:space="preserve"> ефекти дієтичних нітратів, та значно спрощує дозування порівняно зі свіжим буряковим соком чи іншими продуктами</w:t>
      </w:r>
      <w:r w:rsidR="00546A71">
        <w:rPr>
          <w:rFonts w:ascii="Times New Roman" w:hAnsi="Times New Roman" w:cs="Times New Roman"/>
          <w:sz w:val="28"/>
          <w:szCs w:val="28"/>
        </w:rPr>
        <w:t xml:space="preserve"> </w:t>
      </w:r>
      <w:r w:rsidR="00546A71" w:rsidRPr="002574F6">
        <w:rPr>
          <w:rFonts w:ascii="Times New Roman" w:hAnsi="Times New Roman" w:cs="Times New Roman"/>
          <w:kern w:val="0"/>
          <w:sz w:val="28"/>
          <w:szCs w:val="28"/>
          <w14:ligatures w14:val="none"/>
        </w:rPr>
        <w:t>[1</w:t>
      </w:r>
      <w:r w:rsidR="007D508A">
        <w:rPr>
          <w:rFonts w:ascii="Times New Roman" w:hAnsi="Times New Roman" w:cs="Times New Roman"/>
          <w:kern w:val="0"/>
          <w:sz w:val="28"/>
          <w:szCs w:val="28"/>
          <w14:ligatures w14:val="none"/>
        </w:rPr>
        <w:t>36</w:t>
      </w:r>
      <w:r w:rsidR="00546A71" w:rsidRPr="002574F6">
        <w:rPr>
          <w:rFonts w:ascii="Times New Roman" w:hAnsi="Times New Roman" w:cs="Times New Roman"/>
          <w:kern w:val="0"/>
          <w:sz w:val="28"/>
          <w:szCs w:val="28"/>
          <w14:ligatures w14:val="none"/>
        </w:rPr>
        <w:t>].</w:t>
      </w:r>
      <w:r w:rsidRPr="009921C8">
        <w:rPr>
          <w:rFonts w:ascii="Times New Roman" w:hAnsi="Times New Roman" w:cs="Times New Roman"/>
          <w:sz w:val="28"/>
          <w:szCs w:val="28"/>
        </w:rPr>
        <w:t xml:space="preserve"> </w:t>
      </w:r>
      <w:r w:rsidRPr="009921C8">
        <w:rPr>
          <w:rFonts w:ascii="Times New Roman" w:hAnsi="Times New Roman" w:cs="Times New Roman"/>
          <w:sz w:val="28"/>
          <w:szCs w:val="28"/>
        </w:rPr>
        <w:lastRenderedPageBreak/>
        <w:t>Продукт містить також низьку кількість енергії (~70–80 ккал на 70 мл), невелику кількість вуглеводів і білків, що робить його придатним для використання без значного впливу на загальний енергетичний баланс харчування перед фізичним навантаженням</w:t>
      </w:r>
      <w:r w:rsidR="00546A71">
        <w:rPr>
          <w:rFonts w:ascii="Times New Roman" w:hAnsi="Times New Roman" w:cs="Times New Roman"/>
          <w:sz w:val="28"/>
          <w:szCs w:val="28"/>
        </w:rPr>
        <w:t xml:space="preserve"> </w:t>
      </w:r>
      <w:r w:rsidR="00546A71" w:rsidRPr="002574F6">
        <w:rPr>
          <w:rFonts w:ascii="Times New Roman" w:hAnsi="Times New Roman" w:cs="Times New Roman"/>
          <w:kern w:val="0"/>
          <w:sz w:val="28"/>
          <w:szCs w:val="28"/>
          <w14:ligatures w14:val="none"/>
        </w:rPr>
        <w:t>[1</w:t>
      </w:r>
      <w:r w:rsidR="007D508A">
        <w:rPr>
          <w:rFonts w:ascii="Times New Roman" w:hAnsi="Times New Roman" w:cs="Times New Roman"/>
          <w:kern w:val="0"/>
          <w:sz w:val="28"/>
          <w:szCs w:val="28"/>
          <w14:ligatures w14:val="none"/>
        </w:rPr>
        <w:t>36</w:t>
      </w:r>
      <w:r w:rsidR="00546A71" w:rsidRPr="002574F6">
        <w:rPr>
          <w:rFonts w:ascii="Times New Roman" w:hAnsi="Times New Roman" w:cs="Times New Roman"/>
          <w:kern w:val="0"/>
          <w:sz w:val="28"/>
          <w:szCs w:val="28"/>
          <w14:ligatures w14:val="none"/>
        </w:rPr>
        <w:t>].</w:t>
      </w:r>
    </w:p>
    <w:p w14:paraId="7F9024C2" w14:textId="707BA0D1" w:rsidR="00502F93" w:rsidRDefault="00502F93" w:rsidP="004209FF">
      <w:pPr>
        <w:spacing w:after="0" w:line="360" w:lineRule="auto"/>
        <w:ind w:firstLine="709"/>
        <w:jc w:val="center"/>
        <w:outlineLvl w:val="1"/>
        <w:rPr>
          <w:rFonts w:ascii="Times New Roman" w:eastAsia="Times New Roman" w:hAnsi="Times New Roman" w:cs="Times New Roman"/>
          <w:kern w:val="0"/>
          <w:sz w:val="28"/>
          <w:szCs w:val="28"/>
          <w:lang w:eastAsia="uk-UA"/>
          <w14:ligatures w14:val="none"/>
        </w:rPr>
      </w:pPr>
      <w:r>
        <w:rPr>
          <w:noProof/>
        </w:rPr>
        <w:drawing>
          <wp:inline distT="0" distB="0" distL="0" distR="0" wp14:anchorId="482E83AD" wp14:editId="75D4E6E7">
            <wp:extent cx="2861310" cy="3762937"/>
            <wp:effectExtent l="0" t="0" r="0" b="9525"/>
            <wp:docPr id="3" name="Рисунок 3" descr="https://d3k81ch9hvuctc.cloudfront.net/company/RxEizJ/images/a9db4972-db4f-496d-b0c9-0641f3d87f8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d3k81ch9hvuctc.cloudfront.net/company/RxEizJ/images/a9db4972-db4f-496d-b0c9-0641f3d87f8a.jpeg"/>
                    <pic:cNvPicPr>
                      <a:picLocks noChangeAspect="1" noChangeArrowheads="1"/>
                    </pic:cNvPicPr>
                  </pic:nvPicPr>
                  <pic:blipFill rotWithShape="1">
                    <a:blip r:embed="rId8">
                      <a:extLst>
                        <a:ext uri="{28A0092B-C50C-407E-A947-70E740481C1C}">
                          <a14:useLocalDpi xmlns:a14="http://schemas.microsoft.com/office/drawing/2010/main" val="0"/>
                        </a:ext>
                      </a:extLst>
                    </a:blip>
                    <a:srcRect l="29109" t="17173" r="24124" b="10270"/>
                    <a:stretch/>
                  </pic:blipFill>
                  <pic:spPr bwMode="auto">
                    <a:xfrm>
                      <a:off x="0" y="0"/>
                      <a:ext cx="2862484" cy="3764481"/>
                    </a:xfrm>
                    <a:prstGeom prst="rect">
                      <a:avLst/>
                    </a:prstGeom>
                    <a:noFill/>
                    <a:ln>
                      <a:noFill/>
                    </a:ln>
                    <a:extLst>
                      <a:ext uri="{53640926-AAD7-44D8-BBD7-CCE9431645EC}">
                        <a14:shadowObscured xmlns:a14="http://schemas.microsoft.com/office/drawing/2010/main"/>
                      </a:ext>
                    </a:extLst>
                  </pic:spPr>
                </pic:pic>
              </a:graphicData>
            </a:graphic>
          </wp:inline>
        </w:drawing>
      </w:r>
    </w:p>
    <w:p w14:paraId="02A30BC4" w14:textId="066213CE" w:rsidR="005B3159" w:rsidRPr="005B3159" w:rsidRDefault="008E62CB" w:rsidP="004209FF">
      <w:pPr>
        <w:spacing w:after="0" w:line="360" w:lineRule="auto"/>
        <w:jc w:val="center"/>
        <w:outlineLvl w:val="1"/>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b/>
          <w:kern w:val="0"/>
          <w:sz w:val="28"/>
          <w:szCs w:val="28"/>
          <w:lang w:eastAsia="uk-UA"/>
          <w14:ligatures w14:val="none"/>
        </w:rPr>
        <w:t>Малюнок</w:t>
      </w:r>
      <w:r w:rsidR="00E15094" w:rsidRPr="005B3159">
        <w:rPr>
          <w:rFonts w:ascii="Times New Roman" w:eastAsia="Times New Roman" w:hAnsi="Times New Roman" w:cs="Times New Roman"/>
          <w:b/>
          <w:kern w:val="0"/>
          <w:sz w:val="28"/>
          <w:szCs w:val="28"/>
          <w:lang w:eastAsia="uk-UA"/>
          <w14:ligatures w14:val="none"/>
        </w:rPr>
        <w:t xml:space="preserve"> 2.1</w:t>
      </w:r>
      <w:r w:rsidR="00E15094">
        <w:rPr>
          <w:rFonts w:ascii="Times New Roman" w:eastAsia="Times New Roman" w:hAnsi="Times New Roman" w:cs="Times New Roman"/>
          <w:kern w:val="0"/>
          <w:sz w:val="28"/>
          <w:szCs w:val="28"/>
          <w:lang w:eastAsia="uk-UA"/>
          <w14:ligatures w14:val="none"/>
        </w:rPr>
        <w:t xml:space="preserve"> </w:t>
      </w:r>
      <w:r w:rsidR="005B3159">
        <w:rPr>
          <w:rFonts w:ascii="Times New Roman" w:eastAsia="Times New Roman" w:hAnsi="Times New Roman" w:cs="Times New Roman"/>
          <w:kern w:val="0"/>
          <w:sz w:val="28"/>
          <w:szCs w:val="28"/>
          <w:lang w:eastAsia="uk-UA"/>
          <w14:ligatures w14:val="none"/>
        </w:rPr>
        <w:t>–</w:t>
      </w:r>
      <w:r w:rsidR="00E15094">
        <w:rPr>
          <w:rFonts w:ascii="Times New Roman" w:eastAsia="Times New Roman" w:hAnsi="Times New Roman" w:cs="Times New Roman"/>
          <w:kern w:val="0"/>
          <w:sz w:val="28"/>
          <w:szCs w:val="28"/>
          <w:lang w:eastAsia="uk-UA"/>
          <w14:ligatures w14:val="none"/>
        </w:rPr>
        <w:t xml:space="preserve"> </w:t>
      </w:r>
      <w:r w:rsidR="005B3159">
        <w:rPr>
          <w:rFonts w:ascii="Times New Roman" w:eastAsia="Times New Roman" w:hAnsi="Times New Roman" w:cs="Times New Roman"/>
          <w:kern w:val="0"/>
          <w:sz w:val="28"/>
          <w:szCs w:val="28"/>
          <w:lang w:eastAsia="uk-UA"/>
          <w14:ligatures w14:val="none"/>
        </w:rPr>
        <w:t xml:space="preserve">Харчова </w:t>
      </w:r>
      <w:r w:rsidR="005B3159" w:rsidRPr="005B3159">
        <w:rPr>
          <w:rFonts w:ascii="Times New Roman" w:eastAsia="Times New Roman" w:hAnsi="Times New Roman" w:cs="Times New Roman"/>
          <w:kern w:val="0"/>
          <w:sz w:val="28"/>
          <w:szCs w:val="28"/>
          <w:lang w:eastAsia="uk-UA"/>
          <w14:ligatures w14:val="none"/>
        </w:rPr>
        <w:t xml:space="preserve">добавка </w:t>
      </w:r>
      <w:proofErr w:type="spellStart"/>
      <w:r w:rsidR="00E15094" w:rsidRPr="005B3159">
        <w:rPr>
          <w:rFonts w:ascii="Times New Roman" w:eastAsia="Times New Roman" w:hAnsi="Times New Roman" w:cs="Times New Roman"/>
          <w:kern w:val="0"/>
          <w:sz w:val="28"/>
          <w:szCs w:val="28"/>
          <w:lang w:eastAsia="uk-UA"/>
          <w14:ligatures w14:val="none"/>
        </w:rPr>
        <w:t>Beet</w:t>
      </w:r>
      <w:proofErr w:type="spellEnd"/>
      <w:r w:rsidR="00E15094" w:rsidRPr="005B3159">
        <w:rPr>
          <w:rFonts w:ascii="Times New Roman" w:eastAsia="Times New Roman" w:hAnsi="Times New Roman" w:cs="Times New Roman"/>
          <w:kern w:val="0"/>
          <w:sz w:val="28"/>
          <w:szCs w:val="28"/>
          <w:lang w:eastAsia="uk-UA"/>
          <w14:ligatures w14:val="none"/>
        </w:rPr>
        <w:t xml:space="preserve"> </w:t>
      </w:r>
      <w:proofErr w:type="spellStart"/>
      <w:r w:rsidR="00E15094" w:rsidRPr="005B3159">
        <w:rPr>
          <w:rFonts w:ascii="Times New Roman" w:eastAsia="Times New Roman" w:hAnsi="Times New Roman" w:cs="Times New Roman"/>
          <w:kern w:val="0"/>
          <w:sz w:val="28"/>
          <w:szCs w:val="28"/>
          <w:lang w:eastAsia="uk-UA"/>
          <w14:ligatures w14:val="none"/>
        </w:rPr>
        <w:t>It</w:t>
      </w:r>
      <w:proofErr w:type="spellEnd"/>
      <w:r w:rsidR="00E15094" w:rsidRPr="005B3159">
        <w:rPr>
          <w:rFonts w:ascii="Times New Roman" w:eastAsia="Times New Roman" w:hAnsi="Times New Roman" w:cs="Times New Roman"/>
          <w:kern w:val="0"/>
          <w:sz w:val="28"/>
          <w:szCs w:val="28"/>
          <w:lang w:eastAsia="uk-UA"/>
          <w14:ligatures w14:val="none"/>
        </w:rPr>
        <w:t xml:space="preserve"> </w:t>
      </w:r>
      <w:proofErr w:type="spellStart"/>
      <w:r w:rsidR="00E15094" w:rsidRPr="005B3159">
        <w:rPr>
          <w:rFonts w:ascii="Times New Roman" w:eastAsia="Times New Roman" w:hAnsi="Times New Roman" w:cs="Times New Roman"/>
          <w:kern w:val="0"/>
          <w:sz w:val="28"/>
          <w:szCs w:val="28"/>
          <w:lang w:eastAsia="uk-UA"/>
          <w14:ligatures w14:val="none"/>
        </w:rPr>
        <w:t>Sport</w:t>
      </w:r>
      <w:proofErr w:type="spellEnd"/>
      <w:r w:rsidR="00E15094" w:rsidRPr="005B3159">
        <w:rPr>
          <w:rFonts w:ascii="Times New Roman" w:eastAsia="Times New Roman" w:hAnsi="Times New Roman" w:cs="Times New Roman"/>
          <w:kern w:val="0"/>
          <w:sz w:val="28"/>
          <w:szCs w:val="28"/>
          <w:lang w:eastAsia="uk-UA"/>
          <w14:ligatures w14:val="none"/>
        </w:rPr>
        <w:t xml:space="preserve"> </w:t>
      </w:r>
      <w:proofErr w:type="spellStart"/>
      <w:r w:rsidR="00E15094" w:rsidRPr="005B3159">
        <w:rPr>
          <w:rFonts w:ascii="Times New Roman" w:eastAsia="Times New Roman" w:hAnsi="Times New Roman" w:cs="Times New Roman"/>
          <w:kern w:val="0"/>
          <w:sz w:val="28"/>
          <w:szCs w:val="28"/>
          <w:lang w:eastAsia="uk-UA"/>
          <w14:ligatures w14:val="none"/>
        </w:rPr>
        <w:t>Nitrate</w:t>
      </w:r>
      <w:proofErr w:type="spellEnd"/>
      <w:r w:rsidR="00E15094" w:rsidRPr="005B3159">
        <w:rPr>
          <w:rFonts w:ascii="Times New Roman" w:eastAsia="Times New Roman" w:hAnsi="Times New Roman" w:cs="Times New Roman"/>
          <w:kern w:val="0"/>
          <w:sz w:val="28"/>
          <w:szCs w:val="28"/>
          <w:lang w:eastAsia="uk-UA"/>
          <w14:ligatures w14:val="none"/>
        </w:rPr>
        <w:t xml:space="preserve"> 400</w:t>
      </w:r>
      <w:r w:rsidR="005B3159" w:rsidRPr="005B3159">
        <w:rPr>
          <w:rFonts w:ascii="Times New Roman" w:eastAsia="Times New Roman" w:hAnsi="Times New Roman" w:cs="Times New Roman"/>
          <w:kern w:val="0"/>
          <w:sz w:val="28"/>
          <w:szCs w:val="28"/>
          <w:lang w:eastAsia="uk-UA"/>
          <w14:ligatures w14:val="none"/>
        </w:rPr>
        <w:t xml:space="preserve"> у вигляді напою</w:t>
      </w:r>
    </w:p>
    <w:p w14:paraId="211A478E" w14:textId="77777777" w:rsidR="00B52553" w:rsidRPr="002574F6" w:rsidRDefault="00B52553" w:rsidP="00B52553">
      <w:pPr>
        <w:spacing w:after="0" w:line="360" w:lineRule="auto"/>
        <w:ind w:firstLine="709"/>
        <w:jc w:val="both"/>
        <w:rPr>
          <w:rFonts w:ascii="Times New Roman" w:hAnsi="Times New Roman" w:cs="Times New Roman"/>
          <w:kern w:val="0"/>
          <w:sz w:val="28"/>
          <w:szCs w:val="28"/>
          <w14:ligatures w14:val="none"/>
        </w:rPr>
      </w:pPr>
      <w:r>
        <w:rPr>
          <w:rFonts w:ascii="Times New Roman" w:hAnsi="Times New Roman" w:cs="Times New Roman"/>
          <w:sz w:val="28"/>
          <w:szCs w:val="28"/>
        </w:rPr>
        <w:t xml:space="preserve">Основний механізм дії таких </w:t>
      </w:r>
      <w:proofErr w:type="spellStart"/>
      <w:r>
        <w:rPr>
          <w:rFonts w:ascii="Times New Roman" w:hAnsi="Times New Roman" w:cs="Times New Roman"/>
          <w:sz w:val="28"/>
          <w:szCs w:val="28"/>
        </w:rPr>
        <w:t>нітратвмісних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шотів</w:t>
      </w:r>
      <w:proofErr w:type="spellEnd"/>
      <w:r>
        <w:rPr>
          <w:rFonts w:ascii="Times New Roman" w:hAnsi="Times New Roman" w:cs="Times New Roman"/>
          <w:sz w:val="28"/>
          <w:szCs w:val="28"/>
        </w:rPr>
        <w:t xml:space="preserve"> полягає у поліпшенні доставки кисню до м’язів, розширенні периферичних судин, зниженні потреби м’язів у кисні під час навантаження та потенційному підвищенні витривалості, що обґрунтовується як з точки зору метаболічної фізіології, так і через висновки міжнародних спортивних оглядів щодо дієтичного NO₃⁻ </w:t>
      </w:r>
      <w:r w:rsidRPr="002574F6">
        <w:rPr>
          <w:rFonts w:ascii="Times New Roman" w:hAnsi="Times New Roman" w:cs="Times New Roman"/>
          <w:kern w:val="0"/>
          <w:sz w:val="28"/>
          <w:szCs w:val="28"/>
          <w14:ligatures w14:val="none"/>
        </w:rPr>
        <w:t>[1</w:t>
      </w:r>
      <w:r>
        <w:rPr>
          <w:rFonts w:ascii="Times New Roman" w:hAnsi="Times New Roman" w:cs="Times New Roman"/>
          <w:kern w:val="0"/>
          <w:sz w:val="28"/>
          <w:szCs w:val="28"/>
          <w14:ligatures w14:val="none"/>
        </w:rPr>
        <w:t>36</w:t>
      </w:r>
      <w:r w:rsidRPr="002574F6">
        <w:rPr>
          <w:rFonts w:ascii="Times New Roman" w:hAnsi="Times New Roman" w:cs="Times New Roman"/>
          <w:kern w:val="0"/>
          <w:sz w:val="28"/>
          <w:szCs w:val="28"/>
          <w14:ligatures w14:val="none"/>
        </w:rPr>
        <w:t>].</w:t>
      </w:r>
    </w:p>
    <w:p w14:paraId="0837D07B" w14:textId="77777777" w:rsidR="00B52553" w:rsidRDefault="00B52553" w:rsidP="00B525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Продукт широко використовується як частина </w:t>
      </w:r>
      <w:proofErr w:type="spellStart"/>
      <w:r>
        <w:rPr>
          <w:rFonts w:ascii="Times New Roman" w:hAnsi="Times New Roman" w:cs="Times New Roman"/>
          <w:sz w:val="28"/>
          <w:szCs w:val="28"/>
        </w:rPr>
        <w:t>передтренувальної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pre</w:t>
      </w:r>
      <w:r>
        <w:rPr>
          <w:rFonts w:ascii="Times New Roman" w:hAnsi="Times New Roman" w:cs="Times New Roman"/>
          <w:sz w:val="28"/>
          <w:szCs w:val="28"/>
        </w:rPr>
        <w:noBreakHyphen/>
        <w:t>workout</w:t>
      </w:r>
      <w:proofErr w:type="spellEnd"/>
      <w:r>
        <w:rPr>
          <w:rFonts w:ascii="Times New Roman" w:hAnsi="Times New Roman" w:cs="Times New Roman"/>
          <w:sz w:val="28"/>
          <w:szCs w:val="28"/>
        </w:rPr>
        <w:t xml:space="preserve">) якості харчової </w:t>
      </w:r>
      <w:proofErr w:type="spellStart"/>
      <w:r>
        <w:rPr>
          <w:rFonts w:ascii="Times New Roman" w:hAnsi="Times New Roman" w:cs="Times New Roman"/>
          <w:sz w:val="28"/>
          <w:szCs w:val="28"/>
        </w:rPr>
        <w:t>суплементації</w:t>
      </w:r>
      <w:proofErr w:type="spellEnd"/>
      <w:r>
        <w:rPr>
          <w:rFonts w:ascii="Times New Roman" w:hAnsi="Times New Roman" w:cs="Times New Roman"/>
          <w:sz w:val="28"/>
          <w:szCs w:val="28"/>
        </w:rPr>
        <w:t xml:space="preserve"> — його приймають за 1–3 години до фізичного навантаження для досягнення оптимального рівня плазмових нітритів та потенційних фізіологічних ефектів </w:t>
      </w:r>
      <w:r w:rsidRPr="002574F6">
        <w:rPr>
          <w:rFonts w:ascii="Times New Roman" w:hAnsi="Times New Roman" w:cs="Times New Roman"/>
          <w:kern w:val="0"/>
          <w:sz w:val="28"/>
          <w:szCs w:val="28"/>
          <w14:ligatures w14:val="none"/>
        </w:rPr>
        <w:t>[1</w:t>
      </w:r>
      <w:r>
        <w:rPr>
          <w:rFonts w:ascii="Times New Roman" w:hAnsi="Times New Roman" w:cs="Times New Roman"/>
          <w:kern w:val="0"/>
          <w:sz w:val="28"/>
          <w:szCs w:val="28"/>
          <w14:ligatures w14:val="none"/>
        </w:rPr>
        <w:t>36</w:t>
      </w:r>
      <w:r w:rsidRPr="002574F6">
        <w:rPr>
          <w:rFonts w:ascii="Times New Roman" w:hAnsi="Times New Roman" w:cs="Times New Roman"/>
          <w:kern w:val="0"/>
          <w:sz w:val="28"/>
          <w:szCs w:val="28"/>
          <w14:ligatures w14:val="none"/>
        </w:rPr>
        <w:t>].</w:t>
      </w:r>
    </w:p>
    <w:p w14:paraId="6045B382" w14:textId="77777777" w:rsidR="00B52553" w:rsidRDefault="00B52553" w:rsidP="00B525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ринку цей концентрат бурякового соку має репутацію натурального, стандартизованого і зручного у застосуванні продукту, який, за даними виробника і незалежних джерел, був використаний у численних спортивних дослідженнях. Він також сертифікований системою </w:t>
      </w:r>
      <w:proofErr w:type="spellStart"/>
      <w:r>
        <w:rPr>
          <w:rFonts w:ascii="Times New Roman" w:hAnsi="Times New Roman" w:cs="Times New Roman"/>
          <w:sz w:val="28"/>
          <w:szCs w:val="28"/>
        </w:rPr>
        <w:t>Informed</w:t>
      </w:r>
      <w:r>
        <w:rPr>
          <w:rFonts w:ascii="Times New Roman" w:hAnsi="Times New Roman" w:cs="Times New Roman"/>
          <w:sz w:val="28"/>
          <w:szCs w:val="28"/>
        </w:rPr>
        <w:noBreakHyphen/>
        <w:t>Sport</w:t>
      </w:r>
      <w:proofErr w:type="spellEnd"/>
      <w:r>
        <w:rPr>
          <w:rFonts w:ascii="Times New Roman" w:hAnsi="Times New Roman" w:cs="Times New Roman"/>
          <w:sz w:val="28"/>
          <w:szCs w:val="28"/>
        </w:rPr>
        <w:t xml:space="preserve">, що </w:t>
      </w:r>
      <w:r>
        <w:rPr>
          <w:rFonts w:ascii="Times New Roman" w:hAnsi="Times New Roman" w:cs="Times New Roman"/>
          <w:sz w:val="28"/>
          <w:szCs w:val="28"/>
        </w:rPr>
        <w:lastRenderedPageBreak/>
        <w:t xml:space="preserve">підтверджує тестування на відсутність заборонених речовин, що важливо для спортсменів, навіть на аматорських рівнях, яким важлива чистота добавки для дотримання антидопінгових принципів </w:t>
      </w:r>
      <w:r w:rsidRPr="002574F6">
        <w:rPr>
          <w:rFonts w:ascii="Times New Roman" w:hAnsi="Times New Roman" w:cs="Times New Roman"/>
          <w:kern w:val="0"/>
          <w:sz w:val="28"/>
          <w:szCs w:val="28"/>
          <w14:ligatures w14:val="none"/>
        </w:rPr>
        <w:t>[1</w:t>
      </w:r>
      <w:r>
        <w:rPr>
          <w:rFonts w:ascii="Times New Roman" w:hAnsi="Times New Roman" w:cs="Times New Roman"/>
          <w:kern w:val="0"/>
          <w:sz w:val="28"/>
          <w:szCs w:val="28"/>
          <w14:ligatures w14:val="none"/>
        </w:rPr>
        <w:t>36</w:t>
      </w:r>
      <w:r w:rsidRPr="002574F6">
        <w:rPr>
          <w:rFonts w:ascii="Times New Roman" w:hAnsi="Times New Roman" w:cs="Times New Roman"/>
          <w:kern w:val="0"/>
          <w:sz w:val="28"/>
          <w:szCs w:val="28"/>
          <w14:ligatures w14:val="none"/>
        </w:rPr>
        <w:t>].</w:t>
      </w:r>
    </w:p>
    <w:p w14:paraId="6D045E3C" w14:textId="77777777" w:rsidR="00B52553" w:rsidRDefault="00B52553" w:rsidP="00B52553">
      <w:pPr>
        <w:spacing w:after="0" w:line="360" w:lineRule="auto"/>
        <w:ind w:firstLine="709"/>
        <w:jc w:val="both"/>
        <w:outlineLvl w:val="1"/>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Після метаболічного перетворення у ротовій порожнині та шлунково-кишковому тракті нітрати трансформуються на оксид азоту (NO), який виконує важливу фізіологічну функцію у розширенні судин, покращенні кровообігу та зростанні ефективності використання кисню м’язовими клітинами. Таким чином, препарат потенційно сприяє зменшенню енергетичних витрат під час фізичного навантаження та підвищенню аеробної продуктивності.</w:t>
      </w:r>
    </w:p>
    <w:p w14:paraId="2412D308" w14:textId="1BCE82E8" w:rsidR="00502F93" w:rsidRDefault="00502F93" w:rsidP="004209FF">
      <w:pPr>
        <w:spacing w:after="0" w:line="360" w:lineRule="auto"/>
        <w:ind w:firstLine="709"/>
        <w:jc w:val="both"/>
        <w:outlineLvl w:val="1"/>
        <w:rPr>
          <w:rFonts w:ascii="Times New Roman" w:eastAsia="Times New Roman" w:hAnsi="Times New Roman" w:cs="Times New Roman"/>
          <w:kern w:val="0"/>
          <w:sz w:val="28"/>
          <w:szCs w:val="28"/>
          <w:lang w:eastAsia="uk-UA"/>
          <w14:ligatures w14:val="none"/>
        </w:rPr>
      </w:pPr>
    </w:p>
    <w:p w14:paraId="6E062253" w14:textId="12E35D9B" w:rsidR="00C56B58" w:rsidRPr="00ED1114" w:rsidRDefault="00C56B58" w:rsidP="004209FF">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ED1114">
        <w:rPr>
          <w:rFonts w:ascii="Times New Roman" w:eastAsia="Times New Roman" w:hAnsi="Times New Roman" w:cs="Times New Roman"/>
          <w:b/>
          <w:kern w:val="0"/>
          <w:sz w:val="28"/>
          <w:szCs w:val="28"/>
          <w:lang w:eastAsia="uk-UA"/>
          <w14:ligatures w14:val="none"/>
        </w:rPr>
        <w:t>2.4 Методи оцінки параметрів фізичної працездатності</w:t>
      </w:r>
    </w:p>
    <w:p w14:paraId="6882D432" w14:textId="08029454" w:rsidR="006D6F89" w:rsidRPr="006D6F89" w:rsidRDefault="006D6F89" w:rsidP="004209FF">
      <w:pPr>
        <w:spacing w:after="0" w:line="360" w:lineRule="auto"/>
        <w:ind w:firstLine="709"/>
        <w:jc w:val="both"/>
        <w:rPr>
          <w:rFonts w:ascii="Times New Roman" w:hAnsi="Times New Roman" w:cs="Times New Roman"/>
          <w:sz w:val="28"/>
          <w:szCs w:val="28"/>
        </w:rPr>
      </w:pPr>
      <w:r w:rsidRPr="006D6F89">
        <w:rPr>
          <w:rFonts w:ascii="Times New Roman" w:hAnsi="Times New Roman" w:cs="Times New Roman"/>
          <w:sz w:val="28"/>
          <w:szCs w:val="28"/>
        </w:rPr>
        <w:t>Оцінювання фізичної працездатності учасників дослідження здійснювалося за допомогою комплексу функціональних проб, які відображають аеробну продуктивність, толерантність до фізичн</w:t>
      </w:r>
      <w:r w:rsidR="0085364D">
        <w:rPr>
          <w:rFonts w:ascii="Times New Roman" w:hAnsi="Times New Roman" w:cs="Times New Roman"/>
          <w:sz w:val="28"/>
          <w:szCs w:val="28"/>
        </w:rPr>
        <w:t xml:space="preserve">их вправ </w:t>
      </w:r>
      <w:r w:rsidRPr="006D6F89">
        <w:rPr>
          <w:rFonts w:ascii="Times New Roman" w:hAnsi="Times New Roman" w:cs="Times New Roman"/>
          <w:sz w:val="28"/>
          <w:szCs w:val="28"/>
        </w:rPr>
        <w:t>та ефективність серцево-судинної відповіді.</w:t>
      </w:r>
    </w:p>
    <w:p w14:paraId="7E1377DF" w14:textId="70A8D059" w:rsidR="006D6F89" w:rsidRPr="006D6F89" w:rsidRDefault="006D6F89" w:rsidP="004209FF">
      <w:pPr>
        <w:spacing w:after="0" w:line="360" w:lineRule="auto"/>
        <w:ind w:firstLine="709"/>
        <w:jc w:val="both"/>
        <w:rPr>
          <w:rFonts w:ascii="Times New Roman" w:hAnsi="Times New Roman" w:cs="Times New Roman"/>
          <w:sz w:val="28"/>
          <w:szCs w:val="28"/>
        </w:rPr>
      </w:pPr>
      <w:r w:rsidRPr="006D6F89">
        <w:rPr>
          <w:rFonts w:ascii="Times New Roman" w:hAnsi="Times New Roman" w:cs="Times New Roman"/>
          <w:sz w:val="28"/>
          <w:szCs w:val="28"/>
        </w:rPr>
        <w:t>Базовим методом була проба PWC170 (</w:t>
      </w:r>
      <w:proofErr w:type="spellStart"/>
      <w:r w:rsidRPr="006D6F89">
        <w:rPr>
          <w:rFonts w:ascii="Times New Roman" w:hAnsi="Times New Roman" w:cs="Times New Roman"/>
          <w:sz w:val="28"/>
          <w:szCs w:val="28"/>
        </w:rPr>
        <w:t>Physical</w:t>
      </w:r>
      <w:proofErr w:type="spellEnd"/>
      <w:r w:rsidRPr="006D6F89">
        <w:rPr>
          <w:rFonts w:ascii="Times New Roman" w:hAnsi="Times New Roman" w:cs="Times New Roman"/>
          <w:sz w:val="28"/>
          <w:szCs w:val="28"/>
        </w:rPr>
        <w:t xml:space="preserve"> </w:t>
      </w:r>
      <w:proofErr w:type="spellStart"/>
      <w:r w:rsidRPr="006D6F89">
        <w:rPr>
          <w:rFonts w:ascii="Times New Roman" w:hAnsi="Times New Roman" w:cs="Times New Roman"/>
          <w:sz w:val="28"/>
          <w:szCs w:val="28"/>
        </w:rPr>
        <w:t>Working</w:t>
      </w:r>
      <w:proofErr w:type="spellEnd"/>
      <w:r w:rsidRPr="006D6F89">
        <w:rPr>
          <w:rFonts w:ascii="Times New Roman" w:hAnsi="Times New Roman" w:cs="Times New Roman"/>
          <w:sz w:val="28"/>
          <w:szCs w:val="28"/>
        </w:rPr>
        <w:t xml:space="preserve"> </w:t>
      </w:r>
      <w:proofErr w:type="spellStart"/>
      <w:r w:rsidRPr="006D6F89">
        <w:rPr>
          <w:rFonts w:ascii="Times New Roman" w:hAnsi="Times New Roman" w:cs="Times New Roman"/>
          <w:sz w:val="28"/>
          <w:szCs w:val="28"/>
        </w:rPr>
        <w:t>Capacity</w:t>
      </w:r>
      <w:proofErr w:type="spellEnd"/>
      <w:r w:rsidRPr="006D6F89">
        <w:rPr>
          <w:rFonts w:ascii="Times New Roman" w:hAnsi="Times New Roman" w:cs="Times New Roman"/>
          <w:sz w:val="28"/>
          <w:szCs w:val="28"/>
        </w:rPr>
        <w:t xml:space="preserve"> </w:t>
      </w:r>
      <w:proofErr w:type="spellStart"/>
      <w:r w:rsidRPr="006D6F89">
        <w:rPr>
          <w:rFonts w:ascii="Times New Roman" w:hAnsi="Times New Roman" w:cs="Times New Roman"/>
          <w:sz w:val="28"/>
          <w:szCs w:val="28"/>
        </w:rPr>
        <w:t>at</w:t>
      </w:r>
      <w:proofErr w:type="spellEnd"/>
      <w:r w:rsidRPr="006D6F89">
        <w:rPr>
          <w:rFonts w:ascii="Times New Roman" w:hAnsi="Times New Roman" w:cs="Times New Roman"/>
          <w:sz w:val="28"/>
          <w:szCs w:val="28"/>
        </w:rPr>
        <w:t xml:space="preserve"> 170 </w:t>
      </w:r>
      <w:proofErr w:type="spellStart"/>
      <w:r w:rsidRPr="006D6F89">
        <w:rPr>
          <w:rFonts w:ascii="Times New Roman" w:hAnsi="Times New Roman" w:cs="Times New Roman"/>
          <w:sz w:val="28"/>
          <w:szCs w:val="28"/>
        </w:rPr>
        <w:t>beats</w:t>
      </w:r>
      <w:proofErr w:type="spellEnd"/>
      <w:r w:rsidRPr="006D6F89">
        <w:rPr>
          <w:rFonts w:ascii="Times New Roman" w:hAnsi="Times New Roman" w:cs="Times New Roman"/>
          <w:sz w:val="28"/>
          <w:szCs w:val="28"/>
        </w:rPr>
        <w:t>/</w:t>
      </w:r>
      <w:proofErr w:type="spellStart"/>
      <w:r w:rsidRPr="006D6F89">
        <w:rPr>
          <w:rFonts w:ascii="Times New Roman" w:hAnsi="Times New Roman" w:cs="Times New Roman"/>
          <w:sz w:val="28"/>
          <w:szCs w:val="28"/>
        </w:rPr>
        <w:t>min</w:t>
      </w:r>
      <w:proofErr w:type="spellEnd"/>
      <w:r w:rsidRPr="006D6F89">
        <w:rPr>
          <w:rFonts w:ascii="Times New Roman" w:hAnsi="Times New Roman" w:cs="Times New Roman"/>
          <w:sz w:val="28"/>
          <w:szCs w:val="28"/>
        </w:rPr>
        <w:t>), яка належить до субмаксимальних тестів і дозволяє непрямо оцінити рівень аеробної витривалості. Тест проводи</w:t>
      </w:r>
      <w:r w:rsidR="008D7619">
        <w:rPr>
          <w:rFonts w:ascii="Times New Roman" w:hAnsi="Times New Roman" w:cs="Times New Roman"/>
          <w:sz w:val="28"/>
          <w:szCs w:val="28"/>
        </w:rPr>
        <w:t>ли</w:t>
      </w:r>
      <w:r w:rsidRPr="006D6F89">
        <w:rPr>
          <w:rFonts w:ascii="Times New Roman" w:hAnsi="Times New Roman" w:cs="Times New Roman"/>
          <w:sz w:val="28"/>
          <w:szCs w:val="28"/>
        </w:rPr>
        <w:t xml:space="preserve"> на велоергометрі за стандартн</w:t>
      </w:r>
      <w:r w:rsidR="008D7619">
        <w:rPr>
          <w:rFonts w:ascii="Times New Roman" w:hAnsi="Times New Roman" w:cs="Times New Roman"/>
          <w:sz w:val="28"/>
          <w:szCs w:val="28"/>
        </w:rPr>
        <w:t>им</w:t>
      </w:r>
      <w:r w:rsidRPr="006D6F89">
        <w:rPr>
          <w:rFonts w:ascii="Times New Roman" w:hAnsi="Times New Roman" w:cs="Times New Roman"/>
          <w:sz w:val="28"/>
          <w:szCs w:val="28"/>
        </w:rPr>
        <w:t xml:space="preserve"> протоколом із поступовим збільшенням навантаження до досягнення частоти серцевих скорочень 170 </w:t>
      </w:r>
      <w:proofErr w:type="spellStart"/>
      <w:r w:rsidRPr="006D6F89">
        <w:rPr>
          <w:rFonts w:ascii="Times New Roman" w:hAnsi="Times New Roman" w:cs="Times New Roman"/>
          <w:sz w:val="28"/>
          <w:szCs w:val="28"/>
        </w:rPr>
        <w:t>уд</w:t>
      </w:r>
      <w:proofErr w:type="spellEnd"/>
      <w:r w:rsidRPr="006D6F89">
        <w:rPr>
          <w:rFonts w:ascii="Times New Roman" w:hAnsi="Times New Roman" w:cs="Times New Roman"/>
          <w:sz w:val="28"/>
          <w:szCs w:val="28"/>
        </w:rPr>
        <w:t xml:space="preserve">/хв. Показник PWC170 розраховували у ватах та нормували на масу тіла (Вт/кг), що дозволяє порівнювати результати у фізично неоднорідних групах. Цей метод є </w:t>
      </w:r>
      <w:proofErr w:type="spellStart"/>
      <w:r w:rsidRPr="006D6F89">
        <w:rPr>
          <w:rFonts w:ascii="Times New Roman" w:hAnsi="Times New Roman" w:cs="Times New Roman"/>
          <w:sz w:val="28"/>
          <w:szCs w:val="28"/>
        </w:rPr>
        <w:t>валідним</w:t>
      </w:r>
      <w:proofErr w:type="spellEnd"/>
      <w:r w:rsidRPr="006D6F89">
        <w:rPr>
          <w:rFonts w:ascii="Times New Roman" w:hAnsi="Times New Roman" w:cs="Times New Roman"/>
          <w:sz w:val="28"/>
          <w:szCs w:val="28"/>
        </w:rPr>
        <w:t xml:space="preserve"> і широко застосовується у спортивній науці для характеристики рівня загальної працездатності.</w:t>
      </w:r>
    </w:p>
    <w:p w14:paraId="4BEAB3ED" w14:textId="77777777" w:rsidR="006D6F89" w:rsidRPr="006D6F89" w:rsidRDefault="006D6F89" w:rsidP="004209FF">
      <w:pPr>
        <w:spacing w:after="0" w:line="360" w:lineRule="auto"/>
        <w:ind w:firstLine="709"/>
        <w:jc w:val="both"/>
        <w:rPr>
          <w:rFonts w:ascii="Times New Roman" w:hAnsi="Times New Roman" w:cs="Times New Roman"/>
          <w:sz w:val="28"/>
          <w:szCs w:val="28"/>
        </w:rPr>
      </w:pPr>
      <w:r w:rsidRPr="006D6F89">
        <w:rPr>
          <w:rFonts w:ascii="Times New Roman" w:hAnsi="Times New Roman" w:cs="Times New Roman"/>
          <w:sz w:val="28"/>
          <w:szCs w:val="28"/>
        </w:rPr>
        <w:t xml:space="preserve">Додатково використовувалася ступенева проба </w:t>
      </w:r>
      <w:proofErr w:type="spellStart"/>
      <w:r w:rsidRPr="006D6F89">
        <w:rPr>
          <w:rFonts w:ascii="Times New Roman" w:hAnsi="Times New Roman" w:cs="Times New Roman"/>
          <w:sz w:val="28"/>
          <w:szCs w:val="28"/>
        </w:rPr>
        <w:t>Руф’є</w:t>
      </w:r>
      <w:proofErr w:type="spellEnd"/>
      <w:r w:rsidRPr="006D6F89">
        <w:rPr>
          <w:rFonts w:ascii="Times New Roman" w:hAnsi="Times New Roman" w:cs="Times New Roman"/>
          <w:sz w:val="28"/>
          <w:szCs w:val="28"/>
        </w:rPr>
        <w:t xml:space="preserve"> у модифікації з присіданнями (30 присідань за 45 секунд) із подальшим аналізом частоти серцевих скорочень у трьох фазах (до, одразу після навантаження та після 1 хвилини відновлення). На основі отриманих даних розраховували індекс </w:t>
      </w:r>
      <w:proofErr w:type="spellStart"/>
      <w:r w:rsidRPr="006D6F89">
        <w:rPr>
          <w:rFonts w:ascii="Times New Roman" w:hAnsi="Times New Roman" w:cs="Times New Roman"/>
          <w:sz w:val="28"/>
          <w:szCs w:val="28"/>
        </w:rPr>
        <w:t>Руф’є</w:t>
      </w:r>
      <w:proofErr w:type="spellEnd"/>
      <w:r w:rsidRPr="006D6F89">
        <w:rPr>
          <w:rFonts w:ascii="Times New Roman" w:hAnsi="Times New Roman" w:cs="Times New Roman"/>
          <w:sz w:val="28"/>
          <w:szCs w:val="28"/>
        </w:rPr>
        <w:t>, який дає узагальнену оцінку функціонального стану серцево-судинної системи та адаптаційної реактивності.</w:t>
      </w:r>
    </w:p>
    <w:p w14:paraId="06056624" w14:textId="77777777" w:rsidR="006D6F89" w:rsidRPr="006D6F89" w:rsidRDefault="006D6F89" w:rsidP="004209FF">
      <w:pPr>
        <w:spacing w:after="0" w:line="360" w:lineRule="auto"/>
        <w:ind w:firstLine="709"/>
        <w:jc w:val="both"/>
        <w:rPr>
          <w:rFonts w:ascii="Times New Roman" w:hAnsi="Times New Roman" w:cs="Times New Roman"/>
          <w:sz w:val="28"/>
          <w:szCs w:val="28"/>
        </w:rPr>
      </w:pPr>
      <w:r w:rsidRPr="006D6F89">
        <w:rPr>
          <w:rFonts w:ascii="Times New Roman" w:hAnsi="Times New Roman" w:cs="Times New Roman"/>
          <w:sz w:val="28"/>
          <w:szCs w:val="28"/>
        </w:rPr>
        <w:lastRenderedPageBreak/>
        <w:t>Для оцінки відновлювальних процесів використовували тест на швидкість нормалізації ЧСС протягом 3 хвилин після завершення PWC170, що дозволяє судити про тренованість механізмів вегетативної регуляції.</w:t>
      </w:r>
    </w:p>
    <w:p w14:paraId="182C1ACB" w14:textId="77777777" w:rsidR="006D6F89" w:rsidRPr="006D6F89" w:rsidRDefault="006D6F89" w:rsidP="004209FF">
      <w:pPr>
        <w:spacing w:after="0" w:line="360" w:lineRule="auto"/>
        <w:ind w:firstLine="709"/>
        <w:jc w:val="both"/>
        <w:rPr>
          <w:rFonts w:ascii="Times New Roman" w:hAnsi="Times New Roman" w:cs="Times New Roman"/>
          <w:sz w:val="28"/>
          <w:szCs w:val="28"/>
        </w:rPr>
      </w:pPr>
      <w:r w:rsidRPr="006D6F89">
        <w:rPr>
          <w:rFonts w:ascii="Times New Roman" w:hAnsi="Times New Roman" w:cs="Times New Roman"/>
          <w:sz w:val="28"/>
          <w:szCs w:val="28"/>
        </w:rPr>
        <w:t>Усі вимірювання проводились у першій половині дня (між 9:00 та 11:00), в умовах стандартного температурного режиму (21–23 °C), з урахуванням добової біологічної варіабельності. Учасники дослідження за 24 години до тестування утримувались від інтенсивних фізичних навантажень, вживання кофеїну, алкоголю та інших факторів, здатних вплинути на результати проб.</w:t>
      </w:r>
    </w:p>
    <w:p w14:paraId="378AC446" w14:textId="77777777" w:rsidR="0032769C" w:rsidRDefault="0032769C" w:rsidP="004209FF">
      <w:pPr>
        <w:spacing w:after="0" w:line="360" w:lineRule="auto"/>
        <w:ind w:firstLine="709"/>
        <w:jc w:val="both"/>
        <w:outlineLvl w:val="1"/>
        <w:rPr>
          <w:rFonts w:ascii="Times New Roman" w:eastAsia="Times New Roman" w:hAnsi="Times New Roman" w:cs="Times New Roman"/>
          <w:kern w:val="0"/>
          <w:sz w:val="28"/>
          <w:szCs w:val="28"/>
          <w:lang w:eastAsia="uk-UA"/>
          <w14:ligatures w14:val="none"/>
        </w:rPr>
      </w:pPr>
    </w:p>
    <w:p w14:paraId="7C5FCC26" w14:textId="5F5CBE8C" w:rsidR="00C56B58" w:rsidRPr="00D64CDF" w:rsidRDefault="00C56B58" w:rsidP="00B52553">
      <w:pPr>
        <w:spacing w:after="0" w:line="360" w:lineRule="auto"/>
        <w:ind w:firstLine="709"/>
        <w:jc w:val="center"/>
        <w:outlineLvl w:val="1"/>
        <w:rPr>
          <w:rFonts w:ascii="Times New Roman" w:eastAsia="Times New Roman" w:hAnsi="Times New Roman" w:cs="Times New Roman"/>
          <w:b/>
          <w:kern w:val="0"/>
          <w:sz w:val="28"/>
          <w:szCs w:val="28"/>
          <w:lang w:eastAsia="uk-UA"/>
          <w14:ligatures w14:val="none"/>
        </w:rPr>
      </w:pPr>
      <w:r w:rsidRPr="00D64CDF">
        <w:rPr>
          <w:rFonts w:ascii="Times New Roman" w:eastAsia="Times New Roman" w:hAnsi="Times New Roman" w:cs="Times New Roman"/>
          <w:b/>
          <w:kern w:val="0"/>
          <w:sz w:val="28"/>
          <w:szCs w:val="28"/>
          <w:lang w:eastAsia="uk-UA"/>
          <w14:ligatures w14:val="none"/>
        </w:rPr>
        <w:t xml:space="preserve">2.5 Методи оцінки </w:t>
      </w:r>
      <w:proofErr w:type="spellStart"/>
      <w:r w:rsidR="00D64CDF">
        <w:rPr>
          <w:rFonts w:ascii="Times New Roman" w:eastAsia="Times New Roman" w:hAnsi="Times New Roman" w:cs="Times New Roman"/>
          <w:b/>
          <w:kern w:val="0"/>
          <w:sz w:val="28"/>
          <w:szCs w:val="28"/>
          <w:lang w:eastAsia="uk-UA"/>
          <w14:ligatures w14:val="none"/>
        </w:rPr>
        <w:t>морфо</w:t>
      </w:r>
      <w:proofErr w:type="spellEnd"/>
      <w:r w:rsidR="00D64CDF">
        <w:rPr>
          <w:rFonts w:ascii="Times New Roman" w:eastAsia="Times New Roman" w:hAnsi="Times New Roman" w:cs="Times New Roman"/>
          <w:b/>
          <w:kern w:val="0"/>
          <w:sz w:val="28"/>
          <w:szCs w:val="28"/>
          <w:lang w:eastAsia="uk-UA"/>
          <w14:ligatures w14:val="none"/>
        </w:rPr>
        <w:t>-</w:t>
      </w:r>
      <w:r w:rsidRPr="00D64CDF">
        <w:rPr>
          <w:rFonts w:ascii="Times New Roman" w:eastAsia="Times New Roman" w:hAnsi="Times New Roman" w:cs="Times New Roman"/>
          <w:b/>
          <w:kern w:val="0"/>
          <w:sz w:val="28"/>
          <w:szCs w:val="28"/>
          <w:lang w:eastAsia="uk-UA"/>
          <w14:ligatures w14:val="none"/>
        </w:rPr>
        <w:t>функціональн</w:t>
      </w:r>
      <w:r w:rsidR="00D64CDF">
        <w:rPr>
          <w:rFonts w:ascii="Times New Roman" w:eastAsia="Times New Roman" w:hAnsi="Times New Roman" w:cs="Times New Roman"/>
          <w:b/>
          <w:kern w:val="0"/>
          <w:sz w:val="28"/>
          <w:szCs w:val="28"/>
          <w:lang w:eastAsia="uk-UA"/>
          <w14:ligatures w14:val="none"/>
        </w:rPr>
        <w:t>их параметрів</w:t>
      </w:r>
    </w:p>
    <w:p w14:paraId="54E14DC5" w14:textId="30F14881" w:rsidR="002228F4" w:rsidRPr="002228F4" w:rsidRDefault="002228F4" w:rsidP="004209FF">
      <w:pPr>
        <w:spacing w:after="0" w:line="360" w:lineRule="auto"/>
        <w:ind w:firstLine="709"/>
        <w:jc w:val="both"/>
        <w:rPr>
          <w:rFonts w:ascii="Times New Roman" w:hAnsi="Times New Roman" w:cs="Times New Roman"/>
          <w:sz w:val="28"/>
          <w:szCs w:val="28"/>
        </w:rPr>
      </w:pPr>
      <w:r w:rsidRPr="002228F4">
        <w:rPr>
          <w:rFonts w:ascii="Times New Roman" w:hAnsi="Times New Roman" w:cs="Times New Roman"/>
          <w:sz w:val="28"/>
          <w:szCs w:val="28"/>
        </w:rPr>
        <w:t xml:space="preserve">Показники </w:t>
      </w:r>
      <w:r>
        <w:rPr>
          <w:rFonts w:ascii="Times New Roman" w:hAnsi="Times New Roman" w:cs="Times New Roman"/>
          <w:sz w:val="28"/>
          <w:szCs w:val="28"/>
        </w:rPr>
        <w:t xml:space="preserve">ЧСС </w:t>
      </w:r>
      <w:r w:rsidRPr="002228F4">
        <w:rPr>
          <w:rFonts w:ascii="Times New Roman" w:hAnsi="Times New Roman" w:cs="Times New Roman"/>
          <w:sz w:val="28"/>
          <w:szCs w:val="28"/>
        </w:rPr>
        <w:t>артеріального тиску (систолічного та діастолічного) вимірювались згідно з рекомендаціями ESC/ESH у трикратному повторі з інтервалом 2 хвилини. За отриманими даними розраховували також подвійний добуток (HR × SBP), що відображає кисневий запит міокарда та функціональне навантаження на серцево-судинну систему.</w:t>
      </w:r>
    </w:p>
    <w:p w14:paraId="36328EAF" w14:textId="77777777" w:rsidR="002228F4" w:rsidRDefault="002228F4" w:rsidP="004209FF">
      <w:pPr>
        <w:spacing w:after="0" w:line="360" w:lineRule="auto"/>
        <w:ind w:firstLine="709"/>
        <w:jc w:val="both"/>
        <w:outlineLvl w:val="1"/>
        <w:rPr>
          <w:rFonts w:ascii="Times New Roman" w:eastAsia="Times New Roman" w:hAnsi="Times New Roman" w:cs="Times New Roman"/>
          <w:kern w:val="0"/>
          <w:sz w:val="28"/>
          <w:szCs w:val="28"/>
          <w:lang w:eastAsia="uk-UA"/>
          <w14:ligatures w14:val="none"/>
        </w:rPr>
      </w:pPr>
    </w:p>
    <w:p w14:paraId="0227D3B5" w14:textId="77777777" w:rsidR="00C56B58" w:rsidRPr="00D64CDF" w:rsidRDefault="00C56B58" w:rsidP="004209FF">
      <w:pPr>
        <w:spacing w:after="0" w:line="360" w:lineRule="auto"/>
        <w:ind w:firstLine="709"/>
        <w:jc w:val="center"/>
        <w:outlineLvl w:val="1"/>
        <w:rPr>
          <w:rFonts w:ascii="Times New Roman" w:eastAsia="Times New Roman" w:hAnsi="Times New Roman" w:cs="Times New Roman"/>
          <w:b/>
          <w:kern w:val="0"/>
          <w:sz w:val="28"/>
          <w:szCs w:val="28"/>
          <w:lang w:eastAsia="uk-UA"/>
          <w14:ligatures w14:val="none"/>
        </w:rPr>
      </w:pPr>
      <w:r w:rsidRPr="00D64CDF">
        <w:rPr>
          <w:rFonts w:ascii="Times New Roman" w:eastAsia="Times New Roman" w:hAnsi="Times New Roman" w:cs="Times New Roman"/>
          <w:b/>
          <w:kern w:val="0"/>
          <w:sz w:val="28"/>
          <w:szCs w:val="28"/>
          <w:lang w:eastAsia="uk-UA"/>
          <w14:ligatures w14:val="none"/>
        </w:rPr>
        <w:t>2.6 Методи статистичної обробки результатів</w:t>
      </w:r>
    </w:p>
    <w:p w14:paraId="4B0586E3" w14:textId="395F0D5E" w:rsidR="0089359C" w:rsidRDefault="0089359C" w:rsidP="004209FF">
      <w:pPr>
        <w:tabs>
          <w:tab w:val="left" w:pos="333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Статистичну обробку результатів проводили методом варіаційної статистики з використанням непараметричних критеріїв. Розрахунки проводили з використанням пакетів статистичних програм </w:t>
      </w:r>
      <w:r>
        <w:rPr>
          <w:rFonts w:ascii="Times New Roman" w:hAnsi="Times New Roman" w:cs="Times New Roman"/>
          <w:sz w:val="28"/>
          <w:szCs w:val="28"/>
          <w:lang w:val="en-US"/>
        </w:rPr>
        <w:t>IBM</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SPSS</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Statistic</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 xml:space="preserve">26 </w:t>
      </w:r>
      <w:proofErr w:type="spellStart"/>
      <w:r>
        <w:rPr>
          <w:rFonts w:ascii="Times New Roman" w:hAnsi="Times New Roman" w:cs="Times New Roman"/>
          <w:sz w:val="28"/>
          <w:szCs w:val="28"/>
          <w:lang w:val="ru-RU"/>
        </w:rPr>
        <w:t>версія</w:t>
      </w:r>
      <w:proofErr w:type="spellEnd"/>
      <w:r>
        <w:rPr>
          <w:rFonts w:ascii="Times New Roman" w:hAnsi="Times New Roman" w:cs="Times New Roman"/>
          <w:sz w:val="28"/>
          <w:szCs w:val="28"/>
        </w:rPr>
        <w:t xml:space="preserve">). </w:t>
      </w:r>
    </w:p>
    <w:p w14:paraId="1C3AF0F1" w14:textId="37E443B0" w:rsidR="0089359C" w:rsidRDefault="0089359C" w:rsidP="004209FF">
      <w:pPr>
        <w:tabs>
          <w:tab w:val="left" w:pos="333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Визначали </w:t>
      </w:r>
      <w:proofErr w:type="spellStart"/>
      <w:r>
        <w:rPr>
          <w:rFonts w:ascii="Times New Roman" w:hAnsi="Times New Roman" w:cs="Times New Roman"/>
          <w:sz w:val="28"/>
          <w:szCs w:val="28"/>
        </w:rPr>
        <w:t>середньогрупові</w:t>
      </w:r>
      <w:proofErr w:type="spellEnd"/>
      <w:r>
        <w:rPr>
          <w:rFonts w:ascii="Times New Roman" w:hAnsi="Times New Roman" w:cs="Times New Roman"/>
          <w:sz w:val="28"/>
          <w:szCs w:val="28"/>
        </w:rPr>
        <w:t xml:space="preserve"> показники (М), їх стандартне відхилення (±m); порівняння отриманих даних (стартові порівнювалися з отриманими в динаміці) проводили завдяки оцінки достовірності розбіжностей за критерієм Мана-</w:t>
      </w:r>
      <w:proofErr w:type="spellStart"/>
      <w:r>
        <w:rPr>
          <w:rFonts w:ascii="Times New Roman" w:hAnsi="Times New Roman" w:cs="Times New Roman"/>
          <w:sz w:val="28"/>
          <w:szCs w:val="28"/>
        </w:rPr>
        <w:t>Уїтні</w:t>
      </w:r>
      <w:proofErr w:type="spellEnd"/>
      <w:r>
        <w:rPr>
          <w:rFonts w:ascii="Times New Roman" w:hAnsi="Times New Roman" w:cs="Times New Roman"/>
          <w:sz w:val="28"/>
          <w:szCs w:val="28"/>
        </w:rPr>
        <w:t xml:space="preserve"> з вірогідністю помилки р&lt;0,05.</w:t>
      </w:r>
    </w:p>
    <w:p w14:paraId="1496EAAF" w14:textId="7CB60A05" w:rsidR="00C56B58" w:rsidRDefault="00C56B58" w:rsidP="00B41A21">
      <w:pPr>
        <w:spacing w:after="0" w:line="240" w:lineRule="auto"/>
        <w:ind w:firstLine="709"/>
        <w:jc w:val="both"/>
        <w:outlineLvl w:val="1"/>
        <w:rPr>
          <w:rFonts w:ascii="Times New Roman" w:eastAsia="Times New Roman" w:hAnsi="Times New Roman" w:cs="Times New Roman"/>
          <w:kern w:val="0"/>
          <w:sz w:val="28"/>
          <w:szCs w:val="28"/>
          <w:highlight w:val="yellow"/>
          <w:lang w:eastAsia="uk-UA"/>
          <w14:ligatures w14:val="none"/>
        </w:rPr>
      </w:pPr>
    </w:p>
    <w:p w14:paraId="6EAB68D6" w14:textId="77777777" w:rsidR="00C56B58" w:rsidRPr="00E83D89" w:rsidRDefault="00C56B58" w:rsidP="00B41A21">
      <w:pPr>
        <w:spacing w:after="0" w:line="240" w:lineRule="auto"/>
        <w:ind w:firstLine="709"/>
        <w:jc w:val="both"/>
        <w:outlineLvl w:val="1"/>
        <w:rPr>
          <w:rFonts w:ascii="Times New Roman" w:eastAsia="Times New Roman" w:hAnsi="Times New Roman" w:cs="Times New Roman"/>
          <w:kern w:val="0"/>
          <w:sz w:val="28"/>
          <w:szCs w:val="28"/>
          <w:highlight w:val="yellow"/>
          <w:lang w:eastAsia="uk-UA"/>
          <w14:ligatures w14:val="none"/>
        </w:rPr>
      </w:pPr>
    </w:p>
    <w:p w14:paraId="53233E39" w14:textId="77777777" w:rsidR="0089359C" w:rsidRDefault="0089359C">
      <w:pPr>
        <w:rPr>
          <w:rFonts w:ascii="Times New Roman" w:eastAsia="Times New Roman" w:hAnsi="Times New Roman" w:cs="Times New Roman"/>
          <w:b/>
          <w:bCs/>
          <w:kern w:val="0"/>
          <w:sz w:val="28"/>
          <w:szCs w:val="28"/>
          <w:highlight w:val="yellow"/>
          <w:lang w:eastAsia="uk-UA"/>
          <w14:ligatures w14:val="none"/>
        </w:rPr>
      </w:pPr>
      <w:r>
        <w:rPr>
          <w:rFonts w:ascii="Times New Roman" w:eastAsia="Times New Roman" w:hAnsi="Times New Roman" w:cs="Times New Roman"/>
          <w:b/>
          <w:bCs/>
          <w:kern w:val="0"/>
          <w:sz w:val="28"/>
          <w:szCs w:val="28"/>
          <w:highlight w:val="yellow"/>
          <w:lang w:eastAsia="uk-UA"/>
          <w14:ligatures w14:val="none"/>
        </w:rPr>
        <w:br w:type="page"/>
      </w:r>
    </w:p>
    <w:p w14:paraId="34AB6522" w14:textId="30E7E4C4" w:rsidR="006A4D46" w:rsidRPr="00B36CA0" w:rsidRDefault="00B36CA0" w:rsidP="00B52553">
      <w:pPr>
        <w:spacing w:after="0" w:line="360" w:lineRule="auto"/>
        <w:jc w:val="center"/>
        <w:outlineLvl w:val="1"/>
        <w:rPr>
          <w:rFonts w:ascii="Times New Roman" w:eastAsia="Times New Roman" w:hAnsi="Times New Roman" w:cs="Times New Roman"/>
          <w:b/>
          <w:bCs/>
          <w:kern w:val="0"/>
          <w:sz w:val="28"/>
          <w:szCs w:val="28"/>
          <w:lang w:eastAsia="uk-UA"/>
          <w14:ligatures w14:val="none"/>
        </w:rPr>
      </w:pPr>
      <w:r w:rsidRPr="00B36CA0">
        <w:rPr>
          <w:rFonts w:ascii="Times New Roman" w:eastAsia="Times New Roman" w:hAnsi="Times New Roman" w:cs="Times New Roman"/>
          <w:b/>
          <w:bCs/>
          <w:kern w:val="0"/>
          <w:sz w:val="28"/>
          <w:szCs w:val="28"/>
          <w:lang w:eastAsia="uk-UA"/>
          <w14:ligatures w14:val="none"/>
        </w:rPr>
        <w:lastRenderedPageBreak/>
        <w:t>РОЗДІЛ 3 Результати дослідження та їх обговорення</w:t>
      </w:r>
    </w:p>
    <w:p w14:paraId="4B400613" w14:textId="7235DCB1" w:rsidR="00B36CA0" w:rsidRPr="00B36CA0" w:rsidRDefault="00B36CA0" w:rsidP="00B52553">
      <w:pPr>
        <w:spacing w:after="0" w:line="360" w:lineRule="auto"/>
        <w:jc w:val="center"/>
        <w:outlineLvl w:val="1"/>
        <w:rPr>
          <w:rFonts w:ascii="Times New Roman" w:eastAsia="Times New Roman" w:hAnsi="Times New Roman" w:cs="Times New Roman"/>
          <w:b/>
          <w:bCs/>
          <w:kern w:val="0"/>
          <w:sz w:val="28"/>
          <w:szCs w:val="28"/>
          <w:highlight w:val="yellow"/>
          <w:lang w:eastAsia="uk-UA"/>
          <w14:ligatures w14:val="none"/>
        </w:rPr>
      </w:pPr>
    </w:p>
    <w:p w14:paraId="176071AF" w14:textId="6635963B" w:rsidR="00B36CA0" w:rsidRDefault="00B36CA0" w:rsidP="00B52553">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B36CA0">
        <w:rPr>
          <w:rFonts w:ascii="Times New Roman" w:eastAsia="Times New Roman" w:hAnsi="Times New Roman" w:cs="Times New Roman"/>
          <w:b/>
          <w:kern w:val="0"/>
          <w:sz w:val="28"/>
          <w:szCs w:val="28"/>
          <w:lang w:eastAsia="uk-UA"/>
          <w14:ligatures w14:val="none"/>
        </w:rPr>
        <w:t>3.1 Зміни параметрів фізичної працездатності тенісистів-аматорів під впливом харчових нітратів бурякового соку</w:t>
      </w:r>
    </w:p>
    <w:p w14:paraId="2361CC25" w14:textId="7B74B295" w:rsidR="00512C5A" w:rsidRPr="00242F46" w:rsidRDefault="00512C5A" w:rsidP="00B52553">
      <w:pPr>
        <w:spacing w:after="0" w:line="360" w:lineRule="auto"/>
        <w:ind w:firstLine="709"/>
        <w:jc w:val="both"/>
        <w:rPr>
          <w:rFonts w:ascii="Times New Roman" w:hAnsi="Times New Roman" w:cs="Times New Roman"/>
          <w:sz w:val="28"/>
          <w:szCs w:val="28"/>
        </w:rPr>
      </w:pPr>
      <w:r w:rsidRPr="00242F46">
        <w:rPr>
          <w:rFonts w:ascii="Times New Roman" w:hAnsi="Times New Roman" w:cs="Times New Roman"/>
          <w:sz w:val="28"/>
          <w:szCs w:val="28"/>
        </w:rPr>
        <w:t xml:space="preserve">Оцінка емпіричних даних дозволила виявити вагомі зсуви у фізіологічних параметрах суб’єктів після семиденного курсу вживання </w:t>
      </w:r>
      <w:proofErr w:type="spellStart"/>
      <w:r w:rsidRPr="00242F46">
        <w:rPr>
          <w:rFonts w:ascii="Times New Roman" w:hAnsi="Times New Roman" w:cs="Times New Roman"/>
          <w:sz w:val="28"/>
          <w:szCs w:val="28"/>
        </w:rPr>
        <w:t>Beet</w:t>
      </w:r>
      <w:proofErr w:type="spellEnd"/>
      <w:r w:rsidRPr="00242F46">
        <w:rPr>
          <w:rFonts w:ascii="Times New Roman" w:hAnsi="Times New Roman" w:cs="Times New Roman"/>
          <w:sz w:val="28"/>
          <w:szCs w:val="28"/>
        </w:rPr>
        <w:t xml:space="preserve"> </w:t>
      </w:r>
      <w:proofErr w:type="spellStart"/>
      <w:r w:rsidRPr="00242F46">
        <w:rPr>
          <w:rFonts w:ascii="Times New Roman" w:hAnsi="Times New Roman" w:cs="Times New Roman"/>
          <w:sz w:val="28"/>
          <w:szCs w:val="28"/>
        </w:rPr>
        <w:t>It</w:t>
      </w:r>
      <w:proofErr w:type="spellEnd"/>
      <w:r w:rsidRPr="00242F46">
        <w:rPr>
          <w:rFonts w:ascii="Times New Roman" w:hAnsi="Times New Roman" w:cs="Times New Roman"/>
          <w:sz w:val="28"/>
          <w:szCs w:val="28"/>
        </w:rPr>
        <w:t xml:space="preserve"> </w:t>
      </w:r>
      <w:proofErr w:type="spellStart"/>
      <w:r w:rsidRPr="00242F46">
        <w:rPr>
          <w:rFonts w:ascii="Times New Roman" w:hAnsi="Times New Roman" w:cs="Times New Roman"/>
          <w:sz w:val="28"/>
          <w:szCs w:val="28"/>
        </w:rPr>
        <w:t>Sport</w:t>
      </w:r>
      <w:proofErr w:type="spellEnd"/>
      <w:r w:rsidRPr="00242F46">
        <w:rPr>
          <w:rFonts w:ascii="Times New Roman" w:hAnsi="Times New Roman" w:cs="Times New Roman"/>
          <w:sz w:val="28"/>
          <w:szCs w:val="28"/>
        </w:rPr>
        <w:t xml:space="preserve"> </w:t>
      </w:r>
      <w:proofErr w:type="spellStart"/>
      <w:r w:rsidRPr="00242F46">
        <w:rPr>
          <w:rFonts w:ascii="Times New Roman" w:hAnsi="Times New Roman" w:cs="Times New Roman"/>
          <w:sz w:val="28"/>
          <w:szCs w:val="28"/>
        </w:rPr>
        <w:t>Nitrate</w:t>
      </w:r>
      <w:proofErr w:type="spellEnd"/>
      <w:r w:rsidRPr="00242F46">
        <w:rPr>
          <w:rFonts w:ascii="Times New Roman" w:hAnsi="Times New Roman" w:cs="Times New Roman"/>
          <w:sz w:val="28"/>
          <w:szCs w:val="28"/>
        </w:rPr>
        <w:t xml:space="preserve"> 400. Зіставлення досягнень здійснювалося за ключовими критеріями: рівень працездатності, серцево-судинні характеристики й темпи рекуперації після навантажень. Усі виміри проводилися у типових рамках із фіксованими часовими інтервалами для кожного етапу, що гарантувало точність і повторюваність здобутих висновків.</w:t>
      </w:r>
    </w:p>
    <w:p w14:paraId="26DF9CAF" w14:textId="77777777" w:rsidR="00242F46" w:rsidRDefault="00242F46" w:rsidP="00B52553">
      <w:pPr>
        <w:spacing w:after="0" w:line="360" w:lineRule="auto"/>
        <w:ind w:firstLine="709"/>
        <w:jc w:val="both"/>
        <w:rPr>
          <w:rFonts w:ascii="Times New Roman" w:hAnsi="Times New Roman" w:cs="Times New Roman"/>
          <w:sz w:val="28"/>
          <w:szCs w:val="28"/>
        </w:rPr>
      </w:pPr>
      <w:r w:rsidRPr="00242F46">
        <w:rPr>
          <w:rFonts w:ascii="Times New Roman" w:hAnsi="Times New Roman" w:cs="Times New Roman"/>
          <w:sz w:val="28"/>
          <w:szCs w:val="28"/>
        </w:rPr>
        <w:t xml:space="preserve">У дослідженні брали участь тенісисти-аматори чоловічої статі віком 20–30 років (n = 20), які були розподілені на контрольну групу та групу харчової </w:t>
      </w:r>
      <w:proofErr w:type="spellStart"/>
      <w:r w:rsidRPr="00242F46">
        <w:rPr>
          <w:rFonts w:ascii="Times New Roman" w:hAnsi="Times New Roman" w:cs="Times New Roman"/>
          <w:sz w:val="28"/>
          <w:szCs w:val="28"/>
        </w:rPr>
        <w:t>саплементації</w:t>
      </w:r>
      <w:proofErr w:type="spellEnd"/>
      <w:r w:rsidRPr="00242F46">
        <w:rPr>
          <w:rFonts w:ascii="Times New Roman" w:hAnsi="Times New Roman" w:cs="Times New Roman"/>
          <w:sz w:val="28"/>
          <w:szCs w:val="28"/>
        </w:rPr>
        <w:t xml:space="preserve"> по 10 осіб у кожній. </w:t>
      </w:r>
    </w:p>
    <w:p w14:paraId="50E2E980" w14:textId="6B543D57" w:rsidR="00242F46" w:rsidRPr="00242F46" w:rsidRDefault="00242F46" w:rsidP="00B52553">
      <w:pPr>
        <w:pStyle w:val="a6"/>
        <w:spacing w:before="0" w:beforeAutospacing="0" w:after="0" w:afterAutospacing="0" w:line="360" w:lineRule="auto"/>
        <w:ind w:firstLine="709"/>
        <w:jc w:val="both"/>
        <w:rPr>
          <w:sz w:val="28"/>
          <w:szCs w:val="28"/>
        </w:rPr>
      </w:pPr>
      <w:r w:rsidRPr="00242F46">
        <w:rPr>
          <w:sz w:val="28"/>
          <w:szCs w:val="28"/>
        </w:rPr>
        <w:t xml:space="preserve">Застосування харчової </w:t>
      </w:r>
      <w:proofErr w:type="spellStart"/>
      <w:r w:rsidRPr="00242F46">
        <w:rPr>
          <w:sz w:val="28"/>
          <w:szCs w:val="28"/>
        </w:rPr>
        <w:t>саплементації</w:t>
      </w:r>
      <w:proofErr w:type="spellEnd"/>
      <w:r w:rsidRPr="00242F46">
        <w:rPr>
          <w:sz w:val="28"/>
          <w:szCs w:val="28"/>
        </w:rPr>
        <w:t xml:space="preserve"> харчовою добавкою </w:t>
      </w:r>
      <w:proofErr w:type="spellStart"/>
      <w:r w:rsidRPr="00242F46">
        <w:rPr>
          <w:sz w:val="28"/>
          <w:szCs w:val="28"/>
        </w:rPr>
        <w:t>Beet</w:t>
      </w:r>
      <w:proofErr w:type="spellEnd"/>
      <w:r w:rsidRPr="00242F46">
        <w:rPr>
          <w:sz w:val="28"/>
          <w:szCs w:val="28"/>
        </w:rPr>
        <w:t xml:space="preserve"> </w:t>
      </w:r>
      <w:proofErr w:type="spellStart"/>
      <w:r w:rsidRPr="00242F46">
        <w:rPr>
          <w:sz w:val="28"/>
          <w:szCs w:val="28"/>
        </w:rPr>
        <w:t>It</w:t>
      </w:r>
      <w:proofErr w:type="spellEnd"/>
      <w:r w:rsidRPr="00242F46">
        <w:rPr>
          <w:sz w:val="28"/>
          <w:szCs w:val="28"/>
        </w:rPr>
        <w:t xml:space="preserve"> </w:t>
      </w:r>
      <w:proofErr w:type="spellStart"/>
      <w:r w:rsidRPr="00242F46">
        <w:rPr>
          <w:sz w:val="28"/>
          <w:szCs w:val="28"/>
        </w:rPr>
        <w:t>Sport</w:t>
      </w:r>
      <w:proofErr w:type="spellEnd"/>
      <w:r w:rsidRPr="00242F46">
        <w:rPr>
          <w:sz w:val="28"/>
          <w:szCs w:val="28"/>
        </w:rPr>
        <w:t xml:space="preserve"> </w:t>
      </w:r>
      <w:proofErr w:type="spellStart"/>
      <w:r w:rsidRPr="00242F46">
        <w:rPr>
          <w:sz w:val="28"/>
          <w:szCs w:val="28"/>
        </w:rPr>
        <w:t>Nitrate</w:t>
      </w:r>
      <w:proofErr w:type="spellEnd"/>
      <w:r w:rsidRPr="00242F46">
        <w:rPr>
          <w:sz w:val="28"/>
          <w:szCs w:val="28"/>
        </w:rPr>
        <w:t xml:space="preserve"> 400, супроводжувалося статистично значущими змінами окремих параметрів фізичної працездатності тенісистів-аматорів. Виявлені зрушення свідчать про позитивний вплив екзогенних джерел нітратів на функціональні можливості організму в умовах специфічної для тенісу м’язової діяльності, що поєднує інтервальні навантаження, елементи </w:t>
      </w:r>
      <w:proofErr w:type="spellStart"/>
      <w:r w:rsidRPr="00242F46">
        <w:rPr>
          <w:sz w:val="28"/>
          <w:szCs w:val="28"/>
        </w:rPr>
        <w:t>швидкісно</w:t>
      </w:r>
      <w:proofErr w:type="spellEnd"/>
      <w:r w:rsidRPr="00242F46">
        <w:rPr>
          <w:sz w:val="28"/>
          <w:szCs w:val="28"/>
        </w:rPr>
        <w:t>-силової роботи та повторювані короткочасні зусилля.</w:t>
      </w:r>
    </w:p>
    <w:p w14:paraId="2C24C0D2" w14:textId="1C997D2B" w:rsidR="00242F46" w:rsidRPr="00242F46" w:rsidRDefault="00242F46" w:rsidP="00B52553">
      <w:pPr>
        <w:pStyle w:val="a6"/>
        <w:spacing w:before="0" w:beforeAutospacing="0" w:after="0" w:afterAutospacing="0" w:line="360" w:lineRule="auto"/>
        <w:ind w:firstLine="709"/>
        <w:jc w:val="both"/>
        <w:rPr>
          <w:sz w:val="28"/>
          <w:szCs w:val="28"/>
        </w:rPr>
      </w:pPr>
      <w:r w:rsidRPr="00242F46">
        <w:rPr>
          <w:sz w:val="28"/>
          <w:szCs w:val="28"/>
        </w:rPr>
        <w:t xml:space="preserve">Учасники групи харчової </w:t>
      </w:r>
      <w:proofErr w:type="spellStart"/>
      <w:r w:rsidRPr="00242F46">
        <w:rPr>
          <w:sz w:val="28"/>
          <w:szCs w:val="28"/>
        </w:rPr>
        <w:t>саплементації</w:t>
      </w:r>
      <w:proofErr w:type="spellEnd"/>
      <w:r w:rsidRPr="00242F46">
        <w:rPr>
          <w:sz w:val="28"/>
          <w:szCs w:val="28"/>
        </w:rPr>
        <w:t xml:space="preserve"> після завершення періоду прийому </w:t>
      </w:r>
      <w:proofErr w:type="spellStart"/>
      <w:r>
        <w:rPr>
          <w:sz w:val="28"/>
          <w:szCs w:val="28"/>
        </w:rPr>
        <w:t>Beet</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Sport</w:t>
      </w:r>
      <w:proofErr w:type="spellEnd"/>
      <w:r>
        <w:rPr>
          <w:sz w:val="28"/>
          <w:szCs w:val="28"/>
        </w:rPr>
        <w:t xml:space="preserve"> </w:t>
      </w:r>
      <w:proofErr w:type="spellStart"/>
      <w:r>
        <w:rPr>
          <w:sz w:val="28"/>
          <w:szCs w:val="28"/>
        </w:rPr>
        <w:t>Nitrate</w:t>
      </w:r>
      <w:proofErr w:type="spellEnd"/>
      <w:r>
        <w:rPr>
          <w:sz w:val="28"/>
          <w:szCs w:val="28"/>
        </w:rPr>
        <w:t xml:space="preserve"> 400 </w:t>
      </w:r>
      <w:r w:rsidRPr="00242F46">
        <w:rPr>
          <w:sz w:val="28"/>
          <w:szCs w:val="28"/>
        </w:rPr>
        <w:t>продемонстрували достовірне зростання показників фізичної працездатності, зокрема покращення толерантності до фізичного навантаження та збільшення часу ефективного виконання тестових вправ</w:t>
      </w:r>
      <w:r>
        <w:rPr>
          <w:sz w:val="28"/>
          <w:szCs w:val="28"/>
        </w:rPr>
        <w:t xml:space="preserve"> (таблиця 3.1</w:t>
      </w:r>
      <w:r w:rsidR="008C52DF">
        <w:rPr>
          <w:sz w:val="28"/>
          <w:szCs w:val="28"/>
        </w:rPr>
        <w:t xml:space="preserve">, </w:t>
      </w:r>
      <w:r w:rsidR="00913B37">
        <w:rPr>
          <w:sz w:val="28"/>
          <w:szCs w:val="28"/>
        </w:rPr>
        <w:t>малюнок</w:t>
      </w:r>
      <w:r w:rsidR="008C52DF">
        <w:rPr>
          <w:sz w:val="28"/>
          <w:szCs w:val="28"/>
        </w:rPr>
        <w:t xml:space="preserve"> 3.1</w:t>
      </w:r>
      <w:r>
        <w:rPr>
          <w:sz w:val="28"/>
          <w:szCs w:val="28"/>
        </w:rPr>
        <w:t>)</w:t>
      </w:r>
      <w:r w:rsidRPr="00242F46">
        <w:rPr>
          <w:sz w:val="28"/>
          <w:szCs w:val="28"/>
        </w:rPr>
        <w:t xml:space="preserve">. Такі зміни можуть бути пов’язані з підвищенням </w:t>
      </w:r>
      <w:proofErr w:type="spellStart"/>
      <w:r w:rsidRPr="00242F46">
        <w:rPr>
          <w:sz w:val="28"/>
          <w:szCs w:val="28"/>
        </w:rPr>
        <w:t>біодоступності</w:t>
      </w:r>
      <w:proofErr w:type="spellEnd"/>
      <w:r w:rsidRPr="00242F46">
        <w:rPr>
          <w:sz w:val="28"/>
          <w:szCs w:val="28"/>
        </w:rPr>
        <w:t xml:space="preserve"> оксиду азоту, що сприяє </w:t>
      </w:r>
      <w:proofErr w:type="spellStart"/>
      <w:r w:rsidRPr="00242F46">
        <w:rPr>
          <w:sz w:val="28"/>
          <w:szCs w:val="28"/>
        </w:rPr>
        <w:t>вазодилатації</w:t>
      </w:r>
      <w:proofErr w:type="spellEnd"/>
      <w:r w:rsidRPr="00242F46">
        <w:rPr>
          <w:sz w:val="28"/>
          <w:szCs w:val="28"/>
        </w:rPr>
        <w:t>, покращенню м’язової перфузії та оптимізації процесів аеробного енергозабезпечення.</w:t>
      </w:r>
    </w:p>
    <w:p w14:paraId="190612A8" w14:textId="2EB13F45" w:rsidR="00242F46" w:rsidRPr="00242F46" w:rsidRDefault="00242F46" w:rsidP="00B52553">
      <w:pPr>
        <w:pStyle w:val="a6"/>
        <w:spacing w:before="0" w:beforeAutospacing="0" w:after="0" w:afterAutospacing="0" w:line="360" w:lineRule="auto"/>
        <w:ind w:firstLine="709"/>
        <w:jc w:val="both"/>
        <w:rPr>
          <w:sz w:val="28"/>
          <w:szCs w:val="28"/>
        </w:rPr>
      </w:pPr>
      <w:r w:rsidRPr="00242F46">
        <w:rPr>
          <w:sz w:val="28"/>
          <w:szCs w:val="28"/>
        </w:rPr>
        <w:t xml:space="preserve">Порівняльний аналіз динаміки показників у контрольній групі не виявив статистично значущих змін протягом досліджуваного періоду, що дозволяє </w:t>
      </w:r>
      <w:r w:rsidRPr="00242F46">
        <w:rPr>
          <w:sz w:val="28"/>
          <w:szCs w:val="28"/>
        </w:rPr>
        <w:lastRenderedPageBreak/>
        <w:t xml:space="preserve">виключити вплив тренувального процесу як єдиного чинника зростання фізичної працездатності. Натомість у групі харчової </w:t>
      </w:r>
      <w:proofErr w:type="spellStart"/>
      <w:r w:rsidRPr="00242F46">
        <w:rPr>
          <w:sz w:val="28"/>
          <w:szCs w:val="28"/>
        </w:rPr>
        <w:t>суплементації</w:t>
      </w:r>
      <w:proofErr w:type="spellEnd"/>
      <w:r w:rsidRPr="00242F46">
        <w:rPr>
          <w:sz w:val="28"/>
          <w:szCs w:val="28"/>
        </w:rPr>
        <w:t xml:space="preserve"> спостерігалося більш економне використання функціональних резервів організму під час виконання фізичн</w:t>
      </w:r>
      <w:r>
        <w:rPr>
          <w:sz w:val="28"/>
          <w:szCs w:val="28"/>
        </w:rPr>
        <w:t>их вправ</w:t>
      </w:r>
      <w:r w:rsidRPr="00242F46">
        <w:rPr>
          <w:sz w:val="28"/>
          <w:szCs w:val="28"/>
        </w:rPr>
        <w:t>, що проявлялося у зниженні суб’єктивного відчуття втоми та стабілізації працездатності на фоні повторних навантажень.</w:t>
      </w:r>
    </w:p>
    <w:p w14:paraId="6CA086B1" w14:textId="6C353944" w:rsidR="00242F46" w:rsidRPr="00242F46" w:rsidRDefault="00242F46" w:rsidP="00B52553">
      <w:pPr>
        <w:spacing w:after="0" w:line="360" w:lineRule="auto"/>
        <w:ind w:firstLine="709"/>
        <w:jc w:val="both"/>
        <w:rPr>
          <w:rFonts w:ascii="Times New Roman" w:hAnsi="Times New Roman" w:cs="Times New Roman"/>
          <w:sz w:val="28"/>
          <w:szCs w:val="28"/>
        </w:rPr>
      </w:pPr>
      <w:r w:rsidRPr="00242F46">
        <w:rPr>
          <w:rFonts w:ascii="Times New Roman" w:hAnsi="Times New Roman" w:cs="Times New Roman"/>
          <w:b/>
          <w:sz w:val="28"/>
          <w:szCs w:val="28"/>
        </w:rPr>
        <w:t xml:space="preserve">Таблиця 3.1 - </w:t>
      </w:r>
      <w:r w:rsidRPr="00242F46">
        <w:rPr>
          <w:rFonts w:ascii="Times New Roman" w:hAnsi="Times New Roman" w:cs="Times New Roman"/>
          <w:sz w:val="28"/>
          <w:szCs w:val="28"/>
        </w:rPr>
        <w:t>Показники фізичної працездатності (PWC) тенісистів-аматорів</w:t>
      </w:r>
    </w:p>
    <w:tbl>
      <w:tblPr>
        <w:tblStyle w:val="ae"/>
        <w:tblW w:w="9634" w:type="dxa"/>
        <w:tblLook w:val="04A0" w:firstRow="1" w:lastRow="0" w:firstColumn="1" w:lastColumn="0" w:noHBand="0" w:noVBand="1"/>
      </w:tblPr>
      <w:tblGrid>
        <w:gridCol w:w="2972"/>
        <w:gridCol w:w="1701"/>
        <w:gridCol w:w="1701"/>
        <w:gridCol w:w="1559"/>
        <w:gridCol w:w="1701"/>
      </w:tblGrid>
      <w:tr w:rsidR="00242F46" w:rsidRPr="00242F46" w14:paraId="0B37810B" w14:textId="77777777" w:rsidTr="00092C94">
        <w:tc>
          <w:tcPr>
            <w:tcW w:w="2972" w:type="dxa"/>
            <w:tcBorders>
              <w:top w:val="single" w:sz="4" w:space="0" w:color="auto"/>
              <w:left w:val="single" w:sz="4" w:space="0" w:color="auto"/>
              <w:bottom w:val="single" w:sz="4" w:space="0" w:color="auto"/>
              <w:right w:val="single" w:sz="4" w:space="0" w:color="auto"/>
            </w:tcBorders>
            <w:hideMark/>
          </w:tcPr>
          <w:p w14:paraId="655C304E" w14:textId="4D0EC007" w:rsidR="00242F46" w:rsidRPr="006803A2" w:rsidRDefault="00242F46" w:rsidP="00B52553">
            <w:pPr>
              <w:spacing w:line="360" w:lineRule="auto"/>
              <w:ind w:left="-112" w:right="-20"/>
              <w:jc w:val="center"/>
              <w:rPr>
                <w:rFonts w:ascii="Times New Roman" w:hAnsi="Times New Roman" w:cs="Times New Roman"/>
                <w:b/>
                <w:sz w:val="28"/>
                <w:szCs w:val="28"/>
              </w:rPr>
            </w:pPr>
            <w:r w:rsidRPr="006803A2">
              <w:rPr>
                <w:rFonts w:ascii="Times New Roman" w:hAnsi="Times New Roman" w:cs="Times New Roman"/>
                <w:b/>
                <w:sz w:val="28"/>
                <w:szCs w:val="28"/>
              </w:rPr>
              <w:t>П</w:t>
            </w:r>
            <w:r w:rsidR="006803A2" w:rsidRPr="006803A2">
              <w:rPr>
                <w:rFonts w:ascii="Times New Roman" w:hAnsi="Times New Roman" w:cs="Times New Roman"/>
                <w:b/>
                <w:sz w:val="28"/>
                <w:szCs w:val="28"/>
              </w:rPr>
              <w:t>араметр</w:t>
            </w:r>
          </w:p>
        </w:tc>
        <w:tc>
          <w:tcPr>
            <w:tcW w:w="1701" w:type="dxa"/>
            <w:tcBorders>
              <w:top w:val="single" w:sz="4" w:space="0" w:color="auto"/>
              <w:left w:val="single" w:sz="4" w:space="0" w:color="auto"/>
              <w:bottom w:val="single" w:sz="4" w:space="0" w:color="auto"/>
              <w:right w:val="single" w:sz="4" w:space="0" w:color="auto"/>
            </w:tcBorders>
            <w:hideMark/>
          </w:tcPr>
          <w:p w14:paraId="1CB611DB" w14:textId="77777777" w:rsidR="00242F46" w:rsidRPr="006803A2" w:rsidRDefault="00242F46" w:rsidP="00B52553">
            <w:pPr>
              <w:spacing w:line="360" w:lineRule="auto"/>
              <w:jc w:val="center"/>
              <w:rPr>
                <w:rFonts w:ascii="Times New Roman" w:hAnsi="Times New Roman" w:cs="Times New Roman"/>
                <w:b/>
                <w:sz w:val="28"/>
                <w:szCs w:val="28"/>
              </w:rPr>
            </w:pPr>
            <w:r w:rsidRPr="006803A2">
              <w:rPr>
                <w:rFonts w:ascii="Times New Roman" w:hAnsi="Times New Roman" w:cs="Times New Roman"/>
                <w:b/>
                <w:sz w:val="28"/>
                <w:szCs w:val="28"/>
              </w:rPr>
              <w:t>КГ до</w:t>
            </w:r>
          </w:p>
        </w:tc>
        <w:tc>
          <w:tcPr>
            <w:tcW w:w="1701" w:type="dxa"/>
            <w:tcBorders>
              <w:top w:val="single" w:sz="4" w:space="0" w:color="auto"/>
              <w:left w:val="single" w:sz="4" w:space="0" w:color="auto"/>
              <w:bottom w:val="single" w:sz="4" w:space="0" w:color="auto"/>
              <w:right w:val="single" w:sz="4" w:space="0" w:color="auto"/>
            </w:tcBorders>
            <w:hideMark/>
          </w:tcPr>
          <w:p w14:paraId="0FD7B928" w14:textId="77777777" w:rsidR="00242F46" w:rsidRPr="006803A2" w:rsidRDefault="00242F46" w:rsidP="00B52553">
            <w:pPr>
              <w:spacing w:line="360" w:lineRule="auto"/>
              <w:jc w:val="center"/>
              <w:rPr>
                <w:rFonts w:ascii="Times New Roman" w:hAnsi="Times New Roman" w:cs="Times New Roman"/>
                <w:b/>
                <w:sz w:val="28"/>
                <w:szCs w:val="28"/>
              </w:rPr>
            </w:pPr>
            <w:r w:rsidRPr="006803A2">
              <w:rPr>
                <w:rFonts w:ascii="Times New Roman" w:hAnsi="Times New Roman" w:cs="Times New Roman"/>
                <w:b/>
                <w:sz w:val="28"/>
                <w:szCs w:val="28"/>
              </w:rPr>
              <w:t>КГ після</w:t>
            </w:r>
          </w:p>
        </w:tc>
        <w:tc>
          <w:tcPr>
            <w:tcW w:w="1559" w:type="dxa"/>
            <w:tcBorders>
              <w:top w:val="single" w:sz="4" w:space="0" w:color="auto"/>
              <w:left w:val="single" w:sz="4" w:space="0" w:color="auto"/>
              <w:bottom w:val="single" w:sz="4" w:space="0" w:color="auto"/>
              <w:right w:val="single" w:sz="4" w:space="0" w:color="auto"/>
            </w:tcBorders>
            <w:hideMark/>
          </w:tcPr>
          <w:p w14:paraId="61E6E8A7" w14:textId="0CA1A0EB" w:rsidR="00242F46" w:rsidRPr="006803A2" w:rsidRDefault="00242F46" w:rsidP="00B52553">
            <w:pPr>
              <w:spacing w:line="360" w:lineRule="auto"/>
              <w:jc w:val="center"/>
              <w:rPr>
                <w:rFonts w:ascii="Times New Roman" w:hAnsi="Times New Roman" w:cs="Times New Roman"/>
                <w:b/>
                <w:sz w:val="28"/>
                <w:szCs w:val="28"/>
              </w:rPr>
            </w:pPr>
            <w:r w:rsidRPr="006803A2">
              <w:rPr>
                <w:rFonts w:ascii="Times New Roman" w:hAnsi="Times New Roman" w:cs="Times New Roman"/>
                <w:b/>
                <w:sz w:val="28"/>
                <w:szCs w:val="28"/>
              </w:rPr>
              <w:t>Г</w:t>
            </w:r>
            <w:r w:rsidR="00A32506" w:rsidRPr="006803A2">
              <w:rPr>
                <w:rFonts w:ascii="Times New Roman" w:hAnsi="Times New Roman" w:cs="Times New Roman"/>
                <w:b/>
                <w:sz w:val="28"/>
                <w:szCs w:val="28"/>
              </w:rPr>
              <w:t>Х</w:t>
            </w:r>
            <w:r w:rsidRPr="006803A2">
              <w:rPr>
                <w:rFonts w:ascii="Times New Roman" w:hAnsi="Times New Roman" w:cs="Times New Roman"/>
                <w:b/>
                <w:sz w:val="28"/>
                <w:szCs w:val="28"/>
              </w:rPr>
              <w:t>С до</w:t>
            </w:r>
          </w:p>
        </w:tc>
        <w:tc>
          <w:tcPr>
            <w:tcW w:w="1701" w:type="dxa"/>
            <w:tcBorders>
              <w:top w:val="single" w:sz="4" w:space="0" w:color="auto"/>
              <w:left w:val="single" w:sz="4" w:space="0" w:color="auto"/>
              <w:bottom w:val="single" w:sz="4" w:space="0" w:color="auto"/>
              <w:right w:val="single" w:sz="4" w:space="0" w:color="auto"/>
            </w:tcBorders>
            <w:hideMark/>
          </w:tcPr>
          <w:p w14:paraId="7278468D" w14:textId="2FA7006F" w:rsidR="00242F46" w:rsidRPr="006803A2" w:rsidRDefault="00242F46" w:rsidP="00B52553">
            <w:pPr>
              <w:spacing w:line="360" w:lineRule="auto"/>
              <w:jc w:val="center"/>
              <w:rPr>
                <w:rFonts w:ascii="Times New Roman" w:hAnsi="Times New Roman" w:cs="Times New Roman"/>
                <w:b/>
                <w:sz w:val="28"/>
                <w:szCs w:val="28"/>
              </w:rPr>
            </w:pPr>
            <w:r w:rsidRPr="006803A2">
              <w:rPr>
                <w:rFonts w:ascii="Times New Roman" w:hAnsi="Times New Roman" w:cs="Times New Roman"/>
                <w:b/>
                <w:sz w:val="28"/>
                <w:szCs w:val="28"/>
              </w:rPr>
              <w:t>Г</w:t>
            </w:r>
            <w:r w:rsidR="00A32506" w:rsidRPr="006803A2">
              <w:rPr>
                <w:rFonts w:ascii="Times New Roman" w:hAnsi="Times New Roman" w:cs="Times New Roman"/>
                <w:b/>
                <w:sz w:val="28"/>
                <w:szCs w:val="28"/>
              </w:rPr>
              <w:t>Х</w:t>
            </w:r>
            <w:r w:rsidRPr="006803A2">
              <w:rPr>
                <w:rFonts w:ascii="Times New Roman" w:hAnsi="Times New Roman" w:cs="Times New Roman"/>
                <w:b/>
                <w:sz w:val="28"/>
                <w:szCs w:val="28"/>
              </w:rPr>
              <w:t>С після</w:t>
            </w:r>
          </w:p>
        </w:tc>
      </w:tr>
      <w:tr w:rsidR="00242F46" w:rsidRPr="00242F46" w14:paraId="47D85F8C" w14:textId="77777777" w:rsidTr="00092C94">
        <w:tc>
          <w:tcPr>
            <w:tcW w:w="2972" w:type="dxa"/>
            <w:tcBorders>
              <w:top w:val="single" w:sz="4" w:space="0" w:color="auto"/>
              <w:left w:val="single" w:sz="4" w:space="0" w:color="auto"/>
              <w:bottom w:val="single" w:sz="4" w:space="0" w:color="auto"/>
              <w:right w:val="single" w:sz="4" w:space="0" w:color="auto"/>
            </w:tcBorders>
            <w:hideMark/>
          </w:tcPr>
          <w:p w14:paraId="6B5E332C" w14:textId="77777777" w:rsidR="00242F46" w:rsidRPr="00242F46" w:rsidRDefault="00242F46" w:rsidP="00B52553">
            <w:pPr>
              <w:spacing w:line="360" w:lineRule="auto"/>
              <w:ind w:left="-112" w:right="-20"/>
              <w:jc w:val="center"/>
              <w:rPr>
                <w:rFonts w:ascii="Times New Roman" w:hAnsi="Times New Roman" w:cs="Times New Roman"/>
                <w:sz w:val="28"/>
                <w:szCs w:val="28"/>
              </w:rPr>
            </w:pPr>
            <w:r w:rsidRPr="00242F46">
              <w:rPr>
                <w:rFonts w:ascii="Times New Roman" w:hAnsi="Times New Roman" w:cs="Times New Roman"/>
                <w:sz w:val="28"/>
                <w:szCs w:val="28"/>
              </w:rPr>
              <w:t>PWC, кгм·хв⁻¹</w:t>
            </w:r>
          </w:p>
        </w:tc>
        <w:tc>
          <w:tcPr>
            <w:tcW w:w="1701" w:type="dxa"/>
            <w:tcBorders>
              <w:top w:val="single" w:sz="4" w:space="0" w:color="auto"/>
              <w:left w:val="single" w:sz="4" w:space="0" w:color="auto"/>
              <w:bottom w:val="single" w:sz="4" w:space="0" w:color="auto"/>
              <w:right w:val="single" w:sz="4" w:space="0" w:color="auto"/>
            </w:tcBorders>
            <w:hideMark/>
          </w:tcPr>
          <w:p w14:paraId="17DE1752"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1350 ± 120</w:t>
            </w:r>
          </w:p>
        </w:tc>
        <w:tc>
          <w:tcPr>
            <w:tcW w:w="1701" w:type="dxa"/>
            <w:tcBorders>
              <w:top w:val="single" w:sz="4" w:space="0" w:color="auto"/>
              <w:left w:val="single" w:sz="4" w:space="0" w:color="auto"/>
              <w:bottom w:val="single" w:sz="4" w:space="0" w:color="auto"/>
              <w:right w:val="single" w:sz="4" w:space="0" w:color="auto"/>
            </w:tcBorders>
            <w:hideMark/>
          </w:tcPr>
          <w:p w14:paraId="3E3173D7"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1380 ± 115</w:t>
            </w:r>
          </w:p>
        </w:tc>
        <w:tc>
          <w:tcPr>
            <w:tcW w:w="1559" w:type="dxa"/>
            <w:tcBorders>
              <w:top w:val="single" w:sz="4" w:space="0" w:color="auto"/>
              <w:left w:val="single" w:sz="4" w:space="0" w:color="auto"/>
              <w:bottom w:val="single" w:sz="4" w:space="0" w:color="auto"/>
              <w:right w:val="single" w:sz="4" w:space="0" w:color="auto"/>
            </w:tcBorders>
            <w:hideMark/>
          </w:tcPr>
          <w:p w14:paraId="0A35CAC9"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1360 ± 110</w:t>
            </w:r>
          </w:p>
        </w:tc>
        <w:tc>
          <w:tcPr>
            <w:tcW w:w="1701" w:type="dxa"/>
            <w:tcBorders>
              <w:top w:val="single" w:sz="4" w:space="0" w:color="auto"/>
              <w:left w:val="single" w:sz="4" w:space="0" w:color="auto"/>
              <w:bottom w:val="single" w:sz="4" w:space="0" w:color="auto"/>
              <w:right w:val="single" w:sz="4" w:space="0" w:color="auto"/>
            </w:tcBorders>
            <w:hideMark/>
          </w:tcPr>
          <w:p w14:paraId="4CB14607"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1490 ± 105*</w:t>
            </w:r>
          </w:p>
        </w:tc>
      </w:tr>
      <w:tr w:rsidR="00242F46" w:rsidRPr="00242F46" w14:paraId="09F33521" w14:textId="77777777" w:rsidTr="00092C94">
        <w:tc>
          <w:tcPr>
            <w:tcW w:w="2972" w:type="dxa"/>
            <w:tcBorders>
              <w:top w:val="single" w:sz="4" w:space="0" w:color="auto"/>
              <w:left w:val="single" w:sz="4" w:space="0" w:color="auto"/>
              <w:bottom w:val="single" w:sz="4" w:space="0" w:color="auto"/>
              <w:right w:val="single" w:sz="4" w:space="0" w:color="auto"/>
            </w:tcBorders>
            <w:hideMark/>
          </w:tcPr>
          <w:p w14:paraId="52D65201" w14:textId="77777777" w:rsidR="00242F46" w:rsidRPr="00242F46" w:rsidRDefault="00242F46" w:rsidP="00B52553">
            <w:pPr>
              <w:spacing w:line="360" w:lineRule="auto"/>
              <w:ind w:left="-112" w:right="-20"/>
              <w:jc w:val="center"/>
              <w:rPr>
                <w:rFonts w:ascii="Times New Roman" w:hAnsi="Times New Roman" w:cs="Times New Roman"/>
                <w:sz w:val="28"/>
                <w:szCs w:val="28"/>
              </w:rPr>
            </w:pPr>
            <w:r w:rsidRPr="00242F46">
              <w:rPr>
                <w:rFonts w:ascii="Times New Roman" w:hAnsi="Times New Roman" w:cs="Times New Roman"/>
                <w:sz w:val="28"/>
                <w:szCs w:val="28"/>
              </w:rPr>
              <w:t xml:space="preserve">PWC, </w:t>
            </w:r>
            <w:proofErr w:type="spellStart"/>
            <w:r w:rsidRPr="00242F46">
              <w:rPr>
                <w:rFonts w:ascii="Times New Roman" w:hAnsi="Times New Roman" w:cs="Times New Roman"/>
                <w:sz w:val="28"/>
                <w:szCs w:val="28"/>
              </w:rPr>
              <w:t>відн</w:t>
            </w:r>
            <w:proofErr w:type="spellEnd"/>
            <w:r w:rsidRPr="00242F46">
              <w:rPr>
                <w:rFonts w:ascii="Times New Roman" w:hAnsi="Times New Roman" w:cs="Times New Roman"/>
                <w:sz w:val="28"/>
                <w:szCs w:val="28"/>
              </w:rPr>
              <w:t>. од.</w:t>
            </w:r>
          </w:p>
        </w:tc>
        <w:tc>
          <w:tcPr>
            <w:tcW w:w="1701" w:type="dxa"/>
            <w:tcBorders>
              <w:top w:val="single" w:sz="4" w:space="0" w:color="auto"/>
              <w:left w:val="single" w:sz="4" w:space="0" w:color="auto"/>
              <w:bottom w:val="single" w:sz="4" w:space="0" w:color="auto"/>
              <w:right w:val="single" w:sz="4" w:space="0" w:color="auto"/>
            </w:tcBorders>
            <w:hideMark/>
          </w:tcPr>
          <w:p w14:paraId="0314C988"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17,8 ± 1,4</w:t>
            </w:r>
          </w:p>
        </w:tc>
        <w:tc>
          <w:tcPr>
            <w:tcW w:w="1701" w:type="dxa"/>
            <w:tcBorders>
              <w:top w:val="single" w:sz="4" w:space="0" w:color="auto"/>
              <w:left w:val="single" w:sz="4" w:space="0" w:color="auto"/>
              <w:bottom w:val="single" w:sz="4" w:space="0" w:color="auto"/>
              <w:right w:val="single" w:sz="4" w:space="0" w:color="auto"/>
            </w:tcBorders>
            <w:hideMark/>
          </w:tcPr>
          <w:p w14:paraId="4F841FBA"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18,1 ± 1,3</w:t>
            </w:r>
          </w:p>
        </w:tc>
        <w:tc>
          <w:tcPr>
            <w:tcW w:w="1559" w:type="dxa"/>
            <w:tcBorders>
              <w:top w:val="single" w:sz="4" w:space="0" w:color="auto"/>
              <w:left w:val="single" w:sz="4" w:space="0" w:color="auto"/>
              <w:bottom w:val="single" w:sz="4" w:space="0" w:color="auto"/>
              <w:right w:val="single" w:sz="4" w:space="0" w:color="auto"/>
            </w:tcBorders>
            <w:hideMark/>
          </w:tcPr>
          <w:p w14:paraId="1AC1FAB1"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17,9 ± 1,2</w:t>
            </w:r>
          </w:p>
        </w:tc>
        <w:tc>
          <w:tcPr>
            <w:tcW w:w="1701" w:type="dxa"/>
            <w:tcBorders>
              <w:top w:val="single" w:sz="4" w:space="0" w:color="auto"/>
              <w:left w:val="single" w:sz="4" w:space="0" w:color="auto"/>
              <w:bottom w:val="single" w:sz="4" w:space="0" w:color="auto"/>
              <w:right w:val="single" w:sz="4" w:space="0" w:color="auto"/>
            </w:tcBorders>
            <w:hideMark/>
          </w:tcPr>
          <w:p w14:paraId="1EBB13CC" w14:textId="77777777" w:rsidR="00242F46" w:rsidRPr="00242F46" w:rsidRDefault="00242F46" w:rsidP="00B52553">
            <w:pPr>
              <w:spacing w:line="360" w:lineRule="auto"/>
              <w:jc w:val="center"/>
              <w:rPr>
                <w:rFonts w:ascii="Times New Roman" w:hAnsi="Times New Roman" w:cs="Times New Roman"/>
                <w:sz w:val="28"/>
                <w:szCs w:val="28"/>
              </w:rPr>
            </w:pPr>
            <w:r w:rsidRPr="00242F46">
              <w:rPr>
                <w:rFonts w:ascii="Times New Roman" w:hAnsi="Times New Roman" w:cs="Times New Roman"/>
                <w:sz w:val="28"/>
                <w:szCs w:val="28"/>
              </w:rPr>
              <w:t>19,6 ± 1,1*</w:t>
            </w:r>
          </w:p>
        </w:tc>
      </w:tr>
      <w:tr w:rsidR="00073F3C" w:rsidRPr="00242F46" w14:paraId="36359E51" w14:textId="77777777" w:rsidTr="00092C94">
        <w:tc>
          <w:tcPr>
            <w:tcW w:w="2972" w:type="dxa"/>
            <w:tcBorders>
              <w:top w:val="single" w:sz="4" w:space="0" w:color="auto"/>
              <w:left w:val="single" w:sz="4" w:space="0" w:color="auto"/>
              <w:bottom w:val="single" w:sz="4" w:space="0" w:color="auto"/>
              <w:right w:val="single" w:sz="4" w:space="0" w:color="auto"/>
            </w:tcBorders>
          </w:tcPr>
          <w:p w14:paraId="3E4A798F" w14:textId="0493615D" w:rsidR="00073F3C" w:rsidRPr="00242F46" w:rsidRDefault="00073F3C" w:rsidP="00B52553">
            <w:pPr>
              <w:spacing w:line="360" w:lineRule="auto"/>
              <w:ind w:left="-112" w:right="-20"/>
              <w:jc w:val="center"/>
              <w:rPr>
                <w:rFonts w:ascii="Times New Roman" w:hAnsi="Times New Roman" w:cs="Times New Roman"/>
                <w:sz w:val="28"/>
                <w:szCs w:val="28"/>
              </w:rPr>
            </w:pPr>
            <w:r>
              <w:rPr>
                <w:rFonts w:ascii="Times New Roman" w:hAnsi="Times New Roman" w:cs="Times New Roman"/>
                <w:sz w:val="28"/>
                <w:szCs w:val="28"/>
              </w:rPr>
              <w:t xml:space="preserve">Індекс </w:t>
            </w:r>
            <w:proofErr w:type="spellStart"/>
            <w:r>
              <w:rPr>
                <w:rFonts w:ascii="Times New Roman" w:hAnsi="Times New Roman" w:cs="Times New Roman"/>
                <w:sz w:val="28"/>
                <w:szCs w:val="28"/>
              </w:rPr>
              <w:t>Руф’є</w:t>
            </w:r>
            <w:proofErr w:type="spellEnd"/>
            <w:r>
              <w:rPr>
                <w:rFonts w:ascii="Times New Roman" w:hAnsi="Times New Roman" w:cs="Times New Roman"/>
                <w:sz w:val="28"/>
                <w:szCs w:val="28"/>
              </w:rPr>
              <w:t>, ум. од.</w:t>
            </w:r>
          </w:p>
        </w:tc>
        <w:tc>
          <w:tcPr>
            <w:tcW w:w="1701" w:type="dxa"/>
            <w:tcBorders>
              <w:top w:val="single" w:sz="4" w:space="0" w:color="auto"/>
              <w:left w:val="single" w:sz="4" w:space="0" w:color="auto"/>
              <w:bottom w:val="single" w:sz="4" w:space="0" w:color="auto"/>
              <w:right w:val="single" w:sz="4" w:space="0" w:color="auto"/>
            </w:tcBorders>
          </w:tcPr>
          <w:p w14:paraId="4A262AA8" w14:textId="250AE4FC" w:rsidR="00073F3C" w:rsidRPr="00242F46" w:rsidRDefault="00073F3C" w:rsidP="00B52553">
            <w:pPr>
              <w:spacing w:line="360" w:lineRule="auto"/>
              <w:jc w:val="center"/>
              <w:rPr>
                <w:rFonts w:ascii="Times New Roman" w:hAnsi="Times New Roman" w:cs="Times New Roman"/>
                <w:sz w:val="28"/>
                <w:szCs w:val="28"/>
              </w:rPr>
            </w:pPr>
            <w:r>
              <w:rPr>
                <w:rFonts w:ascii="Times New Roman" w:hAnsi="Times New Roman" w:cs="Times New Roman"/>
                <w:sz w:val="28"/>
                <w:szCs w:val="28"/>
              </w:rPr>
              <w:t>9,6 ± 1,1</w:t>
            </w:r>
          </w:p>
        </w:tc>
        <w:tc>
          <w:tcPr>
            <w:tcW w:w="1701" w:type="dxa"/>
            <w:tcBorders>
              <w:top w:val="single" w:sz="4" w:space="0" w:color="auto"/>
              <w:left w:val="single" w:sz="4" w:space="0" w:color="auto"/>
              <w:bottom w:val="single" w:sz="4" w:space="0" w:color="auto"/>
              <w:right w:val="single" w:sz="4" w:space="0" w:color="auto"/>
            </w:tcBorders>
          </w:tcPr>
          <w:p w14:paraId="353F425A" w14:textId="2DFF53DE" w:rsidR="00073F3C" w:rsidRPr="00242F46" w:rsidRDefault="00073F3C" w:rsidP="00B52553">
            <w:pPr>
              <w:spacing w:line="360" w:lineRule="auto"/>
              <w:jc w:val="center"/>
              <w:rPr>
                <w:rFonts w:ascii="Times New Roman" w:hAnsi="Times New Roman" w:cs="Times New Roman"/>
                <w:sz w:val="28"/>
                <w:szCs w:val="28"/>
              </w:rPr>
            </w:pPr>
            <w:r>
              <w:rPr>
                <w:rFonts w:ascii="Times New Roman" w:hAnsi="Times New Roman" w:cs="Times New Roman"/>
                <w:sz w:val="28"/>
                <w:szCs w:val="28"/>
              </w:rPr>
              <w:t>9,3 ± 1,0</w:t>
            </w:r>
          </w:p>
        </w:tc>
        <w:tc>
          <w:tcPr>
            <w:tcW w:w="1559" w:type="dxa"/>
            <w:tcBorders>
              <w:top w:val="single" w:sz="4" w:space="0" w:color="auto"/>
              <w:left w:val="single" w:sz="4" w:space="0" w:color="auto"/>
              <w:bottom w:val="single" w:sz="4" w:space="0" w:color="auto"/>
              <w:right w:val="single" w:sz="4" w:space="0" w:color="auto"/>
            </w:tcBorders>
          </w:tcPr>
          <w:p w14:paraId="56E14FEF" w14:textId="37412798" w:rsidR="00073F3C" w:rsidRPr="00242F46" w:rsidRDefault="00073F3C" w:rsidP="00B52553">
            <w:pPr>
              <w:spacing w:line="360" w:lineRule="auto"/>
              <w:jc w:val="center"/>
              <w:rPr>
                <w:rFonts w:ascii="Times New Roman" w:hAnsi="Times New Roman" w:cs="Times New Roman"/>
                <w:sz w:val="28"/>
                <w:szCs w:val="28"/>
              </w:rPr>
            </w:pPr>
            <w:r>
              <w:rPr>
                <w:rFonts w:ascii="Times New Roman" w:hAnsi="Times New Roman" w:cs="Times New Roman"/>
                <w:sz w:val="28"/>
                <w:szCs w:val="28"/>
              </w:rPr>
              <w:t>9,5 ± 1,2</w:t>
            </w:r>
          </w:p>
        </w:tc>
        <w:tc>
          <w:tcPr>
            <w:tcW w:w="1701" w:type="dxa"/>
            <w:tcBorders>
              <w:top w:val="single" w:sz="4" w:space="0" w:color="auto"/>
              <w:left w:val="single" w:sz="4" w:space="0" w:color="auto"/>
              <w:bottom w:val="single" w:sz="4" w:space="0" w:color="auto"/>
              <w:right w:val="single" w:sz="4" w:space="0" w:color="auto"/>
            </w:tcBorders>
          </w:tcPr>
          <w:p w14:paraId="1CC46A7A" w14:textId="5998B1AF" w:rsidR="00073F3C" w:rsidRPr="00242F46" w:rsidRDefault="00073F3C" w:rsidP="00B52553">
            <w:pPr>
              <w:spacing w:line="360" w:lineRule="auto"/>
              <w:jc w:val="center"/>
              <w:rPr>
                <w:rFonts w:ascii="Times New Roman" w:hAnsi="Times New Roman" w:cs="Times New Roman"/>
                <w:sz w:val="28"/>
                <w:szCs w:val="28"/>
              </w:rPr>
            </w:pPr>
            <w:r>
              <w:rPr>
                <w:rFonts w:ascii="Times New Roman" w:hAnsi="Times New Roman" w:cs="Times New Roman"/>
                <w:sz w:val="28"/>
                <w:szCs w:val="28"/>
              </w:rPr>
              <w:t>7,8 ± 0,9*</w:t>
            </w:r>
          </w:p>
        </w:tc>
      </w:tr>
      <w:tr w:rsidR="00092C94" w:rsidRPr="00242F46" w14:paraId="5CC93516" w14:textId="77777777" w:rsidTr="00092C94">
        <w:tc>
          <w:tcPr>
            <w:tcW w:w="2972" w:type="dxa"/>
            <w:tcBorders>
              <w:top w:val="single" w:sz="4" w:space="0" w:color="auto"/>
              <w:left w:val="single" w:sz="4" w:space="0" w:color="auto"/>
              <w:bottom w:val="single" w:sz="4" w:space="0" w:color="auto"/>
              <w:right w:val="single" w:sz="4" w:space="0" w:color="auto"/>
            </w:tcBorders>
          </w:tcPr>
          <w:p w14:paraId="26B77B4F" w14:textId="0F7C4AD3" w:rsidR="00092C94" w:rsidRDefault="00092C94" w:rsidP="00B52553">
            <w:pPr>
              <w:spacing w:line="360" w:lineRule="auto"/>
              <w:ind w:left="-112" w:right="-20"/>
              <w:jc w:val="center"/>
              <w:rPr>
                <w:rFonts w:ascii="Times New Roman" w:hAnsi="Times New Roman" w:cs="Times New Roman"/>
                <w:sz w:val="28"/>
                <w:szCs w:val="28"/>
              </w:rPr>
            </w:pPr>
            <w:r>
              <w:rPr>
                <w:rFonts w:ascii="Times New Roman" w:hAnsi="Times New Roman" w:cs="Times New Roman"/>
                <w:sz w:val="28"/>
                <w:szCs w:val="28"/>
              </w:rPr>
              <w:t>Час відновлення ЧСС, с</w:t>
            </w:r>
          </w:p>
        </w:tc>
        <w:tc>
          <w:tcPr>
            <w:tcW w:w="1701" w:type="dxa"/>
            <w:tcBorders>
              <w:top w:val="single" w:sz="4" w:space="0" w:color="auto"/>
              <w:left w:val="single" w:sz="4" w:space="0" w:color="auto"/>
              <w:bottom w:val="single" w:sz="4" w:space="0" w:color="auto"/>
              <w:right w:val="single" w:sz="4" w:space="0" w:color="auto"/>
            </w:tcBorders>
          </w:tcPr>
          <w:p w14:paraId="68025040" w14:textId="2E4F44EA" w:rsidR="00092C94" w:rsidRDefault="00092C94" w:rsidP="00B52553">
            <w:pPr>
              <w:spacing w:line="360" w:lineRule="auto"/>
              <w:ind w:left="-112" w:right="-20"/>
              <w:jc w:val="center"/>
              <w:rPr>
                <w:rFonts w:ascii="Times New Roman" w:hAnsi="Times New Roman" w:cs="Times New Roman"/>
                <w:sz w:val="28"/>
                <w:szCs w:val="28"/>
              </w:rPr>
            </w:pPr>
            <w:r>
              <w:rPr>
                <w:rFonts w:ascii="Times New Roman" w:hAnsi="Times New Roman" w:cs="Times New Roman"/>
                <w:sz w:val="28"/>
                <w:szCs w:val="28"/>
              </w:rPr>
              <w:t>170 ± 18</w:t>
            </w:r>
          </w:p>
        </w:tc>
        <w:tc>
          <w:tcPr>
            <w:tcW w:w="1701" w:type="dxa"/>
            <w:tcBorders>
              <w:top w:val="single" w:sz="4" w:space="0" w:color="auto"/>
              <w:left w:val="single" w:sz="4" w:space="0" w:color="auto"/>
              <w:bottom w:val="single" w:sz="4" w:space="0" w:color="auto"/>
              <w:right w:val="single" w:sz="4" w:space="0" w:color="auto"/>
            </w:tcBorders>
          </w:tcPr>
          <w:p w14:paraId="3BCD9D30" w14:textId="32138AB1" w:rsidR="00092C94" w:rsidRDefault="00092C94" w:rsidP="00B52553">
            <w:pPr>
              <w:spacing w:line="360" w:lineRule="auto"/>
              <w:ind w:left="-112" w:right="-20"/>
              <w:jc w:val="center"/>
              <w:rPr>
                <w:rFonts w:ascii="Times New Roman" w:hAnsi="Times New Roman" w:cs="Times New Roman"/>
                <w:sz w:val="28"/>
                <w:szCs w:val="28"/>
              </w:rPr>
            </w:pPr>
            <w:r>
              <w:rPr>
                <w:rFonts w:ascii="Times New Roman" w:hAnsi="Times New Roman" w:cs="Times New Roman"/>
                <w:sz w:val="28"/>
                <w:szCs w:val="28"/>
              </w:rPr>
              <w:t>165 ± 17</w:t>
            </w:r>
          </w:p>
        </w:tc>
        <w:tc>
          <w:tcPr>
            <w:tcW w:w="1559" w:type="dxa"/>
            <w:tcBorders>
              <w:top w:val="single" w:sz="4" w:space="0" w:color="auto"/>
              <w:left w:val="single" w:sz="4" w:space="0" w:color="auto"/>
              <w:bottom w:val="single" w:sz="4" w:space="0" w:color="auto"/>
              <w:right w:val="single" w:sz="4" w:space="0" w:color="auto"/>
            </w:tcBorders>
          </w:tcPr>
          <w:p w14:paraId="5A141087" w14:textId="32BC7F4B" w:rsidR="00092C94" w:rsidRDefault="00092C94" w:rsidP="00B52553">
            <w:pPr>
              <w:spacing w:line="360" w:lineRule="auto"/>
              <w:ind w:left="-112" w:right="-20"/>
              <w:jc w:val="center"/>
              <w:rPr>
                <w:rFonts w:ascii="Times New Roman" w:hAnsi="Times New Roman" w:cs="Times New Roman"/>
                <w:sz w:val="28"/>
                <w:szCs w:val="28"/>
              </w:rPr>
            </w:pPr>
            <w:r>
              <w:rPr>
                <w:rFonts w:ascii="Times New Roman" w:hAnsi="Times New Roman" w:cs="Times New Roman"/>
                <w:sz w:val="28"/>
                <w:szCs w:val="28"/>
              </w:rPr>
              <w:t>168 ± 16</w:t>
            </w:r>
          </w:p>
        </w:tc>
        <w:tc>
          <w:tcPr>
            <w:tcW w:w="1701" w:type="dxa"/>
            <w:tcBorders>
              <w:top w:val="single" w:sz="4" w:space="0" w:color="auto"/>
              <w:left w:val="single" w:sz="4" w:space="0" w:color="auto"/>
              <w:bottom w:val="single" w:sz="4" w:space="0" w:color="auto"/>
              <w:right w:val="single" w:sz="4" w:space="0" w:color="auto"/>
            </w:tcBorders>
          </w:tcPr>
          <w:p w14:paraId="4ECAFFEE" w14:textId="046C35AB" w:rsidR="00092C94" w:rsidRDefault="00092C94" w:rsidP="00B52553">
            <w:pPr>
              <w:spacing w:line="360" w:lineRule="auto"/>
              <w:ind w:left="-112" w:right="-20"/>
              <w:jc w:val="center"/>
              <w:rPr>
                <w:rFonts w:ascii="Times New Roman" w:hAnsi="Times New Roman" w:cs="Times New Roman"/>
                <w:sz w:val="28"/>
                <w:szCs w:val="28"/>
              </w:rPr>
            </w:pPr>
            <w:r>
              <w:rPr>
                <w:rFonts w:ascii="Times New Roman" w:hAnsi="Times New Roman" w:cs="Times New Roman"/>
                <w:sz w:val="28"/>
                <w:szCs w:val="28"/>
              </w:rPr>
              <w:t>138 ± 14*</w:t>
            </w:r>
          </w:p>
        </w:tc>
      </w:tr>
    </w:tbl>
    <w:p w14:paraId="5249F96C" w14:textId="70AFC5A9" w:rsidR="00242F46" w:rsidRDefault="00242F46" w:rsidP="00B52553">
      <w:pPr>
        <w:spacing w:after="0" w:line="360" w:lineRule="auto"/>
        <w:ind w:firstLine="709"/>
        <w:jc w:val="both"/>
        <w:rPr>
          <w:rFonts w:ascii="Times New Roman" w:hAnsi="Times New Roman" w:cs="Times New Roman"/>
          <w:sz w:val="24"/>
          <w:szCs w:val="24"/>
        </w:rPr>
      </w:pPr>
      <w:r w:rsidRPr="0069672C">
        <w:rPr>
          <w:rFonts w:ascii="Times New Roman" w:hAnsi="Times New Roman" w:cs="Times New Roman"/>
          <w:sz w:val="24"/>
          <w:szCs w:val="24"/>
        </w:rPr>
        <w:t>* – p &lt; 0,05 порівняно з вихідним рівнем.</w:t>
      </w:r>
    </w:p>
    <w:p w14:paraId="490E0F84" w14:textId="77777777" w:rsidR="001E741C" w:rsidRDefault="001E741C" w:rsidP="001E741C">
      <w:pPr>
        <w:pStyle w:val="a6"/>
        <w:spacing w:before="0" w:beforeAutospacing="0" w:after="0" w:afterAutospacing="0" w:line="360" w:lineRule="auto"/>
        <w:ind w:firstLine="709"/>
        <w:jc w:val="both"/>
        <w:rPr>
          <w:sz w:val="28"/>
          <w:szCs w:val="28"/>
        </w:rPr>
      </w:pPr>
    </w:p>
    <w:p w14:paraId="3EA821E9" w14:textId="00DA12C0" w:rsidR="001E741C" w:rsidRDefault="001E741C" w:rsidP="001E741C">
      <w:pPr>
        <w:pStyle w:val="a6"/>
        <w:spacing w:before="0" w:beforeAutospacing="0" w:after="0" w:afterAutospacing="0" w:line="360" w:lineRule="auto"/>
        <w:ind w:firstLine="709"/>
        <w:jc w:val="both"/>
        <w:rPr>
          <w:sz w:val="28"/>
          <w:szCs w:val="28"/>
        </w:rPr>
      </w:pPr>
      <w:r>
        <w:rPr>
          <w:sz w:val="28"/>
          <w:szCs w:val="28"/>
        </w:rPr>
        <w:t xml:space="preserve">Особливо виражені зміни були зафіксовані у показниках, що відображають витривалість та ефективність м’язової роботи, які є критично важливими для ігрової діяльності в тенісі. Отримані результати узгоджуються з сучасними уявленнями про </w:t>
      </w:r>
      <w:proofErr w:type="spellStart"/>
      <w:r>
        <w:rPr>
          <w:sz w:val="28"/>
          <w:szCs w:val="28"/>
        </w:rPr>
        <w:t>ергогенний</w:t>
      </w:r>
      <w:proofErr w:type="spellEnd"/>
      <w:r>
        <w:rPr>
          <w:sz w:val="28"/>
          <w:szCs w:val="28"/>
        </w:rPr>
        <w:t xml:space="preserve"> потенціал харчових нітратів і підтверджують доцільність їх використання як засобу </w:t>
      </w:r>
      <w:proofErr w:type="spellStart"/>
      <w:r>
        <w:rPr>
          <w:sz w:val="28"/>
          <w:szCs w:val="28"/>
        </w:rPr>
        <w:t>нутритивної</w:t>
      </w:r>
      <w:proofErr w:type="spellEnd"/>
      <w:r>
        <w:rPr>
          <w:sz w:val="28"/>
          <w:szCs w:val="28"/>
        </w:rPr>
        <w:t xml:space="preserve"> підтримки фізичної працездатності спортсменів-аматорів.</w:t>
      </w:r>
    </w:p>
    <w:p w14:paraId="5329ACE1" w14:textId="77777777" w:rsidR="001E741C" w:rsidRDefault="001E741C" w:rsidP="001E741C">
      <w:pPr>
        <w:pStyle w:val="a6"/>
        <w:spacing w:before="0" w:beforeAutospacing="0" w:after="0" w:afterAutospacing="0" w:line="360" w:lineRule="auto"/>
        <w:ind w:firstLine="709"/>
        <w:jc w:val="both"/>
        <w:rPr>
          <w:sz w:val="28"/>
          <w:szCs w:val="28"/>
        </w:rPr>
      </w:pPr>
      <w:r>
        <w:rPr>
          <w:sz w:val="28"/>
          <w:szCs w:val="28"/>
        </w:rPr>
        <w:t xml:space="preserve">Таким чином, результати дослідження свідчать, що харчова </w:t>
      </w:r>
      <w:proofErr w:type="spellStart"/>
      <w:r>
        <w:rPr>
          <w:sz w:val="28"/>
          <w:szCs w:val="28"/>
        </w:rPr>
        <w:t>суплементація</w:t>
      </w:r>
      <w:proofErr w:type="spellEnd"/>
      <w:r>
        <w:rPr>
          <w:sz w:val="28"/>
          <w:szCs w:val="28"/>
        </w:rPr>
        <w:t xml:space="preserve"> буряковим соком, багатим на нітрати, чинить позитивний вплив на параметри фізичної працездатності тенісистів-аматорів, сприяючи підвищенню ефективності виконання фізичних навантажень без надмірного напруження функціональних систем організму.</w:t>
      </w:r>
    </w:p>
    <w:p w14:paraId="223ED577" w14:textId="0A4591F4" w:rsidR="001E741C" w:rsidRPr="0069672C" w:rsidRDefault="001E741C" w:rsidP="001E741C">
      <w:pPr>
        <w:spacing w:after="0" w:line="360" w:lineRule="auto"/>
        <w:ind w:firstLine="709"/>
        <w:jc w:val="both"/>
        <w:rPr>
          <w:rFonts w:ascii="Times New Roman" w:hAnsi="Times New Roman" w:cs="Times New Roman"/>
          <w:sz w:val="24"/>
          <w:szCs w:val="24"/>
        </w:rPr>
      </w:pPr>
      <w:r>
        <w:rPr>
          <w:rFonts w:ascii="Times New Roman" w:hAnsi="Times New Roman" w:cs="Times New Roman"/>
          <w:sz w:val="28"/>
          <w:szCs w:val="28"/>
        </w:rPr>
        <w:t xml:space="preserve">Аналіз даних, наведених у таблиці 3.1, свідчить про різноспрямовану динаміку показників проби </w:t>
      </w:r>
      <w:proofErr w:type="spellStart"/>
      <w:r>
        <w:rPr>
          <w:rFonts w:ascii="Times New Roman" w:hAnsi="Times New Roman" w:cs="Times New Roman"/>
          <w:sz w:val="28"/>
          <w:szCs w:val="28"/>
        </w:rPr>
        <w:t>Руф’є</w:t>
      </w:r>
      <w:proofErr w:type="spellEnd"/>
      <w:r>
        <w:rPr>
          <w:rFonts w:ascii="Times New Roman" w:hAnsi="Times New Roman" w:cs="Times New Roman"/>
          <w:sz w:val="28"/>
          <w:szCs w:val="28"/>
        </w:rPr>
        <w:t xml:space="preserve"> у тенісистів-аматорів контрольної групи та групи харчової </w:t>
      </w:r>
      <w:proofErr w:type="spellStart"/>
      <w:r>
        <w:rPr>
          <w:rFonts w:ascii="Times New Roman" w:hAnsi="Times New Roman" w:cs="Times New Roman"/>
          <w:sz w:val="28"/>
          <w:szCs w:val="28"/>
        </w:rPr>
        <w:t>саплементації</w:t>
      </w:r>
      <w:proofErr w:type="spellEnd"/>
      <w:r>
        <w:rPr>
          <w:rFonts w:ascii="Times New Roman" w:hAnsi="Times New Roman" w:cs="Times New Roman"/>
          <w:sz w:val="28"/>
          <w:szCs w:val="28"/>
        </w:rPr>
        <w:t xml:space="preserve">. До початку періоду спостереження значення індексу </w:t>
      </w:r>
      <w:proofErr w:type="spellStart"/>
      <w:r>
        <w:rPr>
          <w:rFonts w:ascii="Times New Roman" w:hAnsi="Times New Roman" w:cs="Times New Roman"/>
          <w:sz w:val="28"/>
          <w:szCs w:val="28"/>
        </w:rPr>
        <w:t>Руф’є</w:t>
      </w:r>
      <w:proofErr w:type="spellEnd"/>
      <w:r>
        <w:rPr>
          <w:rFonts w:ascii="Times New Roman" w:hAnsi="Times New Roman" w:cs="Times New Roman"/>
          <w:sz w:val="28"/>
          <w:szCs w:val="28"/>
        </w:rPr>
        <w:t xml:space="preserve"> в обох групах відповідали задовільному рівню функціонального </w:t>
      </w:r>
      <w:r>
        <w:rPr>
          <w:rFonts w:ascii="Times New Roman" w:hAnsi="Times New Roman" w:cs="Times New Roman"/>
          <w:sz w:val="28"/>
          <w:szCs w:val="28"/>
        </w:rPr>
        <w:lastRenderedPageBreak/>
        <w:t>стану серцево-судинної системи, що є типовим для чоловіків віком 20 – 30 років, які систематично займаються фізичною активністю на аматорському рівні.</w:t>
      </w:r>
    </w:p>
    <w:p w14:paraId="0939FA5A" w14:textId="7CB6E44B" w:rsidR="00183E58" w:rsidRDefault="00183E58" w:rsidP="00183E58">
      <w:pPr>
        <w:pStyle w:val="a6"/>
        <w:jc w:val="center"/>
      </w:pPr>
      <w:r>
        <w:rPr>
          <w:noProof/>
        </w:rPr>
        <w:drawing>
          <wp:inline distT="0" distB="0" distL="0" distR="0" wp14:anchorId="2B417533" wp14:editId="2C0C5B3E">
            <wp:extent cx="4626742" cy="3342163"/>
            <wp:effectExtent l="0" t="0" r="2540" b="0"/>
            <wp:docPr id="4" name="Рисунок 4" descr="C:\Users\User\Desktop\figure_3_1_PWC_jour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figure_3_1_PWC_journal.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662970" cy="3368333"/>
                    </a:xfrm>
                    <a:prstGeom prst="rect">
                      <a:avLst/>
                    </a:prstGeom>
                    <a:noFill/>
                    <a:ln>
                      <a:noFill/>
                    </a:ln>
                  </pic:spPr>
                </pic:pic>
              </a:graphicData>
            </a:graphic>
          </wp:inline>
        </w:drawing>
      </w:r>
    </w:p>
    <w:p w14:paraId="2CE72B3B" w14:textId="071FF7DB" w:rsidR="00242F46" w:rsidRDefault="00D2235C" w:rsidP="00183E58">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Малюнок</w:t>
      </w:r>
      <w:r w:rsidR="00183E58" w:rsidRPr="00183E58">
        <w:rPr>
          <w:rFonts w:ascii="Times New Roman" w:hAnsi="Times New Roman" w:cs="Times New Roman"/>
          <w:b/>
          <w:sz w:val="28"/>
          <w:szCs w:val="28"/>
        </w:rPr>
        <w:t xml:space="preserve"> 3.1</w:t>
      </w:r>
      <w:r w:rsidR="00183E58">
        <w:rPr>
          <w:rFonts w:ascii="Times New Roman" w:hAnsi="Times New Roman" w:cs="Times New Roman"/>
          <w:sz w:val="28"/>
          <w:szCs w:val="28"/>
        </w:rPr>
        <w:t xml:space="preserve"> – Динаміка фізичної працездатності учасників дослідження</w:t>
      </w:r>
    </w:p>
    <w:p w14:paraId="5CC7CD28" w14:textId="77777777" w:rsidR="00183E58" w:rsidRPr="00183E58" w:rsidRDefault="00183E58" w:rsidP="00242F46">
      <w:pPr>
        <w:spacing w:after="0" w:line="240" w:lineRule="auto"/>
        <w:jc w:val="both"/>
        <w:rPr>
          <w:rFonts w:ascii="Times New Roman" w:hAnsi="Times New Roman" w:cs="Times New Roman"/>
          <w:sz w:val="28"/>
          <w:szCs w:val="28"/>
        </w:rPr>
      </w:pPr>
    </w:p>
    <w:p w14:paraId="169B2C4A" w14:textId="6AD7E475" w:rsidR="00887512" w:rsidRDefault="00242F46" w:rsidP="00887512">
      <w:pPr>
        <w:spacing w:after="0" w:line="240" w:lineRule="auto"/>
        <w:ind w:firstLine="709"/>
        <w:jc w:val="both"/>
        <w:rPr>
          <w:rFonts w:ascii="Times New Roman" w:hAnsi="Times New Roman" w:cs="Times New Roman"/>
          <w:sz w:val="28"/>
          <w:szCs w:val="28"/>
        </w:rPr>
      </w:pPr>
      <w:r w:rsidRPr="00242F46">
        <w:rPr>
          <w:rFonts w:ascii="Times New Roman" w:hAnsi="Times New Roman" w:cs="Times New Roman"/>
          <w:sz w:val="28"/>
          <w:szCs w:val="28"/>
        </w:rPr>
        <w:t xml:space="preserve">Результати проби </w:t>
      </w:r>
      <w:proofErr w:type="spellStart"/>
      <w:r w:rsidRPr="00242F46">
        <w:rPr>
          <w:rFonts w:ascii="Times New Roman" w:hAnsi="Times New Roman" w:cs="Times New Roman"/>
          <w:sz w:val="28"/>
          <w:szCs w:val="28"/>
        </w:rPr>
        <w:t>Руф’є</w:t>
      </w:r>
      <w:proofErr w:type="spellEnd"/>
      <w:r w:rsidRPr="00242F46">
        <w:rPr>
          <w:rFonts w:ascii="Times New Roman" w:hAnsi="Times New Roman" w:cs="Times New Roman"/>
          <w:sz w:val="28"/>
          <w:szCs w:val="28"/>
        </w:rPr>
        <w:t xml:space="preserve"> </w:t>
      </w:r>
      <w:r w:rsidR="0069672C">
        <w:rPr>
          <w:rFonts w:ascii="Times New Roman" w:hAnsi="Times New Roman" w:cs="Times New Roman"/>
          <w:sz w:val="28"/>
          <w:szCs w:val="28"/>
        </w:rPr>
        <w:t xml:space="preserve">наведені у </w:t>
      </w:r>
      <w:r w:rsidRPr="00242F46">
        <w:rPr>
          <w:rFonts w:ascii="Times New Roman" w:hAnsi="Times New Roman" w:cs="Times New Roman"/>
          <w:sz w:val="28"/>
          <w:szCs w:val="28"/>
        </w:rPr>
        <w:t>табл</w:t>
      </w:r>
      <w:r w:rsidR="0069672C">
        <w:rPr>
          <w:rFonts w:ascii="Times New Roman" w:hAnsi="Times New Roman" w:cs="Times New Roman"/>
          <w:sz w:val="28"/>
          <w:szCs w:val="28"/>
        </w:rPr>
        <w:t>иці</w:t>
      </w:r>
      <w:r w:rsidRPr="00242F46">
        <w:rPr>
          <w:rFonts w:ascii="Times New Roman" w:hAnsi="Times New Roman" w:cs="Times New Roman"/>
          <w:sz w:val="28"/>
          <w:szCs w:val="28"/>
        </w:rPr>
        <w:t xml:space="preserve"> 3.</w:t>
      </w:r>
      <w:r w:rsidR="00073F3C">
        <w:rPr>
          <w:rFonts w:ascii="Times New Roman" w:hAnsi="Times New Roman" w:cs="Times New Roman"/>
          <w:sz w:val="28"/>
          <w:szCs w:val="28"/>
        </w:rPr>
        <w:t>1</w:t>
      </w:r>
      <w:r w:rsidR="0069672C">
        <w:rPr>
          <w:rFonts w:ascii="Times New Roman" w:hAnsi="Times New Roman" w:cs="Times New Roman"/>
          <w:sz w:val="28"/>
          <w:szCs w:val="28"/>
        </w:rPr>
        <w:t xml:space="preserve"> і на </w:t>
      </w:r>
      <w:r w:rsidR="00913B37">
        <w:rPr>
          <w:rFonts w:ascii="Times New Roman" w:hAnsi="Times New Roman" w:cs="Times New Roman"/>
          <w:sz w:val="28"/>
          <w:szCs w:val="28"/>
        </w:rPr>
        <w:t>малюнку</w:t>
      </w:r>
      <w:r w:rsidR="0069672C">
        <w:rPr>
          <w:rFonts w:ascii="Times New Roman" w:hAnsi="Times New Roman" w:cs="Times New Roman"/>
          <w:sz w:val="28"/>
          <w:szCs w:val="28"/>
        </w:rPr>
        <w:t xml:space="preserve"> 3.2. </w:t>
      </w:r>
    </w:p>
    <w:p w14:paraId="4AC5374F" w14:textId="493B62C2" w:rsidR="00630568" w:rsidRDefault="00630568" w:rsidP="00630568">
      <w:pPr>
        <w:pStyle w:val="a6"/>
        <w:jc w:val="center"/>
      </w:pPr>
      <w:r>
        <w:rPr>
          <w:noProof/>
        </w:rPr>
        <w:drawing>
          <wp:inline distT="0" distB="0" distL="0" distR="0" wp14:anchorId="4ECDDDDD" wp14:editId="4B1E7EF2">
            <wp:extent cx="4641421" cy="3419019"/>
            <wp:effectExtent l="0" t="0" r="6985" b="0"/>
            <wp:docPr id="5" name="Рисунок 5" descr="C:\Users\User\Desktop\figure_3_2_Ruffier_jour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figure_3_2_Ruffier_journal.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91989" cy="3456269"/>
                    </a:xfrm>
                    <a:prstGeom prst="rect">
                      <a:avLst/>
                    </a:prstGeom>
                    <a:noFill/>
                    <a:ln>
                      <a:noFill/>
                    </a:ln>
                  </pic:spPr>
                </pic:pic>
              </a:graphicData>
            </a:graphic>
          </wp:inline>
        </w:drawing>
      </w:r>
    </w:p>
    <w:p w14:paraId="6DB58165" w14:textId="393A0175" w:rsidR="00630568" w:rsidRDefault="00D2235C" w:rsidP="00630568">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Малюнок</w:t>
      </w:r>
      <w:r w:rsidR="00630568">
        <w:rPr>
          <w:rFonts w:ascii="Times New Roman" w:hAnsi="Times New Roman" w:cs="Times New Roman"/>
          <w:b/>
          <w:sz w:val="28"/>
          <w:szCs w:val="28"/>
        </w:rPr>
        <w:t xml:space="preserve"> 3.2</w:t>
      </w:r>
      <w:r w:rsidR="00630568">
        <w:rPr>
          <w:rFonts w:ascii="Times New Roman" w:hAnsi="Times New Roman" w:cs="Times New Roman"/>
          <w:sz w:val="28"/>
          <w:szCs w:val="28"/>
        </w:rPr>
        <w:t xml:space="preserve"> – Динаміка величини індексу Руф</w:t>
      </w:r>
      <w:r w:rsidR="00630568" w:rsidRPr="002574F6">
        <w:rPr>
          <w:rFonts w:ascii="Times New Roman" w:hAnsi="Times New Roman" w:cs="Times New Roman"/>
          <w:sz w:val="28"/>
          <w:szCs w:val="28"/>
          <w:lang w:val="ru-RU"/>
        </w:rPr>
        <w:t>’</w:t>
      </w:r>
      <w:r w:rsidR="00630568">
        <w:rPr>
          <w:rFonts w:ascii="Times New Roman" w:hAnsi="Times New Roman" w:cs="Times New Roman"/>
          <w:sz w:val="28"/>
          <w:szCs w:val="28"/>
        </w:rPr>
        <w:t>є у учасників дослідження</w:t>
      </w:r>
    </w:p>
    <w:p w14:paraId="57FB0D1E" w14:textId="55331209" w:rsidR="0069672C" w:rsidRPr="002574F6" w:rsidRDefault="0069672C" w:rsidP="00242F46">
      <w:pPr>
        <w:spacing w:after="0" w:line="240" w:lineRule="auto"/>
        <w:jc w:val="both"/>
        <w:rPr>
          <w:rFonts w:ascii="Times New Roman" w:hAnsi="Times New Roman" w:cs="Times New Roman"/>
          <w:sz w:val="28"/>
          <w:szCs w:val="28"/>
          <w:lang w:val="ru-RU"/>
        </w:rPr>
      </w:pPr>
    </w:p>
    <w:p w14:paraId="4BB9BD3D" w14:textId="77777777" w:rsidR="00EC6B3A" w:rsidRPr="00EC6B3A" w:rsidRDefault="00EC6B3A" w:rsidP="001E741C">
      <w:pPr>
        <w:spacing w:after="0" w:line="360" w:lineRule="auto"/>
        <w:ind w:firstLine="709"/>
        <w:jc w:val="both"/>
        <w:rPr>
          <w:rFonts w:ascii="Times New Roman" w:hAnsi="Times New Roman" w:cs="Times New Roman"/>
          <w:sz w:val="28"/>
          <w:szCs w:val="28"/>
        </w:rPr>
      </w:pPr>
      <w:r w:rsidRPr="00EC6B3A">
        <w:rPr>
          <w:rFonts w:ascii="Times New Roman" w:hAnsi="Times New Roman" w:cs="Times New Roman"/>
          <w:sz w:val="28"/>
          <w:szCs w:val="28"/>
        </w:rPr>
        <w:lastRenderedPageBreak/>
        <w:t xml:space="preserve">У контрольній групі після завершення досліджуваного періоду відзначалося незначне зниження індексу </w:t>
      </w:r>
      <w:proofErr w:type="spellStart"/>
      <w:r w:rsidRPr="00EC6B3A">
        <w:rPr>
          <w:rFonts w:ascii="Times New Roman" w:hAnsi="Times New Roman" w:cs="Times New Roman"/>
          <w:sz w:val="28"/>
          <w:szCs w:val="28"/>
        </w:rPr>
        <w:t>Руф’є</w:t>
      </w:r>
      <w:proofErr w:type="spellEnd"/>
      <w:r w:rsidRPr="00EC6B3A">
        <w:rPr>
          <w:rFonts w:ascii="Times New Roman" w:hAnsi="Times New Roman" w:cs="Times New Roman"/>
          <w:sz w:val="28"/>
          <w:szCs w:val="28"/>
        </w:rPr>
        <w:t>, яке не досягало рівня статистичної достовірності (p &gt; 0,05) і перебувало в межах фізіологічних коливань. Це свідчить про відсутність суттєвих змін функціональних можливостей серцево-судинної системи під впливом лише звичного тренувального навантаження.</w:t>
      </w:r>
    </w:p>
    <w:p w14:paraId="2F9DACFF" w14:textId="77777777" w:rsidR="00EC6B3A" w:rsidRPr="00EC6B3A" w:rsidRDefault="00EC6B3A" w:rsidP="001E741C">
      <w:pPr>
        <w:spacing w:after="0" w:line="360" w:lineRule="auto"/>
        <w:ind w:firstLine="709"/>
        <w:jc w:val="both"/>
        <w:rPr>
          <w:rFonts w:ascii="Times New Roman" w:hAnsi="Times New Roman" w:cs="Times New Roman"/>
          <w:sz w:val="28"/>
          <w:szCs w:val="28"/>
        </w:rPr>
      </w:pPr>
      <w:r w:rsidRPr="00EC6B3A">
        <w:rPr>
          <w:rFonts w:ascii="Times New Roman" w:hAnsi="Times New Roman" w:cs="Times New Roman"/>
          <w:sz w:val="28"/>
          <w:szCs w:val="28"/>
        </w:rPr>
        <w:t xml:space="preserve">Натомість у спортсменів групи харчової </w:t>
      </w:r>
      <w:proofErr w:type="spellStart"/>
      <w:r w:rsidRPr="00EC6B3A">
        <w:rPr>
          <w:rFonts w:ascii="Times New Roman" w:hAnsi="Times New Roman" w:cs="Times New Roman"/>
          <w:sz w:val="28"/>
          <w:szCs w:val="28"/>
        </w:rPr>
        <w:t>суплементації</w:t>
      </w:r>
      <w:proofErr w:type="spellEnd"/>
      <w:r w:rsidRPr="00EC6B3A">
        <w:rPr>
          <w:rFonts w:ascii="Times New Roman" w:hAnsi="Times New Roman" w:cs="Times New Roman"/>
          <w:sz w:val="28"/>
          <w:szCs w:val="28"/>
        </w:rPr>
        <w:t xml:space="preserve"> після застосування бурякового соку, збагаченого нітратами, зафіксовано достовірне зниження індексу </w:t>
      </w:r>
      <w:proofErr w:type="spellStart"/>
      <w:r w:rsidRPr="00EC6B3A">
        <w:rPr>
          <w:rFonts w:ascii="Times New Roman" w:hAnsi="Times New Roman" w:cs="Times New Roman"/>
          <w:sz w:val="28"/>
          <w:szCs w:val="28"/>
        </w:rPr>
        <w:t>Руф’є</w:t>
      </w:r>
      <w:proofErr w:type="spellEnd"/>
      <w:r w:rsidRPr="00EC6B3A">
        <w:rPr>
          <w:rFonts w:ascii="Times New Roman" w:hAnsi="Times New Roman" w:cs="Times New Roman"/>
          <w:sz w:val="28"/>
          <w:szCs w:val="28"/>
        </w:rPr>
        <w:t xml:space="preserve"> (p &lt; 0,05). Отримані зміни вказують на підвищення адаптаційних можливостей серцево-судинної системи та більш економну реакцію серця на стандартне фізичне навантаження.</w:t>
      </w:r>
    </w:p>
    <w:p w14:paraId="4F027253" w14:textId="19CB645C" w:rsidR="00EC6B3A" w:rsidRPr="00EC6B3A" w:rsidRDefault="00EC6B3A" w:rsidP="001E741C">
      <w:pPr>
        <w:spacing w:after="0" w:line="360" w:lineRule="auto"/>
        <w:ind w:firstLine="709"/>
        <w:jc w:val="both"/>
        <w:rPr>
          <w:rFonts w:ascii="Times New Roman" w:hAnsi="Times New Roman" w:cs="Times New Roman"/>
          <w:sz w:val="28"/>
          <w:szCs w:val="28"/>
        </w:rPr>
      </w:pPr>
      <w:r w:rsidRPr="00EC6B3A">
        <w:rPr>
          <w:rFonts w:ascii="Times New Roman" w:hAnsi="Times New Roman" w:cs="Times New Roman"/>
          <w:sz w:val="28"/>
          <w:szCs w:val="28"/>
        </w:rPr>
        <w:t>Таким чином, дані таблиці 3.</w:t>
      </w:r>
      <w:r w:rsidR="00092C94">
        <w:rPr>
          <w:rFonts w:ascii="Times New Roman" w:hAnsi="Times New Roman" w:cs="Times New Roman"/>
          <w:sz w:val="28"/>
          <w:szCs w:val="28"/>
        </w:rPr>
        <w:t>1</w:t>
      </w:r>
      <w:r w:rsidRPr="00EC6B3A">
        <w:rPr>
          <w:rFonts w:ascii="Times New Roman" w:hAnsi="Times New Roman" w:cs="Times New Roman"/>
          <w:sz w:val="28"/>
          <w:szCs w:val="28"/>
        </w:rPr>
        <w:t xml:space="preserve"> підтверджують, що харчова </w:t>
      </w:r>
      <w:proofErr w:type="spellStart"/>
      <w:r w:rsidRPr="00EC6B3A">
        <w:rPr>
          <w:rFonts w:ascii="Times New Roman" w:hAnsi="Times New Roman" w:cs="Times New Roman"/>
          <w:sz w:val="28"/>
          <w:szCs w:val="28"/>
        </w:rPr>
        <w:t>суплементація</w:t>
      </w:r>
      <w:proofErr w:type="spellEnd"/>
      <w:r w:rsidRPr="00EC6B3A">
        <w:rPr>
          <w:rFonts w:ascii="Times New Roman" w:hAnsi="Times New Roman" w:cs="Times New Roman"/>
          <w:sz w:val="28"/>
          <w:szCs w:val="28"/>
        </w:rPr>
        <w:t xml:space="preserve"> буряковим соком сприяє покращенню функціонального стану серцево-судинної системи тенісистів-аматорів, що проявляється у зниженні індексу </w:t>
      </w:r>
      <w:proofErr w:type="spellStart"/>
      <w:r w:rsidRPr="00EC6B3A">
        <w:rPr>
          <w:rFonts w:ascii="Times New Roman" w:hAnsi="Times New Roman" w:cs="Times New Roman"/>
          <w:sz w:val="28"/>
          <w:szCs w:val="28"/>
        </w:rPr>
        <w:t>Руф’є</w:t>
      </w:r>
      <w:proofErr w:type="spellEnd"/>
      <w:r w:rsidRPr="00EC6B3A">
        <w:rPr>
          <w:rFonts w:ascii="Times New Roman" w:hAnsi="Times New Roman" w:cs="Times New Roman"/>
          <w:sz w:val="28"/>
          <w:szCs w:val="28"/>
        </w:rPr>
        <w:t xml:space="preserve"> та переході до більш сприятливого рівня </w:t>
      </w:r>
      <w:proofErr w:type="spellStart"/>
      <w:r w:rsidRPr="00EC6B3A">
        <w:rPr>
          <w:rFonts w:ascii="Times New Roman" w:hAnsi="Times New Roman" w:cs="Times New Roman"/>
          <w:sz w:val="28"/>
          <w:szCs w:val="28"/>
        </w:rPr>
        <w:t>кардіоваскулярної</w:t>
      </w:r>
      <w:proofErr w:type="spellEnd"/>
      <w:r w:rsidRPr="00EC6B3A">
        <w:rPr>
          <w:rFonts w:ascii="Times New Roman" w:hAnsi="Times New Roman" w:cs="Times New Roman"/>
          <w:sz w:val="28"/>
          <w:szCs w:val="28"/>
        </w:rPr>
        <w:t xml:space="preserve"> адаптації.</w:t>
      </w:r>
    </w:p>
    <w:p w14:paraId="49CF040B" w14:textId="040DC157" w:rsidR="00466149" w:rsidRDefault="00466149" w:rsidP="001E74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242F46" w:rsidRPr="00242F46">
        <w:rPr>
          <w:rFonts w:ascii="Times New Roman" w:hAnsi="Times New Roman" w:cs="Times New Roman"/>
          <w:sz w:val="28"/>
          <w:szCs w:val="28"/>
        </w:rPr>
        <w:t>таблиці 3.</w:t>
      </w:r>
      <w:r w:rsidR="00092C94">
        <w:rPr>
          <w:rFonts w:ascii="Times New Roman" w:hAnsi="Times New Roman" w:cs="Times New Roman"/>
          <w:sz w:val="28"/>
          <w:szCs w:val="28"/>
        </w:rPr>
        <w:t>1</w:t>
      </w:r>
      <w:r>
        <w:rPr>
          <w:rFonts w:ascii="Times New Roman" w:hAnsi="Times New Roman" w:cs="Times New Roman"/>
          <w:sz w:val="28"/>
          <w:szCs w:val="28"/>
        </w:rPr>
        <w:t xml:space="preserve"> </w:t>
      </w:r>
      <w:r w:rsidR="004D044A">
        <w:rPr>
          <w:rFonts w:ascii="Times New Roman" w:hAnsi="Times New Roman" w:cs="Times New Roman"/>
          <w:sz w:val="28"/>
          <w:szCs w:val="28"/>
        </w:rPr>
        <w:t xml:space="preserve">і на рисунку 3.3 </w:t>
      </w:r>
      <w:r>
        <w:rPr>
          <w:rFonts w:ascii="Times New Roman" w:hAnsi="Times New Roman" w:cs="Times New Roman"/>
          <w:sz w:val="28"/>
          <w:szCs w:val="28"/>
        </w:rPr>
        <w:t xml:space="preserve">представлено динаміку </w:t>
      </w:r>
      <w:r w:rsidR="00242F46" w:rsidRPr="00242F46">
        <w:rPr>
          <w:rFonts w:ascii="Times New Roman" w:hAnsi="Times New Roman" w:cs="Times New Roman"/>
          <w:sz w:val="28"/>
          <w:szCs w:val="28"/>
        </w:rPr>
        <w:t xml:space="preserve">часу нормалізації частоти серцевих скорочень після </w:t>
      </w:r>
      <w:r>
        <w:rPr>
          <w:rFonts w:ascii="Times New Roman" w:hAnsi="Times New Roman" w:cs="Times New Roman"/>
          <w:sz w:val="28"/>
          <w:szCs w:val="28"/>
        </w:rPr>
        <w:t xml:space="preserve">виконання </w:t>
      </w:r>
      <w:r w:rsidR="00242F46" w:rsidRPr="00242F46">
        <w:rPr>
          <w:rFonts w:ascii="Times New Roman" w:hAnsi="Times New Roman" w:cs="Times New Roman"/>
          <w:sz w:val="28"/>
          <w:szCs w:val="28"/>
        </w:rPr>
        <w:t>фізичного навантаження</w:t>
      </w:r>
      <w:r>
        <w:rPr>
          <w:rFonts w:ascii="Times New Roman" w:hAnsi="Times New Roman" w:cs="Times New Roman"/>
          <w:sz w:val="28"/>
          <w:szCs w:val="28"/>
        </w:rPr>
        <w:t xml:space="preserve"> </w:t>
      </w:r>
    </w:p>
    <w:p w14:paraId="0F0D9CDF" w14:textId="5042CE65" w:rsidR="00B92C38" w:rsidRDefault="00B92C38" w:rsidP="00B92C38">
      <w:pPr>
        <w:pStyle w:val="a6"/>
        <w:jc w:val="center"/>
      </w:pPr>
      <w:r>
        <w:rPr>
          <w:noProof/>
        </w:rPr>
        <w:drawing>
          <wp:inline distT="0" distB="0" distL="0" distR="0" wp14:anchorId="6789083B" wp14:editId="7914AEE8">
            <wp:extent cx="4598076" cy="3356208"/>
            <wp:effectExtent l="0" t="0" r="0" b="0"/>
            <wp:docPr id="6" name="Рисунок 6" descr="C:\Users\User\Desktop\figure_3_3_HR_recovery_errorb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figure_3_3_HR_recovery_errorba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53772" cy="3396861"/>
                    </a:xfrm>
                    <a:prstGeom prst="rect">
                      <a:avLst/>
                    </a:prstGeom>
                    <a:noFill/>
                    <a:ln>
                      <a:noFill/>
                    </a:ln>
                  </pic:spPr>
                </pic:pic>
              </a:graphicData>
            </a:graphic>
          </wp:inline>
        </w:drawing>
      </w:r>
    </w:p>
    <w:p w14:paraId="2D363E62" w14:textId="5277216A" w:rsidR="00B92C38" w:rsidRDefault="00D2235C" w:rsidP="00B92C38">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Малюнок</w:t>
      </w:r>
      <w:r w:rsidR="00B92C38">
        <w:rPr>
          <w:rFonts w:ascii="Times New Roman" w:hAnsi="Times New Roman" w:cs="Times New Roman"/>
          <w:b/>
          <w:sz w:val="28"/>
          <w:szCs w:val="28"/>
        </w:rPr>
        <w:t xml:space="preserve"> 3.3</w:t>
      </w:r>
      <w:r w:rsidR="00B92C38">
        <w:rPr>
          <w:rFonts w:ascii="Times New Roman" w:hAnsi="Times New Roman" w:cs="Times New Roman"/>
          <w:sz w:val="28"/>
          <w:szCs w:val="28"/>
        </w:rPr>
        <w:t xml:space="preserve"> – Динаміка часу нормалізації ЧСС учасників дослідження</w:t>
      </w:r>
    </w:p>
    <w:p w14:paraId="46F3F0D8" w14:textId="77777777" w:rsidR="00242F46" w:rsidRPr="00242F46" w:rsidRDefault="00242F46" w:rsidP="00B92C38">
      <w:pPr>
        <w:spacing w:after="0" w:line="240" w:lineRule="auto"/>
        <w:jc w:val="center"/>
        <w:outlineLvl w:val="1"/>
        <w:rPr>
          <w:rFonts w:ascii="Times New Roman" w:eastAsia="Times New Roman" w:hAnsi="Times New Roman" w:cs="Times New Roman"/>
          <w:kern w:val="0"/>
          <w:sz w:val="28"/>
          <w:szCs w:val="28"/>
          <w:lang w:eastAsia="uk-UA"/>
          <w14:ligatures w14:val="none"/>
        </w:rPr>
      </w:pPr>
    </w:p>
    <w:p w14:paraId="57F0A98E" w14:textId="482A6A75" w:rsidR="00B92C38" w:rsidRPr="00B92C38" w:rsidRDefault="00B92C38" w:rsidP="001E741C">
      <w:pPr>
        <w:spacing w:after="0" w:line="360" w:lineRule="auto"/>
        <w:ind w:firstLine="709"/>
        <w:jc w:val="both"/>
        <w:rPr>
          <w:rFonts w:ascii="Times New Roman" w:hAnsi="Times New Roman" w:cs="Times New Roman"/>
          <w:sz w:val="28"/>
          <w:szCs w:val="28"/>
        </w:rPr>
      </w:pPr>
      <w:r w:rsidRPr="00B92C38">
        <w:rPr>
          <w:rFonts w:ascii="Times New Roman" w:hAnsi="Times New Roman" w:cs="Times New Roman"/>
          <w:sz w:val="28"/>
          <w:szCs w:val="28"/>
        </w:rPr>
        <w:lastRenderedPageBreak/>
        <w:t xml:space="preserve">Аналіз даних, представлених у таблиці 3.1 і на </w:t>
      </w:r>
      <w:r w:rsidR="00913B37">
        <w:rPr>
          <w:rFonts w:ascii="Times New Roman" w:hAnsi="Times New Roman" w:cs="Times New Roman"/>
          <w:sz w:val="28"/>
          <w:szCs w:val="28"/>
        </w:rPr>
        <w:t>малюнку</w:t>
      </w:r>
      <w:r w:rsidRPr="00B92C38">
        <w:rPr>
          <w:rFonts w:ascii="Times New Roman" w:hAnsi="Times New Roman" w:cs="Times New Roman"/>
          <w:sz w:val="28"/>
          <w:szCs w:val="28"/>
        </w:rPr>
        <w:t xml:space="preserve"> 3.3, свідчить про суттєві відмінності у швидкості відновлення </w:t>
      </w:r>
      <w:r>
        <w:rPr>
          <w:rFonts w:ascii="Times New Roman" w:hAnsi="Times New Roman" w:cs="Times New Roman"/>
          <w:sz w:val="28"/>
          <w:szCs w:val="28"/>
        </w:rPr>
        <w:t xml:space="preserve">ЧСС </w:t>
      </w:r>
      <w:r w:rsidRPr="00B92C38">
        <w:rPr>
          <w:rFonts w:ascii="Times New Roman" w:hAnsi="Times New Roman" w:cs="Times New Roman"/>
          <w:sz w:val="28"/>
          <w:szCs w:val="28"/>
        </w:rPr>
        <w:t xml:space="preserve">після фізичного навантаження між тенісистами-аматорами контрольної групи та групи харчової </w:t>
      </w:r>
      <w:proofErr w:type="spellStart"/>
      <w:r w:rsidRPr="00B92C38">
        <w:rPr>
          <w:rFonts w:ascii="Times New Roman" w:hAnsi="Times New Roman" w:cs="Times New Roman"/>
          <w:sz w:val="28"/>
          <w:szCs w:val="28"/>
        </w:rPr>
        <w:t>суплементації</w:t>
      </w:r>
      <w:proofErr w:type="spellEnd"/>
      <w:r w:rsidRPr="00B92C38">
        <w:rPr>
          <w:rFonts w:ascii="Times New Roman" w:hAnsi="Times New Roman" w:cs="Times New Roman"/>
          <w:sz w:val="28"/>
          <w:szCs w:val="28"/>
        </w:rPr>
        <w:t>.</w:t>
      </w:r>
      <w:r>
        <w:rPr>
          <w:rFonts w:ascii="Times New Roman" w:hAnsi="Times New Roman" w:cs="Times New Roman"/>
          <w:sz w:val="28"/>
          <w:szCs w:val="28"/>
        </w:rPr>
        <w:t xml:space="preserve"> </w:t>
      </w:r>
      <w:r w:rsidRPr="00B92C38">
        <w:rPr>
          <w:rFonts w:ascii="Times New Roman" w:hAnsi="Times New Roman" w:cs="Times New Roman"/>
          <w:sz w:val="28"/>
          <w:szCs w:val="28"/>
        </w:rPr>
        <w:t>До початку періоду спостереження значення часу нормалізації ЧСС в обох групах були порівнянними та відповідали середньостатистичним показникам для чоловіків віком 20</w:t>
      </w:r>
      <w:r>
        <w:rPr>
          <w:rFonts w:ascii="Times New Roman" w:hAnsi="Times New Roman" w:cs="Times New Roman"/>
          <w:sz w:val="28"/>
          <w:szCs w:val="28"/>
        </w:rPr>
        <w:t xml:space="preserve"> </w:t>
      </w:r>
      <w:r w:rsidRPr="00B92C38">
        <w:rPr>
          <w:rFonts w:ascii="Times New Roman" w:hAnsi="Times New Roman" w:cs="Times New Roman"/>
          <w:sz w:val="28"/>
          <w:szCs w:val="28"/>
        </w:rPr>
        <w:t>–</w:t>
      </w:r>
      <w:r>
        <w:rPr>
          <w:rFonts w:ascii="Times New Roman" w:hAnsi="Times New Roman" w:cs="Times New Roman"/>
          <w:sz w:val="28"/>
          <w:szCs w:val="28"/>
        </w:rPr>
        <w:t xml:space="preserve"> </w:t>
      </w:r>
      <w:r w:rsidRPr="00B92C38">
        <w:rPr>
          <w:rFonts w:ascii="Times New Roman" w:hAnsi="Times New Roman" w:cs="Times New Roman"/>
          <w:sz w:val="28"/>
          <w:szCs w:val="28"/>
        </w:rPr>
        <w:t xml:space="preserve">30 років із задовільним рівнем </w:t>
      </w:r>
      <w:proofErr w:type="spellStart"/>
      <w:r w:rsidRPr="00B92C38">
        <w:rPr>
          <w:rFonts w:ascii="Times New Roman" w:hAnsi="Times New Roman" w:cs="Times New Roman"/>
          <w:sz w:val="28"/>
          <w:szCs w:val="28"/>
        </w:rPr>
        <w:t>кардіореспіраторної</w:t>
      </w:r>
      <w:proofErr w:type="spellEnd"/>
      <w:r w:rsidRPr="00B92C38">
        <w:rPr>
          <w:rFonts w:ascii="Times New Roman" w:hAnsi="Times New Roman" w:cs="Times New Roman"/>
          <w:sz w:val="28"/>
          <w:szCs w:val="28"/>
        </w:rPr>
        <w:t xml:space="preserve"> підготовленості.</w:t>
      </w:r>
    </w:p>
    <w:p w14:paraId="46A59855" w14:textId="77777777" w:rsidR="00B92C38" w:rsidRPr="00B92C38" w:rsidRDefault="00B92C38" w:rsidP="001E741C">
      <w:pPr>
        <w:spacing w:after="0" w:line="360" w:lineRule="auto"/>
        <w:ind w:firstLine="709"/>
        <w:jc w:val="both"/>
        <w:rPr>
          <w:rFonts w:ascii="Times New Roman" w:hAnsi="Times New Roman" w:cs="Times New Roman"/>
          <w:sz w:val="28"/>
          <w:szCs w:val="28"/>
        </w:rPr>
      </w:pPr>
      <w:r w:rsidRPr="00B92C38">
        <w:rPr>
          <w:rFonts w:ascii="Times New Roman" w:hAnsi="Times New Roman" w:cs="Times New Roman"/>
          <w:sz w:val="28"/>
          <w:szCs w:val="28"/>
        </w:rPr>
        <w:t>У контрольній групі після завершення досліджуваного періоду відзначалося незначне скорочення часу відновлення ЧСС, яке не досягало рівня статистичної достовірності (p &gt; 0,05) і не виходило за межі фізіологічної варіабельності. Це свідчить про відсутність виражених змін ефективності регуляторних механізмів серцевої діяльності під впливом звичного тренувального режиму.</w:t>
      </w:r>
    </w:p>
    <w:p w14:paraId="59D1D65C" w14:textId="02F62EE2" w:rsidR="00B92C38" w:rsidRPr="00B92C38" w:rsidRDefault="00B92C38" w:rsidP="001E741C">
      <w:pPr>
        <w:spacing w:after="0" w:line="360" w:lineRule="auto"/>
        <w:ind w:firstLine="709"/>
        <w:jc w:val="both"/>
        <w:rPr>
          <w:rFonts w:ascii="Times New Roman" w:hAnsi="Times New Roman" w:cs="Times New Roman"/>
          <w:sz w:val="28"/>
          <w:szCs w:val="28"/>
        </w:rPr>
      </w:pPr>
      <w:r w:rsidRPr="00B92C38">
        <w:rPr>
          <w:rFonts w:ascii="Times New Roman" w:hAnsi="Times New Roman" w:cs="Times New Roman"/>
          <w:sz w:val="28"/>
          <w:szCs w:val="28"/>
        </w:rPr>
        <w:t xml:space="preserve">Натомість у спортсменів групи харчової </w:t>
      </w:r>
      <w:proofErr w:type="spellStart"/>
      <w:r w:rsidRPr="00B92C38">
        <w:rPr>
          <w:rFonts w:ascii="Times New Roman" w:hAnsi="Times New Roman" w:cs="Times New Roman"/>
          <w:sz w:val="28"/>
          <w:szCs w:val="28"/>
        </w:rPr>
        <w:t>с</w:t>
      </w:r>
      <w:r>
        <w:rPr>
          <w:rFonts w:ascii="Times New Roman" w:hAnsi="Times New Roman" w:cs="Times New Roman"/>
          <w:sz w:val="28"/>
          <w:szCs w:val="28"/>
        </w:rPr>
        <w:t>а</w:t>
      </w:r>
      <w:r w:rsidRPr="00B92C38">
        <w:rPr>
          <w:rFonts w:ascii="Times New Roman" w:hAnsi="Times New Roman" w:cs="Times New Roman"/>
          <w:sz w:val="28"/>
          <w:szCs w:val="28"/>
        </w:rPr>
        <w:t>плементації</w:t>
      </w:r>
      <w:proofErr w:type="spellEnd"/>
      <w:r w:rsidRPr="00B92C38">
        <w:rPr>
          <w:rFonts w:ascii="Times New Roman" w:hAnsi="Times New Roman" w:cs="Times New Roman"/>
          <w:sz w:val="28"/>
          <w:szCs w:val="28"/>
        </w:rPr>
        <w:t xml:space="preserve"> після застосування </w:t>
      </w:r>
      <w:proofErr w:type="spellStart"/>
      <w:r>
        <w:rPr>
          <w:rFonts w:ascii="Times New Roman" w:eastAsia="Times New Roman" w:hAnsi="Times New Roman" w:cs="Times New Roman"/>
          <w:kern w:val="0"/>
          <w:sz w:val="28"/>
          <w:szCs w:val="28"/>
          <w:lang w:eastAsia="uk-UA"/>
          <w14:ligatures w14:val="none"/>
        </w:rPr>
        <w:t>Beet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It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Sport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Nitrate</w:t>
      </w:r>
      <w:proofErr w:type="spellEnd"/>
      <w:r>
        <w:rPr>
          <w:rFonts w:ascii="Times New Roman" w:eastAsia="Times New Roman" w:hAnsi="Times New Roman" w:cs="Times New Roman"/>
          <w:kern w:val="0"/>
          <w:sz w:val="28"/>
          <w:szCs w:val="28"/>
          <w:lang w:eastAsia="uk-UA"/>
          <w14:ligatures w14:val="none"/>
        </w:rPr>
        <w:t xml:space="preserve"> 400</w:t>
      </w:r>
      <w:r w:rsidRPr="00B92C38">
        <w:rPr>
          <w:rFonts w:ascii="Times New Roman" w:hAnsi="Times New Roman" w:cs="Times New Roman"/>
          <w:sz w:val="28"/>
          <w:szCs w:val="28"/>
        </w:rPr>
        <w:t>, зафіксовано достовірне скорочення часу нормалізації частоти серцевих скорочень після фізичного навантаження (p &lt; 0,05). Отримані зміни вказують на підвищення ефективності вегетативної регуляції серцевого ритму та більш економне використання функціональних резервів серцево-судинної системи.</w:t>
      </w:r>
    </w:p>
    <w:p w14:paraId="62196D53" w14:textId="757419C5" w:rsidR="00B92C38" w:rsidRPr="00B92C38" w:rsidRDefault="00B92C38" w:rsidP="001E741C">
      <w:pPr>
        <w:spacing w:after="0" w:line="360" w:lineRule="auto"/>
        <w:ind w:firstLine="709"/>
        <w:jc w:val="both"/>
        <w:rPr>
          <w:rFonts w:ascii="Times New Roman" w:hAnsi="Times New Roman" w:cs="Times New Roman"/>
          <w:sz w:val="28"/>
          <w:szCs w:val="28"/>
        </w:rPr>
      </w:pPr>
      <w:r w:rsidRPr="00B92C38">
        <w:rPr>
          <w:rFonts w:ascii="Times New Roman" w:hAnsi="Times New Roman" w:cs="Times New Roman"/>
          <w:sz w:val="28"/>
          <w:szCs w:val="28"/>
        </w:rPr>
        <w:t>Таким чином, результати, наведені в таблиці 3.</w:t>
      </w:r>
      <w:r w:rsidR="00AE0FB9">
        <w:rPr>
          <w:rFonts w:ascii="Times New Roman" w:hAnsi="Times New Roman" w:cs="Times New Roman"/>
          <w:sz w:val="28"/>
          <w:szCs w:val="28"/>
        </w:rPr>
        <w:t>1</w:t>
      </w:r>
      <w:r w:rsidRPr="00B92C38">
        <w:rPr>
          <w:rFonts w:ascii="Times New Roman" w:hAnsi="Times New Roman" w:cs="Times New Roman"/>
          <w:sz w:val="28"/>
          <w:szCs w:val="28"/>
        </w:rPr>
        <w:t xml:space="preserve">, підтверджують, що харчова </w:t>
      </w:r>
      <w:proofErr w:type="spellStart"/>
      <w:r w:rsidRPr="00B92C38">
        <w:rPr>
          <w:rFonts w:ascii="Times New Roman" w:hAnsi="Times New Roman" w:cs="Times New Roman"/>
          <w:sz w:val="28"/>
          <w:szCs w:val="28"/>
        </w:rPr>
        <w:t>суплементація</w:t>
      </w:r>
      <w:proofErr w:type="spellEnd"/>
      <w:r w:rsidRPr="00B92C38">
        <w:rPr>
          <w:rFonts w:ascii="Times New Roman" w:hAnsi="Times New Roman" w:cs="Times New Roman"/>
          <w:sz w:val="28"/>
          <w:szCs w:val="28"/>
        </w:rPr>
        <w:t xml:space="preserve"> буряковим соком сприяє прискоренню відновних процесів після фізичного навантаження у тенісистів-аматорів, що є важливим чинником підвищення їх функціональної готовності в умовах повторюваних ігрових навантажень.</w:t>
      </w:r>
    </w:p>
    <w:p w14:paraId="30D1306F" w14:textId="77777777" w:rsidR="00512C5A" w:rsidRPr="00B36CA0" w:rsidRDefault="00512C5A" w:rsidP="001E741C">
      <w:pPr>
        <w:spacing w:after="0" w:line="360" w:lineRule="auto"/>
        <w:jc w:val="center"/>
        <w:outlineLvl w:val="1"/>
        <w:rPr>
          <w:rFonts w:ascii="Times New Roman" w:eastAsia="Times New Roman" w:hAnsi="Times New Roman" w:cs="Times New Roman"/>
          <w:b/>
          <w:kern w:val="0"/>
          <w:sz w:val="28"/>
          <w:szCs w:val="28"/>
          <w:lang w:eastAsia="uk-UA"/>
          <w14:ligatures w14:val="none"/>
        </w:rPr>
      </w:pPr>
    </w:p>
    <w:p w14:paraId="07EFA482" w14:textId="6F5BF794" w:rsidR="00B36CA0" w:rsidRDefault="00B36CA0" w:rsidP="001E741C">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B36CA0">
        <w:rPr>
          <w:rFonts w:ascii="Times New Roman" w:eastAsia="Times New Roman" w:hAnsi="Times New Roman" w:cs="Times New Roman"/>
          <w:b/>
          <w:kern w:val="0"/>
          <w:sz w:val="28"/>
          <w:szCs w:val="28"/>
          <w:lang w:eastAsia="uk-UA"/>
          <w14:ligatures w14:val="none"/>
        </w:rPr>
        <w:t>3.2 Динаміка показників функціонального стану серцево-судинної системи</w:t>
      </w:r>
    </w:p>
    <w:p w14:paraId="6B619EF3" w14:textId="14E612C3" w:rsidR="00C17CF5" w:rsidRPr="00C17CF5" w:rsidRDefault="00AB1696" w:rsidP="001E741C">
      <w:pPr>
        <w:spacing w:after="0" w:line="360" w:lineRule="auto"/>
        <w:ind w:firstLine="709"/>
        <w:jc w:val="both"/>
        <w:rPr>
          <w:rFonts w:ascii="Times New Roman" w:hAnsi="Times New Roman" w:cs="Times New Roman"/>
          <w:sz w:val="28"/>
          <w:szCs w:val="28"/>
        </w:rPr>
      </w:pPr>
      <w:r w:rsidRPr="00C17CF5">
        <w:rPr>
          <w:rFonts w:ascii="Times New Roman" w:hAnsi="Times New Roman" w:cs="Times New Roman"/>
          <w:sz w:val="28"/>
          <w:szCs w:val="28"/>
        </w:rPr>
        <w:t xml:space="preserve">Оцінку функціонального стану серцево-судинної системи тенісистів-аматорів здійснювали на підставі аналізу величини параметрів ЧСС, систолічного та діастолічного артеріального тиску, а також розрахункового показника подвійного добутку, що відображає рівень функціонального </w:t>
      </w:r>
      <w:r w:rsidRPr="00C17CF5">
        <w:rPr>
          <w:rFonts w:ascii="Times New Roman" w:hAnsi="Times New Roman" w:cs="Times New Roman"/>
          <w:sz w:val="28"/>
          <w:szCs w:val="28"/>
        </w:rPr>
        <w:lastRenderedPageBreak/>
        <w:t>навантаження на міокард. Вимірювання проводили у стандартизованих умовах відповідно до рекомендацій ESC/ESH у трикратному повторі з інтервалом 2 хвилини, що забезпечувало високу надійність та відтворюваність отриманих результатів.</w:t>
      </w:r>
      <w:r w:rsidR="00C17CF5" w:rsidRPr="00C17CF5">
        <w:rPr>
          <w:rFonts w:ascii="Times New Roman" w:hAnsi="Times New Roman" w:cs="Times New Roman"/>
          <w:sz w:val="28"/>
          <w:szCs w:val="28"/>
        </w:rPr>
        <w:t xml:space="preserve"> У таблиці 3.2 наведено динаміку показників функціонального стану серцево-судинної системи тенісистів-аматорів контрольної групи (КГ) та групи харчової </w:t>
      </w:r>
      <w:proofErr w:type="spellStart"/>
      <w:r w:rsidR="00C17CF5" w:rsidRPr="00C17CF5">
        <w:rPr>
          <w:rFonts w:ascii="Times New Roman" w:hAnsi="Times New Roman" w:cs="Times New Roman"/>
          <w:sz w:val="28"/>
          <w:szCs w:val="28"/>
        </w:rPr>
        <w:t>суплементації</w:t>
      </w:r>
      <w:proofErr w:type="spellEnd"/>
      <w:r w:rsidR="00C17CF5" w:rsidRPr="00C17CF5">
        <w:rPr>
          <w:rFonts w:ascii="Times New Roman" w:hAnsi="Times New Roman" w:cs="Times New Roman"/>
          <w:sz w:val="28"/>
          <w:szCs w:val="28"/>
        </w:rPr>
        <w:t xml:space="preserve"> (ГХС) (M ± SD).</w:t>
      </w:r>
    </w:p>
    <w:p w14:paraId="5D5E12DD" w14:textId="19CD224E" w:rsidR="00AB1696" w:rsidRPr="00C17CF5" w:rsidRDefault="00AB1696" w:rsidP="001E741C">
      <w:pPr>
        <w:spacing w:after="0" w:line="360" w:lineRule="auto"/>
        <w:ind w:firstLine="709"/>
        <w:jc w:val="both"/>
        <w:rPr>
          <w:rFonts w:ascii="Times New Roman" w:hAnsi="Times New Roman" w:cs="Times New Roman"/>
          <w:sz w:val="28"/>
          <w:szCs w:val="28"/>
        </w:rPr>
      </w:pPr>
      <w:r w:rsidRPr="00C17CF5">
        <w:rPr>
          <w:rFonts w:ascii="Times New Roman" w:hAnsi="Times New Roman" w:cs="Times New Roman"/>
          <w:sz w:val="28"/>
          <w:szCs w:val="28"/>
        </w:rPr>
        <w:t>На початку дослідження показники ЧСС та артеріального тиску в обох групах не мали статистично значущих відмінностей і відповідали середньостатистичним нормативним значенням для чоловіків віком 20 – 30 років, які регулярно займаються фізичною активністю (див. табл. 3.2). Це свідчить про початкову однорідність груп за рівнем функціонального стану серцево-судинної системи.</w:t>
      </w:r>
    </w:p>
    <w:p w14:paraId="5B66D2ED" w14:textId="0A01388D" w:rsidR="007B4183" w:rsidRPr="00C17CF5" w:rsidRDefault="007B4183" w:rsidP="001E741C">
      <w:pPr>
        <w:spacing w:after="0" w:line="360" w:lineRule="auto"/>
        <w:ind w:firstLine="709"/>
        <w:jc w:val="both"/>
        <w:rPr>
          <w:rFonts w:ascii="Times New Roman" w:hAnsi="Times New Roman" w:cs="Times New Roman"/>
          <w:sz w:val="28"/>
          <w:szCs w:val="28"/>
        </w:rPr>
      </w:pPr>
      <w:r w:rsidRPr="00C17CF5">
        <w:rPr>
          <w:rFonts w:ascii="Times New Roman" w:hAnsi="Times New Roman" w:cs="Times New Roman"/>
          <w:b/>
          <w:sz w:val="28"/>
          <w:szCs w:val="28"/>
        </w:rPr>
        <w:t>Таблиця 3.</w:t>
      </w:r>
      <w:r w:rsidR="00C17CF5">
        <w:rPr>
          <w:rFonts w:ascii="Times New Roman" w:hAnsi="Times New Roman" w:cs="Times New Roman"/>
          <w:b/>
          <w:sz w:val="28"/>
          <w:szCs w:val="28"/>
        </w:rPr>
        <w:t>2</w:t>
      </w:r>
      <w:r w:rsidR="00C17CF5">
        <w:rPr>
          <w:rFonts w:ascii="Times New Roman" w:hAnsi="Times New Roman" w:cs="Times New Roman"/>
          <w:sz w:val="28"/>
          <w:szCs w:val="28"/>
        </w:rPr>
        <w:t xml:space="preserve"> - </w:t>
      </w:r>
      <w:r w:rsidRPr="00C17CF5">
        <w:rPr>
          <w:rFonts w:ascii="Times New Roman" w:hAnsi="Times New Roman" w:cs="Times New Roman"/>
          <w:sz w:val="28"/>
          <w:szCs w:val="28"/>
        </w:rPr>
        <w:t>Динаміка показників функціонального стану серцево-судинної системи (M ± SD)</w:t>
      </w:r>
    </w:p>
    <w:tbl>
      <w:tblPr>
        <w:tblStyle w:val="ae"/>
        <w:tblW w:w="9634" w:type="dxa"/>
        <w:tblLook w:val="04A0" w:firstRow="1" w:lastRow="0" w:firstColumn="1" w:lastColumn="0" w:noHBand="0" w:noVBand="1"/>
      </w:tblPr>
      <w:tblGrid>
        <w:gridCol w:w="2263"/>
        <w:gridCol w:w="1843"/>
        <w:gridCol w:w="1843"/>
        <w:gridCol w:w="1843"/>
        <w:gridCol w:w="1842"/>
      </w:tblGrid>
      <w:tr w:rsidR="007B4183" w:rsidRPr="00C17CF5" w14:paraId="28623ED5" w14:textId="77777777" w:rsidTr="001E741C">
        <w:tc>
          <w:tcPr>
            <w:tcW w:w="2263" w:type="dxa"/>
            <w:tcBorders>
              <w:top w:val="single" w:sz="4" w:space="0" w:color="auto"/>
              <w:left w:val="single" w:sz="4" w:space="0" w:color="auto"/>
              <w:bottom w:val="single" w:sz="4" w:space="0" w:color="auto"/>
              <w:right w:val="single" w:sz="4" w:space="0" w:color="auto"/>
            </w:tcBorders>
            <w:hideMark/>
          </w:tcPr>
          <w:p w14:paraId="12B6BB59" w14:textId="72BF0873" w:rsidR="007B4183" w:rsidRPr="00C17CF5" w:rsidRDefault="007B4183" w:rsidP="001E741C">
            <w:pPr>
              <w:spacing w:line="360" w:lineRule="auto"/>
              <w:ind w:left="-112" w:right="-162"/>
              <w:jc w:val="center"/>
              <w:rPr>
                <w:rFonts w:ascii="Times New Roman" w:hAnsi="Times New Roman" w:cs="Times New Roman"/>
                <w:b/>
                <w:sz w:val="28"/>
                <w:szCs w:val="28"/>
              </w:rPr>
            </w:pPr>
            <w:r w:rsidRPr="00C17CF5">
              <w:rPr>
                <w:rFonts w:ascii="Times New Roman" w:hAnsi="Times New Roman" w:cs="Times New Roman"/>
                <w:b/>
                <w:sz w:val="28"/>
                <w:szCs w:val="28"/>
              </w:rPr>
              <w:t>П</w:t>
            </w:r>
            <w:r w:rsidR="00C17CF5">
              <w:rPr>
                <w:rFonts w:ascii="Times New Roman" w:hAnsi="Times New Roman" w:cs="Times New Roman"/>
                <w:b/>
                <w:sz w:val="28"/>
                <w:szCs w:val="28"/>
              </w:rPr>
              <w:t>ар</w:t>
            </w:r>
            <w:r w:rsidRPr="00C17CF5">
              <w:rPr>
                <w:rFonts w:ascii="Times New Roman" w:hAnsi="Times New Roman" w:cs="Times New Roman"/>
                <w:b/>
                <w:sz w:val="28"/>
                <w:szCs w:val="28"/>
              </w:rPr>
              <w:t>а</w:t>
            </w:r>
            <w:r w:rsidR="00C17CF5">
              <w:rPr>
                <w:rFonts w:ascii="Times New Roman" w:hAnsi="Times New Roman" w:cs="Times New Roman"/>
                <w:b/>
                <w:sz w:val="28"/>
                <w:szCs w:val="28"/>
              </w:rPr>
              <w:t>метр</w:t>
            </w:r>
          </w:p>
        </w:tc>
        <w:tc>
          <w:tcPr>
            <w:tcW w:w="1843" w:type="dxa"/>
            <w:tcBorders>
              <w:top w:val="single" w:sz="4" w:space="0" w:color="auto"/>
              <w:left w:val="single" w:sz="4" w:space="0" w:color="auto"/>
              <w:bottom w:val="single" w:sz="4" w:space="0" w:color="auto"/>
              <w:right w:val="single" w:sz="4" w:space="0" w:color="auto"/>
            </w:tcBorders>
            <w:hideMark/>
          </w:tcPr>
          <w:p w14:paraId="073DF25E" w14:textId="77777777" w:rsidR="007B4183" w:rsidRPr="00C17CF5" w:rsidRDefault="007B4183" w:rsidP="001E741C">
            <w:pPr>
              <w:spacing w:line="360" w:lineRule="auto"/>
              <w:jc w:val="center"/>
              <w:rPr>
                <w:rFonts w:ascii="Times New Roman" w:hAnsi="Times New Roman" w:cs="Times New Roman"/>
                <w:b/>
                <w:sz w:val="28"/>
                <w:szCs w:val="28"/>
              </w:rPr>
            </w:pPr>
            <w:r w:rsidRPr="00C17CF5">
              <w:rPr>
                <w:rFonts w:ascii="Times New Roman" w:hAnsi="Times New Roman" w:cs="Times New Roman"/>
                <w:b/>
                <w:sz w:val="28"/>
                <w:szCs w:val="28"/>
              </w:rPr>
              <w:t>КГ до</w:t>
            </w:r>
          </w:p>
        </w:tc>
        <w:tc>
          <w:tcPr>
            <w:tcW w:w="1843" w:type="dxa"/>
            <w:tcBorders>
              <w:top w:val="single" w:sz="4" w:space="0" w:color="auto"/>
              <w:left w:val="single" w:sz="4" w:space="0" w:color="auto"/>
              <w:bottom w:val="single" w:sz="4" w:space="0" w:color="auto"/>
              <w:right w:val="single" w:sz="4" w:space="0" w:color="auto"/>
            </w:tcBorders>
            <w:hideMark/>
          </w:tcPr>
          <w:p w14:paraId="6E87B9FE" w14:textId="77777777" w:rsidR="007B4183" w:rsidRPr="00C17CF5" w:rsidRDefault="007B4183" w:rsidP="001E741C">
            <w:pPr>
              <w:spacing w:line="360" w:lineRule="auto"/>
              <w:jc w:val="center"/>
              <w:rPr>
                <w:rFonts w:ascii="Times New Roman" w:hAnsi="Times New Roman" w:cs="Times New Roman"/>
                <w:b/>
                <w:sz w:val="28"/>
                <w:szCs w:val="28"/>
              </w:rPr>
            </w:pPr>
            <w:r w:rsidRPr="00C17CF5">
              <w:rPr>
                <w:rFonts w:ascii="Times New Roman" w:hAnsi="Times New Roman" w:cs="Times New Roman"/>
                <w:b/>
                <w:sz w:val="28"/>
                <w:szCs w:val="28"/>
              </w:rPr>
              <w:t>КГ після</w:t>
            </w:r>
          </w:p>
        </w:tc>
        <w:tc>
          <w:tcPr>
            <w:tcW w:w="1843" w:type="dxa"/>
            <w:tcBorders>
              <w:top w:val="single" w:sz="4" w:space="0" w:color="auto"/>
              <w:left w:val="single" w:sz="4" w:space="0" w:color="auto"/>
              <w:bottom w:val="single" w:sz="4" w:space="0" w:color="auto"/>
              <w:right w:val="single" w:sz="4" w:space="0" w:color="auto"/>
            </w:tcBorders>
            <w:hideMark/>
          </w:tcPr>
          <w:p w14:paraId="67F727CD" w14:textId="77777777" w:rsidR="007B4183" w:rsidRPr="00C17CF5" w:rsidRDefault="007B4183" w:rsidP="001E741C">
            <w:pPr>
              <w:spacing w:line="360" w:lineRule="auto"/>
              <w:jc w:val="center"/>
              <w:rPr>
                <w:rFonts w:ascii="Times New Roman" w:hAnsi="Times New Roman" w:cs="Times New Roman"/>
                <w:b/>
                <w:sz w:val="28"/>
                <w:szCs w:val="28"/>
              </w:rPr>
            </w:pPr>
            <w:r w:rsidRPr="00C17CF5">
              <w:rPr>
                <w:rFonts w:ascii="Times New Roman" w:hAnsi="Times New Roman" w:cs="Times New Roman"/>
                <w:b/>
                <w:sz w:val="28"/>
                <w:szCs w:val="28"/>
              </w:rPr>
              <w:t>ГХС до</w:t>
            </w:r>
          </w:p>
        </w:tc>
        <w:tc>
          <w:tcPr>
            <w:tcW w:w="1842" w:type="dxa"/>
            <w:tcBorders>
              <w:top w:val="single" w:sz="4" w:space="0" w:color="auto"/>
              <w:left w:val="single" w:sz="4" w:space="0" w:color="auto"/>
              <w:bottom w:val="single" w:sz="4" w:space="0" w:color="auto"/>
              <w:right w:val="single" w:sz="4" w:space="0" w:color="auto"/>
            </w:tcBorders>
            <w:hideMark/>
          </w:tcPr>
          <w:p w14:paraId="0FBEDE49" w14:textId="77777777" w:rsidR="007B4183" w:rsidRPr="00C17CF5" w:rsidRDefault="007B4183" w:rsidP="001E741C">
            <w:pPr>
              <w:spacing w:line="360" w:lineRule="auto"/>
              <w:jc w:val="center"/>
              <w:rPr>
                <w:rFonts w:ascii="Times New Roman" w:hAnsi="Times New Roman" w:cs="Times New Roman"/>
                <w:b/>
                <w:sz w:val="28"/>
                <w:szCs w:val="28"/>
              </w:rPr>
            </w:pPr>
            <w:r w:rsidRPr="00C17CF5">
              <w:rPr>
                <w:rFonts w:ascii="Times New Roman" w:hAnsi="Times New Roman" w:cs="Times New Roman"/>
                <w:b/>
                <w:sz w:val="28"/>
                <w:szCs w:val="28"/>
              </w:rPr>
              <w:t>ГХС після</w:t>
            </w:r>
          </w:p>
        </w:tc>
      </w:tr>
      <w:tr w:rsidR="007B4183" w:rsidRPr="00C17CF5" w14:paraId="7BF85AF2" w14:textId="77777777" w:rsidTr="001E741C">
        <w:tc>
          <w:tcPr>
            <w:tcW w:w="2263" w:type="dxa"/>
            <w:tcBorders>
              <w:top w:val="single" w:sz="4" w:space="0" w:color="auto"/>
              <w:left w:val="single" w:sz="4" w:space="0" w:color="auto"/>
              <w:bottom w:val="single" w:sz="4" w:space="0" w:color="auto"/>
              <w:right w:val="single" w:sz="4" w:space="0" w:color="auto"/>
            </w:tcBorders>
            <w:hideMark/>
          </w:tcPr>
          <w:p w14:paraId="5C114094" w14:textId="77777777" w:rsidR="007B4183" w:rsidRPr="00C17CF5" w:rsidRDefault="007B4183" w:rsidP="001E741C">
            <w:pPr>
              <w:spacing w:line="360" w:lineRule="auto"/>
              <w:ind w:left="-112" w:right="-162"/>
              <w:jc w:val="center"/>
              <w:rPr>
                <w:rFonts w:ascii="Times New Roman" w:hAnsi="Times New Roman" w:cs="Times New Roman"/>
                <w:sz w:val="28"/>
                <w:szCs w:val="28"/>
              </w:rPr>
            </w:pPr>
            <w:r w:rsidRPr="00C17CF5">
              <w:rPr>
                <w:rFonts w:ascii="Times New Roman" w:hAnsi="Times New Roman" w:cs="Times New Roman"/>
                <w:sz w:val="28"/>
                <w:szCs w:val="28"/>
              </w:rPr>
              <w:t>ЧСС, уд·хв⁻¹</w:t>
            </w:r>
          </w:p>
        </w:tc>
        <w:tc>
          <w:tcPr>
            <w:tcW w:w="1843" w:type="dxa"/>
            <w:tcBorders>
              <w:top w:val="single" w:sz="4" w:space="0" w:color="auto"/>
              <w:left w:val="single" w:sz="4" w:space="0" w:color="auto"/>
              <w:bottom w:val="single" w:sz="4" w:space="0" w:color="auto"/>
              <w:right w:val="single" w:sz="4" w:space="0" w:color="auto"/>
            </w:tcBorders>
            <w:hideMark/>
          </w:tcPr>
          <w:p w14:paraId="1CE74762"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72,4 ± 5,1</w:t>
            </w:r>
          </w:p>
        </w:tc>
        <w:tc>
          <w:tcPr>
            <w:tcW w:w="1843" w:type="dxa"/>
            <w:tcBorders>
              <w:top w:val="single" w:sz="4" w:space="0" w:color="auto"/>
              <w:left w:val="single" w:sz="4" w:space="0" w:color="auto"/>
              <w:bottom w:val="single" w:sz="4" w:space="0" w:color="auto"/>
              <w:right w:val="single" w:sz="4" w:space="0" w:color="auto"/>
            </w:tcBorders>
            <w:hideMark/>
          </w:tcPr>
          <w:p w14:paraId="6FAA375E"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71,6 ± 4,8</w:t>
            </w:r>
          </w:p>
        </w:tc>
        <w:tc>
          <w:tcPr>
            <w:tcW w:w="1843" w:type="dxa"/>
            <w:tcBorders>
              <w:top w:val="single" w:sz="4" w:space="0" w:color="auto"/>
              <w:left w:val="single" w:sz="4" w:space="0" w:color="auto"/>
              <w:bottom w:val="single" w:sz="4" w:space="0" w:color="auto"/>
              <w:right w:val="single" w:sz="4" w:space="0" w:color="auto"/>
            </w:tcBorders>
            <w:hideMark/>
          </w:tcPr>
          <w:p w14:paraId="701AF6E6"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73,1 ± 5,4</w:t>
            </w:r>
          </w:p>
        </w:tc>
        <w:tc>
          <w:tcPr>
            <w:tcW w:w="1842" w:type="dxa"/>
            <w:tcBorders>
              <w:top w:val="single" w:sz="4" w:space="0" w:color="auto"/>
              <w:left w:val="single" w:sz="4" w:space="0" w:color="auto"/>
              <w:bottom w:val="single" w:sz="4" w:space="0" w:color="auto"/>
              <w:right w:val="single" w:sz="4" w:space="0" w:color="auto"/>
            </w:tcBorders>
            <w:hideMark/>
          </w:tcPr>
          <w:p w14:paraId="557EC92B"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68,2 ± 4,6*</w:t>
            </w:r>
          </w:p>
        </w:tc>
      </w:tr>
      <w:tr w:rsidR="007B4183" w:rsidRPr="00C17CF5" w14:paraId="78CC8490" w14:textId="77777777" w:rsidTr="001E741C">
        <w:tc>
          <w:tcPr>
            <w:tcW w:w="2263" w:type="dxa"/>
            <w:tcBorders>
              <w:top w:val="single" w:sz="4" w:space="0" w:color="auto"/>
              <w:left w:val="single" w:sz="4" w:space="0" w:color="auto"/>
              <w:bottom w:val="single" w:sz="4" w:space="0" w:color="auto"/>
              <w:right w:val="single" w:sz="4" w:space="0" w:color="auto"/>
            </w:tcBorders>
            <w:hideMark/>
          </w:tcPr>
          <w:p w14:paraId="01C5FE70" w14:textId="77777777" w:rsidR="007B4183" w:rsidRPr="00C17CF5" w:rsidRDefault="007B4183" w:rsidP="001E741C">
            <w:pPr>
              <w:spacing w:line="360" w:lineRule="auto"/>
              <w:ind w:left="-112" w:right="-162"/>
              <w:jc w:val="center"/>
              <w:rPr>
                <w:rFonts w:ascii="Times New Roman" w:hAnsi="Times New Roman" w:cs="Times New Roman"/>
                <w:sz w:val="28"/>
                <w:szCs w:val="28"/>
              </w:rPr>
            </w:pPr>
            <w:r w:rsidRPr="00C17CF5">
              <w:rPr>
                <w:rFonts w:ascii="Times New Roman" w:hAnsi="Times New Roman" w:cs="Times New Roman"/>
                <w:sz w:val="28"/>
                <w:szCs w:val="28"/>
              </w:rPr>
              <w:t xml:space="preserve">САТ, мм </w:t>
            </w:r>
            <w:proofErr w:type="spellStart"/>
            <w:r w:rsidRPr="00C17CF5">
              <w:rPr>
                <w:rFonts w:ascii="Times New Roman" w:hAnsi="Times New Roman" w:cs="Times New Roman"/>
                <w:sz w:val="28"/>
                <w:szCs w:val="28"/>
              </w:rPr>
              <w:t>рт</w:t>
            </w:r>
            <w:proofErr w:type="spellEnd"/>
            <w:r w:rsidRPr="00C17CF5">
              <w:rPr>
                <w:rFonts w:ascii="Times New Roman" w:hAnsi="Times New Roman" w:cs="Times New Roman"/>
                <w:sz w:val="28"/>
                <w:szCs w:val="28"/>
              </w:rPr>
              <w:t>. ст.</w:t>
            </w:r>
          </w:p>
        </w:tc>
        <w:tc>
          <w:tcPr>
            <w:tcW w:w="1843" w:type="dxa"/>
            <w:tcBorders>
              <w:top w:val="single" w:sz="4" w:space="0" w:color="auto"/>
              <w:left w:val="single" w:sz="4" w:space="0" w:color="auto"/>
              <w:bottom w:val="single" w:sz="4" w:space="0" w:color="auto"/>
              <w:right w:val="single" w:sz="4" w:space="0" w:color="auto"/>
            </w:tcBorders>
            <w:hideMark/>
          </w:tcPr>
          <w:p w14:paraId="23BEC05E"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121,8 ± 6,5</w:t>
            </w:r>
          </w:p>
        </w:tc>
        <w:tc>
          <w:tcPr>
            <w:tcW w:w="1843" w:type="dxa"/>
            <w:tcBorders>
              <w:top w:val="single" w:sz="4" w:space="0" w:color="auto"/>
              <w:left w:val="single" w:sz="4" w:space="0" w:color="auto"/>
              <w:bottom w:val="single" w:sz="4" w:space="0" w:color="auto"/>
              <w:right w:val="single" w:sz="4" w:space="0" w:color="auto"/>
            </w:tcBorders>
            <w:hideMark/>
          </w:tcPr>
          <w:p w14:paraId="67E69A09"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120,9 ± 6,1</w:t>
            </w:r>
          </w:p>
        </w:tc>
        <w:tc>
          <w:tcPr>
            <w:tcW w:w="1843" w:type="dxa"/>
            <w:tcBorders>
              <w:top w:val="single" w:sz="4" w:space="0" w:color="auto"/>
              <w:left w:val="single" w:sz="4" w:space="0" w:color="auto"/>
              <w:bottom w:val="single" w:sz="4" w:space="0" w:color="auto"/>
              <w:right w:val="single" w:sz="4" w:space="0" w:color="auto"/>
            </w:tcBorders>
            <w:hideMark/>
          </w:tcPr>
          <w:p w14:paraId="14B02B7B"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122,4 ± 6,8</w:t>
            </w:r>
          </w:p>
        </w:tc>
        <w:tc>
          <w:tcPr>
            <w:tcW w:w="1842" w:type="dxa"/>
            <w:tcBorders>
              <w:top w:val="single" w:sz="4" w:space="0" w:color="auto"/>
              <w:left w:val="single" w:sz="4" w:space="0" w:color="auto"/>
              <w:bottom w:val="single" w:sz="4" w:space="0" w:color="auto"/>
              <w:right w:val="single" w:sz="4" w:space="0" w:color="auto"/>
            </w:tcBorders>
            <w:hideMark/>
          </w:tcPr>
          <w:p w14:paraId="4580C9DA"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118,6 ± 5,9*</w:t>
            </w:r>
          </w:p>
        </w:tc>
      </w:tr>
      <w:tr w:rsidR="007B4183" w:rsidRPr="00C17CF5" w14:paraId="7856DF37" w14:textId="77777777" w:rsidTr="001E741C">
        <w:tc>
          <w:tcPr>
            <w:tcW w:w="2263" w:type="dxa"/>
            <w:tcBorders>
              <w:top w:val="single" w:sz="4" w:space="0" w:color="auto"/>
              <w:left w:val="single" w:sz="4" w:space="0" w:color="auto"/>
              <w:bottom w:val="single" w:sz="4" w:space="0" w:color="auto"/>
              <w:right w:val="single" w:sz="4" w:space="0" w:color="auto"/>
            </w:tcBorders>
            <w:hideMark/>
          </w:tcPr>
          <w:p w14:paraId="59067662" w14:textId="77777777" w:rsidR="007B4183" w:rsidRPr="00C17CF5" w:rsidRDefault="007B4183" w:rsidP="001E741C">
            <w:pPr>
              <w:spacing w:line="360" w:lineRule="auto"/>
              <w:ind w:left="-112" w:right="-162"/>
              <w:jc w:val="center"/>
              <w:rPr>
                <w:rFonts w:ascii="Times New Roman" w:hAnsi="Times New Roman" w:cs="Times New Roman"/>
                <w:sz w:val="28"/>
                <w:szCs w:val="28"/>
              </w:rPr>
            </w:pPr>
            <w:r w:rsidRPr="00C17CF5">
              <w:rPr>
                <w:rFonts w:ascii="Times New Roman" w:hAnsi="Times New Roman" w:cs="Times New Roman"/>
                <w:sz w:val="28"/>
                <w:szCs w:val="28"/>
              </w:rPr>
              <w:t xml:space="preserve">ДАТ, мм </w:t>
            </w:r>
            <w:proofErr w:type="spellStart"/>
            <w:r w:rsidRPr="00C17CF5">
              <w:rPr>
                <w:rFonts w:ascii="Times New Roman" w:hAnsi="Times New Roman" w:cs="Times New Roman"/>
                <w:sz w:val="28"/>
                <w:szCs w:val="28"/>
              </w:rPr>
              <w:t>рт</w:t>
            </w:r>
            <w:proofErr w:type="spellEnd"/>
            <w:r w:rsidRPr="00C17CF5">
              <w:rPr>
                <w:rFonts w:ascii="Times New Roman" w:hAnsi="Times New Roman" w:cs="Times New Roman"/>
                <w:sz w:val="28"/>
                <w:szCs w:val="28"/>
              </w:rPr>
              <w:t>. ст.</w:t>
            </w:r>
          </w:p>
        </w:tc>
        <w:tc>
          <w:tcPr>
            <w:tcW w:w="1843" w:type="dxa"/>
            <w:tcBorders>
              <w:top w:val="single" w:sz="4" w:space="0" w:color="auto"/>
              <w:left w:val="single" w:sz="4" w:space="0" w:color="auto"/>
              <w:bottom w:val="single" w:sz="4" w:space="0" w:color="auto"/>
              <w:right w:val="single" w:sz="4" w:space="0" w:color="auto"/>
            </w:tcBorders>
            <w:hideMark/>
          </w:tcPr>
          <w:p w14:paraId="67F860FF"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77,6 ± 4,9</w:t>
            </w:r>
          </w:p>
        </w:tc>
        <w:tc>
          <w:tcPr>
            <w:tcW w:w="1843" w:type="dxa"/>
            <w:tcBorders>
              <w:top w:val="single" w:sz="4" w:space="0" w:color="auto"/>
              <w:left w:val="single" w:sz="4" w:space="0" w:color="auto"/>
              <w:bottom w:val="single" w:sz="4" w:space="0" w:color="auto"/>
              <w:right w:val="single" w:sz="4" w:space="0" w:color="auto"/>
            </w:tcBorders>
            <w:hideMark/>
          </w:tcPr>
          <w:p w14:paraId="3EADF6D8"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77,1 ± 4,6</w:t>
            </w:r>
          </w:p>
        </w:tc>
        <w:tc>
          <w:tcPr>
            <w:tcW w:w="1843" w:type="dxa"/>
            <w:tcBorders>
              <w:top w:val="single" w:sz="4" w:space="0" w:color="auto"/>
              <w:left w:val="single" w:sz="4" w:space="0" w:color="auto"/>
              <w:bottom w:val="single" w:sz="4" w:space="0" w:color="auto"/>
              <w:right w:val="single" w:sz="4" w:space="0" w:color="auto"/>
            </w:tcBorders>
            <w:hideMark/>
          </w:tcPr>
          <w:p w14:paraId="32E39F00"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78,2 ± 5,1</w:t>
            </w:r>
          </w:p>
        </w:tc>
        <w:tc>
          <w:tcPr>
            <w:tcW w:w="1842" w:type="dxa"/>
            <w:tcBorders>
              <w:top w:val="single" w:sz="4" w:space="0" w:color="auto"/>
              <w:left w:val="single" w:sz="4" w:space="0" w:color="auto"/>
              <w:bottom w:val="single" w:sz="4" w:space="0" w:color="auto"/>
              <w:right w:val="single" w:sz="4" w:space="0" w:color="auto"/>
            </w:tcBorders>
            <w:hideMark/>
          </w:tcPr>
          <w:p w14:paraId="6157975E"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75,4 ± 4,3</w:t>
            </w:r>
          </w:p>
        </w:tc>
      </w:tr>
      <w:tr w:rsidR="007B4183" w:rsidRPr="00C17CF5" w14:paraId="528E14A8" w14:textId="77777777" w:rsidTr="001E741C">
        <w:tc>
          <w:tcPr>
            <w:tcW w:w="2263" w:type="dxa"/>
            <w:tcBorders>
              <w:top w:val="single" w:sz="4" w:space="0" w:color="auto"/>
              <w:left w:val="single" w:sz="4" w:space="0" w:color="auto"/>
              <w:bottom w:val="single" w:sz="4" w:space="0" w:color="auto"/>
              <w:right w:val="single" w:sz="4" w:space="0" w:color="auto"/>
            </w:tcBorders>
            <w:hideMark/>
          </w:tcPr>
          <w:p w14:paraId="37BE3AAA" w14:textId="77777777" w:rsidR="007B4183" w:rsidRPr="00C17CF5" w:rsidRDefault="007B4183" w:rsidP="001E741C">
            <w:pPr>
              <w:spacing w:line="360" w:lineRule="auto"/>
              <w:ind w:left="-112" w:right="-162"/>
              <w:jc w:val="center"/>
              <w:rPr>
                <w:rFonts w:ascii="Times New Roman" w:hAnsi="Times New Roman" w:cs="Times New Roman"/>
                <w:sz w:val="28"/>
                <w:szCs w:val="28"/>
              </w:rPr>
            </w:pPr>
            <w:r w:rsidRPr="00C17CF5">
              <w:rPr>
                <w:rFonts w:ascii="Times New Roman" w:hAnsi="Times New Roman" w:cs="Times New Roman"/>
                <w:sz w:val="28"/>
                <w:szCs w:val="28"/>
              </w:rPr>
              <w:t>Подвійний добуток, ум. од.</w:t>
            </w:r>
          </w:p>
        </w:tc>
        <w:tc>
          <w:tcPr>
            <w:tcW w:w="1843" w:type="dxa"/>
            <w:tcBorders>
              <w:top w:val="single" w:sz="4" w:space="0" w:color="auto"/>
              <w:left w:val="single" w:sz="4" w:space="0" w:color="auto"/>
              <w:bottom w:val="single" w:sz="4" w:space="0" w:color="auto"/>
              <w:right w:val="single" w:sz="4" w:space="0" w:color="auto"/>
            </w:tcBorders>
            <w:hideMark/>
          </w:tcPr>
          <w:p w14:paraId="17DD6500"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8820 ± 740</w:t>
            </w:r>
          </w:p>
        </w:tc>
        <w:tc>
          <w:tcPr>
            <w:tcW w:w="1843" w:type="dxa"/>
            <w:tcBorders>
              <w:top w:val="single" w:sz="4" w:space="0" w:color="auto"/>
              <w:left w:val="single" w:sz="4" w:space="0" w:color="auto"/>
              <w:bottom w:val="single" w:sz="4" w:space="0" w:color="auto"/>
              <w:right w:val="single" w:sz="4" w:space="0" w:color="auto"/>
            </w:tcBorders>
            <w:hideMark/>
          </w:tcPr>
          <w:p w14:paraId="2378714A"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8660 ± 710</w:t>
            </w:r>
          </w:p>
        </w:tc>
        <w:tc>
          <w:tcPr>
            <w:tcW w:w="1843" w:type="dxa"/>
            <w:tcBorders>
              <w:top w:val="single" w:sz="4" w:space="0" w:color="auto"/>
              <w:left w:val="single" w:sz="4" w:space="0" w:color="auto"/>
              <w:bottom w:val="single" w:sz="4" w:space="0" w:color="auto"/>
              <w:right w:val="single" w:sz="4" w:space="0" w:color="auto"/>
            </w:tcBorders>
            <w:hideMark/>
          </w:tcPr>
          <w:p w14:paraId="5E9EF7E0"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8950 ± 780</w:t>
            </w:r>
          </w:p>
        </w:tc>
        <w:tc>
          <w:tcPr>
            <w:tcW w:w="1842" w:type="dxa"/>
            <w:tcBorders>
              <w:top w:val="single" w:sz="4" w:space="0" w:color="auto"/>
              <w:left w:val="single" w:sz="4" w:space="0" w:color="auto"/>
              <w:bottom w:val="single" w:sz="4" w:space="0" w:color="auto"/>
              <w:right w:val="single" w:sz="4" w:space="0" w:color="auto"/>
            </w:tcBorders>
            <w:hideMark/>
          </w:tcPr>
          <w:p w14:paraId="13983DF8" w14:textId="77777777" w:rsidR="007B4183" w:rsidRPr="00C17CF5" w:rsidRDefault="007B4183" w:rsidP="001E741C">
            <w:pPr>
              <w:spacing w:line="360" w:lineRule="auto"/>
              <w:jc w:val="center"/>
              <w:rPr>
                <w:rFonts w:ascii="Times New Roman" w:hAnsi="Times New Roman" w:cs="Times New Roman"/>
                <w:sz w:val="28"/>
                <w:szCs w:val="28"/>
              </w:rPr>
            </w:pPr>
            <w:r w:rsidRPr="00C17CF5">
              <w:rPr>
                <w:rFonts w:ascii="Times New Roman" w:hAnsi="Times New Roman" w:cs="Times New Roman"/>
                <w:sz w:val="28"/>
                <w:szCs w:val="28"/>
              </w:rPr>
              <w:t>8090 ± 690*</w:t>
            </w:r>
          </w:p>
        </w:tc>
      </w:tr>
    </w:tbl>
    <w:p w14:paraId="2FBB4866" w14:textId="29CA1DA4" w:rsidR="007B4183" w:rsidRDefault="007B4183" w:rsidP="001E741C">
      <w:pPr>
        <w:spacing w:after="0" w:line="360" w:lineRule="auto"/>
        <w:jc w:val="both"/>
        <w:rPr>
          <w:rFonts w:ascii="Times New Roman" w:hAnsi="Times New Roman" w:cs="Times New Roman"/>
          <w:sz w:val="28"/>
          <w:szCs w:val="28"/>
        </w:rPr>
      </w:pPr>
      <w:r w:rsidRPr="00C17CF5">
        <w:rPr>
          <w:rFonts w:ascii="Times New Roman" w:hAnsi="Times New Roman" w:cs="Times New Roman"/>
          <w:sz w:val="24"/>
          <w:szCs w:val="24"/>
        </w:rPr>
        <w:t>* – p &lt; 0,05 порівняно з вихідним рівнем</w:t>
      </w:r>
      <w:r w:rsidRPr="00C17CF5">
        <w:rPr>
          <w:rFonts w:ascii="Times New Roman" w:hAnsi="Times New Roman" w:cs="Times New Roman"/>
          <w:sz w:val="28"/>
          <w:szCs w:val="28"/>
        </w:rPr>
        <w:t>.</w:t>
      </w:r>
    </w:p>
    <w:p w14:paraId="4956F158" w14:textId="77777777" w:rsidR="00C17CF5" w:rsidRDefault="00C17CF5" w:rsidP="001E74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контрольній групі протягом періоду спостереження динаміка показників ЧСС, систолічного та діастолічного артеріального тиску мала помірний характер і не супроводжувалася статистично достовірними змінами. Розраховані значення подвійного добутку залишалися стабільними, що вказує на відсутність суттєвих зрушень у рівні кисневого запиту міокарда та функціонального навантаження на серцево-судинну систему за умов збереження звичного тренувального режиму.</w:t>
      </w:r>
    </w:p>
    <w:p w14:paraId="49DFDEBD" w14:textId="77777777" w:rsidR="00C17CF5" w:rsidRPr="00C17CF5" w:rsidRDefault="00C17CF5" w:rsidP="001E741C">
      <w:pPr>
        <w:spacing w:after="0" w:line="360" w:lineRule="auto"/>
        <w:jc w:val="both"/>
        <w:rPr>
          <w:rFonts w:ascii="Times New Roman" w:hAnsi="Times New Roman" w:cs="Times New Roman"/>
          <w:sz w:val="28"/>
          <w:szCs w:val="28"/>
        </w:rPr>
      </w:pPr>
    </w:p>
    <w:p w14:paraId="3ED542F4" w14:textId="3E6DA7DC" w:rsidR="007B4183" w:rsidRDefault="007B4183" w:rsidP="00C17CF5">
      <w:pPr>
        <w:jc w:val="center"/>
      </w:pPr>
      <w:r>
        <w:rPr>
          <w:noProof/>
        </w:rPr>
        <w:lastRenderedPageBreak/>
        <w:drawing>
          <wp:inline distT="0" distB="0" distL="0" distR="0" wp14:anchorId="69D824C7" wp14:editId="6E680952">
            <wp:extent cx="4670076" cy="3521043"/>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89506" cy="3535693"/>
                    </a:xfrm>
                    <a:prstGeom prst="rect">
                      <a:avLst/>
                    </a:prstGeom>
                    <a:noFill/>
                    <a:ln>
                      <a:noFill/>
                    </a:ln>
                  </pic:spPr>
                </pic:pic>
              </a:graphicData>
            </a:graphic>
          </wp:inline>
        </w:drawing>
      </w:r>
    </w:p>
    <w:p w14:paraId="16765293" w14:textId="0F65E422" w:rsidR="007B4183" w:rsidRPr="00C17CF5" w:rsidRDefault="007B4183" w:rsidP="001E741C">
      <w:pPr>
        <w:spacing w:after="0" w:line="360" w:lineRule="auto"/>
        <w:jc w:val="center"/>
        <w:rPr>
          <w:rFonts w:ascii="Times New Roman" w:hAnsi="Times New Roman" w:cs="Times New Roman"/>
          <w:sz w:val="28"/>
          <w:szCs w:val="28"/>
        </w:rPr>
      </w:pPr>
      <w:r w:rsidRPr="00C17CF5">
        <w:rPr>
          <w:rFonts w:ascii="Times New Roman" w:hAnsi="Times New Roman" w:cs="Times New Roman"/>
          <w:b/>
          <w:sz w:val="28"/>
          <w:szCs w:val="28"/>
        </w:rPr>
        <w:t>Рис</w:t>
      </w:r>
      <w:r w:rsidR="00C17CF5" w:rsidRPr="00C17CF5">
        <w:rPr>
          <w:rFonts w:ascii="Times New Roman" w:hAnsi="Times New Roman" w:cs="Times New Roman"/>
          <w:b/>
          <w:sz w:val="28"/>
          <w:szCs w:val="28"/>
        </w:rPr>
        <w:t xml:space="preserve">унок </w:t>
      </w:r>
      <w:r w:rsidRPr="00C17CF5">
        <w:rPr>
          <w:rFonts w:ascii="Times New Roman" w:hAnsi="Times New Roman" w:cs="Times New Roman"/>
          <w:b/>
          <w:sz w:val="28"/>
          <w:szCs w:val="28"/>
        </w:rPr>
        <w:t>3.4</w:t>
      </w:r>
      <w:r w:rsidR="00C17CF5" w:rsidRPr="00C17CF5">
        <w:rPr>
          <w:rFonts w:ascii="Times New Roman" w:hAnsi="Times New Roman" w:cs="Times New Roman"/>
          <w:sz w:val="28"/>
          <w:szCs w:val="28"/>
        </w:rPr>
        <w:t xml:space="preserve"> - </w:t>
      </w:r>
      <w:r w:rsidRPr="00C17CF5">
        <w:rPr>
          <w:rFonts w:ascii="Times New Roman" w:hAnsi="Times New Roman" w:cs="Times New Roman"/>
          <w:sz w:val="28"/>
          <w:szCs w:val="28"/>
        </w:rPr>
        <w:t>Динаміка частоти серцевих скорочень (ЧСС) у КГ та ГХС до і після періоду спостереження (M ± SD).</w:t>
      </w:r>
    </w:p>
    <w:p w14:paraId="544A9343" w14:textId="1785EFE0" w:rsidR="007B4183" w:rsidRDefault="007B4183" w:rsidP="00C17CF5">
      <w:pPr>
        <w:jc w:val="center"/>
      </w:pPr>
      <w:r>
        <w:rPr>
          <w:noProof/>
        </w:rPr>
        <w:drawing>
          <wp:inline distT="0" distB="0" distL="0" distR="0" wp14:anchorId="2407DD5B" wp14:editId="2D1DFCC7">
            <wp:extent cx="4649272" cy="3447030"/>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55150" cy="3451388"/>
                    </a:xfrm>
                    <a:prstGeom prst="rect">
                      <a:avLst/>
                    </a:prstGeom>
                    <a:noFill/>
                    <a:ln>
                      <a:noFill/>
                    </a:ln>
                  </pic:spPr>
                </pic:pic>
              </a:graphicData>
            </a:graphic>
          </wp:inline>
        </w:drawing>
      </w:r>
    </w:p>
    <w:p w14:paraId="4C006494" w14:textId="11A7BEFA" w:rsidR="007B4183" w:rsidRPr="00C17CF5" w:rsidRDefault="007B4183" w:rsidP="001E741C">
      <w:pPr>
        <w:spacing w:after="0" w:line="360" w:lineRule="auto"/>
        <w:ind w:firstLine="709"/>
        <w:jc w:val="center"/>
        <w:rPr>
          <w:rFonts w:ascii="Times New Roman" w:hAnsi="Times New Roman" w:cs="Times New Roman"/>
          <w:sz w:val="28"/>
          <w:szCs w:val="28"/>
        </w:rPr>
      </w:pPr>
      <w:r w:rsidRPr="00C17CF5">
        <w:rPr>
          <w:rFonts w:ascii="Times New Roman" w:hAnsi="Times New Roman" w:cs="Times New Roman"/>
          <w:b/>
          <w:sz w:val="28"/>
          <w:szCs w:val="28"/>
        </w:rPr>
        <w:t>Рис</w:t>
      </w:r>
      <w:r w:rsidR="00C17CF5" w:rsidRPr="00C17CF5">
        <w:rPr>
          <w:rFonts w:ascii="Times New Roman" w:hAnsi="Times New Roman" w:cs="Times New Roman"/>
          <w:b/>
          <w:sz w:val="28"/>
          <w:szCs w:val="28"/>
        </w:rPr>
        <w:t xml:space="preserve">унок </w:t>
      </w:r>
      <w:r w:rsidRPr="00C17CF5">
        <w:rPr>
          <w:rFonts w:ascii="Times New Roman" w:hAnsi="Times New Roman" w:cs="Times New Roman"/>
          <w:b/>
          <w:sz w:val="28"/>
          <w:szCs w:val="28"/>
        </w:rPr>
        <w:t>3.5</w:t>
      </w:r>
      <w:r w:rsidR="00C17CF5" w:rsidRPr="00C17CF5">
        <w:rPr>
          <w:rFonts w:ascii="Times New Roman" w:hAnsi="Times New Roman" w:cs="Times New Roman"/>
          <w:sz w:val="28"/>
          <w:szCs w:val="28"/>
        </w:rPr>
        <w:t xml:space="preserve"> - </w:t>
      </w:r>
      <w:r w:rsidRPr="00C17CF5">
        <w:rPr>
          <w:rFonts w:ascii="Times New Roman" w:hAnsi="Times New Roman" w:cs="Times New Roman"/>
          <w:sz w:val="28"/>
          <w:szCs w:val="28"/>
        </w:rPr>
        <w:t>Динаміка систолічного артеріального тиску (САТ) у КГ та ГХС до і після періоду спостереження (M ± SD).</w:t>
      </w:r>
    </w:p>
    <w:p w14:paraId="0D0C882F" w14:textId="77777777" w:rsidR="00AB1696" w:rsidRPr="00AB1696" w:rsidRDefault="00AB1696" w:rsidP="001E741C">
      <w:pPr>
        <w:spacing w:after="0" w:line="360" w:lineRule="auto"/>
        <w:ind w:firstLine="709"/>
        <w:jc w:val="both"/>
        <w:rPr>
          <w:rFonts w:ascii="Times New Roman" w:hAnsi="Times New Roman" w:cs="Times New Roman"/>
          <w:sz w:val="28"/>
          <w:szCs w:val="28"/>
        </w:rPr>
      </w:pPr>
    </w:p>
    <w:p w14:paraId="0024DB7F" w14:textId="63D5D0A3" w:rsidR="00AB1696" w:rsidRPr="00AB1696" w:rsidRDefault="00AB1696" w:rsidP="001E741C">
      <w:pPr>
        <w:spacing w:after="0" w:line="360" w:lineRule="auto"/>
        <w:ind w:firstLine="709"/>
        <w:jc w:val="both"/>
        <w:rPr>
          <w:rFonts w:ascii="Times New Roman" w:hAnsi="Times New Roman" w:cs="Times New Roman"/>
          <w:sz w:val="28"/>
          <w:szCs w:val="28"/>
        </w:rPr>
      </w:pPr>
      <w:r w:rsidRPr="00AB1696">
        <w:rPr>
          <w:rFonts w:ascii="Times New Roman" w:hAnsi="Times New Roman" w:cs="Times New Roman"/>
          <w:sz w:val="28"/>
          <w:szCs w:val="28"/>
        </w:rPr>
        <w:t xml:space="preserve">Натомість у групі харчової </w:t>
      </w:r>
      <w:proofErr w:type="spellStart"/>
      <w:r w:rsidRPr="00AB1696">
        <w:rPr>
          <w:rFonts w:ascii="Times New Roman" w:hAnsi="Times New Roman" w:cs="Times New Roman"/>
          <w:sz w:val="28"/>
          <w:szCs w:val="28"/>
        </w:rPr>
        <w:t>с</w:t>
      </w:r>
      <w:r w:rsidR="00534252">
        <w:rPr>
          <w:rFonts w:ascii="Times New Roman" w:hAnsi="Times New Roman" w:cs="Times New Roman"/>
          <w:sz w:val="28"/>
          <w:szCs w:val="28"/>
        </w:rPr>
        <w:t>а</w:t>
      </w:r>
      <w:r w:rsidRPr="00AB1696">
        <w:rPr>
          <w:rFonts w:ascii="Times New Roman" w:hAnsi="Times New Roman" w:cs="Times New Roman"/>
          <w:sz w:val="28"/>
          <w:szCs w:val="28"/>
        </w:rPr>
        <w:t>плементації</w:t>
      </w:r>
      <w:proofErr w:type="spellEnd"/>
      <w:r w:rsidRPr="00AB1696">
        <w:rPr>
          <w:rFonts w:ascii="Times New Roman" w:hAnsi="Times New Roman" w:cs="Times New Roman"/>
          <w:sz w:val="28"/>
          <w:szCs w:val="28"/>
        </w:rPr>
        <w:t xml:space="preserve"> після завершення періоду прийому </w:t>
      </w:r>
      <w:r w:rsidR="000544DE">
        <w:rPr>
          <w:rFonts w:ascii="Times New Roman" w:hAnsi="Times New Roman" w:cs="Times New Roman"/>
          <w:sz w:val="28"/>
          <w:szCs w:val="28"/>
        </w:rPr>
        <w:t>харчової добавки</w:t>
      </w:r>
      <w:r w:rsidRPr="00AB1696">
        <w:rPr>
          <w:rFonts w:ascii="Times New Roman" w:hAnsi="Times New Roman" w:cs="Times New Roman"/>
          <w:sz w:val="28"/>
          <w:szCs w:val="28"/>
        </w:rPr>
        <w:t xml:space="preserve">, було зафіксовано сприятливі зміни показників </w:t>
      </w:r>
      <w:r w:rsidRPr="00AB1696">
        <w:rPr>
          <w:rFonts w:ascii="Times New Roman" w:hAnsi="Times New Roman" w:cs="Times New Roman"/>
          <w:sz w:val="28"/>
          <w:szCs w:val="28"/>
        </w:rPr>
        <w:lastRenderedPageBreak/>
        <w:t xml:space="preserve">функціонального стану серцево-судинної системи. Зокрема, спостерігалася тенденція до зниження </w:t>
      </w:r>
      <w:r w:rsidR="000544DE">
        <w:rPr>
          <w:rFonts w:ascii="Times New Roman" w:hAnsi="Times New Roman" w:cs="Times New Roman"/>
          <w:sz w:val="28"/>
          <w:szCs w:val="28"/>
        </w:rPr>
        <w:t>ЧСС</w:t>
      </w:r>
      <w:r w:rsidRPr="00AB1696">
        <w:rPr>
          <w:rFonts w:ascii="Times New Roman" w:hAnsi="Times New Roman" w:cs="Times New Roman"/>
          <w:sz w:val="28"/>
          <w:szCs w:val="28"/>
        </w:rPr>
        <w:t xml:space="preserve"> у стані спокою та більш економної реакції серцево-судинної системи на фізичн</w:t>
      </w:r>
      <w:r w:rsidR="000544DE">
        <w:rPr>
          <w:rFonts w:ascii="Times New Roman" w:hAnsi="Times New Roman" w:cs="Times New Roman"/>
          <w:sz w:val="28"/>
          <w:szCs w:val="28"/>
        </w:rPr>
        <w:t>і вправи</w:t>
      </w:r>
      <w:r w:rsidRPr="00AB1696">
        <w:rPr>
          <w:rFonts w:ascii="Times New Roman" w:hAnsi="Times New Roman" w:cs="Times New Roman"/>
          <w:sz w:val="28"/>
          <w:szCs w:val="28"/>
        </w:rPr>
        <w:t xml:space="preserve">. Показники систолічного та діастолічного </w:t>
      </w:r>
      <w:r w:rsidR="00D14E05">
        <w:rPr>
          <w:rFonts w:ascii="Times New Roman" w:hAnsi="Times New Roman" w:cs="Times New Roman"/>
          <w:sz w:val="28"/>
          <w:szCs w:val="28"/>
        </w:rPr>
        <w:t>АТ</w:t>
      </w:r>
      <w:r w:rsidRPr="00AB1696">
        <w:rPr>
          <w:rFonts w:ascii="Times New Roman" w:hAnsi="Times New Roman" w:cs="Times New Roman"/>
          <w:sz w:val="28"/>
          <w:szCs w:val="28"/>
        </w:rPr>
        <w:t xml:space="preserve"> залишалися в межах фізіологічної норми, водночас відзначалася їх більша стабільність при повторних вимірюваннях.</w:t>
      </w:r>
    </w:p>
    <w:p w14:paraId="21054692" w14:textId="331069CB" w:rsidR="00AB1696" w:rsidRPr="00AB1696" w:rsidRDefault="00AB1696" w:rsidP="001E741C">
      <w:pPr>
        <w:spacing w:after="0" w:line="360" w:lineRule="auto"/>
        <w:ind w:firstLine="709"/>
        <w:jc w:val="both"/>
        <w:rPr>
          <w:rFonts w:ascii="Times New Roman" w:hAnsi="Times New Roman" w:cs="Times New Roman"/>
          <w:sz w:val="28"/>
          <w:szCs w:val="28"/>
        </w:rPr>
      </w:pPr>
      <w:r w:rsidRPr="00AB1696">
        <w:rPr>
          <w:rFonts w:ascii="Times New Roman" w:hAnsi="Times New Roman" w:cs="Times New Roman"/>
          <w:sz w:val="28"/>
          <w:szCs w:val="28"/>
        </w:rPr>
        <w:t xml:space="preserve">Особливу інформативність у контексті оцінки функціонального навантаження на серце мав показник подвійного добутку. У тенісистів групи </w:t>
      </w:r>
      <w:r w:rsidR="00D14E05">
        <w:rPr>
          <w:rFonts w:ascii="Times New Roman" w:hAnsi="Times New Roman" w:cs="Times New Roman"/>
          <w:sz w:val="28"/>
          <w:szCs w:val="28"/>
        </w:rPr>
        <w:t xml:space="preserve">ГХС </w:t>
      </w:r>
      <w:r w:rsidRPr="00AB1696">
        <w:rPr>
          <w:rFonts w:ascii="Times New Roman" w:hAnsi="Times New Roman" w:cs="Times New Roman"/>
          <w:sz w:val="28"/>
          <w:szCs w:val="28"/>
        </w:rPr>
        <w:t>після втручання спостерігалося його зниження або тенденція до зменшення, що свідчить про зниження кисневого запиту міокарда при виконанні стандартн</w:t>
      </w:r>
      <w:r w:rsidR="00D14E05">
        <w:rPr>
          <w:rFonts w:ascii="Times New Roman" w:hAnsi="Times New Roman" w:cs="Times New Roman"/>
          <w:sz w:val="28"/>
          <w:szCs w:val="28"/>
        </w:rPr>
        <w:t xml:space="preserve">их </w:t>
      </w:r>
      <w:r w:rsidRPr="00AB1696">
        <w:rPr>
          <w:rFonts w:ascii="Times New Roman" w:hAnsi="Times New Roman" w:cs="Times New Roman"/>
          <w:sz w:val="28"/>
          <w:szCs w:val="28"/>
        </w:rPr>
        <w:t>фізичн</w:t>
      </w:r>
      <w:r w:rsidR="00D14E05">
        <w:rPr>
          <w:rFonts w:ascii="Times New Roman" w:hAnsi="Times New Roman" w:cs="Times New Roman"/>
          <w:sz w:val="28"/>
          <w:szCs w:val="28"/>
        </w:rPr>
        <w:t>их вправ</w:t>
      </w:r>
      <w:r w:rsidRPr="00AB1696">
        <w:rPr>
          <w:rFonts w:ascii="Times New Roman" w:hAnsi="Times New Roman" w:cs="Times New Roman"/>
          <w:sz w:val="28"/>
          <w:szCs w:val="28"/>
        </w:rPr>
        <w:t>. Такі зміни вказують на формування більш економного режиму роботи серця та підвищення ефективності серцево-судинної адаптації.</w:t>
      </w:r>
    </w:p>
    <w:p w14:paraId="114D293F" w14:textId="09C035C0" w:rsidR="001B5655" w:rsidRDefault="001B5655" w:rsidP="001B5655">
      <w:pPr>
        <w:pStyle w:val="a6"/>
        <w:jc w:val="center"/>
      </w:pPr>
      <w:r>
        <w:rPr>
          <w:noProof/>
        </w:rPr>
        <w:drawing>
          <wp:inline distT="0" distB="0" distL="0" distR="0" wp14:anchorId="53522473" wp14:editId="473EF729">
            <wp:extent cx="4677487" cy="3432253"/>
            <wp:effectExtent l="0" t="0" r="8890" b="0"/>
            <wp:docPr id="9" name="Рисунок 9" descr="C:\Users\User\Desktop\fig_3_6_DBP_groupedb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Desktop\fig_3_6_DBP_groupedbar.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94909" cy="3445037"/>
                    </a:xfrm>
                    <a:prstGeom prst="rect">
                      <a:avLst/>
                    </a:prstGeom>
                    <a:noFill/>
                    <a:ln>
                      <a:noFill/>
                    </a:ln>
                  </pic:spPr>
                </pic:pic>
              </a:graphicData>
            </a:graphic>
          </wp:inline>
        </w:drawing>
      </w:r>
    </w:p>
    <w:p w14:paraId="790892E4" w14:textId="63605EDB" w:rsidR="000641E3" w:rsidRDefault="00D2235C" w:rsidP="001E741C">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t>Малюнок</w:t>
      </w:r>
      <w:r w:rsidR="000641E3">
        <w:rPr>
          <w:rFonts w:ascii="Times New Roman" w:hAnsi="Times New Roman" w:cs="Times New Roman"/>
          <w:b/>
          <w:sz w:val="28"/>
          <w:szCs w:val="28"/>
        </w:rPr>
        <w:t xml:space="preserve"> 3.6</w:t>
      </w:r>
      <w:r w:rsidR="000641E3">
        <w:rPr>
          <w:rFonts w:ascii="Times New Roman" w:hAnsi="Times New Roman" w:cs="Times New Roman"/>
          <w:sz w:val="28"/>
          <w:szCs w:val="28"/>
        </w:rPr>
        <w:t xml:space="preserve"> - Динаміка діастолічного артеріального тиску (САТ) у КГ та ГХС до і після періоду спостереження (M ± SD).</w:t>
      </w:r>
    </w:p>
    <w:p w14:paraId="25B7D411" w14:textId="77777777" w:rsidR="00D14E05" w:rsidRDefault="00D14E05" w:rsidP="001E741C">
      <w:pPr>
        <w:spacing w:after="0" w:line="360" w:lineRule="auto"/>
        <w:ind w:firstLine="709"/>
        <w:jc w:val="center"/>
        <w:rPr>
          <w:rFonts w:ascii="Times New Roman" w:hAnsi="Times New Roman" w:cs="Times New Roman"/>
          <w:sz w:val="28"/>
          <w:szCs w:val="28"/>
        </w:rPr>
      </w:pPr>
    </w:p>
    <w:p w14:paraId="530429B3" w14:textId="77777777" w:rsidR="000641E3" w:rsidRDefault="000641E3" w:rsidP="001E74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результати дозволяють припустити, що позитивні зрушення функціонального стану серцево-судинної системи у спортсменів групи харчової </w:t>
      </w:r>
      <w:proofErr w:type="spellStart"/>
      <w:r>
        <w:rPr>
          <w:rFonts w:ascii="Times New Roman" w:hAnsi="Times New Roman" w:cs="Times New Roman"/>
          <w:sz w:val="28"/>
          <w:szCs w:val="28"/>
        </w:rPr>
        <w:t>суплементації</w:t>
      </w:r>
      <w:proofErr w:type="spellEnd"/>
      <w:r>
        <w:rPr>
          <w:rFonts w:ascii="Times New Roman" w:hAnsi="Times New Roman" w:cs="Times New Roman"/>
          <w:sz w:val="28"/>
          <w:szCs w:val="28"/>
        </w:rPr>
        <w:t xml:space="preserve"> можуть бути зумовлені підвищенням </w:t>
      </w:r>
      <w:proofErr w:type="spellStart"/>
      <w:r>
        <w:rPr>
          <w:rFonts w:ascii="Times New Roman" w:hAnsi="Times New Roman" w:cs="Times New Roman"/>
          <w:sz w:val="28"/>
          <w:szCs w:val="28"/>
        </w:rPr>
        <w:t>біодоступності</w:t>
      </w:r>
      <w:proofErr w:type="spellEnd"/>
      <w:r>
        <w:rPr>
          <w:rFonts w:ascii="Times New Roman" w:hAnsi="Times New Roman" w:cs="Times New Roman"/>
          <w:sz w:val="28"/>
          <w:szCs w:val="28"/>
        </w:rPr>
        <w:t xml:space="preserve"> оксиду азоту, що сприяє зменшенню периферичного судинного опору, оптимізації </w:t>
      </w:r>
      <w:r>
        <w:rPr>
          <w:rFonts w:ascii="Times New Roman" w:hAnsi="Times New Roman" w:cs="Times New Roman"/>
          <w:sz w:val="28"/>
          <w:szCs w:val="28"/>
        </w:rPr>
        <w:lastRenderedPageBreak/>
        <w:t>гемодинаміки та зниженню навантаження на міокард. Це має особливе значення для тенісистів-аматорів, ігрова діяльність яких характеризується інтервальним режимом навантажень і потребує швидкої перебудови серцево-судинної відповіді та ефективного відновлення.</w:t>
      </w:r>
    </w:p>
    <w:p w14:paraId="61C08D38" w14:textId="77777777" w:rsidR="000641E3" w:rsidRDefault="000641E3" w:rsidP="001E74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аналіз показників ЧСС, артеріального тиску та подвійного добутку свідчить, що харчова </w:t>
      </w:r>
      <w:proofErr w:type="spellStart"/>
      <w:r>
        <w:rPr>
          <w:rFonts w:ascii="Times New Roman" w:hAnsi="Times New Roman" w:cs="Times New Roman"/>
          <w:sz w:val="28"/>
          <w:szCs w:val="28"/>
        </w:rPr>
        <w:t>суплементація</w:t>
      </w:r>
      <w:proofErr w:type="spellEnd"/>
      <w:r>
        <w:rPr>
          <w:rFonts w:ascii="Times New Roman" w:hAnsi="Times New Roman" w:cs="Times New Roman"/>
          <w:sz w:val="28"/>
          <w:szCs w:val="28"/>
        </w:rPr>
        <w:t xml:space="preserve"> буряковим соком, багатим на нітрати, сприяє покращенню функціонального стану серцево-судинної системи тенісистів-аматорів і формуванню більш економного типу серцевої діяльності в умовах фізичного навантаження.</w:t>
      </w:r>
    </w:p>
    <w:p w14:paraId="6A783213" w14:textId="77777777" w:rsidR="00512C5A" w:rsidRPr="00B36CA0" w:rsidRDefault="00512C5A" w:rsidP="001E741C">
      <w:pPr>
        <w:spacing w:after="0" w:line="360" w:lineRule="auto"/>
        <w:jc w:val="center"/>
        <w:outlineLvl w:val="1"/>
        <w:rPr>
          <w:rFonts w:ascii="Times New Roman" w:eastAsia="Times New Roman" w:hAnsi="Times New Roman" w:cs="Times New Roman"/>
          <w:b/>
          <w:kern w:val="0"/>
          <w:sz w:val="28"/>
          <w:szCs w:val="28"/>
          <w:lang w:eastAsia="uk-UA"/>
          <w14:ligatures w14:val="none"/>
        </w:rPr>
      </w:pPr>
    </w:p>
    <w:p w14:paraId="3AE1F9D8" w14:textId="2025E80F" w:rsidR="00B36CA0" w:rsidRDefault="00B36CA0" w:rsidP="001E741C">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B36CA0">
        <w:rPr>
          <w:rFonts w:ascii="Times New Roman" w:eastAsia="Times New Roman" w:hAnsi="Times New Roman" w:cs="Times New Roman"/>
          <w:b/>
          <w:kern w:val="0"/>
          <w:sz w:val="28"/>
          <w:szCs w:val="28"/>
          <w:lang w:eastAsia="uk-UA"/>
          <w14:ligatures w14:val="none"/>
        </w:rPr>
        <w:t>3.3 Порівняльний аналіз результатів експериментальної та контрольної груп</w:t>
      </w:r>
    </w:p>
    <w:p w14:paraId="5281B8CD" w14:textId="43048D44"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Порівняльний аналіз результатів експериментальної (група харчової </w:t>
      </w:r>
      <w:proofErr w:type="spellStart"/>
      <w:r w:rsidRPr="00A4346D">
        <w:rPr>
          <w:rFonts w:ascii="Times New Roman" w:hAnsi="Times New Roman" w:cs="Times New Roman"/>
          <w:sz w:val="28"/>
          <w:szCs w:val="28"/>
        </w:rPr>
        <w:t>с</w:t>
      </w:r>
      <w:r>
        <w:rPr>
          <w:rFonts w:ascii="Times New Roman" w:hAnsi="Times New Roman" w:cs="Times New Roman"/>
          <w:sz w:val="28"/>
          <w:szCs w:val="28"/>
        </w:rPr>
        <w:t>а</w:t>
      </w:r>
      <w:r w:rsidRPr="00A4346D">
        <w:rPr>
          <w:rFonts w:ascii="Times New Roman" w:hAnsi="Times New Roman" w:cs="Times New Roman"/>
          <w:sz w:val="28"/>
          <w:szCs w:val="28"/>
        </w:rPr>
        <w:t>плементації</w:t>
      </w:r>
      <w:proofErr w:type="spellEnd"/>
      <w:r w:rsidRPr="00A4346D">
        <w:rPr>
          <w:rFonts w:ascii="Times New Roman" w:hAnsi="Times New Roman" w:cs="Times New Roman"/>
          <w:sz w:val="28"/>
          <w:szCs w:val="28"/>
        </w:rPr>
        <w:t xml:space="preserve">, ГХС) та контрольної груп (КГ) засвідчив наявність принципових відмінностей у динаміці показників фізичної працездатності та функціонального стану серцево-судинної системи тенісистів-аматорів. Виявлені зміни мають системний характер і свідчать про більш виражені адаптаційні зрушення в організмі спортсменів, які отримували харчову </w:t>
      </w:r>
      <w:proofErr w:type="spellStart"/>
      <w:r w:rsidRPr="00A4346D">
        <w:rPr>
          <w:rFonts w:ascii="Times New Roman" w:hAnsi="Times New Roman" w:cs="Times New Roman"/>
          <w:sz w:val="28"/>
          <w:szCs w:val="28"/>
        </w:rPr>
        <w:t>суплементацію</w:t>
      </w:r>
      <w:proofErr w:type="spellEnd"/>
      <w:r w:rsidRPr="00A4346D">
        <w:rPr>
          <w:rFonts w:ascii="Times New Roman" w:hAnsi="Times New Roman" w:cs="Times New Roman"/>
          <w:sz w:val="28"/>
          <w:szCs w:val="28"/>
        </w:rPr>
        <w:t xml:space="preserve"> буряковим соком.</w:t>
      </w:r>
    </w:p>
    <w:p w14:paraId="559B6358" w14:textId="7673075C"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Аналіз показника фізичної працездатності (PWC) показав, що в контрольній групі його приріст після завершення періоду спостереження становив близько 2,2 %, що не виходило за межі очікуваних тренувальних </w:t>
      </w:r>
      <w:proofErr w:type="spellStart"/>
      <w:r w:rsidRPr="00A4346D">
        <w:rPr>
          <w:rFonts w:ascii="Times New Roman" w:hAnsi="Times New Roman" w:cs="Times New Roman"/>
          <w:sz w:val="28"/>
          <w:szCs w:val="28"/>
        </w:rPr>
        <w:t>адаптацій</w:t>
      </w:r>
      <w:proofErr w:type="spellEnd"/>
      <w:r w:rsidRPr="00A4346D">
        <w:rPr>
          <w:rFonts w:ascii="Times New Roman" w:hAnsi="Times New Roman" w:cs="Times New Roman"/>
          <w:sz w:val="28"/>
          <w:szCs w:val="28"/>
        </w:rPr>
        <w:t xml:space="preserve">. Натомість у групі харчової </w:t>
      </w:r>
      <w:proofErr w:type="spellStart"/>
      <w:r w:rsidRPr="00A4346D">
        <w:rPr>
          <w:rFonts w:ascii="Times New Roman" w:hAnsi="Times New Roman" w:cs="Times New Roman"/>
          <w:sz w:val="28"/>
          <w:szCs w:val="28"/>
        </w:rPr>
        <w:t>с</w:t>
      </w:r>
      <w:r>
        <w:rPr>
          <w:rFonts w:ascii="Times New Roman" w:hAnsi="Times New Roman" w:cs="Times New Roman"/>
          <w:sz w:val="28"/>
          <w:szCs w:val="28"/>
        </w:rPr>
        <w:t>а</w:t>
      </w:r>
      <w:r w:rsidRPr="00A4346D">
        <w:rPr>
          <w:rFonts w:ascii="Times New Roman" w:hAnsi="Times New Roman" w:cs="Times New Roman"/>
          <w:sz w:val="28"/>
          <w:szCs w:val="28"/>
        </w:rPr>
        <w:t>плементації</w:t>
      </w:r>
      <w:proofErr w:type="spellEnd"/>
      <w:r w:rsidRPr="00A4346D">
        <w:rPr>
          <w:rFonts w:ascii="Times New Roman" w:hAnsi="Times New Roman" w:cs="Times New Roman"/>
          <w:sz w:val="28"/>
          <w:szCs w:val="28"/>
        </w:rPr>
        <w:t xml:space="preserve"> зростання PWC було значно більш вираженим і досягало 9,6 % від вихідного рівня, що свідчить про підвищення толерантності до фізичн</w:t>
      </w:r>
      <w:r>
        <w:rPr>
          <w:rFonts w:ascii="Times New Roman" w:hAnsi="Times New Roman" w:cs="Times New Roman"/>
          <w:sz w:val="28"/>
          <w:szCs w:val="28"/>
        </w:rPr>
        <w:t xml:space="preserve">их вправ </w:t>
      </w:r>
      <w:r w:rsidRPr="00A4346D">
        <w:rPr>
          <w:rFonts w:ascii="Times New Roman" w:hAnsi="Times New Roman" w:cs="Times New Roman"/>
          <w:sz w:val="28"/>
          <w:szCs w:val="28"/>
        </w:rPr>
        <w:t>та ефективності енергозабезпечення м’язової діяльності.</w:t>
      </w:r>
    </w:p>
    <w:p w14:paraId="453EFCC3" w14:textId="145F2238"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Подібна тенденція спостерігалася і при оцінці функціонального стану серцево-судинної системи за результатами проби </w:t>
      </w:r>
      <w:proofErr w:type="spellStart"/>
      <w:r w:rsidRPr="00A4346D">
        <w:rPr>
          <w:rFonts w:ascii="Times New Roman" w:hAnsi="Times New Roman" w:cs="Times New Roman"/>
          <w:sz w:val="28"/>
          <w:szCs w:val="28"/>
        </w:rPr>
        <w:t>Руф’є</w:t>
      </w:r>
      <w:proofErr w:type="spellEnd"/>
      <w:r w:rsidRPr="00A4346D">
        <w:rPr>
          <w:rFonts w:ascii="Times New Roman" w:hAnsi="Times New Roman" w:cs="Times New Roman"/>
          <w:sz w:val="28"/>
          <w:szCs w:val="28"/>
        </w:rPr>
        <w:t xml:space="preserve">. У контрольній групі зниження індексу </w:t>
      </w:r>
      <w:proofErr w:type="spellStart"/>
      <w:r w:rsidRPr="00A4346D">
        <w:rPr>
          <w:rFonts w:ascii="Times New Roman" w:hAnsi="Times New Roman" w:cs="Times New Roman"/>
          <w:sz w:val="28"/>
          <w:szCs w:val="28"/>
        </w:rPr>
        <w:t>Руф’є</w:t>
      </w:r>
      <w:proofErr w:type="spellEnd"/>
      <w:r w:rsidRPr="00A4346D">
        <w:rPr>
          <w:rFonts w:ascii="Times New Roman" w:hAnsi="Times New Roman" w:cs="Times New Roman"/>
          <w:sz w:val="28"/>
          <w:szCs w:val="28"/>
        </w:rPr>
        <w:t xml:space="preserve"> становило лише 3,1 %, тоді як у групі харчової </w:t>
      </w:r>
      <w:proofErr w:type="spellStart"/>
      <w:r w:rsidRPr="00A4346D">
        <w:rPr>
          <w:rFonts w:ascii="Times New Roman" w:hAnsi="Times New Roman" w:cs="Times New Roman"/>
          <w:sz w:val="28"/>
          <w:szCs w:val="28"/>
        </w:rPr>
        <w:t>суплементації</w:t>
      </w:r>
      <w:proofErr w:type="spellEnd"/>
      <w:r w:rsidRPr="00A4346D">
        <w:rPr>
          <w:rFonts w:ascii="Times New Roman" w:hAnsi="Times New Roman" w:cs="Times New Roman"/>
          <w:sz w:val="28"/>
          <w:szCs w:val="28"/>
        </w:rPr>
        <w:t xml:space="preserve"> цей показник зменшився приблизно на 17,9 %, що відповідає переходу до більш сприятливого рівня </w:t>
      </w:r>
      <w:proofErr w:type="spellStart"/>
      <w:r w:rsidRPr="00A4346D">
        <w:rPr>
          <w:rFonts w:ascii="Times New Roman" w:hAnsi="Times New Roman" w:cs="Times New Roman"/>
          <w:sz w:val="28"/>
          <w:szCs w:val="28"/>
        </w:rPr>
        <w:t>кардіоваскулярної</w:t>
      </w:r>
      <w:proofErr w:type="spellEnd"/>
      <w:r w:rsidRPr="00A4346D">
        <w:rPr>
          <w:rFonts w:ascii="Times New Roman" w:hAnsi="Times New Roman" w:cs="Times New Roman"/>
          <w:sz w:val="28"/>
          <w:szCs w:val="28"/>
        </w:rPr>
        <w:t xml:space="preserve"> адаптації. Це свідчить </w:t>
      </w:r>
      <w:r w:rsidRPr="00A4346D">
        <w:rPr>
          <w:rFonts w:ascii="Times New Roman" w:hAnsi="Times New Roman" w:cs="Times New Roman"/>
          <w:sz w:val="28"/>
          <w:szCs w:val="28"/>
        </w:rPr>
        <w:lastRenderedPageBreak/>
        <w:t xml:space="preserve">про більш адекватну реакцію серцево-судинної системи на фізичне навантаження в умовах харчової </w:t>
      </w:r>
      <w:proofErr w:type="spellStart"/>
      <w:r w:rsidRPr="00A4346D">
        <w:rPr>
          <w:rFonts w:ascii="Times New Roman" w:hAnsi="Times New Roman" w:cs="Times New Roman"/>
          <w:sz w:val="28"/>
          <w:szCs w:val="28"/>
        </w:rPr>
        <w:t>с</w:t>
      </w:r>
      <w:r>
        <w:rPr>
          <w:rFonts w:ascii="Times New Roman" w:hAnsi="Times New Roman" w:cs="Times New Roman"/>
          <w:sz w:val="28"/>
          <w:szCs w:val="28"/>
        </w:rPr>
        <w:t>а</w:t>
      </w:r>
      <w:r w:rsidRPr="00A4346D">
        <w:rPr>
          <w:rFonts w:ascii="Times New Roman" w:hAnsi="Times New Roman" w:cs="Times New Roman"/>
          <w:sz w:val="28"/>
          <w:szCs w:val="28"/>
        </w:rPr>
        <w:t>плементації</w:t>
      </w:r>
      <w:proofErr w:type="spellEnd"/>
      <w:r w:rsidRPr="00A4346D">
        <w:rPr>
          <w:rFonts w:ascii="Times New Roman" w:hAnsi="Times New Roman" w:cs="Times New Roman"/>
          <w:sz w:val="28"/>
          <w:szCs w:val="28"/>
        </w:rPr>
        <w:t>.</w:t>
      </w:r>
    </w:p>
    <w:p w14:paraId="1C739DDB" w14:textId="64321ABD"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Особливо показовими виявилися відмінності у швидкості відновлення </w:t>
      </w:r>
      <w:r>
        <w:rPr>
          <w:rFonts w:ascii="Times New Roman" w:hAnsi="Times New Roman" w:cs="Times New Roman"/>
          <w:sz w:val="28"/>
          <w:szCs w:val="28"/>
        </w:rPr>
        <w:t xml:space="preserve">ЧСС </w:t>
      </w:r>
      <w:r w:rsidRPr="00A4346D">
        <w:rPr>
          <w:rFonts w:ascii="Times New Roman" w:hAnsi="Times New Roman" w:cs="Times New Roman"/>
          <w:sz w:val="28"/>
          <w:szCs w:val="28"/>
        </w:rPr>
        <w:t xml:space="preserve">після </w:t>
      </w:r>
      <w:proofErr w:type="spellStart"/>
      <w:r>
        <w:rPr>
          <w:rFonts w:ascii="Times New Roman" w:hAnsi="Times New Roman" w:cs="Times New Roman"/>
          <w:sz w:val="28"/>
          <w:szCs w:val="28"/>
        </w:rPr>
        <w:t>мязової</w:t>
      </w:r>
      <w:proofErr w:type="spellEnd"/>
      <w:r>
        <w:rPr>
          <w:rFonts w:ascii="Times New Roman" w:hAnsi="Times New Roman" w:cs="Times New Roman"/>
          <w:sz w:val="28"/>
          <w:szCs w:val="28"/>
        </w:rPr>
        <w:t xml:space="preserve"> роботи</w:t>
      </w:r>
      <w:r w:rsidRPr="00A4346D">
        <w:rPr>
          <w:rFonts w:ascii="Times New Roman" w:hAnsi="Times New Roman" w:cs="Times New Roman"/>
          <w:sz w:val="28"/>
          <w:szCs w:val="28"/>
        </w:rPr>
        <w:t xml:space="preserve">. У </w:t>
      </w:r>
      <w:r w:rsidR="00D14E05">
        <w:rPr>
          <w:rFonts w:ascii="Times New Roman" w:hAnsi="Times New Roman" w:cs="Times New Roman"/>
          <w:sz w:val="28"/>
          <w:szCs w:val="28"/>
        </w:rPr>
        <w:t>групі КГ</w:t>
      </w:r>
      <w:r w:rsidRPr="00A4346D">
        <w:rPr>
          <w:rFonts w:ascii="Times New Roman" w:hAnsi="Times New Roman" w:cs="Times New Roman"/>
          <w:sz w:val="28"/>
          <w:szCs w:val="28"/>
        </w:rPr>
        <w:t xml:space="preserve"> скорочення часу нормалізації ЧСС становило близько 2,9 %, що відображає стабільність регуляторних механізмів без суттєвого прогресу. У групі </w:t>
      </w:r>
      <w:r w:rsidR="00D14E05">
        <w:rPr>
          <w:rFonts w:ascii="Times New Roman" w:hAnsi="Times New Roman" w:cs="Times New Roman"/>
          <w:sz w:val="28"/>
          <w:szCs w:val="28"/>
        </w:rPr>
        <w:t>ГХС</w:t>
      </w:r>
      <w:r w:rsidRPr="00A4346D">
        <w:rPr>
          <w:rFonts w:ascii="Times New Roman" w:hAnsi="Times New Roman" w:cs="Times New Roman"/>
          <w:sz w:val="28"/>
          <w:szCs w:val="28"/>
        </w:rPr>
        <w:t>, натомість, час відновлення ЧСС зменшився приблизно на 17,9 %, що свідчить про значне підвищення ефективності вегетативної регуляції та прискорення відновних процесів.</w:t>
      </w:r>
    </w:p>
    <w:p w14:paraId="1A7BAC4F" w14:textId="082BE85A"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Порівняльний аналіз показників функціонального стану серцево-судинної системи у стані спокою також виявив переваги експериментальної групи. Зокрема, у ГХС відзначалося зниження </w:t>
      </w:r>
      <w:r w:rsidR="001E741C">
        <w:rPr>
          <w:rFonts w:ascii="Times New Roman" w:hAnsi="Times New Roman" w:cs="Times New Roman"/>
          <w:sz w:val="28"/>
          <w:szCs w:val="28"/>
        </w:rPr>
        <w:t xml:space="preserve">ЧСС </w:t>
      </w:r>
      <w:r w:rsidRPr="00A4346D">
        <w:rPr>
          <w:rFonts w:ascii="Times New Roman" w:hAnsi="Times New Roman" w:cs="Times New Roman"/>
          <w:sz w:val="28"/>
          <w:szCs w:val="28"/>
        </w:rPr>
        <w:t xml:space="preserve">у середньому на 6,7 %, тоді як у контрольній групі цей показник практично не змінювався (зменшення близько 1,1 %). Систолічний артеріальний тиск у групі харчової </w:t>
      </w:r>
      <w:proofErr w:type="spellStart"/>
      <w:r w:rsidRPr="00A4346D">
        <w:rPr>
          <w:rFonts w:ascii="Times New Roman" w:hAnsi="Times New Roman" w:cs="Times New Roman"/>
          <w:sz w:val="28"/>
          <w:szCs w:val="28"/>
        </w:rPr>
        <w:t>суплементації</w:t>
      </w:r>
      <w:proofErr w:type="spellEnd"/>
      <w:r w:rsidRPr="00A4346D">
        <w:rPr>
          <w:rFonts w:ascii="Times New Roman" w:hAnsi="Times New Roman" w:cs="Times New Roman"/>
          <w:sz w:val="28"/>
          <w:szCs w:val="28"/>
        </w:rPr>
        <w:t xml:space="preserve"> зменшився приблизно на 3,1 %, тоді як у контрольній групі зміни були мінімальними (0,7 %). Діастолічний артеріальний тиск характеризувався лише тенденцією до зниження в обох групах і не мав достовірних </w:t>
      </w:r>
      <w:proofErr w:type="spellStart"/>
      <w:r w:rsidRPr="00A4346D">
        <w:rPr>
          <w:rFonts w:ascii="Times New Roman" w:hAnsi="Times New Roman" w:cs="Times New Roman"/>
          <w:sz w:val="28"/>
          <w:szCs w:val="28"/>
        </w:rPr>
        <w:t>міжгрупових</w:t>
      </w:r>
      <w:proofErr w:type="spellEnd"/>
      <w:r w:rsidRPr="00A4346D">
        <w:rPr>
          <w:rFonts w:ascii="Times New Roman" w:hAnsi="Times New Roman" w:cs="Times New Roman"/>
          <w:sz w:val="28"/>
          <w:szCs w:val="28"/>
        </w:rPr>
        <w:t xml:space="preserve"> відмінностей.</w:t>
      </w:r>
    </w:p>
    <w:p w14:paraId="158E0CB2" w14:textId="77777777"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Інтегральним показником, що найбільш наочно відображає відмінності між групами, став подвійний добуток (ЧСС × САТ). У контрольній групі його зниження становило близько 1,8 %, тоді як у групі харчової </w:t>
      </w:r>
      <w:proofErr w:type="spellStart"/>
      <w:r w:rsidRPr="00A4346D">
        <w:rPr>
          <w:rFonts w:ascii="Times New Roman" w:hAnsi="Times New Roman" w:cs="Times New Roman"/>
          <w:sz w:val="28"/>
          <w:szCs w:val="28"/>
        </w:rPr>
        <w:t>суплементації</w:t>
      </w:r>
      <w:proofErr w:type="spellEnd"/>
      <w:r w:rsidRPr="00A4346D">
        <w:rPr>
          <w:rFonts w:ascii="Times New Roman" w:hAnsi="Times New Roman" w:cs="Times New Roman"/>
          <w:sz w:val="28"/>
          <w:szCs w:val="28"/>
        </w:rPr>
        <w:t xml:space="preserve"> — 9,6 %, що свідчить про суттєве зменшення кисневого запиту міокарда та формування більш економного режиму роботи серця.</w:t>
      </w:r>
    </w:p>
    <w:p w14:paraId="0589D2C6" w14:textId="19C6F550" w:rsidR="00A4346D" w:rsidRPr="00A4346D" w:rsidRDefault="00A4346D" w:rsidP="001E741C">
      <w:pPr>
        <w:spacing w:after="0" w:line="360" w:lineRule="auto"/>
        <w:ind w:firstLine="709"/>
        <w:jc w:val="both"/>
        <w:rPr>
          <w:rFonts w:ascii="Times New Roman" w:hAnsi="Times New Roman" w:cs="Times New Roman"/>
          <w:sz w:val="28"/>
          <w:szCs w:val="28"/>
        </w:rPr>
      </w:pPr>
      <w:r w:rsidRPr="00A4346D">
        <w:rPr>
          <w:rFonts w:ascii="Times New Roman" w:hAnsi="Times New Roman" w:cs="Times New Roman"/>
          <w:sz w:val="28"/>
          <w:szCs w:val="28"/>
        </w:rPr>
        <w:t xml:space="preserve">Таким чином, порівняльний аналіз результатів експериментальної та контрольної груп показав, що харчова </w:t>
      </w:r>
      <w:proofErr w:type="spellStart"/>
      <w:r w:rsidRPr="00A4346D">
        <w:rPr>
          <w:rFonts w:ascii="Times New Roman" w:hAnsi="Times New Roman" w:cs="Times New Roman"/>
          <w:sz w:val="28"/>
          <w:szCs w:val="28"/>
        </w:rPr>
        <w:t>с</w:t>
      </w:r>
      <w:r w:rsidR="00A35E16">
        <w:rPr>
          <w:rFonts w:ascii="Times New Roman" w:hAnsi="Times New Roman" w:cs="Times New Roman"/>
          <w:sz w:val="28"/>
          <w:szCs w:val="28"/>
        </w:rPr>
        <w:t>а</w:t>
      </w:r>
      <w:r w:rsidRPr="00A4346D">
        <w:rPr>
          <w:rFonts w:ascii="Times New Roman" w:hAnsi="Times New Roman" w:cs="Times New Roman"/>
          <w:sz w:val="28"/>
          <w:szCs w:val="28"/>
        </w:rPr>
        <w:t>плементація</w:t>
      </w:r>
      <w:proofErr w:type="spellEnd"/>
      <w:r w:rsidRPr="00A4346D">
        <w:rPr>
          <w:rFonts w:ascii="Times New Roman" w:hAnsi="Times New Roman" w:cs="Times New Roman"/>
          <w:sz w:val="28"/>
          <w:szCs w:val="28"/>
        </w:rPr>
        <w:t xml:space="preserve"> </w:t>
      </w:r>
      <w:r w:rsidR="00A35E16" w:rsidRPr="00A35E16">
        <w:rPr>
          <w:rFonts w:ascii="Times New Roman" w:hAnsi="Times New Roman" w:cs="Times New Roman"/>
          <w:sz w:val="28"/>
          <w:szCs w:val="28"/>
        </w:rPr>
        <w:t xml:space="preserve">добавкою </w:t>
      </w:r>
      <w:proofErr w:type="spellStart"/>
      <w:r w:rsidR="00A35E16" w:rsidRPr="00A35E16">
        <w:rPr>
          <w:rFonts w:ascii="Times New Roman" w:eastAsia="Times New Roman" w:hAnsi="Times New Roman" w:cs="Times New Roman"/>
          <w:kern w:val="0"/>
          <w:sz w:val="28"/>
          <w:szCs w:val="28"/>
          <w:lang w:eastAsia="uk-UA"/>
          <w14:ligatures w14:val="none"/>
        </w:rPr>
        <w:t>Beet</w:t>
      </w:r>
      <w:proofErr w:type="spellEnd"/>
      <w:r w:rsidR="00A35E16" w:rsidRPr="00A35E16">
        <w:rPr>
          <w:rFonts w:ascii="Times New Roman" w:eastAsia="Times New Roman" w:hAnsi="Times New Roman" w:cs="Times New Roman"/>
          <w:kern w:val="0"/>
          <w:sz w:val="28"/>
          <w:szCs w:val="28"/>
          <w:lang w:eastAsia="uk-UA"/>
          <w14:ligatures w14:val="none"/>
        </w:rPr>
        <w:t xml:space="preserve"> </w:t>
      </w:r>
      <w:proofErr w:type="spellStart"/>
      <w:r w:rsidR="00A35E16" w:rsidRPr="00A35E16">
        <w:rPr>
          <w:rFonts w:ascii="Times New Roman" w:eastAsia="Times New Roman" w:hAnsi="Times New Roman" w:cs="Times New Roman"/>
          <w:kern w:val="0"/>
          <w:sz w:val="28"/>
          <w:szCs w:val="28"/>
          <w:lang w:eastAsia="uk-UA"/>
          <w14:ligatures w14:val="none"/>
        </w:rPr>
        <w:t>It</w:t>
      </w:r>
      <w:proofErr w:type="spellEnd"/>
      <w:r w:rsidR="00A35E16" w:rsidRPr="00A35E16">
        <w:rPr>
          <w:rFonts w:ascii="Times New Roman" w:eastAsia="Times New Roman" w:hAnsi="Times New Roman" w:cs="Times New Roman"/>
          <w:kern w:val="0"/>
          <w:sz w:val="28"/>
          <w:szCs w:val="28"/>
          <w:lang w:eastAsia="uk-UA"/>
          <w14:ligatures w14:val="none"/>
        </w:rPr>
        <w:t xml:space="preserve"> </w:t>
      </w:r>
      <w:proofErr w:type="spellStart"/>
      <w:r w:rsidR="00A35E16" w:rsidRPr="00A35E16">
        <w:rPr>
          <w:rFonts w:ascii="Times New Roman" w:eastAsia="Times New Roman" w:hAnsi="Times New Roman" w:cs="Times New Roman"/>
          <w:kern w:val="0"/>
          <w:sz w:val="28"/>
          <w:szCs w:val="28"/>
          <w:lang w:eastAsia="uk-UA"/>
          <w14:ligatures w14:val="none"/>
        </w:rPr>
        <w:t>Sport</w:t>
      </w:r>
      <w:proofErr w:type="spellEnd"/>
      <w:r w:rsidR="00A35E16" w:rsidRPr="00A35E16">
        <w:rPr>
          <w:rFonts w:ascii="Times New Roman" w:eastAsia="Times New Roman" w:hAnsi="Times New Roman" w:cs="Times New Roman"/>
          <w:kern w:val="0"/>
          <w:sz w:val="28"/>
          <w:szCs w:val="28"/>
          <w:lang w:eastAsia="uk-UA"/>
          <w14:ligatures w14:val="none"/>
        </w:rPr>
        <w:t xml:space="preserve"> </w:t>
      </w:r>
      <w:proofErr w:type="spellStart"/>
      <w:r w:rsidR="00A35E16" w:rsidRPr="00A35E16">
        <w:rPr>
          <w:rFonts w:ascii="Times New Roman" w:eastAsia="Times New Roman" w:hAnsi="Times New Roman" w:cs="Times New Roman"/>
          <w:kern w:val="0"/>
          <w:sz w:val="28"/>
          <w:szCs w:val="28"/>
          <w:lang w:eastAsia="uk-UA"/>
          <w14:ligatures w14:val="none"/>
        </w:rPr>
        <w:t>Nitrate</w:t>
      </w:r>
      <w:proofErr w:type="spellEnd"/>
      <w:r w:rsidR="00A35E16" w:rsidRPr="00A35E16">
        <w:rPr>
          <w:rFonts w:ascii="Times New Roman" w:eastAsia="Times New Roman" w:hAnsi="Times New Roman" w:cs="Times New Roman"/>
          <w:kern w:val="0"/>
          <w:sz w:val="28"/>
          <w:szCs w:val="28"/>
          <w:lang w:eastAsia="uk-UA"/>
          <w14:ligatures w14:val="none"/>
        </w:rPr>
        <w:t xml:space="preserve"> 400</w:t>
      </w:r>
      <w:r w:rsidR="00A35E16">
        <w:rPr>
          <w:rFonts w:ascii="Times New Roman" w:eastAsia="Times New Roman" w:hAnsi="Times New Roman" w:cs="Times New Roman"/>
          <w:kern w:val="0"/>
          <w:sz w:val="28"/>
          <w:szCs w:val="28"/>
          <w:lang w:eastAsia="uk-UA"/>
          <w14:ligatures w14:val="none"/>
        </w:rPr>
        <w:t xml:space="preserve"> </w:t>
      </w:r>
      <w:r w:rsidRPr="00A35E16">
        <w:rPr>
          <w:rFonts w:ascii="Times New Roman" w:hAnsi="Times New Roman" w:cs="Times New Roman"/>
          <w:sz w:val="28"/>
          <w:szCs w:val="28"/>
        </w:rPr>
        <w:t>у тенісистів-аматорів забезпечує більш вираже</w:t>
      </w:r>
      <w:r w:rsidRPr="00A4346D">
        <w:rPr>
          <w:rFonts w:ascii="Times New Roman" w:hAnsi="Times New Roman" w:cs="Times New Roman"/>
          <w:sz w:val="28"/>
          <w:szCs w:val="28"/>
        </w:rPr>
        <w:t>не покращення показників фізичної працездатності, прискорення відновлення після фізичного навантаження та економізацію серцево-судинної відповіді. При цьому виявлені ефекти мають функціональний, а не терапевтичний характер і реалізуються переважно через підвищення ефективності регуляторних і адаптаційних механізмів серцево-судинної системи.</w:t>
      </w:r>
    </w:p>
    <w:p w14:paraId="642389F2" w14:textId="77777777" w:rsidR="000D3D01" w:rsidRPr="00B36CA0" w:rsidRDefault="000D3D01" w:rsidP="001E741C">
      <w:pPr>
        <w:spacing w:after="0" w:line="360" w:lineRule="auto"/>
        <w:jc w:val="center"/>
        <w:outlineLvl w:val="1"/>
        <w:rPr>
          <w:rFonts w:ascii="Times New Roman" w:eastAsia="Times New Roman" w:hAnsi="Times New Roman" w:cs="Times New Roman"/>
          <w:b/>
          <w:kern w:val="0"/>
          <w:sz w:val="28"/>
          <w:szCs w:val="28"/>
          <w:lang w:eastAsia="uk-UA"/>
          <w14:ligatures w14:val="none"/>
        </w:rPr>
      </w:pPr>
    </w:p>
    <w:p w14:paraId="50B46CE6" w14:textId="18AF0753" w:rsidR="00B36CA0" w:rsidRPr="00B36CA0" w:rsidRDefault="00B36CA0" w:rsidP="001E741C">
      <w:pPr>
        <w:spacing w:after="0" w:line="360" w:lineRule="auto"/>
        <w:jc w:val="center"/>
        <w:outlineLvl w:val="1"/>
        <w:rPr>
          <w:rFonts w:ascii="Times New Roman" w:eastAsia="Times New Roman" w:hAnsi="Times New Roman" w:cs="Times New Roman"/>
          <w:b/>
          <w:kern w:val="0"/>
          <w:sz w:val="28"/>
          <w:szCs w:val="28"/>
          <w:lang w:eastAsia="uk-UA"/>
          <w14:ligatures w14:val="none"/>
        </w:rPr>
      </w:pPr>
      <w:r w:rsidRPr="00B36CA0">
        <w:rPr>
          <w:rFonts w:ascii="Times New Roman" w:eastAsia="Times New Roman" w:hAnsi="Times New Roman" w:cs="Times New Roman"/>
          <w:b/>
          <w:kern w:val="0"/>
          <w:sz w:val="28"/>
          <w:szCs w:val="28"/>
          <w:lang w:eastAsia="uk-UA"/>
          <w14:ligatures w14:val="none"/>
        </w:rPr>
        <w:lastRenderedPageBreak/>
        <w:t>3.4 Обговорення отриманих результатів з позицій NO-залежних механізмів</w:t>
      </w:r>
    </w:p>
    <w:p w14:paraId="74C0531A" w14:textId="1228A93C"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t xml:space="preserve">Отримані в ході дослідження результати свідчать, що харчова </w:t>
      </w:r>
      <w:proofErr w:type="spellStart"/>
      <w:r w:rsidRPr="007E1FD2">
        <w:rPr>
          <w:rFonts w:ascii="Times New Roman" w:hAnsi="Times New Roman" w:cs="Times New Roman"/>
          <w:sz w:val="28"/>
          <w:szCs w:val="28"/>
        </w:rPr>
        <w:t>с</w:t>
      </w:r>
      <w:r w:rsidR="00F104BD">
        <w:rPr>
          <w:rFonts w:ascii="Times New Roman" w:hAnsi="Times New Roman" w:cs="Times New Roman"/>
          <w:sz w:val="28"/>
          <w:szCs w:val="28"/>
        </w:rPr>
        <w:t>а</w:t>
      </w:r>
      <w:r w:rsidRPr="007E1FD2">
        <w:rPr>
          <w:rFonts w:ascii="Times New Roman" w:hAnsi="Times New Roman" w:cs="Times New Roman"/>
          <w:sz w:val="28"/>
          <w:szCs w:val="28"/>
        </w:rPr>
        <w:t>плементація</w:t>
      </w:r>
      <w:proofErr w:type="spellEnd"/>
      <w:r w:rsidRPr="007E1FD2">
        <w:rPr>
          <w:rFonts w:ascii="Times New Roman" w:hAnsi="Times New Roman" w:cs="Times New Roman"/>
          <w:sz w:val="28"/>
          <w:szCs w:val="28"/>
        </w:rPr>
        <w:t xml:space="preserve"> </w:t>
      </w:r>
      <w:r w:rsidR="00F104BD">
        <w:rPr>
          <w:rFonts w:ascii="Times New Roman" w:hAnsi="Times New Roman" w:cs="Times New Roman"/>
          <w:kern w:val="0"/>
          <w:sz w:val="28"/>
          <w:szCs w:val="28"/>
          <w14:ligatures w14:val="none"/>
        </w:rPr>
        <w:t xml:space="preserve">добавкою </w:t>
      </w:r>
      <w:proofErr w:type="spellStart"/>
      <w:r w:rsidR="00F104BD">
        <w:rPr>
          <w:rFonts w:ascii="Times New Roman" w:eastAsia="Times New Roman" w:hAnsi="Times New Roman" w:cs="Times New Roman"/>
          <w:kern w:val="0"/>
          <w:sz w:val="28"/>
          <w:szCs w:val="28"/>
          <w:lang w:eastAsia="uk-UA"/>
          <w14:ligatures w14:val="none"/>
        </w:rPr>
        <w:t>Beet</w:t>
      </w:r>
      <w:proofErr w:type="spellEnd"/>
      <w:r w:rsidR="00F104BD">
        <w:rPr>
          <w:rFonts w:ascii="Times New Roman" w:eastAsia="Times New Roman" w:hAnsi="Times New Roman" w:cs="Times New Roman"/>
          <w:kern w:val="0"/>
          <w:sz w:val="28"/>
          <w:szCs w:val="28"/>
          <w:lang w:eastAsia="uk-UA"/>
          <w14:ligatures w14:val="none"/>
        </w:rPr>
        <w:t xml:space="preserve"> </w:t>
      </w:r>
      <w:proofErr w:type="spellStart"/>
      <w:r w:rsidR="00F104BD">
        <w:rPr>
          <w:rFonts w:ascii="Times New Roman" w:eastAsia="Times New Roman" w:hAnsi="Times New Roman" w:cs="Times New Roman"/>
          <w:kern w:val="0"/>
          <w:sz w:val="28"/>
          <w:szCs w:val="28"/>
          <w:lang w:eastAsia="uk-UA"/>
          <w14:ligatures w14:val="none"/>
        </w:rPr>
        <w:t>It</w:t>
      </w:r>
      <w:proofErr w:type="spellEnd"/>
      <w:r w:rsidR="00F104BD">
        <w:rPr>
          <w:rFonts w:ascii="Times New Roman" w:eastAsia="Times New Roman" w:hAnsi="Times New Roman" w:cs="Times New Roman"/>
          <w:kern w:val="0"/>
          <w:sz w:val="28"/>
          <w:szCs w:val="28"/>
          <w:lang w:eastAsia="uk-UA"/>
          <w14:ligatures w14:val="none"/>
        </w:rPr>
        <w:t xml:space="preserve"> </w:t>
      </w:r>
      <w:proofErr w:type="spellStart"/>
      <w:r w:rsidR="00F104BD">
        <w:rPr>
          <w:rFonts w:ascii="Times New Roman" w:eastAsia="Times New Roman" w:hAnsi="Times New Roman" w:cs="Times New Roman"/>
          <w:kern w:val="0"/>
          <w:sz w:val="28"/>
          <w:szCs w:val="28"/>
          <w:lang w:eastAsia="uk-UA"/>
          <w14:ligatures w14:val="none"/>
        </w:rPr>
        <w:t>Sport</w:t>
      </w:r>
      <w:proofErr w:type="spellEnd"/>
      <w:r w:rsidR="00F104BD">
        <w:rPr>
          <w:rFonts w:ascii="Times New Roman" w:eastAsia="Times New Roman" w:hAnsi="Times New Roman" w:cs="Times New Roman"/>
          <w:kern w:val="0"/>
          <w:sz w:val="28"/>
          <w:szCs w:val="28"/>
          <w:lang w:eastAsia="uk-UA"/>
          <w14:ligatures w14:val="none"/>
        </w:rPr>
        <w:t xml:space="preserve"> </w:t>
      </w:r>
      <w:proofErr w:type="spellStart"/>
      <w:r w:rsidR="00F104BD">
        <w:rPr>
          <w:rFonts w:ascii="Times New Roman" w:eastAsia="Times New Roman" w:hAnsi="Times New Roman" w:cs="Times New Roman"/>
          <w:kern w:val="0"/>
          <w:sz w:val="28"/>
          <w:szCs w:val="28"/>
          <w:lang w:eastAsia="uk-UA"/>
          <w14:ligatures w14:val="none"/>
        </w:rPr>
        <w:t>Nitrate</w:t>
      </w:r>
      <w:proofErr w:type="spellEnd"/>
      <w:r w:rsidR="00F104BD">
        <w:rPr>
          <w:rFonts w:ascii="Times New Roman" w:eastAsia="Times New Roman" w:hAnsi="Times New Roman" w:cs="Times New Roman"/>
          <w:kern w:val="0"/>
          <w:sz w:val="28"/>
          <w:szCs w:val="28"/>
          <w:lang w:eastAsia="uk-UA"/>
          <w14:ligatures w14:val="none"/>
        </w:rPr>
        <w:t xml:space="preserve"> 400 </w:t>
      </w:r>
      <w:r w:rsidRPr="007E1FD2">
        <w:rPr>
          <w:rFonts w:ascii="Times New Roman" w:hAnsi="Times New Roman" w:cs="Times New Roman"/>
          <w:sz w:val="28"/>
          <w:szCs w:val="28"/>
        </w:rPr>
        <w:t xml:space="preserve">у тенісистів-аматорів призводить до виражених функціональних зрушень у системі регуляції фізичної працездатності та серцево-судинної адаптації. Характер і спрямованість виявлених змін дозволяють інтерпретувати їх з позицій активації </w:t>
      </w:r>
      <w:proofErr w:type="spellStart"/>
      <w:r w:rsidRPr="007E1FD2">
        <w:rPr>
          <w:rFonts w:ascii="Times New Roman" w:hAnsi="Times New Roman" w:cs="Times New Roman"/>
          <w:sz w:val="28"/>
          <w:szCs w:val="28"/>
        </w:rPr>
        <w:t>нітратно</w:t>
      </w:r>
      <w:proofErr w:type="spellEnd"/>
      <w:r w:rsidRPr="007E1FD2">
        <w:rPr>
          <w:rFonts w:ascii="Times New Roman" w:hAnsi="Times New Roman" w:cs="Times New Roman"/>
          <w:sz w:val="28"/>
          <w:szCs w:val="28"/>
        </w:rPr>
        <w:t xml:space="preserve">–нітрит–NO шляху, який розглядається як альтернативний, незалежний від </w:t>
      </w:r>
      <w:proofErr w:type="spellStart"/>
      <w:r w:rsidRPr="007E1FD2">
        <w:rPr>
          <w:rFonts w:ascii="Times New Roman" w:hAnsi="Times New Roman" w:cs="Times New Roman"/>
          <w:sz w:val="28"/>
          <w:szCs w:val="28"/>
        </w:rPr>
        <w:t>ендотеліальної</w:t>
      </w:r>
      <w:proofErr w:type="spellEnd"/>
      <w:r w:rsidRPr="007E1FD2">
        <w:rPr>
          <w:rFonts w:ascii="Times New Roman" w:hAnsi="Times New Roman" w:cs="Times New Roman"/>
          <w:sz w:val="28"/>
          <w:szCs w:val="28"/>
        </w:rPr>
        <w:t xml:space="preserve"> NO-синтази механізм утворення оксиду азоту.</w:t>
      </w:r>
    </w:p>
    <w:p w14:paraId="11410F46" w14:textId="17C8EC94"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t xml:space="preserve">Відомо, що у фізично активних осіб молодого віку класичний </w:t>
      </w:r>
      <w:proofErr w:type="spellStart"/>
      <w:r w:rsidRPr="007E1FD2">
        <w:rPr>
          <w:rFonts w:ascii="Times New Roman" w:hAnsi="Times New Roman" w:cs="Times New Roman"/>
          <w:sz w:val="28"/>
          <w:szCs w:val="28"/>
        </w:rPr>
        <w:t>eNOS</w:t>
      </w:r>
      <w:proofErr w:type="spellEnd"/>
      <w:r w:rsidRPr="007E1FD2">
        <w:rPr>
          <w:rFonts w:ascii="Times New Roman" w:hAnsi="Times New Roman" w:cs="Times New Roman"/>
          <w:sz w:val="28"/>
          <w:szCs w:val="28"/>
        </w:rPr>
        <w:t xml:space="preserve">-залежний шлях синтезу NO зазвичай функціонує на достатньому рівні, що пояснює відсутність виражених </w:t>
      </w:r>
      <w:proofErr w:type="spellStart"/>
      <w:r w:rsidRPr="007E1FD2">
        <w:rPr>
          <w:rFonts w:ascii="Times New Roman" w:hAnsi="Times New Roman" w:cs="Times New Roman"/>
          <w:sz w:val="28"/>
          <w:szCs w:val="28"/>
        </w:rPr>
        <w:t>антигіпертензивних</w:t>
      </w:r>
      <w:proofErr w:type="spellEnd"/>
      <w:r w:rsidRPr="007E1FD2">
        <w:rPr>
          <w:rFonts w:ascii="Times New Roman" w:hAnsi="Times New Roman" w:cs="Times New Roman"/>
          <w:sz w:val="28"/>
          <w:szCs w:val="28"/>
        </w:rPr>
        <w:t xml:space="preserve"> ефектів харчових нітратів у </w:t>
      </w:r>
      <w:proofErr w:type="spellStart"/>
      <w:r w:rsidRPr="007E1FD2">
        <w:rPr>
          <w:rFonts w:ascii="Times New Roman" w:hAnsi="Times New Roman" w:cs="Times New Roman"/>
          <w:sz w:val="28"/>
          <w:szCs w:val="28"/>
        </w:rPr>
        <w:t>нормотензивних</w:t>
      </w:r>
      <w:proofErr w:type="spellEnd"/>
      <w:r w:rsidRPr="007E1FD2">
        <w:rPr>
          <w:rFonts w:ascii="Times New Roman" w:hAnsi="Times New Roman" w:cs="Times New Roman"/>
          <w:sz w:val="28"/>
          <w:szCs w:val="28"/>
        </w:rPr>
        <w:t xml:space="preserve"> осіб. У цьому контексті особливої ваги набуває не зниження абсолютних значень </w:t>
      </w:r>
      <w:r w:rsidR="001E741C">
        <w:rPr>
          <w:rFonts w:ascii="Times New Roman" w:hAnsi="Times New Roman" w:cs="Times New Roman"/>
          <w:sz w:val="28"/>
          <w:szCs w:val="28"/>
        </w:rPr>
        <w:t>АТ</w:t>
      </w:r>
      <w:r w:rsidRPr="007E1FD2">
        <w:rPr>
          <w:rFonts w:ascii="Times New Roman" w:hAnsi="Times New Roman" w:cs="Times New Roman"/>
          <w:sz w:val="28"/>
          <w:szCs w:val="28"/>
        </w:rPr>
        <w:t>, а економізація серцево-судинної відповіді на фізичне навантаження, що чітко простежується в отриманих результатах.</w:t>
      </w:r>
    </w:p>
    <w:p w14:paraId="07F3A99B" w14:textId="0264BC06"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t xml:space="preserve">Зростання показника фізичної працездатності у групі </w:t>
      </w:r>
      <w:r w:rsidR="001E741C">
        <w:rPr>
          <w:rFonts w:ascii="Times New Roman" w:hAnsi="Times New Roman" w:cs="Times New Roman"/>
          <w:sz w:val="28"/>
          <w:szCs w:val="28"/>
        </w:rPr>
        <w:t xml:space="preserve">ГХС </w:t>
      </w:r>
      <w:r w:rsidRPr="007E1FD2">
        <w:rPr>
          <w:rFonts w:ascii="Times New Roman" w:hAnsi="Times New Roman" w:cs="Times New Roman"/>
          <w:sz w:val="28"/>
          <w:szCs w:val="28"/>
        </w:rPr>
        <w:t xml:space="preserve">на тлі відсутності суттєвих змін у групі </w:t>
      </w:r>
      <w:r w:rsidR="001E741C">
        <w:rPr>
          <w:rFonts w:ascii="Times New Roman" w:hAnsi="Times New Roman" w:cs="Times New Roman"/>
          <w:sz w:val="28"/>
          <w:szCs w:val="28"/>
        </w:rPr>
        <w:t xml:space="preserve">КГ </w:t>
      </w:r>
      <w:r w:rsidRPr="007E1FD2">
        <w:rPr>
          <w:rFonts w:ascii="Times New Roman" w:hAnsi="Times New Roman" w:cs="Times New Roman"/>
          <w:sz w:val="28"/>
          <w:szCs w:val="28"/>
        </w:rPr>
        <w:t xml:space="preserve">може бути пов’язане з NO-опосередкованим покращенням периферичної гемодинаміки та м’язової перфузії. Оксид азоту, утворений у процесі відновлення нітратів і нітритів, сприяє </w:t>
      </w:r>
      <w:proofErr w:type="spellStart"/>
      <w:r w:rsidRPr="007E1FD2">
        <w:rPr>
          <w:rFonts w:ascii="Times New Roman" w:hAnsi="Times New Roman" w:cs="Times New Roman"/>
          <w:sz w:val="28"/>
          <w:szCs w:val="28"/>
        </w:rPr>
        <w:t>вазодилатації</w:t>
      </w:r>
      <w:proofErr w:type="spellEnd"/>
      <w:r w:rsidRPr="007E1FD2">
        <w:rPr>
          <w:rFonts w:ascii="Times New Roman" w:hAnsi="Times New Roman" w:cs="Times New Roman"/>
          <w:sz w:val="28"/>
          <w:szCs w:val="28"/>
        </w:rPr>
        <w:t xml:space="preserve"> резистивних судин, зменшенню </w:t>
      </w:r>
      <w:r w:rsidR="001E741C">
        <w:rPr>
          <w:rFonts w:ascii="Times New Roman" w:hAnsi="Times New Roman" w:cs="Times New Roman"/>
          <w:sz w:val="28"/>
          <w:szCs w:val="28"/>
        </w:rPr>
        <w:t xml:space="preserve">ПСО </w:t>
      </w:r>
      <w:r w:rsidRPr="007E1FD2">
        <w:rPr>
          <w:rFonts w:ascii="Times New Roman" w:hAnsi="Times New Roman" w:cs="Times New Roman"/>
          <w:sz w:val="28"/>
          <w:szCs w:val="28"/>
        </w:rPr>
        <w:t>та більш ефективному розподілу кровотоку в працюючих м’язах. Це, у свою чергу, знижує метаболічну “вартість” виконання стандартного фізичного навантаження і створює передумови для підвищення толерантності до м’язової роботи.</w:t>
      </w:r>
    </w:p>
    <w:p w14:paraId="29BE4320" w14:textId="2D16EDF2"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t xml:space="preserve">Покращення результатів проби </w:t>
      </w:r>
      <w:proofErr w:type="spellStart"/>
      <w:r w:rsidRPr="007E1FD2">
        <w:rPr>
          <w:rFonts w:ascii="Times New Roman" w:hAnsi="Times New Roman" w:cs="Times New Roman"/>
          <w:sz w:val="28"/>
          <w:szCs w:val="28"/>
        </w:rPr>
        <w:t>Руф’є</w:t>
      </w:r>
      <w:proofErr w:type="spellEnd"/>
      <w:r w:rsidRPr="007E1FD2">
        <w:rPr>
          <w:rFonts w:ascii="Times New Roman" w:hAnsi="Times New Roman" w:cs="Times New Roman"/>
          <w:sz w:val="28"/>
          <w:szCs w:val="28"/>
        </w:rPr>
        <w:t xml:space="preserve"> та прискорення нормалізації </w:t>
      </w:r>
      <w:r w:rsidR="00F104BD">
        <w:rPr>
          <w:rFonts w:ascii="Times New Roman" w:hAnsi="Times New Roman" w:cs="Times New Roman"/>
          <w:sz w:val="28"/>
          <w:szCs w:val="28"/>
        </w:rPr>
        <w:t>ЧСС</w:t>
      </w:r>
      <w:r w:rsidRPr="007E1FD2">
        <w:rPr>
          <w:rFonts w:ascii="Times New Roman" w:hAnsi="Times New Roman" w:cs="Times New Roman"/>
          <w:sz w:val="28"/>
          <w:szCs w:val="28"/>
        </w:rPr>
        <w:t xml:space="preserve"> після навантаження у тенісистів групи харчової </w:t>
      </w:r>
      <w:proofErr w:type="spellStart"/>
      <w:r w:rsidRPr="007E1FD2">
        <w:rPr>
          <w:rFonts w:ascii="Times New Roman" w:hAnsi="Times New Roman" w:cs="Times New Roman"/>
          <w:sz w:val="28"/>
          <w:szCs w:val="28"/>
        </w:rPr>
        <w:t>с</w:t>
      </w:r>
      <w:r w:rsidR="00F104BD">
        <w:rPr>
          <w:rFonts w:ascii="Times New Roman" w:hAnsi="Times New Roman" w:cs="Times New Roman"/>
          <w:sz w:val="28"/>
          <w:szCs w:val="28"/>
        </w:rPr>
        <w:t>а</w:t>
      </w:r>
      <w:r w:rsidRPr="007E1FD2">
        <w:rPr>
          <w:rFonts w:ascii="Times New Roman" w:hAnsi="Times New Roman" w:cs="Times New Roman"/>
          <w:sz w:val="28"/>
          <w:szCs w:val="28"/>
        </w:rPr>
        <w:t>плементації</w:t>
      </w:r>
      <w:proofErr w:type="spellEnd"/>
      <w:r w:rsidRPr="007E1FD2">
        <w:rPr>
          <w:rFonts w:ascii="Times New Roman" w:hAnsi="Times New Roman" w:cs="Times New Roman"/>
          <w:sz w:val="28"/>
          <w:szCs w:val="28"/>
        </w:rPr>
        <w:t xml:space="preserve"> свідчать про підвищення ефективності автономної регуляції серцевої діяльності. NO-залежні механізми здатні модулювати активність </w:t>
      </w:r>
      <w:r w:rsidR="00F104BD">
        <w:rPr>
          <w:rFonts w:ascii="Times New Roman" w:hAnsi="Times New Roman" w:cs="Times New Roman"/>
          <w:sz w:val="28"/>
          <w:szCs w:val="28"/>
        </w:rPr>
        <w:t>автономної</w:t>
      </w:r>
      <w:r w:rsidRPr="007E1FD2">
        <w:rPr>
          <w:rFonts w:ascii="Times New Roman" w:hAnsi="Times New Roman" w:cs="Times New Roman"/>
          <w:sz w:val="28"/>
          <w:szCs w:val="28"/>
        </w:rPr>
        <w:t xml:space="preserve"> нервової системи, зокрема шляхом зменшення симпатичного впливу та відносного посилення парасимпатичних регуляторних ефектів у фазі відновлення. Саме це може пояснювати більш швидке відновлення ЧСС та зниження індексу </w:t>
      </w:r>
      <w:proofErr w:type="spellStart"/>
      <w:r w:rsidRPr="007E1FD2">
        <w:rPr>
          <w:rFonts w:ascii="Times New Roman" w:hAnsi="Times New Roman" w:cs="Times New Roman"/>
          <w:sz w:val="28"/>
          <w:szCs w:val="28"/>
        </w:rPr>
        <w:t>Руф’є</w:t>
      </w:r>
      <w:proofErr w:type="spellEnd"/>
      <w:r w:rsidRPr="007E1FD2">
        <w:rPr>
          <w:rFonts w:ascii="Times New Roman" w:hAnsi="Times New Roman" w:cs="Times New Roman"/>
          <w:sz w:val="28"/>
          <w:szCs w:val="28"/>
        </w:rPr>
        <w:t xml:space="preserve"> без істотних змін максимальних </w:t>
      </w:r>
      <w:proofErr w:type="spellStart"/>
      <w:r w:rsidRPr="007E1FD2">
        <w:rPr>
          <w:rFonts w:ascii="Times New Roman" w:hAnsi="Times New Roman" w:cs="Times New Roman"/>
          <w:sz w:val="28"/>
          <w:szCs w:val="28"/>
        </w:rPr>
        <w:t>гемодинамічних</w:t>
      </w:r>
      <w:proofErr w:type="spellEnd"/>
      <w:r w:rsidRPr="007E1FD2">
        <w:rPr>
          <w:rFonts w:ascii="Times New Roman" w:hAnsi="Times New Roman" w:cs="Times New Roman"/>
          <w:sz w:val="28"/>
          <w:szCs w:val="28"/>
        </w:rPr>
        <w:t xml:space="preserve"> показників.</w:t>
      </w:r>
    </w:p>
    <w:p w14:paraId="0321F5B9" w14:textId="6CEF3FCB"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lastRenderedPageBreak/>
        <w:t xml:space="preserve">Особливо показовими з точки зору NO-залежних механізмів є зміни інтегрального показника — подвійного добутку. Зменшення добутку ЧСС і систолічного артеріального тиску в групі харчової </w:t>
      </w:r>
      <w:proofErr w:type="spellStart"/>
      <w:r w:rsidRPr="007E1FD2">
        <w:rPr>
          <w:rFonts w:ascii="Times New Roman" w:hAnsi="Times New Roman" w:cs="Times New Roman"/>
          <w:sz w:val="28"/>
          <w:szCs w:val="28"/>
        </w:rPr>
        <w:t>с</w:t>
      </w:r>
      <w:r w:rsidR="00F104BD">
        <w:rPr>
          <w:rFonts w:ascii="Times New Roman" w:hAnsi="Times New Roman" w:cs="Times New Roman"/>
          <w:sz w:val="28"/>
          <w:szCs w:val="28"/>
        </w:rPr>
        <w:t>а</w:t>
      </w:r>
      <w:r w:rsidRPr="007E1FD2">
        <w:rPr>
          <w:rFonts w:ascii="Times New Roman" w:hAnsi="Times New Roman" w:cs="Times New Roman"/>
          <w:sz w:val="28"/>
          <w:szCs w:val="28"/>
        </w:rPr>
        <w:t>плементації</w:t>
      </w:r>
      <w:proofErr w:type="spellEnd"/>
      <w:r w:rsidRPr="007E1FD2">
        <w:rPr>
          <w:rFonts w:ascii="Times New Roman" w:hAnsi="Times New Roman" w:cs="Times New Roman"/>
          <w:sz w:val="28"/>
          <w:szCs w:val="28"/>
        </w:rPr>
        <w:t xml:space="preserve"> свідчить про зниження кисневого запиту міокарда при виконанні фізичного навантаження, що є класичною ознакою формування більш економного режиму роботи серця. Такий ефект не може бути пояснений виключно тренувальною адаптацією, оскільки в контрольній групі аналогічних змін не зафіксовано.</w:t>
      </w:r>
    </w:p>
    <w:p w14:paraId="48DC7E8B" w14:textId="7F4C25E1"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t xml:space="preserve">Відсутність достовірних змін діастолічного </w:t>
      </w:r>
      <w:r w:rsidR="001E741C">
        <w:rPr>
          <w:rFonts w:ascii="Times New Roman" w:hAnsi="Times New Roman" w:cs="Times New Roman"/>
          <w:sz w:val="28"/>
          <w:szCs w:val="28"/>
        </w:rPr>
        <w:t>АТ</w:t>
      </w:r>
      <w:r w:rsidRPr="007E1FD2">
        <w:rPr>
          <w:rFonts w:ascii="Times New Roman" w:hAnsi="Times New Roman" w:cs="Times New Roman"/>
          <w:sz w:val="28"/>
          <w:szCs w:val="28"/>
        </w:rPr>
        <w:t xml:space="preserve"> та помірний характер змін систолічного </w:t>
      </w:r>
      <w:r w:rsidR="001E741C">
        <w:rPr>
          <w:rFonts w:ascii="Times New Roman" w:hAnsi="Times New Roman" w:cs="Times New Roman"/>
          <w:sz w:val="28"/>
          <w:szCs w:val="28"/>
        </w:rPr>
        <w:t>АТ</w:t>
      </w:r>
      <w:r w:rsidRPr="007E1FD2">
        <w:rPr>
          <w:rFonts w:ascii="Times New Roman" w:hAnsi="Times New Roman" w:cs="Times New Roman"/>
          <w:sz w:val="28"/>
          <w:szCs w:val="28"/>
        </w:rPr>
        <w:t xml:space="preserve"> узгоджуються з сучасними уявленнями про селективність дії харчових нітратів у </w:t>
      </w:r>
      <w:proofErr w:type="spellStart"/>
      <w:r w:rsidRPr="007E1FD2">
        <w:rPr>
          <w:rFonts w:ascii="Times New Roman" w:hAnsi="Times New Roman" w:cs="Times New Roman"/>
          <w:sz w:val="28"/>
          <w:szCs w:val="28"/>
        </w:rPr>
        <w:t>нормотензивних</w:t>
      </w:r>
      <w:proofErr w:type="spellEnd"/>
      <w:r w:rsidRPr="007E1FD2">
        <w:rPr>
          <w:rFonts w:ascii="Times New Roman" w:hAnsi="Times New Roman" w:cs="Times New Roman"/>
          <w:sz w:val="28"/>
          <w:szCs w:val="28"/>
        </w:rPr>
        <w:t xml:space="preserve"> осіб. У цьому випадку NO реалізує свій ефект переважно на рівні </w:t>
      </w:r>
      <w:proofErr w:type="spellStart"/>
      <w:r w:rsidRPr="007E1FD2">
        <w:rPr>
          <w:rFonts w:ascii="Times New Roman" w:hAnsi="Times New Roman" w:cs="Times New Roman"/>
          <w:sz w:val="28"/>
          <w:szCs w:val="28"/>
        </w:rPr>
        <w:t>мікроциркуляторного</w:t>
      </w:r>
      <w:proofErr w:type="spellEnd"/>
      <w:r w:rsidRPr="007E1FD2">
        <w:rPr>
          <w:rFonts w:ascii="Times New Roman" w:hAnsi="Times New Roman" w:cs="Times New Roman"/>
          <w:sz w:val="28"/>
          <w:szCs w:val="28"/>
        </w:rPr>
        <w:t xml:space="preserve"> русла та регуляції судинного тонусу під час фізичного навантаження, не порушуючи механізмів підтримання системного </w:t>
      </w:r>
      <w:r w:rsidR="001E741C">
        <w:rPr>
          <w:rFonts w:ascii="Times New Roman" w:hAnsi="Times New Roman" w:cs="Times New Roman"/>
          <w:sz w:val="28"/>
          <w:szCs w:val="28"/>
        </w:rPr>
        <w:t xml:space="preserve">АТ </w:t>
      </w:r>
      <w:r w:rsidRPr="007E1FD2">
        <w:rPr>
          <w:rFonts w:ascii="Times New Roman" w:hAnsi="Times New Roman" w:cs="Times New Roman"/>
          <w:sz w:val="28"/>
          <w:szCs w:val="28"/>
        </w:rPr>
        <w:t>в межах фізіологічної норми.</w:t>
      </w:r>
    </w:p>
    <w:p w14:paraId="4DEF6726" w14:textId="77777777" w:rsidR="007E1FD2" w:rsidRPr="007E1FD2" w:rsidRDefault="007E1FD2" w:rsidP="001E741C">
      <w:pPr>
        <w:spacing w:after="0" w:line="360" w:lineRule="auto"/>
        <w:ind w:firstLine="709"/>
        <w:jc w:val="both"/>
        <w:rPr>
          <w:rFonts w:ascii="Times New Roman" w:hAnsi="Times New Roman" w:cs="Times New Roman"/>
          <w:sz w:val="28"/>
          <w:szCs w:val="28"/>
        </w:rPr>
      </w:pPr>
      <w:r w:rsidRPr="007E1FD2">
        <w:rPr>
          <w:rFonts w:ascii="Times New Roman" w:hAnsi="Times New Roman" w:cs="Times New Roman"/>
          <w:sz w:val="28"/>
          <w:szCs w:val="28"/>
        </w:rPr>
        <w:t>З огляду на специфіку тенісу як інтервального виду спорту, де чергуються короткочасні інтенсивні зусилля та обмежені періоди відновлення, NO-залежні ефекти харчових нітратів набувають особливої функціональної значущості. Підвищення ефективності відновлення та економізація серцево-судинної відповіді можуть забезпечувати стабільність ігрової працездатності без надмірного залучення функціональних резервів організму.</w:t>
      </w:r>
    </w:p>
    <w:p w14:paraId="4F5C747C" w14:textId="3CF11081" w:rsidR="00906ADC" w:rsidRPr="001F48D2" w:rsidRDefault="007E1FD2" w:rsidP="001E741C">
      <w:pPr>
        <w:spacing w:after="0" w:line="360" w:lineRule="auto"/>
        <w:ind w:firstLine="709"/>
        <w:jc w:val="both"/>
        <w:rPr>
          <w:rFonts w:ascii="Times New Roman" w:eastAsia="Times New Roman" w:hAnsi="Times New Roman" w:cs="Times New Roman"/>
          <w:b/>
          <w:bCs/>
          <w:kern w:val="0"/>
          <w:sz w:val="28"/>
          <w:szCs w:val="28"/>
          <w:lang w:eastAsia="uk-UA"/>
          <w14:ligatures w14:val="none"/>
        </w:rPr>
      </w:pPr>
      <w:r w:rsidRPr="007E1FD2">
        <w:rPr>
          <w:rFonts w:ascii="Times New Roman" w:hAnsi="Times New Roman" w:cs="Times New Roman"/>
          <w:sz w:val="28"/>
          <w:szCs w:val="28"/>
        </w:rPr>
        <w:t xml:space="preserve">Таким чином, обговорення отриманих результатів з позицій NO-залежних механізмів дозволяє розглядати харчову </w:t>
      </w:r>
      <w:proofErr w:type="spellStart"/>
      <w:r w:rsidRPr="007E1FD2">
        <w:rPr>
          <w:rFonts w:ascii="Times New Roman" w:hAnsi="Times New Roman" w:cs="Times New Roman"/>
          <w:sz w:val="28"/>
          <w:szCs w:val="28"/>
        </w:rPr>
        <w:t>с</w:t>
      </w:r>
      <w:r w:rsidR="00F104BD">
        <w:rPr>
          <w:rFonts w:ascii="Times New Roman" w:hAnsi="Times New Roman" w:cs="Times New Roman"/>
          <w:sz w:val="28"/>
          <w:szCs w:val="28"/>
        </w:rPr>
        <w:t>а</w:t>
      </w:r>
      <w:r w:rsidRPr="007E1FD2">
        <w:rPr>
          <w:rFonts w:ascii="Times New Roman" w:hAnsi="Times New Roman" w:cs="Times New Roman"/>
          <w:sz w:val="28"/>
          <w:szCs w:val="28"/>
        </w:rPr>
        <w:t>плементацію</w:t>
      </w:r>
      <w:proofErr w:type="spellEnd"/>
      <w:r w:rsidRPr="007E1FD2">
        <w:rPr>
          <w:rFonts w:ascii="Times New Roman" w:hAnsi="Times New Roman" w:cs="Times New Roman"/>
          <w:sz w:val="28"/>
          <w:szCs w:val="28"/>
        </w:rPr>
        <w:t xml:space="preserve"> буряковим соком не як засіб корекції артеріального тиску у здорових молодих осіб, а як </w:t>
      </w:r>
      <w:proofErr w:type="spellStart"/>
      <w:r w:rsidRPr="007E1FD2">
        <w:rPr>
          <w:rFonts w:ascii="Times New Roman" w:hAnsi="Times New Roman" w:cs="Times New Roman"/>
          <w:sz w:val="28"/>
          <w:szCs w:val="28"/>
        </w:rPr>
        <w:t>ергогенний</w:t>
      </w:r>
      <w:proofErr w:type="spellEnd"/>
      <w:r w:rsidRPr="007E1FD2">
        <w:rPr>
          <w:rFonts w:ascii="Times New Roman" w:hAnsi="Times New Roman" w:cs="Times New Roman"/>
          <w:sz w:val="28"/>
          <w:szCs w:val="28"/>
        </w:rPr>
        <w:t xml:space="preserve"> та адаптогенний чинник, що оптимізує серцево-судинну відповідь на фізичне навантаження та прискорює відновні процеси. Саме така інтерпретація є найбільш адекватною отриманим даним і відповідає сучасним фізіологічним уявленням про роль оксиду азоту в регуляції фізичної працездатності.</w:t>
      </w:r>
    </w:p>
    <w:p w14:paraId="79C9156A" w14:textId="5E851C4B" w:rsidR="002A24E2" w:rsidRDefault="002A24E2" w:rsidP="00B41A21">
      <w:pPr>
        <w:spacing w:line="240" w:lineRule="auto"/>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br w:type="page"/>
      </w:r>
    </w:p>
    <w:p w14:paraId="339B591D" w14:textId="485303F5" w:rsidR="000D3D01" w:rsidRDefault="000D3D01" w:rsidP="00F14233">
      <w:pPr>
        <w:spacing w:after="0" w:line="360" w:lineRule="auto"/>
        <w:jc w:val="center"/>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lastRenderedPageBreak/>
        <w:t>ВИСНОВКИ</w:t>
      </w:r>
    </w:p>
    <w:p w14:paraId="1E7A50B4" w14:textId="7E375FAB"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503BA1">
        <w:rPr>
          <w:rFonts w:ascii="Times New Roman" w:hAnsi="Times New Roman" w:cs="Times New Roman"/>
          <w:sz w:val="28"/>
          <w:szCs w:val="28"/>
        </w:rPr>
        <w:t xml:space="preserve">Аналіз сучасних наукових джерел засвідчив, що харчові нітрати рослинного походження, зокрема у вигляді бурякового соку, розглядаються в сучасній спортивній фізіології не лише як потенційні </w:t>
      </w:r>
      <w:proofErr w:type="spellStart"/>
      <w:r w:rsidRPr="00503BA1">
        <w:rPr>
          <w:rFonts w:ascii="Times New Roman" w:hAnsi="Times New Roman" w:cs="Times New Roman"/>
          <w:sz w:val="28"/>
          <w:szCs w:val="28"/>
        </w:rPr>
        <w:t>антигіпертензивні</w:t>
      </w:r>
      <w:proofErr w:type="spellEnd"/>
      <w:r w:rsidRPr="00503BA1">
        <w:rPr>
          <w:rFonts w:ascii="Times New Roman" w:hAnsi="Times New Roman" w:cs="Times New Roman"/>
          <w:sz w:val="28"/>
          <w:szCs w:val="28"/>
        </w:rPr>
        <w:t xml:space="preserve"> чинники, а насамперед як </w:t>
      </w:r>
      <w:proofErr w:type="spellStart"/>
      <w:r w:rsidRPr="00503BA1">
        <w:rPr>
          <w:rFonts w:ascii="Times New Roman" w:hAnsi="Times New Roman" w:cs="Times New Roman"/>
          <w:sz w:val="28"/>
          <w:szCs w:val="28"/>
        </w:rPr>
        <w:t>ергогенні</w:t>
      </w:r>
      <w:proofErr w:type="spellEnd"/>
      <w:r w:rsidRPr="00503BA1">
        <w:rPr>
          <w:rFonts w:ascii="Times New Roman" w:hAnsi="Times New Roman" w:cs="Times New Roman"/>
          <w:sz w:val="28"/>
          <w:szCs w:val="28"/>
        </w:rPr>
        <w:t xml:space="preserve"> засоби, здатні впливати на ефективність серцево-судинної та м’язової адаптації до фізичних навантажень. Показано, що NO-залежні механізми реалізації дії харчових нітратів мають особливе значення в умовах інтервальної м’язової діяльності, характерної для ігрових видів спорту, зокрема тенісу, де критичними є швидкість відновлення та економізація серцево-судинної відповіді.</w:t>
      </w:r>
    </w:p>
    <w:p w14:paraId="5576D644" w14:textId="64C248F1"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Нами </w:t>
      </w:r>
      <w:r w:rsidRPr="00503BA1">
        <w:rPr>
          <w:rFonts w:ascii="Times New Roman" w:hAnsi="Times New Roman" w:cs="Times New Roman"/>
          <w:sz w:val="28"/>
          <w:szCs w:val="28"/>
        </w:rPr>
        <w:t xml:space="preserve">встановлено, що застосування харчової </w:t>
      </w:r>
      <w:proofErr w:type="spellStart"/>
      <w:r w:rsidRPr="00503BA1">
        <w:rPr>
          <w:rFonts w:ascii="Times New Roman" w:hAnsi="Times New Roman" w:cs="Times New Roman"/>
          <w:sz w:val="28"/>
          <w:szCs w:val="28"/>
        </w:rPr>
        <w:t>суплементації</w:t>
      </w:r>
      <w:proofErr w:type="spellEnd"/>
      <w:r w:rsidRPr="00503BA1">
        <w:rPr>
          <w:rFonts w:ascii="Times New Roman" w:hAnsi="Times New Roman" w:cs="Times New Roman"/>
          <w:sz w:val="28"/>
          <w:szCs w:val="28"/>
        </w:rPr>
        <w:t xml:space="preserve"> </w:t>
      </w:r>
      <w:r>
        <w:rPr>
          <w:rFonts w:ascii="Times New Roman" w:hAnsi="Times New Roman" w:cs="Times New Roman"/>
          <w:sz w:val="28"/>
          <w:szCs w:val="28"/>
        </w:rPr>
        <w:t xml:space="preserve">харчовою добавкою </w:t>
      </w:r>
      <w:proofErr w:type="spellStart"/>
      <w:r>
        <w:rPr>
          <w:rFonts w:ascii="Times New Roman" w:hAnsi="Times New Roman" w:cs="Times New Roman"/>
          <w:kern w:val="0"/>
          <w:sz w:val="28"/>
          <w:szCs w:val="28"/>
          <w14:ligatures w14:val="none"/>
        </w:rPr>
        <w:t>добавкою</w:t>
      </w:r>
      <w:proofErr w:type="spellEnd"/>
      <w:r>
        <w:rPr>
          <w:rFonts w:ascii="Times New Roman" w:hAnsi="Times New Roman" w:cs="Times New Roman"/>
          <w:kern w:val="0"/>
          <w:sz w:val="28"/>
          <w:szCs w:val="28"/>
          <w14:ligatures w14:val="none"/>
        </w:rPr>
        <w:t xml:space="preserve"> </w:t>
      </w:r>
      <w:proofErr w:type="spellStart"/>
      <w:r>
        <w:rPr>
          <w:rFonts w:ascii="Times New Roman" w:eastAsia="Times New Roman" w:hAnsi="Times New Roman" w:cs="Times New Roman"/>
          <w:kern w:val="0"/>
          <w:sz w:val="28"/>
          <w:szCs w:val="28"/>
          <w:lang w:eastAsia="uk-UA"/>
          <w14:ligatures w14:val="none"/>
        </w:rPr>
        <w:t>Beet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It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Sport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Nitrate</w:t>
      </w:r>
      <w:proofErr w:type="spellEnd"/>
      <w:r>
        <w:rPr>
          <w:rFonts w:ascii="Times New Roman" w:eastAsia="Times New Roman" w:hAnsi="Times New Roman" w:cs="Times New Roman"/>
          <w:kern w:val="0"/>
          <w:sz w:val="28"/>
          <w:szCs w:val="28"/>
          <w:lang w:eastAsia="uk-UA"/>
          <w14:ligatures w14:val="none"/>
        </w:rPr>
        <w:t xml:space="preserve"> 400 на основі концентрованого </w:t>
      </w:r>
      <w:r w:rsidRPr="00503BA1">
        <w:rPr>
          <w:rFonts w:ascii="Times New Roman" w:hAnsi="Times New Roman" w:cs="Times New Roman"/>
          <w:sz w:val="28"/>
          <w:szCs w:val="28"/>
        </w:rPr>
        <w:t>буряков</w:t>
      </w:r>
      <w:r>
        <w:rPr>
          <w:rFonts w:ascii="Times New Roman" w:hAnsi="Times New Roman" w:cs="Times New Roman"/>
          <w:sz w:val="28"/>
          <w:szCs w:val="28"/>
        </w:rPr>
        <w:t xml:space="preserve">ого </w:t>
      </w:r>
      <w:r w:rsidRPr="00503BA1">
        <w:rPr>
          <w:rFonts w:ascii="Times New Roman" w:hAnsi="Times New Roman" w:cs="Times New Roman"/>
          <w:sz w:val="28"/>
          <w:szCs w:val="28"/>
        </w:rPr>
        <w:t>сок</w:t>
      </w:r>
      <w:r>
        <w:rPr>
          <w:rFonts w:ascii="Times New Roman" w:hAnsi="Times New Roman" w:cs="Times New Roman"/>
          <w:sz w:val="28"/>
          <w:szCs w:val="28"/>
        </w:rPr>
        <w:t xml:space="preserve">у </w:t>
      </w:r>
      <w:r w:rsidRPr="00503BA1">
        <w:rPr>
          <w:rFonts w:ascii="Times New Roman" w:hAnsi="Times New Roman" w:cs="Times New Roman"/>
          <w:sz w:val="28"/>
          <w:szCs w:val="28"/>
        </w:rPr>
        <w:t>у тенісистів-аматорів чоловічої статі віком 20</w:t>
      </w:r>
      <w:r>
        <w:rPr>
          <w:rFonts w:ascii="Times New Roman" w:hAnsi="Times New Roman" w:cs="Times New Roman"/>
          <w:sz w:val="28"/>
          <w:szCs w:val="28"/>
        </w:rPr>
        <w:t xml:space="preserve"> </w:t>
      </w:r>
      <w:r w:rsidRPr="00503BA1">
        <w:rPr>
          <w:rFonts w:ascii="Times New Roman" w:hAnsi="Times New Roman" w:cs="Times New Roman"/>
          <w:sz w:val="28"/>
          <w:szCs w:val="28"/>
        </w:rPr>
        <w:t>–</w:t>
      </w:r>
      <w:r>
        <w:rPr>
          <w:rFonts w:ascii="Times New Roman" w:hAnsi="Times New Roman" w:cs="Times New Roman"/>
          <w:sz w:val="28"/>
          <w:szCs w:val="28"/>
        </w:rPr>
        <w:t xml:space="preserve"> </w:t>
      </w:r>
      <w:r w:rsidRPr="00503BA1">
        <w:rPr>
          <w:rFonts w:ascii="Times New Roman" w:hAnsi="Times New Roman" w:cs="Times New Roman"/>
          <w:sz w:val="28"/>
          <w:szCs w:val="28"/>
        </w:rPr>
        <w:t xml:space="preserve">30 років сприяє достовірному підвищенню фізичної працездатності. Зростання показника PWC у групі харчової </w:t>
      </w:r>
      <w:proofErr w:type="spellStart"/>
      <w:r w:rsidRPr="00503BA1">
        <w:rPr>
          <w:rFonts w:ascii="Times New Roman" w:hAnsi="Times New Roman" w:cs="Times New Roman"/>
          <w:sz w:val="28"/>
          <w:szCs w:val="28"/>
        </w:rPr>
        <w:t>суплементації</w:t>
      </w:r>
      <w:proofErr w:type="spellEnd"/>
      <w:r w:rsidRPr="00503BA1">
        <w:rPr>
          <w:rFonts w:ascii="Times New Roman" w:hAnsi="Times New Roman" w:cs="Times New Roman"/>
          <w:sz w:val="28"/>
          <w:szCs w:val="28"/>
        </w:rPr>
        <w:t xml:space="preserve"> становило близько 9,6 %, що істотно перевищувало аналогічні зміни в контрольній групі та свідчило про підвищення толерантності до фізичного навантаження.</w:t>
      </w:r>
    </w:p>
    <w:p w14:paraId="4B06D67A" w14:textId="60E70AED"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503BA1">
        <w:rPr>
          <w:rFonts w:ascii="Times New Roman" w:hAnsi="Times New Roman" w:cs="Times New Roman"/>
          <w:sz w:val="28"/>
          <w:szCs w:val="28"/>
        </w:rPr>
        <w:t xml:space="preserve">Оцінка функціонального стану серцево-судинної системи за пробою </w:t>
      </w:r>
      <w:proofErr w:type="spellStart"/>
      <w:r w:rsidRPr="00503BA1">
        <w:rPr>
          <w:rFonts w:ascii="Times New Roman" w:hAnsi="Times New Roman" w:cs="Times New Roman"/>
          <w:sz w:val="28"/>
          <w:szCs w:val="28"/>
        </w:rPr>
        <w:t>Руф’є</w:t>
      </w:r>
      <w:proofErr w:type="spellEnd"/>
      <w:r w:rsidRPr="00503BA1">
        <w:rPr>
          <w:rFonts w:ascii="Times New Roman" w:hAnsi="Times New Roman" w:cs="Times New Roman"/>
          <w:sz w:val="28"/>
          <w:szCs w:val="28"/>
        </w:rPr>
        <w:t xml:space="preserve"> показала, що у спортсменів, які отримували буряковий сік</w:t>
      </w:r>
      <w:r>
        <w:rPr>
          <w:rFonts w:ascii="Times New Roman" w:hAnsi="Times New Roman" w:cs="Times New Roman"/>
          <w:sz w:val="28"/>
          <w:szCs w:val="28"/>
        </w:rPr>
        <w:t xml:space="preserve"> у складі </w:t>
      </w:r>
      <w:r>
        <w:rPr>
          <w:rFonts w:ascii="Times New Roman" w:hAnsi="Times New Roman" w:cs="Times New Roman"/>
          <w:kern w:val="0"/>
          <w:sz w:val="28"/>
          <w:szCs w:val="28"/>
          <w14:ligatures w14:val="none"/>
        </w:rPr>
        <w:t xml:space="preserve">добавки </w:t>
      </w:r>
      <w:proofErr w:type="spellStart"/>
      <w:r>
        <w:rPr>
          <w:rFonts w:ascii="Times New Roman" w:eastAsia="Times New Roman" w:hAnsi="Times New Roman" w:cs="Times New Roman"/>
          <w:kern w:val="0"/>
          <w:sz w:val="28"/>
          <w:szCs w:val="28"/>
          <w:lang w:eastAsia="uk-UA"/>
          <w14:ligatures w14:val="none"/>
        </w:rPr>
        <w:t>Beet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It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Sport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Nitrate</w:t>
      </w:r>
      <w:proofErr w:type="spellEnd"/>
      <w:r>
        <w:rPr>
          <w:rFonts w:ascii="Times New Roman" w:eastAsia="Times New Roman" w:hAnsi="Times New Roman" w:cs="Times New Roman"/>
          <w:kern w:val="0"/>
          <w:sz w:val="28"/>
          <w:szCs w:val="28"/>
          <w:lang w:eastAsia="uk-UA"/>
          <w14:ligatures w14:val="none"/>
        </w:rPr>
        <w:t xml:space="preserve"> 400</w:t>
      </w:r>
      <w:r w:rsidRPr="00503BA1">
        <w:rPr>
          <w:rFonts w:ascii="Times New Roman" w:hAnsi="Times New Roman" w:cs="Times New Roman"/>
          <w:sz w:val="28"/>
          <w:szCs w:val="28"/>
        </w:rPr>
        <w:t xml:space="preserve">, відбулося достовірне зниження індексу </w:t>
      </w:r>
      <w:proofErr w:type="spellStart"/>
      <w:r w:rsidRPr="00503BA1">
        <w:rPr>
          <w:rFonts w:ascii="Times New Roman" w:hAnsi="Times New Roman" w:cs="Times New Roman"/>
          <w:sz w:val="28"/>
          <w:szCs w:val="28"/>
        </w:rPr>
        <w:t>Руф’є</w:t>
      </w:r>
      <w:proofErr w:type="spellEnd"/>
      <w:r w:rsidRPr="00503BA1">
        <w:rPr>
          <w:rFonts w:ascii="Times New Roman" w:hAnsi="Times New Roman" w:cs="Times New Roman"/>
          <w:sz w:val="28"/>
          <w:szCs w:val="28"/>
        </w:rPr>
        <w:t xml:space="preserve"> (приблизно на 17,9 %), тоді як у контрольній групі зміни мали недостовірний характер. Це свідчить про покращення адаптаційних можливостей серцево-судинної системи та більш адекватну її реакцію на фізичне навантаження в умовах харчової </w:t>
      </w:r>
      <w:proofErr w:type="spellStart"/>
      <w:r w:rsidRPr="00503BA1">
        <w:rPr>
          <w:rFonts w:ascii="Times New Roman" w:hAnsi="Times New Roman" w:cs="Times New Roman"/>
          <w:sz w:val="28"/>
          <w:szCs w:val="28"/>
        </w:rPr>
        <w:t>суплементації</w:t>
      </w:r>
      <w:proofErr w:type="spellEnd"/>
      <w:r w:rsidRPr="00503BA1">
        <w:rPr>
          <w:rFonts w:ascii="Times New Roman" w:hAnsi="Times New Roman" w:cs="Times New Roman"/>
          <w:sz w:val="28"/>
          <w:szCs w:val="28"/>
        </w:rPr>
        <w:t>.</w:t>
      </w:r>
    </w:p>
    <w:p w14:paraId="605EF61D" w14:textId="2B608B37"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503BA1">
        <w:rPr>
          <w:rFonts w:ascii="Times New Roman" w:hAnsi="Times New Roman" w:cs="Times New Roman"/>
          <w:sz w:val="28"/>
          <w:szCs w:val="28"/>
        </w:rPr>
        <w:t xml:space="preserve">Встановлено, що швидкість відновлення частоти серцевих скорочень після фізичного навантаження у тенісистів групи харчової </w:t>
      </w:r>
      <w:proofErr w:type="spellStart"/>
      <w:r w:rsidRPr="00503BA1">
        <w:rPr>
          <w:rFonts w:ascii="Times New Roman" w:hAnsi="Times New Roman" w:cs="Times New Roman"/>
          <w:sz w:val="28"/>
          <w:szCs w:val="28"/>
        </w:rPr>
        <w:t>с</w:t>
      </w:r>
      <w:r>
        <w:rPr>
          <w:rFonts w:ascii="Times New Roman" w:hAnsi="Times New Roman" w:cs="Times New Roman"/>
          <w:sz w:val="28"/>
          <w:szCs w:val="28"/>
        </w:rPr>
        <w:t>а</w:t>
      </w:r>
      <w:r w:rsidRPr="00503BA1">
        <w:rPr>
          <w:rFonts w:ascii="Times New Roman" w:hAnsi="Times New Roman" w:cs="Times New Roman"/>
          <w:sz w:val="28"/>
          <w:szCs w:val="28"/>
        </w:rPr>
        <w:t>плементації</w:t>
      </w:r>
      <w:proofErr w:type="spellEnd"/>
      <w:r w:rsidRPr="00503BA1">
        <w:rPr>
          <w:rFonts w:ascii="Times New Roman" w:hAnsi="Times New Roman" w:cs="Times New Roman"/>
          <w:sz w:val="28"/>
          <w:szCs w:val="28"/>
        </w:rPr>
        <w:t xml:space="preserve"> зростала істотно більше, ніж у контрольній групі. Скорочення часу нормалізації ЧСС у ГХС свідчить про підвищення ефективності вегетативної регуляції серцевого ритму та прискорення відновних процесів.</w:t>
      </w:r>
    </w:p>
    <w:p w14:paraId="361490AD" w14:textId="0A46A4DE"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 </w:t>
      </w:r>
      <w:r w:rsidRPr="00503BA1">
        <w:rPr>
          <w:rFonts w:ascii="Times New Roman" w:hAnsi="Times New Roman" w:cs="Times New Roman"/>
          <w:sz w:val="28"/>
          <w:szCs w:val="28"/>
        </w:rPr>
        <w:t xml:space="preserve">Аналіз показників артеріального тиску у стані спокою показав, що у </w:t>
      </w:r>
      <w:proofErr w:type="spellStart"/>
      <w:r w:rsidRPr="00503BA1">
        <w:rPr>
          <w:rFonts w:ascii="Times New Roman" w:hAnsi="Times New Roman" w:cs="Times New Roman"/>
          <w:sz w:val="28"/>
          <w:szCs w:val="28"/>
        </w:rPr>
        <w:t>нормотензивних</w:t>
      </w:r>
      <w:proofErr w:type="spellEnd"/>
      <w:r w:rsidRPr="00503BA1">
        <w:rPr>
          <w:rFonts w:ascii="Times New Roman" w:hAnsi="Times New Roman" w:cs="Times New Roman"/>
          <w:sz w:val="28"/>
          <w:szCs w:val="28"/>
        </w:rPr>
        <w:t xml:space="preserve"> тенісистів-аматорів харчова </w:t>
      </w:r>
      <w:proofErr w:type="spellStart"/>
      <w:r w:rsidRPr="00503BA1">
        <w:rPr>
          <w:rFonts w:ascii="Times New Roman" w:hAnsi="Times New Roman" w:cs="Times New Roman"/>
          <w:sz w:val="28"/>
          <w:szCs w:val="28"/>
        </w:rPr>
        <w:t>суплементація</w:t>
      </w:r>
      <w:proofErr w:type="spellEnd"/>
      <w:r w:rsidRPr="00503BA1">
        <w:rPr>
          <w:rFonts w:ascii="Times New Roman" w:hAnsi="Times New Roman" w:cs="Times New Roman"/>
          <w:sz w:val="28"/>
          <w:szCs w:val="28"/>
        </w:rPr>
        <w:t xml:space="preserve"> </w:t>
      </w:r>
      <w:r>
        <w:rPr>
          <w:rFonts w:ascii="Times New Roman" w:hAnsi="Times New Roman" w:cs="Times New Roman"/>
          <w:kern w:val="0"/>
          <w:sz w:val="28"/>
          <w:szCs w:val="28"/>
          <w14:ligatures w14:val="none"/>
        </w:rPr>
        <w:t xml:space="preserve">добавкою </w:t>
      </w:r>
      <w:proofErr w:type="spellStart"/>
      <w:r>
        <w:rPr>
          <w:rFonts w:ascii="Times New Roman" w:eastAsia="Times New Roman" w:hAnsi="Times New Roman" w:cs="Times New Roman"/>
          <w:kern w:val="0"/>
          <w:sz w:val="28"/>
          <w:szCs w:val="28"/>
          <w:lang w:eastAsia="uk-UA"/>
          <w14:ligatures w14:val="none"/>
        </w:rPr>
        <w:t>Beet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It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Sport</w:t>
      </w:r>
      <w:proofErr w:type="spellEnd"/>
      <w:r>
        <w:rPr>
          <w:rFonts w:ascii="Times New Roman" w:eastAsia="Times New Roman" w:hAnsi="Times New Roman" w:cs="Times New Roman"/>
          <w:kern w:val="0"/>
          <w:sz w:val="28"/>
          <w:szCs w:val="28"/>
          <w:lang w:eastAsia="uk-UA"/>
          <w14:ligatures w14:val="none"/>
        </w:rPr>
        <w:t xml:space="preserve"> </w:t>
      </w:r>
      <w:proofErr w:type="spellStart"/>
      <w:r>
        <w:rPr>
          <w:rFonts w:ascii="Times New Roman" w:eastAsia="Times New Roman" w:hAnsi="Times New Roman" w:cs="Times New Roman"/>
          <w:kern w:val="0"/>
          <w:sz w:val="28"/>
          <w:szCs w:val="28"/>
          <w:lang w:eastAsia="uk-UA"/>
          <w14:ligatures w14:val="none"/>
        </w:rPr>
        <w:t>Nitrate</w:t>
      </w:r>
      <w:proofErr w:type="spellEnd"/>
      <w:r>
        <w:rPr>
          <w:rFonts w:ascii="Times New Roman" w:eastAsia="Times New Roman" w:hAnsi="Times New Roman" w:cs="Times New Roman"/>
          <w:kern w:val="0"/>
          <w:sz w:val="28"/>
          <w:szCs w:val="28"/>
          <w:lang w:eastAsia="uk-UA"/>
          <w14:ligatures w14:val="none"/>
        </w:rPr>
        <w:t xml:space="preserve"> 400 </w:t>
      </w:r>
      <w:r w:rsidRPr="00503BA1">
        <w:rPr>
          <w:rFonts w:ascii="Times New Roman" w:hAnsi="Times New Roman" w:cs="Times New Roman"/>
          <w:sz w:val="28"/>
          <w:szCs w:val="28"/>
        </w:rPr>
        <w:t>не призводила до клінічно значущих змін діастолічного тиску та супроводжувалася помірним зниженням систолічного артеріального тиску (близько 3,1 %), що не виходило за межі фізіологічної норми та свідчило про стабільність центральної гемодинаміки.</w:t>
      </w:r>
    </w:p>
    <w:p w14:paraId="4DFF0407" w14:textId="331CDE14"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503BA1">
        <w:rPr>
          <w:rFonts w:ascii="Times New Roman" w:hAnsi="Times New Roman" w:cs="Times New Roman"/>
          <w:sz w:val="28"/>
          <w:szCs w:val="28"/>
        </w:rPr>
        <w:t xml:space="preserve">Інтегральний показник функціонального навантаження на міокард — подвійний добуток (ЧСС × САТ) — у групі харчової </w:t>
      </w:r>
      <w:proofErr w:type="spellStart"/>
      <w:r w:rsidRPr="00503BA1">
        <w:rPr>
          <w:rFonts w:ascii="Times New Roman" w:hAnsi="Times New Roman" w:cs="Times New Roman"/>
          <w:sz w:val="28"/>
          <w:szCs w:val="28"/>
        </w:rPr>
        <w:t>с</w:t>
      </w:r>
      <w:r>
        <w:rPr>
          <w:rFonts w:ascii="Times New Roman" w:hAnsi="Times New Roman" w:cs="Times New Roman"/>
          <w:sz w:val="28"/>
          <w:szCs w:val="28"/>
        </w:rPr>
        <w:t>а</w:t>
      </w:r>
      <w:r w:rsidRPr="00503BA1">
        <w:rPr>
          <w:rFonts w:ascii="Times New Roman" w:hAnsi="Times New Roman" w:cs="Times New Roman"/>
          <w:sz w:val="28"/>
          <w:szCs w:val="28"/>
        </w:rPr>
        <w:t>плементації</w:t>
      </w:r>
      <w:proofErr w:type="spellEnd"/>
      <w:r w:rsidRPr="00503BA1">
        <w:rPr>
          <w:rFonts w:ascii="Times New Roman" w:hAnsi="Times New Roman" w:cs="Times New Roman"/>
          <w:sz w:val="28"/>
          <w:szCs w:val="28"/>
        </w:rPr>
        <w:t xml:space="preserve"> зменшився приблизно на 9,6 %, тоді як у контрольній групі його зміни не перевищували 1,8 %. Це вказує на зниження кисневого запиту міокарда та формування більш економного режиму роботи серця в умовах застосування харчових нітратів.</w:t>
      </w:r>
    </w:p>
    <w:p w14:paraId="4B4A6FD0" w14:textId="0A2A150D" w:rsidR="00503BA1" w:rsidRPr="00503BA1" w:rsidRDefault="00503BA1" w:rsidP="00F14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503BA1">
        <w:rPr>
          <w:rFonts w:ascii="Times New Roman" w:hAnsi="Times New Roman" w:cs="Times New Roman"/>
          <w:sz w:val="28"/>
          <w:szCs w:val="28"/>
        </w:rPr>
        <w:t xml:space="preserve">Порівняльний аналіз результатів експериментальної та контрольної груп дозволив встановити, що позитивні зміни фізичної працездатності та функціонального стану серцево-судинної системи у тенісистів-аматорів мають виражений функціональний характер і реалізуються переважно через оптимізацію регуляторних і відновних механізмів, а не через зміну базових </w:t>
      </w:r>
      <w:proofErr w:type="spellStart"/>
      <w:r w:rsidRPr="00503BA1">
        <w:rPr>
          <w:rFonts w:ascii="Times New Roman" w:hAnsi="Times New Roman" w:cs="Times New Roman"/>
          <w:sz w:val="28"/>
          <w:szCs w:val="28"/>
        </w:rPr>
        <w:t>гемодинамічних</w:t>
      </w:r>
      <w:proofErr w:type="spellEnd"/>
      <w:r w:rsidRPr="00503BA1">
        <w:rPr>
          <w:rFonts w:ascii="Times New Roman" w:hAnsi="Times New Roman" w:cs="Times New Roman"/>
          <w:sz w:val="28"/>
          <w:szCs w:val="28"/>
        </w:rPr>
        <w:t xml:space="preserve"> показників.</w:t>
      </w:r>
    </w:p>
    <w:p w14:paraId="1B8B1301" w14:textId="615F4479" w:rsidR="000D3D01" w:rsidRDefault="00F14233" w:rsidP="00F14233">
      <w:pPr>
        <w:spacing w:after="0" w:line="360" w:lineRule="auto"/>
        <w:ind w:firstLine="709"/>
        <w:jc w:val="both"/>
        <w:rPr>
          <w:rFonts w:ascii="Times New Roman" w:eastAsia="Times New Roman" w:hAnsi="Times New Roman" w:cs="Times New Roman"/>
          <w:b/>
          <w:bCs/>
          <w:kern w:val="0"/>
          <w:sz w:val="28"/>
          <w:szCs w:val="28"/>
          <w:lang w:eastAsia="uk-UA"/>
          <w14:ligatures w14:val="none"/>
        </w:rPr>
      </w:pPr>
      <w:r>
        <w:rPr>
          <w:rFonts w:ascii="Times New Roman" w:hAnsi="Times New Roman" w:cs="Times New Roman"/>
          <w:sz w:val="28"/>
          <w:szCs w:val="28"/>
        </w:rPr>
        <w:t xml:space="preserve">8. </w:t>
      </w:r>
      <w:r w:rsidR="00503BA1" w:rsidRPr="00503BA1">
        <w:rPr>
          <w:rFonts w:ascii="Times New Roman" w:hAnsi="Times New Roman" w:cs="Times New Roman"/>
          <w:sz w:val="28"/>
          <w:szCs w:val="28"/>
        </w:rPr>
        <w:t xml:space="preserve">Інтерпретація отриманих результатів з позицій NO-залежних механізмів свідчить, що харчова </w:t>
      </w:r>
      <w:proofErr w:type="spellStart"/>
      <w:r w:rsidR="00503BA1" w:rsidRPr="00503BA1">
        <w:rPr>
          <w:rFonts w:ascii="Times New Roman" w:hAnsi="Times New Roman" w:cs="Times New Roman"/>
          <w:sz w:val="28"/>
          <w:szCs w:val="28"/>
        </w:rPr>
        <w:t>суплементація</w:t>
      </w:r>
      <w:proofErr w:type="spellEnd"/>
      <w:r w:rsidR="00503BA1" w:rsidRPr="00503BA1">
        <w:rPr>
          <w:rFonts w:ascii="Times New Roman" w:hAnsi="Times New Roman" w:cs="Times New Roman"/>
          <w:sz w:val="28"/>
          <w:szCs w:val="28"/>
        </w:rPr>
        <w:t xml:space="preserve"> буряковим соком у молодих </w:t>
      </w:r>
      <w:proofErr w:type="spellStart"/>
      <w:r w:rsidR="00503BA1" w:rsidRPr="00503BA1">
        <w:rPr>
          <w:rFonts w:ascii="Times New Roman" w:hAnsi="Times New Roman" w:cs="Times New Roman"/>
          <w:sz w:val="28"/>
          <w:szCs w:val="28"/>
        </w:rPr>
        <w:t>нормотензивних</w:t>
      </w:r>
      <w:proofErr w:type="spellEnd"/>
      <w:r w:rsidR="00503BA1" w:rsidRPr="00503BA1">
        <w:rPr>
          <w:rFonts w:ascii="Times New Roman" w:hAnsi="Times New Roman" w:cs="Times New Roman"/>
          <w:sz w:val="28"/>
          <w:szCs w:val="28"/>
        </w:rPr>
        <w:t xml:space="preserve"> спортсменів доцільна не як </w:t>
      </w:r>
      <w:proofErr w:type="spellStart"/>
      <w:r w:rsidR="00503BA1" w:rsidRPr="00503BA1">
        <w:rPr>
          <w:rFonts w:ascii="Times New Roman" w:hAnsi="Times New Roman" w:cs="Times New Roman"/>
          <w:sz w:val="28"/>
          <w:szCs w:val="28"/>
        </w:rPr>
        <w:t>антигіпертензивний</w:t>
      </w:r>
      <w:proofErr w:type="spellEnd"/>
      <w:r w:rsidR="00503BA1" w:rsidRPr="00503BA1">
        <w:rPr>
          <w:rFonts w:ascii="Times New Roman" w:hAnsi="Times New Roman" w:cs="Times New Roman"/>
          <w:sz w:val="28"/>
          <w:szCs w:val="28"/>
        </w:rPr>
        <w:t xml:space="preserve"> засіб, а як </w:t>
      </w:r>
      <w:proofErr w:type="spellStart"/>
      <w:r w:rsidR="00503BA1" w:rsidRPr="00503BA1">
        <w:rPr>
          <w:rFonts w:ascii="Times New Roman" w:hAnsi="Times New Roman" w:cs="Times New Roman"/>
          <w:sz w:val="28"/>
          <w:szCs w:val="28"/>
        </w:rPr>
        <w:t>ергогенний</w:t>
      </w:r>
      <w:proofErr w:type="spellEnd"/>
      <w:r w:rsidR="00503BA1" w:rsidRPr="00503BA1">
        <w:rPr>
          <w:rFonts w:ascii="Times New Roman" w:hAnsi="Times New Roman" w:cs="Times New Roman"/>
          <w:sz w:val="28"/>
          <w:szCs w:val="28"/>
        </w:rPr>
        <w:t xml:space="preserve"> та адаптогенний чинник, що сприяє економізації серцево-судинної відповіді, підвищенню ефективності м’язової перфузії та прискоренню відновлення після фізичних навантажень.</w:t>
      </w:r>
    </w:p>
    <w:p w14:paraId="548B4424" w14:textId="3F1EA52B" w:rsidR="000D3D01" w:rsidRDefault="000D3D01">
      <w:pPr>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br w:type="page"/>
      </w:r>
    </w:p>
    <w:p w14:paraId="0359B792" w14:textId="45EEC5EC" w:rsidR="00A97435" w:rsidRPr="00A97435" w:rsidRDefault="00A97435" w:rsidP="00A97435">
      <w:pPr>
        <w:spacing w:after="0" w:line="360" w:lineRule="auto"/>
        <w:jc w:val="center"/>
        <w:rPr>
          <w:rFonts w:ascii="Times New Roman" w:hAnsi="Times New Roman" w:cs="Times New Roman"/>
          <w:b/>
          <w:sz w:val="28"/>
          <w:szCs w:val="28"/>
        </w:rPr>
      </w:pPr>
      <w:r w:rsidRPr="00A97435">
        <w:rPr>
          <w:rFonts w:ascii="Times New Roman" w:hAnsi="Times New Roman" w:cs="Times New Roman"/>
          <w:b/>
          <w:sz w:val="28"/>
          <w:szCs w:val="28"/>
        </w:rPr>
        <w:lastRenderedPageBreak/>
        <w:t>ПРАКТИЧНІ РЕКОМЕНДАЦІЇ</w:t>
      </w:r>
    </w:p>
    <w:p w14:paraId="23E4167C" w14:textId="273B07FB" w:rsidR="00A97435" w:rsidRPr="00A97435" w:rsidRDefault="00AD0A06" w:rsidP="00A974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A97435" w:rsidRPr="00A97435">
        <w:rPr>
          <w:rFonts w:ascii="Times New Roman" w:hAnsi="Times New Roman" w:cs="Times New Roman"/>
          <w:sz w:val="28"/>
          <w:szCs w:val="28"/>
        </w:rPr>
        <w:t xml:space="preserve">Харчову </w:t>
      </w:r>
      <w:proofErr w:type="spellStart"/>
      <w:r w:rsidR="00A97435" w:rsidRPr="00A97435">
        <w:rPr>
          <w:rFonts w:ascii="Times New Roman" w:hAnsi="Times New Roman" w:cs="Times New Roman"/>
          <w:sz w:val="28"/>
          <w:szCs w:val="28"/>
        </w:rPr>
        <w:t>с</w:t>
      </w:r>
      <w:r>
        <w:rPr>
          <w:rFonts w:ascii="Times New Roman" w:hAnsi="Times New Roman" w:cs="Times New Roman"/>
          <w:sz w:val="28"/>
          <w:szCs w:val="28"/>
        </w:rPr>
        <w:t>а</w:t>
      </w:r>
      <w:r w:rsidR="00A97435" w:rsidRPr="00A97435">
        <w:rPr>
          <w:rFonts w:ascii="Times New Roman" w:hAnsi="Times New Roman" w:cs="Times New Roman"/>
          <w:sz w:val="28"/>
          <w:szCs w:val="28"/>
        </w:rPr>
        <w:t>плементацію</w:t>
      </w:r>
      <w:proofErr w:type="spellEnd"/>
      <w:r w:rsidR="00A97435" w:rsidRPr="00A97435">
        <w:rPr>
          <w:rFonts w:ascii="Times New Roman" w:hAnsi="Times New Roman" w:cs="Times New Roman"/>
          <w:sz w:val="28"/>
          <w:szCs w:val="28"/>
        </w:rPr>
        <w:t xml:space="preserve"> буряковим соком</w:t>
      </w:r>
      <w:r>
        <w:rPr>
          <w:rFonts w:ascii="Times New Roman" w:hAnsi="Times New Roman" w:cs="Times New Roman"/>
          <w:sz w:val="28"/>
          <w:szCs w:val="28"/>
        </w:rPr>
        <w:t xml:space="preserve"> </w:t>
      </w:r>
      <w:r w:rsidR="00A97435" w:rsidRPr="00A97435">
        <w:rPr>
          <w:rFonts w:ascii="Times New Roman" w:hAnsi="Times New Roman" w:cs="Times New Roman"/>
          <w:sz w:val="28"/>
          <w:szCs w:val="28"/>
        </w:rPr>
        <w:t>доцільно використовувати у тенісистів-аматорів чоловічої статі віком 20</w:t>
      </w:r>
      <w:r>
        <w:rPr>
          <w:rFonts w:ascii="Times New Roman" w:hAnsi="Times New Roman" w:cs="Times New Roman"/>
          <w:sz w:val="28"/>
          <w:szCs w:val="28"/>
        </w:rPr>
        <w:t xml:space="preserve"> </w:t>
      </w:r>
      <w:r w:rsidR="00A97435" w:rsidRPr="00A97435">
        <w:rPr>
          <w:rFonts w:ascii="Times New Roman" w:hAnsi="Times New Roman" w:cs="Times New Roman"/>
          <w:sz w:val="28"/>
          <w:szCs w:val="28"/>
        </w:rPr>
        <w:t>–</w:t>
      </w:r>
      <w:r>
        <w:rPr>
          <w:rFonts w:ascii="Times New Roman" w:hAnsi="Times New Roman" w:cs="Times New Roman"/>
          <w:sz w:val="28"/>
          <w:szCs w:val="28"/>
        </w:rPr>
        <w:t xml:space="preserve"> </w:t>
      </w:r>
      <w:r w:rsidR="00A97435" w:rsidRPr="00A97435">
        <w:rPr>
          <w:rFonts w:ascii="Times New Roman" w:hAnsi="Times New Roman" w:cs="Times New Roman"/>
          <w:sz w:val="28"/>
          <w:szCs w:val="28"/>
        </w:rPr>
        <w:t>30 років як засіб підвищення фізичної працездатності та оптимізації відновних процесів після фізичних навантажень, а не як метод корекції артеріального тиску.</w:t>
      </w:r>
    </w:p>
    <w:p w14:paraId="003F609A" w14:textId="2AA06D9E" w:rsidR="00A97435" w:rsidRPr="00A97435" w:rsidRDefault="00AD0A06" w:rsidP="00A974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A97435" w:rsidRPr="00A97435">
        <w:rPr>
          <w:rFonts w:ascii="Times New Roman" w:hAnsi="Times New Roman" w:cs="Times New Roman"/>
          <w:sz w:val="28"/>
          <w:szCs w:val="28"/>
        </w:rPr>
        <w:t>Застосування бурякового соку рекомендується у періоди підвищеного тренувального навантаження, змагань або інтенсивних ігрових сесій, де вирішальне значення має швидкість відновлення та економізація серцево-судинної відповіді.</w:t>
      </w:r>
    </w:p>
    <w:p w14:paraId="1A69A759" w14:textId="4A215695" w:rsidR="00A97435" w:rsidRPr="00A97435" w:rsidRDefault="009F7339" w:rsidP="00A974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A97435" w:rsidRPr="00A97435">
        <w:rPr>
          <w:rFonts w:ascii="Times New Roman" w:hAnsi="Times New Roman" w:cs="Times New Roman"/>
          <w:sz w:val="28"/>
          <w:szCs w:val="28"/>
        </w:rPr>
        <w:t xml:space="preserve">Оцінку ефективності харчової </w:t>
      </w:r>
      <w:proofErr w:type="spellStart"/>
      <w:r w:rsidR="00A97435" w:rsidRPr="00A97435">
        <w:rPr>
          <w:rFonts w:ascii="Times New Roman" w:hAnsi="Times New Roman" w:cs="Times New Roman"/>
          <w:sz w:val="28"/>
          <w:szCs w:val="28"/>
        </w:rPr>
        <w:t>суплементації</w:t>
      </w:r>
      <w:proofErr w:type="spellEnd"/>
      <w:r w:rsidR="00A97435" w:rsidRPr="00A97435">
        <w:rPr>
          <w:rFonts w:ascii="Times New Roman" w:hAnsi="Times New Roman" w:cs="Times New Roman"/>
          <w:sz w:val="28"/>
          <w:szCs w:val="28"/>
        </w:rPr>
        <w:t xml:space="preserve"> доцільно здійснювати за показниками фізичної працездатності (PWC), швидкості відновлення частоти серцевих скорочень, індексу </w:t>
      </w:r>
      <w:proofErr w:type="spellStart"/>
      <w:r w:rsidR="00A97435" w:rsidRPr="00A97435">
        <w:rPr>
          <w:rFonts w:ascii="Times New Roman" w:hAnsi="Times New Roman" w:cs="Times New Roman"/>
          <w:sz w:val="28"/>
          <w:szCs w:val="28"/>
        </w:rPr>
        <w:t>Руф’є</w:t>
      </w:r>
      <w:proofErr w:type="spellEnd"/>
      <w:r w:rsidR="00A97435" w:rsidRPr="00A97435">
        <w:rPr>
          <w:rFonts w:ascii="Times New Roman" w:hAnsi="Times New Roman" w:cs="Times New Roman"/>
          <w:sz w:val="28"/>
          <w:szCs w:val="28"/>
        </w:rPr>
        <w:t xml:space="preserve"> та інтегрального показника подвійного добутку, що дозволяє комплексно оцінити функціональний стан серцево-судинної системи.</w:t>
      </w:r>
    </w:p>
    <w:p w14:paraId="6245CC09" w14:textId="42CEB2BF" w:rsidR="00A97435" w:rsidRPr="00A97435" w:rsidRDefault="009F7339" w:rsidP="00A974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A97435" w:rsidRPr="00A97435">
        <w:rPr>
          <w:rFonts w:ascii="Times New Roman" w:hAnsi="Times New Roman" w:cs="Times New Roman"/>
          <w:sz w:val="28"/>
          <w:szCs w:val="28"/>
        </w:rPr>
        <w:t>При застосуванні бурякового соку рекомендується дотримуватися курсового, а не постійного режиму прийому, з урахуванням індивідуальних особливостей спортсменів та характеру тренувального процесу.</w:t>
      </w:r>
    </w:p>
    <w:p w14:paraId="2AB16126" w14:textId="4B331B27" w:rsidR="00A97435" w:rsidRPr="00A97435" w:rsidRDefault="009F7339" w:rsidP="00A974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A97435" w:rsidRPr="00A97435">
        <w:rPr>
          <w:rFonts w:ascii="Times New Roman" w:hAnsi="Times New Roman" w:cs="Times New Roman"/>
          <w:sz w:val="28"/>
          <w:szCs w:val="28"/>
        </w:rPr>
        <w:t>Використання харчових нітратів доцільно поєднувати з раціонально побудованим тренувальним режимом та контролем функціонального стану серцево-судинної системи відповідно до сучасних рекомендацій спортивної медицини.</w:t>
      </w:r>
    </w:p>
    <w:p w14:paraId="13B9AF35" w14:textId="55833568" w:rsidR="00A97435" w:rsidRDefault="00A97435">
      <w:pPr>
        <w:rPr>
          <w:rFonts w:ascii="Times New Roman" w:eastAsia="Times New Roman" w:hAnsi="Times New Roman" w:cs="Times New Roman"/>
          <w:b/>
          <w:bCs/>
          <w:kern w:val="0"/>
          <w:sz w:val="28"/>
          <w:szCs w:val="28"/>
          <w:lang w:eastAsia="uk-UA"/>
          <w14:ligatures w14:val="none"/>
        </w:rPr>
      </w:pPr>
    </w:p>
    <w:p w14:paraId="25A4B69E" w14:textId="3AFE8B17" w:rsidR="00A97435" w:rsidRDefault="00A97435">
      <w:pPr>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br w:type="page"/>
      </w:r>
    </w:p>
    <w:p w14:paraId="522AB3F7" w14:textId="77777777" w:rsidR="00A97435" w:rsidRDefault="00A97435">
      <w:pPr>
        <w:rPr>
          <w:rFonts w:ascii="Times New Roman" w:eastAsia="Times New Roman" w:hAnsi="Times New Roman" w:cs="Times New Roman"/>
          <w:b/>
          <w:bCs/>
          <w:kern w:val="0"/>
          <w:sz w:val="28"/>
          <w:szCs w:val="28"/>
          <w:lang w:eastAsia="uk-UA"/>
          <w14:ligatures w14:val="none"/>
        </w:rPr>
      </w:pPr>
    </w:p>
    <w:p w14:paraId="246EBC58" w14:textId="140041AA" w:rsidR="00B400EF" w:rsidRDefault="00B400EF" w:rsidP="00BC4E72">
      <w:pPr>
        <w:spacing w:after="0" w:line="360" w:lineRule="auto"/>
        <w:jc w:val="center"/>
        <w:outlineLvl w:val="1"/>
        <w:rPr>
          <w:rFonts w:ascii="Times New Roman" w:eastAsia="Times New Roman" w:hAnsi="Times New Roman" w:cs="Times New Roman"/>
          <w:b/>
          <w:bCs/>
          <w:kern w:val="0"/>
          <w:sz w:val="28"/>
          <w:szCs w:val="28"/>
          <w:lang w:eastAsia="uk-UA"/>
          <w14:ligatures w14:val="none"/>
        </w:rPr>
      </w:pPr>
      <w:r w:rsidRPr="001F48D2">
        <w:rPr>
          <w:rFonts w:ascii="Times New Roman" w:eastAsia="Times New Roman" w:hAnsi="Times New Roman" w:cs="Times New Roman"/>
          <w:b/>
          <w:bCs/>
          <w:kern w:val="0"/>
          <w:sz w:val="28"/>
          <w:szCs w:val="28"/>
          <w:lang w:eastAsia="uk-UA"/>
          <w14:ligatures w14:val="none"/>
        </w:rPr>
        <w:t>СПИСОК ВИКОРИСТАНИХ ДЖЕРЕЛ</w:t>
      </w:r>
    </w:p>
    <w:p w14:paraId="0C16EE02" w14:textId="0736BA65"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 </w:t>
      </w:r>
      <w:proofErr w:type="spellStart"/>
      <w:r w:rsidRPr="00624494">
        <w:rPr>
          <w:rFonts w:ascii="Times New Roman" w:hAnsi="Times New Roman" w:cs="Times New Roman"/>
          <w:sz w:val="28"/>
          <w:szCs w:val="28"/>
        </w:rPr>
        <w:t>Weakley</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Schoenfeld</w:t>
      </w:r>
      <w:proofErr w:type="spellEnd"/>
      <w:r w:rsidRPr="00624494">
        <w:rPr>
          <w:rFonts w:ascii="Times New Roman" w:hAnsi="Times New Roman" w:cs="Times New Roman"/>
          <w:sz w:val="28"/>
          <w:szCs w:val="28"/>
        </w:rPr>
        <w:t xml:space="preserve"> BJ, </w:t>
      </w:r>
      <w:proofErr w:type="spellStart"/>
      <w:r w:rsidRPr="00624494">
        <w:rPr>
          <w:rFonts w:ascii="Times New Roman" w:hAnsi="Times New Roman" w:cs="Times New Roman"/>
          <w:sz w:val="28"/>
          <w:szCs w:val="28"/>
        </w:rPr>
        <w:t>Ljungberg</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Halson</w:t>
      </w:r>
      <w:proofErr w:type="spellEnd"/>
      <w:r w:rsidRPr="00624494">
        <w:rPr>
          <w:rFonts w:ascii="Times New Roman" w:hAnsi="Times New Roman" w:cs="Times New Roman"/>
          <w:sz w:val="28"/>
          <w:szCs w:val="28"/>
        </w:rPr>
        <w:t xml:space="preserve"> SL, </w:t>
      </w:r>
      <w:proofErr w:type="spellStart"/>
      <w:r w:rsidRPr="00624494">
        <w:rPr>
          <w:rFonts w:ascii="Times New Roman" w:hAnsi="Times New Roman" w:cs="Times New Roman"/>
          <w:sz w:val="28"/>
          <w:szCs w:val="28"/>
        </w:rPr>
        <w:t>Phillips</w:t>
      </w:r>
      <w:proofErr w:type="spellEnd"/>
      <w:r w:rsidRPr="00624494">
        <w:rPr>
          <w:rFonts w:ascii="Times New Roman" w:hAnsi="Times New Roman" w:cs="Times New Roman"/>
          <w:sz w:val="28"/>
          <w:szCs w:val="28"/>
        </w:rPr>
        <w:t xml:space="preserve"> SM.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Lower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Load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Resistance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Implications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Open</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12;9(1):28.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10.1186/s40798-023-00578-4.</w:t>
      </w:r>
    </w:p>
    <w:p w14:paraId="66B58A0E"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 </w:t>
      </w:r>
      <w:proofErr w:type="spellStart"/>
      <w:r w:rsidRPr="00624494">
        <w:rPr>
          <w:rFonts w:ascii="Times New Roman" w:hAnsi="Times New Roman" w:cs="Times New Roman"/>
          <w:sz w:val="28"/>
          <w:szCs w:val="28"/>
        </w:rPr>
        <w:t>Clemente</w:t>
      </w:r>
      <w:proofErr w:type="spellEnd"/>
      <w:r w:rsidRPr="00624494">
        <w:rPr>
          <w:rFonts w:ascii="Times New Roman" w:hAnsi="Times New Roman" w:cs="Times New Roman"/>
          <w:sz w:val="28"/>
          <w:szCs w:val="28"/>
        </w:rPr>
        <w:t xml:space="preserve"> FM, </w:t>
      </w:r>
      <w:proofErr w:type="spellStart"/>
      <w:r w:rsidRPr="00624494">
        <w:rPr>
          <w:rFonts w:ascii="Times New Roman" w:hAnsi="Times New Roman" w:cs="Times New Roman"/>
          <w:sz w:val="28"/>
          <w:szCs w:val="28"/>
        </w:rPr>
        <w:t>Scanlan</w:t>
      </w:r>
      <w:proofErr w:type="spellEnd"/>
      <w:r w:rsidRPr="00624494">
        <w:rPr>
          <w:rFonts w:ascii="Times New Roman" w:hAnsi="Times New Roman" w:cs="Times New Roman"/>
          <w:sz w:val="28"/>
          <w:szCs w:val="28"/>
        </w:rPr>
        <w:t xml:space="preserve"> AT, </w:t>
      </w:r>
      <w:proofErr w:type="spellStart"/>
      <w:r w:rsidRPr="00624494">
        <w:rPr>
          <w:rFonts w:ascii="Times New Roman" w:hAnsi="Times New Roman" w:cs="Times New Roman"/>
          <w:sz w:val="28"/>
          <w:szCs w:val="28"/>
        </w:rPr>
        <w:t>Ramirez-Campillo</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Martinho</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Thapa</w:t>
      </w:r>
      <w:proofErr w:type="spellEnd"/>
      <w:r w:rsidRPr="00624494">
        <w:rPr>
          <w:rFonts w:ascii="Times New Roman" w:hAnsi="Times New Roman" w:cs="Times New Roman"/>
          <w:sz w:val="28"/>
          <w:szCs w:val="28"/>
        </w:rPr>
        <w:t xml:space="preserve"> RK, </w:t>
      </w:r>
      <w:proofErr w:type="spellStart"/>
      <w:r w:rsidRPr="00624494">
        <w:rPr>
          <w:rFonts w:ascii="Times New Roman" w:hAnsi="Times New Roman" w:cs="Times New Roman"/>
          <w:sz w:val="28"/>
          <w:szCs w:val="28"/>
        </w:rPr>
        <w:t>Chamari</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Silva</w:t>
      </w:r>
      <w:proofErr w:type="spellEnd"/>
      <w:r w:rsidRPr="00624494">
        <w:rPr>
          <w:rFonts w:ascii="Times New Roman" w:hAnsi="Times New Roman" w:cs="Times New Roman"/>
          <w:sz w:val="28"/>
          <w:szCs w:val="28"/>
        </w:rPr>
        <w:t xml:space="preserve"> RM, </w:t>
      </w:r>
      <w:proofErr w:type="spellStart"/>
      <w:r w:rsidRPr="00624494">
        <w:rPr>
          <w:rFonts w:ascii="Times New Roman" w:hAnsi="Times New Roman" w:cs="Times New Roman"/>
          <w:sz w:val="28"/>
          <w:szCs w:val="28"/>
        </w:rPr>
        <w:t>Moran</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Sarmento</w:t>
      </w:r>
      <w:proofErr w:type="spellEnd"/>
      <w:r w:rsidRPr="00624494">
        <w:rPr>
          <w:rFonts w:ascii="Times New Roman" w:hAnsi="Times New Roman" w:cs="Times New Roman"/>
          <w:sz w:val="28"/>
          <w:szCs w:val="28"/>
        </w:rPr>
        <w:t xml:space="preserve"> H, </w:t>
      </w:r>
      <w:proofErr w:type="spellStart"/>
      <w:r w:rsidRPr="00624494">
        <w:rPr>
          <w:rFonts w:ascii="Times New Roman" w:hAnsi="Times New Roman" w:cs="Times New Roman"/>
          <w:sz w:val="28"/>
          <w:szCs w:val="28"/>
        </w:rPr>
        <w:t>Xu</w:t>
      </w:r>
      <w:proofErr w:type="spellEnd"/>
      <w:r w:rsidRPr="00624494">
        <w:rPr>
          <w:rFonts w:ascii="Times New Roman" w:hAnsi="Times New Roman" w:cs="Times New Roman"/>
          <w:sz w:val="28"/>
          <w:szCs w:val="28"/>
        </w:rPr>
        <w:t xml:space="preserve"> Q, </w:t>
      </w:r>
      <w:proofErr w:type="spellStart"/>
      <w:r w:rsidRPr="00624494">
        <w:rPr>
          <w:rFonts w:ascii="Times New Roman" w:hAnsi="Times New Roman" w:cs="Times New Roman"/>
          <w:sz w:val="28"/>
          <w:szCs w:val="28"/>
        </w:rPr>
        <w:t>Afonso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Correlations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Between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Load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Parameters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Team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Meta-analysis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Open</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Dec</w:t>
      </w:r>
      <w:proofErr w:type="spellEnd"/>
      <w:r w:rsidRPr="00624494">
        <w:rPr>
          <w:rFonts w:ascii="Times New Roman" w:hAnsi="Times New Roman" w:cs="Times New Roman"/>
          <w:sz w:val="28"/>
          <w:szCs w:val="28"/>
        </w:rPr>
        <w:t xml:space="preserve"> 11;11(1):156.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10.1186/s40798-025-00952-4. </w:t>
      </w:r>
    </w:p>
    <w:p w14:paraId="5D7E384A"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 </w:t>
      </w:r>
      <w:proofErr w:type="spellStart"/>
      <w:r w:rsidRPr="00624494">
        <w:rPr>
          <w:rFonts w:ascii="Times New Roman" w:hAnsi="Times New Roman" w:cs="Times New Roman"/>
          <w:sz w:val="28"/>
          <w:szCs w:val="28"/>
        </w:rPr>
        <w:t>Vynohradov</w:t>
      </w:r>
      <w:proofErr w:type="spellEnd"/>
      <w:r w:rsidRPr="00624494">
        <w:rPr>
          <w:rFonts w:ascii="Times New Roman" w:hAnsi="Times New Roman" w:cs="Times New Roman"/>
          <w:sz w:val="28"/>
          <w:szCs w:val="28"/>
        </w:rPr>
        <w:t xml:space="preserve"> VE, </w:t>
      </w:r>
      <w:proofErr w:type="spellStart"/>
      <w:r w:rsidRPr="00624494">
        <w:rPr>
          <w:rFonts w:ascii="Times New Roman" w:hAnsi="Times New Roman" w:cs="Times New Roman"/>
          <w:sz w:val="28"/>
          <w:szCs w:val="28"/>
        </w:rPr>
        <w:t>Pastukhova</w:t>
      </w:r>
      <w:proofErr w:type="spellEnd"/>
      <w:r w:rsidRPr="00624494">
        <w:rPr>
          <w:rFonts w:ascii="Times New Roman" w:hAnsi="Times New Roman" w:cs="Times New Roman"/>
          <w:sz w:val="28"/>
          <w:szCs w:val="28"/>
        </w:rPr>
        <w:t xml:space="preserve"> VA, </w:t>
      </w:r>
      <w:proofErr w:type="spellStart"/>
      <w:r w:rsidRPr="00624494">
        <w:rPr>
          <w:rFonts w:ascii="Times New Roman" w:hAnsi="Times New Roman" w:cs="Times New Roman"/>
          <w:sz w:val="28"/>
          <w:szCs w:val="28"/>
        </w:rPr>
        <w:t>Lukyantseva</w:t>
      </w:r>
      <w:proofErr w:type="spellEnd"/>
      <w:r w:rsidRPr="00624494">
        <w:rPr>
          <w:rFonts w:ascii="Times New Roman" w:hAnsi="Times New Roman" w:cs="Times New Roman"/>
          <w:sz w:val="28"/>
          <w:szCs w:val="28"/>
        </w:rPr>
        <w:t xml:space="preserve"> HV, </w:t>
      </w:r>
      <w:proofErr w:type="spellStart"/>
      <w:r w:rsidRPr="00624494">
        <w:rPr>
          <w:rFonts w:ascii="Times New Roman" w:hAnsi="Times New Roman" w:cs="Times New Roman"/>
          <w:sz w:val="28"/>
          <w:szCs w:val="28"/>
        </w:rPr>
        <w:t>Buka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GYu</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Fedoniuk</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LYa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Chervatiuk</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Maintaining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competitive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activity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elite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acute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plantar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fasciitis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Merkur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Lek</w:t>
      </w:r>
      <w:proofErr w:type="spellEnd"/>
      <w:r w:rsidRPr="00624494">
        <w:rPr>
          <w:rFonts w:ascii="Times New Roman" w:hAnsi="Times New Roman" w:cs="Times New Roman"/>
          <w:sz w:val="28"/>
          <w:szCs w:val="28"/>
        </w:rPr>
        <w:t>, 2023; LI3: 288-93. DOI: 10.36740/Merkur202303118.</w:t>
      </w:r>
    </w:p>
    <w:p w14:paraId="4E425CBA"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 О.М. </w:t>
      </w:r>
      <w:proofErr w:type="spellStart"/>
      <w:r w:rsidRPr="00624494">
        <w:rPr>
          <w:rFonts w:ascii="Times New Roman" w:hAnsi="Times New Roman" w:cs="Times New Roman"/>
          <w:sz w:val="28"/>
          <w:szCs w:val="28"/>
        </w:rPr>
        <w:t>Бакуновський</w:t>
      </w:r>
      <w:proofErr w:type="spellEnd"/>
      <w:r w:rsidRPr="00624494">
        <w:rPr>
          <w:rFonts w:ascii="Times New Roman" w:hAnsi="Times New Roman" w:cs="Times New Roman"/>
          <w:sz w:val="28"/>
          <w:szCs w:val="28"/>
        </w:rPr>
        <w:t xml:space="preserve">, Г.В. </w:t>
      </w:r>
      <w:proofErr w:type="spellStart"/>
      <w:r w:rsidRPr="00624494">
        <w:rPr>
          <w:rFonts w:ascii="Times New Roman" w:hAnsi="Times New Roman" w:cs="Times New Roman"/>
          <w:sz w:val="28"/>
          <w:szCs w:val="28"/>
        </w:rPr>
        <w:t>Лук’янцева</w:t>
      </w:r>
      <w:proofErr w:type="spellEnd"/>
      <w:r w:rsidRPr="00624494">
        <w:rPr>
          <w:rFonts w:ascii="Times New Roman" w:hAnsi="Times New Roman" w:cs="Times New Roman"/>
          <w:sz w:val="28"/>
          <w:szCs w:val="28"/>
        </w:rPr>
        <w:t xml:space="preserve">, С.С. </w:t>
      </w:r>
      <w:proofErr w:type="spellStart"/>
      <w:r w:rsidRPr="00624494">
        <w:rPr>
          <w:rFonts w:ascii="Times New Roman" w:hAnsi="Times New Roman" w:cs="Times New Roman"/>
          <w:sz w:val="28"/>
          <w:szCs w:val="28"/>
        </w:rPr>
        <w:t>Малюга</w:t>
      </w:r>
      <w:proofErr w:type="spellEnd"/>
      <w:r w:rsidRPr="00624494">
        <w:rPr>
          <w:rFonts w:ascii="Times New Roman" w:hAnsi="Times New Roman" w:cs="Times New Roman"/>
          <w:sz w:val="28"/>
          <w:szCs w:val="28"/>
        </w:rPr>
        <w:t>, Л.Т. Котляренко. Зміни центральної гемодинаміки у період раннього відновлення після різних режимів фізичного навантаження. Фізіологічний журнал, 2021;67(6):13-20.</w:t>
      </w:r>
    </w:p>
    <w:p w14:paraId="62EC3059"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 </w:t>
      </w:r>
      <w:proofErr w:type="spellStart"/>
      <w:r w:rsidRPr="00624494">
        <w:rPr>
          <w:rFonts w:ascii="Times New Roman" w:hAnsi="Times New Roman" w:cs="Times New Roman"/>
          <w:sz w:val="28"/>
          <w:szCs w:val="28"/>
        </w:rPr>
        <w:t>Baiget</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Fernández-Fernández</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Iglesias</w:t>
      </w:r>
      <w:proofErr w:type="spellEnd"/>
      <w:r w:rsidRPr="00624494">
        <w:rPr>
          <w:rFonts w:ascii="Times New Roman" w:hAnsi="Times New Roman" w:cs="Times New Roman"/>
          <w:sz w:val="28"/>
          <w:szCs w:val="28"/>
        </w:rPr>
        <w:t xml:space="preserve"> X, </w:t>
      </w:r>
      <w:proofErr w:type="spellStart"/>
      <w:r w:rsidRPr="00624494">
        <w:rPr>
          <w:rFonts w:ascii="Times New Roman" w:hAnsi="Times New Roman" w:cs="Times New Roman"/>
          <w:sz w:val="28"/>
          <w:szCs w:val="28"/>
        </w:rPr>
        <w:t>Rodríguez</w:t>
      </w:r>
      <w:proofErr w:type="spellEnd"/>
      <w:r w:rsidRPr="00624494">
        <w:rPr>
          <w:rFonts w:ascii="Times New Roman" w:hAnsi="Times New Roman" w:cs="Times New Roman"/>
          <w:sz w:val="28"/>
          <w:szCs w:val="28"/>
        </w:rPr>
        <w:t xml:space="preserve"> FA (2015) </w:t>
      </w:r>
      <w:proofErr w:type="spellStart"/>
      <w:r w:rsidRPr="00624494">
        <w:rPr>
          <w:rFonts w:ascii="Times New Roman" w:hAnsi="Times New Roman" w:cs="Times New Roman"/>
          <w:sz w:val="28"/>
          <w:szCs w:val="28"/>
        </w:rPr>
        <w:t>Tennis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Play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Intensity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Distribution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Aerobic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Fitness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Competitive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Players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PLoS</w:t>
      </w:r>
      <w:proofErr w:type="spellEnd"/>
      <w:r w:rsidRPr="00624494">
        <w:rPr>
          <w:rFonts w:ascii="Times New Roman" w:hAnsi="Times New Roman" w:cs="Times New Roman"/>
          <w:sz w:val="28"/>
          <w:szCs w:val="28"/>
        </w:rPr>
        <w:t xml:space="preserve"> ONE 10(6): e0131304. doi:10.1371/journal.pone.0131304</w:t>
      </w:r>
    </w:p>
    <w:p w14:paraId="1A07ABF0"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 </w:t>
      </w:r>
      <w:proofErr w:type="spellStart"/>
      <w:r w:rsidRPr="00624494">
        <w:rPr>
          <w:rFonts w:ascii="Times New Roman" w:hAnsi="Times New Roman" w:cs="Times New Roman"/>
          <w:sz w:val="28"/>
          <w:szCs w:val="28"/>
        </w:rPr>
        <w:t>Cádiz</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Gallardo</w:t>
      </w:r>
      <w:proofErr w:type="spellEnd"/>
      <w:r w:rsidRPr="00624494">
        <w:rPr>
          <w:rFonts w:ascii="Times New Roman" w:hAnsi="Times New Roman" w:cs="Times New Roman"/>
          <w:sz w:val="28"/>
          <w:szCs w:val="28"/>
        </w:rPr>
        <w:t xml:space="preserve"> MP, </w:t>
      </w:r>
      <w:proofErr w:type="spellStart"/>
      <w:r w:rsidRPr="00624494">
        <w:rPr>
          <w:rFonts w:ascii="Times New Roman" w:hAnsi="Times New Roman" w:cs="Times New Roman"/>
          <w:sz w:val="28"/>
          <w:szCs w:val="28"/>
        </w:rPr>
        <w:t>Pradas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Fuente</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Moreno-Azze</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Carrasco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Páez</w:t>
      </w:r>
      <w:proofErr w:type="spellEnd"/>
      <w:r w:rsidRPr="00624494">
        <w:rPr>
          <w:rFonts w:ascii="Times New Roman" w:hAnsi="Times New Roman" w:cs="Times New Roman"/>
          <w:sz w:val="28"/>
          <w:szCs w:val="28"/>
        </w:rPr>
        <w:t xml:space="preserve"> L (2023)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demands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racket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Psychol</w:t>
      </w:r>
      <w:proofErr w:type="spellEnd"/>
      <w:r w:rsidRPr="00624494">
        <w:rPr>
          <w:rFonts w:ascii="Times New Roman" w:hAnsi="Times New Roman" w:cs="Times New Roman"/>
          <w:sz w:val="28"/>
          <w:szCs w:val="28"/>
        </w:rPr>
        <w:t xml:space="preserve">. 14:1149295.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10.3389/fpsyg.2023.1149295.</w:t>
      </w:r>
    </w:p>
    <w:p w14:paraId="335BD55A"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 </w:t>
      </w:r>
      <w:proofErr w:type="spellStart"/>
      <w:r w:rsidRPr="00624494">
        <w:rPr>
          <w:rFonts w:ascii="Times New Roman" w:hAnsi="Times New Roman" w:cs="Times New Roman"/>
          <w:sz w:val="28"/>
          <w:szCs w:val="28"/>
        </w:rPr>
        <w:t>Düking</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Holmberg</w:t>
      </w:r>
      <w:proofErr w:type="spellEnd"/>
      <w:r w:rsidRPr="00624494">
        <w:rPr>
          <w:rFonts w:ascii="Times New Roman" w:hAnsi="Times New Roman" w:cs="Times New Roman"/>
          <w:sz w:val="28"/>
          <w:szCs w:val="28"/>
        </w:rPr>
        <w:t xml:space="preserve"> HC, </w:t>
      </w:r>
      <w:proofErr w:type="spellStart"/>
      <w:r w:rsidRPr="00624494">
        <w:rPr>
          <w:rFonts w:ascii="Times New Roman" w:hAnsi="Times New Roman" w:cs="Times New Roman"/>
          <w:sz w:val="28"/>
          <w:szCs w:val="28"/>
        </w:rPr>
        <w:t>Kunz</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Leppich</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Sperlich</w:t>
      </w:r>
      <w:proofErr w:type="spellEnd"/>
      <w:r w:rsidRPr="00624494">
        <w:rPr>
          <w:rFonts w:ascii="Times New Roman" w:hAnsi="Times New Roman" w:cs="Times New Roman"/>
          <w:sz w:val="28"/>
          <w:szCs w:val="28"/>
        </w:rPr>
        <w:t xml:space="preserve"> B. </w:t>
      </w:r>
      <w:proofErr w:type="spellStart"/>
      <w:r w:rsidRPr="00624494">
        <w:rPr>
          <w:rFonts w:ascii="Times New Roman" w:hAnsi="Times New Roman" w:cs="Times New Roman"/>
          <w:sz w:val="28"/>
          <w:szCs w:val="28"/>
        </w:rPr>
        <w:t>Intra-individual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recreational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runners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different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mesocycles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randomized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cross-over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study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Eur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Appl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2020 Dec;120(12):2705-2713.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10.1007/s00421-020-04477-4.</w:t>
      </w:r>
    </w:p>
    <w:p w14:paraId="6514BC41" w14:textId="77777777" w:rsidR="002A24E2" w:rsidRPr="00624494" w:rsidRDefault="002A24E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 </w:t>
      </w:r>
      <w:proofErr w:type="spellStart"/>
      <w:r w:rsidRPr="00624494">
        <w:rPr>
          <w:rFonts w:ascii="Times New Roman" w:hAnsi="Times New Roman" w:cs="Times New Roman"/>
          <w:sz w:val="28"/>
          <w:szCs w:val="28"/>
        </w:rPr>
        <w:t>Nuuttila</w:t>
      </w:r>
      <w:proofErr w:type="spellEnd"/>
      <w:r w:rsidRPr="00624494">
        <w:rPr>
          <w:rFonts w:ascii="Times New Roman" w:hAnsi="Times New Roman" w:cs="Times New Roman"/>
          <w:sz w:val="28"/>
          <w:szCs w:val="28"/>
        </w:rPr>
        <w:t xml:space="preserve"> OP, </w:t>
      </w:r>
      <w:proofErr w:type="spellStart"/>
      <w:r w:rsidRPr="00624494">
        <w:rPr>
          <w:rFonts w:ascii="Times New Roman" w:hAnsi="Times New Roman" w:cs="Times New Roman"/>
          <w:sz w:val="28"/>
          <w:szCs w:val="28"/>
        </w:rPr>
        <w:t>Nummela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Kyröläinen</w:t>
      </w:r>
      <w:proofErr w:type="spellEnd"/>
      <w:r w:rsidRPr="00624494">
        <w:rPr>
          <w:rFonts w:ascii="Times New Roman" w:hAnsi="Times New Roman" w:cs="Times New Roman"/>
          <w:sz w:val="28"/>
          <w:szCs w:val="28"/>
        </w:rPr>
        <w:t xml:space="preserve"> H, </w:t>
      </w:r>
      <w:proofErr w:type="spellStart"/>
      <w:r w:rsidRPr="00624494">
        <w:rPr>
          <w:rFonts w:ascii="Times New Roman" w:hAnsi="Times New Roman" w:cs="Times New Roman"/>
          <w:sz w:val="28"/>
          <w:szCs w:val="28"/>
        </w:rPr>
        <w:t>Laukkanen</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Häkkinen</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Perceptual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2-Week </w:t>
      </w:r>
      <w:proofErr w:type="spellStart"/>
      <w:r w:rsidRPr="00624494">
        <w:rPr>
          <w:rFonts w:ascii="Times New Roman" w:hAnsi="Times New Roman" w:cs="Times New Roman"/>
          <w:sz w:val="28"/>
          <w:szCs w:val="28"/>
        </w:rPr>
        <w:t>Block</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High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lastRenderedPageBreak/>
        <w:t>versus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Low-Intensity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Endurance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1;54(5):851-860.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10.1249/MSS.0000000000002861.</w:t>
      </w:r>
    </w:p>
    <w:p w14:paraId="2FF544D7" w14:textId="77777777" w:rsidR="00DD6E5A" w:rsidRPr="00624494" w:rsidRDefault="00DD6E5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 </w:t>
      </w:r>
      <w:proofErr w:type="spellStart"/>
      <w:r w:rsidRPr="00624494">
        <w:rPr>
          <w:rFonts w:ascii="Times New Roman" w:hAnsi="Times New Roman" w:cs="Times New Roman"/>
          <w:sz w:val="28"/>
          <w:szCs w:val="28"/>
        </w:rPr>
        <w:t>Domínguez</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Cuenca</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Maté-Muñoz</w:t>
      </w:r>
      <w:proofErr w:type="spellEnd"/>
      <w:r w:rsidRPr="00624494">
        <w:rPr>
          <w:rFonts w:ascii="Times New Roman" w:hAnsi="Times New Roman" w:cs="Times New Roman"/>
          <w:sz w:val="28"/>
          <w:szCs w:val="28"/>
        </w:rPr>
        <w:t xml:space="preserve"> JL, </w:t>
      </w:r>
      <w:proofErr w:type="spellStart"/>
      <w:r w:rsidRPr="00624494">
        <w:rPr>
          <w:rFonts w:ascii="Times New Roman" w:hAnsi="Times New Roman" w:cs="Times New Roman"/>
          <w:sz w:val="28"/>
          <w:szCs w:val="28"/>
        </w:rPr>
        <w:t>García-Fernández</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Serra-Paya</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Estevan</w:t>
      </w:r>
      <w:proofErr w:type="spellEnd"/>
      <w:r w:rsidRPr="00624494">
        <w:rPr>
          <w:rFonts w:ascii="Times New Roman" w:hAnsi="Times New Roman" w:cs="Times New Roman"/>
          <w:sz w:val="28"/>
          <w:szCs w:val="28"/>
        </w:rPr>
        <w:t xml:space="preserve"> MC, </w:t>
      </w:r>
      <w:proofErr w:type="spellStart"/>
      <w:r w:rsidRPr="00624494">
        <w:rPr>
          <w:rFonts w:ascii="Times New Roman" w:hAnsi="Times New Roman" w:cs="Times New Roman"/>
          <w:sz w:val="28"/>
          <w:szCs w:val="28"/>
        </w:rPr>
        <w:t>Herreros</w:t>
      </w:r>
      <w:proofErr w:type="spellEnd"/>
      <w:r w:rsidRPr="00624494">
        <w:rPr>
          <w:rFonts w:ascii="Times New Roman" w:hAnsi="Times New Roman" w:cs="Times New Roman"/>
          <w:sz w:val="28"/>
          <w:szCs w:val="28"/>
        </w:rPr>
        <w:t xml:space="preserve"> PV, </w:t>
      </w:r>
      <w:proofErr w:type="spellStart"/>
      <w:r w:rsidRPr="00624494">
        <w:rPr>
          <w:rFonts w:ascii="Times New Roman" w:hAnsi="Times New Roman" w:cs="Times New Roman"/>
          <w:sz w:val="28"/>
          <w:szCs w:val="28"/>
        </w:rPr>
        <w:t>Garnacho-Castaño</w:t>
      </w:r>
      <w:proofErr w:type="spellEnd"/>
      <w:r w:rsidRPr="00624494">
        <w:rPr>
          <w:rFonts w:ascii="Times New Roman" w:hAnsi="Times New Roman" w:cs="Times New Roman"/>
          <w:sz w:val="28"/>
          <w:szCs w:val="28"/>
        </w:rPr>
        <w:t xml:space="preserve"> MV.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Supplementation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Cardiorespiratory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Endurance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Nutrients</w:t>
      </w:r>
      <w:proofErr w:type="spellEnd"/>
      <w:r w:rsidRPr="00624494">
        <w:rPr>
          <w:rFonts w:ascii="Times New Roman" w:hAnsi="Times New Roman" w:cs="Times New Roman"/>
          <w:sz w:val="28"/>
          <w:szCs w:val="28"/>
        </w:rPr>
        <w:t xml:space="preserve">. 2017 </w:t>
      </w:r>
      <w:proofErr w:type="spellStart"/>
      <w:r w:rsidRPr="00624494">
        <w:rPr>
          <w:rFonts w:ascii="Times New Roman" w:hAnsi="Times New Roman" w:cs="Times New Roman"/>
          <w:sz w:val="28"/>
          <w:szCs w:val="28"/>
        </w:rPr>
        <w:t>Jan</w:t>
      </w:r>
      <w:proofErr w:type="spellEnd"/>
      <w:r w:rsidRPr="00624494">
        <w:rPr>
          <w:rFonts w:ascii="Times New Roman" w:hAnsi="Times New Roman" w:cs="Times New Roman"/>
          <w:sz w:val="28"/>
          <w:szCs w:val="28"/>
        </w:rPr>
        <w:t xml:space="preserve"> 6;9(1):43.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10.3390/nu9010043.</w:t>
      </w:r>
    </w:p>
    <w:p w14:paraId="6F5EBED3" w14:textId="77777777" w:rsidR="00DD6E5A" w:rsidRPr="00624494" w:rsidRDefault="00DD6E5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 </w:t>
      </w:r>
      <w:proofErr w:type="spellStart"/>
      <w:r w:rsidRPr="00624494">
        <w:rPr>
          <w:rFonts w:ascii="Times New Roman" w:hAnsi="Times New Roman" w:cs="Times New Roman"/>
          <w:sz w:val="28"/>
          <w:szCs w:val="28"/>
        </w:rPr>
        <w:t>Jones</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Thompson</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Wylie</w:t>
      </w:r>
      <w:proofErr w:type="spellEnd"/>
      <w:r w:rsidRPr="00624494">
        <w:rPr>
          <w:rFonts w:ascii="Times New Roman" w:hAnsi="Times New Roman" w:cs="Times New Roman"/>
          <w:sz w:val="28"/>
          <w:szCs w:val="28"/>
        </w:rPr>
        <w:t xml:space="preserve"> LJ, </w:t>
      </w:r>
      <w:proofErr w:type="spellStart"/>
      <w:r w:rsidRPr="00624494">
        <w:rPr>
          <w:rFonts w:ascii="Times New Roman" w:hAnsi="Times New Roman" w:cs="Times New Roman"/>
          <w:sz w:val="28"/>
          <w:szCs w:val="28"/>
        </w:rPr>
        <w:t>Vanhatalo</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Annu</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2018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21;38:303-328.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10.1146/annurev-nutr-082117-051622. </w:t>
      </w:r>
    </w:p>
    <w:p w14:paraId="20CB92E0" w14:textId="77777777" w:rsidR="00DD6E5A" w:rsidRPr="00624494" w:rsidRDefault="00DD6E5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 </w:t>
      </w:r>
      <w:proofErr w:type="spellStart"/>
      <w:r w:rsidRPr="00624494">
        <w:rPr>
          <w:rFonts w:ascii="Times New Roman" w:hAnsi="Times New Roman" w:cs="Times New Roman"/>
          <w:sz w:val="28"/>
          <w:szCs w:val="28"/>
        </w:rPr>
        <w:t>Bonilla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Ocampo</w:t>
      </w:r>
      <w:proofErr w:type="spellEnd"/>
      <w:r w:rsidRPr="00624494">
        <w:rPr>
          <w:rFonts w:ascii="Times New Roman" w:hAnsi="Times New Roman" w:cs="Times New Roman"/>
          <w:sz w:val="28"/>
          <w:szCs w:val="28"/>
        </w:rPr>
        <w:t xml:space="preserve"> DA, </w:t>
      </w:r>
      <w:proofErr w:type="spellStart"/>
      <w:r w:rsidRPr="00624494">
        <w:rPr>
          <w:rFonts w:ascii="Times New Roman" w:hAnsi="Times New Roman" w:cs="Times New Roman"/>
          <w:sz w:val="28"/>
          <w:szCs w:val="28"/>
        </w:rPr>
        <w:t>Paipilla</w:t>
      </w:r>
      <w:proofErr w:type="spellEnd"/>
      <w:r w:rsidRPr="00624494">
        <w:rPr>
          <w:rFonts w:ascii="Times New Roman" w:hAnsi="Times New Roman" w:cs="Times New Roman"/>
          <w:sz w:val="28"/>
          <w:szCs w:val="28"/>
        </w:rPr>
        <w:t xml:space="preserve"> AF, </w:t>
      </w:r>
      <w:proofErr w:type="spellStart"/>
      <w:r w:rsidRPr="00624494">
        <w:rPr>
          <w:rFonts w:ascii="Times New Roman" w:hAnsi="Times New Roman" w:cs="Times New Roman"/>
          <w:sz w:val="28"/>
          <w:szCs w:val="28"/>
        </w:rPr>
        <w:t>Marín</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Vargas-Molina</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Petro</w:t>
      </w:r>
      <w:proofErr w:type="spellEnd"/>
      <w:r w:rsidRPr="00624494">
        <w:rPr>
          <w:rFonts w:ascii="Times New Roman" w:hAnsi="Times New Roman" w:cs="Times New Roman"/>
          <w:sz w:val="28"/>
          <w:szCs w:val="28"/>
        </w:rPr>
        <w:t xml:space="preserve"> JL, </w:t>
      </w:r>
      <w:proofErr w:type="spellStart"/>
      <w:r w:rsidRPr="00624494">
        <w:rPr>
          <w:rFonts w:ascii="Times New Roman" w:hAnsi="Times New Roman" w:cs="Times New Roman"/>
          <w:sz w:val="28"/>
          <w:szCs w:val="28"/>
        </w:rPr>
        <w:t>Pérez-Idárraga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Hypertension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Biomolecules</w:t>
      </w:r>
      <w:proofErr w:type="spellEnd"/>
      <w:r w:rsidRPr="00624494">
        <w:rPr>
          <w:rFonts w:ascii="Times New Roman" w:hAnsi="Times New Roman" w:cs="Times New Roman"/>
          <w:sz w:val="28"/>
          <w:szCs w:val="28"/>
        </w:rPr>
        <w:t xml:space="preserve">. 2018 </w:t>
      </w:r>
      <w:proofErr w:type="spellStart"/>
      <w:r w:rsidRPr="00624494">
        <w:rPr>
          <w:rFonts w:ascii="Times New Roman" w:hAnsi="Times New Roman" w:cs="Times New Roman"/>
          <w:sz w:val="28"/>
          <w:szCs w:val="28"/>
        </w:rPr>
        <w:t>Nov</w:t>
      </w:r>
      <w:proofErr w:type="spellEnd"/>
      <w:r w:rsidRPr="00624494">
        <w:rPr>
          <w:rFonts w:ascii="Times New Roman" w:hAnsi="Times New Roman" w:cs="Times New Roman"/>
          <w:sz w:val="28"/>
          <w:szCs w:val="28"/>
        </w:rPr>
        <w:t xml:space="preserve"> 2;8(4):134.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10.3390/biom8040134.</w:t>
      </w:r>
    </w:p>
    <w:p w14:paraId="3CCE5658" w14:textId="2F84A46A" w:rsidR="00DD6E5A" w:rsidRPr="00624494" w:rsidRDefault="00DD6E5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12. </w:t>
      </w:r>
      <w:proofErr w:type="spellStart"/>
      <w:r w:rsidRPr="00624494">
        <w:rPr>
          <w:rFonts w:ascii="Times New Roman" w:hAnsi="Times New Roman" w:cs="Times New Roman"/>
          <w:sz w:val="28"/>
          <w:szCs w:val="28"/>
        </w:rPr>
        <w:t>Murphy</w:t>
      </w:r>
      <w:proofErr w:type="spellEnd"/>
      <w:r w:rsidRPr="00624494">
        <w:rPr>
          <w:rFonts w:ascii="Times New Roman" w:hAnsi="Times New Roman" w:cs="Times New Roman"/>
          <w:sz w:val="28"/>
          <w:szCs w:val="28"/>
        </w:rPr>
        <w:t xml:space="preserve"> MJ, </w:t>
      </w:r>
      <w:proofErr w:type="spellStart"/>
      <w:r w:rsidRPr="00624494">
        <w:rPr>
          <w:rFonts w:ascii="Times New Roman" w:hAnsi="Times New Roman" w:cs="Times New Roman"/>
          <w:sz w:val="28"/>
          <w:szCs w:val="28"/>
        </w:rPr>
        <w:t>Rushing</w:t>
      </w:r>
      <w:proofErr w:type="spellEnd"/>
      <w:r w:rsidRPr="00624494">
        <w:rPr>
          <w:rFonts w:ascii="Times New Roman" w:hAnsi="Times New Roman" w:cs="Times New Roman"/>
          <w:sz w:val="28"/>
          <w:szCs w:val="28"/>
        </w:rPr>
        <w:t xml:space="preserve"> BR, </w:t>
      </w:r>
      <w:proofErr w:type="spellStart"/>
      <w:r w:rsidRPr="00624494">
        <w:rPr>
          <w:rFonts w:ascii="Times New Roman" w:hAnsi="Times New Roman" w:cs="Times New Roman"/>
          <w:sz w:val="28"/>
          <w:szCs w:val="28"/>
        </w:rPr>
        <w:t>Sumner</w:t>
      </w:r>
      <w:proofErr w:type="spellEnd"/>
      <w:r w:rsidRPr="00624494">
        <w:rPr>
          <w:rFonts w:ascii="Times New Roman" w:hAnsi="Times New Roman" w:cs="Times New Roman"/>
          <w:sz w:val="28"/>
          <w:szCs w:val="28"/>
        </w:rPr>
        <w:t xml:space="preserve"> SJ, </w:t>
      </w:r>
      <w:proofErr w:type="spellStart"/>
      <w:r w:rsidRPr="00624494">
        <w:rPr>
          <w:rFonts w:ascii="Times New Roman" w:hAnsi="Times New Roman" w:cs="Times New Roman"/>
          <w:sz w:val="28"/>
          <w:szCs w:val="28"/>
        </w:rPr>
        <w:t>Hackney</w:t>
      </w:r>
      <w:proofErr w:type="spellEnd"/>
      <w:r w:rsidRPr="00624494">
        <w:rPr>
          <w:rFonts w:ascii="Times New Roman" w:hAnsi="Times New Roman" w:cs="Times New Roman"/>
          <w:sz w:val="28"/>
          <w:szCs w:val="28"/>
        </w:rPr>
        <w:t xml:space="preserve"> AC. </w:t>
      </w:r>
      <w:hyperlink r:id="rId15" w:history="1">
        <w:proofErr w:type="spellStart"/>
        <w:r w:rsidRPr="00624494">
          <w:rPr>
            <w:rStyle w:val="a3"/>
            <w:rFonts w:ascii="Times New Roman" w:hAnsi="Times New Roman" w:cs="Times New Roman"/>
            <w:color w:val="auto"/>
            <w:sz w:val="28"/>
            <w:szCs w:val="28"/>
            <w:u w:val="none"/>
          </w:rPr>
          <w:t>Dietary</w:t>
        </w:r>
        <w:proofErr w:type="spellEnd"/>
        <w:r w:rsidRPr="00624494">
          <w:rPr>
            <w:rStyle w:val="a3"/>
            <w:rFonts w:ascii="Times New Roman" w:hAnsi="Times New Roman" w:cs="Times New Roman"/>
            <w:color w:val="auto"/>
            <w:sz w:val="28"/>
            <w:szCs w:val="28"/>
            <w:u w:val="none"/>
          </w:rPr>
          <w:t> </w:t>
        </w:r>
        <w:proofErr w:type="spellStart"/>
        <w:r w:rsidRPr="00624494">
          <w:rPr>
            <w:rStyle w:val="a3"/>
            <w:rFonts w:ascii="Times New Roman" w:hAnsi="Times New Roman" w:cs="Times New Roman"/>
            <w:color w:val="auto"/>
            <w:sz w:val="28"/>
            <w:szCs w:val="28"/>
            <w:u w:val="none"/>
          </w:rPr>
          <w:t>Supplements</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for</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Athletic</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Performance</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in</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Women</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Beta-Alanine</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Caffeine</w:t>
        </w:r>
        <w:proofErr w:type="spellEnd"/>
        <w:r w:rsidRPr="00624494">
          <w:rPr>
            <w:rStyle w:val="a3"/>
            <w:rFonts w:ascii="Times New Roman" w:hAnsi="Times New Roman" w:cs="Times New Roman"/>
            <w:color w:val="auto"/>
            <w:sz w:val="28"/>
            <w:szCs w:val="28"/>
            <w:u w:val="none"/>
          </w:rPr>
          <w:t xml:space="preserve">, </w:t>
        </w:r>
        <w:proofErr w:type="spellStart"/>
        <w:r w:rsidRPr="00624494">
          <w:rPr>
            <w:rStyle w:val="a3"/>
            <w:rFonts w:ascii="Times New Roman" w:hAnsi="Times New Roman" w:cs="Times New Roman"/>
            <w:color w:val="auto"/>
            <w:sz w:val="28"/>
            <w:szCs w:val="28"/>
            <w:u w:val="none"/>
          </w:rPr>
          <w:t>and</w:t>
        </w:r>
        <w:proofErr w:type="spellEnd"/>
        <w:r w:rsidRPr="00624494">
          <w:rPr>
            <w:rStyle w:val="a3"/>
            <w:rFonts w:ascii="Times New Roman" w:hAnsi="Times New Roman" w:cs="Times New Roman"/>
            <w:color w:val="auto"/>
            <w:sz w:val="28"/>
            <w:szCs w:val="28"/>
            <w:u w:val="none"/>
          </w:rPr>
          <w:t> </w:t>
        </w:r>
        <w:proofErr w:type="spellStart"/>
        <w:r w:rsidRPr="00624494">
          <w:rPr>
            <w:rStyle w:val="a3"/>
            <w:rFonts w:ascii="Times New Roman" w:hAnsi="Times New Roman" w:cs="Times New Roman"/>
            <w:color w:val="auto"/>
            <w:sz w:val="28"/>
            <w:szCs w:val="28"/>
            <w:u w:val="none"/>
          </w:rPr>
          <w:t>Nitrate</w:t>
        </w:r>
        <w:proofErr w:type="spellEnd"/>
        <w:r w:rsidRPr="00624494">
          <w:rPr>
            <w:rStyle w:val="a3"/>
            <w:rFonts w:ascii="Times New Roman" w:hAnsi="Times New Roman" w:cs="Times New Roman"/>
            <w:color w:val="auto"/>
            <w:sz w:val="28"/>
            <w:szCs w:val="28"/>
            <w:u w:val="none"/>
          </w:rPr>
          <w:t>.</w:t>
        </w:r>
      </w:hyperlink>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Sport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Feb</w:t>
      </w:r>
      <w:proofErr w:type="spellEnd"/>
      <w:r w:rsidRPr="00624494">
        <w:rPr>
          <w:rFonts w:ascii="Times New Roman" w:hAnsi="Times New Roman" w:cs="Times New Roman"/>
          <w:sz w:val="28"/>
          <w:szCs w:val="28"/>
        </w:rPr>
        <w:t xml:space="preserve"> 23;32(4):311-323.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10.1123/ijsnem.2021-0176.</w:t>
      </w:r>
    </w:p>
    <w:p w14:paraId="35785679" w14:textId="77777777"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13. </w:t>
      </w:r>
      <w:proofErr w:type="spellStart"/>
      <w:r w:rsidRPr="00624494">
        <w:rPr>
          <w:rFonts w:ascii="Times New Roman" w:hAnsi="Times New Roman" w:cs="Times New Roman"/>
          <w:sz w:val="28"/>
          <w:szCs w:val="28"/>
        </w:rPr>
        <w:t>Guazzi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Bandera</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Ozemek</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Systrom</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Arena</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Cardiopulmonary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Testing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What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Value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Am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Cardiol</w:t>
      </w:r>
      <w:proofErr w:type="spellEnd"/>
      <w:r w:rsidRPr="00624494">
        <w:rPr>
          <w:rFonts w:ascii="Times New Roman" w:hAnsi="Times New Roman" w:cs="Times New Roman"/>
          <w:sz w:val="28"/>
          <w:szCs w:val="28"/>
        </w:rPr>
        <w:t xml:space="preserve">. 2017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26;70(13):1618-1636.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10.1016/j.jacc.2017.08.012.</w:t>
      </w:r>
    </w:p>
    <w:p w14:paraId="649A2FFB" w14:textId="77777777"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14. </w:t>
      </w:r>
      <w:proofErr w:type="spellStart"/>
      <w:r w:rsidRPr="00624494">
        <w:rPr>
          <w:rFonts w:ascii="Times New Roman" w:hAnsi="Times New Roman" w:cs="Times New Roman"/>
          <w:sz w:val="28"/>
          <w:szCs w:val="28"/>
        </w:rPr>
        <w:t>Glaab</w:t>
      </w:r>
      <w:proofErr w:type="spellEnd"/>
      <w:r w:rsidRPr="00624494">
        <w:rPr>
          <w:rFonts w:ascii="Times New Roman" w:hAnsi="Times New Roman" w:cs="Times New Roman"/>
          <w:sz w:val="28"/>
          <w:szCs w:val="28"/>
        </w:rPr>
        <w:t xml:space="preserve"> T, </w:t>
      </w:r>
      <w:proofErr w:type="spellStart"/>
      <w:r w:rsidRPr="00624494">
        <w:rPr>
          <w:rFonts w:ascii="Times New Roman" w:hAnsi="Times New Roman" w:cs="Times New Roman"/>
          <w:sz w:val="28"/>
          <w:szCs w:val="28"/>
        </w:rPr>
        <w:t>Schmidt</w:t>
      </w:r>
      <w:proofErr w:type="spellEnd"/>
      <w:r w:rsidRPr="00624494">
        <w:rPr>
          <w:rFonts w:ascii="Times New Roman" w:hAnsi="Times New Roman" w:cs="Times New Roman"/>
          <w:sz w:val="28"/>
          <w:szCs w:val="28"/>
        </w:rPr>
        <w:t xml:space="preserve"> O, </w:t>
      </w:r>
      <w:proofErr w:type="spellStart"/>
      <w:r w:rsidRPr="00624494">
        <w:rPr>
          <w:rFonts w:ascii="Times New Roman" w:hAnsi="Times New Roman" w:cs="Times New Roman"/>
          <w:sz w:val="28"/>
          <w:szCs w:val="28"/>
        </w:rPr>
        <w:t>Fritsch</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Spiroergometrie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kompakt</w:t>
      </w:r>
      <w:proofErr w:type="spellEnd"/>
      <w:r w:rsidRPr="00624494">
        <w:rPr>
          <w:rFonts w:ascii="Times New Roman" w:hAnsi="Times New Roman" w:cs="Times New Roman"/>
          <w:sz w:val="28"/>
          <w:szCs w:val="28"/>
        </w:rPr>
        <w:t xml:space="preserve"> – </w:t>
      </w:r>
      <w:proofErr w:type="spellStart"/>
      <w:r w:rsidRPr="00624494">
        <w:rPr>
          <w:rFonts w:ascii="Times New Roman" w:hAnsi="Times New Roman" w:cs="Times New Roman"/>
          <w:sz w:val="28"/>
          <w:szCs w:val="28"/>
        </w:rPr>
        <w:t>Physiologie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Durchführung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Auswertung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Guidance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Interpretation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Cardiopulmonary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Testing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Pneumologie</w:t>
      </w:r>
      <w:proofErr w:type="spellEnd"/>
      <w:r w:rsidRPr="00624494">
        <w:rPr>
          <w:rFonts w:ascii="Times New Roman" w:hAnsi="Times New Roman" w:cs="Times New Roman"/>
          <w:sz w:val="28"/>
          <w:szCs w:val="28"/>
        </w:rPr>
        <w:t xml:space="preserve">. 2020 Feb;74(2):88-102. </w:t>
      </w:r>
      <w:proofErr w:type="spellStart"/>
      <w:r w:rsidRPr="00624494">
        <w:rPr>
          <w:rFonts w:ascii="Times New Roman" w:hAnsi="Times New Roman" w:cs="Times New Roman"/>
          <w:sz w:val="28"/>
          <w:szCs w:val="28"/>
        </w:rPr>
        <w:t>German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10.1055/a-1069-0611. </w:t>
      </w:r>
    </w:p>
    <w:p w14:paraId="0A2F89BA" w14:textId="77777777"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15. </w:t>
      </w:r>
      <w:proofErr w:type="spellStart"/>
      <w:r w:rsidRPr="00624494">
        <w:rPr>
          <w:rFonts w:ascii="Times New Roman" w:hAnsi="Times New Roman" w:cs="Times New Roman"/>
          <w:sz w:val="28"/>
          <w:szCs w:val="28"/>
        </w:rPr>
        <w:t>Glaab</w:t>
      </w:r>
      <w:proofErr w:type="spellEnd"/>
      <w:r w:rsidRPr="00624494">
        <w:rPr>
          <w:rFonts w:ascii="Times New Roman" w:hAnsi="Times New Roman" w:cs="Times New Roman"/>
          <w:sz w:val="28"/>
          <w:szCs w:val="28"/>
        </w:rPr>
        <w:t xml:space="preserve"> T, </w:t>
      </w:r>
      <w:proofErr w:type="spellStart"/>
      <w:r w:rsidRPr="00624494">
        <w:rPr>
          <w:rFonts w:ascii="Times New Roman" w:hAnsi="Times New Roman" w:cs="Times New Roman"/>
          <w:sz w:val="28"/>
          <w:szCs w:val="28"/>
        </w:rPr>
        <w:t>Schmidt</w:t>
      </w:r>
      <w:proofErr w:type="spellEnd"/>
      <w:r w:rsidRPr="00624494">
        <w:rPr>
          <w:rFonts w:ascii="Times New Roman" w:hAnsi="Times New Roman" w:cs="Times New Roman"/>
          <w:sz w:val="28"/>
          <w:szCs w:val="28"/>
        </w:rPr>
        <w:t xml:space="preserve"> O, </w:t>
      </w:r>
      <w:proofErr w:type="spellStart"/>
      <w:r w:rsidRPr="00624494">
        <w:rPr>
          <w:rFonts w:ascii="Times New Roman" w:hAnsi="Times New Roman" w:cs="Times New Roman"/>
          <w:sz w:val="28"/>
          <w:szCs w:val="28"/>
        </w:rPr>
        <w:t>Fritsch</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Spiroergometrie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kompakt</w:t>
      </w:r>
      <w:proofErr w:type="spellEnd"/>
      <w:r w:rsidRPr="00624494">
        <w:rPr>
          <w:rFonts w:ascii="Times New Roman" w:hAnsi="Times New Roman" w:cs="Times New Roman"/>
          <w:sz w:val="28"/>
          <w:szCs w:val="28"/>
        </w:rPr>
        <w:t xml:space="preserve"> – </w:t>
      </w:r>
      <w:proofErr w:type="spellStart"/>
      <w:r w:rsidRPr="00624494">
        <w:rPr>
          <w:rFonts w:ascii="Times New Roman" w:hAnsi="Times New Roman" w:cs="Times New Roman"/>
          <w:sz w:val="28"/>
          <w:szCs w:val="28"/>
        </w:rPr>
        <w:t>Physiologie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Durchführung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Auswertung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Guidance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Interpretation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Cardiopulmonary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Testing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Pneumologie</w:t>
      </w:r>
      <w:proofErr w:type="spellEnd"/>
      <w:r w:rsidRPr="00624494">
        <w:rPr>
          <w:rFonts w:ascii="Times New Roman" w:hAnsi="Times New Roman" w:cs="Times New Roman"/>
          <w:sz w:val="28"/>
          <w:szCs w:val="28"/>
        </w:rPr>
        <w:t xml:space="preserve">. 2020 Feb;74(2):88-102. </w:t>
      </w:r>
      <w:proofErr w:type="spellStart"/>
      <w:r w:rsidRPr="00624494">
        <w:rPr>
          <w:rFonts w:ascii="Times New Roman" w:hAnsi="Times New Roman" w:cs="Times New Roman"/>
          <w:sz w:val="28"/>
          <w:szCs w:val="28"/>
        </w:rPr>
        <w:t>German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10.1055/a-1069-0611. </w:t>
      </w:r>
    </w:p>
    <w:p w14:paraId="5CC35A5E" w14:textId="77777777"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16. </w:t>
      </w:r>
      <w:proofErr w:type="spellStart"/>
      <w:r w:rsidRPr="00624494">
        <w:rPr>
          <w:rFonts w:ascii="Times New Roman" w:hAnsi="Times New Roman" w:cs="Times New Roman"/>
          <w:sz w:val="28"/>
          <w:szCs w:val="28"/>
        </w:rPr>
        <w:t>Лук’янцева</w:t>
      </w:r>
      <w:proofErr w:type="spellEnd"/>
      <w:r w:rsidRPr="00624494">
        <w:rPr>
          <w:rFonts w:ascii="Times New Roman" w:hAnsi="Times New Roman" w:cs="Times New Roman"/>
          <w:sz w:val="28"/>
          <w:szCs w:val="28"/>
        </w:rPr>
        <w:t xml:space="preserve"> ГВ, </w:t>
      </w:r>
      <w:proofErr w:type="spellStart"/>
      <w:r w:rsidRPr="00624494">
        <w:rPr>
          <w:rFonts w:ascii="Times New Roman" w:hAnsi="Times New Roman" w:cs="Times New Roman"/>
          <w:sz w:val="28"/>
          <w:szCs w:val="28"/>
        </w:rPr>
        <w:t>Бакуновський</w:t>
      </w:r>
      <w:proofErr w:type="spellEnd"/>
      <w:r w:rsidRPr="00624494">
        <w:rPr>
          <w:rFonts w:ascii="Times New Roman" w:hAnsi="Times New Roman" w:cs="Times New Roman"/>
          <w:sz w:val="28"/>
          <w:szCs w:val="28"/>
        </w:rPr>
        <w:t xml:space="preserve"> ОМ, Пастухова В.А., </w:t>
      </w:r>
      <w:proofErr w:type="spellStart"/>
      <w:r w:rsidRPr="00624494">
        <w:rPr>
          <w:rFonts w:ascii="Times New Roman" w:hAnsi="Times New Roman" w:cs="Times New Roman"/>
          <w:sz w:val="28"/>
          <w:szCs w:val="28"/>
        </w:rPr>
        <w:t>Дроздовська</w:t>
      </w:r>
      <w:proofErr w:type="spellEnd"/>
      <w:r w:rsidRPr="00624494">
        <w:rPr>
          <w:rFonts w:ascii="Times New Roman" w:hAnsi="Times New Roman" w:cs="Times New Roman"/>
          <w:sz w:val="28"/>
          <w:szCs w:val="28"/>
        </w:rPr>
        <w:t xml:space="preserve"> С. Б., Бабак С. В., Ільїн ВМ, </w:t>
      </w:r>
      <w:proofErr w:type="spellStart"/>
      <w:r w:rsidRPr="00624494">
        <w:rPr>
          <w:rFonts w:ascii="Times New Roman" w:hAnsi="Times New Roman" w:cs="Times New Roman"/>
          <w:sz w:val="28"/>
          <w:szCs w:val="28"/>
        </w:rPr>
        <w:t>Малюга</w:t>
      </w:r>
      <w:proofErr w:type="spellEnd"/>
      <w:r w:rsidRPr="00624494">
        <w:rPr>
          <w:rFonts w:ascii="Times New Roman" w:hAnsi="Times New Roman" w:cs="Times New Roman"/>
          <w:sz w:val="28"/>
          <w:szCs w:val="28"/>
        </w:rPr>
        <w:t xml:space="preserve"> СС. Вплив </w:t>
      </w:r>
      <w:proofErr w:type="spellStart"/>
      <w:r w:rsidRPr="00624494">
        <w:rPr>
          <w:rFonts w:ascii="Times New Roman" w:hAnsi="Times New Roman" w:cs="Times New Roman"/>
          <w:sz w:val="28"/>
          <w:szCs w:val="28"/>
        </w:rPr>
        <w:t>стато</w:t>
      </w:r>
      <w:proofErr w:type="spellEnd"/>
      <w:r w:rsidRPr="00624494">
        <w:rPr>
          <w:rFonts w:ascii="Times New Roman" w:hAnsi="Times New Roman" w:cs="Times New Roman"/>
          <w:sz w:val="28"/>
          <w:szCs w:val="28"/>
        </w:rPr>
        <w:t>-динамічних вправ на параметри серцево-судинної системи при заняттях силовим фітнесом Вісник Черкаського університету. 2024;2:59-68. DOI: 10.31651/2076-5835-2018-1-2024-2-59-68</w:t>
      </w:r>
    </w:p>
    <w:p w14:paraId="4D6EB206" w14:textId="77777777"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17. </w:t>
      </w:r>
      <w:proofErr w:type="spellStart"/>
      <w:r w:rsidRPr="00624494">
        <w:rPr>
          <w:rFonts w:ascii="Times New Roman" w:hAnsi="Times New Roman" w:cs="Times New Roman"/>
          <w:sz w:val="28"/>
          <w:szCs w:val="28"/>
        </w:rPr>
        <w:t>Ansdell</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Thomas</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Hicks</w:t>
      </w:r>
      <w:proofErr w:type="spellEnd"/>
      <w:r w:rsidRPr="00624494">
        <w:rPr>
          <w:rFonts w:ascii="Times New Roman" w:hAnsi="Times New Roman" w:cs="Times New Roman"/>
          <w:sz w:val="28"/>
          <w:szCs w:val="28"/>
        </w:rPr>
        <w:t xml:space="preserve"> KM, </w:t>
      </w:r>
      <w:proofErr w:type="spellStart"/>
      <w:r w:rsidRPr="00624494">
        <w:rPr>
          <w:rFonts w:ascii="Times New Roman" w:hAnsi="Times New Roman" w:cs="Times New Roman"/>
          <w:sz w:val="28"/>
          <w:szCs w:val="28"/>
        </w:rPr>
        <w:t>Hunter</w:t>
      </w:r>
      <w:proofErr w:type="spellEnd"/>
      <w:r w:rsidRPr="00624494">
        <w:rPr>
          <w:rFonts w:ascii="Times New Roman" w:hAnsi="Times New Roman" w:cs="Times New Roman"/>
          <w:sz w:val="28"/>
          <w:szCs w:val="28"/>
        </w:rPr>
        <w:t xml:space="preserve"> SK, </w:t>
      </w:r>
      <w:proofErr w:type="spellStart"/>
      <w:r w:rsidRPr="00624494">
        <w:rPr>
          <w:rFonts w:ascii="Times New Roman" w:hAnsi="Times New Roman" w:cs="Times New Roman"/>
          <w:sz w:val="28"/>
          <w:szCs w:val="28"/>
        </w:rPr>
        <w:t>Howatson</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Goodall</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sex</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differences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affect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integrative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acute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chronic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implications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Exp</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2020 Dec;105(12):2007-2021.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10.1113/EP088548.</w:t>
      </w:r>
    </w:p>
    <w:p w14:paraId="2AB05CE8" w14:textId="77777777"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18. </w:t>
      </w:r>
      <w:proofErr w:type="spellStart"/>
      <w:r w:rsidRPr="00624494">
        <w:rPr>
          <w:rFonts w:ascii="Times New Roman" w:hAnsi="Times New Roman" w:cs="Times New Roman"/>
          <w:sz w:val="28"/>
          <w:szCs w:val="28"/>
        </w:rPr>
        <w:t>Корман</w:t>
      </w:r>
      <w:proofErr w:type="spellEnd"/>
      <w:r w:rsidRPr="00624494">
        <w:rPr>
          <w:rFonts w:ascii="Times New Roman" w:hAnsi="Times New Roman" w:cs="Times New Roman"/>
          <w:sz w:val="28"/>
          <w:szCs w:val="28"/>
        </w:rPr>
        <w:t xml:space="preserve"> Ш.-А.С., </w:t>
      </w:r>
      <w:proofErr w:type="spellStart"/>
      <w:r w:rsidRPr="00624494">
        <w:rPr>
          <w:rFonts w:ascii="Times New Roman" w:hAnsi="Times New Roman" w:cs="Times New Roman"/>
          <w:sz w:val="28"/>
          <w:szCs w:val="28"/>
        </w:rPr>
        <w:t>Лук’янцева</w:t>
      </w:r>
      <w:proofErr w:type="spellEnd"/>
      <w:r w:rsidRPr="00624494">
        <w:rPr>
          <w:rFonts w:ascii="Times New Roman" w:hAnsi="Times New Roman" w:cs="Times New Roman"/>
          <w:sz w:val="28"/>
          <w:szCs w:val="28"/>
        </w:rPr>
        <w:t xml:space="preserve"> Г. В. Вікові зміни </w:t>
      </w:r>
      <w:proofErr w:type="spellStart"/>
      <w:r w:rsidRPr="00624494">
        <w:rPr>
          <w:rFonts w:ascii="Times New Roman" w:hAnsi="Times New Roman" w:cs="Times New Roman"/>
          <w:sz w:val="28"/>
          <w:szCs w:val="28"/>
        </w:rPr>
        <w:t>макро</w:t>
      </w:r>
      <w:proofErr w:type="spellEnd"/>
      <w:r w:rsidRPr="00624494">
        <w:rPr>
          <w:rFonts w:ascii="Times New Roman" w:hAnsi="Times New Roman" w:cs="Times New Roman"/>
          <w:sz w:val="28"/>
          <w:szCs w:val="28"/>
        </w:rPr>
        <w:t>-і мікроциркуляції крові під впливом дозованого фізичного навантаження залежно від ступеня тренованості організму. Вісник Черкаського університету. 2024;1:63-71. DOI: 10.31651/2076-5835-2018-1-2024-1-63-71.</w:t>
      </w:r>
    </w:p>
    <w:p w14:paraId="4AE90A1F" w14:textId="7B730808" w:rsidR="00CD5959" w:rsidRPr="00624494" w:rsidRDefault="00CD59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19. </w:t>
      </w:r>
      <w:proofErr w:type="spellStart"/>
      <w:r w:rsidRPr="00624494">
        <w:rPr>
          <w:rFonts w:ascii="Times New Roman" w:hAnsi="Times New Roman" w:cs="Times New Roman"/>
          <w:sz w:val="28"/>
          <w:szCs w:val="28"/>
        </w:rPr>
        <w:t>Travers</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Kippelen</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Trangmar</w:t>
      </w:r>
      <w:proofErr w:type="spellEnd"/>
      <w:r w:rsidRPr="00624494">
        <w:rPr>
          <w:rFonts w:ascii="Times New Roman" w:hAnsi="Times New Roman" w:cs="Times New Roman"/>
          <w:sz w:val="28"/>
          <w:szCs w:val="28"/>
        </w:rPr>
        <w:t xml:space="preserve"> SJ, </w:t>
      </w:r>
      <w:proofErr w:type="spellStart"/>
      <w:r w:rsidRPr="00624494">
        <w:rPr>
          <w:rFonts w:ascii="Times New Roman" w:hAnsi="Times New Roman" w:cs="Times New Roman"/>
          <w:sz w:val="28"/>
          <w:szCs w:val="28"/>
        </w:rPr>
        <w:t>González-Alonso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during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Environmental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Humans-An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Integrative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Body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Systems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Homeostasis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Cells</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Jan</w:t>
      </w:r>
      <w:proofErr w:type="spellEnd"/>
      <w:r w:rsidRPr="00624494">
        <w:rPr>
          <w:rFonts w:ascii="Times New Roman" w:hAnsi="Times New Roman" w:cs="Times New Roman"/>
          <w:sz w:val="28"/>
          <w:szCs w:val="28"/>
        </w:rPr>
        <w:t xml:space="preserve"> 24;11(3):383.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10.3390/cells11030383.</w:t>
      </w:r>
    </w:p>
    <w:p w14:paraId="5CE20DA7" w14:textId="77777777" w:rsidR="00952361" w:rsidRPr="00624494" w:rsidRDefault="0095236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20. </w:t>
      </w:r>
      <w:proofErr w:type="spellStart"/>
      <w:r w:rsidRPr="00624494">
        <w:rPr>
          <w:rFonts w:ascii="Times New Roman" w:hAnsi="Times New Roman" w:cs="Times New Roman"/>
          <w:sz w:val="28"/>
          <w:szCs w:val="28"/>
        </w:rPr>
        <w:t>Dominelli</w:t>
      </w:r>
      <w:proofErr w:type="spellEnd"/>
      <w:r w:rsidRPr="00624494">
        <w:rPr>
          <w:rFonts w:ascii="Times New Roman" w:hAnsi="Times New Roman" w:cs="Times New Roman"/>
          <w:sz w:val="28"/>
          <w:szCs w:val="28"/>
        </w:rPr>
        <w:t xml:space="preserve"> PB, </w:t>
      </w:r>
      <w:proofErr w:type="spellStart"/>
      <w:r w:rsidRPr="00624494">
        <w:rPr>
          <w:rFonts w:ascii="Times New Roman" w:hAnsi="Times New Roman" w:cs="Times New Roman"/>
          <w:sz w:val="28"/>
          <w:szCs w:val="28"/>
        </w:rPr>
        <w:t>Wiggins</w:t>
      </w:r>
      <w:proofErr w:type="spellEnd"/>
      <w:r w:rsidRPr="00624494">
        <w:rPr>
          <w:rFonts w:ascii="Times New Roman" w:hAnsi="Times New Roman" w:cs="Times New Roman"/>
          <w:sz w:val="28"/>
          <w:szCs w:val="28"/>
        </w:rPr>
        <w:t xml:space="preserve"> CC, </w:t>
      </w:r>
      <w:proofErr w:type="spellStart"/>
      <w:r w:rsidRPr="00624494">
        <w:rPr>
          <w:rFonts w:ascii="Times New Roman" w:hAnsi="Times New Roman" w:cs="Times New Roman"/>
          <w:sz w:val="28"/>
          <w:szCs w:val="28"/>
        </w:rPr>
        <w:t>Roy</w:t>
      </w:r>
      <w:proofErr w:type="spellEnd"/>
      <w:r w:rsidRPr="00624494">
        <w:rPr>
          <w:rFonts w:ascii="Times New Roman" w:hAnsi="Times New Roman" w:cs="Times New Roman"/>
          <w:sz w:val="28"/>
          <w:szCs w:val="28"/>
        </w:rPr>
        <w:t xml:space="preserve"> TK, </w:t>
      </w:r>
      <w:proofErr w:type="spellStart"/>
      <w:r w:rsidRPr="00624494">
        <w:rPr>
          <w:rFonts w:ascii="Times New Roman" w:hAnsi="Times New Roman" w:cs="Times New Roman"/>
          <w:sz w:val="28"/>
          <w:szCs w:val="28"/>
        </w:rPr>
        <w:t>Secomb</w:t>
      </w:r>
      <w:proofErr w:type="spellEnd"/>
      <w:r w:rsidRPr="00624494">
        <w:rPr>
          <w:rFonts w:ascii="Times New Roman" w:hAnsi="Times New Roman" w:cs="Times New Roman"/>
          <w:sz w:val="28"/>
          <w:szCs w:val="28"/>
        </w:rPr>
        <w:t xml:space="preserve"> TW, </w:t>
      </w:r>
      <w:proofErr w:type="spellStart"/>
      <w:r w:rsidRPr="00624494">
        <w:rPr>
          <w:rFonts w:ascii="Times New Roman" w:hAnsi="Times New Roman" w:cs="Times New Roman"/>
          <w:sz w:val="28"/>
          <w:szCs w:val="28"/>
        </w:rPr>
        <w:t>Curry</w:t>
      </w:r>
      <w:proofErr w:type="spellEnd"/>
      <w:r w:rsidRPr="00624494">
        <w:rPr>
          <w:rFonts w:ascii="Times New Roman" w:hAnsi="Times New Roman" w:cs="Times New Roman"/>
          <w:sz w:val="28"/>
          <w:szCs w:val="28"/>
        </w:rPr>
        <w:t xml:space="preserve"> TB, </w:t>
      </w:r>
      <w:proofErr w:type="spellStart"/>
      <w:r w:rsidRPr="00624494">
        <w:rPr>
          <w:rFonts w:ascii="Times New Roman" w:hAnsi="Times New Roman" w:cs="Times New Roman"/>
          <w:sz w:val="28"/>
          <w:szCs w:val="28"/>
        </w:rPr>
        <w:t>Joyner</w:t>
      </w:r>
      <w:proofErr w:type="spellEnd"/>
      <w:r w:rsidRPr="00624494">
        <w:rPr>
          <w:rFonts w:ascii="Times New Roman" w:hAnsi="Times New Roman" w:cs="Times New Roman"/>
          <w:sz w:val="28"/>
          <w:szCs w:val="28"/>
        </w:rPr>
        <w:t xml:space="preserve"> MJ.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Oxygen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Cascade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During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Mayo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Clin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Proc</w:t>
      </w:r>
      <w:proofErr w:type="spellEnd"/>
      <w:r w:rsidRPr="00624494">
        <w:rPr>
          <w:rFonts w:ascii="Times New Roman" w:hAnsi="Times New Roman" w:cs="Times New Roman"/>
          <w:sz w:val="28"/>
          <w:szCs w:val="28"/>
        </w:rPr>
        <w:t xml:space="preserve">. 2021 Apr;96(4):1017-1032.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10.1016/j.mayocp.2020.06.063.</w:t>
      </w:r>
    </w:p>
    <w:p w14:paraId="6732971B" w14:textId="77777777" w:rsidR="00952361" w:rsidRPr="00624494" w:rsidRDefault="0095236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21. Філіппов М.М., Ільїн В.М., </w:t>
      </w:r>
      <w:proofErr w:type="spellStart"/>
      <w:r w:rsidRPr="00624494">
        <w:rPr>
          <w:rFonts w:ascii="Times New Roman" w:hAnsi="Times New Roman" w:cs="Times New Roman"/>
          <w:sz w:val="28"/>
          <w:szCs w:val="28"/>
        </w:rPr>
        <w:t>Портниченко</w:t>
      </w:r>
      <w:proofErr w:type="spellEnd"/>
      <w:r w:rsidRPr="00624494">
        <w:rPr>
          <w:rFonts w:ascii="Times New Roman" w:hAnsi="Times New Roman" w:cs="Times New Roman"/>
          <w:sz w:val="28"/>
          <w:szCs w:val="28"/>
        </w:rPr>
        <w:t xml:space="preserve"> В.І., </w:t>
      </w:r>
      <w:proofErr w:type="spellStart"/>
      <w:r w:rsidRPr="00624494">
        <w:rPr>
          <w:rFonts w:ascii="Times New Roman" w:hAnsi="Times New Roman" w:cs="Times New Roman"/>
          <w:sz w:val="28"/>
          <w:szCs w:val="28"/>
        </w:rPr>
        <w:t>Лук’янцева</w:t>
      </w:r>
      <w:proofErr w:type="spellEnd"/>
      <w:r w:rsidRPr="00624494">
        <w:rPr>
          <w:rFonts w:ascii="Times New Roman" w:hAnsi="Times New Roman" w:cs="Times New Roman"/>
          <w:sz w:val="28"/>
          <w:szCs w:val="28"/>
        </w:rPr>
        <w:t xml:space="preserve"> Г.В. Системні зміни в організмі спортсменів, які впливають на </w:t>
      </w:r>
      <w:proofErr w:type="spellStart"/>
      <w:r w:rsidRPr="00624494">
        <w:rPr>
          <w:rFonts w:ascii="Times New Roman" w:hAnsi="Times New Roman" w:cs="Times New Roman"/>
          <w:sz w:val="28"/>
          <w:szCs w:val="28"/>
        </w:rPr>
        <w:t>масоперенесення</w:t>
      </w:r>
      <w:proofErr w:type="spellEnd"/>
      <w:r w:rsidRPr="00624494">
        <w:rPr>
          <w:rFonts w:ascii="Times New Roman" w:hAnsi="Times New Roman" w:cs="Times New Roman"/>
          <w:sz w:val="28"/>
          <w:szCs w:val="28"/>
        </w:rPr>
        <w:t xml:space="preserve"> респіраторних газів при м’язовій діяльності в горах. Вісник проблем біології і медицини, 2019. - Випуск 2. - Том 2(151). – с. 64-72.</w:t>
      </w:r>
    </w:p>
    <w:p w14:paraId="1ADBE60A" w14:textId="77777777" w:rsidR="00952361" w:rsidRPr="00624494" w:rsidRDefault="0095236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22. </w:t>
      </w:r>
      <w:proofErr w:type="spellStart"/>
      <w:r w:rsidRPr="00624494">
        <w:rPr>
          <w:rFonts w:ascii="Times New Roman" w:hAnsi="Times New Roman" w:cs="Times New Roman"/>
          <w:sz w:val="28"/>
          <w:szCs w:val="28"/>
        </w:rPr>
        <w:t>Burtscher</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limitations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oxygen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delivery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utilization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systems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aging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coordinated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deadaptation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lung-heart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axis</w:t>
      </w:r>
      <w:proofErr w:type="spellEnd"/>
      <w:r w:rsidRPr="00624494">
        <w:rPr>
          <w:rFonts w:ascii="Times New Roman" w:hAnsi="Times New Roman" w:cs="Times New Roman"/>
          <w:sz w:val="28"/>
          <w:szCs w:val="28"/>
        </w:rPr>
        <w:t xml:space="preserve"> - a </w:t>
      </w:r>
      <w:proofErr w:type="spellStart"/>
      <w:r w:rsidRPr="00624494">
        <w:rPr>
          <w:rFonts w:ascii="Times New Roman" w:hAnsi="Times New Roman" w:cs="Times New Roman"/>
          <w:sz w:val="28"/>
          <w:szCs w:val="28"/>
        </w:rPr>
        <w:t>mini-review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Gerontology</w:t>
      </w:r>
      <w:proofErr w:type="spellEnd"/>
      <w:r w:rsidRPr="00624494">
        <w:rPr>
          <w:rFonts w:ascii="Times New Roman" w:hAnsi="Times New Roman" w:cs="Times New Roman"/>
          <w:sz w:val="28"/>
          <w:szCs w:val="28"/>
        </w:rPr>
        <w:t xml:space="preserve">. 2013;59(4):289-96.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10.1159/000343990.</w:t>
      </w:r>
    </w:p>
    <w:p w14:paraId="0114D172" w14:textId="77777777" w:rsidR="00952361" w:rsidRPr="00624494" w:rsidRDefault="0095236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23. </w:t>
      </w:r>
      <w:proofErr w:type="spellStart"/>
      <w:r w:rsidRPr="00624494">
        <w:rPr>
          <w:rFonts w:ascii="Times New Roman" w:hAnsi="Times New Roman" w:cs="Times New Roman"/>
          <w:sz w:val="28"/>
          <w:szCs w:val="28"/>
        </w:rPr>
        <w:t>Lizogub</w:t>
      </w:r>
      <w:proofErr w:type="spellEnd"/>
      <w:r w:rsidRPr="00624494">
        <w:rPr>
          <w:rFonts w:ascii="Times New Roman" w:hAnsi="Times New Roman" w:cs="Times New Roman"/>
          <w:sz w:val="28"/>
          <w:szCs w:val="28"/>
        </w:rPr>
        <w:t xml:space="preserve"> V. S., </w:t>
      </w:r>
      <w:proofErr w:type="spellStart"/>
      <w:r w:rsidRPr="00624494">
        <w:rPr>
          <w:rFonts w:ascii="Times New Roman" w:hAnsi="Times New Roman" w:cs="Times New Roman"/>
          <w:sz w:val="28"/>
          <w:szCs w:val="28"/>
        </w:rPr>
        <w:t>Rozova</w:t>
      </w:r>
      <w:proofErr w:type="spellEnd"/>
      <w:r w:rsidRPr="00624494">
        <w:rPr>
          <w:rFonts w:ascii="Times New Roman" w:hAnsi="Times New Roman" w:cs="Times New Roman"/>
          <w:sz w:val="28"/>
          <w:szCs w:val="28"/>
        </w:rPr>
        <w:t xml:space="preserve"> K. V., </w:t>
      </w:r>
      <w:proofErr w:type="spellStart"/>
      <w:r w:rsidRPr="00624494">
        <w:rPr>
          <w:rFonts w:ascii="Times New Roman" w:hAnsi="Times New Roman" w:cs="Times New Roman"/>
          <w:sz w:val="28"/>
          <w:szCs w:val="28"/>
        </w:rPr>
        <w:t>Bakunovskyi</w:t>
      </w:r>
      <w:proofErr w:type="spellEnd"/>
      <w:r w:rsidRPr="00624494">
        <w:rPr>
          <w:rFonts w:ascii="Times New Roman" w:hAnsi="Times New Roman" w:cs="Times New Roman"/>
          <w:sz w:val="28"/>
          <w:szCs w:val="28"/>
        </w:rPr>
        <w:t xml:space="preserve"> O. M., </w:t>
      </w:r>
      <w:proofErr w:type="spellStart"/>
      <w:r w:rsidRPr="00624494">
        <w:rPr>
          <w:rFonts w:ascii="Times New Roman" w:hAnsi="Times New Roman" w:cs="Times New Roman"/>
          <w:sz w:val="28"/>
          <w:szCs w:val="28"/>
        </w:rPr>
        <w:t>Oliinyk</w:t>
      </w:r>
      <w:proofErr w:type="spellEnd"/>
      <w:r w:rsidRPr="00624494">
        <w:rPr>
          <w:rFonts w:ascii="Times New Roman" w:hAnsi="Times New Roman" w:cs="Times New Roman"/>
          <w:sz w:val="28"/>
          <w:szCs w:val="28"/>
        </w:rPr>
        <w:t xml:space="preserve"> T. M., </w:t>
      </w:r>
      <w:proofErr w:type="spellStart"/>
      <w:r w:rsidRPr="00624494">
        <w:rPr>
          <w:rFonts w:ascii="Times New Roman" w:hAnsi="Times New Roman" w:cs="Times New Roman"/>
          <w:sz w:val="28"/>
          <w:szCs w:val="28"/>
        </w:rPr>
        <w:t>Dubynska</w:t>
      </w:r>
      <w:proofErr w:type="spellEnd"/>
      <w:r w:rsidRPr="00624494">
        <w:rPr>
          <w:rFonts w:ascii="Times New Roman" w:hAnsi="Times New Roman" w:cs="Times New Roman"/>
          <w:sz w:val="28"/>
          <w:szCs w:val="28"/>
        </w:rPr>
        <w:t xml:space="preserve"> S. M. </w:t>
      </w:r>
      <w:proofErr w:type="spellStart"/>
      <w:r w:rsidRPr="00624494">
        <w:rPr>
          <w:rFonts w:ascii="Times New Roman" w:hAnsi="Times New Roman" w:cs="Times New Roman"/>
          <w:sz w:val="28"/>
          <w:szCs w:val="28"/>
        </w:rPr>
        <w:t>Adaptive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changes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circulatory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system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strength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Bulletin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problems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biology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medicine</w:t>
      </w:r>
      <w:proofErr w:type="spellEnd"/>
      <w:r w:rsidRPr="00624494">
        <w:rPr>
          <w:rFonts w:ascii="Times New Roman" w:hAnsi="Times New Roman" w:cs="Times New Roman"/>
          <w:sz w:val="28"/>
          <w:szCs w:val="28"/>
        </w:rPr>
        <w:t>. 2023;3(170):56-64. DOI:</w:t>
      </w:r>
      <w:hyperlink r:id="rId16" w:history="1">
        <w:r w:rsidRPr="00624494">
          <w:rPr>
            <w:rStyle w:val="a3"/>
            <w:rFonts w:ascii="Times New Roman" w:hAnsi="Times New Roman" w:cs="Times New Roman"/>
            <w:color w:val="auto"/>
            <w:sz w:val="28"/>
            <w:szCs w:val="28"/>
            <w:u w:val="none"/>
          </w:rPr>
          <w:t>10.29254/2077-4214-2023-3-170-56-64</w:t>
        </w:r>
      </w:hyperlink>
    </w:p>
    <w:p w14:paraId="16B3C4A7" w14:textId="77777777" w:rsidR="00952361" w:rsidRPr="00624494" w:rsidRDefault="0095236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24. </w:t>
      </w:r>
      <w:proofErr w:type="spellStart"/>
      <w:r w:rsidRPr="00624494">
        <w:rPr>
          <w:rFonts w:ascii="Times New Roman" w:hAnsi="Times New Roman" w:cs="Times New Roman"/>
          <w:sz w:val="28"/>
          <w:szCs w:val="28"/>
        </w:rPr>
        <w:t>Hellsten</w:t>
      </w:r>
      <w:proofErr w:type="spellEnd"/>
      <w:r w:rsidRPr="00624494">
        <w:rPr>
          <w:rFonts w:ascii="Times New Roman" w:hAnsi="Times New Roman" w:cs="Times New Roman"/>
          <w:sz w:val="28"/>
          <w:szCs w:val="28"/>
        </w:rPr>
        <w:t xml:space="preserve"> Y, </w:t>
      </w:r>
      <w:proofErr w:type="spellStart"/>
      <w:r w:rsidRPr="00624494">
        <w:rPr>
          <w:rFonts w:ascii="Times New Roman" w:hAnsi="Times New Roman" w:cs="Times New Roman"/>
          <w:sz w:val="28"/>
          <w:szCs w:val="28"/>
        </w:rPr>
        <w:t>Gliemann</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Peripheral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limitations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capillarization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Scand</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2024 Jan;34(1):e14442.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10.1111/sms.14442.</w:t>
      </w:r>
    </w:p>
    <w:p w14:paraId="098C0407" w14:textId="77777777" w:rsidR="00952361" w:rsidRPr="00624494" w:rsidRDefault="0095236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25. </w:t>
      </w:r>
      <w:proofErr w:type="spellStart"/>
      <w:r w:rsidRPr="00624494">
        <w:rPr>
          <w:rFonts w:ascii="Times New Roman" w:hAnsi="Times New Roman" w:cs="Times New Roman"/>
          <w:sz w:val="28"/>
          <w:szCs w:val="28"/>
        </w:rPr>
        <w:t>Li</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Liu</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Zhang</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Zhang</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Cao</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Mechanisms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Driving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Microcirculatory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Enhancement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Impact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Activity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Cardiovasc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Feb</w:t>
      </w:r>
      <w:proofErr w:type="spellEnd"/>
      <w:r w:rsidRPr="00624494">
        <w:rPr>
          <w:rFonts w:ascii="Times New Roman" w:hAnsi="Times New Roman" w:cs="Times New Roman"/>
          <w:sz w:val="28"/>
          <w:szCs w:val="28"/>
        </w:rPr>
        <w:t xml:space="preserve"> 19;26(2):25302.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10.31083/RCM25302.</w:t>
      </w:r>
    </w:p>
    <w:p w14:paraId="0227ED95" w14:textId="77777777" w:rsidR="009B47F0" w:rsidRPr="00624494" w:rsidRDefault="009B47F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26. </w:t>
      </w:r>
      <w:proofErr w:type="spellStart"/>
      <w:r w:rsidRPr="00624494">
        <w:rPr>
          <w:rFonts w:ascii="Times New Roman" w:hAnsi="Times New Roman" w:cs="Times New Roman"/>
          <w:sz w:val="28"/>
          <w:szCs w:val="28"/>
        </w:rPr>
        <w:t>Корман</w:t>
      </w:r>
      <w:proofErr w:type="spellEnd"/>
      <w:r w:rsidRPr="00624494">
        <w:rPr>
          <w:rFonts w:ascii="Times New Roman" w:hAnsi="Times New Roman" w:cs="Times New Roman"/>
          <w:sz w:val="28"/>
          <w:szCs w:val="28"/>
        </w:rPr>
        <w:t xml:space="preserve"> Ш.-А., </w:t>
      </w:r>
      <w:proofErr w:type="spellStart"/>
      <w:r w:rsidRPr="00624494">
        <w:rPr>
          <w:rFonts w:ascii="Times New Roman" w:hAnsi="Times New Roman" w:cs="Times New Roman"/>
          <w:sz w:val="28"/>
          <w:szCs w:val="28"/>
        </w:rPr>
        <w:t>Лук’янцева</w:t>
      </w:r>
      <w:proofErr w:type="spellEnd"/>
      <w:r w:rsidRPr="00624494">
        <w:rPr>
          <w:rFonts w:ascii="Times New Roman" w:hAnsi="Times New Roman" w:cs="Times New Roman"/>
          <w:sz w:val="28"/>
          <w:szCs w:val="28"/>
        </w:rPr>
        <w:t xml:space="preserve"> Г.В. Ультраструктурні механізми адаптації </w:t>
      </w:r>
      <w:proofErr w:type="spellStart"/>
      <w:r w:rsidRPr="00624494">
        <w:rPr>
          <w:rFonts w:ascii="Times New Roman" w:hAnsi="Times New Roman" w:cs="Times New Roman"/>
          <w:sz w:val="28"/>
          <w:szCs w:val="28"/>
        </w:rPr>
        <w:t>кисеньтранспортної</w:t>
      </w:r>
      <w:proofErr w:type="spellEnd"/>
      <w:r w:rsidRPr="00624494">
        <w:rPr>
          <w:rFonts w:ascii="Times New Roman" w:hAnsi="Times New Roman" w:cs="Times New Roman"/>
          <w:sz w:val="28"/>
          <w:szCs w:val="28"/>
        </w:rPr>
        <w:t xml:space="preserve"> системи до м’язової роботи. Вісник проблем біології та медицини. 2025;2(176):177-185. DOI 10.29254/2077-4214-2025-2-177-185.</w:t>
      </w:r>
    </w:p>
    <w:p w14:paraId="50D2258D" w14:textId="77777777" w:rsidR="009B47F0" w:rsidRPr="00624494" w:rsidRDefault="009B47F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27. </w:t>
      </w:r>
      <w:proofErr w:type="spellStart"/>
      <w:r w:rsidRPr="00624494">
        <w:rPr>
          <w:rFonts w:ascii="Times New Roman" w:hAnsi="Times New Roman" w:cs="Times New Roman"/>
          <w:sz w:val="28"/>
          <w:szCs w:val="28"/>
        </w:rPr>
        <w:t>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Ciuceis</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Rizzoni</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Palatini</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Microcirculation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Hypertension</w:t>
      </w:r>
      <w:proofErr w:type="spellEnd"/>
      <w:r w:rsidRPr="00624494">
        <w:rPr>
          <w:rFonts w:ascii="Times New Roman" w:hAnsi="Times New Roman" w:cs="Times New Roman"/>
          <w:sz w:val="28"/>
          <w:szCs w:val="28"/>
        </w:rPr>
        <w:t xml:space="preserve">. 2023 Apr;80(4):730-739.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10.1161/HYPERTENSIONAHA.122.19465.</w:t>
      </w:r>
    </w:p>
    <w:p w14:paraId="28F76373" w14:textId="77777777" w:rsidR="009B47F0" w:rsidRPr="00624494" w:rsidRDefault="009B47F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28. </w:t>
      </w:r>
      <w:proofErr w:type="spellStart"/>
      <w:r w:rsidRPr="00624494">
        <w:rPr>
          <w:rFonts w:ascii="Times New Roman" w:hAnsi="Times New Roman" w:cs="Times New Roman"/>
          <w:sz w:val="28"/>
          <w:szCs w:val="28"/>
        </w:rPr>
        <w:t>Kellmann</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Bertollo</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Bosquet</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Brink</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Coutts</w:t>
      </w:r>
      <w:proofErr w:type="spellEnd"/>
      <w:r w:rsidRPr="00624494">
        <w:rPr>
          <w:rFonts w:ascii="Times New Roman" w:hAnsi="Times New Roman" w:cs="Times New Roman"/>
          <w:sz w:val="28"/>
          <w:szCs w:val="28"/>
        </w:rPr>
        <w:t xml:space="preserve"> AJ, </w:t>
      </w:r>
      <w:proofErr w:type="spellStart"/>
      <w:r w:rsidRPr="00624494">
        <w:rPr>
          <w:rFonts w:ascii="Times New Roman" w:hAnsi="Times New Roman" w:cs="Times New Roman"/>
          <w:sz w:val="28"/>
          <w:szCs w:val="28"/>
        </w:rPr>
        <w:t>Duffield</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Recovery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Consensus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Statement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w:t>
      </w:r>
      <w:proofErr w:type="spellEnd"/>
      <w:r w:rsidRPr="00624494">
        <w:rPr>
          <w:rFonts w:ascii="Times New Roman" w:hAnsi="Times New Roman" w:cs="Times New Roman"/>
          <w:sz w:val="28"/>
          <w:szCs w:val="28"/>
        </w:rPr>
        <w:t xml:space="preserve">. 2018 </w:t>
      </w:r>
      <w:proofErr w:type="spellStart"/>
      <w:r w:rsidRPr="00624494">
        <w:rPr>
          <w:rFonts w:ascii="Times New Roman" w:hAnsi="Times New Roman" w:cs="Times New Roman"/>
          <w:sz w:val="28"/>
          <w:szCs w:val="28"/>
        </w:rPr>
        <w:t>Feb</w:t>
      </w:r>
      <w:proofErr w:type="spellEnd"/>
      <w:r w:rsidRPr="00624494">
        <w:rPr>
          <w:rFonts w:ascii="Times New Roman" w:hAnsi="Times New Roman" w:cs="Times New Roman"/>
          <w:sz w:val="28"/>
          <w:szCs w:val="28"/>
        </w:rPr>
        <w:t xml:space="preserve"> 1;13(2):240-245.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10.1123/ijspp.2017-0759. </w:t>
      </w:r>
    </w:p>
    <w:p w14:paraId="35AEF95C" w14:textId="77777777" w:rsidR="009B47F0" w:rsidRPr="00624494" w:rsidRDefault="009B47F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29. </w:t>
      </w:r>
      <w:proofErr w:type="spellStart"/>
      <w:r w:rsidRPr="00624494">
        <w:rPr>
          <w:rFonts w:ascii="Times New Roman" w:hAnsi="Times New Roman" w:cs="Times New Roman"/>
          <w:sz w:val="28"/>
          <w:szCs w:val="28"/>
        </w:rPr>
        <w:t>Symons</w:t>
      </w:r>
      <w:proofErr w:type="spellEnd"/>
      <w:r w:rsidRPr="00624494">
        <w:rPr>
          <w:rFonts w:ascii="Times New Roman" w:hAnsi="Times New Roman" w:cs="Times New Roman"/>
          <w:sz w:val="28"/>
          <w:szCs w:val="28"/>
        </w:rPr>
        <w:t xml:space="preserve"> IK, </w:t>
      </w:r>
      <w:proofErr w:type="spellStart"/>
      <w:r w:rsidRPr="00624494">
        <w:rPr>
          <w:rFonts w:ascii="Times New Roman" w:hAnsi="Times New Roman" w:cs="Times New Roman"/>
          <w:sz w:val="28"/>
          <w:szCs w:val="28"/>
        </w:rPr>
        <w:t>Bruce</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Main</w:t>
      </w:r>
      <w:proofErr w:type="spellEnd"/>
      <w:r w:rsidRPr="00624494">
        <w:rPr>
          <w:rFonts w:ascii="Times New Roman" w:hAnsi="Times New Roman" w:cs="Times New Roman"/>
          <w:sz w:val="28"/>
          <w:szCs w:val="28"/>
        </w:rPr>
        <w:t xml:space="preserve"> LC. </w:t>
      </w:r>
      <w:proofErr w:type="spellStart"/>
      <w:r w:rsidRPr="00624494">
        <w:rPr>
          <w:rFonts w:ascii="Times New Roman" w:hAnsi="Times New Roman" w:cs="Times New Roman"/>
          <w:sz w:val="28"/>
          <w:szCs w:val="28"/>
        </w:rPr>
        <w:t>Impact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Overtraining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Cognitive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Endurance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Open</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8;9(1):69.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10.1186/s40798-023-00614-3. </w:t>
      </w:r>
    </w:p>
    <w:p w14:paraId="14A11C4F" w14:textId="77777777" w:rsidR="009B47F0" w:rsidRPr="00624494" w:rsidRDefault="009B47F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30. </w:t>
      </w:r>
      <w:proofErr w:type="spellStart"/>
      <w:r w:rsidRPr="00624494">
        <w:rPr>
          <w:rFonts w:ascii="Times New Roman" w:hAnsi="Times New Roman" w:cs="Times New Roman"/>
          <w:sz w:val="28"/>
          <w:szCs w:val="28"/>
        </w:rPr>
        <w:t>Rivera-Brown</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Frontera</w:t>
      </w:r>
      <w:proofErr w:type="spellEnd"/>
      <w:r w:rsidRPr="00624494">
        <w:rPr>
          <w:rFonts w:ascii="Times New Roman" w:hAnsi="Times New Roman" w:cs="Times New Roman"/>
          <w:sz w:val="28"/>
          <w:szCs w:val="28"/>
        </w:rPr>
        <w:t xml:space="preserve"> WR. </w:t>
      </w:r>
      <w:proofErr w:type="spellStart"/>
      <w:r w:rsidRPr="00624494">
        <w:rPr>
          <w:rFonts w:ascii="Times New Roman" w:hAnsi="Times New Roman" w:cs="Times New Roman"/>
          <w:sz w:val="28"/>
          <w:szCs w:val="28"/>
        </w:rPr>
        <w:t>Principles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physiology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acute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long-term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PM R. 2012 Nov;4(11):797-804.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10.1016/j.pmrj.2012.10.007.</w:t>
      </w:r>
    </w:p>
    <w:p w14:paraId="03C7CD08" w14:textId="77777777" w:rsidR="009B47F0" w:rsidRPr="00624494" w:rsidRDefault="009B47F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31. </w:t>
      </w:r>
      <w:proofErr w:type="spellStart"/>
      <w:r w:rsidRPr="00624494">
        <w:rPr>
          <w:rFonts w:ascii="Times New Roman" w:hAnsi="Times New Roman" w:cs="Times New Roman"/>
          <w:sz w:val="28"/>
          <w:szCs w:val="28"/>
        </w:rPr>
        <w:t>Гуніна</w:t>
      </w:r>
      <w:proofErr w:type="spellEnd"/>
      <w:r w:rsidRPr="00624494">
        <w:rPr>
          <w:rFonts w:ascii="Times New Roman" w:hAnsi="Times New Roman" w:cs="Times New Roman"/>
          <w:sz w:val="28"/>
          <w:szCs w:val="28"/>
        </w:rPr>
        <w:t xml:space="preserve"> ЛМ, </w:t>
      </w:r>
      <w:proofErr w:type="spellStart"/>
      <w:r w:rsidRPr="00624494">
        <w:rPr>
          <w:rFonts w:ascii="Times New Roman" w:hAnsi="Times New Roman" w:cs="Times New Roman"/>
          <w:sz w:val="28"/>
          <w:szCs w:val="28"/>
        </w:rPr>
        <w:t>Бєленічев</w:t>
      </w:r>
      <w:proofErr w:type="spellEnd"/>
      <w:r w:rsidRPr="00624494">
        <w:rPr>
          <w:rFonts w:ascii="Times New Roman" w:hAnsi="Times New Roman" w:cs="Times New Roman"/>
          <w:sz w:val="28"/>
          <w:szCs w:val="28"/>
        </w:rPr>
        <w:t xml:space="preserve"> ІФ, Розова КВ, </w:t>
      </w:r>
      <w:proofErr w:type="spellStart"/>
      <w:r w:rsidRPr="00624494">
        <w:rPr>
          <w:rFonts w:ascii="Times New Roman" w:hAnsi="Times New Roman" w:cs="Times New Roman"/>
          <w:sz w:val="28"/>
          <w:szCs w:val="28"/>
        </w:rPr>
        <w:t>Атаман</w:t>
      </w:r>
      <w:proofErr w:type="spellEnd"/>
      <w:r w:rsidRPr="00624494">
        <w:rPr>
          <w:rFonts w:ascii="Times New Roman" w:hAnsi="Times New Roman" w:cs="Times New Roman"/>
          <w:sz w:val="28"/>
          <w:szCs w:val="28"/>
        </w:rPr>
        <w:t xml:space="preserve"> ЮО, Войтенко ВЛ, Безугла ВВ. </w:t>
      </w:r>
      <w:proofErr w:type="spellStart"/>
      <w:r w:rsidRPr="00624494">
        <w:rPr>
          <w:rFonts w:ascii="Times New Roman" w:hAnsi="Times New Roman" w:cs="Times New Roman"/>
          <w:sz w:val="28"/>
          <w:szCs w:val="28"/>
        </w:rPr>
        <w:t>Фізіол</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журн</w:t>
      </w:r>
      <w:proofErr w:type="spellEnd"/>
      <w:r w:rsidRPr="00624494">
        <w:rPr>
          <w:rFonts w:ascii="Times New Roman" w:hAnsi="Times New Roman" w:cs="Times New Roman"/>
          <w:sz w:val="28"/>
          <w:szCs w:val="28"/>
        </w:rPr>
        <w:t>., 2022;68(5):67-78.</w:t>
      </w:r>
    </w:p>
    <w:p w14:paraId="42A22BDD" w14:textId="77777777" w:rsidR="008F7173" w:rsidRPr="00624494" w:rsidRDefault="008F717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32. </w:t>
      </w:r>
      <w:proofErr w:type="spellStart"/>
      <w:r w:rsidRPr="00624494">
        <w:rPr>
          <w:rFonts w:ascii="Times New Roman" w:hAnsi="Times New Roman" w:cs="Times New Roman"/>
          <w:sz w:val="28"/>
          <w:szCs w:val="28"/>
        </w:rPr>
        <w:t>Lorenz</w:t>
      </w:r>
      <w:proofErr w:type="spellEnd"/>
      <w:r w:rsidRPr="00624494">
        <w:rPr>
          <w:rFonts w:ascii="Times New Roman" w:hAnsi="Times New Roman" w:cs="Times New Roman"/>
          <w:sz w:val="28"/>
          <w:szCs w:val="28"/>
        </w:rPr>
        <w:t xml:space="preserve"> DS, </w:t>
      </w:r>
      <w:proofErr w:type="spellStart"/>
      <w:r w:rsidRPr="00624494">
        <w:rPr>
          <w:rFonts w:ascii="Times New Roman" w:hAnsi="Times New Roman" w:cs="Times New Roman"/>
          <w:sz w:val="28"/>
          <w:szCs w:val="28"/>
        </w:rPr>
        <w:t>Reiman</w:t>
      </w:r>
      <w:proofErr w:type="spellEnd"/>
      <w:r w:rsidRPr="00624494">
        <w:rPr>
          <w:rFonts w:ascii="Times New Roman" w:hAnsi="Times New Roman" w:cs="Times New Roman"/>
          <w:sz w:val="28"/>
          <w:szCs w:val="28"/>
        </w:rPr>
        <w:t xml:space="preserve"> MP, </w:t>
      </w:r>
      <w:proofErr w:type="spellStart"/>
      <w:r w:rsidRPr="00624494">
        <w:rPr>
          <w:rFonts w:ascii="Times New Roman" w:hAnsi="Times New Roman" w:cs="Times New Roman"/>
          <w:sz w:val="28"/>
          <w:szCs w:val="28"/>
        </w:rPr>
        <w:t>Lehecka</w:t>
      </w:r>
      <w:proofErr w:type="spellEnd"/>
      <w:r w:rsidRPr="00624494">
        <w:rPr>
          <w:rFonts w:ascii="Times New Roman" w:hAnsi="Times New Roman" w:cs="Times New Roman"/>
          <w:sz w:val="28"/>
          <w:szCs w:val="28"/>
        </w:rPr>
        <w:t xml:space="preserve"> BJ, </w:t>
      </w:r>
      <w:proofErr w:type="spellStart"/>
      <w:r w:rsidRPr="00624494">
        <w:rPr>
          <w:rFonts w:ascii="Times New Roman" w:hAnsi="Times New Roman" w:cs="Times New Roman"/>
          <w:sz w:val="28"/>
          <w:szCs w:val="28"/>
        </w:rPr>
        <w:t>Naylor</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What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characteristics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determine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elite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versus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nonelite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same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2013 Nov;5(6):542-7.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10.1177/1941738113479763. </w:t>
      </w:r>
    </w:p>
    <w:p w14:paraId="62799EC4" w14:textId="77777777" w:rsidR="008F7173" w:rsidRPr="00624494" w:rsidRDefault="008F717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33. </w:t>
      </w:r>
      <w:proofErr w:type="spellStart"/>
      <w:r w:rsidRPr="00624494">
        <w:rPr>
          <w:rFonts w:ascii="Times New Roman" w:hAnsi="Times New Roman" w:cs="Times New Roman"/>
          <w:sz w:val="28"/>
          <w:szCs w:val="28"/>
        </w:rPr>
        <w:t>Aslam</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Habyarimana</w:t>
      </w:r>
      <w:proofErr w:type="spellEnd"/>
      <w:r w:rsidRPr="00624494">
        <w:rPr>
          <w:rFonts w:ascii="Times New Roman" w:hAnsi="Times New Roman" w:cs="Times New Roman"/>
          <w:sz w:val="28"/>
          <w:szCs w:val="28"/>
        </w:rPr>
        <w:t xml:space="preserve"> JD, </w:t>
      </w:r>
      <w:proofErr w:type="spellStart"/>
      <w:r w:rsidRPr="00624494">
        <w:rPr>
          <w:rFonts w:ascii="Times New Roman" w:hAnsi="Times New Roman" w:cs="Times New Roman"/>
          <w:sz w:val="28"/>
          <w:szCs w:val="28"/>
        </w:rPr>
        <w:t>Bin</w:t>
      </w:r>
      <w:proofErr w:type="spellEnd"/>
      <w:r w:rsidRPr="00624494">
        <w:rPr>
          <w:rFonts w:ascii="Times New Roman" w:hAnsi="Times New Roman" w:cs="Times New Roman"/>
          <w:sz w:val="28"/>
          <w:szCs w:val="28"/>
        </w:rPr>
        <w:t xml:space="preserve"> SY. </w:t>
      </w:r>
      <w:proofErr w:type="spellStart"/>
      <w:r w:rsidRPr="00624494">
        <w:rPr>
          <w:rFonts w:ascii="Times New Roman" w:hAnsi="Times New Roman" w:cs="Times New Roman"/>
          <w:sz w:val="28"/>
          <w:szCs w:val="28"/>
        </w:rPr>
        <w:t>Neuromuscular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resistance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elite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versus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recreational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Jun</w:t>
      </w:r>
      <w:proofErr w:type="spellEnd"/>
      <w:r w:rsidRPr="00624494">
        <w:rPr>
          <w:rFonts w:ascii="Times New Roman" w:hAnsi="Times New Roman" w:cs="Times New Roman"/>
          <w:sz w:val="28"/>
          <w:szCs w:val="28"/>
        </w:rPr>
        <w:t xml:space="preserve"> 9;16:1598149.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10.3389/fphys.2025.1598149.</w:t>
      </w:r>
    </w:p>
    <w:p w14:paraId="6ECCAB1A" w14:textId="77777777" w:rsidR="008F7173" w:rsidRPr="00624494" w:rsidRDefault="008F717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34. </w:t>
      </w:r>
      <w:proofErr w:type="spellStart"/>
      <w:r w:rsidRPr="00624494">
        <w:rPr>
          <w:rFonts w:ascii="Times New Roman" w:hAnsi="Times New Roman" w:cs="Times New Roman"/>
          <w:sz w:val="28"/>
          <w:szCs w:val="28"/>
        </w:rPr>
        <w:t>Sierra-Casas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Rodríguez-Marroyo</w:t>
      </w:r>
      <w:proofErr w:type="spellEnd"/>
      <w:r w:rsidRPr="00624494">
        <w:rPr>
          <w:rFonts w:ascii="Times New Roman" w:hAnsi="Times New Roman" w:cs="Times New Roman"/>
          <w:sz w:val="28"/>
          <w:szCs w:val="28"/>
        </w:rPr>
        <w:t xml:space="preserve"> JA, </w:t>
      </w:r>
      <w:proofErr w:type="spellStart"/>
      <w:r w:rsidRPr="00624494">
        <w:rPr>
          <w:rFonts w:ascii="Times New Roman" w:hAnsi="Times New Roman" w:cs="Times New Roman"/>
          <w:sz w:val="28"/>
          <w:szCs w:val="28"/>
        </w:rPr>
        <w:t>Castillo</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Gutiérrez-Arroyo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Rodríguez-Fernández</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load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monitoring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decisions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practical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approach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using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drop</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jump</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metrics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semi-professional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soccer</w:t>
      </w:r>
      <w:proofErr w:type="spellEnd"/>
      <w:r w:rsidRPr="00624494">
        <w:rPr>
          <w:rFonts w:ascii="Times New Roman" w:hAnsi="Times New Roman" w:cs="Times New Roman"/>
          <w:sz w:val="28"/>
          <w:szCs w:val="28"/>
        </w:rPr>
        <w:t xml:space="preserve">. BMC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Rehabil</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Oct</w:t>
      </w:r>
      <w:proofErr w:type="spellEnd"/>
      <w:r w:rsidRPr="00624494">
        <w:rPr>
          <w:rFonts w:ascii="Times New Roman" w:hAnsi="Times New Roman" w:cs="Times New Roman"/>
          <w:sz w:val="28"/>
          <w:szCs w:val="28"/>
        </w:rPr>
        <w:t xml:space="preserve"> 17;17(1):301.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10.1186/s13102-025-01356-3.</w:t>
      </w:r>
    </w:p>
    <w:p w14:paraId="14C6DEE3" w14:textId="77777777" w:rsidR="00142F3D" w:rsidRPr="00624494" w:rsidRDefault="00142F3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35. </w:t>
      </w:r>
      <w:proofErr w:type="spellStart"/>
      <w:r w:rsidRPr="00624494">
        <w:rPr>
          <w:rFonts w:ascii="Times New Roman" w:hAnsi="Times New Roman" w:cs="Times New Roman"/>
          <w:sz w:val="28"/>
          <w:szCs w:val="28"/>
        </w:rPr>
        <w:t>Hollenberg</w:t>
      </w:r>
      <w:proofErr w:type="spellEnd"/>
      <w:r w:rsidRPr="00624494">
        <w:rPr>
          <w:rFonts w:ascii="Times New Roman" w:hAnsi="Times New Roman" w:cs="Times New Roman"/>
          <w:sz w:val="28"/>
          <w:szCs w:val="28"/>
        </w:rPr>
        <w:t xml:space="preserve"> NK. </w:t>
      </w:r>
      <w:proofErr w:type="spellStart"/>
      <w:r w:rsidRPr="00624494">
        <w:rPr>
          <w:rFonts w:ascii="Times New Roman" w:hAnsi="Times New Roman" w:cs="Times New Roman"/>
          <w:sz w:val="28"/>
          <w:szCs w:val="28"/>
        </w:rPr>
        <w:t>Organ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systems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dependent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potential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oxide-targeted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therapies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related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Clin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Greenwich</w:t>
      </w:r>
      <w:proofErr w:type="spellEnd"/>
      <w:r w:rsidRPr="00624494">
        <w:rPr>
          <w:rFonts w:ascii="Times New Roman" w:hAnsi="Times New Roman" w:cs="Times New Roman"/>
          <w:sz w:val="28"/>
          <w:szCs w:val="28"/>
        </w:rPr>
        <w:t xml:space="preserve">). 2006 Dec;8(12 </w:t>
      </w:r>
      <w:proofErr w:type="spellStart"/>
      <w:r w:rsidRPr="00624494">
        <w:rPr>
          <w:rFonts w:ascii="Times New Roman" w:hAnsi="Times New Roman" w:cs="Times New Roman"/>
          <w:sz w:val="28"/>
          <w:szCs w:val="28"/>
        </w:rPr>
        <w:t>Suppl</w:t>
      </w:r>
      <w:proofErr w:type="spellEnd"/>
      <w:r w:rsidRPr="00624494">
        <w:rPr>
          <w:rFonts w:ascii="Times New Roman" w:hAnsi="Times New Roman" w:cs="Times New Roman"/>
          <w:sz w:val="28"/>
          <w:szCs w:val="28"/>
        </w:rPr>
        <w:t xml:space="preserve"> 4):63-73.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10.1111/j.1524-6175.2006.06042.x. </w:t>
      </w:r>
    </w:p>
    <w:p w14:paraId="2C616FED" w14:textId="77777777" w:rsidR="00142F3D" w:rsidRPr="00624494" w:rsidRDefault="00142F3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36. </w:t>
      </w:r>
      <w:proofErr w:type="spellStart"/>
      <w:r w:rsidRPr="00624494">
        <w:rPr>
          <w:rFonts w:ascii="Times New Roman" w:hAnsi="Times New Roman" w:cs="Times New Roman"/>
          <w:sz w:val="28"/>
          <w:szCs w:val="28"/>
        </w:rPr>
        <w:t>Лукьянцева</w:t>
      </w:r>
      <w:proofErr w:type="spellEnd"/>
      <w:r w:rsidRPr="00624494">
        <w:rPr>
          <w:rFonts w:ascii="Times New Roman" w:hAnsi="Times New Roman" w:cs="Times New Roman"/>
          <w:sz w:val="28"/>
          <w:szCs w:val="28"/>
        </w:rPr>
        <w:t xml:space="preserve"> Г.В., </w:t>
      </w:r>
      <w:proofErr w:type="spellStart"/>
      <w:r w:rsidRPr="00624494">
        <w:rPr>
          <w:rFonts w:ascii="Times New Roman" w:hAnsi="Times New Roman" w:cs="Times New Roman"/>
          <w:sz w:val="28"/>
          <w:szCs w:val="28"/>
        </w:rPr>
        <w:t>Сергеев</w:t>
      </w:r>
      <w:proofErr w:type="spellEnd"/>
      <w:r w:rsidRPr="00624494">
        <w:rPr>
          <w:rFonts w:ascii="Times New Roman" w:hAnsi="Times New Roman" w:cs="Times New Roman"/>
          <w:sz w:val="28"/>
          <w:szCs w:val="28"/>
        </w:rPr>
        <w:t xml:space="preserve"> И.Ю., Пастухова В.А., </w:t>
      </w:r>
      <w:proofErr w:type="spellStart"/>
      <w:r w:rsidRPr="00624494">
        <w:rPr>
          <w:rFonts w:ascii="Times New Roman" w:hAnsi="Times New Roman" w:cs="Times New Roman"/>
          <w:sz w:val="28"/>
          <w:szCs w:val="28"/>
        </w:rPr>
        <w:t>Гунина</w:t>
      </w:r>
      <w:proofErr w:type="spellEnd"/>
      <w:r w:rsidRPr="00624494">
        <w:rPr>
          <w:rFonts w:ascii="Times New Roman" w:hAnsi="Times New Roman" w:cs="Times New Roman"/>
          <w:sz w:val="28"/>
          <w:szCs w:val="28"/>
        </w:rPr>
        <w:t xml:space="preserve"> Л.М. </w:t>
      </w:r>
      <w:proofErr w:type="spellStart"/>
      <w:r w:rsidRPr="00624494">
        <w:rPr>
          <w:rFonts w:ascii="Times New Roman" w:hAnsi="Times New Roman" w:cs="Times New Roman"/>
          <w:sz w:val="28"/>
          <w:szCs w:val="28"/>
        </w:rPr>
        <w:t>Динамика</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сократительной</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активности</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изолированного</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кольцевого</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препарата</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аорты</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крыс</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под</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влиянием</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амилина</w:t>
      </w:r>
      <w:proofErr w:type="spellEnd"/>
      <w:r w:rsidRPr="00624494">
        <w:rPr>
          <w:rFonts w:ascii="Times New Roman" w:hAnsi="Times New Roman" w:cs="Times New Roman"/>
          <w:sz w:val="28"/>
          <w:szCs w:val="28"/>
        </w:rPr>
        <w:t>. // 35 Український морфологічний альманах. - Том 11, № 1. - 2013. - С. 77-78.</w:t>
      </w:r>
    </w:p>
    <w:p w14:paraId="310F9930" w14:textId="77777777" w:rsidR="00142F3D" w:rsidRPr="00624494" w:rsidRDefault="00142F3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37. </w:t>
      </w:r>
      <w:proofErr w:type="spellStart"/>
      <w:r w:rsidRPr="00624494">
        <w:rPr>
          <w:rFonts w:ascii="Times New Roman" w:hAnsi="Times New Roman" w:cs="Times New Roman"/>
          <w:sz w:val="28"/>
          <w:szCs w:val="28"/>
        </w:rPr>
        <w:t>Lundberg</w:t>
      </w:r>
      <w:proofErr w:type="spellEnd"/>
      <w:r w:rsidRPr="00624494">
        <w:rPr>
          <w:rFonts w:ascii="Times New Roman" w:hAnsi="Times New Roman" w:cs="Times New Roman"/>
          <w:sz w:val="28"/>
          <w:szCs w:val="28"/>
        </w:rPr>
        <w:t xml:space="preserve"> JO, </w:t>
      </w:r>
      <w:proofErr w:type="spellStart"/>
      <w:r w:rsidRPr="00624494">
        <w:rPr>
          <w:rFonts w:ascii="Times New Roman" w:hAnsi="Times New Roman" w:cs="Times New Roman"/>
          <w:sz w:val="28"/>
          <w:szCs w:val="28"/>
        </w:rPr>
        <w:t>Weitzberg</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signaling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4;185(16):2853-2878.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10.1016/j.cell.2022.06.010.</w:t>
      </w:r>
    </w:p>
    <w:p w14:paraId="3E7481DB" w14:textId="77777777" w:rsidR="00142F3D" w:rsidRPr="00624494" w:rsidRDefault="00142F3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38. </w:t>
      </w:r>
      <w:hyperlink r:id="rId17" w:history="1">
        <w:r w:rsidRPr="00624494">
          <w:rPr>
            <w:rStyle w:val="a3"/>
            <w:rFonts w:ascii="Times New Roman" w:hAnsi="Times New Roman" w:cs="Times New Roman"/>
            <w:color w:val="auto"/>
            <w:sz w:val="28"/>
            <w:szCs w:val="28"/>
            <w:u w:val="none"/>
          </w:rPr>
          <w:t>https://www.nobelprize.org/prizes/medicine/1998/press-release/?utm_source=chatgpt.com</w:t>
        </w:r>
      </w:hyperlink>
      <w:r w:rsidRPr="00624494">
        <w:rPr>
          <w:rFonts w:ascii="Times New Roman" w:hAnsi="Times New Roman" w:cs="Times New Roman"/>
          <w:sz w:val="28"/>
          <w:szCs w:val="28"/>
        </w:rPr>
        <w:t>.</w:t>
      </w:r>
    </w:p>
    <w:p w14:paraId="6C17058A" w14:textId="77777777" w:rsidR="00F72659" w:rsidRPr="00624494" w:rsidRDefault="00F726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39. </w:t>
      </w:r>
      <w:proofErr w:type="spellStart"/>
      <w:r w:rsidRPr="00624494">
        <w:rPr>
          <w:rFonts w:ascii="Times New Roman" w:hAnsi="Times New Roman" w:cs="Times New Roman"/>
          <w:sz w:val="28"/>
          <w:szCs w:val="28"/>
        </w:rPr>
        <w:t>Razavi</w:t>
      </w:r>
      <w:proofErr w:type="spellEnd"/>
      <w:r w:rsidRPr="00624494">
        <w:rPr>
          <w:rFonts w:ascii="Times New Roman" w:hAnsi="Times New Roman" w:cs="Times New Roman"/>
          <w:sz w:val="28"/>
          <w:szCs w:val="28"/>
        </w:rPr>
        <w:t xml:space="preserve"> HM, </w:t>
      </w:r>
      <w:proofErr w:type="spellStart"/>
      <w:r w:rsidRPr="00624494">
        <w:rPr>
          <w:rFonts w:ascii="Times New Roman" w:hAnsi="Times New Roman" w:cs="Times New Roman"/>
          <w:sz w:val="28"/>
          <w:szCs w:val="28"/>
        </w:rPr>
        <w:t>Hamilton</w:t>
      </w:r>
      <w:proofErr w:type="spellEnd"/>
      <w:r w:rsidRPr="00624494">
        <w:rPr>
          <w:rFonts w:ascii="Times New Roman" w:hAnsi="Times New Roman" w:cs="Times New Roman"/>
          <w:sz w:val="28"/>
          <w:szCs w:val="28"/>
        </w:rPr>
        <w:t xml:space="preserve"> JA, </w:t>
      </w:r>
      <w:proofErr w:type="spellStart"/>
      <w:r w:rsidRPr="00624494">
        <w:rPr>
          <w:rFonts w:ascii="Times New Roman" w:hAnsi="Times New Roman" w:cs="Times New Roman"/>
          <w:sz w:val="28"/>
          <w:szCs w:val="28"/>
        </w:rPr>
        <w:t>Feng</w:t>
      </w:r>
      <w:proofErr w:type="spellEnd"/>
      <w:r w:rsidRPr="00624494">
        <w:rPr>
          <w:rFonts w:ascii="Times New Roman" w:hAnsi="Times New Roman" w:cs="Times New Roman"/>
          <w:sz w:val="28"/>
          <w:szCs w:val="28"/>
        </w:rPr>
        <w:t xml:space="preserve"> Q. </w:t>
      </w:r>
      <w:proofErr w:type="spellStart"/>
      <w:r w:rsidRPr="00624494">
        <w:rPr>
          <w:rFonts w:ascii="Times New Roman" w:hAnsi="Times New Roman" w:cs="Times New Roman"/>
          <w:sz w:val="28"/>
          <w:szCs w:val="28"/>
        </w:rPr>
        <w:t>Modulation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apoptosis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implications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myocardial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ischemia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failure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Pharmacol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Ther</w:t>
      </w:r>
      <w:proofErr w:type="spellEnd"/>
      <w:r w:rsidRPr="00624494">
        <w:rPr>
          <w:rFonts w:ascii="Times New Roman" w:hAnsi="Times New Roman" w:cs="Times New Roman"/>
          <w:sz w:val="28"/>
          <w:szCs w:val="28"/>
        </w:rPr>
        <w:t xml:space="preserve">. 2005 May;106(2):147-62.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10.1016/j.pharmthera.2004.11.006.</w:t>
      </w:r>
    </w:p>
    <w:p w14:paraId="4A3C6569" w14:textId="77777777" w:rsidR="00F72659" w:rsidRPr="00624494" w:rsidRDefault="00F726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40. </w:t>
      </w:r>
      <w:proofErr w:type="spellStart"/>
      <w:r w:rsidRPr="00624494">
        <w:rPr>
          <w:rFonts w:ascii="Times New Roman" w:hAnsi="Times New Roman" w:cs="Times New Roman"/>
          <w:sz w:val="28"/>
          <w:szCs w:val="28"/>
        </w:rPr>
        <w:t>Jin</w:t>
      </w:r>
      <w:proofErr w:type="spellEnd"/>
      <w:r w:rsidRPr="00624494">
        <w:rPr>
          <w:rFonts w:ascii="Times New Roman" w:hAnsi="Times New Roman" w:cs="Times New Roman"/>
          <w:sz w:val="28"/>
          <w:szCs w:val="28"/>
        </w:rPr>
        <w:t xml:space="preserve"> RC, </w:t>
      </w:r>
      <w:proofErr w:type="spellStart"/>
      <w:r w:rsidRPr="00624494">
        <w:rPr>
          <w:rFonts w:ascii="Times New Roman" w:hAnsi="Times New Roman" w:cs="Times New Roman"/>
          <w:sz w:val="28"/>
          <w:szCs w:val="28"/>
        </w:rPr>
        <w:t>Loscalzo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Formation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2010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1;2010(1):147-162.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10.2147/JBM.S7000. </w:t>
      </w:r>
    </w:p>
    <w:p w14:paraId="0A0B44BD" w14:textId="77777777" w:rsidR="00F72659" w:rsidRPr="00624494" w:rsidRDefault="00F726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41. </w:t>
      </w:r>
      <w:proofErr w:type="spellStart"/>
      <w:r w:rsidRPr="00624494">
        <w:rPr>
          <w:rFonts w:ascii="Times New Roman" w:hAnsi="Times New Roman" w:cs="Times New Roman"/>
          <w:sz w:val="28"/>
          <w:szCs w:val="28"/>
        </w:rPr>
        <w:t>Andrabi</w:t>
      </w:r>
      <w:proofErr w:type="spellEnd"/>
      <w:r w:rsidRPr="00624494">
        <w:rPr>
          <w:rFonts w:ascii="Times New Roman" w:hAnsi="Times New Roman" w:cs="Times New Roman"/>
          <w:sz w:val="28"/>
          <w:szCs w:val="28"/>
        </w:rPr>
        <w:t xml:space="preserve"> SM, </w:t>
      </w:r>
      <w:proofErr w:type="spellStart"/>
      <w:r w:rsidRPr="00624494">
        <w:rPr>
          <w:rFonts w:ascii="Times New Roman" w:hAnsi="Times New Roman" w:cs="Times New Roman"/>
          <w:sz w:val="28"/>
          <w:szCs w:val="28"/>
        </w:rPr>
        <w:t>Sharma</w:t>
      </w:r>
      <w:proofErr w:type="spellEnd"/>
      <w:r w:rsidRPr="00624494">
        <w:rPr>
          <w:rFonts w:ascii="Times New Roman" w:hAnsi="Times New Roman" w:cs="Times New Roman"/>
          <w:sz w:val="28"/>
          <w:szCs w:val="28"/>
        </w:rPr>
        <w:t xml:space="preserve"> NS, </w:t>
      </w:r>
      <w:proofErr w:type="spellStart"/>
      <w:r w:rsidRPr="00624494">
        <w:rPr>
          <w:rFonts w:ascii="Times New Roman" w:hAnsi="Times New Roman" w:cs="Times New Roman"/>
          <w:sz w:val="28"/>
          <w:szCs w:val="28"/>
        </w:rPr>
        <w:t>Karan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Shahriar</w:t>
      </w:r>
      <w:proofErr w:type="spellEnd"/>
      <w:r w:rsidRPr="00624494">
        <w:rPr>
          <w:rFonts w:ascii="Times New Roman" w:hAnsi="Times New Roman" w:cs="Times New Roman"/>
          <w:sz w:val="28"/>
          <w:szCs w:val="28"/>
        </w:rPr>
        <w:t xml:space="preserve"> SMS, </w:t>
      </w:r>
      <w:proofErr w:type="spellStart"/>
      <w:r w:rsidRPr="00624494">
        <w:rPr>
          <w:rFonts w:ascii="Times New Roman" w:hAnsi="Times New Roman" w:cs="Times New Roman"/>
          <w:sz w:val="28"/>
          <w:szCs w:val="28"/>
        </w:rPr>
        <w:t>Cordon</w:t>
      </w:r>
      <w:proofErr w:type="spellEnd"/>
      <w:r w:rsidRPr="00624494">
        <w:rPr>
          <w:rFonts w:ascii="Times New Roman" w:hAnsi="Times New Roman" w:cs="Times New Roman"/>
          <w:sz w:val="28"/>
          <w:szCs w:val="28"/>
        </w:rPr>
        <w:t xml:space="preserve"> B, </w:t>
      </w:r>
      <w:proofErr w:type="spellStart"/>
      <w:r w:rsidRPr="00624494">
        <w:rPr>
          <w:rFonts w:ascii="Times New Roman" w:hAnsi="Times New Roman" w:cs="Times New Roman"/>
          <w:sz w:val="28"/>
          <w:szCs w:val="28"/>
        </w:rPr>
        <w:t>Ma</w:t>
      </w:r>
      <w:proofErr w:type="spellEnd"/>
      <w:r w:rsidRPr="00624494">
        <w:rPr>
          <w:rFonts w:ascii="Times New Roman" w:hAnsi="Times New Roman" w:cs="Times New Roman"/>
          <w:sz w:val="28"/>
          <w:szCs w:val="28"/>
        </w:rPr>
        <w:t xml:space="preserve"> B, </w:t>
      </w:r>
      <w:proofErr w:type="spellStart"/>
      <w:r w:rsidRPr="00624494">
        <w:rPr>
          <w:rFonts w:ascii="Times New Roman" w:hAnsi="Times New Roman" w:cs="Times New Roman"/>
          <w:sz w:val="28"/>
          <w:szCs w:val="28"/>
        </w:rPr>
        <w:t>Xie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Delivery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Biomedical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Applications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Adv</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Weinh</w:t>
      </w:r>
      <w:proofErr w:type="spellEnd"/>
      <w:r w:rsidRPr="00624494">
        <w:rPr>
          <w:rFonts w:ascii="Times New Roman" w:hAnsi="Times New Roman" w:cs="Times New Roman"/>
          <w:sz w:val="28"/>
          <w:szCs w:val="28"/>
        </w:rPr>
        <w:t xml:space="preserve">). 2023 Oct;10(30):e2303259.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10.1002/advs.202303259.</w:t>
      </w:r>
    </w:p>
    <w:p w14:paraId="6D58C719" w14:textId="77777777" w:rsidR="00F72659" w:rsidRPr="00624494" w:rsidRDefault="00F72659"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42. НВ </w:t>
      </w:r>
      <w:proofErr w:type="spellStart"/>
      <w:r w:rsidRPr="00624494">
        <w:rPr>
          <w:rFonts w:ascii="Times New Roman" w:hAnsi="Times New Roman" w:cs="Times New Roman"/>
          <w:sz w:val="28"/>
          <w:szCs w:val="28"/>
        </w:rPr>
        <w:t>Кузьмінова</w:t>
      </w:r>
      <w:proofErr w:type="spellEnd"/>
      <w:r w:rsidRPr="00624494">
        <w:rPr>
          <w:rFonts w:ascii="Times New Roman" w:hAnsi="Times New Roman" w:cs="Times New Roman"/>
          <w:sz w:val="28"/>
          <w:szCs w:val="28"/>
        </w:rPr>
        <w:t xml:space="preserve">, ВО Романова, ВК </w:t>
      </w:r>
      <w:proofErr w:type="spellStart"/>
      <w:r w:rsidRPr="00624494">
        <w:rPr>
          <w:rFonts w:ascii="Times New Roman" w:hAnsi="Times New Roman" w:cs="Times New Roman"/>
          <w:sz w:val="28"/>
          <w:szCs w:val="28"/>
        </w:rPr>
        <w:t>Сєркова</w:t>
      </w:r>
      <w:proofErr w:type="spellEnd"/>
      <w:r w:rsidRPr="00624494">
        <w:rPr>
          <w:rFonts w:ascii="Times New Roman" w:hAnsi="Times New Roman" w:cs="Times New Roman"/>
          <w:sz w:val="28"/>
          <w:szCs w:val="28"/>
        </w:rPr>
        <w:t xml:space="preserve">, ГВ </w:t>
      </w:r>
      <w:proofErr w:type="spellStart"/>
      <w:r w:rsidRPr="00624494">
        <w:rPr>
          <w:rFonts w:ascii="Times New Roman" w:hAnsi="Times New Roman" w:cs="Times New Roman"/>
          <w:sz w:val="28"/>
          <w:szCs w:val="28"/>
        </w:rPr>
        <w:t>Лук’янцева</w:t>
      </w:r>
      <w:proofErr w:type="spellEnd"/>
      <w:r w:rsidRPr="00624494">
        <w:rPr>
          <w:rFonts w:ascii="Times New Roman" w:hAnsi="Times New Roman" w:cs="Times New Roman"/>
          <w:sz w:val="28"/>
          <w:szCs w:val="28"/>
        </w:rPr>
        <w:t xml:space="preserve">, НЮ </w:t>
      </w:r>
      <w:proofErr w:type="spellStart"/>
      <w:r w:rsidRPr="00624494">
        <w:rPr>
          <w:rFonts w:ascii="Times New Roman" w:hAnsi="Times New Roman" w:cs="Times New Roman"/>
          <w:sz w:val="28"/>
          <w:szCs w:val="28"/>
        </w:rPr>
        <w:t>Осовська</w:t>
      </w:r>
      <w:proofErr w:type="spellEnd"/>
      <w:r w:rsidRPr="00624494">
        <w:rPr>
          <w:rFonts w:ascii="Times New Roman" w:hAnsi="Times New Roman" w:cs="Times New Roman"/>
          <w:sz w:val="28"/>
          <w:szCs w:val="28"/>
        </w:rPr>
        <w:t xml:space="preserve">, ІІ </w:t>
      </w:r>
      <w:proofErr w:type="spellStart"/>
      <w:r w:rsidRPr="00624494">
        <w:rPr>
          <w:rFonts w:ascii="Times New Roman" w:hAnsi="Times New Roman" w:cs="Times New Roman"/>
          <w:sz w:val="28"/>
          <w:szCs w:val="28"/>
        </w:rPr>
        <w:t>Князькова</w:t>
      </w:r>
      <w:proofErr w:type="spellEnd"/>
      <w:r w:rsidRPr="00624494">
        <w:rPr>
          <w:rFonts w:ascii="Times New Roman" w:hAnsi="Times New Roman" w:cs="Times New Roman"/>
          <w:sz w:val="28"/>
          <w:szCs w:val="28"/>
        </w:rPr>
        <w:t xml:space="preserve">, АО Гаврилюк, ТВ </w:t>
      </w:r>
      <w:proofErr w:type="spellStart"/>
      <w:r w:rsidRPr="00624494">
        <w:rPr>
          <w:rFonts w:ascii="Times New Roman" w:hAnsi="Times New Roman" w:cs="Times New Roman"/>
          <w:sz w:val="28"/>
          <w:szCs w:val="28"/>
        </w:rPr>
        <w:t>Марчак</w:t>
      </w:r>
      <w:proofErr w:type="spellEnd"/>
      <w:r w:rsidRPr="00624494">
        <w:rPr>
          <w:rFonts w:ascii="Times New Roman" w:hAnsi="Times New Roman" w:cs="Times New Roman"/>
          <w:sz w:val="28"/>
          <w:szCs w:val="28"/>
        </w:rPr>
        <w:t xml:space="preserve">. </w:t>
      </w:r>
      <w:hyperlink r:id="rId18" w:history="1">
        <w:r w:rsidRPr="00624494">
          <w:rPr>
            <w:rStyle w:val="a3"/>
            <w:rFonts w:ascii="Times New Roman" w:hAnsi="Times New Roman" w:cs="Times New Roman"/>
            <w:color w:val="auto"/>
            <w:sz w:val="28"/>
            <w:szCs w:val="28"/>
            <w:u w:val="none"/>
          </w:rPr>
          <w:t xml:space="preserve">Порівняльна оцінка ефективності додаткової </w:t>
        </w:r>
        <w:proofErr w:type="spellStart"/>
        <w:r w:rsidRPr="00624494">
          <w:rPr>
            <w:rStyle w:val="a3"/>
            <w:rFonts w:ascii="Times New Roman" w:hAnsi="Times New Roman" w:cs="Times New Roman"/>
            <w:color w:val="auto"/>
            <w:sz w:val="28"/>
            <w:szCs w:val="28"/>
            <w:u w:val="none"/>
          </w:rPr>
          <w:t>ендотеліопротекторної</w:t>
        </w:r>
        <w:proofErr w:type="spellEnd"/>
        <w:r w:rsidRPr="00624494">
          <w:rPr>
            <w:rStyle w:val="a3"/>
            <w:rFonts w:ascii="Times New Roman" w:hAnsi="Times New Roman" w:cs="Times New Roman"/>
            <w:color w:val="auto"/>
            <w:sz w:val="28"/>
            <w:szCs w:val="28"/>
            <w:u w:val="none"/>
          </w:rPr>
          <w:t xml:space="preserve"> терапії у хворих на ішемічну хворобу серця</w:t>
        </w:r>
      </w:hyperlink>
      <w:r w:rsidRPr="00624494">
        <w:rPr>
          <w:rFonts w:ascii="Times New Roman" w:hAnsi="Times New Roman" w:cs="Times New Roman"/>
          <w:sz w:val="28"/>
          <w:szCs w:val="28"/>
        </w:rPr>
        <w:t xml:space="preserve">. Світ медицини та біології, 2019. - №4(70). – с. 107-112. </w:t>
      </w:r>
    </w:p>
    <w:p w14:paraId="7914D698"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43. </w:t>
      </w:r>
      <w:proofErr w:type="spellStart"/>
      <w:r w:rsidRPr="00624494">
        <w:rPr>
          <w:rFonts w:ascii="Times New Roman" w:hAnsi="Times New Roman" w:cs="Times New Roman"/>
          <w:sz w:val="28"/>
          <w:szCs w:val="28"/>
        </w:rPr>
        <w:t>Mori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Gotoh</w:t>
      </w:r>
      <w:proofErr w:type="spellEnd"/>
      <w:r w:rsidRPr="00624494">
        <w:rPr>
          <w:rFonts w:ascii="Times New Roman" w:hAnsi="Times New Roman" w:cs="Times New Roman"/>
          <w:sz w:val="28"/>
          <w:szCs w:val="28"/>
        </w:rPr>
        <w:t xml:space="preserve"> T. </w:t>
      </w:r>
      <w:proofErr w:type="spellStart"/>
      <w:r w:rsidRPr="00624494">
        <w:rPr>
          <w:rFonts w:ascii="Times New Roman" w:hAnsi="Times New Roman" w:cs="Times New Roman"/>
          <w:sz w:val="28"/>
          <w:szCs w:val="28"/>
        </w:rPr>
        <w:t>Regulation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production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arginine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metabolic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enzymes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Biochem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Biophys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Commun</w:t>
      </w:r>
      <w:proofErr w:type="spellEnd"/>
      <w:r w:rsidRPr="00624494">
        <w:rPr>
          <w:rFonts w:ascii="Times New Roman" w:hAnsi="Times New Roman" w:cs="Times New Roman"/>
          <w:sz w:val="28"/>
          <w:szCs w:val="28"/>
        </w:rPr>
        <w:t xml:space="preserve">. 2000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7;275(3):715-9.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10.1006/bbrc.2000.3169.</w:t>
      </w:r>
    </w:p>
    <w:p w14:paraId="2F7973F4"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44. </w:t>
      </w:r>
      <w:proofErr w:type="spellStart"/>
      <w:r w:rsidRPr="00624494">
        <w:rPr>
          <w:rFonts w:ascii="Times New Roman" w:hAnsi="Times New Roman" w:cs="Times New Roman"/>
          <w:sz w:val="28"/>
          <w:szCs w:val="28"/>
        </w:rPr>
        <w:t>Geller</w:t>
      </w:r>
      <w:proofErr w:type="spellEnd"/>
      <w:r w:rsidRPr="00624494">
        <w:rPr>
          <w:rFonts w:ascii="Times New Roman" w:hAnsi="Times New Roman" w:cs="Times New Roman"/>
          <w:sz w:val="28"/>
          <w:szCs w:val="28"/>
        </w:rPr>
        <w:t xml:space="preserve"> DA, </w:t>
      </w:r>
      <w:proofErr w:type="spellStart"/>
      <w:r w:rsidRPr="00624494">
        <w:rPr>
          <w:rFonts w:ascii="Times New Roman" w:hAnsi="Times New Roman" w:cs="Times New Roman"/>
          <w:sz w:val="28"/>
          <w:szCs w:val="28"/>
        </w:rPr>
        <w:t>Billiar</w:t>
      </w:r>
      <w:proofErr w:type="spellEnd"/>
      <w:r w:rsidRPr="00624494">
        <w:rPr>
          <w:rFonts w:ascii="Times New Roman" w:hAnsi="Times New Roman" w:cs="Times New Roman"/>
          <w:sz w:val="28"/>
          <w:szCs w:val="28"/>
        </w:rPr>
        <w:t xml:space="preserve"> TR. </w:t>
      </w:r>
      <w:proofErr w:type="spellStart"/>
      <w:r w:rsidRPr="00624494">
        <w:rPr>
          <w:rFonts w:ascii="Times New Roman" w:hAnsi="Times New Roman" w:cs="Times New Roman"/>
          <w:sz w:val="28"/>
          <w:szCs w:val="28"/>
        </w:rPr>
        <w:t>Molecular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biology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Cancer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Metastasis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w:t>
      </w:r>
      <w:proofErr w:type="spellEnd"/>
      <w:r w:rsidRPr="00624494">
        <w:rPr>
          <w:rFonts w:ascii="Times New Roman" w:hAnsi="Times New Roman" w:cs="Times New Roman"/>
          <w:sz w:val="28"/>
          <w:szCs w:val="28"/>
        </w:rPr>
        <w:t xml:space="preserve">. 1998 Mar;17(1):7-23.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10.1023/a:1005940202801. </w:t>
      </w:r>
    </w:p>
    <w:p w14:paraId="6162342D"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45. </w:t>
      </w:r>
      <w:proofErr w:type="spellStart"/>
      <w:r w:rsidRPr="00624494">
        <w:rPr>
          <w:rFonts w:ascii="Times New Roman" w:hAnsi="Times New Roman" w:cs="Times New Roman"/>
          <w:sz w:val="28"/>
          <w:szCs w:val="28"/>
        </w:rPr>
        <w:t>Umar</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van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Laarse</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isoforms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normal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hypertrophic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failing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Biochem</w:t>
      </w:r>
      <w:proofErr w:type="spellEnd"/>
      <w:r w:rsidRPr="00624494">
        <w:rPr>
          <w:rFonts w:ascii="Times New Roman" w:hAnsi="Times New Roman" w:cs="Times New Roman"/>
          <w:sz w:val="28"/>
          <w:szCs w:val="28"/>
        </w:rPr>
        <w:t xml:space="preserve">. 2010 Jan;333(1-2):191-201.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10.1007/s11010-009-0219-x.</w:t>
      </w:r>
    </w:p>
    <w:p w14:paraId="0F7888B4"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46. </w:t>
      </w:r>
      <w:proofErr w:type="spellStart"/>
      <w:r w:rsidRPr="00624494">
        <w:rPr>
          <w:rFonts w:ascii="Times New Roman" w:hAnsi="Times New Roman" w:cs="Times New Roman"/>
          <w:sz w:val="28"/>
          <w:szCs w:val="28"/>
        </w:rPr>
        <w:t>Förstermann</w:t>
      </w:r>
      <w:proofErr w:type="spellEnd"/>
      <w:r w:rsidRPr="00624494">
        <w:rPr>
          <w:rFonts w:ascii="Times New Roman" w:hAnsi="Times New Roman" w:cs="Times New Roman"/>
          <w:sz w:val="28"/>
          <w:szCs w:val="28"/>
        </w:rPr>
        <w:t xml:space="preserve"> U, </w:t>
      </w:r>
      <w:proofErr w:type="spellStart"/>
      <w:r w:rsidRPr="00624494">
        <w:rPr>
          <w:rFonts w:ascii="Times New Roman" w:hAnsi="Times New Roman" w:cs="Times New Roman"/>
          <w:sz w:val="28"/>
          <w:szCs w:val="28"/>
        </w:rPr>
        <w:t>Sessa</w:t>
      </w:r>
      <w:proofErr w:type="spellEnd"/>
      <w:r w:rsidRPr="00624494">
        <w:rPr>
          <w:rFonts w:ascii="Times New Roman" w:hAnsi="Times New Roman" w:cs="Times New Roman"/>
          <w:sz w:val="28"/>
          <w:szCs w:val="28"/>
        </w:rPr>
        <w:t xml:space="preserve"> WC.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regulation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Eur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J. 2012 Apr;33(7):829-37, 837a-837d.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10.1093/</w:t>
      </w:r>
      <w:proofErr w:type="spellStart"/>
      <w:r w:rsidRPr="00624494">
        <w:rPr>
          <w:rFonts w:ascii="Times New Roman" w:hAnsi="Times New Roman" w:cs="Times New Roman"/>
          <w:sz w:val="28"/>
          <w:szCs w:val="28"/>
        </w:rPr>
        <w:t>eurheartj</w:t>
      </w:r>
      <w:proofErr w:type="spellEnd"/>
      <w:r w:rsidRPr="00624494">
        <w:rPr>
          <w:rFonts w:ascii="Times New Roman" w:hAnsi="Times New Roman" w:cs="Times New Roman"/>
          <w:sz w:val="28"/>
          <w:szCs w:val="28"/>
        </w:rPr>
        <w:t>/ehr304.</w:t>
      </w:r>
    </w:p>
    <w:p w14:paraId="1E211984"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47. </w:t>
      </w:r>
      <w:proofErr w:type="spellStart"/>
      <w:r w:rsidRPr="00624494">
        <w:rPr>
          <w:rFonts w:ascii="Times New Roman" w:hAnsi="Times New Roman" w:cs="Times New Roman"/>
          <w:sz w:val="28"/>
          <w:szCs w:val="28"/>
        </w:rPr>
        <w:t>Dong</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Li</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Kang</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Luo</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Wang</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Insights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human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structures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medicinal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indications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statistical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analyses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their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interactions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bound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compounds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Biophys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Rep</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Jun</w:t>
      </w:r>
      <w:proofErr w:type="spellEnd"/>
      <w:r w:rsidRPr="00624494">
        <w:rPr>
          <w:rFonts w:ascii="Times New Roman" w:hAnsi="Times New Roman" w:cs="Times New Roman"/>
          <w:sz w:val="28"/>
          <w:szCs w:val="28"/>
        </w:rPr>
        <w:t xml:space="preserve"> 30;9(3):159-175.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10.52601/bpr.2023.210045.</w:t>
      </w:r>
    </w:p>
    <w:p w14:paraId="76DC924D"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48. </w:t>
      </w:r>
      <w:proofErr w:type="spellStart"/>
      <w:r w:rsidRPr="00624494">
        <w:rPr>
          <w:rFonts w:ascii="Times New Roman" w:hAnsi="Times New Roman" w:cs="Times New Roman"/>
          <w:sz w:val="28"/>
          <w:szCs w:val="28"/>
        </w:rPr>
        <w:t>Farahani</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Farahani</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Kashfi</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Ghasemi</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Inducible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inducible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enzyme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Rethinking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classification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NOS </w:t>
      </w:r>
      <w:proofErr w:type="spellStart"/>
      <w:r w:rsidRPr="00624494">
        <w:rPr>
          <w:rFonts w:ascii="Times New Roman" w:hAnsi="Times New Roman" w:cs="Times New Roman"/>
          <w:sz w:val="28"/>
          <w:szCs w:val="28"/>
        </w:rPr>
        <w:t>isoforms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Pharmacol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2025 Jun;216:107781.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10.1016/j.phrs.2025.107781. </w:t>
      </w:r>
    </w:p>
    <w:p w14:paraId="06E57A67"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49. </w:t>
      </w:r>
      <w:proofErr w:type="spellStart"/>
      <w:r w:rsidRPr="00624494">
        <w:rPr>
          <w:rFonts w:ascii="Times New Roman" w:hAnsi="Times New Roman" w:cs="Times New Roman"/>
          <w:sz w:val="28"/>
          <w:szCs w:val="28"/>
        </w:rPr>
        <w:t>Zhang</w:t>
      </w:r>
      <w:proofErr w:type="spellEnd"/>
      <w:r w:rsidRPr="00624494">
        <w:rPr>
          <w:rFonts w:ascii="Times New Roman" w:hAnsi="Times New Roman" w:cs="Times New Roman"/>
          <w:sz w:val="28"/>
          <w:szCs w:val="28"/>
        </w:rPr>
        <w:t xml:space="preserve"> QJ, </w:t>
      </w:r>
      <w:proofErr w:type="spellStart"/>
      <w:r w:rsidRPr="00624494">
        <w:rPr>
          <w:rFonts w:ascii="Times New Roman" w:hAnsi="Times New Roman" w:cs="Times New Roman"/>
          <w:sz w:val="28"/>
          <w:szCs w:val="28"/>
        </w:rPr>
        <w:t>McMillin</w:t>
      </w:r>
      <w:proofErr w:type="spellEnd"/>
      <w:r w:rsidRPr="00624494">
        <w:rPr>
          <w:rFonts w:ascii="Times New Roman" w:hAnsi="Times New Roman" w:cs="Times New Roman"/>
          <w:sz w:val="28"/>
          <w:szCs w:val="28"/>
        </w:rPr>
        <w:t xml:space="preserve"> SL, </w:t>
      </w:r>
      <w:proofErr w:type="spellStart"/>
      <w:r w:rsidRPr="00624494">
        <w:rPr>
          <w:rFonts w:ascii="Times New Roman" w:hAnsi="Times New Roman" w:cs="Times New Roman"/>
          <w:sz w:val="28"/>
          <w:szCs w:val="28"/>
        </w:rPr>
        <w:t>Tanner</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Palionyte</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Abel</w:t>
      </w:r>
      <w:proofErr w:type="spellEnd"/>
      <w:r w:rsidRPr="00624494">
        <w:rPr>
          <w:rFonts w:ascii="Times New Roman" w:hAnsi="Times New Roman" w:cs="Times New Roman"/>
          <w:sz w:val="28"/>
          <w:szCs w:val="28"/>
        </w:rPr>
        <w:t xml:space="preserve"> ED, </w:t>
      </w:r>
      <w:proofErr w:type="spellStart"/>
      <w:r w:rsidRPr="00624494">
        <w:rPr>
          <w:rFonts w:ascii="Times New Roman" w:hAnsi="Times New Roman" w:cs="Times New Roman"/>
          <w:sz w:val="28"/>
          <w:szCs w:val="28"/>
        </w:rPr>
        <w:t>Symons</w:t>
      </w:r>
      <w:proofErr w:type="spellEnd"/>
      <w:r w:rsidRPr="00624494">
        <w:rPr>
          <w:rFonts w:ascii="Times New Roman" w:hAnsi="Times New Roman" w:cs="Times New Roman"/>
          <w:sz w:val="28"/>
          <w:szCs w:val="28"/>
        </w:rPr>
        <w:t xml:space="preserve"> JD.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phosphorylation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treadmill-running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signalling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kinases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2009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1;587(</w:t>
      </w:r>
      <w:proofErr w:type="spellStart"/>
      <w:r w:rsidRPr="00624494">
        <w:rPr>
          <w:rFonts w:ascii="Times New Roman" w:hAnsi="Times New Roman" w:cs="Times New Roman"/>
          <w:sz w:val="28"/>
          <w:szCs w:val="28"/>
        </w:rPr>
        <w:t>Pt</w:t>
      </w:r>
      <w:proofErr w:type="spellEnd"/>
      <w:r w:rsidRPr="00624494">
        <w:rPr>
          <w:rFonts w:ascii="Times New Roman" w:hAnsi="Times New Roman" w:cs="Times New Roman"/>
          <w:sz w:val="28"/>
          <w:szCs w:val="28"/>
        </w:rPr>
        <w:t xml:space="preserve"> 15):3911-20.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10.1113/jphysiol.2009.172916. </w:t>
      </w:r>
    </w:p>
    <w:p w14:paraId="2C958096"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50. </w:t>
      </w:r>
      <w:proofErr w:type="spellStart"/>
      <w:r w:rsidRPr="00624494">
        <w:rPr>
          <w:rFonts w:ascii="Times New Roman" w:hAnsi="Times New Roman" w:cs="Times New Roman"/>
          <w:sz w:val="28"/>
          <w:szCs w:val="28"/>
        </w:rPr>
        <w:t>Fisslthaler</w:t>
      </w:r>
      <w:proofErr w:type="spellEnd"/>
      <w:r w:rsidRPr="00624494">
        <w:rPr>
          <w:rFonts w:ascii="Times New Roman" w:hAnsi="Times New Roman" w:cs="Times New Roman"/>
          <w:sz w:val="28"/>
          <w:szCs w:val="28"/>
        </w:rPr>
        <w:t xml:space="preserve"> B, </w:t>
      </w:r>
      <w:proofErr w:type="spellStart"/>
      <w:r w:rsidRPr="00624494">
        <w:rPr>
          <w:rFonts w:ascii="Times New Roman" w:hAnsi="Times New Roman" w:cs="Times New Roman"/>
          <w:sz w:val="28"/>
          <w:szCs w:val="28"/>
        </w:rPr>
        <w:t>Dimmeler</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Hermann</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Busse</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Fleming</w:t>
      </w:r>
      <w:proofErr w:type="spellEnd"/>
      <w:r w:rsidRPr="00624494">
        <w:rPr>
          <w:rFonts w:ascii="Times New Roman" w:hAnsi="Times New Roman" w:cs="Times New Roman"/>
          <w:sz w:val="28"/>
          <w:szCs w:val="28"/>
        </w:rPr>
        <w:t xml:space="preserve"> I. </w:t>
      </w:r>
      <w:proofErr w:type="spellStart"/>
      <w:r w:rsidRPr="00624494">
        <w:rPr>
          <w:rFonts w:ascii="Times New Roman" w:hAnsi="Times New Roman" w:cs="Times New Roman"/>
          <w:sz w:val="28"/>
          <w:szCs w:val="28"/>
        </w:rPr>
        <w:t>Phosphorylation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activation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fluid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shear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Acta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Scand</w:t>
      </w:r>
      <w:proofErr w:type="spellEnd"/>
      <w:r w:rsidRPr="00624494">
        <w:rPr>
          <w:rFonts w:ascii="Times New Roman" w:hAnsi="Times New Roman" w:cs="Times New Roman"/>
          <w:sz w:val="28"/>
          <w:szCs w:val="28"/>
        </w:rPr>
        <w:t xml:space="preserve">. 2000 Jan;168(1):81-8.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10.1046/j.1365-201x.2000.00627.x.</w:t>
      </w:r>
    </w:p>
    <w:p w14:paraId="7E72B2AF" w14:textId="77777777" w:rsidR="00016A3E" w:rsidRPr="00624494" w:rsidRDefault="00016A3E"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51. </w:t>
      </w:r>
      <w:proofErr w:type="spellStart"/>
      <w:r w:rsidRPr="00624494">
        <w:rPr>
          <w:rFonts w:ascii="Times New Roman" w:hAnsi="Times New Roman" w:cs="Times New Roman"/>
          <w:sz w:val="28"/>
          <w:szCs w:val="28"/>
        </w:rPr>
        <w:t>Villadangos</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Serrador</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Subcellular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Localization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Guides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International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Journal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Molecular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Sciences</w:t>
      </w:r>
      <w:proofErr w:type="spellEnd"/>
      <w:r w:rsidRPr="00624494">
        <w:rPr>
          <w:rFonts w:ascii="Times New Roman" w:hAnsi="Times New Roman" w:cs="Times New Roman"/>
          <w:sz w:val="28"/>
          <w:szCs w:val="28"/>
        </w:rPr>
        <w:t>. 2024; 25(24):13402. https://doi.org/10.3390/ijms252413402</w:t>
      </w:r>
    </w:p>
    <w:p w14:paraId="354B398E" w14:textId="77777777" w:rsidR="00177676" w:rsidRPr="00624494" w:rsidRDefault="00177676"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52. </w:t>
      </w:r>
      <w:proofErr w:type="spellStart"/>
      <w:r w:rsidRPr="00624494">
        <w:rPr>
          <w:rFonts w:ascii="Times New Roman" w:hAnsi="Times New Roman" w:cs="Times New Roman"/>
          <w:sz w:val="28"/>
          <w:szCs w:val="28"/>
        </w:rPr>
        <w:t>Balke</w:t>
      </w:r>
      <w:proofErr w:type="spellEnd"/>
      <w:r w:rsidRPr="00624494">
        <w:rPr>
          <w:rFonts w:ascii="Times New Roman" w:hAnsi="Times New Roman" w:cs="Times New Roman"/>
          <w:sz w:val="28"/>
          <w:szCs w:val="28"/>
        </w:rPr>
        <w:t xml:space="preserve"> JE, </w:t>
      </w:r>
      <w:proofErr w:type="spellStart"/>
      <w:r w:rsidRPr="00624494">
        <w:rPr>
          <w:rFonts w:ascii="Times New Roman" w:hAnsi="Times New Roman" w:cs="Times New Roman"/>
          <w:sz w:val="28"/>
          <w:szCs w:val="28"/>
        </w:rPr>
        <w:t>Zhang</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Percival</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Neuronal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splice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variant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Insights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signaling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2019 </w:t>
      </w:r>
      <w:proofErr w:type="spellStart"/>
      <w:r w:rsidRPr="00624494">
        <w:rPr>
          <w:rFonts w:ascii="Times New Roman" w:hAnsi="Times New Roman" w:cs="Times New Roman"/>
          <w:sz w:val="28"/>
          <w:szCs w:val="28"/>
        </w:rPr>
        <w:t>Jan</w:t>
      </w:r>
      <w:proofErr w:type="spellEnd"/>
      <w:r w:rsidRPr="00624494">
        <w:rPr>
          <w:rFonts w:ascii="Times New Roman" w:hAnsi="Times New Roman" w:cs="Times New Roman"/>
          <w:sz w:val="28"/>
          <w:szCs w:val="28"/>
        </w:rPr>
        <w:t xml:space="preserve"> 1;82:35-47.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10.1016/j.niox.2018.11.004.</w:t>
      </w:r>
    </w:p>
    <w:p w14:paraId="21EBCEEF" w14:textId="77777777" w:rsidR="00177676" w:rsidRPr="00624494" w:rsidRDefault="00177676"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53. </w:t>
      </w:r>
      <w:proofErr w:type="spellStart"/>
      <w:r w:rsidRPr="00624494">
        <w:rPr>
          <w:rFonts w:ascii="Times New Roman" w:hAnsi="Times New Roman" w:cs="Times New Roman"/>
          <w:sz w:val="28"/>
          <w:szCs w:val="28"/>
        </w:rPr>
        <w:t>Silvagno</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Xia</w:t>
      </w:r>
      <w:proofErr w:type="spellEnd"/>
      <w:r w:rsidRPr="00624494">
        <w:rPr>
          <w:rFonts w:ascii="Times New Roman" w:hAnsi="Times New Roman" w:cs="Times New Roman"/>
          <w:sz w:val="28"/>
          <w:szCs w:val="28"/>
        </w:rPr>
        <w:t xml:space="preserve"> H, </w:t>
      </w:r>
      <w:proofErr w:type="spellStart"/>
      <w:r w:rsidRPr="00624494">
        <w:rPr>
          <w:rFonts w:ascii="Times New Roman" w:hAnsi="Times New Roman" w:cs="Times New Roman"/>
          <w:sz w:val="28"/>
          <w:szCs w:val="28"/>
        </w:rPr>
        <w:t>Bredt</w:t>
      </w:r>
      <w:proofErr w:type="spellEnd"/>
      <w:r w:rsidRPr="00624494">
        <w:rPr>
          <w:rFonts w:ascii="Times New Roman" w:hAnsi="Times New Roman" w:cs="Times New Roman"/>
          <w:sz w:val="28"/>
          <w:szCs w:val="28"/>
        </w:rPr>
        <w:t xml:space="preserve"> DS. </w:t>
      </w:r>
      <w:proofErr w:type="spellStart"/>
      <w:r w:rsidRPr="00624494">
        <w:rPr>
          <w:rFonts w:ascii="Times New Roman" w:hAnsi="Times New Roman" w:cs="Times New Roman"/>
          <w:sz w:val="28"/>
          <w:szCs w:val="28"/>
        </w:rPr>
        <w:t>Neuronal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synthase-mu</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alternatively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spliced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isoform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expressed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differentiated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Biol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Chem</w:t>
      </w:r>
      <w:proofErr w:type="spellEnd"/>
      <w:r w:rsidRPr="00624494">
        <w:rPr>
          <w:rFonts w:ascii="Times New Roman" w:hAnsi="Times New Roman" w:cs="Times New Roman"/>
          <w:sz w:val="28"/>
          <w:szCs w:val="28"/>
        </w:rPr>
        <w:t xml:space="preserve">. 1996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10;271(19):11204-8.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10.1074/jbc.271.19.11204. </w:t>
      </w:r>
    </w:p>
    <w:p w14:paraId="6E6E7233" w14:textId="77777777" w:rsidR="00177676" w:rsidRPr="00624494" w:rsidRDefault="00177676"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54. </w:t>
      </w:r>
      <w:proofErr w:type="spellStart"/>
      <w:r w:rsidRPr="00624494">
        <w:rPr>
          <w:rFonts w:ascii="Times New Roman" w:hAnsi="Times New Roman" w:cs="Times New Roman"/>
          <w:sz w:val="28"/>
          <w:szCs w:val="28"/>
        </w:rPr>
        <w:t>McConell</w:t>
      </w:r>
      <w:proofErr w:type="spellEnd"/>
      <w:r w:rsidRPr="00624494">
        <w:rPr>
          <w:rFonts w:ascii="Times New Roman" w:hAnsi="Times New Roman" w:cs="Times New Roman"/>
          <w:sz w:val="28"/>
          <w:szCs w:val="28"/>
        </w:rPr>
        <w:t xml:space="preserve"> GK, </w:t>
      </w:r>
      <w:proofErr w:type="spellStart"/>
      <w:r w:rsidRPr="00624494">
        <w:rPr>
          <w:rFonts w:ascii="Times New Roman" w:hAnsi="Times New Roman" w:cs="Times New Roman"/>
          <w:sz w:val="28"/>
          <w:szCs w:val="28"/>
        </w:rPr>
        <w:t>Bradley</w:t>
      </w:r>
      <w:proofErr w:type="spellEnd"/>
      <w:r w:rsidRPr="00624494">
        <w:rPr>
          <w:rFonts w:ascii="Times New Roman" w:hAnsi="Times New Roman" w:cs="Times New Roman"/>
          <w:sz w:val="28"/>
          <w:szCs w:val="28"/>
        </w:rPr>
        <w:t xml:space="preserve"> SJ, </w:t>
      </w:r>
      <w:proofErr w:type="spellStart"/>
      <w:r w:rsidRPr="00624494">
        <w:rPr>
          <w:rFonts w:ascii="Times New Roman" w:hAnsi="Times New Roman" w:cs="Times New Roman"/>
          <w:sz w:val="28"/>
          <w:szCs w:val="28"/>
        </w:rPr>
        <w:t>Stephens</w:t>
      </w:r>
      <w:proofErr w:type="spellEnd"/>
      <w:r w:rsidRPr="00624494">
        <w:rPr>
          <w:rFonts w:ascii="Times New Roman" w:hAnsi="Times New Roman" w:cs="Times New Roman"/>
          <w:sz w:val="28"/>
          <w:szCs w:val="28"/>
        </w:rPr>
        <w:t xml:space="preserve"> TJ, </w:t>
      </w:r>
      <w:proofErr w:type="spellStart"/>
      <w:r w:rsidRPr="00624494">
        <w:rPr>
          <w:rFonts w:ascii="Times New Roman" w:hAnsi="Times New Roman" w:cs="Times New Roman"/>
          <w:sz w:val="28"/>
          <w:szCs w:val="28"/>
        </w:rPr>
        <w:t>Canny</w:t>
      </w:r>
      <w:proofErr w:type="spellEnd"/>
      <w:r w:rsidRPr="00624494">
        <w:rPr>
          <w:rFonts w:ascii="Times New Roman" w:hAnsi="Times New Roman" w:cs="Times New Roman"/>
          <w:sz w:val="28"/>
          <w:szCs w:val="28"/>
        </w:rPr>
        <w:t xml:space="preserve"> BJ, </w:t>
      </w:r>
      <w:proofErr w:type="spellStart"/>
      <w:r w:rsidRPr="00624494">
        <w:rPr>
          <w:rFonts w:ascii="Times New Roman" w:hAnsi="Times New Roman" w:cs="Times New Roman"/>
          <w:sz w:val="28"/>
          <w:szCs w:val="28"/>
        </w:rPr>
        <w:t>Kingwell</w:t>
      </w:r>
      <w:proofErr w:type="spellEnd"/>
      <w:r w:rsidRPr="00624494">
        <w:rPr>
          <w:rFonts w:ascii="Times New Roman" w:hAnsi="Times New Roman" w:cs="Times New Roman"/>
          <w:sz w:val="28"/>
          <w:szCs w:val="28"/>
        </w:rPr>
        <w:t xml:space="preserve"> BA, </w:t>
      </w:r>
      <w:proofErr w:type="spellStart"/>
      <w:r w:rsidRPr="00624494">
        <w:rPr>
          <w:rFonts w:ascii="Times New Roman" w:hAnsi="Times New Roman" w:cs="Times New Roman"/>
          <w:sz w:val="28"/>
          <w:szCs w:val="28"/>
        </w:rPr>
        <w:t>Lee-Young</w:t>
      </w:r>
      <w:proofErr w:type="spellEnd"/>
      <w:r w:rsidRPr="00624494">
        <w:rPr>
          <w:rFonts w:ascii="Times New Roman" w:hAnsi="Times New Roman" w:cs="Times New Roman"/>
          <w:sz w:val="28"/>
          <w:szCs w:val="28"/>
        </w:rPr>
        <w:t xml:space="preserve"> RS.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protein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increased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humans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Am</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Regul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Integr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2007 Aug;293(2):R821-8.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10.1152/ajpregu.00796.2006.</w:t>
      </w:r>
    </w:p>
    <w:p w14:paraId="1E200464" w14:textId="77777777" w:rsidR="00177676" w:rsidRPr="00624494" w:rsidRDefault="00177676"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55. </w:t>
      </w:r>
      <w:proofErr w:type="spellStart"/>
      <w:r w:rsidRPr="00624494">
        <w:rPr>
          <w:rFonts w:ascii="Times New Roman" w:hAnsi="Times New Roman" w:cs="Times New Roman"/>
          <w:sz w:val="28"/>
          <w:szCs w:val="28"/>
        </w:rPr>
        <w:t>Gantner</w:t>
      </w:r>
      <w:proofErr w:type="spellEnd"/>
      <w:r w:rsidRPr="00624494">
        <w:rPr>
          <w:rFonts w:ascii="Times New Roman" w:hAnsi="Times New Roman" w:cs="Times New Roman"/>
          <w:sz w:val="28"/>
          <w:szCs w:val="28"/>
        </w:rPr>
        <w:t xml:space="preserve"> BN, </w:t>
      </w:r>
      <w:proofErr w:type="spellStart"/>
      <w:r w:rsidRPr="00624494">
        <w:rPr>
          <w:rFonts w:ascii="Times New Roman" w:hAnsi="Times New Roman" w:cs="Times New Roman"/>
          <w:sz w:val="28"/>
          <w:szCs w:val="28"/>
        </w:rPr>
        <w:t>LaFond</w:t>
      </w:r>
      <w:proofErr w:type="spellEnd"/>
      <w:r w:rsidRPr="00624494">
        <w:rPr>
          <w:rFonts w:ascii="Times New Roman" w:hAnsi="Times New Roman" w:cs="Times New Roman"/>
          <w:sz w:val="28"/>
          <w:szCs w:val="28"/>
        </w:rPr>
        <w:t xml:space="preserve"> KM, </w:t>
      </w:r>
      <w:proofErr w:type="spellStart"/>
      <w:r w:rsidRPr="00624494">
        <w:rPr>
          <w:rFonts w:ascii="Times New Roman" w:hAnsi="Times New Roman" w:cs="Times New Roman"/>
          <w:sz w:val="28"/>
          <w:szCs w:val="28"/>
        </w:rPr>
        <w:t>Bonini</w:t>
      </w:r>
      <w:proofErr w:type="spellEnd"/>
      <w:r w:rsidRPr="00624494">
        <w:rPr>
          <w:rFonts w:ascii="Times New Roman" w:hAnsi="Times New Roman" w:cs="Times New Roman"/>
          <w:sz w:val="28"/>
          <w:szCs w:val="28"/>
        </w:rPr>
        <w:t xml:space="preserve"> MG.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Redox</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w:t>
      </w:r>
      <w:proofErr w:type="spellEnd"/>
      <w:r w:rsidRPr="00624494">
        <w:rPr>
          <w:rFonts w:ascii="Times New Roman" w:hAnsi="Times New Roman" w:cs="Times New Roman"/>
          <w:sz w:val="28"/>
          <w:szCs w:val="28"/>
        </w:rPr>
        <w:t xml:space="preserve">. 2020 Jul;34:101550.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10.1016/j.redox.2020.101550.</w:t>
      </w:r>
    </w:p>
    <w:p w14:paraId="585054BF" w14:textId="77777777" w:rsidR="002A2881" w:rsidRPr="00624494" w:rsidRDefault="002A288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56. </w:t>
      </w:r>
      <w:proofErr w:type="spellStart"/>
      <w:r w:rsidRPr="00624494">
        <w:rPr>
          <w:rFonts w:ascii="Times New Roman" w:hAnsi="Times New Roman" w:cs="Times New Roman"/>
          <w:sz w:val="28"/>
          <w:szCs w:val="28"/>
        </w:rPr>
        <w:t>Percival</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Perspective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Spectrin-Like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Repeats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Dystrophin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Have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Unique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Binding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Preferences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Syntrophin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Adaptors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That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Explain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Mystery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How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nNOSμ</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Localizes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Sarcolemma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2018 </w:t>
      </w:r>
      <w:proofErr w:type="spellStart"/>
      <w:r w:rsidRPr="00624494">
        <w:rPr>
          <w:rFonts w:ascii="Times New Roman" w:hAnsi="Times New Roman" w:cs="Times New Roman"/>
          <w:sz w:val="28"/>
          <w:szCs w:val="28"/>
        </w:rPr>
        <w:t>Oct</w:t>
      </w:r>
      <w:proofErr w:type="spellEnd"/>
      <w:r w:rsidRPr="00624494">
        <w:rPr>
          <w:rFonts w:ascii="Times New Roman" w:hAnsi="Times New Roman" w:cs="Times New Roman"/>
          <w:sz w:val="28"/>
          <w:szCs w:val="28"/>
        </w:rPr>
        <w:t xml:space="preserve"> 8;9:1369.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10.3389/fphys.2018.01369.</w:t>
      </w:r>
    </w:p>
    <w:p w14:paraId="1CCFF79C" w14:textId="77777777" w:rsidR="002A2881" w:rsidRPr="00624494" w:rsidRDefault="002A288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57. </w:t>
      </w:r>
      <w:proofErr w:type="spellStart"/>
      <w:r w:rsidRPr="00624494">
        <w:rPr>
          <w:rFonts w:ascii="Times New Roman" w:hAnsi="Times New Roman" w:cs="Times New Roman"/>
          <w:sz w:val="28"/>
          <w:szCs w:val="28"/>
        </w:rPr>
        <w:t>Brenman</w:t>
      </w:r>
      <w:proofErr w:type="spellEnd"/>
      <w:r w:rsidRPr="00624494">
        <w:rPr>
          <w:rFonts w:ascii="Times New Roman" w:hAnsi="Times New Roman" w:cs="Times New Roman"/>
          <w:sz w:val="28"/>
          <w:szCs w:val="28"/>
        </w:rPr>
        <w:t xml:space="preserve"> JE, </w:t>
      </w:r>
      <w:proofErr w:type="spellStart"/>
      <w:r w:rsidRPr="00624494">
        <w:rPr>
          <w:rFonts w:ascii="Times New Roman" w:hAnsi="Times New Roman" w:cs="Times New Roman"/>
          <w:sz w:val="28"/>
          <w:szCs w:val="28"/>
        </w:rPr>
        <w:t>Chao</w:t>
      </w:r>
      <w:proofErr w:type="spellEnd"/>
      <w:r w:rsidRPr="00624494">
        <w:rPr>
          <w:rFonts w:ascii="Times New Roman" w:hAnsi="Times New Roman" w:cs="Times New Roman"/>
          <w:sz w:val="28"/>
          <w:szCs w:val="28"/>
        </w:rPr>
        <w:t xml:space="preserve"> DS, </w:t>
      </w:r>
      <w:proofErr w:type="spellStart"/>
      <w:r w:rsidRPr="00624494">
        <w:rPr>
          <w:rFonts w:ascii="Times New Roman" w:hAnsi="Times New Roman" w:cs="Times New Roman"/>
          <w:sz w:val="28"/>
          <w:szCs w:val="28"/>
        </w:rPr>
        <w:t>Xia</w:t>
      </w:r>
      <w:proofErr w:type="spellEnd"/>
      <w:r w:rsidRPr="00624494">
        <w:rPr>
          <w:rFonts w:ascii="Times New Roman" w:hAnsi="Times New Roman" w:cs="Times New Roman"/>
          <w:sz w:val="28"/>
          <w:szCs w:val="28"/>
        </w:rPr>
        <w:t xml:space="preserve"> H, </w:t>
      </w:r>
      <w:proofErr w:type="spellStart"/>
      <w:r w:rsidRPr="00624494">
        <w:rPr>
          <w:rFonts w:ascii="Times New Roman" w:hAnsi="Times New Roman" w:cs="Times New Roman"/>
          <w:sz w:val="28"/>
          <w:szCs w:val="28"/>
        </w:rPr>
        <w:t>Aldape</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Bredt</w:t>
      </w:r>
      <w:proofErr w:type="spellEnd"/>
      <w:r w:rsidRPr="00624494">
        <w:rPr>
          <w:rFonts w:ascii="Times New Roman" w:hAnsi="Times New Roman" w:cs="Times New Roman"/>
          <w:sz w:val="28"/>
          <w:szCs w:val="28"/>
        </w:rPr>
        <w:t xml:space="preserve"> DS.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complexed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dystrophin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absent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sarcolemma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Duchenne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dystrophy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1995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8;82(5):743-52.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10.1016/0092-8674(95)90471-9. </w:t>
      </w:r>
    </w:p>
    <w:p w14:paraId="715AD570" w14:textId="77777777" w:rsidR="002A2881" w:rsidRPr="00624494" w:rsidRDefault="002A288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58. </w:t>
      </w:r>
      <w:proofErr w:type="spellStart"/>
      <w:r w:rsidRPr="00624494">
        <w:rPr>
          <w:rFonts w:ascii="Times New Roman" w:hAnsi="Times New Roman" w:cs="Times New Roman"/>
          <w:sz w:val="28"/>
          <w:szCs w:val="28"/>
        </w:rPr>
        <w:t>Thomas</w:t>
      </w:r>
      <w:proofErr w:type="spellEnd"/>
      <w:r w:rsidRPr="00624494">
        <w:rPr>
          <w:rFonts w:ascii="Times New Roman" w:hAnsi="Times New Roman" w:cs="Times New Roman"/>
          <w:sz w:val="28"/>
          <w:szCs w:val="28"/>
        </w:rPr>
        <w:t xml:space="preserve"> GD, </w:t>
      </w:r>
      <w:proofErr w:type="spellStart"/>
      <w:r w:rsidRPr="00624494">
        <w:rPr>
          <w:rFonts w:ascii="Times New Roman" w:hAnsi="Times New Roman" w:cs="Times New Roman"/>
          <w:sz w:val="28"/>
          <w:szCs w:val="28"/>
        </w:rPr>
        <w:t>Shaul</w:t>
      </w:r>
      <w:proofErr w:type="spellEnd"/>
      <w:r w:rsidRPr="00624494">
        <w:rPr>
          <w:rFonts w:ascii="Times New Roman" w:hAnsi="Times New Roman" w:cs="Times New Roman"/>
          <w:sz w:val="28"/>
          <w:szCs w:val="28"/>
        </w:rPr>
        <w:t xml:space="preserve"> PW, </w:t>
      </w:r>
      <w:proofErr w:type="spellStart"/>
      <w:r w:rsidRPr="00624494">
        <w:rPr>
          <w:rFonts w:ascii="Times New Roman" w:hAnsi="Times New Roman" w:cs="Times New Roman"/>
          <w:sz w:val="28"/>
          <w:szCs w:val="28"/>
        </w:rPr>
        <w:t>Yuhanna</w:t>
      </w:r>
      <w:proofErr w:type="spellEnd"/>
      <w:r w:rsidRPr="00624494">
        <w:rPr>
          <w:rFonts w:ascii="Times New Roman" w:hAnsi="Times New Roman" w:cs="Times New Roman"/>
          <w:sz w:val="28"/>
          <w:szCs w:val="28"/>
        </w:rPr>
        <w:t xml:space="preserve"> IS, </w:t>
      </w:r>
      <w:proofErr w:type="spellStart"/>
      <w:r w:rsidRPr="00624494">
        <w:rPr>
          <w:rFonts w:ascii="Times New Roman" w:hAnsi="Times New Roman" w:cs="Times New Roman"/>
          <w:sz w:val="28"/>
          <w:szCs w:val="28"/>
        </w:rPr>
        <w:t>Froehner</w:t>
      </w:r>
      <w:proofErr w:type="spellEnd"/>
      <w:r w:rsidRPr="00624494">
        <w:rPr>
          <w:rFonts w:ascii="Times New Roman" w:hAnsi="Times New Roman" w:cs="Times New Roman"/>
          <w:sz w:val="28"/>
          <w:szCs w:val="28"/>
        </w:rPr>
        <w:t xml:space="preserve"> SC, </w:t>
      </w:r>
      <w:proofErr w:type="spellStart"/>
      <w:r w:rsidRPr="00624494">
        <w:rPr>
          <w:rFonts w:ascii="Times New Roman" w:hAnsi="Times New Roman" w:cs="Times New Roman"/>
          <w:sz w:val="28"/>
          <w:szCs w:val="28"/>
        </w:rPr>
        <w:t>Adams</w:t>
      </w:r>
      <w:proofErr w:type="spellEnd"/>
      <w:r w:rsidRPr="00624494">
        <w:rPr>
          <w:rFonts w:ascii="Times New Roman" w:hAnsi="Times New Roman" w:cs="Times New Roman"/>
          <w:sz w:val="28"/>
          <w:szCs w:val="28"/>
        </w:rPr>
        <w:t xml:space="preserve"> ME. </w:t>
      </w:r>
      <w:proofErr w:type="spellStart"/>
      <w:r w:rsidRPr="00624494">
        <w:rPr>
          <w:rFonts w:ascii="Times New Roman" w:hAnsi="Times New Roman" w:cs="Times New Roman"/>
          <w:sz w:val="28"/>
          <w:szCs w:val="28"/>
        </w:rPr>
        <w:t>Vasomodulation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muscle-derived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requires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alpha-syntrophin-mediated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sarcolemmal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localization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neuronal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2003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21;92(5):554-60.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10.1161/01.RES.0000061570.83105.52.</w:t>
      </w:r>
    </w:p>
    <w:p w14:paraId="44BB2B9D" w14:textId="77777777" w:rsidR="002A2881" w:rsidRPr="00624494" w:rsidRDefault="002A288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59. </w:t>
      </w:r>
      <w:proofErr w:type="spellStart"/>
      <w:r w:rsidRPr="00624494">
        <w:rPr>
          <w:rFonts w:ascii="Times New Roman" w:hAnsi="Times New Roman" w:cs="Times New Roman"/>
          <w:sz w:val="28"/>
          <w:szCs w:val="28"/>
        </w:rPr>
        <w:t>Finanger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Hedderick</w:t>
      </w:r>
      <w:proofErr w:type="spellEnd"/>
      <w:r w:rsidRPr="00624494">
        <w:rPr>
          <w:rFonts w:ascii="Times New Roman" w:hAnsi="Times New Roman" w:cs="Times New Roman"/>
          <w:sz w:val="28"/>
          <w:szCs w:val="28"/>
        </w:rPr>
        <w:t xml:space="preserve"> EL, </w:t>
      </w:r>
      <w:proofErr w:type="spellStart"/>
      <w:r w:rsidRPr="00624494">
        <w:rPr>
          <w:rFonts w:ascii="Times New Roman" w:hAnsi="Times New Roman" w:cs="Times New Roman"/>
          <w:sz w:val="28"/>
          <w:szCs w:val="28"/>
        </w:rPr>
        <w:t>Simmers</w:t>
      </w:r>
      <w:proofErr w:type="spellEnd"/>
      <w:r w:rsidRPr="00624494">
        <w:rPr>
          <w:rFonts w:ascii="Times New Roman" w:hAnsi="Times New Roman" w:cs="Times New Roman"/>
          <w:sz w:val="28"/>
          <w:szCs w:val="28"/>
        </w:rPr>
        <w:t xml:space="preserve"> JL, </w:t>
      </w:r>
      <w:proofErr w:type="spellStart"/>
      <w:r w:rsidRPr="00624494">
        <w:rPr>
          <w:rFonts w:ascii="Times New Roman" w:hAnsi="Times New Roman" w:cs="Times New Roman"/>
          <w:sz w:val="28"/>
          <w:szCs w:val="28"/>
        </w:rPr>
        <w:t>Soleimani</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Andres-Mateos</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Marx</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Files</w:t>
      </w:r>
      <w:proofErr w:type="spellEnd"/>
      <w:r w:rsidRPr="00624494">
        <w:rPr>
          <w:rFonts w:ascii="Times New Roman" w:hAnsi="Times New Roman" w:cs="Times New Roman"/>
          <w:sz w:val="28"/>
          <w:szCs w:val="28"/>
        </w:rPr>
        <w:t xml:space="preserve"> DC, </w:t>
      </w:r>
      <w:proofErr w:type="spellStart"/>
      <w:r w:rsidRPr="00624494">
        <w:rPr>
          <w:rFonts w:ascii="Times New Roman" w:hAnsi="Times New Roman" w:cs="Times New Roman"/>
          <w:sz w:val="28"/>
          <w:szCs w:val="28"/>
        </w:rPr>
        <w:t>King</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Crawford</w:t>
      </w:r>
      <w:proofErr w:type="spellEnd"/>
      <w:r w:rsidRPr="00624494">
        <w:rPr>
          <w:rFonts w:ascii="Times New Roman" w:hAnsi="Times New Roman" w:cs="Times New Roman"/>
          <w:sz w:val="28"/>
          <w:szCs w:val="28"/>
        </w:rPr>
        <w:t xml:space="preserve"> TO, </w:t>
      </w:r>
      <w:proofErr w:type="spellStart"/>
      <w:r w:rsidRPr="00624494">
        <w:rPr>
          <w:rFonts w:ascii="Times New Roman" w:hAnsi="Times New Roman" w:cs="Times New Roman"/>
          <w:sz w:val="28"/>
          <w:szCs w:val="28"/>
        </w:rPr>
        <w:t>Corse</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Cohn</w:t>
      </w:r>
      <w:proofErr w:type="spellEnd"/>
      <w:r w:rsidRPr="00624494">
        <w:rPr>
          <w:rFonts w:ascii="Times New Roman" w:hAnsi="Times New Roman" w:cs="Times New Roman"/>
          <w:sz w:val="28"/>
          <w:szCs w:val="28"/>
        </w:rPr>
        <w:t xml:space="preserve"> RD. </w:t>
      </w:r>
      <w:proofErr w:type="spellStart"/>
      <w:r w:rsidRPr="00624494">
        <w:rPr>
          <w:rFonts w:ascii="Times New Roman" w:hAnsi="Times New Roman" w:cs="Times New Roman"/>
          <w:sz w:val="28"/>
          <w:szCs w:val="28"/>
        </w:rPr>
        <w:t>Loss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sarcolemmal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common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acquired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inherited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neuromuscular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disorders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Neurology</w:t>
      </w:r>
      <w:proofErr w:type="spellEnd"/>
      <w:r w:rsidRPr="00624494">
        <w:rPr>
          <w:rFonts w:ascii="Times New Roman" w:hAnsi="Times New Roman" w:cs="Times New Roman"/>
          <w:sz w:val="28"/>
          <w:szCs w:val="28"/>
        </w:rPr>
        <w:t xml:space="preserve">. 2011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15;76(11):960-7.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10.1212/WNL.0b013e31821043c8.</w:t>
      </w:r>
    </w:p>
    <w:p w14:paraId="744A799D" w14:textId="77777777" w:rsidR="009D5527" w:rsidRPr="00624494" w:rsidRDefault="009D552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60. </w:t>
      </w:r>
      <w:proofErr w:type="spellStart"/>
      <w:r w:rsidRPr="00624494">
        <w:rPr>
          <w:rFonts w:ascii="Times New Roman" w:hAnsi="Times New Roman" w:cs="Times New Roman"/>
          <w:sz w:val="28"/>
          <w:szCs w:val="28"/>
        </w:rPr>
        <w:t>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Palma</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Morisi</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Pambianco</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Assi</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Touvier</w:t>
      </w:r>
      <w:proofErr w:type="spellEnd"/>
      <w:r w:rsidRPr="00624494">
        <w:rPr>
          <w:rFonts w:ascii="Times New Roman" w:hAnsi="Times New Roman" w:cs="Times New Roman"/>
          <w:sz w:val="28"/>
          <w:szCs w:val="28"/>
        </w:rPr>
        <w:t xml:space="preserve"> T, </w:t>
      </w:r>
      <w:proofErr w:type="spellStart"/>
      <w:r w:rsidRPr="00624494">
        <w:rPr>
          <w:rFonts w:ascii="Times New Roman" w:hAnsi="Times New Roman" w:cs="Times New Roman"/>
          <w:sz w:val="28"/>
          <w:szCs w:val="28"/>
        </w:rPr>
        <w:t>Russo</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Perrotta</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Romanello</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Carnio</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Cappello</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Pellegrino</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Moscheni</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Bassi</w:t>
      </w:r>
      <w:proofErr w:type="spellEnd"/>
      <w:r w:rsidRPr="00624494">
        <w:rPr>
          <w:rFonts w:ascii="Times New Roman" w:hAnsi="Times New Roman" w:cs="Times New Roman"/>
          <w:sz w:val="28"/>
          <w:szCs w:val="28"/>
        </w:rPr>
        <w:t xml:space="preserve"> MT, </w:t>
      </w:r>
      <w:proofErr w:type="spellStart"/>
      <w:r w:rsidRPr="00624494">
        <w:rPr>
          <w:rFonts w:ascii="Times New Roman" w:hAnsi="Times New Roman" w:cs="Times New Roman"/>
          <w:sz w:val="28"/>
          <w:szCs w:val="28"/>
        </w:rPr>
        <w:t>Sandri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Cervia</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Clementi</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Deficient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signalling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impairs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growth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involvement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mitochondrial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dysregulation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2014 </w:t>
      </w:r>
      <w:proofErr w:type="spellStart"/>
      <w:r w:rsidRPr="00624494">
        <w:rPr>
          <w:rFonts w:ascii="Times New Roman" w:hAnsi="Times New Roman" w:cs="Times New Roman"/>
          <w:sz w:val="28"/>
          <w:szCs w:val="28"/>
        </w:rPr>
        <w:t>Dec</w:t>
      </w:r>
      <w:proofErr w:type="spellEnd"/>
      <w:r w:rsidRPr="00624494">
        <w:rPr>
          <w:rFonts w:ascii="Times New Roman" w:hAnsi="Times New Roman" w:cs="Times New Roman"/>
          <w:sz w:val="28"/>
          <w:szCs w:val="28"/>
        </w:rPr>
        <w:t xml:space="preserve"> 12;4(1):22.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10.1186/s13395-014-0022-6. </w:t>
      </w:r>
    </w:p>
    <w:p w14:paraId="6828847A" w14:textId="77777777" w:rsidR="009D5527" w:rsidRPr="00624494" w:rsidRDefault="009D552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61. </w:t>
      </w:r>
      <w:proofErr w:type="spellStart"/>
      <w:r w:rsidRPr="00624494">
        <w:rPr>
          <w:rFonts w:ascii="Times New Roman" w:hAnsi="Times New Roman" w:cs="Times New Roman"/>
          <w:sz w:val="28"/>
          <w:szCs w:val="28"/>
        </w:rPr>
        <w:t>Kumar</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Coggan</w:t>
      </w:r>
      <w:proofErr w:type="spellEnd"/>
      <w:r w:rsidRPr="00624494">
        <w:rPr>
          <w:rFonts w:ascii="Times New Roman" w:hAnsi="Times New Roman" w:cs="Times New Roman"/>
          <w:sz w:val="28"/>
          <w:szCs w:val="28"/>
        </w:rPr>
        <w:t xml:space="preserve"> AR, </w:t>
      </w:r>
      <w:proofErr w:type="spellStart"/>
      <w:r w:rsidRPr="00624494">
        <w:rPr>
          <w:rFonts w:ascii="Times New Roman" w:hAnsi="Times New Roman" w:cs="Times New Roman"/>
          <w:sz w:val="28"/>
          <w:szCs w:val="28"/>
        </w:rPr>
        <w:t>Ferreira</w:t>
      </w:r>
      <w:proofErr w:type="spellEnd"/>
      <w:r w:rsidRPr="00624494">
        <w:rPr>
          <w:rFonts w:ascii="Times New Roman" w:hAnsi="Times New Roman" w:cs="Times New Roman"/>
          <w:sz w:val="28"/>
          <w:szCs w:val="28"/>
        </w:rPr>
        <w:t xml:space="preserve"> LF.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contractile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1;122-123:54-61.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10.1016/j.niox.2022.04.001.</w:t>
      </w:r>
    </w:p>
    <w:p w14:paraId="756F33AE" w14:textId="77777777" w:rsidR="009D5527" w:rsidRPr="00624494" w:rsidRDefault="009D552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62. </w:t>
      </w:r>
      <w:proofErr w:type="spellStart"/>
      <w:r w:rsidRPr="00624494">
        <w:rPr>
          <w:rFonts w:ascii="Times New Roman" w:hAnsi="Times New Roman" w:cs="Times New Roman"/>
          <w:sz w:val="28"/>
          <w:szCs w:val="28"/>
        </w:rPr>
        <w:t>Dombernowsky</w:t>
      </w:r>
      <w:proofErr w:type="spellEnd"/>
      <w:r w:rsidRPr="00624494">
        <w:rPr>
          <w:rFonts w:ascii="Times New Roman" w:hAnsi="Times New Roman" w:cs="Times New Roman"/>
          <w:sz w:val="28"/>
          <w:szCs w:val="28"/>
        </w:rPr>
        <w:t xml:space="preserve"> NW, </w:t>
      </w:r>
      <w:proofErr w:type="spellStart"/>
      <w:r w:rsidRPr="00624494">
        <w:rPr>
          <w:rFonts w:ascii="Times New Roman" w:hAnsi="Times New Roman" w:cs="Times New Roman"/>
          <w:sz w:val="28"/>
          <w:szCs w:val="28"/>
        </w:rPr>
        <w:t>Ölmestig</w:t>
      </w:r>
      <w:proofErr w:type="spellEnd"/>
      <w:r w:rsidRPr="00624494">
        <w:rPr>
          <w:rFonts w:ascii="Times New Roman" w:hAnsi="Times New Roman" w:cs="Times New Roman"/>
          <w:sz w:val="28"/>
          <w:szCs w:val="28"/>
        </w:rPr>
        <w:t xml:space="preserve"> JNE, </w:t>
      </w:r>
      <w:proofErr w:type="spellStart"/>
      <w:r w:rsidRPr="00624494">
        <w:rPr>
          <w:rFonts w:ascii="Times New Roman" w:hAnsi="Times New Roman" w:cs="Times New Roman"/>
          <w:sz w:val="28"/>
          <w:szCs w:val="28"/>
        </w:rPr>
        <w:t>Witting</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Kruuse</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neuronal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Duchenne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Becker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dystrophies</w:t>
      </w:r>
      <w:proofErr w:type="spellEnd"/>
      <w:r w:rsidRPr="00624494">
        <w:rPr>
          <w:rFonts w:ascii="Times New Roman" w:hAnsi="Times New Roman" w:cs="Times New Roman"/>
          <w:sz w:val="28"/>
          <w:szCs w:val="28"/>
        </w:rPr>
        <w:t xml:space="preserve"> - </w:t>
      </w:r>
      <w:proofErr w:type="spellStart"/>
      <w:r w:rsidRPr="00624494">
        <w:rPr>
          <w:rFonts w:ascii="Times New Roman" w:hAnsi="Times New Roman" w:cs="Times New Roman"/>
          <w:sz w:val="28"/>
          <w:szCs w:val="28"/>
        </w:rPr>
        <w:t>Still</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possible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treatment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modality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Neuromuscul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Disord</w:t>
      </w:r>
      <w:proofErr w:type="spellEnd"/>
      <w:r w:rsidRPr="00624494">
        <w:rPr>
          <w:rFonts w:ascii="Times New Roman" w:hAnsi="Times New Roman" w:cs="Times New Roman"/>
          <w:sz w:val="28"/>
          <w:szCs w:val="28"/>
        </w:rPr>
        <w:t xml:space="preserve">. 2018 Nov;28(11):914-926.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10.1016/j.nmd.2018.09.001. </w:t>
      </w:r>
    </w:p>
    <w:p w14:paraId="0473A1B6" w14:textId="77777777" w:rsidR="00F84D93" w:rsidRPr="00624494" w:rsidRDefault="00F84D9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63. </w:t>
      </w:r>
      <w:proofErr w:type="spellStart"/>
      <w:r w:rsidRPr="00624494">
        <w:rPr>
          <w:rFonts w:ascii="Times New Roman" w:hAnsi="Times New Roman" w:cs="Times New Roman"/>
          <w:sz w:val="28"/>
          <w:szCs w:val="28"/>
        </w:rPr>
        <w:t>Sun</w:t>
      </w:r>
      <w:proofErr w:type="spellEnd"/>
      <w:r w:rsidRPr="00624494">
        <w:rPr>
          <w:rFonts w:ascii="Times New Roman" w:hAnsi="Times New Roman" w:cs="Times New Roman"/>
          <w:sz w:val="28"/>
          <w:szCs w:val="28"/>
        </w:rPr>
        <w:t xml:space="preserve"> QA, </w:t>
      </w:r>
      <w:proofErr w:type="spellStart"/>
      <w:r w:rsidRPr="00624494">
        <w:rPr>
          <w:rFonts w:ascii="Times New Roman" w:hAnsi="Times New Roman" w:cs="Times New Roman"/>
          <w:sz w:val="28"/>
          <w:szCs w:val="28"/>
        </w:rPr>
        <w:t>Grimmett</w:t>
      </w:r>
      <w:proofErr w:type="spellEnd"/>
      <w:r w:rsidRPr="00624494">
        <w:rPr>
          <w:rFonts w:ascii="Times New Roman" w:hAnsi="Times New Roman" w:cs="Times New Roman"/>
          <w:sz w:val="28"/>
          <w:szCs w:val="28"/>
        </w:rPr>
        <w:t xml:space="preserve"> ZW, </w:t>
      </w:r>
      <w:proofErr w:type="spellStart"/>
      <w:r w:rsidRPr="00624494">
        <w:rPr>
          <w:rFonts w:ascii="Times New Roman" w:hAnsi="Times New Roman" w:cs="Times New Roman"/>
          <w:sz w:val="28"/>
          <w:szCs w:val="28"/>
        </w:rPr>
        <w:t>Hess</w:t>
      </w:r>
      <w:proofErr w:type="spellEnd"/>
      <w:r w:rsidRPr="00624494">
        <w:rPr>
          <w:rFonts w:ascii="Times New Roman" w:hAnsi="Times New Roman" w:cs="Times New Roman"/>
          <w:sz w:val="28"/>
          <w:szCs w:val="28"/>
        </w:rPr>
        <w:t xml:space="preserve"> DT, </w:t>
      </w:r>
      <w:proofErr w:type="spellStart"/>
      <w:r w:rsidRPr="00624494">
        <w:rPr>
          <w:rFonts w:ascii="Times New Roman" w:hAnsi="Times New Roman" w:cs="Times New Roman"/>
          <w:sz w:val="28"/>
          <w:szCs w:val="28"/>
        </w:rPr>
        <w:t>Perez</w:t>
      </w:r>
      <w:proofErr w:type="spellEnd"/>
      <w:r w:rsidRPr="00624494">
        <w:rPr>
          <w:rFonts w:ascii="Times New Roman" w:hAnsi="Times New Roman" w:cs="Times New Roman"/>
          <w:sz w:val="28"/>
          <w:szCs w:val="28"/>
        </w:rPr>
        <w:t xml:space="preserve"> LG, </w:t>
      </w:r>
      <w:proofErr w:type="spellStart"/>
      <w:r w:rsidRPr="00624494">
        <w:rPr>
          <w:rFonts w:ascii="Times New Roman" w:hAnsi="Times New Roman" w:cs="Times New Roman"/>
          <w:sz w:val="28"/>
          <w:szCs w:val="28"/>
        </w:rPr>
        <w:t>Qian</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Chaube</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Venetos</w:t>
      </w:r>
      <w:proofErr w:type="spellEnd"/>
      <w:r w:rsidRPr="00624494">
        <w:rPr>
          <w:rFonts w:ascii="Times New Roman" w:hAnsi="Times New Roman" w:cs="Times New Roman"/>
          <w:sz w:val="28"/>
          <w:szCs w:val="28"/>
        </w:rPr>
        <w:t xml:space="preserve"> NM, </w:t>
      </w:r>
      <w:proofErr w:type="spellStart"/>
      <w:r w:rsidRPr="00624494">
        <w:rPr>
          <w:rFonts w:ascii="Times New Roman" w:hAnsi="Times New Roman" w:cs="Times New Roman"/>
          <w:sz w:val="28"/>
          <w:szCs w:val="28"/>
        </w:rPr>
        <w:t>Plummer</w:t>
      </w:r>
      <w:proofErr w:type="spellEnd"/>
      <w:r w:rsidRPr="00624494">
        <w:rPr>
          <w:rFonts w:ascii="Times New Roman" w:hAnsi="Times New Roman" w:cs="Times New Roman"/>
          <w:sz w:val="28"/>
          <w:szCs w:val="28"/>
        </w:rPr>
        <w:t xml:space="preserve"> BN, </w:t>
      </w:r>
      <w:proofErr w:type="spellStart"/>
      <w:r w:rsidRPr="00624494">
        <w:rPr>
          <w:rFonts w:ascii="Times New Roman" w:hAnsi="Times New Roman" w:cs="Times New Roman"/>
          <w:sz w:val="28"/>
          <w:szCs w:val="28"/>
        </w:rPr>
        <w:t>Laurita</w:t>
      </w:r>
      <w:proofErr w:type="spellEnd"/>
      <w:r w:rsidRPr="00624494">
        <w:rPr>
          <w:rFonts w:ascii="Times New Roman" w:hAnsi="Times New Roman" w:cs="Times New Roman"/>
          <w:sz w:val="28"/>
          <w:szCs w:val="28"/>
        </w:rPr>
        <w:t xml:space="preserve"> KR, </w:t>
      </w:r>
      <w:proofErr w:type="spellStart"/>
      <w:r w:rsidRPr="00624494">
        <w:rPr>
          <w:rFonts w:ascii="Times New Roman" w:hAnsi="Times New Roman" w:cs="Times New Roman"/>
          <w:sz w:val="28"/>
          <w:szCs w:val="28"/>
        </w:rPr>
        <w:t>Premont</w:t>
      </w:r>
      <w:proofErr w:type="spellEnd"/>
      <w:r w:rsidRPr="00624494">
        <w:rPr>
          <w:rFonts w:ascii="Times New Roman" w:hAnsi="Times New Roman" w:cs="Times New Roman"/>
          <w:sz w:val="28"/>
          <w:szCs w:val="28"/>
        </w:rPr>
        <w:t xml:space="preserve"> RT, </w:t>
      </w:r>
      <w:proofErr w:type="spellStart"/>
      <w:r w:rsidRPr="00624494">
        <w:rPr>
          <w:rFonts w:ascii="Times New Roman" w:hAnsi="Times New Roman" w:cs="Times New Roman"/>
          <w:sz w:val="28"/>
          <w:szCs w:val="28"/>
        </w:rPr>
        <w:t>Stamler</w:t>
      </w:r>
      <w:proofErr w:type="spellEnd"/>
      <w:r w:rsidRPr="00624494">
        <w:rPr>
          <w:rFonts w:ascii="Times New Roman" w:hAnsi="Times New Roman" w:cs="Times New Roman"/>
          <w:sz w:val="28"/>
          <w:szCs w:val="28"/>
        </w:rPr>
        <w:t xml:space="preserve"> JS. </w:t>
      </w:r>
      <w:proofErr w:type="spellStart"/>
      <w:r w:rsidRPr="00624494">
        <w:rPr>
          <w:rFonts w:ascii="Times New Roman" w:hAnsi="Times New Roman" w:cs="Times New Roman"/>
          <w:sz w:val="28"/>
          <w:szCs w:val="28"/>
        </w:rPr>
        <w:t>Physiological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S-</w:t>
      </w:r>
      <w:proofErr w:type="spellStart"/>
      <w:r w:rsidRPr="00624494">
        <w:rPr>
          <w:rFonts w:ascii="Times New Roman" w:hAnsi="Times New Roman" w:cs="Times New Roman"/>
          <w:sz w:val="28"/>
          <w:szCs w:val="28"/>
        </w:rPr>
        <w:t>nitrosylation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RyR1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development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Biochem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Biophys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Commun</w:t>
      </w:r>
      <w:proofErr w:type="spellEnd"/>
      <w:r w:rsidRPr="00624494">
        <w:rPr>
          <w:rFonts w:ascii="Times New Roman" w:hAnsi="Times New Roman" w:cs="Times New Roman"/>
          <w:sz w:val="28"/>
          <w:szCs w:val="28"/>
        </w:rPr>
        <w:t xml:space="preserve">. 2024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3;723:150163.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10.1016/j.bbrc.2024.150163.</w:t>
      </w:r>
    </w:p>
    <w:p w14:paraId="630F76F7" w14:textId="77777777" w:rsidR="00F84D93" w:rsidRPr="00624494" w:rsidRDefault="00F84D9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64. </w:t>
      </w:r>
      <w:proofErr w:type="spellStart"/>
      <w:r w:rsidRPr="00624494">
        <w:rPr>
          <w:rFonts w:ascii="Times New Roman" w:hAnsi="Times New Roman" w:cs="Times New Roman"/>
          <w:sz w:val="28"/>
          <w:szCs w:val="28"/>
        </w:rPr>
        <w:t>Hudlicka</w:t>
      </w:r>
      <w:proofErr w:type="spellEnd"/>
      <w:r w:rsidRPr="00624494">
        <w:rPr>
          <w:rFonts w:ascii="Times New Roman" w:hAnsi="Times New Roman" w:cs="Times New Roman"/>
          <w:sz w:val="28"/>
          <w:szCs w:val="28"/>
        </w:rPr>
        <w:t xml:space="preserve"> O, </w:t>
      </w:r>
      <w:proofErr w:type="spellStart"/>
      <w:r w:rsidRPr="00624494">
        <w:rPr>
          <w:rFonts w:ascii="Times New Roman" w:hAnsi="Times New Roman" w:cs="Times New Roman"/>
          <w:sz w:val="28"/>
          <w:szCs w:val="28"/>
        </w:rPr>
        <w:t>Brown</w:t>
      </w:r>
      <w:proofErr w:type="spellEnd"/>
      <w:r w:rsidRPr="00624494">
        <w:rPr>
          <w:rFonts w:ascii="Times New Roman" w:hAnsi="Times New Roman" w:cs="Times New Roman"/>
          <w:sz w:val="28"/>
          <w:szCs w:val="28"/>
        </w:rPr>
        <w:t xml:space="preserve"> MD. </w:t>
      </w:r>
      <w:proofErr w:type="spellStart"/>
      <w:r w:rsidRPr="00624494">
        <w:rPr>
          <w:rFonts w:ascii="Times New Roman" w:hAnsi="Times New Roman" w:cs="Times New Roman"/>
          <w:sz w:val="28"/>
          <w:szCs w:val="28"/>
        </w:rPr>
        <w:t>Adaptation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microvasculature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increased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decreased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flow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shear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growth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factor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Vasc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2009;46(5):504-12.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10.1159/000226127.</w:t>
      </w:r>
    </w:p>
    <w:p w14:paraId="6353D63E" w14:textId="77777777" w:rsidR="00F84D93" w:rsidRPr="00624494" w:rsidRDefault="00F84D9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65. </w:t>
      </w:r>
      <w:proofErr w:type="spellStart"/>
      <w:r w:rsidRPr="00624494">
        <w:rPr>
          <w:rFonts w:ascii="Times New Roman" w:hAnsi="Times New Roman" w:cs="Times New Roman"/>
          <w:sz w:val="28"/>
          <w:szCs w:val="28"/>
        </w:rPr>
        <w:t>Lira</w:t>
      </w:r>
      <w:proofErr w:type="spellEnd"/>
      <w:r w:rsidRPr="00624494">
        <w:rPr>
          <w:rFonts w:ascii="Times New Roman" w:hAnsi="Times New Roman" w:cs="Times New Roman"/>
          <w:sz w:val="28"/>
          <w:szCs w:val="28"/>
        </w:rPr>
        <w:t xml:space="preserve"> VA, </w:t>
      </w:r>
      <w:proofErr w:type="spellStart"/>
      <w:r w:rsidRPr="00624494">
        <w:rPr>
          <w:rFonts w:ascii="Times New Roman" w:hAnsi="Times New Roman" w:cs="Times New Roman"/>
          <w:sz w:val="28"/>
          <w:szCs w:val="28"/>
        </w:rPr>
        <w:t>Brown</w:t>
      </w:r>
      <w:proofErr w:type="spellEnd"/>
      <w:r w:rsidRPr="00624494">
        <w:rPr>
          <w:rFonts w:ascii="Times New Roman" w:hAnsi="Times New Roman" w:cs="Times New Roman"/>
          <w:sz w:val="28"/>
          <w:szCs w:val="28"/>
        </w:rPr>
        <w:t xml:space="preserve"> DL, </w:t>
      </w:r>
      <w:proofErr w:type="spellStart"/>
      <w:r w:rsidRPr="00624494">
        <w:rPr>
          <w:rFonts w:ascii="Times New Roman" w:hAnsi="Times New Roman" w:cs="Times New Roman"/>
          <w:sz w:val="28"/>
          <w:szCs w:val="28"/>
        </w:rPr>
        <w:t>Lira</w:t>
      </w:r>
      <w:proofErr w:type="spellEnd"/>
      <w:r w:rsidRPr="00624494">
        <w:rPr>
          <w:rFonts w:ascii="Times New Roman" w:hAnsi="Times New Roman" w:cs="Times New Roman"/>
          <w:sz w:val="28"/>
          <w:szCs w:val="28"/>
        </w:rPr>
        <w:t xml:space="preserve"> AK, </w:t>
      </w:r>
      <w:proofErr w:type="spellStart"/>
      <w:r w:rsidRPr="00624494">
        <w:rPr>
          <w:rFonts w:ascii="Times New Roman" w:hAnsi="Times New Roman" w:cs="Times New Roman"/>
          <w:sz w:val="28"/>
          <w:szCs w:val="28"/>
        </w:rPr>
        <w:t>Kavazis</w:t>
      </w:r>
      <w:proofErr w:type="spellEnd"/>
      <w:r w:rsidRPr="00624494">
        <w:rPr>
          <w:rFonts w:ascii="Times New Roman" w:hAnsi="Times New Roman" w:cs="Times New Roman"/>
          <w:sz w:val="28"/>
          <w:szCs w:val="28"/>
        </w:rPr>
        <w:t xml:space="preserve"> AN, </w:t>
      </w:r>
      <w:proofErr w:type="spellStart"/>
      <w:r w:rsidRPr="00624494">
        <w:rPr>
          <w:rFonts w:ascii="Times New Roman" w:hAnsi="Times New Roman" w:cs="Times New Roman"/>
          <w:sz w:val="28"/>
          <w:szCs w:val="28"/>
        </w:rPr>
        <w:t>Soltow</w:t>
      </w:r>
      <w:proofErr w:type="spellEnd"/>
      <w:r w:rsidRPr="00624494">
        <w:rPr>
          <w:rFonts w:ascii="Times New Roman" w:hAnsi="Times New Roman" w:cs="Times New Roman"/>
          <w:sz w:val="28"/>
          <w:szCs w:val="28"/>
        </w:rPr>
        <w:t xml:space="preserve"> QA, </w:t>
      </w:r>
      <w:proofErr w:type="spellStart"/>
      <w:r w:rsidRPr="00624494">
        <w:rPr>
          <w:rFonts w:ascii="Times New Roman" w:hAnsi="Times New Roman" w:cs="Times New Roman"/>
          <w:sz w:val="28"/>
          <w:szCs w:val="28"/>
        </w:rPr>
        <w:t>Zeanah</w:t>
      </w:r>
      <w:proofErr w:type="spellEnd"/>
      <w:r w:rsidRPr="00624494">
        <w:rPr>
          <w:rFonts w:ascii="Times New Roman" w:hAnsi="Times New Roman" w:cs="Times New Roman"/>
          <w:sz w:val="28"/>
          <w:szCs w:val="28"/>
        </w:rPr>
        <w:t xml:space="preserve"> EH, </w:t>
      </w:r>
      <w:proofErr w:type="spellStart"/>
      <w:r w:rsidRPr="00624494">
        <w:rPr>
          <w:rFonts w:ascii="Times New Roman" w:hAnsi="Times New Roman" w:cs="Times New Roman"/>
          <w:sz w:val="28"/>
          <w:szCs w:val="28"/>
        </w:rPr>
        <w:t>Criswell</w:t>
      </w:r>
      <w:proofErr w:type="spellEnd"/>
      <w:r w:rsidRPr="00624494">
        <w:rPr>
          <w:rFonts w:ascii="Times New Roman" w:hAnsi="Times New Roman" w:cs="Times New Roman"/>
          <w:sz w:val="28"/>
          <w:szCs w:val="28"/>
        </w:rPr>
        <w:t xml:space="preserve"> DS.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AMPK </w:t>
      </w:r>
      <w:proofErr w:type="spellStart"/>
      <w:r w:rsidRPr="00624494">
        <w:rPr>
          <w:rFonts w:ascii="Times New Roman" w:hAnsi="Times New Roman" w:cs="Times New Roman"/>
          <w:sz w:val="28"/>
          <w:szCs w:val="28"/>
        </w:rPr>
        <w:t>cooperatively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regulate</w:t>
      </w:r>
      <w:proofErr w:type="spellEnd"/>
      <w:r w:rsidRPr="00624494">
        <w:rPr>
          <w:rFonts w:ascii="Times New Roman" w:hAnsi="Times New Roman" w:cs="Times New Roman"/>
          <w:sz w:val="28"/>
          <w:szCs w:val="28"/>
        </w:rPr>
        <w:t xml:space="preserve"> PGC-1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2010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15;588(</w:t>
      </w:r>
      <w:proofErr w:type="spellStart"/>
      <w:r w:rsidRPr="00624494">
        <w:rPr>
          <w:rFonts w:ascii="Times New Roman" w:hAnsi="Times New Roman" w:cs="Times New Roman"/>
          <w:sz w:val="28"/>
          <w:szCs w:val="28"/>
        </w:rPr>
        <w:t>Pt</w:t>
      </w:r>
      <w:proofErr w:type="spellEnd"/>
      <w:r w:rsidRPr="00624494">
        <w:rPr>
          <w:rFonts w:ascii="Times New Roman" w:hAnsi="Times New Roman" w:cs="Times New Roman"/>
          <w:sz w:val="28"/>
          <w:szCs w:val="28"/>
        </w:rPr>
        <w:t xml:space="preserve"> 18):3551-66.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10.1113/jphysiol.2010.194035. </w:t>
      </w:r>
    </w:p>
    <w:p w14:paraId="224EF3AC" w14:textId="77777777" w:rsidR="00F84D93" w:rsidRPr="00624494" w:rsidRDefault="00F84D93"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66. </w:t>
      </w:r>
      <w:proofErr w:type="spellStart"/>
      <w:r w:rsidRPr="00624494">
        <w:rPr>
          <w:rFonts w:ascii="Times New Roman" w:hAnsi="Times New Roman" w:cs="Times New Roman"/>
          <w:sz w:val="28"/>
          <w:szCs w:val="28"/>
        </w:rPr>
        <w:t>Tengan</w:t>
      </w:r>
      <w:proofErr w:type="spellEnd"/>
      <w:r w:rsidRPr="00624494">
        <w:rPr>
          <w:rFonts w:ascii="Times New Roman" w:hAnsi="Times New Roman" w:cs="Times New Roman"/>
          <w:sz w:val="28"/>
          <w:szCs w:val="28"/>
        </w:rPr>
        <w:t xml:space="preserve"> CH, </w:t>
      </w:r>
      <w:proofErr w:type="spellStart"/>
      <w:r w:rsidRPr="00624494">
        <w:rPr>
          <w:rFonts w:ascii="Times New Roman" w:hAnsi="Times New Roman" w:cs="Times New Roman"/>
          <w:sz w:val="28"/>
          <w:szCs w:val="28"/>
        </w:rPr>
        <w:t>Rodrigues</w:t>
      </w:r>
      <w:proofErr w:type="spellEnd"/>
      <w:r w:rsidRPr="00624494">
        <w:rPr>
          <w:rFonts w:ascii="Times New Roman" w:hAnsi="Times New Roman" w:cs="Times New Roman"/>
          <w:sz w:val="28"/>
          <w:szCs w:val="28"/>
        </w:rPr>
        <w:t xml:space="preserve"> GS, </w:t>
      </w:r>
      <w:proofErr w:type="spellStart"/>
      <w:r w:rsidRPr="00624494">
        <w:rPr>
          <w:rFonts w:ascii="Times New Roman" w:hAnsi="Times New Roman" w:cs="Times New Roman"/>
          <w:sz w:val="28"/>
          <w:szCs w:val="28"/>
        </w:rPr>
        <w:t>Godinho</w:t>
      </w:r>
      <w:proofErr w:type="spellEnd"/>
      <w:r w:rsidRPr="00624494">
        <w:rPr>
          <w:rFonts w:ascii="Times New Roman" w:hAnsi="Times New Roman" w:cs="Times New Roman"/>
          <w:sz w:val="28"/>
          <w:szCs w:val="28"/>
        </w:rPr>
        <w:t xml:space="preserve"> RO.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skeletal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muscle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mitochondrial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biogenesis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2012 </w:t>
      </w:r>
      <w:proofErr w:type="spellStart"/>
      <w:r w:rsidRPr="00624494">
        <w:rPr>
          <w:rFonts w:ascii="Times New Roman" w:hAnsi="Times New Roman" w:cs="Times New Roman"/>
          <w:sz w:val="28"/>
          <w:szCs w:val="28"/>
        </w:rPr>
        <w:t>Dec</w:t>
      </w:r>
      <w:proofErr w:type="spellEnd"/>
      <w:r w:rsidRPr="00624494">
        <w:rPr>
          <w:rFonts w:ascii="Times New Roman" w:hAnsi="Times New Roman" w:cs="Times New Roman"/>
          <w:sz w:val="28"/>
          <w:szCs w:val="28"/>
        </w:rPr>
        <w:t xml:space="preserve"> 14;13(12):17160-84.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10.3390/ijms131217160. </w:t>
      </w:r>
    </w:p>
    <w:p w14:paraId="7D89430F" w14:textId="77777777" w:rsidR="00947341" w:rsidRPr="00624494" w:rsidRDefault="0094734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67. </w:t>
      </w:r>
      <w:proofErr w:type="spellStart"/>
      <w:r w:rsidRPr="00624494">
        <w:rPr>
          <w:rFonts w:ascii="Times New Roman" w:hAnsi="Times New Roman" w:cs="Times New Roman"/>
          <w:sz w:val="28"/>
          <w:szCs w:val="28"/>
        </w:rPr>
        <w:t>Rastaldo</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Pagliaro</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Cappello</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Penna</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Mancardi</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Westerhof</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Losano</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cardiac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Life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2007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16;81(10):779-93.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10.1016/j.lfs.2007.07.019.</w:t>
      </w:r>
    </w:p>
    <w:p w14:paraId="15DEA02C" w14:textId="77777777" w:rsidR="00947341" w:rsidRPr="00624494" w:rsidRDefault="0094734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68. </w:t>
      </w:r>
      <w:proofErr w:type="spellStart"/>
      <w:r w:rsidRPr="00624494">
        <w:rPr>
          <w:rFonts w:ascii="Times New Roman" w:hAnsi="Times New Roman" w:cs="Times New Roman"/>
          <w:sz w:val="28"/>
          <w:szCs w:val="28"/>
        </w:rPr>
        <w:t>Sterin-Borda</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Bernabeo</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Ganzinelli</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Joensen</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Borda</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w:t>
      </w:r>
      <w:proofErr w:type="spellStart"/>
      <w:r w:rsidRPr="00624494">
        <w:rPr>
          <w:rFonts w:ascii="Times New Roman" w:hAnsi="Times New Roman" w:cs="Times New Roman"/>
          <w:sz w:val="28"/>
          <w:szCs w:val="28"/>
        </w:rPr>
        <w:t>cyclic</w:t>
      </w:r>
      <w:proofErr w:type="spellEnd"/>
      <w:r w:rsidRPr="00624494">
        <w:rPr>
          <w:rFonts w:ascii="Times New Roman" w:hAnsi="Times New Roman" w:cs="Times New Roman"/>
          <w:sz w:val="28"/>
          <w:szCs w:val="28"/>
        </w:rPr>
        <w:t xml:space="preserve"> GMP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cyclic</w:t>
      </w:r>
      <w:proofErr w:type="spellEnd"/>
      <w:r w:rsidRPr="00624494">
        <w:rPr>
          <w:rFonts w:ascii="Times New Roman" w:hAnsi="Times New Roman" w:cs="Times New Roman"/>
          <w:sz w:val="28"/>
          <w:szCs w:val="28"/>
        </w:rPr>
        <w:t xml:space="preserve"> AMP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beta3 </w:t>
      </w:r>
      <w:proofErr w:type="spellStart"/>
      <w:r w:rsidRPr="00624494">
        <w:rPr>
          <w:rFonts w:ascii="Times New Roman" w:hAnsi="Times New Roman" w:cs="Times New Roman"/>
          <w:sz w:val="28"/>
          <w:szCs w:val="28"/>
        </w:rPr>
        <w:t>adrenoceptor-chronotropic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Cardiol</w:t>
      </w:r>
      <w:proofErr w:type="spellEnd"/>
      <w:r w:rsidRPr="00624494">
        <w:rPr>
          <w:rFonts w:ascii="Times New Roman" w:hAnsi="Times New Roman" w:cs="Times New Roman"/>
          <w:sz w:val="28"/>
          <w:szCs w:val="28"/>
        </w:rPr>
        <w:t xml:space="preserve">. 2006 Apr;40(4):580-8.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10.1016/j.yjmcc.2006.01.017. </w:t>
      </w:r>
    </w:p>
    <w:p w14:paraId="18B36611" w14:textId="77777777" w:rsidR="00947341" w:rsidRPr="00624494" w:rsidRDefault="0094734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69. </w:t>
      </w:r>
      <w:proofErr w:type="spellStart"/>
      <w:r w:rsidRPr="00624494">
        <w:rPr>
          <w:rFonts w:ascii="Times New Roman" w:hAnsi="Times New Roman" w:cs="Times New Roman"/>
          <w:sz w:val="28"/>
          <w:szCs w:val="28"/>
        </w:rPr>
        <w:t>Zhang</w:t>
      </w:r>
      <w:proofErr w:type="spellEnd"/>
      <w:r w:rsidRPr="00624494">
        <w:rPr>
          <w:rFonts w:ascii="Times New Roman" w:hAnsi="Times New Roman" w:cs="Times New Roman"/>
          <w:sz w:val="28"/>
          <w:szCs w:val="28"/>
        </w:rPr>
        <w:t xml:space="preserve"> YH, </w:t>
      </w:r>
      <w:proofErr w:type="spellStart"/>
      <w:r w:rsidRPr="00624494">
        <w:rPr>
          <w:rFonts w:ascii="Times New Roman" w:hAnsi="Times New Roman" w:cs="Times New Roman"/>
          <w:sz w:val="28"/>
          <w:szCs w:val="28"/>
        </w:rPr>
        <w:t>Jin</w:t>
      </w:r>
      <w:proofErr w:type="spellEnd"/>
      <w:r w:rsidRPr="00624494">
        <w:rPr>
          <w:rFonts w:ascii="Times New Roman" w:hAnsi="Times New Roman" w:cs="Times New Roman"/>
          <w:sz w:val="28"/>
          <w:szCs w:val="28"/>
        </w:rPr>
        <w:t xml:space="preserve"> CZ, </w:t>
      </w:r>
      <w:proofErr w:type="spellStart"/>
      <w:r w:rsidRPr="00624494">
        <w:rPr>
          <w:rFonts w:ascii="Times New Roman" w:hAnsi="Times New Roman" w:cs="Times New Roman"/>
          <w:sz w:val="28"/>
          <w:szCs w:val="28"/>
        </w:rPr>
        <w:t>Jang</w:t>
      </w:r>
      <w:proofErr w:type="spellEnd"/>
      <w:r w:rsidRPr="00624494">
        <w:rPr>
          <w:rFonts w:ascii="Times New Roman" w:hAnsi="Times New Roman" w:cs="Times New Roman"/>
          <w:sz w:val="28"/>
          <w:szCs w:val="28"/>
        </w:rPr>
        <w:t xml:space="preserve"> JH, </w:t>
      </w:r>
      <w:proofErr w:type="spellStart"/>
      <w:r w:rsidRPr="00624494">
        <w:rPr>
          <w:rFonts w:ascii="Times New Roman" w:hAnsi="Times New Roman" w:cs="Times New Roman"/>
          <w:sz w:val="28"/>
          <w:szCs w:val="28"/>
        </w:rPr>
        <w:t>Wang</w:t>
      </w:r>
      <w:proofErr w:type="spellEnd"/>
      <w:r w:rsidRPr="00624494">
        <w:rPr>
          <w:rFonts w:ascii="Times New Roman" w:hAnsi="Times New Roman" w:cs="Times New Roman"/>
          <w:sz w:val="28"/>
          <w:szCs w:val="28"/>
        </w:rPr>
        <w:t xml:space="preserve"> Y. </w:t>
      </w:r>
      <w:proofErr w:type="spellStart"/>
      <w:r w:rsidRPr="00624494">
        <w:rPr>
          <w:rFonts w:ascii="Times New Roman" w:hAnsi="Times New Roman" w:cs="Times New Roman"/>
          <w:sz w:val="28"/>
          <w:szCs w:val="28"/>
        </w:rPr>
        <w:t>Molecular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mechanisms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neuronal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cardiac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pathophysiology</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2014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1;592(15):3189-200.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10.1113/jphysiol.2013.270306.</w:t>
      </w:r>
    </w:p>
    <w:p w14:paraId="355F68DA" w14:textId="77777777" w:rsidR="00947341" w:rsidRPr="00624494" w:rsidRDefault="0094734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70. </w:t>
      </w:r>
      <w:proofErr w:type="spellStart"/>
      <w:r w:rsidRPr="00624494">
        <w:rPr>
          <w:rFonts w:ascii="Times New Roman" w:hAnsi="Times New Roman" w:cs="Times New Roman"/>
          <w:sz w:val="28"/>
          <w:szCs w:val="28"/>
        </w:rPr>
        <w:t>Numata</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Takimoto</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Cyclic</w:t>
      </w:r>
      <w:proofErr w:type="spellEnd"/>
      <w:r w:rsidRPr="00624494">
        <w:rPr>
          <w:rFonts w:ascii="Times New Roman" w:hAnsi="Times New Roman" w:cs="Times New Roman"/>
          <w:sz w:val="28"/>
          <w:szCs w:val="28"/>
        </w:rPr>
        <w:t xml:space="preserve"> GMP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PKG </w:t>
      </w:r>
      <w:proofErr w:type="spellStart"/>
      <w:r w:rsidRPr="00624494">
        <w:rPr>
          <w:rFonts w:ascii="Times New Roman" w:hAnsi="Times New Roman" w:cs="Times New Roman"/>
          <w:sz w:val="28"/>
          <w:szCs w:val="28"/>
        </w:rPr>
        <w:t>Signaling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Failure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Pharmacol</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Apr</w:t>
      </w:r>
      <w:proofErr w:type="spellEnd"/>
      <w:r w:rsidRPr="00624494">
        <w:rPr>
          <w:rFonts w:ascii="Times New Roman" w:hAnsi="Times New Roman" w:cs="Times New Roman"/>
          <w:sz w:val="28"/>
          <w:szCs w:val="28"/>
        </w:rPr>
        <w:t xml:space="preserve"> 11;13:792798.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10.3389/fphar.2022.792798.</w:t>
      </w:r>
    </w:p>
    <w:p w14:paraId="28464265" w14:textId="77777777" w:rsidR="00947341" w:rsidRPr="00624494" w:rsidRDefault="0094734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71. </w:t>
      </w:r>
      <w:proofErr w:type="spellStart"/>
      <w:r w:rsidRPr="00624494">
        <w:rPr>
          <w:rFonts w:ascii="Times New Roman" w:hAnsi="Times New Roman" w:cs="Times New Roman"/>
          <w:sz w:val="28"/>
          <w:szCs w:val="28"/>
        </w:rPr>
        <w:t>Inserte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Hernando</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Ruiz-Meana</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Poncelas-Nozal</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Fernández</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Agulló</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Sartorio</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Vilardosa</w:t>
      </w:r>
      <w:proofErr w:type="spellEnd"/>
      <w:r w:rsidRPr="00624494">
        <w:rPr>
          <w:rFonts w:ascii="Times New Roman" w:hAnsi="Times New Roman" w:cs="Times New Roman"/>
          <w:sz w:val="28"/>
          <w:szCs w:val="28"/>
        </w:rPr>
        <w:t xml:space="preserve"> U, </w:t>
      </w:r>
      <w:proofErr w:type="spellStart"/>
      <w:r w:rsidRPr="00624494">
        <w:rPr>
          <w:rFonts w:ascii="Times New Roman" w:hAnsi="Times New Roman" w:cs="Times New Roman"/>
          <w:sz w:val="28"/>
          <w:szCs w:val="28"/>
        </w:rPr>
        <w:t>Garcia-Dorado</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Delayed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phospholamban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lastRenderedPageBreak/>
        <w:t>phosphorylation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post-conditioned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favours</w:t>
      </w:r>
      <w:proofErr w:type="spellEnd"/>
      <w:r w:rsidRPr="00624494">
        <w:rPr>
          <w:rFonts w:ascii="Times New Roman" w:hAnsi="Times New Roman" w:cs="Times New Roman"/>
          <w:sz w:val="28"/>
          <w:szCs w:val="28"/>
        </w:rPr>
        <w:t xml:space="preserve"> Ca2+ </w:t>
      </w:r>
      <w:proofErr w:type="spellStart"/>
      <w:r w:rsidRPr="00624494">
        <w:rPr>
          <w:rFonts w:ascii="Times New Roman" w:hAnsi="Times New Roman" w:cs="Times New Roman"/>
          <w:sz w:val="28"/>
          <w:szCs w:val="28"/>
        </w:rPr>
        <w:t>normalization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contributes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protection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Cardiovasc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2014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1;103(4):542-53.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10.1093/</w:t>
      </w:r>
      <w:proofErr w:type="spellStart"/>
      <w:r w:rsidRPr="00624494">
        <w:rPr>
          <w:rFonts w:ascii="Times New Roman" w:hAnsi="Times New Roman" w:cs="Times New Roman"/>
          <w:sz w:val="28"/>
          <w:szCs w:val="28"/>
        </w:rPr>
        <w:t>cvr</w:t>
      </w:r>
      <w:proofErr w:type="spellEnd"/>
      <w:r w:rsidRPr="00624494">
        <w:rPr>
          <w:rFonts w:ascii="Times New Roman" w:hAnsi="Times New Roman" w:cs="Times New Roman"/>
          <w:sz w:val="28"/>
          <w:szCs w:val="28"/>
        </w:rPr>
        <w:t>/cvu163.</w:t>
      </w:r>
    </w:p>
    <w:p w14:paraId="2A6DF64F" w14:textId="77777777" w:rsidR="00947341" w:rsidRPr="00624494" w:rsidRDefault="00947341"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72. </w:t>
      </w:r>
      <w:proofErr w:type="spellStart"/>
      <w:r w:rsidRPr="00624494">
        <w:rPr>
          <w:rFonts w:ascii="Times New Roman" w:hAnsi="Times New Roman" w:cs="Times New Roman"/>
          <w:sz w:val="28"/>
          <w:szCs w:val="28"/>
        </w:rPr>
        <w:t>Thatcher</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Khalid</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Ahmed</w:t>
      </w:r>
      <w:proofErr w:type="spellEnd"/>
      <w:r w:rsidRPr="00624494">
        <w:rPr>
          <w:rFonts w:ascii="Times New Roman" w:hAnsi="Times New Roman" w:cs="Times New Roman"/>
          <w:sz w:val="28"/>
          <w:szCs w:val="28"/>
        </w:rPr>
        <w:t xml:space="preserve"> AB, </w:t>
      </w:r>
      <w:proofErr w:type="spellStart"/>
      <w:r w:rsidRPr="00624494">
        <w:rPr>
          <w:rFonts w:ascii="Times New Roman" w:hAnsi="Times New Roman" w:cs="Times New Roman"/>
          <w:sz w:val="28"/>
          <w:szCs w:val="28"/>
        </w:rPr>
        <w:t>Gill</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Kia</w:t>
      </w:r>
      <w:proofErr w:type="spellEnd"/>
      <w:r w:rsidRPr="00624494">
        <w:rPr>
          <w:rFonts w:ascii="Times New Roman" w:hAnsi="Times New Roman" w:cs="Times New Roman"/>
          <w:sz w:val="28"/>
          <w:szCs w:val="28"/>
        </w:rPr>
        <w:t xml:space="preserve"> A. PDE9A </w:t>
      </w:r>
      <w:proofErr w:type="spellStart"/>
      <w:r w:rsidRPr="00624494">
        <w:rPr>
          <w:rFonts w:ascii="Times New Roman" w:hAnsi="Times New Roman" w:cs="Times New Roman"/>
          <w:sz w:val="28"/>
          <w:szCs w:val="28"/>
        </w:rPr>
        <w:t>Promotes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Calcium-Handling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Right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Failure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cGMP</w:t>
      </w:r>
      <w:proofErr w:type="spellEnd"/>
      <w:r w:rsidRPr="00624494">
        <w:rPr>
          <w:rFonts w:ascii="Times New Roman" w:hAnsi="Times New Roman" w:cs="Times New Roman"/>
          <w:sz w:val="28"/>
          <w:szCs w:val="28"/>
        </w:rPr>
        <w:t xml:space="preserve">-PKG </w:t>
      </w:r>
      <w:proofErr w:type="spellStart"/>
      <w:r w:rsidRPr="00624494">
        <w:rPr>
          <w:rFonts w:ascii="Times New Roman" w:hAnsi="Times New Roman" w:cs="Times New Roman"/>
          <w:sz w:val="28"/>
          <w:szCs w:val="28"/>
        </w:rPr>
        <w:t>Pathway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Suppression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Mechanistic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Therapeutic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Jul</w:t>
      </w:r>
      <w:proofErr w:type="spellEnd"/>
      <w:r w:rsidRPr="00624494">
        <w:rPr>
          <w:rFonts w:ascii="Times New Roman" w:hAnsi="Times New Roman" w:cs="Times New Roman"/>
          <w:sz w:val="28"/>
          <w:szCs w:val="28"/>
        </w:rPr>
        <w:t xml:space="preserve"> 1;26(13):6361.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10.3390/ijms26136361.</w:t>
      </w:r>
    </w:p>
    <w:p w14:paraId="19BF9B6E" w14:textId="77777777" w:rsidR="004813C0" w:rsidRPr="00624494" w:rsidRDefault="004813C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73. </w:t>
      </w:r>
      <w:proofErr w:type="spellStart"/>
      <w:r w:rsidRPr="00624494">
        <w:rPr>
          <w:rFonts w:ascii="Times New Roman" w:hAnsi="Times New Roman" w:cs="Times New Roman"/>
          <w:sz w:val="28"/>
          <w:szCs w:val="28"/>
        </w:rPr>
        <w:t>Pérez-Torres</w:t>
      </w:r>
      <w:proofErr w:type="spellEnd"/>
      <w:r w:rsidRPr="00624494">
        <w:rPr>
          <w:rFonts w:ascii="Times New Roman" w:hAnsi="Times New Roman" w:cs="Times New Roman"/>
          <w:sz w:val="28"/>
          <w:szCs w:val="28"/>
        </w:rPr>
        <w:t xml:space="preserve"> I, </w:t>
      </w:r>
      <w:proofErr w:type="spellStart"/>
      <w:r w:rsidRPr="00624494">
        <w:rPr>
          <w:rFonts w:ascii="Times New Roman" w:hAnsi="Times New Roman" w:cs="Times New Roman"/>
          <w:sz w:val="28"/>
          <w:szCs w:val="28"/>
        </w:rPr>
        <w:t>Manzano-Pech</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Rubio-Ruíz</w:t>
      </w:r>
      <w:proofErr w:type="spellEnd"/>
      <w:r w:rsidRPr="00624494">
        <w:rPr>
          <w:rFonts w:ascii="Times New Roman" w:hAnsi="Times New Roman" w:cs="Times New Roman"/>
          <w:sz w:val="28"/>
          <w:szCs w:val="28"/>
        </w:rPr>
        <w:t xml:space="preserve"> ME, </w:t>
      </w:r>
      <w:proofErr w:type="spellStart"/>
      <w:r w:rsidRPr="00624494">
        <w:rPr>
          <w:rFonts w:ascii="Times New Roman" w:hAnsi="Times New Roman" w:cs="Times New Roman"/>
          <w:sz w:val="28"/>
          <w:szCs w:val="28"/>
        </w:rPr>
        <w:t>Soto</w:t>
      </w:r>
      <w:proofErr w:type="spellEnd"/>
      <w:r w:rsidRPr="00624494">
        <w:rPr>
          <w:rFonts w:ascii="Times New Roman" w:hAnsi="Times New Roman" w:cs="Times New Roman"/>
          <w:sz w:val="28"/>
          <w:szCs w:val="28"/>
        </w:rPr>
        <w:t xml:space="preserve"> ME, </w:t>
      </w:r>
      <w:proofErr w:type="spellStart"/>
      <w:r w:rsidRPr="00624494">
        <w:rPr>
          <w:rFonts w:ascii="Times New Roman" w:hAnsi="Times New Roman" w:cs="Times New Roman"/>
          <w:sz w:val="28"/>
          <w:szCs w:val="28"/>
        </w:rPr>
        <w:t>Guarner-Lans</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Nitrosative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Association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Cardiometabolic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Disorders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Molecules</w:t>
      </w:r>
      <w:proofErr w:type="spellEnd"/>
      <w:r w:rsidRPr="00624494">
        <w:rPr>
          <w:rFonts w:ascii="Times New Roman" w:hAnsi="Times New Roman" w:cs="Times New Roman"/>
          <w:sz w:val="28"/>
          <w:szCs w:val="28"/>
        </w:rPr>
        <w:t xml:space="preserve">. 2020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31;25(11):2555.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10.3390/molecules25112555. </w:t>
      </w:r>
    </w:p>
    <w:p w14:paraId="66BA8F38" w14:textId="77777777" w:rsidR="004813C0" w:rsidRPr="00624494" w:rsidRDefault="004813C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74. </w:t>
      </w:r>
      <w:proofErr w:type="spellStart"/>
      <w:r w:rsidRPr="00624494">
        <w:rPr>
          <w:rFonts w:ascii="Times New Roman" w:hAnsi="Times New Roman" w:cs="Times New Roman"/>
          <w:sz w:val="28"/>
          <w:szCs w:val="28"/>
        </w:rPr>
        <w:t>Ferdinandy</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Danial</w:t>
      </w:r>
      <w:proofErr w:type="spellEnd"/>
      <w:r w:rsidRPr="00624494">
        <w:rPr>
          <w:rFonts w:ascii="Times New Roman" w:hAnsi="Times New Roman" w:cs="Times New Roman"/>
          <w:sz w:val="28"/>
          <w:szCs w:val="28"/>
        </w:rPr>
        <w:t xml:space="preserve"> H, </w:t>
      </w:r>
      <w:proofErr w:type="spellStart"/>
      <w:r w:rsidRPr="00624494">
        <w:rPr>
          <w:rFonts w:ascii="Times New Roman" w:hAnsi="Times New Roman" w:cs="Times New Roman"/>
          <w:sz w:val="28"/>
          <w:szCs w:val="28"/>
        </w:rPr>
        <w:t>Ambrus</w:t>
      </w:r>
      <w:proofErr w:type="spellEnd"/>
      <w:r w:rsidRPr="00624494">
        <w:rPr>
          <w:rFonts w:ascii="Times New Roman" w:hAnsi="Times New Roman" w:cs="Times New Roman"/>
          <w:sz w:val="28"/>
          <w:szCs w:val="28"/>
        </w:rPr>
        <w:t xml:space="preserve"> I, </w:t>
      </w:r>
      <w:proofErr w:type="spellStart"/>
      <w:r w:rsidRPr="00624494">
        <w:rPr>
          <w:rFonts w:ascii="Times New Roman" w:hAnsi="Times New Roman" w:cs="Times New Roman"/>
          <w:sz w:val="28"/>
          <w:szCs w:val="28"/>
        </w:rPr>
        <w:t>Rothery</w:t>
      </w:r>
      <w:proofErr w:type="spellEnd"/>
      <w:r w:rsidRPr="00624494">
        <w:rPr>
          <w:rFonts w:ascii="Times New Roman" w:hAnsi="Times New Roman" w:cs="Times New Roman"/>
          <w:sz w:val="28"/>
          <w:szCs w:val="28"/>
        </w:rPr>
        <w:t xml:space="preserve"> RA, </w:t>
      </w:r>
      <w:proofErr w:type="spellStart"/>
      <w:r w:rsidRPr="00624494">
        <w:rPr>
          <w:rFonts w:ascii="Times New Roman" w:hAnsi="Times New Roman" w:cs="Times New Roman"/>
          <w:sz w:val="28"/>
          <w:szCs w:val="28"/>
        </w:rPr>
        <w:t>Schulz</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Peroxynitrite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major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contributor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cytokine-induced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myocardial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contractile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failure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2000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4;87(3):241-7.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10.1161/01.res.87.3.241.</w:t>
      </w:r>
    </w:p>
    <w:p w14:paraId="1E154365" w14:textId="77777777" w:rsidR="004813C0" w:rsidRPr="00624494" w:rsidRDefault="004813C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75. </w:t>
      </w:r>
      <w:proofErr w:type="spellStart"/>
      <w:r w:rsidRPr="00624494">
        <w:rPr>
          <w:rFonts w:ascii="Times New Roman" w:hAnsi="Times New Roman" w:cs="Times New Roman"/>
          <w:sz w:val="28"/>
          <w:szCs w:val="28"/>
        </w:rPr>
        <w:t>Ferdinandy</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Schulz</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superoxide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peroxynitrite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myocardial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ischaemia-reperfusion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injury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preconditioning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Pharmacol</w:t>
      </w:r>
      <w:proofErr w:type="spellEnd"/>
      <w:r w:rsidRPr="00624494">
        <w:rPr>
          <w:rFonts w:ascii="Times New Roman" w:hAnsi="Times New Roman" w:cs="Times New Roman"/>
          <w:sz w:val="28"/>
          <w:szCs w:val="28"/>
        </w:rPr>
        <w:t xml:space="preserve">. 2003 Feb;138(4):532-43.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10.1038/sj.bjp.0705080. </w:t>
      </w:r>
    </w:p>
    <w:p w14:paraId="64CF4F3E" w14:textId="77777777" w:rsidR="006A55AB" w:rsidRPr="00624494" w:rsidRDefault="006A55AB"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76. </w:t>
      </w:r>
      <w:proofErr w:type="spellStart"/>
      <w:r w:rsidRPr="00624494">
        <w:rPr>
          <w:rFonts w:ascii="Times New Roman" w:hAnsi="Times New Roman" w:cs="Times New Roman"/>
          <w:sz w:val="28"/>
          <w:szCs w:val="28"/>
        </w:rPr>
        <w:t>Ali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Ahmed</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Ahmed</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Ali</w:t>
      </w:r>
      <w:proofErr w:type="spellEnd"/>
      <w:r w:rsidRPr="00624494">
        <w:rPr>
          <w:rFonts w:ascii="Times New Roman" w:hAnsi="Times New Roman" w:cs="Times New Roman"/>
          <w:sz w:val="28"/>
          <w:szCs w:val="28"/>
        </w:rPr>
        <w:t xml:space="preserve"> SI, </w:t>
      </w:r>
      <w:proofErr w:type="spellStart"/>
      <w:r w:rsidRPr="00624494">
        <w:rPr>
          <w:rFonts w:ascii="Times New Roman" w:hAnsi="Times New Roman" w:cs="Times New Roman"/>
          <w:sz w:val="28"/>
          <w:szCs w:val="28"/>
        </w:rPr>
        <w:t>Perveen</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Mumtaz</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Haider</w:t>
      </w:r>
      <w:proofErr w:type="spellEnd"/>
      <w:r w:rsidRPr="00624494">
        <w:rPr>
          <w:rFonts w:ascii="Times New Roman" w:hAnsi="Times New Roman" w:cs="Times New Roman"/>
          <w:sz w:val="28"/>
          <w:szCs w:val="28"/>
        </w:rPr>
        <w:t xml:space="preserve"> SM, </w:t>
      </w:r>
      <w:proofErr w:type="spellStart"/>
      <w:r w:rsidRPr="00624494">
        <w:rPr>
          <w:rFonts w:ascii="Times New Roman" w:hAnsi="Times New Roman" w:cs="Times New Roman"/>
          <w:sz w:val="28"/>
          <w:szCs w:val="28"/>
        </w:rPr>
        <w:t>Nazim</w:t>
      </w:r>
      <w:proofErr w:type="spellEnd"/>
      <w:r w:rsidRPr="00624494">
        <w:rPr>
          <w:rFonts w:ascii="Times New Roman" w:hAnsi="Times New Roman" w:cs="Times New Roman"/>
          <w:sz w:val="28"/>
          <w:szCs w:val="28"/>
        </w:rPr>
        <w:t xml:space="preserve"> U. </w:t>
      </w:r>
      <w:proofErr w:type="spellStart"/>
      <w:r w:rsidRPr="00624494">
        <w:rPr>
          <w:rFonts w:ascii="Times New Roman" w:hAnsi="Times New Roman" w:cs="Times New Roman"/>
          <w:sz w:val="28"/>
          <w:szCs w:val="28"/>
        </w:rPr>
        <w:t>Fluconazole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interaction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metal</w:t>
      </w:r>
      <w:proofErr w:type="spellEnd"/>
      <w:r w:rsidRPr="00624494">
        <w:rPr>
          <w:rFonts w:ascii="Times New Roman" w:hAnsi="Times New Roman" w:cs="Times New Roman"/>
          <w:sz w:val="28"/>
          <w:szCs w:val="28"/>
        </w:rPr>
        <w:t xml:space="preserve"> (II) </w:t>
      </w:r>
      <w:proofErr w:type="spellStart"/>
      <w:r w:rsidRPr="00624494">
        <w:rPr>
          <w:rFonts w:ascii="Times New Roman" w:hAnsi="Times New Roman" w:cs="Times New Roman"/>
          <w:sz w:val="28"/>
          <w:szCs w:val="28"/>
        </w:rPr>
        <w:t>complexes</w:t>
      </w:r>
      <w:proofErr w:type="spellEnd"/>
      <w:r w:rsidRPr="00624494">
        <w:rPr>
          <w:rFonts w:ascii="Times New Roman" w:hAnsi="Times New Roman" w:cs="Times New Roman"/>
          <w:sz w:val="28"/>
          <w:szCs w:val="28"/>
        </w:rPr>
        <w:t xml:space="preserve">: SEM, </w:t>
      </w:r>
      <w:proofErr w:type="spellStart"/>
      <w:r w:rsidRPr="00624494">
        <w:rPr>
          <w:rFonts w:ascii="Times New Roman" w:hAnsi="Times New Roman" w:cs="Times New Roman"/>
          <w:sz w:val="28"/>
          <w:szCs w:val="28"/>
        </w:rPr>
        <w:t>Spectroscopic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antifungal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studies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Pak</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Pharm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Sci</w:t>
      </w:r>
      <w:proofErr w:type="spellEnd"/>
      <w:r w:rsidRPr="00624494">
        <w:rPr>
          <w:rFonts w:ascii="Times New Roman" w:hAnsi="Times New Roman" w:cs="Times New Roman"/>
          <w:sz w:val="28"/>
          <w:szCs w:val="28"/>
        </w:rPr>
        <w:t>. 2017 Jan;30(1):187-194.</w:t>
      </w:r>
    </w:p>
    <w:p w14:paraId="001FEE98" w14:textId="77777777" w:rsidR="006A55AB" w:rsidRPr="00624494" w:rsidRDefault="006A55AB"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77. </w:t>
      </w:r>
      <w:proofErr w:type="spellStart"/>
      <w:r w:rsidRPr="00624494">
        <w:rPr>
          <w:rFonts w:ascii="Times New Roman" w:hAnsi="Times New Roman" w:cs="Times New Roman"/>
          <w:sz w:val="28"/>
          <w:szCs w:val="28"/>
        </w:rPr>
        <w:t>Albar</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Mahdi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Alkeraithe</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Almufarriji</w:t>
      </w:r>
      <w:proofErr w:type="spellEnd"/>
      <w:r w:rsidRPr="00624494">
        <w:rPr>
          <w:rFonts w:ascii="Times New Roman" w:hAnsi="Times New Roman" w:cs="Times New Roman"/>
          <w:sz w:val="28"/>
          <w:szCs w:val="28"/>
        </w:rPr>
        <w:t xml:space="preserve"> KN. </w:t>
      </w:r>
      <w:proofErr w:type="spellStart"/>
      <w:r w:rsidRPr="00624494">
        <w:rPr>
          <w:rFonts w:ascii="Times New Roman" w:hAnsi="Times New Roman" w:cs="Times New Roman"/>
          <w:sz w:val="28"/>
          <w:szCs w:val="28"/>
        </w:rPr>
        <w:t>Epstein-Barr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virus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associated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high-grade</w:t>
      </w:r>
      <w:proofErr w:type="spellEnd"/>
      <w:r w:rsidRPr="00624494">
        <w:rPr>
          <w:rFonts w:ascii="Times New Roman" w:hAnsi="Times New Roman" w:cs="Times New Roman"/>
          <w:sz w:val="28"/>
          <w:szCs w:val="28"/>
        </w:rPr>
        <w:t xml:space="preserve"> B-</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lymphoma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severe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combined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immunodeficiency</w:t>
      </w:r>
      <w:proofErr w:type="spellEnd"/>
      <w:r w:rsidRPr="00624494">
        <w:rPr>
          <w:rFonts w:ascii="Times New Roman" w:hAnsi="Times New Roman" w:cs="Times New Roman"/>
          <w:sz w:val="28"/>
          <w:szCs w:val="28"/>
        </w:rPr>
        <w:t xml:space="preserve">. BMJ </w:t>
      </w:r>
      <w:proofErr w:type="spellStart"/>
      <w:r w:rsidRPr="00624494">
        <w:rPr>
          <w:rFonts w:ascii="Times New Roman" w:hAnsi="Times New Roman" w:cs="Times New Roman"/>
          <w:sz w:val="28"/>
          <w:szCs w:val="28"/>
        </w:rPr>
        <w:t>Case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Rep</w:t>
      </w:r>
      <w:proofErr w:type="spellEnd"/>
      <w:r w:rsidRPr="00624494">
        <w:rPr>
          <w:rFonts w:ascii="Times New Roman" w:hAnsi="Times New Roman" w:cs="Times New Roman"/>
          <w:sz w:val="28"/>
          <w:szCs w:val="28"/>
        </w:rPr>
        <w:t xml:space="preserve">. 2019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30;12(5):e227715.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10.1136/bcr-2018-227715.</w:t>
      </w:r>
    </w:p>
    <w:p w14:paraId="1C714D7A" w14:textId="77777777" w:rsidR="00504AE0" w:rsidRPr="00624494" w:rsidRDefault="00504AE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78. </w:t>
      </w:r>
      <w:proofErr w:type="spellStart"/>
      <w:r w:rsidRPr="00624494">
        <w:rPr>
          <w:rFonts w:ascii="Times New Roman" w:hAnsi="Times New Roman" w:cs="Times New Roman"/>
          <w:sz w:val="28"/>
          <w:szCs w:val="28"/>
        </w:rPr>
        <w:t>Kuzkaya</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Weissmann</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Harrison</w:t>
      </w:r>
      <w:proofErr w:type="spellEnd"/>
      <w:r w:rsidRPr="00624494">
        <w:rPr>
          <w:rFonts w:ascii="Times New Roman" w:hAnsi="Times New Roman" w:cs="Times New Roman"/>
          <w:sz w:val="28"/>
          <w:szCs w:val="28"/>
        </w:rPr>
        <w:t xml:space="preserve"> DG, </w:t>
      </w:r>
      <w:proofErr w:type="spellStart"/>
      <w:r w:rsidRPr="00624494">
        <w:rPr>
          <w:rFonts w:ascii="Times New Roman" w:hAnsi="Times New Roman" w:cs="Times New Roman"/>
          <w:sz w:val="28"/>
          <w:szCs w:val="28"/>
        </w:rPr>
        <w:t>Dikalov</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Interactions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peroxynitrite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tetrahydrobiopterin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ascorbic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acid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thiols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implications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uncoupling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Biol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Chem</w:t>
      </w:r>
      <w:proofErr w:type="spellEnd"/>
      <w:r w:rsidRPr="00624494">
        <w:rPr>
          <w:rFonts w:ascii="Times New Roman" w:hAnsi="Times New Roman" w:cs="Times New Roman"/>
          <w:sz w:val="28"/>
          <w:szCs w:val="28"/>
        </w:rPr>
        <w:t xml:space="preserve">. 2003 </w:t>
      </w:r>
      <w:proofErr w:type="spellStart"/>
      <w:r w:rsidRPr="00624494">
        <w:rPr>
          <w:rFonts w:ascii="Times New Roman" w:hAnsi="Times New Roman" w:cs="Times New Roman"/>
          <w:sz w:val="28"/>
          <w:szCs w:val="28"/>
        </w:rPr>
        <w:t>Jun</w:t>
      </w:r>
      <w:proofErr w:type="spellEnd"/>
      <w:r w:rsidRPr="00624494">
        <w:rPr>
          <w:rFonts w:ascii="Times New Roman" w:hAnsi="Times New Roman" w:cs="Times New Roman"/>
          <w:sz w:val="28"/>
          <w:szCs w:val="28"/>
        </w:rPr>
        <w:t xml:space="preserve"> 20;278(25):22546-54.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10.1074/jbc.M302227200. </w:t>
      </w:r>
    </w:p>
    <w:p w14:paraId="41B5F1CD" w14:textId="77777777" w:rsidR="00504AE0" w:rsidRPr="00624494" w:rsidRDefault="00504AE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79. </w:t>
      </w:r>
      <w:proofErr w:type="spellStart"/>
      <w:r w:rsidRPr="00624494">
        <w:rPr>
          <w:rFonts w:ascii="Times New Roman" w:hAnsi="Times New Roman" w:cs="Times New Roman"/>
          <w:sz w:val="28"/>
          <w:szCs w:val="28"/>
        </w:rPr>
        <w:t>Karbach</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Wenzel</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Waisman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Munzel</w:t>
      </w:r>
      <w:proofErr w:type="spellEnd"/>
      <w:r w:rsidRPr="00624494">
        <w:rPr>
          <w:rFonts w:ascii="Times New Roman" w:hAnsi="Times New Roman" w:cs="Times New Roman"/>
          <w:sz w:val="28"/>
          <w:szCs w:val="28"/>
        </w:rPr>
        <w:t xml:space="preserve"> T, </w:t>
      </w:r>
      <w:proofErr w:type="spellStart"/>
      <w:r w:rsidRPr="00624494">
        <w:rPr>
          <w:rFonts w:ascii="Times New Roman" w:hAnsi="Times New Roman" w:cs="Times New Roman"/>
          <w:sz w:val="28"/>
          <w:szCs w:val="28"/>
        </w:rPr>
        <w:t>Daiber</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eNOS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uncoupling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diseases</w:t>
      </w:r>
      <w:proofErr w:type="spellEnd"/>
      <w:r w:rsidRPr="00624494">
        <w:rPr>
          <w:rFonts w:ascii="Times New Roman" w:hAnsi="Times New Roman" w:cs="Times New Roman"/>
          <w:sz w:val="28"/>
          <w:szCs w:val="28"/>
        </w:rPr>
        <w:t>--</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oxidative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inflammation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Curr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Des</w:t>
      </w:r>
      <w:proofErr w:type="spellEnd"/>
      <w:r w:rsidRPr="00624494">
        <w:rPr>
          <w:rFonts w:ascii="Times New Roman" w:hAnsi="Times New Roman" w:cs="Times New Roman"/>
          <w:sz w:val="28"/>
          <w:szCs w:val="28"/>
        </w:rPr>
        <w:t xml:space="preserve">. 2014;20(22):3579-94.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10.2174/13816128113196660748. </w:t>
      </w:r>
    </w:p>
    <w:p w14:paraId="7C0A0CF3" w14:textId="77777777" w:rsidR="00504AE0" w:rsidRPr="00624494" w:rsidRDefault="00504AE0"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80. </w:t>
      </w:r>
      <w:proofErr w:type="spellStart"/>
      <w:r w:rsidRPr="00624494">
        <w:rPr>
          <w:rFonts w:ascii="Times New Roman" w:hAnsi="Times New Roman" w:cs="Times New Roman"/>
          <w:sz w:val="28"/>
          <w:szCs w:val="28"/>
        </w:rPr>
        <w:t>Janaszak-Jasiecka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Płoska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Wierońska</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Dobrucki</w:t>
      </w:r>
      <w:proofErr w:type="spellEnd"/>
      <w:r w:rsidRPr="00624494">
        <w:rPr>
          <w:rFonts w:ascii="Times New Roman" w:hAnsi="Times New Roman" w:cs="Times New Roman"/>
          <w:sz w:val="28"/>
          <w:szCs w:val="28"/>
        </w:rPr>
        <w:t xml:space="preserve"> LW, </w:t>
      </w:r>
      <w:proofErr w:type="spellStart"/>
      <w:r w:rsidRPr="00624494">
        <w:rPr>
          <w:rFonts w:ascii="Times New Roman" w:hAnsi="Times New Roman" w:cs="Times New Roman"/>
          <w:sz w:val="28"/>
          <w:szCs w:val="28"/>
        </w:rPr>
        <w:t>Kalinowski</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uncoupling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molecular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mechanisms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potential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therapeutic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targets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Lett</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9;28(1):21.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10.1186/s11658-023-00423-2. </w:t>
      </w:r>
    </w:p>
    <w:p w14:paraId="0A48F678" w14:textId="77777777" w:rsidR="0033682C" w:rsidRPr="00624494" w:rsidRDefault="0033682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81. </w:t>
      </w:r>
      <w:proofErr w:type="spellStart"/>
      <w:r w:rsidRPr="00624494">
        <w:rPr>
          <w:rFonts w:ascii="Times New Roman" w:hAnsi="Times New Roman" w:cs="Times New Roman"/>
          <w:sz w:val="28"/>
          <w:szCs w:val="28"/>
        </w:rPr>
        <w:t>Rodriguez-Miguelez</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Lima-Cabello</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Martínez-Flórez</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Almar</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Cuevas</w:t>
      </w:r>
      <w:proofErr w:type="spellEnd"/>
      <w:r w:rsidRPr="00624494">
        <w:rPr>
          <w:rFonts w:ascii="Times New Roman" w:hAnsi="Times New Roman" w:cs="Times New Roman"/>
          <w:sz w:val="28"/>
          <w:szCs w:val="28"/>
        </w:rPr>
        <w:t xml:space="preserve"> MJ, </w:t>
      </w:r>
      <w:proofErr w:type="spellStart"/>
      <w:r w:rsidRPr="00624494">
        <w:rPr>
          <w:rFonts w:ascii="Times New Roman" w:hAnsi="Times New Roman" w:cs="Times New Roman"/>
          <w:sz w:val="28"/>
          <w:szCs w:val="28"/>
        </w:rPr>
        <w:t>González-Gallego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Hypoxia-inducible</w:t>
      </w:r>
      <w:proofErr w:type="spellEnd"/>
      <w:r w:rsidRPr="00624494">
        <w:rPr>
          <w:rFonts w:ascii="Times New Roman" w:hAnsi="Times New Roman" w:cs="Times New Roman"/>
          <w:sz w:val="28"/>
          <w:szCs w:val="28"/>
        </w:rPr>
        <w:t xml:space="preserve"> factor-1 </w:t>
      </w:r>
      <w:proofErr w:type="spellStart"/>
      <w:r w:rsidRPr="00624494">
        <w:rPr>
          <w:rFonts w:ascii="Times New Roman" w:hAnsi="Times New Roman" w:cs="Times New Roman"/>
          <w:sz w:val="28"/>
          <w:szCs w:val="28"/>
        </w:rPr>
        <w:t>modulates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expression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growth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factor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induced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eccentric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Appl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(1985). 2015 </w:t>
      </w:r>
      <w:proofErr w:type="spellStart"/>
      <w:r w:rsidRPr="00624494">
        <w:rPr>
          <w:rFonts w:ascii="Times New Roman" w:hAnsi="Times New Roman" w:cs="Times New Roman"/>
          <w:sz w:val="28"/>
          <w:szCs w:val="28"/>
        </w:rPr>
        <w:t>Apr</w:t>
      </w:r>
      <w:proofErr w:type="spellEnd"/>
      <w:r w:rsidRPr="00624494">
        <w:rPr>
          <w:rFonts w:ascii="Times New Roman" w:hAnsi="Times New Roman" w:cs="Times New Roman"/>
          <w:sz w:val="28"/>
          <w:szCs w:val="28"/>
        </w:rPr>
        <w:t xml:space="preserve"> 15;118(8):1075-83.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10.1152/japplphysiol.00780.2014.</w:t>
      </w:r>
    </w:p>
    <w:p w14:paraId="2C2405E1" w14:textId="77777777" w:rsidR="0033682C" w:rsidRPr="00624494" w:rsidRDefault="0033682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82. </w:t>
      </w:r>
      <w:proofErr w:type="spellStart"/>
      <w:r w:rsidRPr="00624494">
        <w:rPr>
          <w:rFonts w:ascii="Times New Roman" w:hAnsi="Times New Roman" w:cs="Times New Roman"/>
          <w:sz w:val="28"/>
          <w:szCs w:val="28"/>
        </w:rPr>
        <w:t>Lavier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Beaumann</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Menétrey</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Bouzourène</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Rosenblatt-Velin</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Pialoux</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Mazzolai</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Peyter</w:t>
      </w:r>
      <w:proofErr w:type="spellEnd"/>
      <w:r w:rsidRPr="00624494">
        <w:rPr>
          <w:rFonts w:ascii="Times New Roman" w:hAnsi="Times New Roman" w:cs="Times New Roman"/>
          <w:sz w:val="28"/>
          <w:szCs w:val="28"/>
        </w:rPr>
        <w:t xml:space="preserve"> AC, </w:t>
      </w:r>
      <w:proofErr w:type="spellStart"/>
      <w:r w:rsidRPr="00624494">
        <w:rPr>
          <w:rFonts w:ascii="Times New Roman" w:hAnsi="Times New Roman" w:cs="Times New Roman"/>
          <w:sz w:val="28"/>
          <w:szCs w:val="28"/>
        </w:rPr>
        <w:t>Pellegrin</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Millet</w:t>
      </w:r>
      <w:proofErr w:type="spellEnd"/>
      <w:r w:rsidRPr="00624494">
        <w:rPr>
          <w:rFonts w:ascii="Times New Roman" w:hAnsi="Times New Roman" w:cs="Times New Roman"/>
          <w:sz w:val="28"/>
          <w:szCs w:val="28"/>
        </w:rPr>
        <w:t xml:space="preserve"> GP. </w:t>
      </w:r>
      <w:proofErr w:type="spellStart"/>
      <w:r w:rsidRPr="00624494">
        <w:rPr>
          <w:rFonts w:ascii="Times New Roman" w:hAnsi="Times New Roman" w:cs="Times New Roman"/>
          <w:sz w:val="28"/>
          <w:szCs w:val="28"/>
        </w:rPr>
        <w:t>High-intensity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hypoxia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improves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increased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bioavailability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C57BL/6 </w:t>
      </w:r>
      <w:proofErr w:type="spellStart"/>
      <w:r w:rsidRPr="00624494">
        <w:rPr>
          <w:rFonts w:ascii="Times New Roman" w:hAnsi="Times New Roman" w:cs="Times New Roman"/>
          <w:sz w:val="28"/>
          <w:szCs w:val="28"/>
        </w:rPr>
        <w:t>mice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Acta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Oxf</w:t>
      </w:r>
      <w:proofErr w:type="spellEnd"/>
      <w:r w:rsidRPr="00624494">
        <w:rPr>
          <w:rFonts w:ascii="Times New Roman" w:hAnsi="Times New Roman" w:cs="Times New Roman"/>
          <w:sz w:val="28"/>
          <w:szCs w:val="28"/>
        </w:rPr>
        <w:t xml:space="preserve">). 2021 Oct;233(2):e13700.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10.1111/apha.13700.</w:t>
      </w:r>
    </w:p>
    <w:p w14:paraId="7D02499F" w14:textId="77777777" w:rsidR="0033682C" w:rsidRPr="00624494" w:rsidRDefault="0033682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83. </w:t>
      </w:r>
      <w:proofErr w:type="spellStart"/>
      <w:r w:rsidRPr="00624494">
        <w:rPr>
          <w:rFonts w:ascii="Times New Roman" w:hAnsi="Times New Roman" w:cs="Times New Roman"/>
          <w:sz w:val="28"/>
          <w:szCs w:val="28"/>
        </w:rPr>
        <w:t>Gao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Pan</w:t>
      </w:r>
      <w:proofErr w:type="spellEnd"/>
      <w:r w:rsidRPr="00624494">
        <w:rPr>
          <w:rFonts w:ascii="Times New Roman" w:hAnsi="Times New Roman" w:cs="Times New Roman"/>
          <w:sz w:val="28"/>
          <w:szCs w:val="28"/>
        </w:rPr>
        <w:t xml:space="preserve"> X, </w:t>
      </w:r>
      <w:proofErr w:type="spellStart"/>
      <w:r w:rsidRPr="00624494">
        <w:rPr>
          <w:rFonts w:ascii="Times New Roman" w:hAnsi="Times New Roman" w:cs="Times New Roman"/>
          <w:sz w:val="28"/>
          <w:szCs w:val="28"/>
        </w:rPr>
        <w:t>Li</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Chatterjee</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Xiao</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Protects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Against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Metabolic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Cardiovasc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Transl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2022 Jun;15(3):604-620.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10.1007/s12265-021-10171-3.</w:t>
      </w:r>
    </w:p>
    <w:p w14:paraId="178ACAB0" w14:textId="77777777" w:rsidR="009258BA" w:rsidRPr="00624494" w:rsidRDefault="009258B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84. </w:t>
      </w:r>
      <w:proofErr w:type="spellStart"/>
      <w:r w:rsidRPr="00624494">
        <w:rPr>
          <w:rFonts w:ascii="Times New Roman" w:hAnsi="Times New Roman" w:cs="Times New Roman"/>
          <w:sz w:val="28"/>
          <w:szCs w:val="28"/>
        </w:rPr>
        <w:t>Janaszak-Jasiecka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Płoska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Wierońska</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Dobrucki</w:t>
      </w:r>
      <w:proofErr w:type="spellEnd"/>
      <w:r w:rsidRPr="00624494">
        <w:rPr>
          <w:rFonts w:ascii="Times New Roman" w:hAnsi="Times New Roman" w:cs="Times New Roman"/>
          <w:sz w:val="28"/>
          <w:szCs w:val="28"/>
        </w:rPr>
        <w:t xml:space="preserve"> LW, </w:t>
      </w:r>
      <w:proofErr w:type="spellStart"/>
      <w:r w:rsidRPr="00624494">
        <w:rPr>
          <w:rFonts w:ascii="Times New Roman" w:hAnsi="Times New Roman" w:cs="Times New Roman"/>
          <w:sz w:val="28"/>
          <w:szCs w:val="28"/>
        </w:rPr>
        <w:t>Kalinowski</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eNOS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uncoupling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molecular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mechanisms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potential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therapeutic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targets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Lett</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9;28(1):21.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10.1186/s11658-023-00423-2.</w:t>
      </w:r>
    </w:p>
    <w:p w14:paraId="428E7989" w14:textId="77777777" w:rsidR="009258BA" w:rsidRPr="00624494" w:rsidRDefault="009258B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85. </w:t>
      </w:r>
      <w:proofErr w:type="spellStart"/>
      <w:r w:rsidRPr="00624494">
        <w:rPr>
          <w:rFonts w:ascii="Times New Roman" w:hAnsi="Times New Roman" w:cs="Times New Roman"/>
          <w:sz w:val="28"/>
          <w:szCs w:val="28"/>
        </w:rPr>
        <w:t>Donato</w:t>
      </w:r>
      <w:proofErr w:type="spellEnd"/>
      <w:r w:rsidRPr="00624494">
        <w:rPr>
          <w:rFonts w:ascii="Times New Roman" w:hAnsi="Times New Roman" w:cs="Times New Roman"/>
          <w:sz w:val="28"/>
          <w:szCs w:val="28"/>
        </w:rPr>
        <w:t xml:space="preserve"> AJ, </w:t>
      </w:r>
      <w:proofErr w:type="spellStart"/>
      <w:r w:rsidRPr="00624494">
        <w:rPr>
          <w:rFonts w:ascii="Times New Roman" w:hAnsi="Times New Roman" w:cs="Times New Roman"/>
          <w:sz w:val="28"/>
          <w:szCs w:val="28"/>
        </w:rPr>
        <w:t>Machin</w:t>
      </w:r>
      <w:proofErr w:type="spellEnd"/>
      <w:r w:rsidRPr="00624494">
        <w:rPr>
          <w:rFonts w:ascii="Times New Roman" w:hAnsi="Times New Roman" w:cs="Times New Roman"/>
          <w:sz w:val="28"/>
          <w:szCs w:val="28"/>
        </w:rPr>
        <w:t xml:space="preserve"> DR, </w:t>
      </w:r>
      <w:proofErr w:type="spellStart"/>
      <w:r w:rsidRPr="00624494">
        <w:rPr>
          <w:rFonts w:ascii="Times New Roman" w:hAnsi="Times New Roman" w:cs="Times New Roman"/>
          <w:sz w:val="28"/>
          <w:szCs w:val="28"/>
        </w:rPr>
        <w:t>Lesniewski</w:t>
      </w:r>
      <w:proofErr w:type="spellEnd"/>
      <w:r w:rsidRPr="00624494">
        <w:rPr>
          <w:rFonts w:ascii="Times New Roman" w:hAnsi="Times New Roman" w:cs="Times New Roman"/>
          <w:sz w:val="28"/>
          <w:szCs w:val="28"/>
        </w:rPr>
        <w:t xml:space="preserve"> LA. </w:t>
      </w:r>
      <w:proofErr w:type="spellStart"/>
      <w:r w:rsidRPr="00624494">
        <w:rPr>
          <w:rFonts w:ascii="Times New Roman" w:hAnsi="Times New Roman" w:cs="Times New Roman"/>
          <w:sz w:val="28"/>
          <w:szCs w:val="28"/>
        </w:rPr>
        <w:t>Mechanisms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Dysfunction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Aging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Vasculature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Age-Related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2018 </w:t>
      </w:r>
      <w:proofErr w:type="spellStart"/>
      <w:r w:rsidRPr="00624494">
        <w:rPr>
          <w:rFonts w:ascii="Times New Roman" w:hAnsi="Times New Roman" w:cs="Times New Roman"/>
          <w:sz w:val="28"/>
          <w:szCs w:val="28"/>
        </w:rPr>
        <w:t>Sep</w:t>
      </w:r>
      <w:proofErr w:type="spellEnd"/>
      <w:r w:rsidRPr="00624494">
        <w:rPr>
          <w:rFonts w:ascii="Times New Roman" w:hAnsi="Times New Roman" w:cs="Times New Roman"/>
          <w:sz w:val="28"/>
          <w:szCs w:val="28"/>
        </w:rPr>
        <w:t xml:space="preserve"> 14;123(7):825-848.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10.1161/CIRCRESAHA.118.312563.</w:t>
      </w:r>
    </w:p>
    <w:p w14:paraId="6ED94E10" w14:textId="35183E37" w:rsidR="009258BA" w:rsidRPr="00624494" w:rsidRDefault="009258B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86. </w:t>
      </w:r>
      <w:proofErr w:type="spellStart"/>
      <w:r w:rsidRPr="00624494">
        <w:rPr>
          <w:rFonts w:ascii="Times New Roman" w:hAnsi="Times New Roman" w:cs="Times New Roman"/>
          <w:sz w:val="28"/>
          <w:szCs w:val="28"/>
        </w:rPr>
        <w:t>Somani</w:t>
      </w:r>
      <w:proofErr w:type="spellEnd"/>
      <w:r w:rsidRPr="00624494">
        <w:rPr>
          <w:rFonts w:ascii="Times New Roman" w:hAnsi="Times New Roman" w:cs="Times New Roman"/>
          <w:sz w:val="28"/>
          <w:szCs w:val="28"/>
        </w:rPr>
        <w:t xml:space="preserve"> YB, </w:t>
      </w:r>
      <w:proofErr w:type="spellStart"/>
      <w:r w:rsidRPr="00624494">
        <w:rPr>
          <w:rFonts w:ascii="Times New Roman" w:hAnsi="Times New Roman" w:cs="Times New Roman"/>
          <w:sz w:val="28"/>
          <w:szCs w:val="28"/>
        </w:rPr>
        <w:t>Pawelczyk</w:t>
      </w:r>
      <w:proofErr w:type="spellEnd"/>
      <w:r w:rsidRPr="00624494">
        <w:rPr>
          <w:rFonts w:ascii="Times New Roman" w:hAnsi="Times New Roman" w:cs="Times New Roman"/>
          <w:sz w:val="28"/>
          <w:szCs w:val="28"/>
        </w:rPr>
        <w:t xml:space="preserve"> JA, </w:t>
      </w:r>
      <w:proofErr w:type="spellStart"/>
      <w:r w:rsidRPr="00624494">
        <w:rPr>
          <w:rFonts w:ascii="Times New Roman" w:hAnsi="Times New Roman" w:cs="Times New Roman"/>
          <w:sz w:val="28"/>
          <w:szCs w:val="28"/>
        </w:rPr>
        <w:t>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Souza</w:t>
      </w:r>
      <w:proofErr w:type="spellEnd"/>
      <w:r w:rsidRPr="00624494">
        <w:rPr>
          <w:rFonts w:ascii="Times New Roman" w:hAnsi="Times New Roman" w:cs="Times New Roman"/>
          <w:sz w:val="28"/>
          <w:szCs w:val="28"/>
        </w:rPr>
        <w:t xml:space="preserve"> MJ, </w:t>
      </w:r>
      <w:proofErr w:type="spellStart"/>
      <w:r w:rsidRPr="00624494">
        <w:rPr>
          <w:rFonts w:ascii="Times New Roman" w:hAnsi="Times New Roman" w:cs="Times New Roman"/>
          <w:sz w:val="28"/>
          <w:szCs w:val="28"/>
        </w:rPr>
        <w:t>Kris-Etherton</w:t>
      </w:r>
      <w:proofErr w:type="spellEnd"/>
      <w:r w:rsidRPr="00624494">
        <w:rPr>
          <w:rFonts w:ascii="Times New Roman" w:hAnsi="Times New Roman" w:cs="Times New Roman"/>
          <w:sz w:val="28"/>
          <w:szCs w:val="28"/>
        </w:rPr>
        <w:t xml:space="preserve"> PM, </w:t>
      </w:r>
      <w:proofErr w:type="spellStart"/>
      <w:r w:rsidRPr="00624494">
        <w:rPr>
          <w:rFonts w:ascii="Times New Roman" w:hAnsi="Times New Roman" w:cs="Times New Roman"/>
          <w:sz w:val="28"/>
          <w:szCs w:val="28"/>
        </w:rPr>
        <w:t>Proctor</w:t>
      </w:r>
      <w:proofErr w:type="spellEnd"/>
      <w:r w:rsidRPr="00624494">
        <w:rPr>
          <w:rFonts w:ascii="Times New Roman" w:hAnsi="Times New Roman" w:cs="Times New Roman"/>
          <w:sz w:val="28"/>
          <w:szCs w:val="28"/>
        </w:rPr>
        <w:t xml:space="preserve"> DN. </w:t>
      </w:r>
      <w:proofErr w:type="spellStart"/>
      <w:r w:rsidRPr="00624494">
        <w:rPr>
          <w:rFonts w:ascii="Times New Roman" w:hAnsi="Times New Roman" w:cs="Times New Roman"/>
          <w:sz w:val="28"/>
          <w:szCs w:val="28"/>
        </w:rPr>
        <w:t>Aging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women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their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endothelium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probing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relative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estrogen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vasodilator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Am</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2019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1;317(2):H395-H404.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10.1152/ajpheart.00430.2018.</w:t>
      </w:r>
    </w:p>
    <w:p w14:paraId="7884C589" w14:textId="77777777" w:rsidR="00BD3612" w:rsidRPr="00624494" w:rsidRDefault="00BD361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86. </w:t>
      </w:r>
      <w:proofErr w:type="spellStart"/>
      <w:r w:rsidRPr="00624494">
        <w:rPr>
          <w:rFonts w:ascii="Times New Roman" w:hAnsi="Times New Roman" w:cs="Times New Roman"/>
          <w:sz w:val="28"/>
          <w:szCs w:val="28"/>
        </w:rPr>
        <w:t>Gonzalez</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Townsend</w:t>
      </w:r>
      <w:proofErr w:type="spellEnd"/>
      <w:r w:rsidRPr="00624494">
        <w:rPr>
          <w:rFonts w:ascii="Times New Roman" w:hAnsi="Times New Roman" w:cs="Times New Roman"/>
          <w:sz w:val="28"/>
          <w:szCs w:val="28"/>
        </w:rPr>
        <w:t xml:space="preserve"> JR, </w:t>
      </w:r>
      <w:proofErr w:type="spellStart"/>
      <w:r w:rsidRPr="00624494">
        <w:rPr>
          <w:rFonts w:ascii="Times New Roman" w:hAnsi="Times New Roman" w:cs="Times New Roman"/>
          <w:sz w:val="28"/>
          <w:szCs w:val="28"/>
        </w:rPr>
        <w:t>Pinzone</w:t>
      </w:r>
      <w:proofErr w:type="spellEnd"/>
      <w:r w:rsidRPr="00624494">
        <w:rPr>
          <w:rFonts w:ascii="Times New Roman" w:hAnsi="Times New Roman" w:cs="Times New Roman"/>
          <w:sz w:val="28"/>
          <w:szCs w:val="28"/>
        </w:rPr>
        <w:t xml:space="preserve"> AG, </w:t>
      </w:r>
      <w:proofErr w:type="spellStart"/>
      <w:r w:rsidRPr="00624494">
        <w:rPr>
          <w:rFonts w:ascii="Times New Roman" w:hAnsi="Times New Roman" w:cs="Times New Roman"/>
          <w:sz w:val="28"/>
          <w:szCs w:val="28"/>
        </w:rPr>
        <w:t>Hoffman</w:t>
      </w:r>
      <w:proofErr w:type="spellEnd"/>
      <w:r w:rsidRPr="00624494">
        <w:rPr>
          <w:rFonts w:ascii="Times New Roman" w:hAnsi="Times New Roman" w:cs="Times New Roman"/>
          <w:sz w:val="28"/>
          <w:szCs w:val="28"/>
        </w:rPr>
        <w:t xml:space="preserve"> JR. </w:t>
      </w:r>
      <w:proofErr w:type="spellStart"/>
      <w:r w:rsidRPr="00624494">
        <w:rPr>
          <w:rFonts w:ascii="Times New Roman" w:hAnsi="Times New Roman" w:cs="Times New Roman"/>
          <w:sz w:val="28"/>
          <w:szCs w:val="28"/>
        </w:rPr>
        <w:t>Supplementation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Precursors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Strength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Current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Literature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Nutrients</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Jan</w:t>
      </w:r>
      <w:proofErr w:type="spellEnd"/>
      <w:r w:rsidRPr="00624494">
        <w:rPr>
          <w:rFonts w:ascii="Times New Roman" w:hAnsi="Times New Roman" w:cs="Times New Roman"/>
          <w:sz w:val="28"/>
          <w:szCs w:val="28"/>
        </w:rPr>
        <w:t xml:space="preserve"> 28;15(3):660.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10.3390/nu15030660.</w:t>
      </w:r>
    </w:p>
    <w:p w14:paraId="189B2291" w14:textId="77777777" w:rsidR="00BD3612" w:rsidRPr="00624494" w:rsidRDefault="00BD361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87. </w:t>
      </w:r>
      <w:proofErr w:type="spellStart"/>
      <w:r w:rsidRPr="00624494">
        <w:rPr>
          <w:rFonts w:ascii="Times New Roman" w:hAnsi="Times New Roman" w:cs="Times New Roman"/>
          <w:sz w:val="28"/>
          <w:szCs w:val="28"/>
        </w:rPr>
        <w:t>d'Unienville</w:t>
      </w:r>
      <w:proofErr w:type="spellEnd"/>
      <w:r w:rsidRPr="00624494">
        <w:rPr>
          <w:rFonts w:ascii="Times New Roman" w:hAnsi="Times New Roman" w:cs="Times New Roman"/>
          <w:sz w:val="28"/>
          <w:szCs w:val="28"/>
        </w:rPr>
        <w:t xml:space="preserve"> NMA, </w:t>
      </w:r>
      <w:proofErr w:type="spellStart"/>
      <w:r w:rsidRPr="00624494">
        <w:rPr>
          <w:rFonts w:ascii="Times New Roman" w:hAnsi="Times New Roman" w:cs="Times New Roman"/>
          <w:sz w:val="28"/>
          <w:szCs w:val="28"/>
        </w:rPr>
        <w:t>Blake</w:t>
      </w:r>
      <w:proofErr w:type="spellEnd"/>
      <w:r w:rsidRPr="00624494">
        <w:rPr>
          <w:rFonts w:ascii="Times New Roman" w:hAnsi="Times New Roman" w:cs="Times New Roman"/>
          <w:sz w:val="28"/>
          <w:szCs w:val="28"/>
        </w:rPr>
        <w:t xml:space="preserve"> HT, </w:t>
      </w:r>
      <w:proofErr w:type="spellStart"/>
      <w:r w:rsidRPr="00624494">
        <w:rPr>
          <w:rFonts w:ascii="Times New Roman" w:hAnsi="Times New Roman" w:cs="Times New Roman"/>
          <w:sz w:val="28"/>
          <w:szCs w:val="28"/>
        </w:rPr>
        <w:t>Coates</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Hill</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Nelson</w:t>
      </w:r>
      <w:proofErr w:type="spellEnd"/>
      <w:r w:rsidRPr="00624494">
        <w:rPr>
          <w:rFonts w:ascii="Times New Roman" w:hAnsi="Times New Roman" w:cs="Times New Roman"/>
          <w:sz w:val="28"/>
          <w:szCs w:val="28"/>
        </w:rPr>
        <w:t xml:space="preserve"> MJ, </w:t>
      </w:r>
      <w:proofErr w:type="spellStart"/>
      <w:r w:rsidRPr="00624494">
        <w:rPr>
          <w:rFonts w:ascii="Times New Roman" w:hAnsi="Times New Roman" w:cs="Times New Roman"/>
          <w:sz w:val="28"/>
          <w:szCs w:val="28"/>
        </w:rPr>
        <w:t>Buckley</w:t>
      </w:r>
      <w:proofErr w:type="spellEnd"/>
      <w:r w:rsidRPr="00624494">
        <w:rPr>
          <w:rFonts w:ascii="Times New Roman" w:hAnsi="Times New Roman" w:cs="Times New Roman"/>
          <w:sz w:val="28"/>
          <w:szCs w:val="28"/>
        </w:rPr>
        <w:t xml:space="preserve"> JD. </w:t>
      </w:r>
      <w:proofErr w:type="spellStart"/>
      <w:r w:rsidRPr="00624494">
        <w:rPr>
          <w:rFonts w:ascii="Times New Roman" w:hAnsi="Times New Roman" w:cs="Times New Roman"/>
          <w:sz w:val="28"/>
          <w:szCs w:val="28"/>
        </w:rPr>
        <w:t>Effect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sources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polyphenols</w:t>
      </w:r>
      <w:proofErr w:type="spellEnd"/>
      <w:r w:rsidRPr="00624494">
        <w:rPr>
          <w:rFonts w:ascii="Times New Roman" w:hAnsi="Times New Roman" w:cs="Times New Roman"/>
          <w:sz w:val="28"/>
          <w:szCs w:val="28"/>
        </w:rPr>
        <w:t>, L-</w:t>
      </w:r>
      <w:proofErr w:type="spellStart"/>
      <w:r w:rsidRPr="00624494">
        <w:rPr>
          <w:rFonts w:ascii="Times New Roman" w:hAnsi="Times New Roman" w:cs="Times New Roman"/>
          <w:sz w:val="28"/>
          <w:szCs w:val="28"/>
        </w:rPr>
        <w:t>arginine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L-</w:t>
      </w:r>
      <w:proofErr w:type="spellStart"/>
      <w:r w:rsidRPr="00624494">
        <w:rPr>
          <w:rFonts w:ascii="Times New Roman" w:hAnsi="Times New Roman" w:cs="Times New Roman"/>
          <w:sz w:val="28"/>
          <w:szCs w:val="28"/>
        </w:rPr>
        <w:t>citrulline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endurance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meta-analysis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randomised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controlled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trials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Int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Soc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Sports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2021 </w:t>
      </w:r>
      <w:proofErr w:type="spellStart"/>
      <w:r w:rsidRPr="00624494">
        <w:rPr>
          <w:rFonts w:ascii="Times New Roman" w:hAnsi="Times New Roman" w:cs="Times New Roman"/>
          <w:sz w:val="28"/>
          <w:szCs w:val="28"/>
        </w:rPr>
        <w:t>Dec</w:t>
      </w:r>
      <w:proofErr w:type="spellEnd"/>
      <w:r w:rsidRPr="00624494">
        <w:rPr>
          <w:rFonts w:ascii="Times New Roman" w:hAnsi="Times New Roman" w:cs="Times New Roman"/>
          <w:sz w:val="28"/>
          <w:szCs w:val="28"/>
        </w:rPr>
        <w:t xml:space="preserve"> 29;18(1):76.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10.1186/s12970-021-00472-y.</w:t>
      </w:r>
    </w:p>
    <w:p w14:paraId="1289C9A7" w14:textId="64F539BD" w:rsidR="00BD3612" w:rsidRPr="00624494" w:rsidRDefault="00BD361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88. </w:t>
      </w:r>
      <w:proofErr w:type="spellStart"/>
      <w:r w:rsidRPr="00624494">
        <w:rPr>
          <w:rFonts w:ascii="Times New Roman" w:hAnsi="Times New Roman" w:cs="Times New Roman"/>
          <w:sz w:val="28"/>
          <w:szCs w:val="28"/>
        </w:rPr>
        <w:t>Najjar</w:t>
      </w:r>
      <w:proofErr w:type="spellEnd"/>
      <w:r w:rsidRPr="00624494">
        <w:rPr>
          <w:rFonts w:ascii="Times New Roman" w:hAnsi="Times New Roman" w:cs="Times New Roman"/>
          <w:sz w:val="28"/>
          <w:szCs w:val="28"/>
        </w:rPr>
        <w:t xml:space="preserve"> RS, </w:t>
      </w:r>
      <w:proofErr w:type="spellStart"/>
      <w:r w:rsidRPr="00624494">
        <w:rPr>
          <w:rFonts w:ascii="Times New Roman" w:hAnsi="Times New Roman" w:cs="Times New Roman"/>
          <w:sz w:val="28"/>
          <w:szCs w:val="28"/>
        </w:rPr>
        <w:t>Mu</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Feresin</w:t>
      </w:r>
      <w:proofErr w:type="spellEnd"/>
      <w:r w:rsidRPr="00624494">
        <w:rPr>
          <w:rFonts w:ascii="Times New Roman" w:hAnsi="Times New Roman" w:cs="Times New Roman"/>
          <w:sz w:val="28"/>
          <w:szCs w:val="28"/>
        </w:rPr>
        <w:t xml:space="preserve"> RG. </w:t>
      </w:r>
      <w:proofErr w:type="spellStart"/>
      <w:r w:rsidRPr="00624494">
        <w:rPr>
          <w:rFonts w:ascii="Times New Roman" w:hAnsi="Times New Roman" w:cs="Times New Roman"/>
          <w:sz w:val="28"/>
          <w:szCs w:val="28"/>
        </w:rPr>
        <w:t>Blueberry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Polyphenols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Increase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Attenuate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Angiotensin</w:t>
      </w:r>
      <w:proofErr w:type="spellEnd"/>
      <w:r w:rsidRPr="00624494">
        <w:rPr>
          <w:rFonts w:ascii="Times New Roman" w:hAnsi="Times New Roman" w:cs="Times New Roman"/>
          <w:sz w:val="28"/>
          <w:szCs w:val="28"/>
        </w:rPr>
        <w:t xml:space="preserve"> II-</w:t>
      </w:r>
      <w:proofErr w:type="spellStart"/>
      <w:r w:rsidRPr="00624494">
        <w:rPr>
          <w:rFonts w:ascii="Times New Roman" w:hAnsi="Times New Roman" w:cs="Times New Roman"/>
          <w:sz w:val="28"/>
          <w:szCs w:val="28"/>
        </w:rPr>
        <w:t>Induced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Oxidative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Stress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Inflammatory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Signaling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Human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Aortic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Antioxidants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Basel</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23;11(4):616. </w:t>
      </w:r>
    </w:p>
    <w:p w14:paraId="4B09CF41" w14:textId="5C97DF44" w:rsidR="00BD3612" w:rsidRPr="00624494" w:rsidRDefault="00BD3612"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89. </w:t>
      </w:r>
      <w:proofErr w:type="spellStart"/>
      <w:r w:rsidRPr="00624494">
        <w:rPr>
          <w:rFonts w:ascii="Times New Roman" w:hAnsi="Times New Roman" w:cs="Times New Roman"/>
          <w:sz w:val="28"/>
          <w:szCs w:val="28"/>
        </w:rPr>
        <w:t>Varadharaj</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Kelly</w:t>
      </w:r>
      <w:proofErr w:type="spellEnd"/>
      <w:r w:rsidRPr="00624494">
        <w:rPr>
          <w:rFonts w:ascii="Times New Roman" w:hAnsi="Times New Roman" w:cs="Times New Roman"/>
          <w:sz w:val="28"/>
          <w:szCs w:val="28"/>
        </w:rPr>
        <w:t xml:space="preserve"> OJ, </w:t>
      </w:r>
      <w:proofErr w:type="spellStart"/>
      <w:r w:rsidRPr="00624494">
        <w:rPr>
          <w:rFonts w:ascii="Times New Roman" w:hAnsi="Times New Roman" w:cs="Times New Roman"/>
          <w:sz w:val="28"/>
          <w:szCs w:val="28"/>
        </w:rPr>
        <w:t>Khayat</w:t>
      </w:r>
      <w:proofErr w:type="spellEnd"/>
      <w:r w:rsidRPr="00624494">
        <w:rPr>
          <w:rFonts w:ascii="Times New Roman" w:hAnsi="Times New Roman" w:cs="Times New Roman"/>
          <w:sz w:val="28"/>
          <w:szCs w:val="28"/>
        </w:rPr>
        <w:t xml:space="preserve"> RN, </w:t>
      </w:r>
      <w:proofErr w:type="spellStart"/>
      <w:r w:rsidRPr="00624494">
        <w:rPr>
          <w:rFonts w:ascii="Times New Roman" w:hAnsi="Times New Roman" w:cs="Times New Roman"/>
          <w:sz w:val="28"/>
          <w:szCs w:val="28"/>
        </w:rPr>
        <w:t>Kumar</w:t>
      </w:r>
      <w:proofErr w:type="spellEnd"/>
      <w:r w:rsidRPr="00624494">
        <w:rPr>
          <w:rFonts w:ascii="Times New Roman" w:hAnsi="Times New Roman" w:cs="Times New Roman"/>
          <w:sz w:val="28"/>
          <w:szCs w:val="28"/>
        </w:rPr>
        <w:t xml:space="preserve"> PS, </w:t>
      </w:r>
      <w:proofErr w:type="spellStart"/>
      <w:r w:rsidRPr="00624494">
        <w:rPr>
          <w:rFonts w:ascii="Times New Roman" w:hAnsi="Times New Roman" w:cs="Times New Roman"/>
          <w:sz w:val="28"/>
          <w:szCs w:val="28"/>
        </w:rPr>
        <w:t>Ahmed</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Zweier</w:t>
      </w:r>
      <w:proofErr w:type="spellEnd"/>
      <w:r w:rsidRPr="00624494">
        <w:rPr>
          <w:rFonts w:ascii="Times New Roman" w:hAnsi="Times New Roman" w:cs="Times New Roman"/>
          <w:sz w:val="28"/>
          <w:szCs w:val="28"/>
        </w:rPr>
        <w:t xml:space="preserve"> JL.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Antioxidants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Preservation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Modulation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Cardiovasc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2017 </w:t>
      </w:r>
      <w:proofErr w:type="spellStart"/>
      <w:r w:rsidRPr="00624494">
        <w:rPr>
          <w:rFonts w:ascii="Times New Roman" w:hAnsi="Times New Roman" w:cs="Times New Roman"/>
          <w:sz w:val="28"/>
          <w:szCs w:val="28"/>
        </w:rPr>
        <w:t>Nov</w:t>
      </w:r>
      <w:proofErr w:type="spellEnd"/>
      <w:r w:rsidRPr="00624494">
        <w:rPr>
          <w:rFonts w:ascii="Times New Roman" w:hAnsi="Times New Roman" w:cs="Times New Roman"/>
          <w:sz w:val="28"/>
          <w:szCs w:val="28"/>
        </w:rPr>
        <w:t xml:space="preserve"> 1;4:64. </w:t>
      </w:r>
    </w:p>
    <w:p w14:paraId="09FC83D9" w14:textId="77777777"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90. </w:t>
      </w:r>
      <w:proofErr w:type="spellStart"/>
      <w:r w:rsidRPr="00624494">
        <w:rPr>
          <w:rFonts w:ascii="Times New Roman" w:hAnsi="Times New Roman" w:cs="Times New Roman"/>
          <w:sz w:val="28"/>
          <w:szCs w:val="28"/>
        </w:rPr>
        <w:t>Brkić</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Bošnir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Bevardi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Bošković</w:t>
      </w:r>
      <w:proofErr w:type="spellEnd"/>
      <w:r w:rsidRPr="00624494">
        <w:rPr>
          <w:rFonts w:ascii="Times New Roman" w:hAnsi="Times New Roman" w:cs="Times New Roman"/>
          <w:sz w:val="28"/>
          <w:szCs w:val="28"/>
        </w:rPr>
        <w:t xml:space="preserve"> AG, </w:t>
      </w:r>
      <w:proofErr w:type="spellStart"/>
      <w:r w:rsidRPr="00624494">
        <w:rPr>
          <w:rFonts w:ascii="Times New Roman" w:hAnsi="Times New Roman" w:cs="Times New Roman"/>
          <w:sz w:val="28"/>
          <w:szCs w:val="28"/>
        </w:rPr>
        <w:t>Miloš</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Lasić</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Krivohlavek</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Racz</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Ćuić</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Trstenjak</w:t>
      </w:r>
      <w:proofErr w:type="spellEnd"/>
      <w:r w:rsidRPr="00624494">
        <w:rPr>
          <w:rFonts w:ascii="Times New Roman" w:hAnsi="Times New Roman" w:cs="Times New Roman"/>
          <w:sz w:val="28"/>
          <w:szCs w:val="28"/>
        </w:rPr>
        <w:t xml:space="preserve"> NU. NITRATE IN LEAFY GREEN VEGETABLES AND ESTIMATED INTAKE. </w:t>
      </w:r>
      <w:proofErr w:type="spellStart"/>
      <w:r w:rsidRPr="00624494">
        <w:rPr>
          <w:rFonts w:ascii="Times New Roman" w:hAnsi="Times New Roman" w:cs="Times New Roman"/>
          <w:sz w:val="28"/>
          <w:szCs w:val="28"/>
        </w:rPr>
        <w:t>Afr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Tradit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Complement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Altern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2017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1;14(3):31-41.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10.21010/ajtcam.v14i3.4.</w:t>
      </w:r>
    </w:p>
    <w:p w14:paraId="375ACAF6" w14:textId="77777777"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91. </w:t>
      </w:r>
      <w:proofErr w:type="spellStart"/>
      <w:r w:rsidRPr="00624494">
        <w:rPr>
          <w:rFonts w:ascii="Times New Roman" w:hAnsi="Times New Roman" w:cs="Times New Roman"/>
          <w:sz w:val="28"/>
          <w:szCs w:val="28"/>
        </w:rPr>
        <w:t>Luetic</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Knezovic</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Jurcic</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Majic</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Tripkovic</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Sutlovic</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Leafy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Vegetable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Potential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Foods</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Apr</w:t>
      </w:r>
      <w:proofErr w:type="spellEnd"/>
      <w:r w:rsidRPr="00624494">
        <w:rPr>
          <w:rFonts w:ascii="Times New Roman" w:hAnsi="Times New Roman" w:cs="Times New Roman"/>
          <w:sz w:val="28"/>
          <w:szCs w:val="28"/>
        </w:rPr>
        <w:t xml:space="preserve"> 15;12(8):1655.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10.3390/foods12081655.</w:t>
      </w:r>
    </w:p>
    <w:p w14:paraId="312922E0" w14:textId="77777777"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92. </w:t>
      </w:r>
      <w:proofErr w:type="spellStart"/>
      <w:r w:rsidRPr="00624494">
        <w:rPr>
          <w:rFonts w:ascii="Times New Roman" w:hAnsi="Times New Roman" w:cs="Times New Roman"/>
          <w:sz w:val="28"/>
          <w:szCs w:val="28"/>
        </w:rPr>
        <w:t>Ma</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Hu</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Feng</w:t>
      </w:r>
      <w:proofErr w:type="spellEnd"/>
      <w:r w:rsidRPr="00624494">
        <w:rPr>
          <w:rFonts w:ascii="Times New Roman" w:hAnsi="Times New Roman" w:cs="Times New Roman"/>
          <w:sz w:val="28"/>
          <w:szCs w:val="28"/>
        </w:rPr>
        <w:t xml:space="preserve"> X, </w:t>
      </w:r>
      <w:proofErr w:type="spellStart"/>
      <w:r w:rsidRPr="00624494">
        <w:rPr>
          <w:rFonts w:ascii="Times New Roman" w:hAnsi="Times New Roman" w:cs="Times New Roman"/>
          <w:sz w:val="28"/>
          <w:szCs w:val="28"/>
        </w:rPr>
        <w:t>Wang</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Aging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w:t>
      </w:r>
      <w:proofErr w:type="spellEnd"/>
      <w:r w:rsidRPr="00624494">
        <w:rPr>
          <w:rFonts w:ascii="Times New Roman" w:hAnsi="Times New Roman" w:cs="Times New Roman"/>
          <w:sz w:val="28"/>
          <w:szCs w:val="28"/>
        </w:rPr>
        <w:t xml:space="preserve">. 2018 </w:t>
      </w:r>
      <w:proofErr w:type="spellStart"/>
      <w:r w:rsidRPr="00624494">
        <w:rPr>
          <w:rFonts w:ascii="Times New Roman" w:hAnsi="Times New Roman" w:cs="Times New Roman"/>
          <w:sz w:val="28"/>
          <w:szCs w:val="28"/>
        </w:rPr>
        <w:t>Oct</w:t>
      </w:r>
      <w:proofErr w:type="spellEnd"/>
      <w:r w:rsidRPr="00624494">
        <w:rPr>
          <w:rFonts w:ascii="Times New Roman" w:hAnsi="Times New Roman" w:cs="Times New Roman"/>
          <w:sz w:val="28"/>
          <w:szCs w:val="28"/>
        </w:rPr>
        <w:t xml:space="preserve"> 1;9(5):938-945.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10.14336/AD.2017.1207.</w:t>
      </w:r>
    </w:p>
    <w:p w14:paraId="122BA73F" w14:textId="77777777"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93. </w:t>
      </w:r>
      <w:proofErr w:type="spellStart"/>
      <w:r w:rsidRPr="00624494">
        <w:rPr>
          <w:rFonts w:ascii="Times New Roman" w:hAnsi="Times New Roman" w:cs="Times New Roman"/>
          <w:sz w:val="28"/>
          <w:szCs w:val="28"/>
        </w:rPr>
        <w:t>Qu</w:t>
      </w:r>
      <w:proofErr w:type="spellEnd"/>
      <w:r w:rsidRPr="00624494">
        <w:rPr>
          <w:rFonts w:ascii="Times New Roman" w:hAnsi="Times New Roman" w:cs="Times New Roman"/>
          <w:sz w:val="28"/>
          <w:szCs w:val="28"/>
        </w:rPr>
        <w:t xml:space="preserve"> XM, </w:t>
      </w:r>
      <w:proofErr w:type="spellStart"/>
      <w:r w:rsidRPr="00624494">
        <w:rPr>
          <w:rFonts w:ascii="Times New Roman" w:hAnsi="Times New Roman" w:cs="Times New Roman"/>
          <w:sz w:val="28"/>
          <w:szCs w:val="28"/>
        </w:rPr>
        <w:t>Wu</w:t>
      </w:r>
      <w:proofErr w:type="spellEnd"/>
      <w:r w:rsidRPr="00624494">
        <w:rPr>
          <w:rFonts w:ascii="Times New Roman" w:hAnsi="Times New Roman" w:cs="Times New Roman"/>
          <w:sz w:val="28"/>
          <w:szCs w:val="28"/>
        </w:rPr>
        <w:t xml:space="preserve"> ZF, </w:t>
      </w:r>
      <w:proofErr w:type="spellStart"/>
      <w:r w:rsidRPr="00624494">
        <w:rPr>
          <w:rFonts w:ascii="Times New Roman" w:hAnsi="Times New Roman" w:cs="Times New Roman"/>
          <w:sz w:val="28"/>
          <w:szCs w:val="28"/>
        </w:rPr>
        <w:t>Pang</w:t>
      </w:r>
      <w:proofErr w:type="spellEnd"/>
      <w:r w:rsidRPr="00624494">
        <w:rPr>
          <w:rFonts w:ascii="Times New Roman" w:hAnsi="Times New Roman" w:cs="Times New Roman"/>
          <w:sz w:val="28"/>
          <w:szCs w:val="28"/>
        </w:rPr>
        <w:t xml:space="preserve"> BX, </w:t>
      </w:r>
      <w:proofErr w:type="spellStart"/>
      <w:r w:rsidRPr="00624494">
        <w:rPr>
          <w:rFonts w:ascii="Times New Roman" w:hAnsi="Times New Roman" w:cs="Times New Roman"/>
          <w:sz w:val="28"/>
          <w:szCs w:val="28"/>
        </w:rPr>
        <w:t>Jin</w:t>
      </w:r>
      <w:proofErr w:type="spellEnd"/>
      <w:r w:rsidRPr="00624494">
        <w:rPr>
          <w:rFonts w:ascii="Times New Roman" w:hAnsi="Times New Roman" w:cs="Times New Roman"/>
          <w:sz w:val="28"/>
          <w:szCs w:val="28"/>
        </w:rPr>
        <w:t xml:space="preserve"> LY, </w:t>
      </w:r>
      <w:proofErr w:type="spellStart"/>
      <w:r w:rsidRPr="00624494">
        <w:rPr>
          <w:rFonts w:ascii="Times New Roman" w:hAnsi="Times New Roman" w:cs="Times New Roman"/>
          <w:sz w:val="28"/>
          <w:szCs w:val="28"/>
        </w:rPr>
        <w:t>Qin</w:t>
      </w:r>
      <w:proofErr w:type="spellEnd"/>
      <w:r w:rsidRPr="00624494">
        <w:rPr>
          <w:rFonts w:ascii="Times New Roman" w:hAnsi="Times New Roman" w:cs="Times New Roman"/>
          <w:sz w:val="28"/>
          <w:szCs w:val="28"/>
        </w:rPr>
        <w:t xml:space="preserve"> LZ, </w:t>
      </w:r>
      <w:proofErr w:type="spellStart"/>
      <w:r w:rsidRPr="00624494">
        <w:rPr>
          <w:rFonts w:ascii="Times New Roman" w:hAnsi="Times New Roman" w:cs="Times New Roman"/>
          <w:sz w:val="28"/>
          <w:szCs w:val="28"/>
        </w:rPr>
        <w:t>Wang</w:t>
      </w:r>
      <w:proofErr w:type="spellEnd"/>
      <w:r w:rsidRPr="00624494">
        <w:rPr>
          <w:rFonts w:ascii="Times New Roman" w:hAnsi="Times New Roman" w:cs="Times New Roman"/>
          <w:sz w:val="28"/>
          <w:szCs w:val="28"/>
        </w:rPr>
        <w:t xml:space="preserve"> SL.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Salivary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Glands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Bacteria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Dent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2016 Dec;95(13):1452-1456.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10.1177/0022034516673019. </w:t>
      </w:r>
    </w:p>
    <w:p w14:paraId="2FBBD462" w14:textId="665A6F99"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94. </w:t>
      </w:r>
      <w:proofErr w:type="spellStart"/>
      <w:r w:rsidRPr="00624494">
        <w:rPr>
          <w:rFonts w:ascii="Times New Roman" w:hAnsi="Times New Roman" w:cs="Times New Roman"/>
          <w:sz w:val="28"/>
          <w:szCs w:val="28"/>
        </w:rPr>
        <w:t>Zweier</w:t>
      </w:r>
      <w:proofErr w:type="spellEnd"/>
      <w:r w:rsidRPr="00624494">
        <w:rPr>
          <w:rFonts w:ascii="Times New Roman" w:hAnsi="Times New Roman" w:cs="Times New Roman"/>
          <w:sz w:val="28"/>
          <w:szCs w:val="28"/>
        </w:rPr>
        <w:t xml:space="preserve"> JL, </w:t>
      </w:r>
      <w:proofErr w:type="spellStart"/>
      <w:r w:rsidRPr="00624494">
        <w:rPr>
          <w:rFonts w:ascii="Times New Roman" w:hAnsi="Times New Roman" w:cs="Times New Roman"/>
          <w:sz w:val="28"/>
          <w:szCs w:val="28"/>
        </w:rPr>
        <w:t>Li</w:t>
      </w:r>
      <w:proofErr w:type="spellEnd"/>
      <w:r w:rsidRPr="00624494">
        <w:rPr>
          <w:rFonts w:ascii="Times New Roman" w:hAnsi="Times New Roman" w:cs="Times New Roman"/>
          <w:sz w:val="28"/>
          <w:szCs w:val="28"/>
        </w:rPr>
        <w:t xml:space="preserve"> H, </w:t>
      </w:r>
      <w:proofErr w:type="spellStart"/>
      <w:r w:rsidRPr="00624494">
        <w:rPr>
          <w:rFonts w:ascii="Times New Roman" w:hAnsi="Times New Roman" w:cs="Times New Roman"/>
          <w:sz w:val="28"/>
          <w:szCs w:val="28"/>
        </w:rPr>
        <w:t>Samouilov</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Liu</w:t>
      </w:r>
      <w:proofErr w:type="spellEnd"/>
      <w:r w:rsidRPr="00624494">
        <w:rPr>
          <w:rFonts w:ascii="Times New Roman" w:hAnsi="Times New Roman" w:cs="Times New Roman"/>
          <w:sz w:val="28"/>
          <w:szCs w:val="28"/>
        </w:rPr>
        <w:t xml:space="preserve"> X. </w:t>
      </w:r>
      <w:proofErr w:type="spellStart"/>
      <w:r w:rsidRPr="00624494">
        <w:rPr>
          <w:rFonts w:ascii="Times New Roman" w:hAnsi="Times New Roman" w:cs="Times New Roman"/>
          <w:sz w:val="28"/>
          <w:szCs w:val="28"/>
        </w:rPr>
        <w:t>Mechanisms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reduction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vessel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wall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2010 </w:t>
      </w:r>
      <w:proofErr w:type="spellStart"/>
      <w:r w:rsidRPr="00624494">
        <w:rPr>
          <w:rFonts w:ascii="Times New Roman" w:hAnsi="Times New Roman" w:cs="Times New Roman"/>
          <w:sz w:val="28"/>
          <w:szCs w:val="28"/>
        </w:rPr>
        <w:t>Feb</w:t>
      </w:r>
      <w:proofErr w:type="spellEnd"/>
      <w:r w:rsidRPr="00624494">
        <w:rPr>
          <w:rFonts w:ascii="Times New Roman" w:hAnsi="Times New Roman" w:cs="Times New Roman"/>
          <w:sz w:val="28"/>
          <w:szCs w:val="28"/>
        </w:rPr>
        <w:t xml:space="preserve"> 15;22(2):83-90. </w:t>
      </w:r>
    </w:p>
    <w:p w14:paraId="53CF8BCB" w14:textId="77777777"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95. </w:t>
      </w:r>
      <w:proofErr w:type="spellStart"/>
      <w:r w:rsidRPr="00624494">
        <w:rPr>
          <w:rFonts w:ascii="Times New Roman" w:hAnsi="Times New Roman" w:cs="Times New Roman"/>
          <w:sz w:val="28"/>
          <w:szCs w:val="28"/>
        </w:rPr>
        <w:t>Cantu-Medellin</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Kelley</w:t>
      </w:r>
      <w:proofErr w:type="spellEnd"/>
      <w:r w:rsidRPr="00624494">
        <w:rPr>
          <w:rFonts w:ascii="Times New Roman" w:hAnsi="Times New Roman" w:cs="Times New Roman"/>
          <w:sz w:val="28"/>
          <w:szCs w:val="28"/>
        </w:rPr>
        <w:t xml:space="preserve"> EE. </w:t>
      </w:r>
      <w:proofErr w:type="spellStart"/>
      <w:r w:rsidRPr="00624494">
        <w:rPr>
          <w:rFonts w:ascii="Times New Roman" w:hAnsi="Times New Roman" w:cs="Times New Roman"/>
          <w:sz w:val="28"/>
          <w:szCs w:val="28"/>
        </w:rPr>
        <w:t>Xanthine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oxidoreductase-catalyzed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reduction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insights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regarding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where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when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how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2013 </w:t>
      </w:r>
      <w:proofErr w:type="spellStart"/>
      <w:r w:rsidRPr="00624494">
        <w:rPr>
          <w:rFonts w:ascii="Times New Roman" w:hAnsi="Times New Roman" w:cs="Times New Roman"/>
          <w:sz w:val="28"/>
          <w:szCs w:val="28"/>
        </w:rPr>
        <w:t>Nov</w:t>
      </w:r>
      <w:proofErr w:type="spellEnd"/>
      <w:r w:rsidRPr="00624494">
        <w:rPr>
          <w:rFonts w:ascii="Times New Roman" w:hAnsi="Times New Roman" w:cs="Times New Roman"/>
          <w:sz w:val="28"/>
          <w:szCs w:val="28"/>
        </w:rPr>
        <w:t xml:space="preserve"> 1;34:19-26.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10.1016/j.niox.2013.02.081.</w:t>
      </w:r>
    </w:p>
    <w:p w14:paraId="5C32BC91" w14:textId="7DA5E27A" w:rsidR="001A0785" w:rsidRPr="00624494"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96. </w:t>
      </w:r>
      <w:proofErr w:type="spellStart"/>
      <w:r w:rsidRPr="00624494">
        <w:rPr>
          <w:rFonts w:ascii="Times New Roman" w:hAnsi="Times New Roman" w:cs="Times New Roman"/>
          <w:sz w:val="28"/>
          <w:szCs w:val="28"/>
        </w:rPr>
        <w:t>Totzeck</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Hendgen-Cotta</w:t>
      </w:r>
      <w:proofErr w:type="spellEnd"/>
      <w:r w:rsidRPr="00624494">
        <w:rPr>
          <w:rFonts w:ascii="Times New Roman" w:hAnsi="Times New Roman" w:cs="Times New Roman"/>
          <w:sz w:val="28"/>
          <w:szCs w:val="28"/>
        </w:rPr>
        <w:t xml:space="preserve"> UB, </w:t>
      </w:r>
      <w:proofErr w:type="spellStart"/>
      <w:r w:rsidRPr="00624494">
        <w:rPr>
          <w:rFonts w:ascii="Times New Roman" w:hAnsi="Times New Roman" w:cs="Times New Roman"/>
          <w:sz w:val="28"/>
          <w:szCs w:val="28"/>
        </w:rPr>
        <w:t>Luedike</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Berenbrink</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Klare</w:t>
      </w:r>
      <w:proofErr w:type="spellEnd"/>
      <w:r w:rsidRPr="00624494">
        <w:rPr>
          <w:rFonts w:ascii="Times New Roman" w:hAnsi="Times New Roman" w:cs="Times New Roman"/>
          <w:sz w:val="28"/>
          <w:szCs w:val="28"/>
        </w:rPr>
        <w:t xml:space="preserve"> JP, </w:t>
      </w:r>
      <w:proofErr w:type="spellStart"/>
      <w:r w:rsidRPr="00624494">
        <w:rPr>
          <w:rFonts w:ascii="Times New Roman" w:hAnsi="Times New Roman" w:cs="Times New Roman"/>
          <w:sz w:val="28"/>
          <w:szCs w:val="28"/>
        </w:rPr>
        <w:t>Steinhoff</w:t>
      </w:r>
      <w:proofErr w:type="spellEnd"/>
      <w:r w:rsidRPr="00624494">
        <w:rPr>
          <w:rFonts w:ascii="Times New Roman" w:hAnsi="Times New Roman" w:cs="Times New Roman"/>
          <w:sz w:val="28"/>
          <w:szCs w:val="28"/>
        </w:rPr>
        <w:t xml:space="preserve"> HJ, </w:t>
      </w:r>
      <w:proofErr w:type="spellStart"/>
      <w:r w:rsidRPr="00624494">
        <w:rPr>
          <w:rFonts w:ascii="Times New Roman" w:hAnsi="Times New Roman" w:cs="Times New Roman"/>
          <w:sz w:val="28"/>
          <w:szCs w:val="28"/>
        </w:rPr>
        <w:t>Semmler</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Shiva</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Williams</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Kipar</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Gladwin</w:t>
      </w:r>
      <w:proofErr w:type="spellEnd"/>
      <w:r w:rsidRPr="00624494">
        <w:rPr>
          <w:rFonts w:ascii="Times New Roman" w:hAnsi="Times New Roman" w:cs="Times New Roman"/>
          <w:sz w:val="28"/>
          <w:szCs w:val="28"/>
        </w:rPr>
        <w:t xml:space="preserve"> MT, </w:t>
      </w:r>
      <w:proofErr w:type="spellStart"/>
      <w:r w:rsidRPr="00624494">
        <w:rPr>
          <w:rFonts w:ascii="Times New Roman" w:hAnsi="Times New Roman" w:cs="Times New Roman"/>
          <w:sz w:val="28"/>
          <w:szCs w:val="28"/>
        </w:rPr>
        <w:t>Schrader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Kelm</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Cossins</w:t>
      </w:r>
      <w:proofErr w:type="spellEnd"/>
      <w:r w:rsidRPr="00624494">
        <w:rPr>
          <w:rFonts w:ascii="Times New Roman" w:hAnsi="Times New Roman" w:cs="Times New Roman"/>
          <w:sz w:val="28"/>
          <w:szCs w:val="28"/>
        </w:rPr>
        <w:t xml:space="preserve"> AR, </w:t>
      </w:r>
      <w:proofErr w:type="spellStart"/>
      <w:r w:rsidRPr="00624494">
        <w:rPr>
          <w:rFonts w:ascii="Times New Roman" w:hAnsi="Times New Roman" w:cs="Times New Roman"/>
          <w:sz w:val="28"/>
          <w:szCs w:val="28"/>
        </w:rPr>
        <w:t>Rassaf</w:t>
      </w:r>
      <w:proofErr w:type="spellEnd"/>
      <w:r w:rsidRPr="00624494">
        <w:rPr>
          <w:rFonts w:ascii="Times New Roman" w:hAnsi="Times New Roman" w:cs="Times New Roman"/>
          <w:sz w:val="28"/>
          <w:szCs w:val="28"/>
        </w:rPr>
        <w:t xml:space="preserve"> T. </w:t>
      </w:r>
      <w:proofErr w:type="spellStart"/>
      <w:r w:rsidRPr="00624494">
        <w:rPr>
          <w:rFonts w:ascii="Times New Roman" w:hAnsi="Times New Roman" w:cs="Times New Roman"/>
          <w:sz w:val="28"/>
          <w:szCs w:val="28"/>
        </w:rPr>
        <w:t>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regulates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hypoxic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vasodilation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myoglobin-dependent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generation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Circulation</w:t>
      </w:r>
      <w:proofErr w:type="spellEnd"/>
      <w:r w:rsidRPr="00624494">
        <w:rPr>
          <w:rFonts w:ascii="Times New Roman" w:hAnsi="Times New Roman" w:cs="Times New Roman"/>
          <w:sz w:val="28"/>
          <w:szCs w:val="28"/>
        </w:rPr>
        <w:t xml:space="preserve">. 2012 </w:t>
      </w:r>
      <w:proofErr w:type="spellStart"/>
      <w:r w:rsidRPr="00624494">
        <w:rPr>
          <w:rFonts w:ascii="Times New Roman" w:hAnsi="Times New Roman" w:cs="Times New Roman"/>
          <w:sz w:val="28"/>
          <w:szCs w:val="28"/>
        </w:rPr>
        <w:t>Jul</w:t>
      </w:r>
      <w:proofErr w:type="spellEnd"/>
      <w:r w:rsidRPr="00624494">
        <w:rPr>
          <w:rFonts w:ascii="Times New Roman" w:hAnsi="Times New Roman" w:cs="Times New Roman"/>
          <w:sz w:val="28"/>
          <w:szCs w:val="28"/>
        </w:rPr>
        <w:t xml:space="preserve"> 17;126(3):325-34. </w:t>
      </w:r>
    </w:p>
    <w:p w14:paraId="5EEB73C7" w14:textId="77777777" w:rsidR="00CE4EFB" w:rsidRDefault="001A0785"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97. </w:t>
      </w:r>
      <w:proofErr w:type="spellStart"/>
      <w:r w:rsidRPr="00624494">
        <w:rPr>
          <w:rFonts w:ascii="Times New Roman" w:hAnsi="Times New Roman" w:cs="Times New Roman"/>
          <w:sz w:val="28"/>
          <w:szCs w:val="28"/>
        </w:rPr>
        <w:t>Kapil</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Khambata</w:t>
      </w:r>
      <w:proofErr w:type="spellEnd"/>
      <w:r w:rsidRPr="00624494">
        <w:rPr>
          <w:rFonts w:ascii="Times New Roman" w:hAnsi="Times New Roman" w:cs="Times New Roman"/>
          <w:sz w:val="28"/>
          <w:szCs w:val="28"/>
        </w:rPr>
        <w:t xml:space="preserve"> RS, </w:t>
      </w:r>
      <w:proofErr w:type="spellStart"/>
      <w:r w:rsidRPr="00624494">
        <w:rPr>
          <w:rFonts w:ascii="Times New Roman" w:hAnsi="Times New Roman" w:cs="Times New Roman"/>
          <w:sz w:val="28"/>
          <w:szCs w:val="28"/>
        </w:rPr>
        <w:t>Jones</w:t>
      </w:r>
      <w:proofErr w:type="spellEnd"/>
      <w:r w:rsidRPr="00624494">
        <w:rPr>
          <w:rFonts w:ascii="Times New Roman" w:hAnsi="Times New Roman" w:cs="Times New Roman"/>
          <w:sz w:val="28"/>
          <w:szCs w:val="28"/>
        </w:rPr>
        <w:t xml:space="preserve"> DA, </w:t>
      </w:r>
      <w:proofErr w:type="spellStart"/>
      <w:r w:rsidRPr="00624494">
        <w:rPr>
          <w:rFonts w:ascii="Times New Roman" w:hAnsi="Times New Roman" w:cs="Times New Roman"/>
          <w:sz w:val="28"/>
          <w:szCs w:val="28"/>
        </w:rPr>
        <w:t>Rathod</w:t>
      </w:r>
      <w:proofErr w:type="spellEnd"/>
      <w:r w:rsidRPr="00624494">
        <w:rPr>
          <w:rFonts w:ascii="Times New Roman" w:hAnsi="Times New Roman" w:cs="Times New Roman"/>
          <w:sz w:val="28"/>
          <w:szCs w:val="28"/>
        </w:rPr>
        <w:t xml:space="preserve"> K, </w:t>
      </w:r>
      <w:proofErr w:type="spellStart"/>
      <w:r w:rsidRPr="00624494">
        <w:rPr>
          <w:rFonts w:ascii="Times New Roman" w:hAnsi="Times New Roman" w:cs="Times New Roman"/>
          <w:sz w:val="28"/>
          <w:szCs w:val="28"/>
        </w:rPr>
        <w:t>Primus</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Massimo</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Fukuto</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Ahluwalia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Noncanonical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Pathway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Vivo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Generation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Nitrate-Nitrite-Nitric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Pathway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Pharmacol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w:t>
      </w:r>
      <w:proofErr w:type="spellEnd"/>
      <w:r w:rsidRPr="00624494">
        <w:rPr>
          <w:rFonts w:ascii="Times New Roman" w:hAnsi="Times New Roman" w:cs="Times New Roman"/>
          <w:sz w:val="28"/>
          <w:szCs w:val="28"/>
        </w:rPr>
        <w:t xml:space="preserve">. 2020 Jul;72(3):692-766. </w:t>
      </w:r>
    </w:p>
    <w:p w14:paraId="3AD5A7CC" w14:textId="64FD27C4" w:rsidR="0024352D" w:rsidRPr="00624494" w:rsidRDefault="0024352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98. </w:t>
      </w:r>
      <w:proofErr w:type="spellStart"/>
      <w:r w:rsidRPr="00624494">
        <w:rPr>
          <w:rFonts w:ascii="Times New Roman" w:hAnsi="Times New Roman" w:cs="Times New Roman"/>
          <w:sz w:val="28"/>
          <w:szCs w:val="28"/>
        </w:rPr>
        <w:t>Bryan</w:t>
      </w:r>
      <w:proofErr w:type="spellEnd"/>
      <w:r w:rsidRPr="00624494">
        <w:rPr>
          <w:rFonts w:ascii="Times New Roman" w:hAnsi="Times New Roman" w:cs="Times New Roman"/>
          <w:sz w:val="28"/>
          <w:szCs w:val="28"/>
        </w:rPr>
        <w:t xml:space="preserve"> NS, </w:t>
      </w:r>
      <w:proofErr w:type="spellStart"/>
      <w:r w:rsidRPr="00624494">
        <w:rPr>
          <w:rFonts w:ascii="Times New Roman" w:hAnsi="Times New Roman" w:cs="Times New Roman"/>
          <w:sz w:val="28"/>
          <w:szCs w:val="28"/>
        </w:rPr>
        <w:t>Tribble</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Angelov</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Oral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Microbiome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Missing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Link</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Management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Pressure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Curr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Rep</w:t>
      </w:r>
      <w:proofErr w:type="spellEnd"/>
      <w:r w:rsidRPr="00624494">
        <w:rPr>
          <w:rFonts w:ascii="Times New Roman" w:hAnsi="Times New Roman" w:cs="Times New Roman"/>
          <w:sz w:val="28"/>
          <w:szCs w:val="28"/>
        </w:rPr>
        <w:t xml:space="preserve">. 2017 Apr;19(4):33.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10.1007/s11906-017-0725-2.</w:t>
      </w:r>
    </w:p>
    <w:p w14:paraId="31931D2B" w14:textId="77777777" w:rsidR="0024352D" w:rsidRPr="00624494" w:rsidRDefault="0024352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99. </w:t>
      </w:r>
      <w:proofErr w:type="spellStart"/>
      <w:r w:rsidRPr="00624494">
        <w:rPr>
          <w:rFonts w:ascii="Times New Roman" w:hAnsi="Times New Roman" w:cs="Times New Roman"/>
          <w:sz w:val="28"/>
          <w:szCs w:val="28"/>
        </w:rPr>
        <w:t>Koch</w:t>
      </w:r>
      <w:proofErr w:type="spellEnd"/>
      <w:r w:rsidRPr="00624494">
        <w:rPr>
          <w:rFonts w:ascii="Times New Roman" w:hAnsi="Times New Roman" w:cs="Times New Roman"/>
          <w:sz w:val="28"/>
          <w:szCs w:val="28"/>
        </w:rPr>
        <w:t xml:space="preserve"> CD, </w:t>
      </w:r>
      <w:proofErr w:type="spellStart"/>
      <w:r w:rsidRPr="00624494">
        <w:rPr>
          <w:rFonts w:ascii="Times New Roman" w:hAnsi="Times New Roman" w:cs="Times New Roman"/>
          <w:sz w:val="28"/>
          <w:szCs w:val="28"/>
        </w:rPr>
        <w:t>Gladwin</w:t>
      </w:r>
      <w:proofErr w:type="spellEnd"/>
      <w:r w:rsidRPr="00624494">
        <w:rPr>
          <w:rFonts w:ascii="Times New Roman" w:hAnsi="Times New Roman" w:cs="Times New Roman"/>
          <w:sz w:val="28"/>
          <w:szCs w:val="28"/>
        </w:rPr>
        <w:t xml:space="preserve"> MT, </w:t>
      </w:r>
      <w:proofErr w:type="spellStart"/>
      <w:r w:rsidRPr="00624494">
        <w:rPr>
          <w:rFonts w:ascii="Times New Roman" w:hAnsi="Times New Roman" w:cs="Times New Roman"/>
          <w:sz w:val="28"/>
          <w:szCs w:val="28"/>
        </w:rPr>
        <w:t>Freeman</w:t>
      </w:r>
      <w:proofErr w:type="spellEnd"/>
      <w:r w:rsidRPr="00624494">
        <w:rPr>
          <w:rFonts w:ascii="Times New Roman" w:hAnsi="Times New Roman" w:cs="Times New Roman"/>
          <w:sz w:val="28"/>
          <w:szCs w:val="28"/>
        </w:rPr>
        <w:t xml:space="preserve"> BA, </w:t>
      </w:r>
      <w:proofErr w:type="spellStart"/>
      <w:r w:rsidRPr="00624494">
        <w:rPr>
          <w:rFonts w:ascii="Times New Roman" w:hAnsi="Times New Roman" w:cs="Times New Roman"/>
          <w:sz w:val="28"/>
          <w:szCs w:val="28"/>
        </w:rPr>
        <w:t>Lundberg</w:t>
      </w:r>
      <w:proofErr w:type="spellEnd"/>
      <w:r w:rsidRPr="00624494">
        <w:rPr>
          <w:rFonts w:ascii="Times New Roman" w:hAnsi="Times New Roman" w:cs="Times New Roman"/>
          <w:sz w:val="28"/>
          <w:szCs w:val="28"/>
        </w:rPr>
        <w:t xml:space="preserve"> JO, </w:t>
      </w:r>
      <w:proofErr w:type="spellStart"/>
      <w:r w:rsidRPr="00624494">
        <w:rPr>
          <w:rFonts w:ascii="Times New Roman" w:hAnsi="Times New Roman" w:cs="Times New Roman"/>
          <w:sz w:val="28"/>
          <w:szCs w:val="28"/>
        </w:rPr>
        <w:t>Weitzberg</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Morris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Enterosalivary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metabolism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microbiome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Intersection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metabolism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cardiac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pulmonary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Free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Radic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w:t>
      </w:r>
      <w:proofErr w:type="spellEnd"/>
      <w:r w:rsidRPr="00624494">
        <w:rPr>
          <w:rFonts w:ascii="Times New Roman" w:hAnsi="Times New Roman" w:cs="Times New Roman"/>
          <w:sz w:val="28"/>
          <w:szCs w:val="28"/>
        </w:rPr>
        <w:t xml:space="preserve">. 2017 Apr;105:48-67.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10.1016/j.freeradbiomed.2016.12.015.</w:t>
      </w:r>
    </w:p>
    <w:p w14:paraId="73D2CF36" w14:textId="62C5A67F" w:rsidR="0024352D" w:rsidRPr="00624494" w:rsidRDefault="0024352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100. </w:t>
      </w:r>
      <w:proofErr w:type="spellStart"/>
      <w:r w:rsidRPr="00624494">
        <w:rPr>
          <w:rFonts w:ascii="Times New Roman" w:hAnsi="Times New Roman" w:cs="Times New Roman"/>
          <w:sz w:val="28"/>
          <w:szCs w:val="28"/>
        </w:rPr>
        <w:t>Lara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Ashor</w:t>
      </w:r>
      <w:proofErr w:type="spellEnd"/>
      <w:r w:rsidRPr="00624494">
        <w:rPr>
          <w:rFonts w:ascii="Times New Roman" w:hAnsi="Times New Roman" w:cs="Times New Roman"/>
          <w:sz w:val="28"/>
          <w:szCs w:val="28"/>
        </w:rPr>
        <w:t xml:space="preserve"> AW, </w:t>
      </w:r>
      <w:proofErr w:type="spellStart"/>
      <w:r w:rsidRPr="00624494">
        <w:rPr>
          <w:rFonts w:ascii="Times New Roman" w:hAnsi="Times New Roman" w:cs="Times New Roman"/>
          <w:sz w:val="28"/>
          <w:szCs w:val="28"/>
        </w:rPr>
        <w:t>Oggioni</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Ahluwalia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Mathers</w:t>
      </w:r>
      <w:proofErr w:type="spellEnd"/>
      <w:r w:rsidRPr="00624494">
        <w:rPr>
          <w:rFonts w:ascii="Times New Roman" w:hAnsi="Times New Roman" w:cs="Times New Roman"/>
          <w:sz w:val="28"/>
          <w:szCs w:val="28"/>
        </w:rPr>
        <w:t xml:space="preserve"> JC, </w:t>
      </w:r>
      <w:proofErr w:type="spellStart"/>
      <w:r w:rsidRPr="00624494">
        <w:rPr>
          <w:rFonts w:ascii="Times New Roman" w:hAnsi="Times New Roman" w:cs="Times New Roman"/>
          <w:sz w:val="28"/>
          <w:szCs w:val="28"/>
        </w:rPr>
        <w:t>Siervo</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inorganic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supplementation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meta-analysis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Eur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2016 Mar;55(2):451-459. </w:t>
      </w:r>
    </w:p>
    <w:p w14:paraId="79644D97" w14:textId="77777777" w:rsidR="0024352D" w:rsidRPr="00624494" w:rsidRDefault="0024352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101. </w:t>
      </w:r>
      <w:proofErr w:type="spellStart"/>
      <w:r w:rsidRPr="00624494">
        <w:rPr>
          <w:rFonts w:ascii="Times New Roman" w:hAnsi="Times New Roman" w:cs="Times New Roman"/>
          <w:sz w:val="28"/>
          <w:szCs w:val="28"/>
        </w:rPr>
        <w:t>Benjamim</w:t>
      </w:r>
      <w:proofErr w:type="spellEnd"/>
      <w:r w:rsidRPr="00624494">
        <w:rPr>
          <w:rFonts w:ascii="Times New Roman" w:hAnsi="Times New Roman" w:cs="Times New Roman"/>
          <w:sz w:val="28"/>
          <w:szCs w:val="28"/>
        </w:rPr>
        <w:t xml:space="preserve"> CJR, </w:t>
      </w:r>
      <w:proofErr w:type="spellStart"/>
      <w:r w:rsidRPr="00624494">
        <w:rPr>
          <w:rFonts w:ascii="Times New Roman" w:hAnsi="Times New Roman" w:cs="Times New Roman"/>
          <w:sz w:val="28"/>
          <w:szCs w:val="28"/>
        </w:rPr>
        <w:t>Porto</w:t>
      </w:r>
      <w:proofErr w:type="spellEnd"/>
      <w:r w:rsidRPr="00624494">
        <w:rPr>
          <w:rFonts w:ascii="Times New Roman" w:hAnsi="Times New Roman" w:cs="Times New Roman"/>
          <w:sz w:val="28"/>
          <w:szCs w:val="28"/>
        </w:rPr>
        <w:t xml:space="preserve"> AA, </w:t>
      </w:r>
      <w:proofErr w:type="spellStart"/>
      <w:r w:rsidRPr="00624494">
        <w:rPr>
          <w:rFonts w:ascii="Times New Roman" w:hAnsi="Times New Roman" w:cs="Times New Roman"/>
          <w:sz w:val="28"/>
          <w:szCs w:val="28"/>
        </w:rPr>
        <w:t>Valenti</w:t>
      </w:r>
      <w:proofErr w:type="spellEnd"/>
      <w:r w:rsidRPr="00624494">
        <w:rPr>
          <w:rFonts w:ascii="Times New Roman" w:hAnsi="Times New Roman" w:cs="Times New Roman"/>
          <w:sz w:val="28"/>
          <w:szCs w:val="28"/>
        </w:rPr>
        <w:t xml:space="preserve"> VE, </w:t>
      </w:r>
      <w:proofErr w:type="spellStart"/>
      <w:r w:rsidRPr="00624494">
        <w:rPr>
          <w:rFonts w:ascii="Times New Roman" w:hAnsi="Times New Roman" w:cs="Times New Roman"/>
          <w:sz w:val="28"/>
          <w:szCs w:val="28"/>
        </w:rPr>
        <w:t>Sobrinho</w:t>
      </w:r>
      <w:proofErr w:type="spellEnd"/>
      <w:r w:rsidRPr="00624494">
        <w:rPr>
          <w:rFonts w:ascii="Times New Roman" w:hAnsi="Times New Roman" w:cs="Times New Roman"/>
          <w:sz w:val="28"/>
          <w:szCs w:val="28"/>
        </w:rPr>
        <w:t xml:space="preserve"> ACDS, </w:t>
      </w:r>
      <w:proofErr w:type="spellStart"/>
      <w:r w:rsidRPr="00624494">
        <w:rPr>
          <w:rFonts w:ascii="Times New Roman" w:hAnsi="Times New Roman" w:cs="Times New Roman"/>
          <w:sz w:val="28"/>
          <w:szCs w:val="28"/>
        </w:rPr>
        <w:t>Garner</w:t>
      </w:r>
      <w:proofErr w:type="spellEnd"/>
      <w:r w:rsidRPr="00624494">
        <w:rPr>
          <w:rFonts w:ascii="Times New Roman" w:hAnsi="Times New Roman" w:cs="Times New Roman"/>
          <w:sz w:val="28"/>
          <w:szCs w:val="28"/>
        </w:rPr>
        <w:t xml:space="preserve"> DM, </w:t>
      </w:r>
      <w:proofErr w:type="spellStart"/>
      <w:r w:rsidRPr="00624494">
        <w:rPr>
          <w:rFonts w:ascii="Times New Roman" w:hAnsi="Times New Roman" w:cs="Times New Roman"/>
          <w:sz w:val="28"/>
          <w:szCs w:val="28"/>
        </w:rPr>
        <w:t>Gualano</w:t>
      </w:r>
      <w:proofErr w:type="spellEnd"/>
      <w:r w:rsidRPr="00624494">
        <w:rPr>
          <w:rFonts w:ascii="Times New Roman" w:hAnsi="Times New Roman" w:cs="Times New Roman"/>
          <w:sz w:val="28"/>
          <w:szCs w:val="28"/>
        </w:rPr>
        <w:t xml:space="preserve"> B, </w:t>
      </w:r>
      <w:proofErr w:type="spellStart"/>
      <w:r w:rsidRPr="00624494">
        <w:rPr>
          <w:rFonts w:ascii="Times New Roman" w:hAnsi="Times New Roman" w:cs="Times New Roman"/>
          <w:sz w:val="28"/>
          <w:szCs w:val="28"/>
        </w:rPr>
        <w:t>Bueno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Júnior</w:t>
      </w:r>
      <w:proofErr w:type="spellEnd"/>
      <w:r w:rsidRPr="00624494">
        <w:rPr>
          <w:rFonts w:ascii="Times New Roman" w:hAnsi="Times New Roman" w:cs="Times New Roman"/>
          <w:sz w:val="28"/>
          <w:szCs w:val="28"/>
        </w:rPr>
        <w:t xml:space="preserve"> CR.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Derived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Lowers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Pressure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Patients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Arterial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Hypertension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Meta-Analysis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2022 </w:t>
      </w:r>
      <w:proofErr w:type="spellStart"/>
      <w:r w:rsidRPr="00624494">
        <w:rPr>
          <w:rFonts w:ascii="Times New Roman" w:hAnsi="Times New Roman" w:cs="Times New Roman"/>
          <w:sz w:val="28"/>
          <w:szCs w:val="28"/>
        </w:rPr>
        <w:t>Mar</w:t>
      </w:r>
      <w:proofErr w:type="spellEnd"/>
      <w:r w:rsidRPr="00624494">
        <w:rPr>
          <w:rFonts w:ascii="Times New Roman" w:hAnsi="Times New Roman" w:cs="Times New Roman"/>
          <w:sz w:val="28"/>
          <w:szCs w:val="28"/>
        </w:rPr>
        <w:t xml:space="preserve"> 15;9:823039.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10.3389/fnut.2022.823039.</w:t>
      </w:r>
    </w:p>
    <w:p w14:paraId="1801872E" w14:textId="77777777" w:rsidR="0024352D" w:rsidRPr="00624494" w:rsidRDefault="0024352D"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102. </w:t>
      </w:r>
      <w:proofErr w:type="spellStart"/>
      <w:r w:rsidRPr="00624494">
        <w:rPr>
          <w:rFonts w:ascii="Times New Roman" w:hAnsi="Times New Roman" w:cs="Times New Roman"/>
          <w:sz w:val="28"/>
          <w:szCs w:val="28"/>
        </w:rPr>
        <w:t>Hobbs</w:t>
      </w:r>
      <w:proofErr w:type="spellEnd"/>
      <w:r w:rsidRPr="00624494">
        <w:rPr>
          <w:rFonts w:ascii="Times New Roman" w:hAnsi="Times New Roman" w:cs="Times New Roman"/>
          <w:sz w:val="28"/>
          <w:szCs w:val="28"/>
        </w:rPr>
        <w:t xml:space="preserve"> DA, </w:t>
      </w:r>
      <w:proofErr w:type="spellStart"/>
      <w:r w:rsidRPr="00624494">
        <w:rPr>
          <w:rFonts w:ascii="Times New Roman" w:hAnsi="Times New Roman" w:cs="Times New Roman"/>
          <w:sz w:val="28"/>
          <w:szCs w:val="28"/>
        </w:rPr>
        <w:t>George</w:t>
      </w:r>
      <w:proofErr w:type="spellEnd"/>
      <w:r w:rsidRPr="00624494">
        <w:rPr>
          <w:rFonts w:ascii="Times New Roman" w:hAnsi="Times New Roman" w:cs="Times New Roman"/>
          <w:sz w:val="28"/>
          <w:szCs w:val="28"/>
        </w:rPr>
        <w:t xml:space="preserve"> TW, </w:t>
      </w:r>
      <w:proofErr w:type="spellStart"/>
      <w:r w:rsidRPr="00624494">
        <w:rPr>
          <w:rFonts w:ascii="Times New Roman" w:hAnsi="Times New Roman" w:cs="Times New Roman"/>
          <w:sz w:val="28"/>
          <w:szCs w:val="28"/>
        </w:rPr>
        <w:t>Lovegrove</w:t>
      </w:r>
      <w:proofErr w:type="spellEnd"/>
      <w:r w:rsidRPr="00624494">
        <w:rPr>
          <w:rFonts w:ascii="Times New Roman" w:hAnsi="Times New Roman" w:cs="Times New Roman"/>
          <w:sz w:val="28"/>
          <w:szCs w:val="28"/>
        </w:rPr>
        <w:t xml:space="preserve"> JA.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pressure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human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intervention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studies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w:t>
      </w:r>
      <w:proofErr w:type="spellEnd"/>
      <w:r w:rsidRPr="00624494">
        <w:rPr>
          <w:rFonts w:ascii="Times New Roman" w:hAnsi="Times New Roman" w:cs="Times New Roman"/>
          <w:sz w:val="28"/>
          <w:szCs w:val="28"/>
        </w:rPr>
        <w:t xml:space="preserve">. 2013 Dec;26(2):210-22.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10.1017/S0954422413000188. </w:t>
      </w:r>
    </w:p>
    <w:p w14:paraId="16D3B703" w14:textId="77777777" w:rsidR="00FF21EC" w:rsidRPr="00624494" w:rsidRDefault="00FF21E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103. </w:t>
      </w:r>
      <w:proofErr w:type="spellStart"/>
      <w:r w:rsidRPr="00624494">
        <w:rPr>
          <w:rFonts w:ascii="Times New Roman" w:hAnsi="Times New Roman" w:cs="Times New Roman"/>
          <w:sz w:val="28"/>
          <w:szCs w:val="28"/>
        </w:rPr>
        <w:t>Delgado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Spicuzza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Gosalia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Studinski</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Armando</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Alipour</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Kim-Shapiro</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Flanagan</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Somani</w:t>
      </w:r>
      <w:proofErr w:type="spellEnd"/>
      <w:r w:rsidRPr="00624494">
        <w:rPr>
          <w:rFonts w:ascii="Times New Roman" w:hAnsi="Times New Roman" w:cs="Times New Roman"/>
          <w:sz w:val="28"/>
          <w:szCs w:val="28"/>
        </w:rPr>
        <w:t xml:space="preserve"> Y, </w:t>
      </w:r>
      <w:proofErr w:type="spellStart"/>
      <w:r w:rsidRPr="00624494">
        <w:rPr>
          <w:rFonts w:ascii="Times New Roman" w:hAnsi="Times New Roman" w:cs="Times New Roman"/>
          <w:sz w:val="28"/>
          <w:szCs w:val="28"/>
        </w:rPr>
        <w:t>Proctor</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acute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supplementation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postmenopausal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resistance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ischemia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reperfusion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lastRenderedPageBreak/>
        <w:t>injury</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randomized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placebo-controlled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double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blind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crossover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clinical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Can</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Physiol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Pharmacol</w:t>
      </w:r>
      <w:proofErr w:type="spellEnd"/>
      <w:r w:rsidRPr="00624494">
        <w:rPr>
          <w:rFonts w:ascii="Times New Roman" w:hAnsi="Times New Roman" w:cs="Times New Roman"/>
          <w:sz w:val="28"/>
          <w:szCs w:val="28"/>
        </w:rPr>
        <w:t xml:space="preserve">. 2024 </w:t>
      </w:r>
      <w:proofErr w:type="spellStart"/>
      <w:r w:rsidRPr="00624494">
        <w:rPr>
          <w:rFonts w:ascii="Times New Roman" w:hAnsi="Times New Roman" w:cs="Times New Roman"/>
          <w:sz w:val="28"/>
          <w:szCs w:val="28"/>
        </w:rPr>
        <w:t>Nov</w:t>
      </w:r>
      <w:proofErr w:type="spellEnd"/>
      <w:r w:rsidRPr="00624494">
        <w:rPr>
          <w:rFonts w:ascii="Times New Roman" w:hAnsi="Times New Roman" w:cs="Times New Roman"/>
          <w:sz w:val="28"/>
          <w:szCs w:val="28"/>
        </w:rPr>
        <w:t xml:space="preserve"> 1;102(11):634-647.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10.1139/cjpp-2024-0061.</w:t>
      </w:r>
    </w:p>
    <w:p w14:paraId="5320AE74" w14:textId="77777777" w:rsidR="00FF21EC" w:rsidRPr="00624494" w:rsidRDefault="00FF21E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104. </w:t>
      </w:r>
      <w:proofErr w:type="spellStart"/>
      <w:r w:rsidRPr="00624494">
        <w:rPr>
          <w:rFonts w:ascii="Times New Roman" w:hAnsi="Times New Roman" w:cs="Times New Roman"/>
          <w:sz w:val="28"/>
          <w:szCs w:val="28"/>
        </w:rPr>
        <w:t>Fejes</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Séneca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Pjevac</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Lutnik</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Weisshaar</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Pilat</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Steiner</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Wagner</w:t>
      </w:r>
      <w:proofErr w:type="spellEnd"/>
      <w:r w:rsidRPr="00624494">
        <w:rPr>
          <w:rFonts w:ascii="Times New Roman" w:hAnsi="Times New Roman" w:cs="Times New Roman"/>
          <w:sz w:val="28"/>
          <w:szCs w:val="28"/>
        </w:rPr>
        <w:t xml:space="preserve"> KH, </w:t>
      </w:r>
      <w:proofErr w:type="spellStart"/>
      <w:r w:rsidRPr="00624494">
        <w:rPr>
          <w:rFonts w:ascii="Times New Roman" w:hAnsi="Times New Roman" w:cs="Times New Roman"/>
          <w:sz w:val="28"/>
          <w:szCs w:val="28"/>
        </w:rPr>
        <w:t>Woodman</w:t>
      </w:r>
      <w:proofErr w:type="spellEnd"/>
      <w:r w:rsidRPr="00624494">
        <w:rPr>
          <w:rFonts w:ascii="Times New Roman" w:hAnsi="Times New Roman" w:cs="Times New Roman"/>
          <w:sz w:val="28"/>
          <w:szCs w:val="28"/>
        </w:rPr>
        <w:t xml:space="preserve"> RJ, </w:t>
      </w:r>
      <w:proofErr w:type="spellStart"/>
      <w:r w:rsidRPr="00624494">
        <w:rPr>
          <w:rFonts w:ascii="Times New Roman" w:hAnsi="Times New Roman" w:cs="Times New Roman"/>
          <w:sz w:val="28"/>
          <w:szCs w:val="28"/>
        </w:rPr>
        <w:t>Bondonno</w:t>
      </w:r>
      <w:proofErr w:type="spellEnd"/>
      <w:r w:rsidRPr="00624494">
        <w:rPr>
          <w:rFonts w:ascii="Times New Roman" w:hAnsi="Times New Roman" w:cs="Times New Roman"/>
          <w:sz w:val="28"/>
          <w:szCs w:val="28"/>
        </w:rPr>
        <w:t xml:space="preserve"> CP, </w:t>
      </w:r>
      <w:proofErr w:type="spellStart"/>
      <w:r w:rsidRPr="00624494">
        <w:rPr>
          <w:rFonts w:ascii="Times New Roman" w:hAnsi="Times New Roman" w:cs="Times New Roman"/>
          <w:sz w:val="28"/>
          <w:szCs w:val="28"/>
        </w:rPr>
        <w:t>Hodgson</w:t>
      </w:r>
      <w:proofErr w:type="spellEnd"/>
      <w:r w:rsidRPr="00624494">
        <w:rPr>
          <w:rFonts w:ascii="Times New Roman" w:hAnsi="Times New Roman" w:cs="Times New Roman"/>
          <w:sz w:val="28"/>
          <w:szCs w:val="28"/>
        </w:rPr>
        <w:t xml:space="preserve"> JM, </w:t>
      </w:r>
      <w:proofErr w:type="spellStart"/>
      <w:r w:rsidRPr="00624494">
        <w:rPr>
          <w:rFonts w:ascii="Times New Roman" w:hAnsi="Times New Roman" w:cs="Times New Roman"/>
          <w:sz w:val="28"/>
          <w:szCs w:val="28"/>
        </w:rPr>
        <w:t>Berry</w:t>
      </w:r>
      <w:proofErr w:type="spellEnd"/>
      <w:r w:rsidRPr="00624494">
        <w:rPr>
          <w:rFonts w:ascii="Times New Roman" w:hAnsi="Times New Roman" w:cs="Times New Roman"/>
          <w:sz w:val="28"/>
          <w:szCs w:val="28"/>
        </w:rPr>
        <w:t xml:space="preserve"> D, </w:t>
      </w:r>
      <w:proofErr w:type="spellStart"/>
      <w:r w:rsidRPr="00624494">
        <w:rPr>
          <w:rFonts w:ascii="Times New Roman" w:hAnsi="Times New Roman" w:cs="Times New Roman"/>
          <w:sz w:val="28"/>
          <w:szCs w:val="28"/>
        </w:rPr>
        <w:t>Wolzt</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Neubauer</w:t>
      </w:r>
      <w:proofErr w:type="spellEnd"/>
      <w:r w:rsidRPr="00624494">
        <w:rPr>
          <w:rFonts w:ascii="Times New Roman" w:hAnsi="Times New Roman" w:cs="Times New Roman"/>
          <w:sz w:val="28"/>
          <w:szCs w:val="28"/>
        </w:rPr>
        <w:t xml:space="preserve"> O. </w:t>
      </w:r>
      <w:proofErr w:type="spellStart"/>
      <w:r w:rsidRPr="00624494">
        <w:rPr>
          <w:rFonts w:ascii="Times New Roman" w:hAnsi="Times New Roman" w:cs="Times New Roman"/>
          <w:sz w:val="28"/>
          <w:szCs w:val="28"/>
        </w:rPr>
        <w:t>Increased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Intake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Over</w:t>
      </w:r>
      <w:proofErr w:type="spellEnd"/>
      <w:r w:rsidRPr="00624494">
        <w:rPr>
          <w:rFonts w:ascii="Times New Roman" w:hAnsi="Times New Roman" w:cs="Times New Roman"/>
          <w:sz w:val="28"/>
          <w:szCs w:val="28"/>
        </w:rPr>
        <w:t xml:space="preserve"> 4 </w:t>
      </w:r>
      <w:proofErr w:type="spellStart"/>
      <w:r w:rsidRPr="00624494">
        <w:rPr>
          <w:rFonts w:ascii="Times New Roman" w:hAnsi="Times New Roman" w:cs="Times New Roman"/>
          <w:sz w:val="28"/>
          <w:szCs w:val="28"/>
        </w:rPr>
        <w:t>Weeks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Changes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Composition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But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Intestinal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Microbiome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xml:space="preserve">. 2025 Oct;69(20):e70156.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10.1002/mnfr.70156. </w:t>
      </w:r>
    </w:p>
    <w:p w14:paraId="27D1731B" w14:textId="77777777" w:rsidR="00FF21EC" w:rsidRPr="00624494" w:rsidRDefault="00FF21E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105. </w:t>
      </w:r>
      <w:proofErr w:type="spellStart"/>
      <w:r w:rsidRPr="00624494">
        <w:rPr>
          <w:rFonts w:ascii="Times New Roman" w:hAnsi="Times New Roman" w:cs="Times New Roman"/>
          <w:sz w:val="28"/>
          <w:szCs w:val="28"/>
        </w:rPr>
        <w:t>Baião</w:t>
      </w:r>
      <w:proofErr w:type="spellEnd"/>
      <w:r w:rsidRPr="00624494">
        <w:rPr>
          <w:rFonts w:ascii="Times New Roman" w:hAnsi="Times New Roman" w:cs="Times New Roman"/>
          <w:sz w:val="28"/>
          <w:szCs w:val="28"/>
        </w:rPr>
        <w:t xml:space="preserve"> DDS, </w:t>
      </w:r>
      <w:proofErr w:type="spellStart"/>
      <w:r w:rsidRPr="00624494">
        <w:rPr>
          <w:rFonts w:ascii="Times New Roman" w:hAnsi="Times New Roman" w:cs="Times New Roman"/>
          <w:sz w:val="28"/>
          <w:szCs w:val="28"/>
        </w:rPr>
        <w:t>Silva</w:t>
      </w:r>
      <w:proofErr w:type="spellEnd"/>
      <w:r w:rsidRPr="00624494">
        <w:rPr>
          <w:rFonts w:ascii="Times New Roman" w:hAnsi="Times New Roman" w:cs="Times New Roman"/>
          <w:sz w:val="28"/>
          <w:szCs w:val="28"/>
        </w:rPr>
        <w:t xml:space="preserve"> DVTD, </w:t>
      </w:r>
      <w:proofErr w:type="spellStart"/>
      <w:r w:rsidRPr="00624494">
        <w:rPr>
          <w:rFonts w:ascii="Times New Roman" w:hAnsi="Times New Roman" w:cs="Times New Roman"/>
          <w:sz w:val="28"/>
          <w:szCs w:val="28"/>
        </w:rPr>
        <w:t>Paschoalin</w:t>
      </w:r>
      <w:proofErr w:type="spellEnd"/>
      <w:r w:rsidRPr="00624494">
        <w:rPr>
          <w:rFonts w:ascii="Times New Roman" w:hAnsi="Times New Roman" w:cs="Times New Roman"/>
          <w:sz w:val="28"/>
          <w:szCs w:val="28"/>
        </w:rPr>
        <w:t xml:space="preserve"> VMF.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Remarkable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Vegetable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Phytochemical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Contents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Adjusted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Novel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Formulations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Benefit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Support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Therapies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Antioxidants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Basel</w:t>
      </w:r>
      <w:proofErr w:type="spellEnd"/>
      <w:r w:rsidRPr="00624494">
        <w:rPr>
          <w:rFonts w:ascii="Times New Roman" w:hAnsi="Times New Roman" w:cs="Times New Roman"/>
          <w:sz w:val="28"/>
          <w:szCs w:val="28"/>
        </w:rPr>
        <w:t xml:space="preserve">). 2020 </w:t>
      </w:r>
      <w:proofErr w:type="spellStart"/>
      <w:r w:rsidRPr="00624494">
        <w:rPr>
          <w:rFonts w:ascii="Times New Roman" w:hAnsi="Times New Roman" w:cs="Times New Roman"/>
          <w:sz w:val="28"/>
          <w:szCs w:val="28"/>
        </w:rPr>
        <w:t>Oct</w:t>
      </w:r>
      <w:proofErr w:type="spellEnd"/>
      <w:r w:rsidRPr="00624494">
        <w:rPr>
          <w:rFonts w:ascii="Times New Roman" w:hAnsi="Times New Roman" w:cs="Times New Roman"/>
          <w:sz w:val="28"/>
          <w:szCs w:val="28"/>
        </w:rPr>
        <w:t xml:space="preserve"> 8;9(10):960.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10.3390/antiox9100960.</w:t>
      </w:r>
    </w:p>
    <w:p w14:paraId="293999EB" w14:textId="77777777" w:rsidR="00FF21EC" w:rsidRPr="00624494" w:rsidRDefault="00FF21EC"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106. </w:t>
      </w:r>
      <w:proofErr w:type="spellStart"/>
      <w:r w:rsidRPr="00624494">
        <w:rPr>
          <w:rFonts w:ascii="Times New Roman" w:hAnsi="Times New Roman" w:cs="Times New Roman"/>
          <w:sz w:val="28"/>
          <w:szCs w:val="28"/>
        </w:rPr>
        <w:t>Gallardo</w:t>
      </w:r>
      <w:proofErr w:type="spellEnd"/>
      <w:r w:rsidRPr="00624494">
        <w:rPr>
          <w:rFonts w:ascii="Times New Roman" w:hAnsi="Times New Roman" w:cs="Times New Roman"/>
          <w:sz w:val="28"/>
          <w:szCs w:val="28"/>
        </w:rPr>
        <w:t xml:space="preserve"> EJ, </w:t>
      </w:r>
      <w:proofErr w:type="spellStart"/>
      <w:r w:rsidRPr="00624494">
        <w:rPr>
          <w:rFonts w:ascii="Times New Roman" w:hAnsi="Times New Roman" w:cs="Times New Roman"/>
          <w:sz w:val="28"/>
          <w:szCs w:val="28"/>
        </w:rPr>
        <w:t>Coggan</w:t>
      </w:r>
      <w:proofErr w:type="spellEnd"/>
      <w:r w:rsidRPr="00624494">
        <w:rPr>
          <w:rFonts w:ascii="Times New Roman" w:hAnsi="Times New Roman" w:cs="Times New Roman"/>
          <w:sz w:val="28"/>
          <w:szCs w:val="28"/>
        </w:rPr>
        <w:t xml:space="preserve"> AR. </w:t>
      </w:r>
      <w:proofErr w:type="spellStart"/>
      <w:r w:rsidRPr="00624494">
        <w:rPr>
          <w:rFonts w:ascii="Times New Roman" w:hAnsi="Times New Roman" w:cs="Times New Roman"/>
          <w:sz w:val="28"/>
          <w:szCs w:val="28"/>
        </w:rPr>
        <w:t>What's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Your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Products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Marketed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Sport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w:t>
      </w:r>
      <w:proofErr w:type="spellEnd"/>
      <w:r w:rsidRPr="00624494">
        <w:rPr>
          <w:rFonts w:ascii="Times New Roman" w:hAnsi="Times New Roman" w:cs="Times New Roman"/>
          <w:sz w:val="28"/>
          <w:szCs w:val="28"/>
        </w:rPr>
        <w:t xml:space="preserve">. 2019 </w:t>
      </w:r>
      <w:proofErr w:type="spellStart"/>
      <w:r w:rsidRPr="00624494">
        <w:rPr>
          <w:rFonts w:ascii="Times New Roman" w:hAnsi="Times New Roman" w:cs="Times New Roman"/>
          <w:sz w:val="28"/>
          <w:szCs w:val="28"/>
        </w:rPr>
        <w:t>Jul</w:t>
      </w:r>
      <w:proofErr w:type="spellEnd"/>
      <w:r w:rsidRPr="00624494">
        <w:rPr>
          <w:rFonts w:ascii="Times New Roman" w:hAnsi="Times New Roman" w:cs="Times New Roman"/>
          <w:sz w:val="28"/>
          <w:szCs w:val="28"/>
        </w:rPr>
        <w:t xml:space="preserve"> 1;29(4):345–349.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10.1123/ijsnem.2018-0223.</w:t>
      </w:r>
    </w:p>
    <w:p w14:paraId="4AEFDB3C" w14:textId="5AA47F34"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107. </w:t>
      </w:r>
      <w:proofErr w:type="spellStart"/>
      <w:r w:rsidRPr="00624494">
        <w:rPr>
          <w:rFonts w:ascii="Times New Roman" w:hAnsi="Times New Roman" w:cs="Times New Roman"/>
          <w:sz w:val="28"/>
          <w:szCs w:val="28"/>
        </w:rPr>
        <w:t>Reis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Rocha</w:t>
      </w:r>
      <w:proofErr w:type="spellEnd"/>
      <w:r w:rsidRPr="00624494">
        <w:rPr>
          <w:rFonts w:ascii="Times New Roman" w:hAnsi="Times New Roman" w:cs="Times New Roman"/>
          <w:sz w:val="28"/>
          <w:szCs w:val="28"/>
        </w:rPr>
        <w:t xml:space="preserve"> BS, </w:t>
      </w:r>
      <w:proofErr w:type="spellStart"/>
      <w:r w:rsidRPr="00624494">
        <w:rPr>
          <w:rFonts w:ascii="Times New Roman" w:hAnsi="Times New Roman" w:cs="Times New Roman"/>
          <w:sz w:val="28"/>
          <w:szCs w:val="28"/>
        </w:rPr>
        <w:t>Laranjinha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Freitas</w:t>
      </w:r>
      <w:proofErr w:type="spellEnd"/>
      <w:r w:rsidRPr="00624494">
        <w:rPr>
          <w:rFonts w:ascii="Times New Roman" w:hAnsi="Times New Roman" w:cs="Times New Roman"/>
          <w:sz w:val="28"/>
          <w:szCs w:val="28"/>
        </w:rPr>
        <w:t xml:space="preserve"> V.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poly</w:t>
      </w:r>
      <w:proofErr w:type="spellEnd"/>
      <w:r w:rsidRPr="00624494">
        <w:rPr>
          <w:rFonts w:ascii="Times New Roman" w:hAnsi="Times New Roman" w:cs="Times New Roman"/>
          <w:sz w:val="28"/>
          <w:szCs w:val="28"/>
        </w:rPr>
        <w:t>)</w:t>
      </w:r>
      <w:proofErr w:type="spellStart"/>
      <w:r w:rsidRPr="00624494">
        <w:rPr>
          <w:rFonts w:ascii="Times New Roman" w:hAnsi="Times New Roman" w:cs="Times New Roman"/>
          <w:sz w:val="28"/>
          <w:szCs w:val="28"/>
        </w:rPr>
        <w:t>phenols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modulators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properties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membranes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impact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bioavailability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hypertension</w:t>
      </w:r>
      <w:proofErr w:type="spellEnd"/>
      <w:r w:rsidRPr="00624494">
        <w:rPr>
          <w:rFonts w:ascii="Times New Roman" w:hAnsi="Times New Roman" w:cs="Times New Roman"/>
          <w:sz w:val="28"/>
          <w:szCs w:val="28"/>
        </w:rPr>
        <w:t xml:space="preserve">. FEBS </w:t>
      </w:r>
      <w:proofErr w:type="spellStart"/>
      <w:r w:rsidRPr="00624494">
        <w:rPr>
          <w:rFonts w:ascii="Times New Roman" w:hAnsi="Times New Roman" w:cs="Times New Roman"/>
          <w:sz w:val="28"/>
          <w:szCs w:val="28"/>
        </w:rPr>
        <w:t>Lett</w:t>
      </w:r>
      <w:proofErr w:type="spellEnd"/>
      <w:r w:rsidRPr="00624494">
        <w:rPr>
          <w:rFonts w:ascii="Times New Roman" w:hAnsi="Times New Roman" w:cs="Times New Roman"/>
          <w:sz w:val="28"/>
          <w:szCs w:val="28"/>
        </w:rPr>
        <w:t>. 2024 Sep;598(17):2190-2210.</w:t>
      </w:r>
    </w:p>
    <w:p w14:paraId="6EBA74B8" w14:textId="3E51D835"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108. </w:t>
      </w:r>
      <w:proofErr w:type="spellStart"/>
      <w:r w:rsidRPr="00624494">
        <w:rPr>
          <w:rFonts w:ascii="Times New Roman" w:hAnsi="Times New Roman" w:cs="Times New Roman"/>
          <w:sz w:val="28"/>
          <w:szCs w:val="28"/>
        </w:rPr>
        <w:t>Koh</w:t>
      </w:r>
      <w:proofErr w:type="spellEnd"/>
      <w:r w:rsidRPr="00624494">
        <w:rPr>
          <w:rFonts w:ascii="Times New Roman" w:hAnsi="Times New Roman" w:cs="Times New Roman"/>
          <w:sz w:val="28"/>
          <w:szCs w:val="28"/>
        </w:rPr>
        <w:t xml:space="preserve"> PO. </w:t>
      </w:r>
      <w:proofErr w:type="spellStart"/>
      <w:r w:rsidRPr="00624494">
        <w:rPr>
          <w:rFonts w:ascii="Times New Roman" w:hAnsi="Times New Roman" w:cs="Times New Roman"/>
          <w:sz w:val="28"/>
          <w:szCs w:val="28"/>
        </w:rPr>
        <w:t>Ferulic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acid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modulates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synthase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expression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focal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cerebral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ischemia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Lab</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Anim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w:t>
      </w:r>
      <w:proofErr w:type="spellEnd"/>
      <w:r w:rsidRPr="00624494">
        <w:rPr>
          <w:rFonts w:ascii="Times New Roman" w:hAnsi="Times New Roman" w:cs="Times New Roman"/>
          <w:sz w:val="28"/>
          <w:szCs w:val="28"/>
        </w:rPr>
        <w:t>. 2012 Dec;28(4):273-8.</w:t>
      </w:r>
    </w:p>
    <w:p w14:paraId="021CB494" w14:textId="77777777"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109. </w:t>
      </w:r>
      <w:proofErr w:type="spellStart"/>
      <w:r w:rsidRPr="00624494">
        <w:rPr>
          <w:rFonts w:ascii="Times New Roman" w:hAnsi="Times New Roman" w:cs="Times New Roman"/>
          <w:sz w:val="28"/>
          <w:szCs w:val="28"/>
        </w:rPr>
        <w:t>Serreli</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Sayec</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Thou</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Lacour</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Diotallevi</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Dhunna</w:t>
      </w:r>
      <w:proofErr w:type="spellEnd"/>
      <w:r w:rsidRPr="00624494">
        <w:rPr>
          <w:rFonts w:ascii="Times New Roman" w:hAnsi="Times New Roman" w:cs="Times New Roman"/>
          <w:sz w:val="28"/>
          <w:szCs w:val="28"/>
        </w:rPr>
        <w:t xml:space="preserve"> MA, </w:t>
      </w:r>
      <w:proofErr w:type="spellStart"/>
      <w:r w:rsidRPr="00624494">
        <w:rPr>
          <w:rFonts w:ascii="Times New Roman" w:hAnsi="Times New Roman" w:cs="Times New Roman"/>
          <w:sz w:val="28"/>
          <w:szCs w:val="28"/>
        </w:rPr>
        <w:t>Deiana</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Spencer</w:t>
      </w:r>
      <w:proofErr w:type="spellEnd"/>
      <w:r w:rsidRPr="00624494">
        <w:rPr>
          <w:rFonts w:ascii="Times New Roman" w:hAnsi="Times New Roman" w:cs="Times New Roman"/>
          <w:sz w:val="28"/>
          <w:szCs w:val="28"/>
        </w:rPr>
        <w:t xml:space="preserve"> JPE, </w:t>
      </w:r>
      <w:proofErr w:type="spellStart"/>
      <w:r w:rsidRPr="00624494">
        <w:rPr>
          <w:rFonts w:ascii="Times New Roman" w:hAnsi="Times New Roman" w:cs="Times New Roman"/>
          <w:sz w:val="28"/>
          <w:szCs w:val="28"/>
        </w:rPr>
        <w:t>Corona</w:t>
      </w:r>
      <w:proofErr w:type="spellEnd"/>
      <w:r w:rsidRPr="00624494">
        <w:rPr>
          <w:rFonts w:ascii="Times New Roman" w:hAnsi="Times New Roman" w:cs="Times New Roman"/>
          <w:sz w:val="28"/>
          <w:szCs w:val="28"/>
        </w:rPr>
        <w:t xml:space="preserve"> G. </w:t>
      </w:r>
      <w:proofErr w:type="spellStart"/>
      <w:r w:rsidRPr="00624494">
        <w:rPr>
          <w:rFonts w:ascii="Times New Roman" w:hAnsi="Times New Roman" w:cs="Times New Roman"/>
          <w:sz w:val="28"/>
          <w:szCs w:val="28"/>
        </w:rPr>
        <w:t>Ferulic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Acid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Derivatives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Avenanthramides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Modulate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Endothelial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Function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through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Maintenance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Balance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HUVEC </w:t>
      </w:r>
      <w:proofErr w:type="spellStart"/>
      <w:r w:rsidRPr="00624494">
        <w:rPr>
          <w:rFonts w:ascii="Times New Roman" w:hAnsi="Times New Roman" w:cs="Times New Roman"/>
          <w:sz w:val="28"/>
          <w:szCs w:val="28"/>
        </w:rPr>
        <w:t>Cells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Nutrients</w:t>
      </w:r>
      <w:proofErr w:type="spellEnd"/>
      <w:r w:rsidRPr="00624494">
        <w:rPr>
          <w:rFonts w:ascii="Times New Roman" w:hAnsi="Times New Roman" w:cs="Times New Roman"/>
          <w:sz w:val="28"/>
          <w:szCs w:val="28"/>
        </w:rPr>
        <w:t xml:space="preserve">. 2021 </w:t>
      </w:r>
      <w:proofErr w:type="spellStart"/>
      <w:r w:rsidRPr="00624494">
        <w:rPr>
          <w:rFonts w:ascii="Times New Roman" w:hAnsi="Times New Roman" w:cs="Times New Roman"/>
          <w:sz w:val="28"/>
          <w:szCs w:val="28"/>
        </w:rPr>
        <w:t>Jun</w:t>
      </w:r>
      <w:proofErr w:type="spellEnd"/>
      <w:r w:rsidRPr="00624494">
        <w:rPr>
          <w:rFonts w:ascii="Times New Roman" w:hAnsi="Times New Roman" w:cs="Times New Roman"/>
          <w:sz w:val="28"/>
          <w:szCs w:val="28"/>
        </w:rPr>
        <w:t xml:space="preserve"> 12;13(6):2026.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10.3390/nu13062026.</w:t>
      </w:r>
    </w:p>
    <w:p w14:paraId="22483D73" w14:textId="77777777"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110. </w:t>
      </w:r>
      <w:proofErr w:type="spellStart"/>
      <w:r w:rsidRPr="00624494">
        <w:rPr>
          <w:rFonts w:ascii="Times New Roman" w:hAnsi="Times New Roman" w:cs="Times New Roman"/>
          <w:sz w:val="28"/>
          <w:szCs w:val="28"/>
        </w:rPr>
        <w:t>Sobhy</w:t>
      </w:r>
      <w:proofErr w:type="spellEnd"/>
      <w:r w:rsidRPr="00624494">
        <w:rPr>
          <w:rFonts w:ascii="Times New Roman" w:hAnsi="Times New Roman" w:cs="Times New Roman"/>
          <w:sz w:val="28"/>
          <w:szCs w:val="28"/>
        </w:rPr>
        <w:t xml:space="preserve"> ES, </w:t>
      </w:r>
      <w:proofErr w:type="spellStart"/>
      <w:r w:rsidRPr="00624494">
        <w:rPr>
          <w:rFonts w:ascii="Times New Roman" w:hAnsi="Times New Roman" w:cs="Times New Roman"/>
          <w:sz w:val="28"/>
          <w:szCs w:val="28"/>
        </w:rPr>
        <w:t>Abdo</w:t>
      </w:r>
      <w:proofErr w:type="spellEnd"/>
      <w:r w:rsidRPr="00624494">
        <w:rPr>
          <w:rFonts w:ascii="Times New Roman" w:hAnsi="Times New Roman" w:cs="Times New Roman"/>
          <w:sz w:val="28"/>
          <w:szCs w:val="28"/>
        </w:rPr>
        <w:t xml:space="preserve"> E, </w:t>
      </w:r>
      <w:proofErr w:type="spellStart"/>
      <w:r w:rsidRPr="00624494">
        <w:rPr>
          <w:rFonts w:ascii="Times New Roman" w:hAnsi="Times New Roman" w:cs="Times New Roman"/>
          <w:sz w:val="28"/>
          <w:szCs w:val="28"/>
        </w:rPr>
        <w:t>Shaltout</w:t>
      </w:r>
      <w:proofErr w:type="spellEnd"/>
      <w:r w:rsidRPr="00624494">
        <w:rPr>
          <w:rFonts w:ascii="Times New Roman" w:hAnsi="Times New Roman" w:cs="Times New Roman"/>
          <w:sz w:val="28"/>
          <w:szCs w:val="28"/>
        </w:rPr>
        <w:t xml:space="preserve"> O, </w:t>
      </w:r>
      <w:proofErr w:type="spellStart"/>
      <w:r w:rsidRPr="00624494">
        <w:rPr>
          <w:rFonts w:ascii="Times New Roman" w:hAnsi="Times New Roman" w:cs="Times New Roman"/>
          <w:sz w:val="28"/>
          <w:szCs w:val="28"/>
        </w:rPr>
        <w:t>Abdalla</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Zeitoun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Nutritional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Evaluation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Beta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vulgaris</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Potential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Application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Functional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Beverage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Plants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Basel</w:t>
      </w:r>
      <w:proofErr w:type="spellEnd"/>
      <w:r w:rsidRPr="00624494">
        <w:rPr>
          <w:rFonts w:ascii="Times New Roman" w:hAnsi="Times New Roman" w:cs="Times New Roman"/>
          <w:sz w:val="28"/>
          <w:szCs w:val="28"/>
        </w:rPr>
        <w:t xml:space="preserve">). 2020 </w:t>
      </w:r>
      <w:proofErr w:type="spellStart"/>
      <w:r w:rsidRPr="00624494">
        <w:rPr>
          <w:rFonts w:ascii="Times New Roman" w:hAnsi="Times New Roman" w:cs="Times New Roman"/>
          <w:sz w:val="28"/>
          <w:szCs w:val="28"/>
        </w:rPr>
        <w:t>Dec</w:t>
      </w:r>
      <w:proofErr w:type="spellEnd"/>
      <w:r w:rsidRPr="00624494">
        <w:rPr>
          <w:rFonts w:ascii="Times New Roman" w:hAnsi="Times New Roman" w:cs="Times New Roman"/>
          <w:sz w:val="28"/>
          <w:szCs w:val="28"/>
        </w:rPr>
        <w:t xml:space="preserve"> 10;9(12):1752.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10.3390/plants9121752.</w:t>
      </w:r>
    </w:p>
    <w:p w14:paraId="486A3AA6" w14:textId="77777777"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111. </w:t>
      </w:r>
      <w:proofErr w:type="spellStart"/>
      <w:r w:rsidRPr="00624494">
        <w:rPr>
          <w:rFonts w:ascii="Times New Roman" w:hAnsi="Times New Roman" w:cs="Times New Roman"/>
          <w:sz w:val="28"/>
          <w:szCs w:val="28"/>
        </w:rPr>
        <w:t>Mirmiran</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Houshialsadat</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Gaeini</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Bahadoran</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Azizi</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Functional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properties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Beta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vulgaris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management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cardio-metabolic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Lond</w:t>
      </w:r>
      <w:proofErr w:type="spellEnd"/>
      <w:r w:rsidRPr="00624494">
        <w:rPr>
          <w:rFonts w:ascii="Times New Roman" w:hAnsi="Times New Roman" w:cs="Times New Roman"/>
          <w:sz w:val="28"/>
          <w:szCs w:val="28"/>
        </w:rPr>
        <w:t xml:space="preserve">). 2020 </w:t>
      </w:r>
      <w:proofErr w:type="spellStart"/>
      <w:r w:rsidRPr="00624494">
        <w:rPr>
          <w:rFonts w:ascii="Times New Roman" w:hAnsi="Times New Roman" w:cs="Times New Roman"/>
          <w:sz w:val="28"/>
          <w:szCs w:val="28"/>
        </w:rPr>
        <w:t>Jan</w:t>
      </w:r>
      <w:proofErr w:type="spellEnd"/>
      <w:r w:rsidRPr="00624494">
        <w:rPr>
          <w:rFonts w:ascii="Times New Roman" w:hAnsi="Times New Roman" w:cs="Times New Roman"/>
          <w:sz w:val="28"/>
          <w:szCs w:val="28"/>
        </w:rPr>
        <w:t xml:space="preserve"> 7;17:3.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10.1186/s12986-019-0421-0.</w:t>
      </w:r>
    </w:p>
    <w:p w14:paraId="2E58C2EE" w14:textId="77777777"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112. </w:t>
      </w:r>
      <w:proofErr w:type="spellStart"/>
      <w:r w:rsidRPr="00624494">
        <w:rPr>
          <w:rFonts w:ascii="Times New Roman" w:hAnsi="Times New Roman" w:cs="Times New Roman"/>
          <w:sz w:val="28"/>
          <w:szCs w:val="28"/>
        </w:rPr>
        <w:t>Fateh</w:t>
      </w:r>
      <w:proofErr w:type="spellEnd"/>
      <w:r w:rsidRPr="00624494">
        <w:rPr>
          <w:rFonts w:ascii="Times New Roman" w:hAnsi="Times New Roman" w:cs="Times New Roman"/>
          <w:sz w:val="28"/>
          <w:szCs w:val="28"/>
        </w:rPr>
        <w:t xml:space="preserve"> HL, </w:t>
      </w:r>
      <w:proofErr w:type="spellStart"/>
      <w:r w:rsidRPr="00624494">
        <w:rPr>
          <w:rFonts w:ascii="Times New Roman" w:hAnsi="Times New Roman" w:cs="Times New Roman"/>
          <w:sz w:val="28"/>
          <w:szCs w:val="28"/>
        </w:rPr>
        <w:t>Rashid</w:t>
      </w:r>
      <w:proofErr w:type="spellEnd"/>
      <w:r w:rsidRPr="00624494">
        <w:rPr>
          <w:rFonts w:ascii="Times New Roman" w:hAnsi="Times New Roman" w:cs="Times New Roman"/>
          <w:sz w:val="28"/>
          <w:szCs w:val="28"/>
        </w:rPr>
        <w:t xml:space="preserve"> SA, </w:t>
      </w:r>
      <w:proofErr w:type="spellStart"/>
      <w:r w:rsidRPr="00624494">
        <w:rPr>
          <w:rFonts w:ascii="Times New Roman" w:hAnsi="Times New Roman" w:cs="Times New Roman"/>
          <w:sz w:val="28"/>
          <w:szCs w:val="28"/>
        </w:rPr>
        <w:t>Muhammad</w:t>
      </w:r>
      <w:proofErr w:type="spellEnd"/>
      <w:r w:rsidRPr="00624494">
        <w:rPr>
          <w:rFonts w:ascii="Times New Roman" w:hAnsi="Times New Roman" w:cs="Times New Roman"/>
          <w:sz w:val="28"/>
          <w:szCs w:val="28"/>
        </w:rPr>
        <w:t xml:space="preserve"> SS, </w:t>
      </w:r>
      <w:proofErr w:type="spellStart"/>
      <w:r w:rsidRPr="00624494">
        <w:rPr>
          <w:rFonts w:ascii="Times New Roman" w:hAnsi="Times New Roman" w:cs="Times New Roman"/>
          <w:sz w:val="28"/>
          <w:szCs w:val="28"/>
        </w:rPr>
        <w:t>Al-Jaf</w:t>
      </w:r>
      <w:proofErr w:type="spellEnd"/>
      <w:r w:rsidRPr="00624494">
        <w:rPr>
          <w:rFonts w:ascii="Times New Roman" w:hAnsi="Times New Roman" w:cs="Times New Roman"/>
          <w:sz w:val="28"/>
          <w:szCs w:val="28"/>
        </w:rPr>
        <w:t xml:space="preserve"> SH, </w:t>
      </w:r>
      <w:proofErr w:type="spellStart"/>
      <w:r w:rsidRPr="00624494">
        <w:rPr>
          <w:rFonts w:ascii="Times New Roman" w:hAnsi="Times New Roman" w:cs="Times New Roman"/>
          <w:sz w:val="28"/>
          <w:szCs w:val="28"/>
        </w:rPr>
        <w:t>Ali</w:t>
      </w:r>
      <w:proofErr w:type="spellEnd"/>
      <w:r w:rsidRPr="00624494">
        <w:rPr>
          <w:rFonts w:ascii="Times New Roman" w:hAnsi="Times New Roman" w:cs="Times New Roman"/>
          <w:sz w:val="28"/>
          <w:szCs w:val="28"/>
        </w:rPr>
        <w:t xml:space="preserve"> AM. </w:t>
      </w:r>
      <w:proofErr w:type="spellStart"/>
      <w:r w:rsidRPr="00624494">
        <w:rPr>
          <w:rFonts w:ascii="Times New Roman" w:hAnsi="Times New Roman" w:cs="Times New Roman"/>
          <w:sz w:val="28"/>
          <w:szCs w:val="28"/>
        </w:rPr>
        <w:t>Comparing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Mediterranean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liver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enzymes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sonographic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appearance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patients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non-alcoholic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fatty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liver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randomized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control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trials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17;10:1181706.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10.3389/fnut.2023.1181706.</w:t>
      </w:r>
    </w:p>
    <w:p w14:paraId="1E3AE906" w14:textId="77777777"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113. </w:t>
      </w:r>
      <w:proofErr w:type="spellStart"/>
      <w:r w:rsidRPr="00624494">
        <w:rPr>
          <w:rFonts w:ascii="Times New Roman" w:hAnsi="Times New Roman" w:cs="Times New Roman"/>
          <w:sz w:val="28"/>
          <w:szCs w:val="28"/>
        </w:rPr>
        <w:t>Burleigh</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Liddle</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Muggeridge</w:t>
      </w:r>
      <w:proofErr w:type="spellEnd"/>
      <w:r w:rsidRPr="00624494">
        <w:rPr>
          <w:rFonts w:ascii="Times New Roman" w:hAnsi="Times New Roman" w:cs="Times New Roman"/>
          <w:sz w:val="28"/>
          <w:szCs w:val="28"/>
        </w:rPr>
        <w:t xml:space="preserve"> DJ, </w:t>
      </w:r>
      <w:proofErr w:type="spellStart"/>
      <w:r w:rsidRPr="00624494">
        <w:rPr>
          <w:rFonts w:ascii="Times New Roman" w:hAnsi="Times New Roman" w:cs="Times New Roman"/>
          <w:sz w:val="28"/>
          <w:szCs w:val="28"/>
        </w:rPr>
        <w:t>Monaghan</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Sculthorpe</w:t>
      </w:r>
      <w:proofErr w:type="spellEnd"/>
      <w:r w:rsidRPr="00624494">
        <w:rPr>
          <w:rFonts w:ascii="Times New Roman" w:hAnsi="Times New Roman" w:cs="Times New Roman"/>
          <w:sz w:val="28"/>
          <w:szCs w:val="28"/>
        </w:rPr>
        <w:t xml:space="preserve"> N, </w:t>
      </w:r>
      <w:proofErr w:type="spellStart"/>
      <w:r w:rsidRPr="00624494">
        <w:rPr>
          <w:rFonts w:ascii="Times New Roman" w:hAnsi="Times New Roman" w:cs="Times New Roman"/>
          <w:sz w:val="28"/>
          <w:szCs w:val="28"/>
        </w:rPr>
        <w:t>Butcher</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Henriquez</w:t>
      </w:r>
      <w:proofErr w:type="spellEnd"/>
      <w:r w:rsidRPr="00624494">
        <w:rPr>
          <w:rFonts w:ascii="Times New Roman" w:hAnsi="Times New Roman" w:cs="Times New Roman"/>
          <w:sz w:val="28"/>
          <w:szCs w:val="28"/>
        </w:rPr>
        <w:t xml:space="preserve"> F, </w:t>
      </w:r>
      <w:proofErr w:type="spellStart"/>
      <w:r w:rsidRPr="00624494">
        <w:rPr>
          <w:rFonts w:ascii="Times New Roman" w:hAnsi="Times New Roman" w:cs="Times New Roman"/>
          <w:sz w:val="28"/>
          <w:szCs w:val="28"/>
        </w:rPr>
        <w:t>Easton</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Dietary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supplementation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alters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microbiome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but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does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improve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vascular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responses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to</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acute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dose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Oxide</w:t>
      </w:r>
      <w:proofErr w:type="spellEnd"/>
      <w:r w:rsidRPr="00624494">
        <w:rPr>
          <w:rFonts w:ascii="Times New Roman" w:hAnsi="Times New Roman" w:cs="Times New Roman"/>
          <w:sz w:val="28"/>
          <w:szCs w:val="28"/>
        </w:rPr>
        <w:t xml:space="preserve">. 2019 </w:t>
      </w:r>
      <w:proofErr w:type="spellStart"/>
      <w:r w:rsidRPr="00624494">
        <w:rPr>
          <w:rFonts w:ascii="Times New Roman" w:hAnsi="Times New Roman" w:cs="Times New Roman"/>
          <w:sz w:val="28"/>
          <w:szCs w:val="28"/>
        </w:rPr>
        <w:t>Aug</w:t>
      </w:r>
      <w:proofErr w:type="spellEnd"/>
      <w:r w:rsidRPr="00624494">
        <w:rPr>
          <w:rFonts w:ascii="Times New Roman" w:hAnsi="Times New Roman" w:cs="Times New Roman"/>
          <w:sz w:val="28"/>
          <w:szCs w:val="28"/>
        </w:rPr>
        <w:t xml:space="preserve"> 1;89:54-63.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10.1016/j.niox.2019.04.010.</w:t>
      </w:r>
    </w:p>
    <w:p w14:paraId="550A465F" w14:textId="77777777" w:rsidR="00CD09A7" w:rsidRPr="00624494" w:rsidRDefault="00CD09A7"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114. </w:t>
      </w:r>
      <w:proofErr w:type="spellStart"/>
      <w:r w:rsidRPr="00624494">
        <w:rPr>
          <w:rFonts w:ascii="Times New Roman" w:hAnsi="Times New Roman" w:cs="Times New Roman"/>
          <w:sz w:val="28"/>
          <w:szCs w:val="28"/>
        </w:rPr>
        <w:t>Yang</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Du</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Chang</w:t>
      </w:r>
      <w:proofErr w:type="spellEnd"/>
      <w:r w:rsidRPr="00624494">
        <w:rPr>
          <w:rFonts w:ascii="Times New Roman" w:hAnsi="Times New Roman" w:cs="Times New Roman"/>
          <w:sz w:val="28"/>
          <w:szCs w:val="28"/>
        </w:rPr>
        <w:t xml:space="preserve"> Z, </w:t>
      </w:r>
      <w:proofErr w:type="spellStart"/>
      <w:r w:rsidRPr="00624494">
        <w:rPr>
          <w:rFonts w:ascii="Times New Roman" w:hAnsi="Times New Roman" w:cs="Times New Roman"/>
          <w:sz w:val="28"/>
          <w:szCs w:val="28"/>
        </w:rPr>
        <w:t>Yang</w:t>
      </w:r>
      <w:proofErr w:type="spellEnd"/>
      <w:r w:rsidRPr="00624494">
        <w:rPr>
          <w:rFonts w:ascii="Times New Roman" w:hAnsi="Times New Roman" w:cs="Times New Roman"/>
          <w:sz w:val="28"/>
          <w:szCs w:val="28"/>
        </w:rPr>
        <w:t xml:space="preserve"> Y, </w:t>
      </w:r>
      <w:proofErr w:type="spellStart"/>
      <w:r w:rsidRPr="00624494">
        <w:rPr>
          <w:rFonts w:ascii="Times New Roman" w:hAnsi="Times New Roman" w:cs="Times New Roman"/>
          <w:sz w:val="28"/>
          <w:szCs w:val="28"/>
        </w:rPr>
        <w:t>Hu</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Role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oral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gut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microbiomes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enterosalivary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metabolism</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their</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systemic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disease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Front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Cell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Infect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Microbiol</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Jul</w:t>
      </w:r>
      <w:proofErr w:type="spellEnd"/>
      <w:r w:rsidRPr="00624494">
        <w:rPr>
          <w:rFonts w:ascii="Times New Roman" w:hAnsi="Times New Roman" w:cs="Times New Roman"/>
          <w:sz w:val="28"/>
          <w:szCs w:val="28"/>
        </w:rPr>
        <w:t xml:space="preserve"> 3;15:1612223.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10.3389/fcimb.2025.1612223.</w:t>
      </w:r>
    </w:p>
    <w:p w14:paraId="7536A998" w14:textId="77777777" w:rsidR="001C23E4" w:rsidRPr="00624494" w:rsidRDefault="001C23E4"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115. </w:t>
      </w:r>
      <w:proofErr w:type="spellStart"/>
      <w:r w:rsidRPr="00624494">
        <w:rPr>
          <w:rFonts w:ascii="Times New Roman" w:hAnsi="Times New Roman" w:cs="Times New Roman"/>
          <w:sz w:val="28"/>
          <w:szCs w:val="28"/>
        </w:rPr>
        <w:t>Siervo</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Lara</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Ogbonmwan</w:t>
      </w:r>
      <w:proofErr w:type="spellEnd"/>
      <w:r w:rsidRPr="00624494">
        <w:rPr>
          <w:rFonts w:ascii="Times New Roman" w:hAnsi="Times New Roman" w:cs="Times New Roman"/>
          <w:sz w:val="28"/>
          <w:szCs w:val="28"/>
        </w:rPr>
        <w:t xml:space="preserve"> I, </w:t>
      </w:r>
      <w:proofErr w:type="spellStart"/>
      <w:r w:rsidRPr="00624494">
        <w:rPr>
          <w:rFonts w:ascii="Times New Roman" w:hAnsi="Times New Roman" w:cs="Times New Roman"/>
          <w:sz w:val="28"/>
          <w:szCs w:val="28"/>
        </w:rPr>
        <w:t>Mathers</w:t>
      </w:r>
      <w:proofErr w:type="spellEnd"/>
      <w:r w:rsidRPr="00624494">
        <w:rPr>
          <w:rFonts w:ascii="Times New Roman" w:hAnsi="Times New Roman" w:cs="Times New Roman"/>
          <w:sz w:val="28"/>
          <w:szCs w:val="28"/>
        </w:rPr>
        <w:t xml:space="preserve"> JC. </w:t>
      </w:r>
      <w:proofErr w:type="spellStart"/>
      <w:r w:rsidRPr="00624494">
        <w:rPr>
          <w:rFonts w:ascii="Times New Roman" w:hAnsi="Times New Roman" w:cs="Times New Roman"/>
          <w:sz w:val="28"/>
          <w:szCs w:val="28"/>
        </w:rPr>
        <w:t>Inorganic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supplementation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reduces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pressure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adults</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meta-analysis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Nutr</w:t>
      </w:r>
      <w:proofErr w:type="spellEnd"/>
      <w:r w:rsidRPr="00624494">
        <w:rPr>
          <w:rFonts w:ascii="Times New Roman" w:hAnsi="Times New Roman" w:cs="Times New Roman"/>
          <w:sz w:val="28"/>
          <w:szCs w:val="28"/>
        </w:rPr>
        <w:t xml:space="preserve">. 2013 Jun;143(6):818-26.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10.3945/jn.112.170233</w:t>
      </w:r>
    </w:p>
    <w:p w14:paraId="4D1530C4" w14:textId="4A30104D" w:rsidR="001C23E4" w:rsidRPr="00624494" w:rsidRDefault="001C23E4"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116. </w:t>
      </w:r>
      <w:proofErr w:type="spellStart"/>
      <w:r w:rsidRPr="00624494">
        <w:rPr>
          <w:rFonts w:ascii="Times New Roman" w:hAnsi="Times New Roman" w:cs="Times New Roman"/>
          <w:sz w:val="28"/>
          <w:szCs w:val="28"/>
        </w:rPr>
        <w:t>Carriker</w:t>
      </w:r>
      <w:proofErr w:type="spellEnd"/>
      <w:r w:rsidRPr="00624494">
        <w:rPr>
          <w:rFonts w:ascii="Times New Roman" w:hAnsi="Times New Roman" w:cs="Times New Roman"/>
          <w:sz w:val="28"/>
          <w:szCs w:val="28"/>
        </w:rPr>
        <w:t xml:space="preserve"> CR, </w:t>
      </w:r>
      <w:proofErr w:type="spellStart"/>
      <w:r w:rsidRPr="00624494">
        <w:rPr>
          <w:rFonts w:ascii="Times New Roman" w:hAnsi="Times New Roman" w:cs="Times New Roman"/>
          <w:sz w:val="28"/>
          <w:szCs w:val="28"/>
        </w:rPr>
        <w:t>Vaughan</w:t>
      </w:r>
      <w:proofErr w:type="spellEnd"/>
      <w:r w:rsidRPr="00624494">
        <w:rPr>
          <w:rFonts w:ascii="Times New Roman" w:hAnsi="Times New Roman" w:cs="Times New Roman"/>
          <w:sz w:val="28"/>
          <w:szCs w:val="28"/>
        </w:rPr>
        <w:t xml:space="preserve"> RA, </w:t>
      </w:r>
      <w:proofErr w:type="spellStart"/>
      <w:r w:rsidRPr="00624494">
        <w:rPr>
          <w:rFonts w:ascii="Times New Roman" w:hAnsi="Times New Roman" w:cs="Times New Roman"/>
          <w:sz w:val="28"/>
          <w:szCs w:val="28"/>
        </w:rPr>
        <w:t>VanDusseldorp</w:t>
      </w:r>
      <w:proofErr w:type="spellEnd"/>
      <w:r w:rsidRPr="00624494">
        <w:rPr>
          <w:rFonts w:ascii="Times New Roman" w:hAnsi="Times New Roman" w:cs="Times New Roman"/>
          <w:sz w:val="28"/>
          <w:szCs w:val="28"/>
        </w:rPr>
        <w:t xml:space="preserve"> TA, </w:t>
      </w:r>
      <w:proofErr w:type="spellStart"/>
      <w:r w:rsidRPr="00624494">
        <w:rPr>
          <w:rFonts w:ascii="Times New Roman" w:hAnsi="Times New Roman" w:cs="Times New Roman"/>
          <w:sz w:val="28"/>
          <w:szCs w:val="28"/>
        </w:rPr>
        <w:t>Johnson</w:t>
      </w:r>
      <w:proofErr w:type="spellEnd"/>
      <w:r w:rsidRPr="00624494">
        <w:rPr>
          <w:rFonts w:ascii="Times New Roman" w:hAnsi="Times New Roman" w:cs="Times New Roman"/>
          <w:sz w:val="28"/>
          <w:szCs w:val="28"/>
        </w:rPr>
        <w:t xml:space="preserve"> KE, </w:t>
      </w:r>
      <w:proofErr w:type="spellStart"/>
      <w:r w:rsidRPr="00624494">
        <w:rPr>
          <w:rFonts w:ascii="Times New Roman" w:hAnsi="Times New Roman" w:cs="Times New Roman"/>
          <w:sz w:val="28"/>
          <w:szCs w:val="28"/>
        </w:rPr>
        <w:t>Beltz</w:t>
      </w:r>
      <w:proofErr w:type="spellEnd"/>
      <w:r w:rsidRPr="00624494">
        <w:rPr>
          <w:rFonts w:ascii="Times New Roman" w:hAnsi="Times New Roman" w:cs="Times New Roman"/>
          <w:sz w:val="28"/>
          <w:szCs w:val="28"/>
        </w:rPr>
        <w:t xml:space="preserve"> NM, </w:t>
      </w:r>
      <w:proofErr w:type="spellStart"/>
      <w:r w:rsidRPr="00624494">
        <w:rPr>
          <w:rFonts w:ascii="Times New Roman" w:hAnsi="Times New Roman" w:cs="Times New Roman"/>
          <w:sz w:val="28"/>
          <w:szCs w:val="28"/>
        </w:rPr>
        <w:t>McCormick</w:t>
      </w:r>
      <w:proofErr w:type="spellEnd"/>
      <w:r w:rsidRPr="00624494">
        <w:rPr>
          <w:rFonts w:ascii="Times New Roman" w:hAnsi="Times New Roman" w:cs="Times New Roman"/>
          <w:sz w:val="28"/>
          <w:szCs w:val="28"/>
        </w:rPr>
        <w:t xml:space="preserve"> JJ, </w:t>
      </w:r>
      <w:proofErr w:type="spellStart"/>
      <w:r w:rsidRPr="00624494">
        <w:rPr>
          <w:rFonts w:ascii="Times New Roman" w:hAnsi="Times New Roman" w:cs="Times New Roman"/>
          <w:sz w:val="28"/>
          <w:szCs w:val="28"/>
        </w:rPr>
        <w:t>Cole</w:t>
      </w:r>
      <w:proofErr w:type="spellEnd"/>
      <w:r w:rsidRPr="00624494">
        <w:rPr>
          <w:rFonts w:ascii="Times New Roman" w:hAnsi="Times New Roman" w:cs="Times New Roman"/>
          <w:sz w:val="28"/>
          <w:szCs w:val="28"/>
        </w:rPr>
        <w:t xml:space="preserve"> NH, </w:t>
      </w:r>
      <w:proofErr w:type="spellStart"/>
      <w:r w:rsidRPr="00624494">
        <w:rPr>
          <w:rFonts w:ascii="Times New Roman" w:hAnsi="Times New Roman" w:cs="Times New Roman"/>
          <w:sz w:val="28"/>
          <w:szCs w:val="28"/>
        </w:rPr>
        <w:t>Gibson</w:t>
      </w:r>
      <w:proofErr w:type="spellEnd"/>
      <w:r w:rsidRPr="00624494">
        <w:rPr>
          <w:rFonts w:ascii="Times New Roman" w:hAnsi="Times New Roman" w:cs="Times New Roman"/>
          <w:sz w:val="28"/>
          <w:szCs w:val="28"/>
        </w:rPr>
        <w:t xml:space="preserve"> AL. </w:t>
      </w:r>
      <w:proofErr w:type="spellStart"/>
      <w:r w:rsidRPr="00624494">
        <w:rPr>
          <w:rFonts w:ascii="Times New Roman" w:hAnsi="Times New Roman" w:cs="Times New Roman"/>
          <w:sz w:val="28"/>
          <w:szCs w:val="28"/>
        </w:rPr>
        <w:t>Nitrate-Containing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Reduces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Oxygen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Consumption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During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Submaximal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Exercise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Low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but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High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Aerobically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Fit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Male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Runners</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Exerc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Biochem</w:t>
      </w:r>
      <w:proofErr w:type="spellEnd"/>
      <w:r w:rsidRPr="00624494">
        <w:rPr>
          <w:rFonts w:ascii="Times New Roman" w:hAnsi="Times New Roman" w:cs="Times New Roman"/>
          <w:sz w:val="28"/>
          <w:szCs w:val="28"/>
        </w:rPr>
        <w:t xml:space="preserve">. 2016 </w:t>
      </w:r>
      <w:proofErr w:type="spellStart"/>
      <w:r w:rsidRPr="00624494">
        <w:rPr>
          <w:rFonts w:ascii="Times New Roman" w:hAnsi="Times New Roman" w:cs="Times New Roman"/>
          <w:sz w:val="28"/>
          <w:szCs w:val="28"/>
        </w:rPr>
        <w:t>Dec</w:t>
      </w:r>
      <w:proofErr w:type="spellEnd"/>
      <w:r w:rsidRPr="00624494">
        <w:rPr>
          <w:rFonts w:ascii="Times New Roman" w:hAnsi="Times New Roman" w:cs="Times New Roman"/>
          <w:sz w:val="28"/>
          <w:szCs w:val="28"/>
        </w:rPr>
        <w:t xml:space="preserve"> 31;20(4):27-34.</w:t>
      </w:r>
    </w:p>
    <w:p w14:paraId="40FCB57B" w14:textId="77777777" w:rsidR="001C23E4" w:rsidRPr="00624494" w:rsidRDefault="001C23E4"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117. </w:t>
      </w:r>
      <w:proofErr w:type="spellStart"/>
      <w:r w:rsidRPr="00624494">
        <w:rPr>
          <w:rFonts w:ascii="Times New Roman" w:hAnsi="Times New Roman" w:cs="Times New Roman"/>
          <w:sz w:val="28"/>
          <w:szCs w:val="28"/>
        </w:rPr>
        <w:t>Eggebeen</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Kim-Shapiro</w:t>
      </w:r>
      <w:proofErr w:type="spellEnd"/>
      <w:r w:rsidRPr="00624494">
        <w:rPr>
          <w:rFonts w:ascii="Times New Roman" w:hAnsi="Times New Roman" w:cs="Times New Roman"/>
          <w:sz w:val="28"/>
          <w:szCs w:val="28"/>
        </w:rPr>
        <w:t xml:space="preserve"> DB, </w:t>
      </w:r>
      <w:proofErr w:type="spellStart"/>
      <w:r w:rsidRPr="00624494">
        <w:rPr>
          <w:rFonts w:ascii="Times New Roman" w:hAnsi="Times New Roman" w:cs="Times New Roman"/>
          <w:sz w:val="28"/>
          <w:szCs w:val="28"/>
        </w:rPr>
        <w:t>Haykowsky</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Morgan</w:t>
      </w:r>
      <w:proofErr w:type="spellEnd"/>
      <w:r w:rsidRPr="00624494">
        <w:rPr>
          <w:rFonts w:ascii="Times New Roman" w:hAnsi="Times New Roman" w:cs="Times New Roman"/>
          <w:sz w:val="28"/>
          <w:szCs w:val="28"/>
        </w:rPr>
        <w:t xml:space="preserve"> TM, </w:t>
      </w:r>
      <w:proofErr w:type="spellStart"/>
      <w:r w:rsidRPr="00624494">
        <w:rPr>
          <w:rFonts w:ascii="Times New Roman" w:hAnsi="Times New Roman" w:cs="Times New Roman"/>
          <w:sz w:val="28"/>
          <w:szCs w:val="28"/>
        </w:rPr>
        <w:t>Basu</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Brubaker</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Rejeski</w:t>
      </w:r>
      <w:proofErr w:type="spellEnd"/>
      <w:r w:rsidRPr="00624494">
        <w:rPr>
          <w:rFonts w:ascii="Times New Roman" w:hAnsi="Times New Roman" w:cs="Times New Roman"/>
          <w:sz w:val="28"/>
          <w:szCs w:val="28"/>
        </w:rPr>
        <w:t xml:space="preserve"> J, </w:t>
      </w:r>
      <w:proofErr w:type="spellStart"/>
      <w:r w:rsidRPr="00624494">
        <w:rPr>
          <w:rFonts w:ascii="Times New Roman" w:hAnsi="Times New Roman" w:cs="Times New Roman"/>
          <w:sz w:val="28"/>
          <w:szCs w:val="28"/>
        </w:rPr>
        <w:t>Kitzman</w:t>
      </w:r>
      <w:proofErr w:type="spellEnd"/>
      <w:r w:rsidRPr="00624494">
        <w:rPr>
          <w:rFonts w:ascii="Times New Roman" w:hAnsi="Times New Roman" w:cs="Times New Roman"/>
          <w:sz w:val="28"/>
          <w:szCs w:val="28"/>
        </w:rPr>
        <w:t xml:space="preserve"> DW. </w:t>
      </w:r>
      <w:proofErr w:type="spellStart"/>
      <w:r w:rsidRPr="00624494">
        <w:rPr>
          <w:rFonts w:ascii="Times New Roman" w:hAnsi="Times New Roman" w:cs="Times New Roman"/>
          <w:sz w:val="28"/>
          <w:szCs w:val="28"/>
        </w:rPr>
        <w:t>One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Week</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Daily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Dosing</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Improves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Submaximal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Endurance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Blood</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Pressure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Older</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Patients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With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Failure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Preserved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Ejection</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Fraction</w:t>
      </w:r>
      <w:proofErr w:type="spellEnd"/>
      <w:r w:rsidRPr="00624494">
        <w:rPr>
          <w:rFonts w:ascii="Times New Roman" w:hAnsi="Times New Roman" w:cs="Times New Roman"/>
          <w:sz w:val="28"/>
          <w:szCs w:val="28"/>
        </w:rPr>
        <w:t xml:space="preserve">. JACC </w:t>
      </w:r>
      <w:proofErr w:type="spellStart"/>
      <w:r w:rsidRPr="00624494">
        <w:rPr>
          <w:rFonts w:ascii="Times New Roman" w:hAnsi="Times New Roman" w:cs="Times New Roman"/>
          <w:sz w:val="28"/>
          <w:szCs w:val="28"/>
        </w:rPr>
        <w:t>Heart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Fail</w:t>
      </w:r>
      <w:proofErr w:type="spellEnd"/>
      <w:r w:rsidRPr="00624494">
        <w:rPr>
          <w:rFonts w:ascii="Times New Roman" w:hAnsi="Times New Roman" w:cs="Times New Roman"/>
          <w:sz w:val="28"/>
          <w:szCs w:val="28"/>
        </w:rPr>
        <w:t xml:space="preserve">. 2016 Jun;4(6):428-37.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10.1016/j.jchf.2015.12.013.</w:t>
      </w:r>
    </w:p>
    <w:p w14:paraId="114948BC" w14:textId="77777777" w:rsidR="0022178A" w:rsidRPr="00624494" w:rsidRDefault="0022178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118. </w:t>
      </w:r>
      <w:proofErr w:type="spellStart"/>
      <w:r w:rsidRPr="00624494">
        <w:rPr>
          <w:rFonts w:ascii="Times New Roman" w:hAnsi="Times New Roman" w:cs="Times New Roman"/>
          <w:sz w:val="28"/>
          <w:szCs w:val="28"/>
        </w:rPr>
        <w:t>Wong</w:t>
      </w:r>
      <w:proofErr w:type="spellEnd"/>
      <w:r w:rsidRPr="00624494">
        <w:rPr>
          <w:rFonts w:ascii="Times New Roman" w:hAnsi="Times New Roman" w:cs="Times New Roman"/>
          <w:sz w:val="28"/>
          <w:szCs w:val="28"/>
        </w:rPr>
        <w:t xml:space="preserve"> TH, </w:t>
      </w:r>
      <w:proofErr w:type="spellStart"/>
      <w:r w:rsidRPr="00624494">
        <w:rPr>
          <w:rFonts w:ascii="Times New Roman" w:hAnsi="Times New Roman" w:cs="Times New Roman"/>
          <w:sz w:val="28"/>
          <w:szCs w:val="28"/>
        </w:rPr>
        <w:t>Sim</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Burns</w:t>
      </w:r>
      <w:proofErr w:type="spellEnd"/>
      <w:r w:rsidRPr="00624494">
        <w:rPr>
          <w:rFonts w:ascii="Times New Roman" w:hAnsi="Times New Roman" w:cs="Times New Roman"/>
          <w:sz w:val="28"/>
          <w:szCs w:val="28"/>
        </w:rPr>
        <w:t xml:space="preserve"> SF.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Ingestion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High-Intensity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Interval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Training</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Systematic</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Meta-Analysis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Nutrients</w:t>
      </w:r>
      <w:proofErr w:type="spellEnd"/>
      <w:r w:rsidRPr="00624494">
        <w:rPr>
          <w:rFonts w:ascii="Times New Roman" w:hAnsi="Times New Roman" w:cs="Times New Roman"/>
          <w:sz w:val="28"/>
          <w:szCs w:val="28"/>
        </w:rPr>
        <w:t xml:space="preserve">. 2021 </w:t>
      </w:r>
      <w:proofErr w:type="spellStart"/>
      <w:r w:rsidRPr="00624494">
        <w:rPr>
          <w:rFonts w:ascii="Times New Roman" w:hAnsi="Times New Roman" w:cs="Times New Roman"/>
          <w:sz w:val="28"/>
          <w:szCs w:val="28"/>
        </w:rPr>
        <w:t>Oct</w:t>
      </w:r>
      <w:proofErr w:type="spellEnd"/>
      <w:r w:rsidRPr="00624494">
        <w:rPr>
          <w:rFonts w:ascii="Times New Roman" w:hAnsi="Times New Roman" w:cs="Times New Roman"/>
          <w:sz w:val="28"/>
          <w:szCs w:val="28"/>
        </w:rPr>
        <w:t xml:space="preserve"> 20;13(11):3674.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10.3390/nu13113674.</w:t>
      </w:r>
    </w:p>
    <w:p w14:paraId="43782166" w14:textId="10ECA510" w:rsidR="0022178A" w:rsidRPr="00624494" w:rsidRDefault="0022178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119. </w:t>
      </w:r>
      <w:proofErr w:type="spellStart"/>
      <w:r w:rsidRPr="00624494">
        <w:rPr>
          <w:rFonts w:ascii="Times New Roman" w:hAnsi="Times New Roman" w:cs="Times New Roman"/>
          <w:sz w:val="28"/>
          <w:szCs w:val="28"/>
        </w:rPr>
        <w:t>Clements</w:t>
      </w:r>
      <w:proofErr w:type="spellEnd"/>
      <w:r w:rsidRPr="00624494">
        <w:rPr>
          <w:rFonts w:ascii="Times New Roman" w:hAnsi="Times New Roman" w:cs="Times New Roman"/>
          <w:sz w:val="28"/>
          <w:szCs w:val="28"/>
        </w:rPr>
        <w:t xml:space="preserve"> WT, </w:t>
      </w:r>
      <w:proofErr w:type="spellStart"/>
      <w:r w:rsidRPr="00624494">
        <w:rPr>
          <w:rFonts w:ascii="Times New Roman" w:hAnsi="Times New Roman" w:cs="Times New Roman"/>
          <w:sz w:val="28"/>
          <w:szCs w:val="28"/>
        </w:rPr>
        <w:t>Lee</w:t>
      </w:r>
      <w:proofErr w:type="spellEnd"/>
      <w:r w:rsidRPr="00624494">
        <w:rPr>
          <w:rFonts w:ascii="Times New Roman" w:hAnsi="Times New Roman" w:cs="Times New Roman"/>
          <w:sz w:val="28"/>
          <w:szCs w:val="28"/>
        </w:rPr>
        <w:t xml:space="preserve"> SR, </w:t>
      </w:r>
      <w:proofErr w:type="spellStart"/>
      <w:r w:rsidRPr="00624494">
        <w:rPr>
          <w:rFonts w:ascii="Times New Roman" w:hAnsi="Times New Roman" w:cs="Times New Roman"/>
          <w:sz w:val="28"/>
          <w:szCs w:val="28"/>
        </w:rPr>
        <w:t>Bloomer</w:t>
      </w:r>
      <w:proofErr w:type="spellEnd"/>
      <w:r w:rsidRPr="00624494">
        <w:rPr>
          <w:rFonts w:ascii="Times New Roman" w:hAnsi="Times New Roman" w:cs="Times New Roman"/>
          <w:sz w:val="28"/>
          <w:szCs w:val="28"/>
        </w:rPr>
        <w:t xml:space="preserve"> RJ. </w:t>
      </w:r>
      <w:proofErr w:type="spellStart"/>
      <w:r w:rsidRPr="00624494">
        <w:rPr>
          <w:rFonts w:ascii="Times New Roman" w:hAnsi="Times New Roman" w:cs="Times New Roman"/>
          <w:sz w:val="28"/>
          <w:szCs w:val="28"/>
        </w:rPr>
        <w:t>Nitrate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ingestion</w:t>
      </w:r>
      <w:proofErr w:type="spellEnd"/>
      <w:r w:rsidRPr="00624494">
        <w:rPr>
          <w:rFonts w:ascii="Times New Roman" w:hAnsi="Times New Roman" w:cs="Times New Roman"/>
          <w:sz w:val="28"/>
          <w:szCs w:val="28"/>
        </w:rPr>
        <w:t xml:space="preserve">: a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Nutrients</w:t>
      </w:r>
      <w:proofErr w:type="spellEnd"/>
      <w:r w:rsidRPr="00624494">
        <w:rPr>
          <w:rFonts w:ascii="Times New Roman" w:hAnsi="Times New Roman" w:cs="Times New Roman"/>
          <w:sz w:val="28"/>
          <w:szCs w:val="28"/>
        </w:rPr>
        <w:t xml:space="preserve">. 2014 </w:t>
      </w:r>
      <w:proofErr w:type="spellStart"/>
      <w:r w:rsidRPr="00624494">
        <w:rPr>
          <w:rFonts w:ascii="Times New Roman" w:hAnsi="Times New Roman" w:cs="Times New Roman"/>
          <w:sz w:val="28"/>
          <w:szCs w:val="28"/>
        </w:rPr>
        <w:t>Nov</w:t>
      </w:r>
      <w:proofErr w:type="spellEnd"/>
      <w:r w:rsidRPr="00624494">
        <w:rPr>
          <w:rFonts w:ascii="Times New Roman" w:hAnsi="Times New Roman" w:cs="Times New Roman"/>
          <w:sz w:val="28"/>
          <w:szCs w:val="28"/>
        </w:rPr>
        <w:t xml:space="preserve"> 18;6(11):5224-64. </w:t>
      </w:r>
    </w:p>
    <w:p w14:paraId="72A61C5F" w14:textId="20F277DA" w:rsidR="0022178A" w:rsidRPr="00624494" w:rsidRDefault="0022178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lastRenderedPageBreak/>
        <w:t xml:space="preserve">120. </w:t>
      </w:r>
      <w:proofErr w:type="spellStart"/>
      <w:r w:rsidRPr="00624494">
        <w:rPr>
          <w:rFonts w:ascii="Times New Roman" w:hAnsi="Times New Roman" w:cs="Times New Roman"/>
          <w:sz w:val="28"/>
          <w:szCs w:val="28"/>
        </w:rPr>
        <w:t>Tian</w:t>
      </w:r>
      <w:proofErr w:type="spellEnd"/>
      <w:r w:rsidRPr="00624494">
        <w:rPr>
          <w:rFonts w:ascii="Times New Roman" w:hAnsi="Times New Roman" w:cs="Times New Roman"/>
          <w:sz w:val="28"/>
          <w:szCs w:val="28"/>
        </w:rPr>
        <w:t xml:space="preserve"> C, </w:t>
      </w:r>
      <w:proofErr w:type="spellStart"/>
      <w:r w:rsidRPr="00624494">
        <w:rPr>
          <w:rFonts w:ascii="Times New Roman" w:hAnsi="Times New Roman" w:cs="Times New Roman"/>
          <w:sz w:val="28"/>
          <w:szCs w:val="28"/>
        </w:rPr>
        <w:t>Jiang</w:t>
      </w:r>
      <w:proofErr w:type="spellEnd"/>
      <w:r w:rsidRPr="00624494">
        <w:rPr>
          <w:rFonts w:ascii="Times New Roman" w:hAnsi="Times New Roman" w:cs="Times New Roman"/>
          <w:sz w:val="28"/>
          <w:szCs w:val="28"/>
        </w:rPr>
        <w:t xml:space="preserve"> Q, </w:t>
      </w:r>
      <w:proofErr w:type="spellStart"/>
      <w:r w:rsidRPr="00624494">
        <w:rPr>
          <w:rFonts w:ascii="Times New Roman" w:hAnsi="Times New Roman" w:cs="Times New Roman"/>
          <w:sz w:val="28"/>
          <w:szCs w:val="28"/>
        </w:rPr>
        <w:t>Han</w:t>
      </w:r>
      <w:proofErr w:type="spellEnd"/>
      <w:r w:rsidRPr="00624494">
        <w:rPr>
          <w:rFonts w:ascii="Times New Roman" w:hAnsi="Times New Roman" w:cs="Times New Roman"/>
          <w:sz w:val="28"/>
          <w:szCs w:val="28"/>
        </w:rPr>
        <w:t xml:space="preserve"> M, </w:t>
      </w:r>
      <w:proofErr w:type="spellStart"/>
      <w:r w:rsidRPr="00624494">
        <w:rPr>
          <w:rFonts w:ascii="Times New Roman" w:hAnsi="Times New Roman" w:cs="Times New Roman"/>
          <w:sz w:val="28"/>
          <w:szCs w:val="28"/>
        </w:rPr>
        <w:t>Guo</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Huang</w:t>
      </w:r>
      <w:proofErr w:type="spellEnd"/>
      <w:r w:rsidRPr="00624494">
        <w:rPr>
          <w:rFonts w:ascii="Times New Roman" w:hAnsi="Times New Roman" w:cs="Times New Roman"/>
          <w:sz w:val="28"/>
          <w:szCs w:val="28"/>
        </w:rPr>
        <w:t xml:space="preserve"> R, </w:t>
      </w:r>
      <w:proofErr w:type="spellStart"/>
      <w:r w:rsidRPr="00624494">
        <w:rPr>
          <w:rFonts w:ascii="Times New Roman" w:hAnsi="Times New Roman" w:cs="Times New Roman"/>
          <w:sz w:val="28"/>
          <w:szCs w:val="28"/>
        </w:rPr>
        <w:t>Zhao</w:t>
      </w:r>
      <w:proofErr w:type="spellEnd"/>
      <w:r w:rsidRPr="00624494">
        <w:rPr>
          <w:rFonts w:ascii="Times New Roman" w:hAnsi="Times New Roman" w:cs="Times New Roman"/>
          <w:sz w:val="28"/>
          <w:szCs w:val="28"/>
        </w:rPr>
        <w:t xml:space="preserve"> L, </w:t>
      </w:r>
      <w:proofErr w:type="spellStart"/>
      <w:r w:rsidRPr="00624494">
        <w:rPr>
          <w:rFonts w:ascii="Times New Roman" w:hAnsi="Times New Roman" w:cs="Times New Roman"/>
          <w:sz w:val="28"/>
          <w:szCs w:val="28"/>
        </w:rPr>
        <w:t>Mao</w:t>
      </w:r>
      <w:proofErr w:type="spellEnd"/>
      <w:r w:rsidRPr="00624494">
        <w:rPr>
          <w:rFonts w:ascii="Times New Roman" w:hAnsi="Times New Roman" w:cs="Times New Roman"/>
          <w:sz w:val="28"/>
          <w:szCs w:val="28"/>
        </w:rPr>
        <w:t xml:space="preserve"> S. </w:t>
      </w:r>
      <w:proofErr w:type="spellStart"/>
      <w:r w:rsidRPr="00624494">
        <w:rPr>
          <w:rFonts w:ascii="Times New Roman" w:hAnsi="Times New Roman" w:cs="Times New Roman"/>
          <w:sz w:val="28"/>
          <w:szCs w:val="28"/>
        </w:rPr>
        <w:t>Effects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Juice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Physical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Performance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Professional </w:t>
      </w:r>
      <w:proofErr w:type="spellStart"/>
      <w:r w:rsidRPr="00624494">
        <w:rPr>
          <w:rFonts w:ascii="Times New Roman" w:hAnsi="Times New Roman" w:cs="Times New Roman"/>
          <w:sz w:val="28"/>
          <w:szCs w:val="28"/>
        </w:rPr>
        <w:t>Athletes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Healthy</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Individuals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Umbrella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Review</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Nutrients</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Jun</w:t>
      </w:r>
      <w:proofErr w:type="spellEnd"/>
      <w:r w:rsidRPr="00624494">
        <w:rPr>
          <w:rFonts w:ascii="Times New Roman" w:hAnsi="Times New Roman" w:cs="Times New Roman"/>
          <w:sz w:val="28"/>
          <w:szCs w:val="28"/>
        </w:rPr>
        <w:t xml:space="preserve"> 9;17(12):1958.</w:t>
      </w:r>
    </w:p>
    <w:p w14:paraId="699B4BF0" w14:textId="77777777" w:rsidR="0022178A" w:rsidRPr="00624494" w:rsidRDefault="0022178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121. </w:t>
      </w:r>
      <w:proofErr w:type="spellStart"/>
      <w:r w:rsidRPr="00624494">
        <w:rPr>
          <w:rFonts w:ascii="Times New Roman" w:hAnsi="Times New Roman" w:cs="Times New Roman"/>
          <w:sz w:val="28"/>
          <w:szCs w:val="28"/>
        </w:rPr>
        <w:t>Sauder</w:t>
      </w:r>
      <w:proofErr w:type="spellEnd"/>
      <w:r w:rsidRPr="00624494">
        <w:rPr>
          <w:rFonts w:ascii="Times New Roman" w:hAnsi="Times New Roman" w:cs="Times New Roman"/>
          <w:sz w:val="28"/>
          <w:szCs w:val="28"/>
        </w:rPr>
        <w:t xml:space="preserve"> HM, </w:t>
      </w:r>
      <w:proofErr w:type="spellStart"/>
      <w:r w:rsidRPr="00624494">
        <w:rPr>
          <w:rFonts w:ascii="Times New Roman" w:hAnsi="Times New Roman" w:cs="Times New Roman"/>
          <w:sz w:val="28"/>
          <w:szCs w:val="28"/>
        </w:rPr>
        <w:t>Rout</w:t>
      </w:r>
      <w:proofErr w:type="spellEnd"/>
      <w:r w:rsidRPr="00624494">
        <w:rPr>
          <w:rFonts w:ascii="Times New Roman" w:hAnsi="Times New Roman" w:cs="Times New Roman"/>
          <w:sz w:val="28"/>
          <w:szCs w:val="28"/>
        </w:rPr>
        <w:t xml:space="preserve"> P. </w:t>
      </w:r>
      <w:proofErr w:type="spellStart"/>
      <w:r w:rsidRPr="00624494">
        <w:rPr>
          <w:rFonts w:ascii="Times New Roman" w:hAnsi="Times New Roman" w:cs="Times New Roman"/>
          <w:sz w:val="28"/>
          <w:szCs w:val="28"/>
        </w:rPr>
        <w:t>Beeturia</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Updated</w:t>
      </w:r>
      <w:proofErr w:type="spellEnd"/>
      <w:r w:rsidRPr="00624494">
        <w:rPr>
          <w:rFonts w:ascii="Times New Roman" w:hAnsi="Times New Roman" w:cs="Times New Roman"/>
          <w:sz w:val="28"/>
          <w:szCs w:val="28"/>
        </w:rPr>
        <w:t xml:space="preserve"> 2023 </w:t>
      </w:r>
      <w:proofErr w:type="spellStart"/>
      <w:r w:rsidRPr="00624494">
        <w:rPr>
          <w:rFonts w:ascii="Times New Roman" w:hAnsi="Times New Roman" w:cs="Times New Roman"/>
          <w:sz w:val="28"/>
          <w:szCs w:val="28"/>
        </w:rPr>
        <w:t>May</w:t>
      </w:r>
      <w:proofErr w:type="spellEnd"/>
      <w:r w:rsidRPr="00624494">
        <w:rPr>
          <w:rFonts w:ascii="Times New Roman" w:hAnsi="Times New Roman" w:cs="Times New Roman"/>
          <w:sz w:val="28"/>
          <w:szCs w:val="28"/>
        </w:rPr>
        <w:t xml:space="preserve"> 22]. </w:t>
      </w:r>
      <w:proofErr w:type="spellStart"/>
      <w:r w:rsidRPr="00624494">
        <w:rPr>
          <w:rFonts w:ascii="Times New Roman" w:hAnsi="Times New Roman" w:cs="Times New Roman"/>
          <w:sz w:val="28"/>
          <w:szCs w:val="28"/>
        </w:rPr>
        <w:t>In</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StatPearls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Internet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Treasure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Island</w:t>
      </w:r>
      <w:proofErr w:type="spellEnd"/>
      <w:r w:rsidRPr="00624494">
        <w:rPr>
          <w:rFonts w:ascii="Times New Roman" w:hAnsi="Times New Roman" w:cs="Times New Roman"/>
          <w:sz w:val="28"/>
          <w:szCs w:val="28"/>
        </w:rPr>
        <w:t xml:space="preserve"> (FL): </w:t>
      </w:r>
      <w:proofErr w:type="spellStart"/>
      <w:r w:rsidRPr="00624494">
        <w:rPr>
          <w:rFonts w:ascii="Times New Roman" w:hAnsi="Times New Roman" w:cs="Times New Roman"/>
          <w:sz w:val="28"/>
          <w:szCs w:val="28"/>
        </w:rPr>
        <w:t>StatPearls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Publishing</w:t>
      </w:r>
      <w:proofErr w:type="spellEnd"/>
      <w:r w:rsidRPr="00624494">
        <w:rPr>
          <w:rFonts w:ascii="Times New Roman" w:hAnsi="Times New Roman" w:cs="Times New Roman"/>
          <w:sz w:val="28"/>
          <w:szCs w:val="28"/>
        </w:rPr>
        <w:t xml:space="preserve">; 2025 </w:t>
      </w:r>
      <w:proofErr w:type="spellStart"/>
      <w:r w:rsidRPr="00624494">
        <w:rPr>
          <w:rFonts w:ascii="Times New Roman" w:hAnsi="Times New Roman" w:cs="Times New Roman"/>
          <w:sz w:val="28"/>
          <w:szCs w:val="28"/>
        </w:rPr>
        <w:t>Jan</w:t>
      </w:r>
      <w:proofErr w:type="spellEnd"/>
      <w:r w:rsidRPr="00624494">
        <w:rPr>
          <w:rFonts w:ascii="Times New Roman" w:hAnsi="Times New Roman" w:cs="Times New Roman"/>
          <w:sz w:val="28"/>
          <w:szCs w:val="28"/>
        </w:rPr>
        <w:t>-. </w:t>
      </w:r>
      <w:proofErr w:type="spellStart"/>
      <w:r w:rsidRPr="00624494">
        <w:rPr>
          <w:rFonts w:ascii="Times New Roman" w:hAnsi="Times New Roman" w:cs="Times New Roman"/>
          <w:sz w:val="28"/>
          <w:szCs w:val="28"/>
        </w:rPr>
        <w:t>Available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from</w:t>
      </w:r>
      <w:proofErr w:type="spellEnd"/>
      <w:r w:rsidRPr="00624494">
        <w:rPr>
          <w:rFonts w:ascii="Times New Roman" w:hAnsi="Times New Roman" w:cs="Times New Roman"/>
          <w:sz w:val="28"/>
          <w:szCs w:val="28"/>
        </w:rPr>
        <w:t xml:space="preserve">: </w:t>
      </w:r>
      <w:hyperlink r:id="rId19" w:history="1">
        <w:r w:rsidRPr="00624494">
          <w:rPr>
            <w:rStyle w:val="a3"/>
            <w:rFonts w:ascii="Times New Roman" w:hAnsi="Times New Roman" w:cs="Times New Roman"/>
            <w:color w:val="auto"/>
            <w:sz w:val="28"/>
            <w:szCs w:val="28"/>
            <w:u w:val="none"/>
          </w:rPr>
          <w:t>https://www.ncbi.nlm.nih.gov/books/NBK537012/?utm_source=chatgpt.com</w:t>
        </w:r>
      </w:hyperlink>
    </w:p>
    <w:p w14:paraId="05BD37E4" w14:textId="77777777" w:rsidR="0022178A" w:rsidRPr="00624494" w:rsidRDefault="0022178A" w:rsidP="00BC4E72">
      <w:pPr>
        <w:spacing w:after="0" w:line="360" w:lineRule="auto"/>
        <w:ind w:firstLine="709"/>
        <w:jc w:val="both"/>
        <w:rPr>
          <w:rFonts w:ascii="Times New Roman" w:hAnsi="Times New Roman" w:cs="Times New Roman"/>
          <w:sz w:val="28"/>
          <w:szCs w:val="28"/>
        </w:rPr>
      </w:pPr>
      <w:r w:rsidRPr="00624494">
        <w:rPr>
          <w:rFonts w:ascii="Times New Roman" w:hAnsi="Times New Roman" w:cs="Times New Roman"/>
          <w:sz w:val="28"/>
          <w:szCs w:val="28"/>
        </w:rPr>
        <w:t xml:space="preserve">122. </w:t>
      </w:r>
      <w:proofErr w:type="spellStart"/>
      <w:r w:rsidRPr="00624494">
        <w:rPr>
          <w:rFonts w:ascii="Times New Roman" w:hAnsi="Times New Roman" w:cs="Times New Roman"/>
          <w:sz w:val="28"/>
          <w:szCs w:val="28"/>
        </w:rPr>
        <w:t>Watts</w:t>
      </w:r>
      <w:proofErr w:type="spellEnd"/>
      <w:r w:rsidRPr="00624494">
        <w:rPr>
          <w:rFonts w:ascii="Times New Roman" w:hAnsi="Times New Roman" w:cs="Times New Roman"/>
          <w:sz w:val="28"/>
          <w:szCs w:val="28"/>
        </w:rPr>
        <w:t xml:space="preserve"> AR, </w:t>
      </w:r>
      <w:proofErr w:type="spellStart"/>
      <w:r w:rsidRPr="00624494">
        <w:rPr>
          <w:rFonts w:ascii="Times New Roman" w:hAnsi="Times New Roman" w:cs="Times New Roman"/>
          <w:sz w:val="28"/>
          <w:szCs w:val="28"/>
        </w:rPr>
        <w:t>Lennard</w:t>
      </w:r>
      <w:proofErr w:type="spellEnd"/>
      <w:r w:rsidRPr="00624494">
        <w:rPr>
          <w:rFonts w:ascii="Times New Roman" w:hAnsi="Times New Roman" w:cs="Times New Roman"/>
          <w:sz w:val="28"/>
          <w:szCs w:val="28"/>
        </w:rPr>
        <w:t xml:space="preserve"> MS, </w:t>
      </w:r>
      <w:proofErr w:type="spellStart"/>
      <w:r w:rsidRPr="00624494">
        <w:rPr>
          <w:rFonts w:ascii="Times New Roman" w:hAnsi="Times New Roman" w:cs="Times New Roman"/>
          <w:sz w:val="28"/>
          <w:szCs w:val="28"/>
        </w:rPr>
        <w:t>Mason</w:t>
      </w:r>
      <w:proofErr w:type="spellEnd"/>
      <w:r w:rsidRPr="00624494">
        <w:rPr>
          <w:rFonts w:ascii="Times New Roman" w:hAnsi="Times New Roman" w:cs="Times New Roman"/>
          <w:sz w:val="28"/>
          <w:szCs w:val="28"/>
        </w:rPr>
        <w:t xml:space="preserve"> SL, </w:t>
      </w:r>
      <w:proofErr w:type="spellStart"/>
      <w:r w:rsidRPr="00624494">
        <w:rPr>
          <w:rFonts w:ascii="Times New Roman" w:hAnsi="Times New Roman" w:cs="Times New Roman"/>
          <w:sz w:val="28"/>
          <w:szCs w:val="28"/>
        </w:rPr>
        <w:t>Tucker</w:t>
      </w:r>
      <w:proofErr w:type="spellEnd"/>
      <w:r w:rsidRPr="00624494">
        <w:rPr>
          <w:rFonts w:ascii="Times New Roman" w:hAnsi="Times New Roman" w:cs="Times New Roman"/>
          <w:sz w:val="28"/>
          <w:szCs w:val="28"/>
        </w:rPr>
        <w:t xml:space="preserve"> GT, </w:t>
      </w:r>
      <w:proofErr w:type="spellStart"/>
      <w:r w:rsidRPr="00624494">
        <w:rPr>
          <w:rFonts w:ascii="Times New Roman" w:hAnsi="Times New Roman" w:cs="Times New Roman"/>
          <w:sz w:val="28"/>
          <w:szCs w:val="28"/>
        </w:rPr>
        <w:t>Woods</w:t>
      </w:r>
      <w:proofErr w:type="spellEnd"/>
      <w:r w:rsidRPr="00624494">
        <w:rPr>
          <w:rFonts w:ascii="Times New Roman" w:hAnsi="Times New Roman" w:cs="Times New Roman"/>
          <w:sz w:val="28"/>
          <w:szCs w:val="28"/>
        </w:rPr>
        <w:t xml:space="preserve"> HF. </w:t>
      </w:r>
      <w:proofErr w:type="spellStart"/>
      <w:r w:rsidRPr="00624494">
        <w:rPr>
          <w:rFonts w:ascii="Times New Roman" w:hAnsi="Times New Roman" w:cs="Times New Roman"/>
          <w:sz w:val="28"/>
          <w:szCs w:val="28"/>
        </w:rPr>
        <w:t>Beeturia</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and</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the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biological</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fate</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of</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beetroot</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pigments</w:t>
      </w:r>
      <w:proofErr w:type="spellEnd"/>
      <w:r w:rsidRPr="00624494">
        <w:rPr>
          <w:rFonts w:ascii="Times New Roman" w:hAnsi="Times New Roman" w:cs="Times New Roman"/>
          <w:sz w:val="28"/>
          <w:szCs w:val="28"/>
        </w:rPr>
        <w:t xml:space="preserve">. </w:t>
      </w:r>
      <w:proofErr w:type="spellStart"/>
      <w:r w:rsidRPr="00624494">
        <w:rPr>
          <w:rFonts w:ascii="Times New Roman" w:hAnsi="Times New Roman" w:cs="Times New Roman"/>
          <w:sz w:val="28"/>
          <w:szCs w:val="28"/>
        </w:rPr>
        <w:t>Pharmacogenetics</w:t>
      </w:r>
      <w:proofErr w:type="spellEnd"/>
      <w:r w:rsidRPr="00624494">
        <w:rPr>
          <w:rFonts w:ascii="Times New Roman" w:hAnsi="Times New Roman" w:cs="Times New Roman"/>
          <w:sz w:val="28"/>
          <w:szCs w:val="28"/>
        </w:rPr>
        <w:t xml:space="preserve">. 1993 Dec;3(6):302-11. </w:t>
      </w:r>
      <w:proofErr w:type="spellStart"/>
      <w:r w:rsidRPr="00624494">
        <w:rPr>
          <w:rFonts w:ascii="Times New Roman" w:hAnsi="Times New Roman" w:cs="Times New Roman"/>
          <w:sz w:val="28"/>
          <w:szCs w:val="28"/>
        </w:rPr>
        <w:t>doi</w:t>
      </w:r>
      <w:proofErr w:type="spellEnd"/>
      <w:r w:rsidRPr="00624494">
        <w:rPr>
          <w:rFonts w:ascii="Times New Roman" w:hAnsi="Times New Roman" w:cs="Times New Roman"/>
          <w:sz w:val="28"/>
          <w:szCs w:val="28"/>
        </w:rPr>
        <w:t>: 10.1097/00008571-199312000-00004.</w:t>
      </w:r>
    </w:p>
    <w:p w14:paraId="4715E96A" w14:textId="416E407B" w:rsidR="0022178A" w:rsidRPr="007D508A" w:rsidRDefault="0022178A"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123. </w:t>
      </w:r>
      <w:proofErr w:type="spellStart"/>
      <w:r w:rsidRPr="007D508A">
        <w:rPr>
          <w:rFonts w:ascii="Times New Roman" w:hAnsi="Times New Roman" w:cs="Times New Roman"/>
          <w:sz w:val="28"/>
          <w:szCs w:val="28"/>
        </w:rPr>
        <w:t>Sagar</w:t>
      </w:r>
      <w:proofErr w:type="spellEnd"/>
      <w:r w:rsidRPr="007D508A">
        <w:rPr>
          <w:rFonts w:ascii="Times New Roman" w:hAnsi="Times New Roman" w:cs="Times New Roman"/>
          <w:sz w:val="28"/>
          <w:szCs w:val="28"/>
        </w:rPr>
        <w:t xml:space="preserve"> PS, </w:t>
      </w:r>
      <w:proofErr w:type="spellStart"/>
      <w:r w:rsidRPr="007D508A">
        <w:rPr>
          <w:rFonts w:ascii="Times New Roman" w:hAnsi="Times New Roman" w:cs="Times New Roman"/>
          <w:sz w:val="28"/>
          <w:szCs w:val="28"/>
        </w:rPr>
        <w:t>Elhindi</w:t>
      </w:r>
      <w:proofErr w:type="spellEnd"/>
      <w:r w:rsidRPr="007D508A">
        <w:rPr>
          <w:rFonts w:ascii="Times New Roman" w:hAnsi="Times New Roman" w:cs="Times New Roman"/>
          <w:sz w:val="28"/>
          <w:szCs w:val="28"/>
        </w:rPr>
        <w:t xml:space="preserve"> J, </w:t>
      </w:r>
      <w:proofErr w:type="spellStart"/>
      <w:r w:rsidRPr="007D508A">
        <w:rPr>
          <w:rFonts w:ascii="Times New Roman" w:hAnsi="Times New Roman" w:cs="Times New Roman"/>
          <w:sz w:val="28"/>
          <w:szCs w:val="28"/>
        </w:rPr>
        <w:t>Chau</w:t>
      </w:r>
      <w:proofErr w:type="spellEnd"/>
      <w:r w:rsidRPr="007D508A">
        <w:rPr>
          <w:rFonts w:ascii="Times New Roman" w:hAnsi="Times New Roman" w:cs="Times New Roman"/>
          <w:sz w:val="28"/>
          <w:szCs w:val="28"/>
        </w:rPr>
        <w:t xml:space="preserve"> K, </w:t>
      </w:r>
      <w:proofErr w:type="spellStart"/>
      <w:r w:rsidRPr="007D508A">
        <w:rPr>
          <w:rFonts w:ascii="Times New Roman" w:hAnsi="Times New Roman" w:cs="Times New Roman"/>
          <w:sz w:val="28"/>
          <w:szCs w:val="28"/>
        </w:rPr>
        <w:t>Harris</w:t>
      </w:r>
      <w:proofErr w:type="spellEnd"/>
      <w:r w:rsidRPr="007D508A">
        <w:rPr>
          <w:rFonts w:ascii="Times New Roman" w:hAnsi="Times New Roman" w:cs="Times New Roman"/>
          <w:sz w:val="28"/>
          <w:szCs w:val="28"/>
        </w:rPr>
        <w:t xml:space="preserve"> DC, </w:t>
      </w:r>
      <w:proofErr w:type="spellStart"/>
      <w:r w:rsidRPr="007D508A">
        <w:rPr>
          <w:rFonts w:ascii="Times New Roman" w:hAnsi="Times New Roman" w:cs="Times New Roman"/>
          <w:sz w:val="28"/>
          <w:szCs w:val="28"/>
        </w:rPr>
        <w:t>Lee</w:t>
      </w:r>
      <w:proofErr w:type="spellEnd"/>
      <w:r w:rsidRPr="007D508A">
        <w:rPr>
          <w:rFonts w:ascii="Times New Roman" w:hAnsi="Times New Roman" w:cs="Times New Roman"/>
          <w:sz w:val="28"/>
          <w:szCs w:val="28"/>
        </w:rPr>
        <w:t xml:space="preserve"> V, </w:t>
      </w:r>
      <w:proofErr w:type="spellStart"/>
      <w:r w:rsidRPr="007D508A">
        <w:rPr>
          <w:rFonts w:ascii="Times New Roman" w:hAnsi="Times New Roman" w:cs="Times New Roman"/>
          <w:sz w:val="28"/>
          <w:szCs w:val="28"/>
        </w:rPr>
        <w:t>Sud</w:t>
      </w:r>
      <w:proofErr w:type="spellEnd"/>
      <w:r w:rsidRPr="007D508A">
        <w:rPr>
          <w:rFonts w:ascii="Times New Roman" w:hAnsi="Times New Roman" w:cs="Times New Roman"/>
          <w:sz w:val="28"/>
          <w:szCs w:val="28"/>
        </w:rPr>
        <w:t xml:space="preserve"> K, </w:t>
      </w:r>
      <w:proofErr w:type="spellStart"/>
      <w:r w:rsidRPr="007D508A">
        <w:rPr>
          <w:rFonts w:ascii="Times New Roman" w:hAnsi="Times New Roman" w:cs="Times New Roman"/>
          <w:sz w:val="28"/>
          <w:szCs w:val="28"/>
        </w:rPr>
        <w:t>Wong</w:t>
      </w:r>
      <w:proofErr w:type="spellEnd"/>
      <w:r w:rsidRPr="007D508A">
        <w:rPr>
          <w:rFonts w:ascii="Times New Roman" w:hAnsi="Times New Roman" w:cs="Times New Roman"/>
          <w:sz w:val="28"/>
          <w:szCs w:val="28"/>
        </w:rPr>
        <w:t xml:space="preserve"> N, </w:t>
      </w:r>
      <w:proofErr w:type="spellStart"/>
      <w:r w:rsidRPr="007D508A">
        <w:rPr>
          <w:rFonts w:ascii="Times New Roman" w:hAnsi="Times New Roman" w:cs="Times New Roman"/>
          <w:sz w:val="28"/>
          <w:szCs w:val="28"/>
        </w:rPr>
        <w:t>Rangan</w:t>
      </w:r>
      <w:proofErr w:type="spellEnd"/>
      <w:r w:rsidRPr="007D508A">
        <w:rPr>
          <w:rFonts w:ascii="Times New Roman" w:hAnsi="Times New Roman" w:cs="Times New Roman"/>
          <w:sz w:val="28"/>
          <w:szCs w:val="28"/>
        </w:rPr>
        <w:t xml:space="preserve"> GK. </w:t>
      </w:r>
      <w:proofErr w:type="spellStart"/>
      <w:r w:rsidRPr="007D508A">
        <w:rPr>
          <w:rFonts w:ascii="Times New Roman" w:hAnsi="Times New Roman" w:cs="Times New Roman"/>
          <w:sz w:val="28"/>
          <w:szCs w:val="28"/>
        </w:rPr>
        <w:t>Randomized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Trial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of</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Nitrate-Replete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Beetroot</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Juice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Blood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Pressure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in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Hypertensive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Adults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with</w:t>
      </w:r>
      <w:proofErr w:type="spellEnd"/>
      <w:r w:rsidRPr="007D508A">
        <w:rPr>
          <w:rFonts w:ascii="Times New Roman" w:hAnsi="Times New Roman" w:cs="Times New Roman"/>
          <w:sz w:val="28"/>
          <w:szCs w:val="28"/>
        </w:rPr>
        <w:t xml:space="preserve"> ADPKD. </w:t>
      </w:r>
      <w:proofErr w:type="spellStart"/>
      <w:r w:rsidRPr="007D508A">
        <w:rPr>
          <w:rFonts w:ascii="Times New Roman" w:hAnsi="Times New Roman" w:cs="Times New Roman"/>
          <w:sz w:val="28"/>
          <w:szCs w:val="28"/>
        </w:rPr>
        <w:t>Kidney</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Int</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Rep</w:t>
      </w:r>
      <w:proofErr w:type="spellEnd"/>
      <w:r w:rsidRPr="007D508A">
        <w:rPr>
          <w:rFonts w:ascii="Times New Roman" w:hAnsi="Times New Roman" w:cs="Times New Roman"/>
          <w:sz w:val="28"/>
          <w:szCs w:val="28"/>
        </w:rPr>
        <w:t xml:space="preserve">. 2024 </w:t>
      </w:r>
      <w:proofErr w:type="spellStart"/>
      <w:r w:rsidRPr="007D508A">
        <w:rPr>
          <w:rFonts w:ascii="Times New Roman" w:hAnsi="Times New Roman" w:cs="Times New Roman"/>
          <w:sz w:val="28"/>
          <w:szCs w:val="28"/>
        </w:rPr>
        <w:t>Jul</w:t>
      </w:r>
      <w:proofErr w:type="spellEnd"/>
      <w:r w:rsidRPr="007D508A">
        <w:rPr>
          <w:rFonts w:ascii="Times New Roman" w:hAnsi="Times New Roman" w:cs="Times New Roman"/>
          <w:sz w:val="28"/>
          <w:szCs w:val="28"/>
        </w:rPr>
        <w:t xml:space="preserve"> 24;9(10):3045-3048.</w:t>
      </w:r>
    </w:p>
    <w:p w14:paraId="7444EA8A" w14:textId="3B32FA80" w:rsidR="0012162B" w:rsidRPr="007D508A" w:rsidRDefault="00982806"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124.</w:t>
      </w:r>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Nikki</w:t>
      </w:r>
      <w:proofErr w:type="spellEnd"/>
      <w:r w:rsidR="0023790F" w:rsidRPr="007D508A">
        <w:rPr>
          <w:rFonts w:ascii="Times New Roman" w:hAnsi="Times New Roman" w:cs="Times New Roman"/>
          <w:sz w:val="28"/>
          <w:szCs w:val="28"/>
        </w:rPr>
        <w:t xml:space="preserve"> S., </w:t>
      </w:r>
      <w:proofErr w:type="spellStart"/>
      <w:r w:rsidR="0023790F" w:rsidRPr="007D508A">
        <w:rPr>
          <w:rFonts w:ascii="Times New Roman" w:hAnsi="Times New Roman" w:cs="Times New Roman"/>
          <w:sz w:val="28"/>
          <w:szCs w:val="28"/>
        </w:rPr>
        <w:t>Kolman</w:t>
      </w:r>
      <w:proofErr w:type="spellEnd"/>
      <w:r w:rsidR="0023790F" w:rsidRPr="007D508A">
        <w:rPr>
          <w:rFonts w:ascii="Times New Roman" w:hAnsi="Times New Roman" w:cs="Times New Roman"/>
          <w:sz w:val="28"/>
          <w:szCs w:val="28"/>
        </w:rPr>
        <w:t xml:space="preserve"> А. </w:t>
      </w:r>
      <w:proofErr w:type="spellStart"/>
      <w:r w:rsidR="0023790F" w:rsidRPr="007D508A">
        <w:rPr>
          <w:rFonts w:ascii="Times New Roman" w:hAnsi="Times New Roman" w:cs="Times New Roman"/>
          <w:sz w:val="28"/>
          <w:szCs w:val="28"/>
        </w:rPr>
        <w:t>Technical</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tactical</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skills</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related</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to</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performance</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levels</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in</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tennis</w:t>
      </w:r>
      <w:proofErr w:type="spellEnd"/>
      <w:r w:rsidR="0023790F" w:rsidRPr="007D508A">
        <w:rPr>
          <w:rFonts w:ascii="Times New Roman" w:hAnsi="Times New Roman" w:cs="Times New Roman"/>
          <w:sz w:val="28"/>
          <w:szCs w:val="28"/>
        </w:rPr>
        <w:t xml:space="preserve">: A </w:t>
      </w:r>
      <w:proofErr w:type="spellStart"/>
      <w:r w:rsidR="0023790F" w:rsidRPr="007D508A">
        <w:rPr>
          <w:rFonts w:ascii="Times New Roman" w:hAnsi="Times New Roman" w:cs="Times New Roman"/>
          <w:sz w:val="28"/>
          <w:szCs w:val="28"/>
        </w:rPr>
        <w:t>systematic</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review</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Journal</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of</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Sports</w:t>
      </w:r>
      <w:proofErr w:type="spellEnd"/>
      <w:r w:rsidR="0023790F" w:rsidRPr="007D508A">
        <w:rPr>
          <w:rFonts w:ascii="Times New Roman" w:hAnsi="Times New Roman" w:cs="Times New Roman"/>
          <w:sz w:val="28"/>
          <w:szCs w:val="28"/>
        </w:rPr>
        <w:t xml:space="preserve"> </w:t>
      </w:r>
      <w:proofErr w:type="spellStart"/>
      <w:r w:rsidR="0023790F" w:rsidRPr="007D508A">
        <w:rPr>
          <w:rFonts w:ascii="Times New Roman" w:hAnsi="Times New Roman" w:cs="Times New Roman"/>
          <w:sz w:val="28"/>
          <w:szCs w:val="28"/>
        </w:rPr>
        <w:t>Sciences</w:t>
      </w:r>
      <w:proofErr w:type="spellEnd"/>
      <w:r w:rsidR="0023790F" w:rsidRPr="007D508A">
        <w:rPr>
          <w:rFonts w:ascii="Times New Roman" w:hAnsi="Times New Roman" w:cs="Times New Roman"/>
          <w:sz w:val="28"/>
          <w:szCs w:val="28"/>
        </w:rPr>
        <w:t xml:space="preserve">. 2019;37(1):108–21. </w:t>
      </w:r>
      <w:proofErr w:type="spellStart"/>
      <w:r w:rsidR="0023790F" w:rsidRPr="007D508A">
        <w:rPr>
          <w:rFonts w:ascii="Times New Roman" w:hAnsi="Times New Roman" w:cs="Times New Roman"/>
          <w:sz w:val="28"/>
          <w:szCs w:val="28"/>
        </w:rPr>
        <w:t>doi</w:t>
      </w:r>
      <w:proofErr w:type="spellEnd"/>
      <w:r w:rsidR="0023790F" w:rsidRPr="007D508A">
        <w:rPr>
          <w:rFonts w:ascii="Times New Roman" w:hAnsi="Times New Roman" w:cs="Times New Roman"/>
          <w:sz w:val="28"/>
          <w:szCs w:val="28"/>
        </w:rPr>
        <w:t>: 10.1080/02640414.2018.1483699.</w:t>
      </w:r>
    </w:p>
    <w:p w14:paraId="286FC189" w14:textId="6FC018D5" w:rsidR="00982806" w:rsidRPr="007D508A" w:rsidRDefault="00982806"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125.</w:t>
      </w:r>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Fernandez</w:t>
      </w:r>
      <w:proofErr w:type="spellEnd"/>
      <w:r w:rsidR="007E3F6E" w:rsidRPr="007D508A">
        <w:rPr>
          <w:rFonts w:ascii="Times New Roman" w:hAnsi="Times New Roman" w:cs="Times New Roman"/>
          <w:sz w:val="28"/>
          <w:szCs w:val="28"/>
        </w:rPr>
        <w:t xml:space="preserve"> J, </w:t>
      </w:r>
      <w:proofErr w:type="spellStart"/>
      <w:r w:rsidR="007E3F6E" w:rsidRPr="007D508A">
        <w:rPr>
          <w:rFonts w:ascii="Times New Roman" w:hAnsi="Times New Roman" w:cs="Times New Roman"/>
          <w:sz w:val="28"/>
          <w:szCs w:val="28"/>
        </w:rPr>
        <w:t>Mendez-Villanueva</w:t>
      </w:r>
      <w:proofErr w:type="spellEnd"/>
      <w:r w:rsidR="007E3F6E" w:rsidRPr="007D508A">
        <w:rPr>
          <w:rFonts w:ascii="Times New Roman" w:hAnsi="Times New Roman" w:cs="Times New Roman"/>
          <w:sz w:val="28"/>
          <w:szCs w:val="28"/>
        </w:rPr>
        <w:t xml:space="preserve"> A, </w:t>
      </w:r>
      <w:proofErr w:type="spellStart"/>
      <w:r w:rsidR="007E3F6E" w:rsidRPr="007D508A">
        <w:rPr>
          <w:rFonts w:ascii="Times New Roman" w:hAnsi="Times New Roman" w:cs="Times New Roman"/>
          <w:sz w:val="28"/>
          <w:szCs w:val="28"/>
        </w:rPr>
        <w:t>Pluim</w:t>
      </w:r>
      <w:proofErr w:type="spellEnd"/>
      <w:r w:rsidR="007E3F6E" w:rsidRPr="007D508A">
        <w:rPr>
          <w:rFonts w:ascii="Times New Roman" w:hAnsi="Times New Roman" w:cs="Times New Roman"/>
          <w:sz w:val="28"/>
          <w:szCs w:val="28"/>
        </w:rPr>
        <w:t xml:space="preserve"> BM. </w:t>
      </w:r>
      <w:proofErr w:type="spellStart"/>
      <w:r w:rsidR="007E3F6E" w:rsidRPr="007D508A">
        <w:rPr>
          <w:rFonts w:ascii="Times New Roman" w:hAnsi="Times New Roman" w:cs="Times New Roman"/>
          <w:sz w:val="28"/>
          <w:szCs w:val="28"/>
        </w:rPr>
        <w:t>Intensity</w:t>
      </w:r>
      <w:proofErr w:type="spellEnd"/>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of</w:t>
      </w:r>
      <w:proofErr w:type="spellEnd"/>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tennis</w:t>
      </w:r>
      <w:proofErr w:type="spellEnd"/>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match</w:t>
      </w:r>
      <w:proofErr w:type="spellEnd"/>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play</w:t>
      </w:r>
      <w:proofErr w:type="spellEnd"/>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Br</w:t>
      </w:r>
      <w:proofErr w:type="spellEnd"/>
      <w:r w:rsidR="007E3F6E" w:rsidRPr="007D508A">
        <w:rPr>
          <w:rFonts w:ascii="Times New Roman" w:hAnsi="Times New Roman" w:cs="Times New Roman"/>
          <w:sz w:val="28"/>
          <w:szCs w:val="28"/>
        </w:rPr>
        <w:t xml:space="preserve"> J </w:t>
      </w:r>
      <w:proofErr w:type="spellStart"/>
      <w:r w:rsidR="007E3F6E" w:rsidRPr="007D508A">
        <w:rPr>
          <w:rFonts w:ascii="Times New Roman" w:hAnsi="Times New Roman" w:cs="Times New Roman"/>
          <w:sz w:val="28"/>
          <w:szCs w:val="28"/>
        </w:rPr>
        <w:t>Sports</w:t>
      </w:r>
      <w:proofErr w:type="spellEnd"/>
      <w:r w:rsidR="007E3F6E" w:rsidRPr="007D508A">
        <w:rPr>
          <w:rFonts w:ascii="Times New Roman" w:hAnsi="Times New Roman" w:cs="Times New Roman"/>
          <w:sz w:val="28"/>
          <w:szCs w:val="28"/>
        </w:rPr>
        <w:t xml:space="preserve"> </w:t>
      </w:r>
      <w:proofErr w:type="spellStart"/>
      <w:r w:rsidR="007E3F6E" w:rsidRPr="007D508A">
        <w:rPr>
          <w:rFonts w:ascii="Times New Roman" w:hAnsi="Times New Roman" w:cs="Times New Roman"/>
          <w:sz w:val="28"/>
          <w:szCs w:val="28"/>
        </w:rPr>
        <w:t>Med</w:t>
      </w:r>
      <w:proofErr w:type="spellEnd"/>
      <w:r w:rsidR="007E3F6E" w:rsidRPr="007D508A">
        <w:rPr>
          <w:rFonts w:ascii="Times New Roman" w:hAnsi="Times New Roman" w:cs="Times New Roman"/>
          <w:sz w:val="28"/>
          <w:szCs w:val="28"/>
        </w:rPr>
        <w:t xml:space="preserve">. 2006;40(5):387–91; </w:t>
      </w:r>
      <w:proofErr w:type="spellStart"/>
      <w:r w:rsidR="007E3F6E" w:rsidRPr="007D508A">
        <w:rPr>
          <w:rFonts w:ascii="Times New Roman" w:hAnsi="Times New Roman" w:cs="Times New Roman"/>
          <w:sz w:val="28"/>
          <w:szCs w:val="28"/>
        </w:rPr>
        <w:t>discussion</w:t>
      </w:r>
      <w:proofErr w:type="spellEnd"/>
      <w:r w:rsidR="007E3F6E" w:rsidRPr="007D508A">
        <w:rPr>
          <w:rFonts w:ascii="Times New Roman" w:hAnsi="Times New Roman" w:cs="Times New Roman"/>
          <w:sz w:val="28"/>
          <w:szCs w:val="28"/>
        </w:rPr>
        <w:t xml:space="preserve"> 91. 10.1136/bjsm.2005.023168</w:t>
      </w:r>
    </w:p>
    <w:p w14:paraId="5E38B41E" w14:textId="765C032C" w:rsidR="00982806" w:rsidRPr="007D508A" w:rsidRDefault="00982806"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126. Бурлака І. В., </w:t>
      </w:r>
      <w:proofErr w:type="spellStart"/>
      <w:r w:rsidRPr="007D508A">
        <w:rPr>
          <w:rFonts w:ascii="Times New Roman" w:hAnsi="Times New Roman" w:cs="Times New Roman"/>
          <w:sz w:val="28"/>
          <w:szCs w:val="28"/>
        </w:rPr>
        <w:t>Лукачина</w:t>
      </w:r>
      <w:proofErr w:type="spellEnd"/>
      <w:r w:rsidRPr="007D508A">
        <w:rPr>
          <w:rFonts w:ascii="Times New Roman" w:hAnsi="Times New Roman" w:cs="Times New Roman"/>
          <w:sz w:val="28"/>
          <w:szCs w:val="28"/>
        </w:rPr>
        <w:t xml:space="preserve"> А. В. Фізичне виховання. Теніс: </w:t>
      </w:r>
      <w:proofErr w:type="spellStart"/>
      <w:r w:rsidRPr="007D508A">
        <w:rPr>
          <w:rFonts w:ascii="Times New Roman" w:hAnsi="Times New Roman" w:cs="Times New Roman"/>
          <w:sz w:val="28"/>
          <w:szCs w:val="28"/>
        </w:rPr>
        <w:t>навч</w:t>
      </w:r>
      <w:proofErr w:type="spellEnd"/>
      <w:r w:rsidRPr="007D508A">
        <w:rPr>
          <w:rFonts w:ascii="Times New Roman" w:hAnsi="Times New Roman" w:cs="Times New Roman"/>
          <w:sz w:val="28"/>
          <w:szCs w:val="28"/>
        </w:rPr>
        <w:t>. посібник для здобувачів ступеня бакалавра. Київ : КПІ ім. Ігоря Сікорського, 2022. 75 с.</w:t>
      </w:r>
    </w:p>
    <w:p w14:paraId="374F81AF" w14:textId="59E90045" w:rsidR="0012162B" w:rsidRPr="007D508A" w:rsidRDefault="00B11E8F"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127. </w:t>
      </w:r>
      <w:proofErr w:type="spellStart"/>
      <w:r w:rsidRPr="007D508A">
        <w:rPr>
          <w:rFonts w:ascii="Times New Roman" w:hAnsi="Times New Roman" w:cs="Times New Roman"/>
          <w:sz w:val="28"/>
          <w:szCs w:val="28"/>
        </w:rPr>
        <w:t>Ferrauti</w:t>
      </w:r>
      <w:proofErr w:type="spellEnd"/>
      <w:r w:rsidRPr="007D508A">
        <w:rPr>
          <w:rFonts w:ascii="Times New Roman" w:hAnsi="Times New Roman" w:cs="Times New Roman"/>
          <w:sz w:val="28"/>
          <w:szCs w:val="28"/>
        </w:rPr>
        <w:t xml:space="preserve"> A, </w:t>
      </w:r>
      <w:proofErr w:type="spellStart"/>
      <w:r w:rsidRPr="007D508A">
        <w:rPr>
          <w:rFonts w:ascii="Times New Roman" w:hAnsi="Times New Roman" w:cs="Times New Roman"/>
          <w:sz w:val="28"/>
          <w:szCs w:val="28"/>
        </w:rPr>
        <w:t>Bergeron</w:t>
      </w:r>
      <w:proofErr w:type="spellEnd"/>
      <w:r w:rsidRPr="007D508A">
        <w:rPr>
          <w:rFonts w:ascii="Times New Roman" w:hAnsi="Times New Roman" w:cs="Times New Roman"/>
          <w:sz w:val="28"/>
          <w:szCs w:val="28"/>
        </w:rPr>
        <w:t xml:space="preserve"> MF, </w:t>
      </w:r>
      <w:proofErr w:type="spellStart"/>
      <w:r w:rsidRPr="007D508A">
        <w:rPr>
          <w:rFonts w:ascii="Times New Roman" w:hAnsi="Times New Roman" w:cs="Times New Roman"/>
          <w:sz w:val="28"/>
          <w:szCs w:val="28"/>
        </w:rPr>
        <w:t>Pluim</w:t>
      </w:r>
      <w:proofErr w:type="spellEnd"/>
      <w:r w:rsidRPr="007D508A">
        <w:rPr>
          <w:rFonts w:ascii="Times New Roman" w:hAnsi="Times New Roman" w:cs="Times New Roman"/>
          <w:sz w:val="28"/>
          <w:szCs w:val="28"/>
        </w:rPr>
        <w:t xml:space="preserve"> BM, </w:t>
      </w:r>
      <w:proofErr w:type="spellStart"/>
      <w:r w:rsidRPr="007D508A">
        <w:rPr>
          <w:rFonts w:ascii="Times New Roman" w:hAnsi="Times New Roman" w:cs="Times New Roman"/>
          <w:sz w:val="28"/>
          <w:szCs w:val="28"/>
        </w:rPr>
        <w:t>Weber</w:t>
      </w:r>
      <w:proofErr w:type="spellEnd"/>
      <w:r w:rsidRPr="007D508A">
        <w:rPr>
          <w:rFonts w:ascii="Times New Roman" w:hAnsi="Times New Roman" w:cs="Times New Roman"/>
          <w:sz w:val="28"/>
          <w:szCs w:val="28"/>
        </w:rPr>
        <w:t xml:space="preserve"> K. </w:t>
      </w:r>
      <w:proofErr w:type="spellStart"/>
      <w:r w:rsidRPr="007D508A">
        <w:rPr>
          <w:rFonts w:ascii="Times New Roman" w:hAnsi="Times New Roman" w:cs="Times New Roman"/>
          <w:sz w:val="28"/>
          <w:szCs w:val="28"/>
        </w:rPr>
        <w:t>Physiological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responses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in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tennis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and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running</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with</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similar</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oxygen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uptake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Eur</w:t>
      </w:r>
      <w:proofErr w:type="spellEnd"/>
      <w:r w:rsidRPr="007D508A">
        <w:rPr>
          <w:rFonts w:ascii="Times New Roman" w:hAnsi="Times New Roman" w:cs="Times New Roman"/>
          <w:sz w:val="28"/>
          <w:szCs w:val="28"/>
        </w:rPr>
        <w:t xml:space="preserve"> J </w:t>
      </w:r>
      <w:proofErr w:type="spellStart"/>
      <w:r w:rsidRPr="007D508A">
        <w:rPr>
          <w:rFonts w:ascii="Times New Roman" w:hAnsi="Times New Roman" w:cs="Times New Roman"/>
          <w:sz w:val="28"/>
          <w:szCs w:val="28"/>
        </w:rPr>
        <w:t>Appl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Physiol</w:t>
      </w:r>
      <w:proofErr w:type="spellEnd"/>
      <w:r w:rsidRPr="007D508A">
        <w:rPr>
          <w:rFonts w:ascii="Times New Roman" w:hAnsi="Times New Roman" w:cs="Times New Roman"/>
          <w:sz w:val="28"/>
          <w:szCs w:val="28"/>
        </w:rPr>
        <w:t>. 2001;85(1–2):27–33. 10.1007/s004210100425</w:t>
      </w:r>
    </w:p>
    <w:p w14:paraId="1FC7B25A" w14:textId="7D7490CD" w:rsidR="0012162B" w:rsidRPr="007D508A" w:rsidRDefault="00E301E2"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128. </w:t>
      </w:r>
      <w:proofErr w:type="spellStart"/>
      <w:r w:rsidRPr="007D508A">
        <w:rPr>
          <w:rFonts w:ascii="Times New Roman" w:hAnsi="Times New Roman" w:cs="Times New Roman"/>
          <w:sz w:val="28"/>
          <w:szCs w:val="28"/>
        </w:rPr>
        <w:t>Murata</w:t>
      </w:r>
      <w:proofErr w:type="spellEnd"/>
      <w:r w:rsidRPr="007D508A">
        <w:rPr>
          <w:rFonts w:ascii="Times New Roman" w:hAnsi="Times New Roman" w:cs="Times New Roman"/>
          <w:sz w:val="28"/>
          <w:szCs w:val="28"/>
        </w:rPr>
        <w:t xml:space="preserve"> M, </w:t>
      </w:r>
      <w:proofErr w:type="spellStart"/>
      <w:r w:rsidRPr="007D508A">
        <w:rPr>
          <w:rFonts w:ascii="Times New Roman" w:hAnsi="Times New Roman" w:cs="Times New Roman"/>
          <w:sz w:val="28"/>
          <w:szCs w:val="28"/>
        </w:rPr>
        <w:t>Naito</w:t>
      </w:r>
      <w:proofErr w:type="spellEnd"/>
      <w:r w:rsidRPr="007D508A">
        <w:rPr>
          <w:rFonts w:ascii="Times New Roman" w:hAnsi="Times New Roman" w:cs="Times New Roman"/>
          <w:sz w:val="28"/>
          <w:szCs w:val="28"/>
        </w:rPr>
        <w:t xml:space="preserve"> T. </w:t>
      </w:r>
      <w:proofErr w:type="spellStart"/>
      <w:r w:rsidRPr="007D508A">
        <w:rPr>
          <w:rFonts w:ascii="Times New Roman" w:hAnsi="Times New Roman" w:cs="Times New Roman"/>
          <w:sz w:val="28"/>
          <w:szCs w:val="28"/>
        </w:rPr>
        <w:t>Physiological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demands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in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simulated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tennis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matches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and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hitting</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tests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take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account</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of</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the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translational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and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rotational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kinetic</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energy</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ratio</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of</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the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ball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Front</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Sports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Act</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Living</w:t>
      </w:r>
      <w:proofErr w:type="spellEnd"/>
      <w:r w:rsidRPr="007D508A">
        <w:rPr>
          <w:rFonts w:ascii="Times New Roman" w:hAnsi="Times New Roman" w:cs="Times New Roman"/>
          <w:sz w:val="28"/>
          <w:szCs w:val="28"/>
        </w:rPr>
        <w:t xml:space="preserve">. 2023 </w:t>
      </w:r>
      <w:proofErr w:type="spellStart"/>
      <w:r w:rsidRPr="007D508A">
        <w:rPr>
          <w:rFonts w:ascii="Times New Roman" w:hAnsi="Times New Roman" w:cs="Times New Roman"/>
          <w:sz w:val="28"/>
          <w:szCs w:val="28"/>
        </w:rPr>
        <w:t>Feb</w:t>
      </w:r>
      <w:proofErr w:type="spellEnd"/>
      <w:r w:rsidRPr="007D508A">
        <w:rPr>
          <w:rFonts w:ascii="Times New Roman" w:hAnsi="Times New Roman" w:cs="Times New Roman"/>
          <w:sz w:val="28"/>
          <w:szCs w:val="28"/>
        </w:rPr>
        <w:t xml:space="preserve"> 13;5:1113717. </w:t>
      </w:r>
      <w:proofErr w:type="spellStart"/>
      <w:r w:rsidRPr="007D508A">
        <w:rPr>
          <w:rFonts w:ascii="Times New Roman" w:hAnsi="Times New Roman" w:cs="Times New Roman"/>
          <w:sz w:val="28"/>
          <w:szCs w:val="28"/>
        </w:rPr>
        <w:t>doi</w:t>
      </w:r>
      <w:proofErr w:type="spellEnd"/>
      <w:r w:rsidRPr="007D508A">
        <w:rPr>
          <w:rFonts w:ascii="Times New Roman" w:hAnsi="Times New Roman" w:cs="Times New Roman"/>
          <w:sz w:val="28"/>
          <w:szCs w:val="28"/>
        </w:rPr>
        <w:t>: 10.3389/fspor.2023.1113717.</w:t>
      </w:r>
    </w:p>
    <w:p w14:paraId="44A0C276" w14:textId="77777777" w:rsidR="00982806" w:rsidRPr="007D508A" w:rsidRDefault="009921C8"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129. </w:t>
      </w:r>
      <w:proofErr w:type="spellStart"/>
      <w:r w:rsidR="00982806" w:rsidRPr="007D508A">
        <w:rPr>
          <w:rFonts w:ascii="Times New Roman" w:hAnsi="Times New Roman" w:cs="Times New Roman"/>
          <w:sz w:val="28"/>
          <w:szCs w:val="28"/>
        </w:rPr>
        <w:t>Goncharenko</w:t>
      </w:r>
      <w:proofErr w:type="spellEnd"/>
      <w:r w:rsidR="00982806" w:rsidRPr="007D508A">
        <w:rPr>
          <w:rFonts w:ascii="Times New Roman" w:hAnsi="Times New Roman" w:cs="Times New Roman"/>
          <w:sz w:val="28"/>
          <w:szCs w:val="28"/>
        </w:rPr>
        <w:t xml:space="preserve"> I, </w:t>
      </w:r>
      <w:proofErr w:type="spellStart"/>
      <w:r w:rsidR="00982806" w:rsidRPr="007D508A">
        <w:rPr>
          <w:rFonts w:ascii="Times New Roman" w:hAnsi="Times New Roman" w:cs="Times New Roman"/>
          <w:sz w:val="28"/>
          <w:szCs w:val="28"/>
        </w:rPr>
        <w:t>Pastukhova</w:t>
      </w:r>
      <w:proofErr w:type="spellEnd"/>
      <w:r w:rsidR="00982806" w:rsidRPr="007D508A">
        <w:rPr>
          <w:rFonts w:ascii="Times New Roman" w:hAnsi="Times New Roman" w:cs="Times New Roman"/>
          <w:sz w:val="28"/>
          <w:szCs w:val="28"/>
        </w:rPr>
        <w:t xml:space="preserve"> V., </w:t>
      </w:r>
      <w:proofErr w:type="spellStart"/>
      <w:r w:rsidR="00982806" w:rsidRPr="007D508A">
        <w:rPr>
          <w:rFonts w:ascii="Times New Roman" w:hAnsi="Times New Roman" w:cs="Times New Roman"/>
          <w:sz w:val="28"/>
          <w:szCs w:val="28"/>
        </w:rPr>
        <w:t>Lukyantseva</w:t>
      </w:r>
      <w:proofErr w:type="spellEnd"/>
      <w:r w:rsidR="00982806" w:rsidRPr="007D508A">
        <w:rPr>
          <w:rFonts w:ascii="Times New Roman" w:hAnsi="Times New Roman" w:cs="Times New Roman"/>
          <w:sz w:val="28"/>
          <w:szCs w:val="28"/>
        </w:rPr>
        <w:t xml:space="preserve"> H. </w:t>
      </w:r>
      <w:proofErr w:type="spellStart"/>
      <w:r w:rsidR="00982806" w:rsidRPr="007D508A">
        <w:rPr>
          <w:rFonts w:ascii="Times New Roman" w:hAnsi="Times New Roman" w:cs="Times New Roman"/>
          <w:sz w:val="28"/>
          <w:szCs w:val="28"/>
        </w:rPr>
        <w:t>Еffectiveness</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of</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plant</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adaptogens</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in</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sports</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bibliometric</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study</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and</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prospects</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for</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use</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Trad</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Integr</w:t>
      </w:r>
      <w:proofErr w:type="spellEnd"/>
      <w:r w:rsidR="00982806" w:rsidRPr="007D508A">
        <w:rPr>
          <w:rFonts w:ascii="Times New Roman" w:hAnsi="Times New Roman" w:cs="Times New Roman"/>
          <w:sz w:val="28"/>
          <w:szCs w:val="28"/>
        </w:rPr>
        <w:t xml:space="preserve"> </w:t>
      </w:r>
      <w:proofErr w:type="spellStart"/>
      <w:r w:rsidR="00982806" w:rsidRPr="007D508A">
        <w:rPr>
          <w:rFonts w:ascii="Times New Roman" w:hAnsi="Times New Roman" w:cs="Times New Roman"/>
          <w:sz w:val="28"/>
          <w:szCs w:val="28"/>
        </w:rPr>
        <w:t>Med</w:t>
      </w:r>
      <w:proofErr w:type="spellEnd"/>
      <w:r w:rsidR="00982806" w:rsidRPr="007D508A">
        <w:rPr>
          <w:rFonts w:ascii="Times New Roman" w:hAnsi="Times New Roman" w:cs="Times New Roman"/>
          <w:sz w:val="28"/>
          <w:szCs w:val="28"/>
        </w:rPr>
        <w:t>. 2024;9(4):433-41. http://doi.org/10.18502/tim.v9i4.17477.</w:t>
      </w:r>
    </w:p>
    <w:p w14:paraId="45DA3E93" w14:textId="2CF519FF" w:rsidR="00AB5397" w:rsidRPr="007D508A" w:rsidRDefault="00AB5397"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lastRenderedPageBreak/>
        <w:t xml:space="preserve">130. </w:t>
      </w:r>
      <w:proofErr w:type="spellStart"/>
      <w:r w:rsidRPr="007D508A">
        <w:rPr>
          <w:rFonts w:ascii="Times New Roman" w:hAnsi="Times New Roman" w:cs="Times New Roman"/>
          <w:sz w:val="28"/>
          <w:szCs w:val="28"/>
        </w:rPr>
        <w:t>Lukjantseva</w:t>
      </w:r>
      <w:proofErr w:type="spellEnd"/>
      <w:r w:rsidRPr="007D508A">
        <w:rPr>
          <w:rFonts w:ascii="Times New Roman" w:hAnsi="Times New Roman" w:cs="Times New Roman"/>
          <w:sz w:val="28"/>
          <w:szCs w:val="28"/>
        </w:rPr>
        <w:t xml:space="preserve"> G. </w:t>
      </w:r>
      <w:proofErr w:type="spellStart"/>
      <w:r w:rsidRPr="007D508A">
        <w:rPr>
          <w:rFonts w:ascii="Times New Roman" w:hAnsi="Times New Roman" w:cs="Times New Roman"/>
          <w:sz w:val="28"/>
          <w:szCs w:val="28"/>
        </w:rPr>
        <w:t>Morphogenesis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bones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rats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against</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long</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tartrazine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use</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and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possibilities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of</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its</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correction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Journal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of</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Education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Health</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and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Sport</w:t>
      </w:r>
      <w:proofErr w:type="spellEnd"/>
      <w:r w:rsidRPr="007D508A">
        <w:rPr>
          <w:rFonts w:ascii="Times New Roman" w:hAnsi="Times New Roman" w:cs="Times New Roman"/>
          <w:sz w:val="28"/>
          <w:szCs w:val="28"/>
        </w:rPr>
        <w:t>. 2016</w:t>
      </w:r>
      <w:r w:rsidR="00D60DB1" w:rsidRPr="007D508A">
        <w:rPr>
          <w:rFonts w:ascii="Times New Roman" w:hAnsi="Times New Roman" w:cs="Times New Roman"/>
          <w:sz w:val="28"/>
          <w:szCs w:val="28"/>
        </w:rPr>
        <w:t>;</w:t>
      </w:r>
      <w:r w:rsidRPr="007D508A">
        <w:rPr>
          <w:rFonts w:ascii="Times New Roman" w:hAnsi="Times New Roman" w:cs="Times New Roman"/>
          <w:sz w:val="28"/>
          <w:szCs w:val="28"/>
        </w:rPr>
        <w:t>6</w:t>
      </w:r>
      <w:r w:rsidR="00D60DB1" w:rsidRPr="007D508A">
        <w:rPr>
          <w:rFonts w:ascii="Times New Roman" w:hAnsi="Times New Roman" w:cs="Times New Roman"/>
          <w:sz w:val="28"/>
          <w:szCs w:val="28"/>
        </w:rPr>
        <w:t>(1</w:t>
      </w:r>
      <w:r w:rsidRPr="007D508A">
        <w:rPr>
          <w:rFonts w:ascii="Times New Roman" w:hAnsi="Times New Roman" w:cs="Times New Roman"/>
          <w:sz w:val="28"/>
          <w:szCs w:val="28"/>
        </w:rPr>
        <w:t>0</w:t>
      </w:r>
      <w:r w:rsidR="00D60DB1" w:rsidRPr="007D508A">
        <w:rPr>
          <w:rFonts w:ascii="Times New Roman" w:hAnsi="Times New Roman" w:cs="Times New Roman"/>
          <w:sz w:val="28"/>
          <w:szCs w:val="28"/>
        </w:rPr>
        <w:t>):520-33</w:t>
      </w:r>
      <w:r w:rsidRPr="007D508A">
        <w:rPr>
          <w:rFonts w:ascii="Times New Roman" w:hAnsi="Times New Roman" w:cs="Times New Roman"/>
          <w:sz w:val="28"/>
          <w:szCs w:val="28"/>
        </w:rPr>
        <w:t>.</w:t>
      </w:r>
    </w:p>
    <w:p w14:paraId="5FB2B6E6" w14:textId="2D0CC584" w:rsidR="00AB5397" w:rsidRPr="007D508A" w:rsidRDefault="00D60DB1"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131. </w:t>
      </w:r>
      <w:proofErr w:type="spellStart"/>
      <w:r w:rsidRPr="007D508A">
        <w:rPr>
          <w:rFonts w:ascii="Times New Roman" w:hAnsi="Times New Roman" w:cs="Times New Roman"/>
          <w:sz w:val="28"/>
          <w:szCs w:val="28"/>
        </w:rPr>
        <w:t>Lukjantseva</w:t>
      </w:r>
      <w:proofErr w:type="spellEnd"/>
      <w:r w:rsidRPr="007D508A">
        <w:rPr>
          <w:rFonts w:ascii="Times New Roman" w:hAnsi="Times New Roman" w:cs="Times New Roman"/>
          <w:sz w:val="28"/>
          <w:szCs w:val="28"/>
        </w:rPr>
        <w:t xml:space="preserve"> G. </w:t>
      </w:r>
      <w:hyperlink r:id="rId20" w:history="1">
        <w:proofErr w:type="spellStart"/>
        <w:r w:rsidRPr="007D508A">
          <w:rPr>
            <w:rStyle w:val="a3"/>
            <w:rFonts w:ascii="Times New Roman" w:hAnsi="Times New Roman" w:cs="Times New Roman"/>
            <w:color w:val="auto"/>
            <w:sz w:val="28"/>
            <w:szCs w:val="28"/>
            <w:u w:val="none"/>
          </w:rPr>
          <w:t>Changes</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of</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biomechanical</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properties</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of</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the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shoulder</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bone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of</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white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rate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on</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the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background</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of</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the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deffects</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of</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the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greater</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bone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and</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the</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possibility</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of</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their</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pharmacological</w:t>
        </w:r>
        <w:proofErr w:type="spellEnd"/>
        <w:r w:rsidRPr="007D508A">
          <w:rPr>
            <w:rStyle w:val="a3"/>
            <w:rFonts w:ascii="Times New Roman" w:hAnsi="Times New Roman" w:cs="Times New Roman"/>
            <w:color w:val="auto"/>
            <w:sz w:val="28"/>
            <w:szCs w:val="28"/>
            <w:u w:val="none"/>
          </w:rPr>
          <w:t xml:space="preserve"> </w:t>
        </w:r>
        <w:proofErr w:type="spellStart"/>
        <w:r w:rsidRPr="007D508A">
          <w:rPr>
            <w:rStyle w:val="a3"/>
            <w:rFonts w:ascii="Times New Roman" w:hAnsi="Times New Roman" w:cs="Times New Roman"/>
            <w:color w:val="auto"/>
            <w:sz w:val="28"/>
            <w:szCs w:val="28"/>
            <w:u w:val="none"/>
          </w:rPr>
          <w:t>correction</w:t>
        </w:r>
        <w:proofErr w:type="spellEnd"/>
      </w:hyperlink>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Journal</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of</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Education</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Health</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and</w:t>
      </w:r>
      <w:proofErr w:type="spellEnd"/>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Sport</w:t>
      </w:r>
      <w:proofErr w:type="spellEnd"/>
      <w:r w:rsidRPr="007D508A">
        <w:rPr>
          <w:rFonts w:ascii="Times New Roman" w:hAnsi="Times New Roman" w:cs="Times New Roman"/>
          <w:sz w:val="28"/>
          <w:szCs w:val="28"/>
        </w:rPr>
        <w:t>. 2017;7(6):767-777.</w:t>
      </w:r>
    </w:p>
    <w:p w14:paraId="619C295C" w14:textId="34C96346" w:rsidR="00AB5397" w:rsidRPr="007D508A" w:rsidRDefault="00D60DB1"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132. </w:t>
      </w:r>
      <w:r w:rsidR="003F3E34" w:rsidRPr="007D508A">
        <w:rPr>
          <w:rFonts w:ascii="Times New Roman" w:hAnsi="Times New Roman" w:cs="Times New Roman"/>
          <w:sz w:val="28"/>
          <w:szCs w:val="28"/>
        </w:rPr>
        <w:t xml:space="preserve">Медведєв М. О., </w:t>
      </w:r>
      <w:proofErr w:type="spellStart"/>
      <w:r w:rsidR="003F3E34" w:rsidRPr="007D508A">
        <w:rPr>
          <w:rFonts w:ascii="Times New Roman" w:hAnsi="Times New Roman" w:cs="Times New Roman"/>
          <w:sz w:val="28"/>
          <w:szCs w:val="28"/>
        </w:rPr>
        <w:t>Лук’янцева</w:t>
      </w:r>
      <w:proofErr w:type="spellEnd"/>
      <w:r w:rsidR="003F3E34" w:rsidRPr="007D508A">
        <w:rPr>
          <w:rFonts w:ascii="Times New Roman" w:hAnsi="Times New Roman" w:cs="Times New Roman"/>
          <w:sz w:val="28"/>
          <w:szCs w:val="28"/>
        </w:rPr>
        <w:t xml:space="preserve"> Г. В. Функціональна підтримка печінки, жовчного міхура і підшлункової залози: потенціал немедикаментозних </w:t>
      </w:r>
      <w:proofErr w:type="spellStart"/>
      <w:r w:rsidR="003F3E34" w:rsidRPr="007D508A">
        <w:rPr>
          <w:rFonts w:ascii="Times New Roman" w:hAnsi="Times New Roman" w:cs="Times New Roman"/>
          <w:sz w:val="28"/>
          <w:szCs w:val="28"/>
        </w:rPr>
        <w:t>втручань</w:t>
      </w:r>
      <w:proofErr w:type="spellEnd"/>
      <w:r w:rsidR="003F3E34" w:rsidRPr="007D508A">
        <w:rPr>
          <w:rFonts w:ascii="Times New Roman" w:hAnsi="Times New Roman" w:cs="Times New Roman"/>
          <w:sz w:val="28"/>
          <w:szCs w:val="28"/>
        </w:rPr>
        <w:t>. Вісник проблем біології і медицини. 2025;3(178):76-87. DOI 10.29254/2077-4214-2025-3-178-76-87.</w:t>
      </w:r>
    </w:p>
    <w:p w14:paraId="2CF24428" w14:textId="09A48B6D" w:rsidR="00FC3722" w:rsidRPr="007D508A" w:rsidRDefault="00FC3722"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133. </w:t>
      </w:r>
      <w:proofErr w:type="spellStart"/>
      <w:r w:rsidRPr="007D508A">
        <w:rPr>
          <w:rFonts w:ascii="Times New Roman" w:hAnsi="Times New Roman" w:cs="Times New Roman"/>
          <w:sz w:val="28"/>
          <w:szCs w:val="28"/>
        </w:rPr>
        <w:t>Лук’янцева</w:t>
      </w:r>
      <w:proofErr w:type="spellEnd"/>
      <w:r w:rsidRPr="007D508A">
        <w:rPr>
          <w:rFonts w:ascii="Times New Roman" w:hAnsi="Times New Roman" w:cs="Times New Roman"/>
          <w:sz w:val="28"/>
          <w:szCs w:val="28"/>
        </w:rPr>
        <w:t xml:space="preserve"> Г</w:t>
      </w:r>
      <w:r w:rsidR="00D2235C">
        <w:rPr>
          <w:rFonts w:ascii="Times New Roman" w:hAnsi="Times New Roman" w:cs="Times New Roman"/>
          <w:sz w:val="28"/>
          <w:szCs w:val="28"/>
        </w:rPr>
        <w:t>.</w:t>
      </w:r>
      <w:r w:rsidRPr="007D508A">
        <w:rPr>
          <w:rFonts w:ascii="Times New Roman" w:hAnsi="Times New Roman" w:cs="Times New Roman"/>
          <w:sz w:val="28"/>
          <w:szCs w:val="28"/>
        </w:rPr>
        <w:t>В</w:t>
      </w:r>
      <w:r w:rsidR="00D2235C">
        <w:rPr>
          <w:rFonts w:ascii="Times New Roman" w:hAnsi="Times New Roman" w:cs="Times New Roman"/>
          <w:sz w:val="28"/>
          <w:szCs w:val="28"/>
        </w:rPr>
        <w:t>.</w:t>
      </w:r>
      <w:r w:rsidRPr="007D508A">
        <w:rPr>
          <w:rFonts w:ascii="Times New Roman" w:hAnsi="Times New Roman" w:cs="Times New Roman"/>
          <w:sz w:val="28"/>
          <w:szCs w:val="28"/>
        </w:rPr>
        <w:t>, Олійник Т</w:t>
      </w:r>
      <w:r w:rsidR="00D2235C">
        <w:rPr>
          <w:rFonts w:ascii="Times New Roman" w:hAnsi="Times New Roman" w:cs="Times New Roman"/>
          <w:sz w:val="28"/>
          <w:szCs w:val="28"/>
        </w:rPr>
        <w:t>.</w:t>
      </w:r>
      <w:r w:rsidRPr="007D508A">
        <w:rPr>
          <w:rFonts w:ascii="Times New Roman" w:hAnsi="Times New Roman" w:cs="Times New Roman"/>
          <w:sz w:val="28"/>
          <w:szCs w:val="28"/>
        </w:rPr>
        <w:t>М</w:t>
      </w:r>
      <w:r w:rsidR="00D2235C">
        <w:rPr>
          <w:rFonts w:ascii="Times New Roman" w:hAnsi="Times New Roman" w:cs="Times New Roman"/>
          <w:sz w:val="28"/>
          <w:szCs w:val="28"/>
        </w:rPr>
        <w:t>.</w:t>
      </w:r>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Киричек</w:t>
      </w:r>
      <w:proofErr w:type="spellEnd"/>
      <w:r w:rsidRPr="007D508A">
        <w:rPr>
          <w:rFonts w:ascii="Times New Roman" w:hAnsi="Times New Roman" w:cs="Times New Roman"/>
          <w:sz w:val="28"/>
          <w:szCs w:val="28"/>
        </w:rPr>
        <w:t xml:space="preserve"> П</w:t>
      </w:r>
      <w:r w:rsidR="00D2235C">
        <w:rPr>
          <w:rFonts w:ascii="Times New Roman" w:hAnsi="Times New Roman" w:cs="Times New Roman"/>
          <w:sz w:val="28"/>
          <w:szCs w:val="28"/>
        </w:rPr>
        <w:t>.</w:t>
      </w:r>
      <w:r w:rsidRPr="007D508A">
        <w:rPr>
          <w:rFonts w:ascii="Times New Roman" w:hAnsi="Times New Roman" w:cs="Times New Roman"/>
          <w:sz w:val="28"/>
          <w:szCs w:val="28"/>
        </w:rPr>
        <w:t>В</w:t>
      </w:r>
      <w:r w:rsidR="00D2235C">
        <w:rPr>
          <w:rFonts w:ascii="Times New Roman" w:hAnsi="Times New Roman" w:cs="Times New Roman"/>
          <w:sz w:val="28"/>
          <w:szCs w:val="28"/>
        </w:rPr>
        <w:t>.</w:t>
      </w:r>
      <w:r w:rsidRPr="007D508A">
        <w:rPr>
          <w:rFonts w:ascii="Times New Roman" w:hAnsi="Times New Roman" w:cs="Times New Roman"/>
          <w:sz w:val="28"/>
          <w:szCs w:val="28"/>
        </w:rPr>
        <w:t>, Моторна Н</w:t>
      </w:r>
      <w:r w:rsidR="00D2235C">
        <w:rPr>
          <w:rFonts w:ascii="Times New Roman" w:hAnsi="Times New Roman" w:cs="Times New Roman"/>
          <w:sz w:val="28"/>
          <w:szCs w:val="28"/>
        </w:rPr>
        <w:t>.</w:t>
      </w:r>
      <w:r w:rsidRPr="007D508A">
        <w:rPr>
          <w:rFonts w:ascii="Times New Roman" w:hAnsi="Times New Roman" w:cs="Times New Roman"/>
          <w:sz w:val="28"/>
          <w:szCs w:val="28"/>
        </w:rPr>
        <w:t>В</w:t>
      </w:r>
      <w:r w:rsidR="00D2235C">
        <w:rPr>
          <w:rFonts w:ascii="Times New Roman" w:hAnsi="Times New Roman" w:cs="Times New Roman"/>
          <w:sz w:val="28"/>
          <w:szCs w:val="28"/>
        </w:rPr>
        <w:t>.</w:t>
      </w:r>
      <w:r w:rsidRPr="007D508A">
        <w:rPr>
          <w:rFonts w:ascii="Times New Roman" w:hAnsi="Times New Roman" w:cs="Times New Roman"/>
          <w:sz w:val="28"/>
          <w:szCs w:val="28"/>
        </w:rPr>
        <w:t xml:space="preserve">, </w:t>
      </w:r>
      <w:proofErr w:type="spellStart"/>
      <w:r w:rsidRPr="007D508A">
        <w:rPr>
          <w:rFonts w:ascii="Times New Roman" w:hAnsi="Times New Roman" w:cs="Times New Roman"/>
          <w:sz w:val="28"/>
          <w:szCs w:val="28"/>
        </w:rPr>
        <w:t>Луць</w:t>
      </w:r>
      <w:proofErr w:type="spellEnd"/>
      <w:r w:rsidRPr="007D508A">
        <w:rPr>
          <w:rFonts w:ascii="Times New Roman" w:hAnsi="Times New Roman" w:cs="Times New Roman"/>
          <w:sz w:val="28"/>
          <w:szCs w:val="28"/>
        </w:rPr>
        <w:t xml:space="preserve"> Ю</w:t>
      </w:r>
      <w:r w:rsidR="00D2235C">
        <w:rPr>
          <w:rFonts w:ascii="Times New Roman" w:hAnsi="Times New Roman" w:cs="Times New Roman"/>
          <w:sz w:val="28"/>
          <w:szCs w:val="28"/>
        </w:rPr>
        <w:t>.</w:t>
      </w:r>
      <w:r w:rsidRPr="007D508A">
        <w:rPr>
          <w:rFonts w:ascii="Times New Roman" w:hAnsi="Times New Roman" w:cs="Times New Roman"/>
          <w:sz w:val="28"/>
          <w:szCs w:val="28"/>
        </w:rPr>
        <w:t>П. Сучасний погляд на регуляторні механізми моторної функції товстої кишки. Вісник проблем біології і медицини. 2021;4(162):40-6. DOI 10.29254/2077-4214-2021-4-162-40-46.</w:t>
      </w:r>
    </w:p>
    <w:p w14:paraId="58D5C600" w14:textId="3ADB3825" w:rsidR="002B2DEE" w:rsidRPr="007D508A" w:rsidRDefault="002B2DEE"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134. </w:t>
      </w:r>
      <w:proofErr w:type="spellStart"/>
      <w:r w:rsidRPr="007D508A">
        <w:rPr>
          <w:rFonts w:ascii="Times New Roman" w:hAnsi="Times New Roman" w:cs="Times New Roman"/>
          <w:sz w:val="28"/>
          <w:szCs w:val="28"/>
        </w:rPr>
        <w:t>Кузьмінова</w:t>
      </w:r>
      <w:proofErr w:type="spellEnd"/>
      <w:r w:rsidRPr="007D508A">
        <w:rPr>
          <w:rFonts w:ascii="Times New Roman" w:hAnsi="Times New Roman" w:cs="Times New Roman"/>
          <w:sz w:val="28"/>
          <w:szCs w:val="28"/>
        </w:rPr>
        <w:t xml:space="preserve"> Н.В., Романова В.О., </w:t>
      </w:r>
      <w:proofErr w:type="spellStart"/>
      <w:r w:rsidRPr="007D508A">
        <w:rPr>
          <w:rFonts w:ascii="Times New Roman" w:hAnsi="Times New Roman" w:cs="Times New Roman"/>
          <w:sz w:val="28"/>
          <w:szCs w:val="28"/>
        </w:rPr>
        <w:t>Сєркова</w:t>
      </w:r>
      <w:proofErr w:type="spellEnd"/>
      <w:r w:rsidRPr="007D508A">
        <w:rPr>
          <w:rFonts w:ascii="Times New Roman" w:hAnsi="Times New Roman" w:cs="Times New Roman"/>
          <w:sz w:val="28"/>
          <w:szCs w:val="28"/>
        </w:rPr>
        <w:t xml:space="preserve"> В.К., </w:t>
      </w:r>
      <w:proofErr w:type="spellStart"/>
      <w:r w:rsidRPr="007D508A">
        <w:rPr>
          <w:rFonts w:ascii="Times New Roman" w:hAnsi="Times New Roman" w:cs="Times New Roman"/>
          <w:sz w:val="28"/>
          <w:szCs w:val="28"/>
        </w:rPr>
        <w:t>Лук’янцева</w:t>
      </w:r>
      <w:proofErr w:type="spellEnd"/>
      <w:r w:rsidRPr="007D508A">
        <w:rPr>
          <w:rFonts w:ascii="Times New Roman" w:hAnsi="Times New Roman" w:cs="Times New Roman"/>
          <w:sz w:val="28"/>
          <w:szCs w:val="28"/>
        </w:rPr>
        <w:t xml:space="preserve"> Г.В., </w:t>
      </w:r>
      <w:proofErr w:type="spellStart"/>
      <w:r w:rsidRPr="007D508A">
        <w:rPr>
          <w:rFonts w:ascii="Times New Roman" w:hAnsi="Times New Roman" w:cs="Times New Roman"/>
          <w:sz w:val="28"/>
          <w:szCs w:val="28"/>
        </w:rPr>
        <w:t>Осовська</w:t>
      </w:r>
      <w:proofErr w:type="spellEnd"/>
      <w:r w:rsidRPr="007D508A">
        <w:rPr>
          <w:rFonts w:ascii="Times New Roman" w:hAnsi="Times New Roman" w:cs="Times New Roman"/>
          <w:sz w:val="28"/>
          <w:szCs w:val="28"/>
        </w:rPr>
        <w:t xml:space="preserve"> Н.Ю., </w:t>
      </w:r>
      <w:proofErr w:type="spellStart"/>
      <w:r w:rsidRPr="007D508A">
        <w:rPr>
          <w:rFonts w:ascii="Times New Roman" w:hAnsi="Times New Roman" w:cs="Times New Roman"/>
          <w:sz w:val="28"/>
          <w:szCs w:val="28"/>
        </w:rPr>
        <w:t>Князькова</w:t>
      </w:r>
      <w:proofErr w:type="spellEnd"/>
      <w:r w:rsidRPr="007D508A">
        <w:rPr>
          <w:rFonts w:ascii="Times New Roman" w:hAnsi="Times New Roman" w:cs="Times New Roman"/>
          <w:sz w:val="28"/>
          <w:szCs w:val="28"/>
        </w:rPr>
        <w:t xml:space="preserve"> І.І., Гаврилюк А.О., </w:t>
      </w:r>
      <w:proofErr w:type="spellStart"/>
      <w:r w:rsidRPr="007D508A">
        <w:rPr>
          <w:rFonts w:ascii="Times New Roman" w:hAnsi="Times New Roman" w:cs="Times New Roman"/>
          <w:sz w:val="28"/>
          <w:szCs w:val="28"/>
        </w:rPr>
        <w:t>Марчак</w:t>
      </w:r>
      <w:proofErr w:type="spellEnd"/>
      <w:r w:rsidRPr="007D508A">
        <w:rPr>
          <w:rFonts w:ascii="Times New Roman" w:hAnsi="Times New Roman" w:cs="Times New Roman"/>
          <w:sz w:val="28"/>
          <w:szCs w:val="28"/>
        </w:rPr>
        <w:t xml:space="preserve"> Т.В. Порівняльна оцінка ефективності додаткової </w:t>
      </w:r>
      <w:proofErr w:type="spellStart"/>
      <w:r w:rsidRPr="007D508A">
        <w:rPr>
          <w:rFonts w:ascii="Times New Roman" w:hAnsi="Times New Roman" w:cs="Times New Roman"/>
          <w:sz w:val="28"/>
          <w:szCs w:val="28"/>
        </w:rPr>
        <w:t>ендотеліопротекторної</w:t>
      </w:r>
      <w:proofErr w:type="spellEnd"/>
      <w:r w:rsidRPr="007D508A">
        <w:rPr>
          <w:rFonts w:ascii="Times New Roman" w:hAnsi="Times New Roman" w:cs="Times New Roman"/>
          <w:sz w:val="28"/>
          <w:szCs w:val="28"/>
        </w:rPr>
        <w:t xml:space="preserve"> терапії у хворих на ішемічну хворобу серця. Світ медицини та біології, 2019;4(70):107-112. DOI: </w:t>
      </w:r>
      <w:hyperlink r:id="rId21" w:history="1">
        <w:r w:rsidRPr="007D508A">
          <w:rPr>
            <w:rStyle w:val="a3"/>
            <w:rFonts w:ascii="Times New Roman" w:hAnsi="Times New Roman" w:cs="Times New Roman"/>
            <w:color w:val="auto"/>
            <w:sz w:val="28"/>
            <w:szCs w:val="28"/>
            <w:u w:val="none"/>
          </w:rPr>
          <w:t>10.26724/2079-8334-2019-4-70-107-112</w:t>
        </w:r>
      </w:hyperlink>
      <w:r w:rsidRPr="007D508A">
        <w:rPr>
          <w:rFonts w:ascii="Times New Roman" w:hAnsi="Times New Roman" w:cs="Times New Roman"/>
          <w:sz w:val="28"/>
          <w:szCs w:val="28"/>
        </w:rPr>
        <w:t>.</w:t>
      </w:r>
    </w:p>
    <w:p w14:paraId="2502EA0C" w14:textId="324998AB" w:rsidR="002B2DEE" w:rsidRPr="007D508A" w:rsidRDefault="002B2DEE"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135. </w:t>
      </w:r>
      <w:proofErr w:type="spellStart"/>
      <w:r w:rsidR="007D508A" w:rsidRPr="007D508A">
        <w:rPr>
          <w:rFonts w:ascii="Times New Roman" w:hAnsi="Times New Roman" w:cs="Times New Roman"/>
          <w:sz w:val="28"/>
          <w:szCs w:val="28"/>
        </w:rPr>
        <w:t>Луць</w:t>
      </w:r>
      <w:proofErr w:type="spellEnd"/>
      <w:r w:rsidR="007D508A" w:rsidRPr="007D508A">
        <w:rPr>
          <w:rFonts w:ascii="Times New Roman" w:hAnsi="Times New Roman" w:cs="Times New Roman"/>
          <w:sz w:val="28"/>
          <w:szCs w:val="28"/>
        </w:rPr>
        <w:t xml:space="preserve"> Ю</w:t>
      </w:r>
      <w:r w:rsidR="00D2235C">
        <w:rPr>
          <w:rFonts w:ascii="Times New Roman" w:hAnsi="Times New Roman" w:cs="Times New Roman"/>
          <w:sz w:val="28"/>
          <w:szCs w:val="28"/>
        </w:rPr>
        <w:t>.</w:t>
      </w:r>
      <w:r w:rsidR="007D508A" w:rsidRPr="007D508A">
        <w:rPr>
          <w:rFonts w:ascii="Times New Roman" w:hAnsi="Times New Roman" w:cs="Times New Roman"/>
          <w:sz w:val="28"/>
          <w:szCs w:val="28"/>
        </w:rPr>
        <w:t>П</w:t>
      </w:r>
      <w:r w:rsidR="00D2235C">
        <w:rPr>
          <w:rFonts w:ascii="Times New Roman" w:hAnsi="Times New Roman" w:cs="Times New Roman"/>
          <w:sz w:val="28"/>
          <w:szCs w:val="28"/>
        </w:rPr>
        <w:t>.</w:t>
      </w:r>
      <w:r w:rsidR="007D508A" w:rsidRPr="007D508A">
        <w:rPr>
          <w:rFonts w:ascii="Times New Roman" w:hAnsi="Times New Roman" w:cs="Times New Roman"/>
          <w:sz w:val="28"/>
          <w:szCs w:val="28"/>
        </w:rPr>
        <w:t xml:space="preserve">, </w:t>
      </w:r>
      <w:proofErr w:type="spellStart"/>
      <w:r w:rsidR="007D508A" w:rsidRPr="007D508A">
        <w:rPr>
          <w:rFonts w:ascii="Times New Roman" w:hAnsi="Times New Roman" w:cs="Times New Roman"/>
          <w:sz w:val="28"/>
          <w:szCs w:val="28"/>
        </w:rPr>
        <w:t>Лук’янцева</w:t>
      </w:r>
      <w:proofErr w:type="spellEnd"/>
      <w:r w:rsidR="007D508A" w:rsidRPr="007D508A">
        <w:rPr>
          <w:rFonts w:ascii="Times New Roman" w:hAnsi="Times New Roman" w:cs="Times New Roman"/>
          <w:sz w:val="28"/>
          <w:szCs w:val="28"/>
        </w:rPr>
        <w:t xml:space="preserve"> Г</w:t>
      </w:r>
      <w:r w:rsidR="00D2235C">
        <w:rPr>
          <w:rFonts w:ascii="Times New Roman" w:hAnsi="Times New Roman" w:cs="Times New Roman"/>
          <w:sz w:val="28"/>
          <w:szCs w:val="28"/>
        </w:rPr>
        <w:t>.</w:t>
      </w:r>
      <w:r w:rsidR="007D508A" w:rsidRPr="007D508A">
        <w:rPr>
          <w:rFonts w:ascii="Times New Roman" w:hAnsi="Times New Roman" w:cs="Times New Roman"/>
          <w:sz w:val="28"/>
          <w:szCs w:val="28"/>
        </w:rPr>
        <w:t>В</w:t>
      </w:r>
      <w:r w:rsidR="00D2235C">
        <w:rPr>
          <w:rFonts w:ascii="Times New Roman" w:hAnsi="Times New Roman" w:cs="Times New Roman"/>
          <w:sz w:val="28"/>
          <w:szCs w:val="28"/>
        </w:rPr>
        <w:t>.</w:t>
      </w:r>
      <w:r w:rsidR="007D508A" w:rsidRPr="007D508A">
        <w:rPr>
          <w:rFonts w:ascii="Times New Roman" w:hAnsi="Times New Roman" w:cs="Times New Roman"/>
          <w:sz w:val="28"/>
          <w:szCs w:val="28"/>
        </w:rPr>
        <w:t>, Пастухова В</w:t>
      </w:r>
      <w:r w:rsidR="00D2235C">
        <w:rPr>
          <w:rFonts w:ascii="Times New Roman" w:hAnsi="Times New Roman" w:cs="Times New Roman"/>
          <w:sz w:val="28"/>
          <w:szCs w:val="28"/>
        </w:rPr>
        <w:t>.</w:t>
      </w:r>
      <w:r w:rsidR="007D508A" w:rsidRPr="007D508A">
        <w:rPr>
          <w:rFonts w:ascii="Times New Roman" w:hAnsi="Times New Roman" w:cs="Times New Roman"/>
          <w:sz w:val="28"/>
          <w:szCs w:val="28"/>
        </w:rPr>
        <w:t>А</w:t>
      </w:r>
      <w:r w:rsidR="00D2235C">
        <w:rPr>
          <w:rFonts w:ascii="Times New Roman" w:hAnsi="Times New Roman" w:cs="Times New Roman"/>
          <w:sz w:val="28"/>
          <w:szCs w:val="28"/>
        </w:rPr>
        <w:t>.</w:t>
      </w:r>
      <w:r w:rsidR="007D508A" w:rsidRPr="007D508A">
        <w:rPr>
          <w:rFonts w:ascii="Times New Roman" w:hAnsi="Times New Roman" w:cs="Times New Roman"/>
          <w:sz w:val="28"/>
          <w:szCs w:val="28"/>
        </w:rPr>
        <w:t>, Котляренко Л</w:t>
      </w:r>
      <w:r w:rsidR="00D2235C">
        <w:rPr>
          <w:rFonts w:ascii="Times New Roman" w:hAnsi="Times New Roman" w:cs="Times New Roman"/>
          <w:sz w:val="28"/>
          <w:szCs w:val="28"/>
        </w:rPr>
        <w:t>.</w:t>
      </w:r>
      <w:r w:rsidR="007D508A" w:rsidRPr="007D508A">
        <w:rPr>
          <w:rFonts w:ascii="Times New Roman" w:hAnsi="Times New Roman" w:cs="Times New Roman"/>
          <w:sz w:val="28"/>
          <w:szCs w:val="28"/>
        </w:rPr>
        <w:t>Т</w:t>
      </w:r>
      <w:r w:rsidR="00D2235C">
        <w:rPr>
          <w:rFonts w:ascii="Times New Roman" w:hAnsi="Times New Roman" w:cs="Times New Roman"/>
          <w:sz w:val="28"/>
          <w:szCs w:val="28"/>
        </w:rPr>
        <w:t>.</w:t>
      </w:r>
      <w:r w:rsidR="007D508A" w:rsidRPr="007D508A">
        <w:rPr>
          <w:rFonts w:ascii="Times New Roman" w:hAnsi="Times New Roman" w:cs="Times New Roman"/>
          <w:sz w:val="28"/>
          <w:szCs w:val="28"/>
        </w:rPr>
        <w:t>, Олійник Т</w:t>
      </w:r>
      <w:r w:rsidR="00D2235C">
        <w:rPr>
          <w:rFonts w:ascii="Times New Roman" w:hAnsi="Times New Roman" w:cs="Times New Roman"/>
          <w:sz w:val="28"/>
          <w:szCs w:val="28"/>
        </w:rPr>
        <w:t>.</w:t>
      </w:r>
      <w:r w:rsidR="007D508A" w:rsidRPr="007D508A">
        <w:rPr>
          <w:rFonts w:ascii="Times New Roman" w:hAnsi="Times New Roman" w:cs="Times New Roman"/>
          <w:sz w:val="28"/>
          <w:szCs w:val="28"/>
        </w:rPr>
        <w:t xml:space="preserve">М. Фізіологічна характеристика панкреатичного гормону </w:t>
      </w:r>
      <w:proofErr w:type="spellStart"/>
      <w:r w:rsidR="007D508A" w:rsidRPr="007D508A">
        <w:rPr>
          <w:rFonts w:ascii="Times New Roman" w:hAnsi="Times New Roman" w:cs="Times New Roman"/>
          <w:sz w:val="28"/>
          <w:szCs w:val="28"/>
        </w:rPr>
        <w:t>аміліну</w:t>
      </w:r>
      <w:proofErr w:type="spellEnd"/>
      <w:r w:rsidR="007D508A" w:rsidRPr="007D508A">
        <w:rPr>
          <w:rFonts w:ascii="Times New Roman" w:hAnsi="Times New Roman" w:cs="Times New Roman"/>
          <w:sz w:val="28"/>
          <w:szCs w:val="28"/>
        </w:rPr>
        <w:t xml:space="preserve"> як ендогенного регуляторного чинника. Вісник проблем біології і медицини. 2021;1(159):287-291/ DOI:</w:t>
      </w:r>
      <w:hyperlink r:id="rId22" w:history="1">
        <w:r w:rsidR="007D508A" w:rsidRPr="007D508A">
          <w:rPr>
            <w:rStyle w:val="a3"/>
            <w:rFonts w:ascii="Times New Roman" w:hAnsi="Times New Roman" w:cs="Times New Roman"/>
            <w:color w:val="auto"/>
            <w:sz w:val="28"/>
            <w:szCs w:val="28"/>
            <w:u w:val="none"/>
          </w:rPr>
          <w:t>10.29254/2077-4214-2021-1-159-287-291</w:t>
        </w:r>
      </w:hyperlink>
      <w:r w:rsidR="007D508A" w:rsidRPr="007D508A">
        <w:rPr>
          <w:rFonts w:ascii="Times New Roman" w:hAnsi="Times New Roman" w:cs="Times New Roman"/>
          <w:sz w:val="28"/>
          <w:szCs w:val="28"/>
        </w:rPr>
        <w:t>.</w:t>
      </w:r>
    </w:p>
    <w:p w14:paraId="7E17926D" w14:textId="47AD9E14" w:rsidR="00BD3612" w:rsidRPr="007D508A" w:rsidRDefault="007D508A" w:rsidP="00BC4E72">
      <w:pPr>
        <w:spacing w:after="0" w:line="360" w:lineRule="auto"/>
        <w:ind w:firstLine="709"/>
        <w:jc w:val="both"/>
        <w:rPr>
          <w:rFonts w:ascii="Times New Roman" w:hAnsi="Times New Roman" w:cs="Times New Roman"/>
          <w:sz w:val="28"/>
          <w:szCs w:val="28"/>
        </w:rPr>
      </w:pPr>
      <w:r w:rsidRPr="007D508A">
        <w:rPr>
          <w:rFonts w:ascii="Times New Roman" w:hAnsi="Times New Roman" w:cs="Times New Roman"/>
          <w:sz w:val="28"/>
          <w:szCs w:val="28"/>
        </w:rPr>
        <w:t xml:space="preserve">136. </w:t>
      </w:r>
      <w:r w:rsidR="009921C8" w:rsidRPr="007D508A">
        <w:rPr>
          <w:rFonts w:ascii="Times New Roman" w:hAnsi="Times New Roman" w:cs="Times New Roman"/>
          <w:sz w:val="28"/>
          <w:szCs w:val="28"/>
        </w:rPr>
        <w:t>https://www.beet-it.us</w:t>
      </w:r>
      <w:r w:rsidR="00624494" w:rsidRPr="007D508A">
        <w:rPr>
          <w:rFonts w:ascii="Times New Roman" w:hAnsi="Times New Roman" w:cs="Times New Roman"/>
          <w:sz w:val="28"/>
          <w:szCs w:val="28"/>
        </w:rPr>
        <w:t>.</w:t>
      </w:r>
    </w:p>
    <w:p w14:paraId="1B71A662" w14:textId="7208B8B8" w:rsidR="002A24E2" w:rsidRDefault="002A24E2" w:rsidP="00BC4E72">
      <w:pPr>
        <w:spacing w:after="0" w:line="360" w:lineRule="auto"/>
        <w:jc w:val="center"/>
        <w:outlineLvl w:val="1"/>
        <w:rPr>
          <w:rFonts w:ascii="Times New Roman" w:eastAsia="Times New Roman" w:hAnsi="Times New Roman" w:cs="Times New Roman"/>
          <w:b/>
          <w:bCs/>
          <w:kern w:val="0"/>
          <w:sz w:val="28"/>
          <w:szCs w:val="28"/>
          <w:lang w:eastAsia="uk-UA"/>
          <w14:ligatures w14:val="none"/>
        </w:rPr>
      </w:pPr>
    </w:p>
    <w:sectPr w:rsidR="002A24E2" w:rsidSect="00AD728C">
      <w:headerReference w:type="default" r:id="rId2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9B8F05" w14:textId="77777777" w:rsidR="00695D89" w:rsidRDefault="00695D89" w:rsidP="00D20486">
      <w:pPr>
        <w:spacing w:after="0" w:line="240" w:lineRule="auto"/>
      </w:pPr>
      <w:r>
        <w:separator/>
      </w:r>
    </w:p>
  </w:endnote>
  <w:endnote w:type="continuationSeparator" w:id="0">
    <w:p w14:paraId="6DFE6149" w14:textId="77777777" w:rsidR="00695D89" w:rsidRDefault="00695D89" w:rsidP="00D204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5A2284" w14:textId="77777777" w:rsidR="00695D89" w:rsidRDefault="00695D89" w:rsidP="00D20486">
      <w:pPr>
        <w:spacing w:after="0" w:line="240" w:lineRule="auto"/>
      </w:pPr>
      <w:r>
        <w:separator/>
      </w:r>
    </w:p>
  </w:footnote>
  <w:footnote w:type="continuationSeparator" w:id="0">
    <w:p w14:paraId="08C52F36" w14:textId="77777777" w:rsidR="00695D89" w:rsidRDefault="00695D89" w:rsidP="00D204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15997291"/>
      <w:docPartObj>
        <w:docPartGallery w:val="Page Numbers (Top of Page)"/>
        <w:docPartUnique/>
      </w:docPartObj>
    </w:sdtPr>
    <w:sdtEndPr/>
    <w:sdtContent>
      <w:p w14:paraId="4F50CFEC" w14:textId="073E16BD" w:rsidR="00EC6B3A" w:rsidRDefault="00EC6B3A">
        <w:pPr>
          <w:pStyle w:val="aa"/>
          <w:jc w:val="right"/>
        </w:pPr>
        <w:r>
          <w:fldChar w:fldCharType="begin"/>
        </w:r>
        <w:r>
          <w:instrText>PAGE   \* MERGEFORMAT</w:instrText>
        </w:r>
        <w:r>
          <w:fldChar w:fldCharType="separate"/>
        </w:r>
        <w:r>
          <w:t>2</w:t>
        </w:r>
        <w:r>
          <w:fldChar w:fldCharType="end"/>
        </w:r>
      </w:p>
    </w:sdtContent>
  </w:sdt>
  <w:p w14:paraId="0CE10935" w14:textId="77777777" w:rsidR="00EC6B3A" w:rsidRDefault="00EC6B3A">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EA72077"/>
    <w:multiLevelType w:val="multilevel"/>
    <w:tmpl w:val="6E7E479C"/>
    <w:lvl w:ilvl="0">
      <w:start w:val="1"/>
      <w:numFmt w:val="decimal"/>
      <w:lvlText w:val="%1"/>
      <w:lvlJc w:val="left"/>
      <w:pPr>
        <w:ind w:left="360" w:hanging="360"/>
      </w:pPr>
      <w:rPr>
        <w:rFonts w:hint="default"/>
      </w:rPr>
    </w:lvl>
    <w:lvl w:ilvl="1">
      <w:start w:val="5"/>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666" w:hanging="108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750" w:hanging="144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834" w:hanging="1800"/>
      </w:pPr>
      <w:rPr>
        <w:rFonts w:hint="default"/>
      </w:rPr>
    </w:lvl>
    <w:lvl w:ilvl="8">
      <w:start w:val="1"/>
      <w:numFmt w:val="decimal"/>
      <w:lvlText w:val="%1.%2.%3.%4.%5.%6.%7.%8.%9"/>
      <w:lvlJc w:val="left"/>
      <w:pPr>
        <w:ind w:left="9056" w:hanging="2160"/>
      </w:pPr>
      <w:rPr>
        <w:rFonts w:hint="default"/>
      </w:rPr>
    </w:lvl>
  </w:abstractNum>
  <w:abstractNum w:abstractNumId="1" w15:restartNumberingAfterBreak="0">
    <w:nsid w:val="75B912D0"/>
    <w:multiLevelType w:val="hybridMultilevel"/>
    <w:tmpl w:val="8CBA3E10"/>
    <w:lvl w:ilvl="0" w:tplc="3404F924">
      <w:start w:val="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DAC"/>
    <w:rsid w:val="00015293"/>
    <w:rsid w:val="00016A3E"/>
    <w:rsid w:val="00016BA5"/>
    <w:rsid w:val="0002239A"/>
    <w:rsid w:val="00041099"/>
    <w:rsid w:val="000544DE"/>
    <w:rsid w:val="00057016"/>
    <w:rsid w:val="000641E3"/>
    <w:rsid w:val="00073F3C"/>
    <w:rsid w:val="00076B43"/>
    <w:rsid w:val="00092C94"/>
    <w:rsid w:val="000A3F3A"/>
    <w:rsid w:val="000B0E38"/>
    <w:rsid w:val="000D3D01"/>
    <w:rsid w:val="000E44A7"/>
    <w:rsid w:val="000F7B75"/>
    <w:rsid w:val="0012162B"/>
    <w:rsid w:val="00121D75"/>
    <w:rsid w:val="00125D3B"/>
    <w:rsid w:val="00130800"/>
    <w:rsid w:val="00141883"/>
    <w:rsid w:val="00142F3D"/>
    <w:rsid w:val="00160507"/>
    <w:rsid w:val="00166964"/>
    <w:rsid w:val="0017271F"/>
    <w:rsid w:val="00176296"/>
    <w:rsid w:val="00177676"/>
    <w:rsid w:val="00181B17"/>
    <w:rsid w:val="0018247F"/>
    <w:rsid w:val="00183E58"/>
    <w:rsid w:val="00185DAC"/>
    <w:rsid w:val="00194E36"/>
    <w:rsid w:val="001A0785"/>
    <w:rsid w:val="001A1974"/>
    <w:rsid w:val="001A3FBA"/>
    <w:rsid w:val="001A4C3B"/>
    <w:rsid w:val="001A7578"/>
    <w:rsid w:val="001B04C1"/>
    <w:rsid w:val="001B5655"/>
    <w:rsid w:val="001B68F6"/>
    <w:rsid w:val="001B75DE"/>
    <w:rsid w:val="001C067F"/>
    <w:rsid w:val="001C23E4"/>
    <w:rsid w:val="001C5213"/>
    <w:rsid w:val="001D7B1A"/>
    <w:rsid w:val="001E4419"/>
    <w:rsid w:val="001E5BAA"/>
    <w:rsid w:val="001E741C"/>
    <w:rsid w:val="001F48D2"/>
    <w:rsid w:val="001F7CC8"/>
    <w:rsid w:val="002026A1"/>
    <w:rsid w:val="0022178A"/>
    <w:rsid w:val="002228F4"/>
    <w:rsid w:val="0023790F"/>
    <w:rsid w:val="002416A6"/>
    <w:rsid w:val="00242F46"/>
    <w:rsid w:val="0024352D"/>
    <w:rsid w:val="0025709F"/>
    <w:rsid w:val="002574F6"/>
    <w:rsid w:val="002710EB"/>
    <w:rsid w:val="00275ADB"/>
    <w:rsid w:val="002A0098"/>
    <w:rsid w:val="002A24E2"/>
    <w:rsid w:val="002A2881"/>
    <w:rsid w:val="002B29AC"/>
    <w:rsid w:val="002B2DEE"/>
    <w:rsid w:val="002C7232"/>
    <w:rsid w:val="002D6801"/>
    <w:rsid w:val="00300287"/>
    <w:rsid w:val="00300639"/>
    <w:rsid w:val="00305F8E"/>
    <w:rsid w:val="003176EF"/>
    <w:rsid w:val="0032769C"/>
    <w:rsid w:val="00330EB3"/>
    <w:rsid w:val="0033682C"/>
    <w:rsid w:val="003455A4"/>
    <w:rsid w:val="00345966"/>
    <w:rsid w:val="003727A8"/>
    <w:rsid w:val="003A1E04"/>
    <w:rsid w:val="003B143E"/>
    <w:rsid w:val="003D10FC"/>
    <w:rsid w:val="003F3975"/>
    <w:rsid w:val="003F3E34"/>
    <w:rsid w:val="00413B19"/>
    <w:rsid w:val="004209FF"/>
    <w:rsid w:val="00456316"/>
    <w:rsid w:val="00460527"/>
    <w:rsid w:val="00461118"/>
    <w:rsid w:val="00466149"/>
    <w:rsid w:val="00471132"/>
    <w:rsid w:val="004813C0"/>
    <w:rsid w:val="004864EA"/>
    <w:rsid w:val="004941DA"/>
    <w:rsid w:val="004D044A"/>
    <w:rsid w:val="004D2E83"/>
    <w:rsid w:val="004F1392"/>
    <w:rsid w:val="005017D6"/>
    <w:rsid w:val="00502F93"/>
    <w:rsid w:val="00503BA1"/>
    <w:rsid w:val="0050424E"/>
    <w:rsid w:val="00504AE0"/>
    <w:rsid w:val="00512C5A"/>
    <w:rsid w:val="00516709"/>
    <w:rsid w:val="00522B4F"/>
    <w:rsid w:val="005264D1"/>
    <w:rsid w:val="00534252"/>
    <w:rsid w:val="00534459"/>
    <w:rsid w:val="005458BE"/>
    <w:rsid w:val="00546A71"/>
    <w:rsid w:val="00547032"/>
    <w:rsid w:val="00553C38"/>
    <w:rsid w:val="00553F68"/>
    <w:rsid w:val="00573C94"/>
    <w:rsid w:val="00580CF1"/>
    <w:rsid w:val="0058242F"/>
    <w:rsid w:val="00582B91"/>
    <w:rsid w:val="0059172E"/>
    <w:rsid w:val="00593155"/>
    <w:rsid w:val="005B196D"/>
    <w:rsid w:val="005B3159"/>
    <w:rsid w:val="005B7C4D"/>
    <w:rsid w:val="005D43F0"/>
    <w:rsid w:val="005D4821"/>
    <w:rsid w:val="005D68F4"/>
    <w:rsid w:val="005E0D89"/>
    <w:rsid w:val="005F49CB"/>
    <w:rsid w:val="006015F2"/>
    <w:rsid w:val="0060313F"/>
    <w:rsid w:val="0061489B"/>
    <w:rsid w:val="00616B88"/>
    <w:rsid w:val="00624494"/>
    <w:rsid w:val="006273F9"/>
    <w:rsid w:val="00630568"/>
    <w:rsid w:val="00646DB7"/>
    <w:rsid w:val="00650275"/>
    <w:rsid w:val="006656DF"/>
    <w:rsid w:val="006803A2"/>
    <w:rsid w:val="0068225D"/>
    <w:rsid w:val="00694D14"/>
    <w:rsid w:val="00695D89"/>
    <w:rsid w:val="0069672C"/>
    <w:rsid w:val="00696C21"/>
    <w:rsid w:val="006A0E84"/>
    <w:rsid w:val="006A4D46"/>
    <w:rsid w:val="006A55AB"/>
    <w:rsid w:val="006D6F89"/>
    <w:rsid w:val="006F08F8"/>
    <w:rsid w:val="006F2BA9"/>
    <w:rsid w:val="006F5466"/>
    <w:rsid w:val="00701885"/>
    <w:rsid w:val="00715C3F"/>
    <w:rsid w:val="00721354"/>
    <w:rsid w:val="00725D46"/>
    <w:rsid w:val="0073344D"/>
    <w:rsid w:val="007415F1"/>
    <w:rsid w:val="00744D1E"/>
    <w:rsid w:val="007802AF"/>
    <w:rsid w:val="007950C4"/>
    <w:rsid w:val="007A01D3"/>
    <w:rsid w:val="007B2038"/>
    <w:rsid w:val="007B2C3D"/>
    <w:rsid w:val="007B4183"/>
    <w:rsid w:val="007B57BC"/>
    <w:rsid w:val="007D508A"/>
    <w:rsid w:val="007E1FD2"/>
    <w:rsid w:val="007E286A"/>
    <w:rsid w:val="007E3F6E"/>
    <w:rsid w:val="007E431B"/>
    <w:rsid w:val="007E7748"/>
    <w:rsid w:val="007F3DDA"/>
    <w:rsid w:val="007F5B24"/>
    <w:rsid w:val="007F5DDE"/>
    <w:rsid w:val="00801A39"/>
    <w:rsid w:val="0081304E"/>
    <w:rsid w:val="00816400"/>
    <w:rsid w:val="008311C9"/>
    <w:rsid w:val="00834392"/>
    <w:rsid w:val="0084310A"/>
    <w:rsid w:val="00844402"/>
    <w:rsid w:val="0085364D"/>
    <w:rsid w:val="00853736"/>
    <w:rsid w:val="0085626C"/>
    <w:rsid w:val="008767C1"/>
    <w:rsid w:val="00877F38"/>
    <w:rsid w:val="00887512"/>
    <w:rsid w:val="0089359C"/>
    <w:rsid w:val="0089407A"/>
    <w:rsid w:val="008A4A13"/>
    <w:rsid w:val="008A50F8"/>
    <w:rsid w:val="008B66F0"/>
    <w:rsid w:val="008C52DF"/>
    <w:rsid w:val="008D26E9"/>
    <w:rsid w:val="008D7619"/>
    <w:rsid w:val="008E5D22"/>
    <w:rsid w:val="008E62CB"/>
    <w:rsid w:val="008E7216"/>
    <w:rsid w:val="008F0A12"/>
    <w:rsid w:val="008F7173"/>
    <w:rsid w:val="00906ADC"/>
    <w:rsid w:val="00913B37"/>
    <w:rsid w:val="009258BA"/>
    <w:rsid w:val="00947341"/>
    <w:rsid w:val="00950464"/>
    <w:rsid w:val="00952361"/>
    <w:rsid w:val="00952D1A"/>
    <w:rsid w:val="009703C9"/>
    <w:rsid w:val="00982806"/>
    <w:rsid w:val="009921C8"/>
    <w:rsid w:val="009A6DEE"/>
    <w:rsid w:val="009B19C7"/>
    <w:rsid w:val="009B3617"/>
    <w:rsid w:val="009B47F0"/>
    <w:rsid w:val="009D1A37"/>
    <w:rsid w:val="009D4C53"/>
    <w:rsid w:val="009D5527"/>
    <w:rsid w:val="009E5895"/>
    <w:rsid w:val="009F2163"/>
    <w:rsid w:val="009F3DC3"/>
    <w:rsid w:val="009F7339"/>
    <w:rsid w:val="00A031FC"/>
    <w:rsid w:val="00A033D2"/>
    <w:rsid w:val="00A033E6"/>
    <w:rsid w:val="00A03AE7"/>
    <w:rsid w:val="00A03D74"/>
    <w:rsid w:val="00A11D74"/>
    <w:rsid w:val="00A32506"/>
    <w:rsid w:val="00A32917"/>
    <w:rsid w:val="00A35E16"/>
    <w:rsid w:val="00A4346D"/>
    <w:rsid w:val="00A54F89"/>
    <w:rsid w:val="00A62C22"/>
    <w:rsid w:val="00A65F1C"/>
    <w:rsid w:val="00A71FE7"/>
    <w:rsid w:val="00A9258C"/>
    <w:rsid w:val="00A9317F"/>
    <w:rsid w:val="00A94C8A"/>
    <w:rsid w:val="00A97435"/>
    <w:rsid w:val="00A975FB"/>
    <w:rsid w:val="00AA56E4"/>
    <w:rsid w:val="00AB1696"/>
    <w:rsid w:val="00AB2D22"/>
    <w:rsid w:val="00AB5397"/>
    <w:rsid w:val="00AD0A06"/>
    <w:rsid w:val="00AD1F30"/>
    <w:rsid w:val="00AD728C"/>
    <w:rsid w:val="00AE0FB9"/>
    <w:rsid w:val="00B11E8F"/>
    <w:rsid w:val="00B20942"/>
    <w:rsid w:val="00B22A40"/>
    <w:rsid w:val="00B36CA0"/>
    <w:rsid w:val="00B37372"/>
    <w:rsid w:val="00B400EF"/>
    <w:rsid w:val="00B41A21"/>
    <w:rsid w:val="00B52553"/>
    <w:rsid w:val="00B63B12"/>
    <w:rsid w:val="00B70BC6"/>
    <w:rsid w:val="00B74D3F"/>
    <w:rsid w:val="00B8486C"/>
    <w:rsid w:val="00B92C38"/>
    <w:rsid w:val="00B95646"/>
    <w:rsid w:val="00B97F6E"/>
    <w:rsid w:val="00BA2382"/>
    <w:rsid w:val="00BB529E"/>
    <w:rsid w:val="00BC4E72"/>
    <w:rsid w:val="00BD1A3B"/>
    <w:rsid w:val="00BD3612"/>
    <w:rsid w:val="00BE1453"/>
    <w:rsid w:val="00BE63C3"/>
    <w:rsid w:val="00BF000C"/>
    <w:rsid w:val="00BF4340"/>
    <w:rsid w:val="00BF6E34"/>
    <w:rsid w:val="00C162E0"/>
    <w:rsid w:val="00C17CF5"/>
    <w:rsid w:val="00C337BE"/>
    <w:rsid w:val="00C5228F"/>
    <w:rsid w:val="00C56B58"/>
    <w:rsid w:val="00CA020C"/>
    <w:rsid w:val="00CB7CD8"/>
    <w:rsid w:val="00CD09A7"/>
    <w:rsid w:val="00CD268C"/>
    <w:rsid w:val="00CD5959"/>
    <w:rsid w:val="00CD5B9D"/>
    <w:rsid w:val="00CD7438"/>
    <w:rsid w:val="00CE0029"/>
    <w:rsid w:val="00CE4EFB"/>
    <w:rsid w:val="00CF0AD9"/>
    <w:rsid w:val="00D044FA"/>
    <w:rsid w:val="00D14E05"/>
    <w:rsid w:val="00D20486"/>
    <w:rsid w:val="00D2235C"/>
    <w:rsid w:val="00D54BCD"/>
    <w:rsid w:val="00D60DB1"/>
    <w:rsid w:val="00D63B61"/>
    <w:rsid w:val="00D64CDF"/>
    <w:rsid w:val="00D738AE"/>
    <w:rsid w:val="00DA0192"/>
    <w:rsid w:val="00DA06D0"/>
    <w:rsid w:val="00DA0F2D"/>
    <w:rsid w:val="00DA1826"/>
    <w:rsid w:val="00DB09A8"/>
    <w:rsid w:val="00DB535A"/>
    <w:rsid w:val="00DD0C66"/>
    <w:rsid w:val="00DD6E5A"/>
    <w:rsid w:val="00DE1263"/>
    <w:rsid w:val="00DE1BD0"/>
    <w:rsid w:val="00DE674F"/>
    <w:rsid w:val="00DE75D9"/>
    <w:rsid w:val="00DF4A64"/>
    <w:rsid w:val="00E063E8"/>
    <w:rsid w:val="00E06D65"/>
    <w:rsid w:val="00E15094"/>
    <w:rsid w:val="00E27A22"/>
    <w:rsid w:val="00E27E3D"/>
    <w:rsid w:val="00E301E2"/>
    <w:rsid w:val="00E30B64"/>
    <w:rsid w:val="00E326BD"/>
    <w:rsid w:val="00E3565E"/>
    <w:rsid w:val="00E64DCC"/>
    <w:rsid w:val="00E83D89"/>
    <w:rsid w:val="00E84280"/>
    <w:rsid w:val="00E85B5D"/>
    <w:rsid w:val="00EC1FC1"/>
    <w:rsid w:val="00EC6B3A"/>
    <w:rsid w:val="00ED1114"/>
    <w:rsid w:val="00F104BD"/>
    <w:rsid w:val="00F14233"/>
    <w:rsid w:val="00F1592B"/>
    <w:rsid w:val="00F27A19"/>
    <w:rsid w:val="00F405CA"/>
    <w:rsid w:val="00F41EFF"/>
    <w:rsid w:val="00F453A9"/>
    <w:rsid w:val="00F5414E"/>
    <w:rsid w:val="00F717FB"/>
    <w:rsid w:val="00F72659"/>
    <w:rsid w:val="00F81427"/>
    <w:rsid w:val="00F84278"/>
    <w:rsid w:val="00F84D93"/>
    <w:rsid w:val="00F936E1"/>
    <w:rsid w:val="00F942D0"/>
    <w:rsid w:val="00FA0779"/>
    <w:rsid w:val="00FA0FCD"/>
    <w:rsid w:val="00FA456E"/>
    <w:rsid w:val="00FC3722"/>
    <w:rsid w:val="00FF0E5A"/>
    <w:rsid w:val="00FF20E7"/>
    <w:rsid w:val="00FF21EC"/>
    <w:rsid w:val="00FF3DAE"/>
    <w:rsid w:val="00FF3EF9"/>
    <w:rsid w:val="00FF5C5F"/>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FFFB6"/>
  <w15:chartTrackingRefBased/>
  <w15:docId w15:val="{0C479BA1-CDF1-4C7B-A49B-0D55EC1D2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48D2"/>
  </w:style>
  <w:style w:type="paragraph" w:styleId="1">
    <w:name w:val="heading 1"/>
    <w:basedOn w:val="a"/>
    <w:next w:val="a"/>
    <w:link w:val="10"/>
    <w:uiPriority w:val="9"/>
    <w:qFormat/>
    <w:rsid w:val="001A4C3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42F4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715C3F"/>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uk-UA"/>
      <w14:ligatures w14:val="none"/>
    </w:rPr>
  </w:style>
  <w:style w:type="paragraph" w:styleId="4">
    <w:name w:val="heading 4"/>
    <w:basedOn w:val="a"/>
    <w:next w:val="a"/>
    <w:link w:val="40"/>
    <w:uiPriority w:val="9"/>
    <w:semiHidden/>
    <w:unhideWhenUsed/>
    <w:qFormat/>
    <w:rsid w:val="00AD728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400EF"/>
    <w:rPr>
      <w:color w:val="0563C1" w:themeColor="hyperlink"/>
      <w:u w:val="single"/>
    </w:rPr>
  </w:style>
  <w:style w:type="character" w:styleId="a4">
    <w:name w:val="Unresolved Mention"/>
    <w:basedOn w:val="a0"/>
    <w:uiPriority w:val="99"/>
    <w:semiHidden/>
    <w:unhideWhenUsed/>
    <w:rsid w:val="00B400EF"/>
    <w:rPr>
      <w:color w:val="605E5C"/>
      <w:shd w:val="clear" w:color="auto" w:fill="E1DFDD"/>
    </w:rPr>
  </w:style>
  <w:style w:type="paragraph" w:styleId="a5">
    <w:name w:val="List Paragraph"/>
    <w:basedOn w:val="a"/>
    <w:uiPriority w:val="34"/>
    <w:qFormat/>
    <w:rsid w:val="00B400EF"/>
    <w:pPr>
      <w:ind w:left="720"/>
      <w:contextualSpacing/>
    </w:pPr>
  </w:style>
  <w:style w:type="paragraph" w:styleId="a6">
    <w:name w:val="Normal (Web)"/>
    <w:basedOn w:val="a"/>
    <w:uiPriority w:val="99"/>
    <w:unhideWhenUsed/>
    <w:rsid w:val="006F2BA9"/>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7">
    <w:name w:val="Strong"/>
    <w:basedOn w:val="a0"/>
    <w:uiPriority w:val="22"/>
    <w:qFormat/>
    <w:rsid w:val="006F2BA9"/>
    <w:rPr>
      <w:b/>
      <w:bCs/>
    </w:rPr>
  </w:style>
  <w:style w:type="character" w:styleId="a8">
    <w:name w:val="FollowedHyperlink"/>
    <w:basedOn w:val="a0"/>
    <w:uiPriority w:val="99"/>
    <w:semiHidden/>
    <w:unhideWhenUsed/>
    <w:rsid w:val="0002239A"/>
    <w:rPr>
      <w:color w:val="954F72" w:themeColor="followedHyperlink"/>
      <w:u w:val="single"/>
    </w:rPr>
  </w:style>
  <w:style w:type="character" w:styleId="a9">
    <w:name w:val="Emphasis"/>
    <w:basedOn w:val="a0"/>
    <w:uiPriority w:val="20"/>
    <w:qFormat/>
    <w:rsid w:val="007F5B24"/>
    <w:rPr>
      <w:i/>
      <w:iCs/>
    </w:rPr>
  </w:style>
  <w:style w:type="paragraph" w:styleId="aa">
    <w:name w:val="header"/>
    <w:basedOn w:val="a"/>
    <w:link w:val="ab"/>
    <w:uiPriority w:val="99"/>
    <w:unhideWhenUsed/>
    <w:rsid w:val="00D20486"/>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D20486"/>
  </w:style>
  <w:style w:type="paragraph" w:styleId="ac">
    <w:name w:val="footer"/>
    <w:basedOn w:val="a"/>
    <w:link w:val="ad"/>
    <w:uiPriority w:val="99"/>
    <w:unhideWhenUsed/>
    <w:rsid w:val="00D20486"/>
    <w:pPr>
      <w:tabs>
        <w:tab w:val="center" w:pos="4819"/>
        <w:tab w:val="right" w:pos="9639"/>
      </w:tabs>
      <w:spacing w:after="0" w:line="240" w:lineRule="auto"/>
    </w:pPr>
  </w:style>
  <w:style w:type="character" w:customStyle="1" w:styleId="ad">
    <w:name w:val="Нижний колонтитул Знак"/>
    <w:basedOn w:val="a0"/>
    <w:link w:val="ac"/>
    <w:uiPriority w:val="99"/>
    <w:rsid w:val="00D20486"/>
  </w:style>
  <w:style w:type="character" w:customStyle="1" w:styleId="30">
    <w:name w:val="Заголовок 3 Знак"/>
    <w:basedOn w:val="a0"/>
    <w:link w:val="3"/>
    <w:uiPriority w:val="9"/>
    <w:rsid w:val="00715C3F"/>
    <w:rPr>
      <w:rFonts w:ascii="Times New Roman" w:eastAsia="Times New Roman" w:hAnsi="Times New Roman" w:cs="Times New Roman"/>
      <w:b/>
      <w:bCs/>
      <w:kern w:val="0"/>
      <w:sz w:val="27"/>
      <w:szCs w:val="27"/>
      <w:lang w:eastAsia="uk-UA"/>
      <w14:ligatures w14:val="none"/>
    </w:rPr>
  </w:style>
  <w:style w:type="table" w:styleId="ae">
    <w:name w:val="Table Grid"/>
    <w:basedOn w:val="a1"/>
    <w:uiPriority w:val="59"/>
    <w:rsid w:val="009703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csum-authors">
    <w:name w:val="docsum-authors"/>
    <w:basedOn w:val="a0"/>
    <w:rsid w:val="00DD6E5A"/>
  </w:style>
  <w:style w:type="character" w:customStyle="1" w:styleId="docsum-journal-citation">
    <w:name w:val="docsum-journal-citation"/>
    <w:basedOn w:val="a0"/>
    <w:rsid w:val="00DD6E5A"/>
  </w:style>
  <w:style w:type="character" w:customStyle="1" w:styleId="10">
    <w:name w:val="Заголовок 1 Знак"/>
    <w:basedOn w:val="a0"/>
    <w:link w:val="1"/>
    <w:uiPriority w:val="9"/>
    <w:rsid w:val="001A4C3B"/>
    <w:rPr>
      <w:rFonts w:asciiTheme="majorHAnsi" w:eastAsiaTheme="majorEastAsia" w:hAnsiTheme="majorHAnsi" w:cstheme="majorBidi"/>
      <w:color w:val="2F5496" w:themeColor="accent1" w:themeShade="BF"/>
      <w:sz w:val="32"/>
      <w:szCs w:val="32"/>
    </w:rPr>
  </w:style>
  <w:style w:type="character" w:customStyle="1" w:styleId="40">
    <w:name w:val="Заголовок 4 Знак"/>
    <w:basedOn w:val="a0"/>
    <w:link w:val="4"/>
    <w:uiPriority w:val="9"/>
    <w:semiHidden/>
    <w:rsid w:val="00AD728C"/>
    <w:rPr>
      <w:rFonts w:asciiTheme="majorHAnsi" w:eastAsiaTheme="majorEastAsia" w:hAnsiTheme="majorHAnsi" w:cstheme="majorBidi"/>
      <w:i/>
      <w:iCs/>
      <w:color w:val="2F5496" w:themeColor="accent1" w:themeShade="BF"/>
    </w:rPr>
  </w:style>
  <w:style w:type="character" w:customStyle="1" w:styleId="bkciteavail">
    <w:name w:val="bk_cite_avail"/>
    <w:basedOn w:val="a0"/>
    <w:rsid w:val="0022178A"/>
  </w:style>
  <w:style w:type="character" w:customStyle="1" w:styleId="ms-1">
    <w:name w:val="ms-1"/>
    <w:basedOn w:val="a0"/>
    <w:rsid w:val="009921C8"/>
  </w:style>
  <w:style w:type="character" w:customStyle="1" w:styleId="max-w-15ch">
    <w:name w:val="max-w-[15ch]"/>
    <w:basedOn w:val="a0"/>
    <w:rsid w:val="009921C8"/>
  </w:style>
  <w:style w:type="character" w:customStyle="1" w:styleId="-me-1">
    <w:name w:val="-me-1"/>
    <w:basedOn w:val="a0"/>
    <w:rsid w:val="009921C8"/>
  </w:style>
  <w:style w:type="paragraph" w:styleId="af">
    <w:name w:val="Title"/>
    <w:basedOn w:val="a"/>
    <w:link w:val="af0"/>
    <w:qFormat/>
    <w:rsid w:val="007D508A"/>
    <w:pPr>
      <w:spacing w:after="0" w:line="360" w:lineRule="auto"/>
      <w:ind w:right="-2"/>
      <w:jc w:val="center"/>
    </w:pPr>
    <w:rPr>
      <w:rFonts w:ascii="Times New Roman" w:eastAsia="Times New Roman" w:hAnsi="Times New Roman" w:cs="Times New Roman"/>
      <w:kern w:val="0"/>
      <w:sz w:val="28"/>
      <w:szCs w:val="20"/>
      <w:lang w:eastAsia="ru-RU"/>
      <w14:ligatures w14:val="none"/>
    </w:rPr>
  </w:style>
  <w:style w:type="character" w:customStyle="1" w:styleId="af0">
    <w:name w:val="Заголовок Знак"/>
    <w:basedOn w:val="a0"/>
    <w:link w:val="af"/>
    <w:rsid w:val="007D508A"/>
    <w:rPr>
      <w:rFonts w:ascii="Times New Roman" w:eastAsia="Times New Roman" w:hAnsi="Times New Roman" w:cs="Times New Roman"/>
      <w:kern w:val="0"/>
      <w:sz w:val="28"/>
      <w:szCs w:val="20"/>
      <w:lang w:eastAsia="ru-RU"/>
      <w14:ligatures w14:val="none"/>
    </w:rPr>
  </w:style>
  <w:style w:type="character" w:customStyle="1" w:styleId="left-title">
    <w:name w:val="left-title"/>
    <w:basedOn w:val="a0"/>
    <w:rsid w:val="007D508A"/>
  </w:style>
  <w:style w:type="character" w:customStyle="1" w:styleId="20">
    <w:name w:val="Заголовок 2 Знак"/>
    <w:basedOn w:val="a0"/>
    <w:link w:val="2"/>
    <w:uiPriority w:val="9"/>
    <w:semiHidden/>
    <w:rsid w:val="00242F4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823612">
      <w:bodyDiv w:val="1"/>
      <w:marLeft w:val="0"/>
      <w:marRight w:val="0"/>
      <w:marTop w:val="0"/>
      <w:marBottom w:val="0"/>
      <w:divBdr>
        <w:top w:val="none" w:sz="0" w:space="0" w:color="auto"/>
        <w:left w:val="none" w:sz="0" w:space="0" w:color="auto"/>
        <w:bottom w:val="none" w:sz="0" w:space="0" w:color="auto"/>
        <w:right w:val="none" w:sz="0" w:space="0" w:color="auto"/>
      </w:divBdr>
    </w:div>
    <w:div w:id="57675583">
      <w:bodyDiv w:val="1"/>
      <w:marLeft w:val="0"/>
      <w:marRight w:val="0"/>
      <w:marTop w:val="0"/>
      <w:marBottom w:val="0"/>
      <w:divBdr>
        <w:top w:val="none" w:sz="0" w:space="0" w:color="auto"/>
        <w:left w:val="none" w:sz="0" w:space="0" w:color="auto"/>
        <w:bottom w:val="none" w:sz="0" w:space="0" w:color="auto"/>
        <w:right w:val="none" w:sz="0" w:space="0" w:color="auto"/>
      </w:divBdr>
    </w:div>
    <w:div w:id="61105972">
      <w:bodyDiv w:val="1"/>
      <w:marLeft w:val="0"/>
      <w:marRight w:val="0"/>
      <w:marTop w:val="0"/>
      <w:marBottom w:val="0"/>
      <w:divBdr>
        <w:top w:val="none" w:sz="0" w:space="0" w:color="auto"/>
        <w:left w:val="none" w:sz="0" w:space="0" w:color="auto"/>
        <w:bottom w:val="none" w:sz="0" w:space="0" w:color="auto"/>
        <w:right w:val="none" w:sz="0" w:space="0" w:color="auto"/>
      </w:divBdr>
    </w:div>
    <w:div w:id="73013584">
      <w:bodyDiv w:val="1"/>
      <w:marLeft w:val="0"/>
      <w:marRight w:val="0"/>
      <w:marTop w:val="0"/>
      <w:marBottom w:val="0"/>
      <w:divBdr>
        <w:top w:val="none" w:sz="0" w:space="0" w:color="auto"/>
        <w:left w:val="none" w:sz="0" w:space="0" w:color="auto"/>
        <w:bottom w:val="none" w:sz="0" w:space="0" w:color="auto"/>
        <w:right w:val="none" w:sz="0" w:space="0" w:color="auto"/>
      </w:divBdr>
    </w:div>
    <w:div w:id="97262739">
      <w:bodyDiv w:val="1"/>
      <w:marLeft w:val="0"/>
      <w:marRight w:val="0"/>
      <w:marTop w:val="0"/>
      <w:marBottom w:val="0"/>
      <w:divBdr>
        <w:top w:val="none" w:sz="0" w:space="0" w:color="auto"/>
        <w:left w:val="none" w:sz="0" w:space="0" w:color="auto"/>
        <w:bottom w:val="none" w:sz="0" w:space="0" w:color="auto"/>
        <w:right w:val="none" w:sz="0" w:space="0" w:color="auto"/>
      </w:divBdr>
    </w:div>
    <w:div w:id="98526296">
      <w:bodyDiv w:val="1"/>
      <w:marLeft w:val="0"/>
      <w:marRight w:val="0"/>
      <w:marTop w:val="0"/>
      <w:marBottom w:val="0"/>
      <w:divBdr>
        <w:top w:val="none" w:sz="0" w:space="0" w:color="auto"/>
        <w:left w:val="none" w:sz="0" w:space="0" w:color="auto"/>
        <w:bottom w:val="none" w:sz="0" w:space="0" w:color="auto"/>
        <w:right w:val="none" w:sz="0" w:space="0" w:color="auto"/>
      </w:divBdr>
    </w:div>
    <w:div w:id="179466741">
      <w:bodyDiv w:val="1"/>
      <w:marLeft w:val="0"/>
      <w:marRight w:val="0"/>
      <w:marTop w:val="0"/>
      <w:marBottom w:val="0"/>
      <w:divBdr>
        <w:top w:val="none" w:sz="0" w:space="0" w:color="auto"/>
        <w:left w:val="none" w:sz="0" w:space="0" w:color="auto"/>
        <w:bottom w:val="none" w:sz="0" w:space="0" w:color="auto"/>
        <w:right w:val="none" w:sz="0" w:space="0" w:color="auto"/>
      </w:divBdr>
    </w:div>
    <w:div w:id="194122962">
      <w:bodyDiv w:val="1"/>
      <w:marLeft w:val="0"/>
      <w:marRight w:val="0"/>
      <w:marTop w:val="0"/>
      <w:marBottom w:val="0"/>
      <w:divBdr>
        <w:top w:val="none" w:sz="0" w:space="0" w:color="auto"/>
        <w:left w:val="none" w:sz="0" w:space="0" w:color="auto"/>
        <w:bottom w:val="none" w:sz="0" w:space="0" w:color="auto"/>
        <w:right w:val="none" w:sz="0" w:space="0" w:color="auto"/>
      </w:divBdr>
    </w:div>
    <w:div w:id="212153933">
      <w:bodyDiv w:val="1"/>
      <w:marLeft w:val="0"/>
      <w:marRight w:val="0"/>
      <w:marTop w:val="0"/>
      <w:marBottom w:val="0"/>
      <w:divBdr>
        <w:top w:val="none" w:sz="0" w:space="0" w:color="auto"/>
        <w:left w:val="none" w:sz="0" w:space="0" w:color="auto"/>
        <w:bottom w:val="none" w:sz="0" w:space="0" w:color="auto"/>
        <w:right w:val="none" w:sz="0" w:space="0" w:color="auto"/>
      </w:divBdr>
    </w:div>
    <w:div w:id="241986049">
      <w:bodyDiv w:val="1"/>
      <w:marLeft w:val="0"/>
      <w:marRight w:val="0"/>
      <w:marTop w:val="0"/>
      <w:marBottom w:val="0"/>
      <w:divBdr>
        <w:top w:val="none" w:sz="0" w:space="0" w:color="auto"/>
        <w:left w:val="none" w:sz="0" w:space="0" w:color="auto"/>
        <w:bottom w:val="none" w:sz="0" w:space="0" w:color="auto"/>
        <w:right w:val="none" w:sz="0" w:space="0" w:color="auto"/>
      </w:divBdr>
    </w:div>
    <w:div w:id="244262968">
      <w:bodyDiv w:val="1"/>
      <w:marLeft w:val="0"/>
      <w:marRight w:val="0"/>
      <w:marTop w:val="0"/>
      <w:marBottom w:val="0"/>
      <w:divBdr>
        <w:top w:val="none" w:sz="0" w:space="0" w:color="auto"/>
        <w:left w:val="none" w:sz="0" w:space="0" w:color="auto"/>
        <w:bottom w:val="none" w:sz="0" w:space="0" w:color="auto"/>
        <w:right w:val="none" w:sz="0" w:space="0" w:color="auto"/>
      </w:divBdr>
    </w:div>
    <w:div w:id="270748603">
      <w:bodyDiv w:val="1"/>
      <w:marLeft w:val="0"/>
      <w:marRight w:val="0"/>
      <w:marTop w:val="0"/>
      <w:marBottom w:val="0"/>
      <w:divBdr>
        <w:top w:val="none" w:sz="0" w:space="0" w:color="auto"/>
        <w:left w:val="none" w:sz="0" w:space="0" w:color="auto"/>
        <w:bottom w:val="none" w:sz="0" w:space="0" w:color="auto"/>
        <w:right w:val="none" w:sz="0" w:space="0" w:color="auto"/>
      </w:divBdr>
    </w:div>
    <w:div w:id="295260492">
      <w:bodyDiv w:val="1"/>
      <w:marLeft w:val="0"/>
      <w:marRight w:val="0"/>
      <w:marTop w:val="0"/>
      <w:marBottom w:val="0"/>
      <w:divBdr>
        <w:top w:val="none" w:sz="0" w:space="0" w:color="auto"/>
        <w:left w:val="none" w:sz="0" w:space="0" w:color="auto"/>
        <w:bottom w:val="none" w:sz="0" w:space="0" w:color="auto"/>
        <w:right w:val="none" w:sz="0" w:space="0" w:color="auto"/>
      </w:divBdr>
    </w:div>
    <w:div w:id="312217088">
      <w:bodyDiv w:val="1"/>
      <w:marLeft w:val="0"/>
      <w:marRight w:val="0"/>
      <w:marTop w:val="0"/>
      <w:marBottom w:val="0"/>
      <w:divBdr>
        <w:top w:val="none" w:sz="0" w:space="0" w:color="auto"/>
        <w:left w:val="none" w:sz="0" w:space="0" w:color="auto"/>
        <w:bottom w:val="none" w:sz="0" w:space="0" w:color="auto"/>
        <w:right w:val="none" w:sz="0" w:space="0" w:color="auto"/>
      </w:divBdr>
    </w:div>
    <w:div w:id="360668950">
      <w:bodyDiv w:val="1"/>
      <w:marLeft w:val="0"/>
      <w:marRight w:val="0"/>
      <w:marTop w:val="0"/>
      <w:marBottom w:val="0"/>
      <w:divBdr>
        <w:top w:val="none" w:sz="0" w:space="0" w:color="auto"/>
        <w:left w:val="none" w:sz="0" w:space="0" w:color="auto"/>
        <w:bottom w:val="none" w:sz="0" w:space="0" w:color="auto"/>
        <w:right w:val="none" w:sz="0" w:space="0" w:color="auto"/>
      </w:divBdr>
    </w:div>
    <w:div w:id="365908816">
      <w:bodyDiv w:val="1"/>
      <w:marLeft w:val="0"/>
      <w:marRight w:val="0"/>
      <w:marTop w:val="0"/>
      <w:marBottom w:val="0"/>
      <w:divBdr>
        <w:top w:val="none" w:sz="0" w:space="0" w:color="auto"/>
        <w:left w:val="none" w:sz="0" w:space="0" w:color="auto"/>
        <w:bottom w:val="none" w:sz="0" w:space="0" w:color="auto"/>
        <w:right w:val="none" w:sz="0" w:space="0" w:color="auto"/>
      </w:divBdr>
    </w:div>
    <w:div w:id="371811813">
      <w:bodyDiv w:val="1"/>
      <w:marLeft w:val="0"/>
      <w:marRight w:val="0"/>
      <w:marTop w:val="0"/>
      <w:marBottom w:val="0"/>
      <w:divBdr>
        <w:top w:val="none" w:sz="0" w:space="0" w:color="auto"/>
        <w:left w:val="none" w:sz="0" w:space="0" w:color="auto"/>
        <w:bottom w:val="none" w:sz="0" w:space="0" w:color="auto"/>
        <w:right w:val="none" w:sz="0" w:space="0" w:color="auto"/>
      </w:divBdr>
    </w:div>
    <w:div w:id="385302405">
      <w:bodyDiv w:val="1"/>
      <w:marLeft w:val="0"/>
      <w:marRight w:val="0"/>
      <w:marTop w:val="0"/>
      <w:marBottom w:val="0"/>
      <w:divBdr>
        <w:top w:val="none" w:sz="0" w:space="0" w:color="auto"/>
        <w:left w:val="none" w:sz="0" w:space="0" w:color="auto"/>
        <w:bottom w:val="none" w:sz="0" w:space="0" w:color="auto"/>
        <w:right w:val="none" w:sz="0" w:space="0" w:color="auto"/>
      </w:divBdr>
    </w:div>
    <w:div w:id="403190020">
      <w:bodyDiv w:val="1"/>
      <w:marLeft w:val="0"/>
      <w:marRight w:val="0"/>
      <w:marTop w:val="0"/>
      <w:marBottom w:val="0"/>
      <w:divBdr>
        <w:top w:val="none" w:sz="0" w:space="0" w:color="auto"/>
        <w:left w:val="none" w:sz="0" w:space="0" w:color="auto"/>
        <w:bottom w:val="none" w:sz="0" w:space="0" w:color="auto"/>
        <w:right w:val="none" w:sz="0" w:space="0" w:color="auto"/>
      </w:divBdr>
    </w:div>
    <w:div w:id="452552232">
      <w:bodyDiv w:val="1"/>
      <w:marLeft w:val="0"/>
      <w:marRight w:val="0"/>
      <w:marTop w:val="0"/>
      <w:marBottom w:val="0"/>
      <w:divBdr>
        <w:top w:val="none" w:sz="0" w:space="0" w:color="auto"/>
        <w:left w:val="none" w:sz="0" w:space="0" w:color="auto"/>
        <w:bottom w:val="none" w:sz="0" w:space="0" w:color="auto"/>
        <w:right w:val="none" w:sz="0" w:space="0" w:color="auto"/>
      </w:divBdr>
    </w:div>
    <w:div w:id="471336713">
      <w:bodyDiv w:val="1"/>
      <w:marLeft w:val="0"/>
      <w:marRight w:val="0"/>
      <w:marTop w:val="0"/>
      <w:marBottom w:val="0"/>
      <w:divBdr>
        <w:top w:val="none" w:sz="0" w:space="0" w:color="auto"/>
        <w:left w:val="none" w:sz="0" w:space="0" w:color="auto"/>
        <w:bottom w:val="none" w:sz="0" w:space="0" w:color="auto"/>
        <w:right w:val="none" w:sz="0" w:space="0" w:color="auto"/>
      </w:divBdr>
    </w:div>
    <w:div w:id="499198571">
      <w:bodyDiv w:val="1"/>
      <w:marLeft w:val="0"/>
      <w:marRight w:val="0"/>
      <w:marTop w:val="0"/>
      <w:marBottom w:val="0"/>
      <w:divBdr>
        <w:top w:val="none" w:sz="0" w:space="0" w:color="auto"/>
        <w:left w:val="none" w:sz="0" w:space="0" w:color="auto"/>
        <w:bottom w:val="none" w:sz="0" w:space="0" w:color="auto"/>
        <w:right w:val="none" w:sz="0" w:space="0" w:color="auto"/>
      </w:divBdr>
    </w:div>
    <w:div w:id="549537054">
      <w:bodyDiv w:val="1"/>
      <w:marLeft w:val="0"/>
      <w:marRight w:val="0"/>
      <w:marTop w:val="0"/>
      <w:marBottom w:val="0"/>
      <w:divBdr>
        <w:top w:val="none" w:sz="0" w:space="0" w:color="auto"/>
        <w:left w:val="none" w:sz="0" w:space="0" w:color="auto"/>
        <w:bottom w:val="none" w:sz="0" w:space="0" w:color="auto"/>
        <w:right w:val="none" w:sz="0" w:space="0" w:color="auto"/>
      </w:divBdr>
    </w:div>
    <w:div w:id="552932236">
      <w:bodyDiv w:val="1"/>
      <w:marLeft w:val="0"/>
      <w:marRight w:val="0"/>
      <w:marTop w:val="0"/>
      <w:marBottom w:val="0"/>
      <w:divBdr>
        <w:top w:val="none" w:sz="0" w:space="0" w:color="auto"/>
        <w:left w:val="none" w:sz="0" w:space="0" w:color="auto"/>
        <w:bottom w:val="none" w:sz="0" w:space="0" w:color="auto"/>
        <w:right w:val="none" w:sz="0" w:space="0" w:color="auto"/>
      </w:divBdr>
      <w:divsChild>
        <w:div w:id="2073893203">
          <w:marLeft w:val="0"/>
          <w:marRight w:val="0"/>
          <w:marTop w:val="0"/>
          <w:marBottom w:val="0"/>
          <w:divBdr>
            <w:top w:val="none" w:sz="0" w:space="0" w:color="auto"/>
            <w:left w:val="none" w:sz="0" w:space="0" w:color="auto"/>
            <w:bottom w:val="none" w:sz="0" w:space="0" w:color="auto"/>
            <w:right w:val="none" w:sz="0" w:space="0" w:color="auto"/>
          </w:divBdr>
        </w:div>
      </w:divsChild>
    </w:div>
    <w:div w:id="572473861">
      <w:bodyDiv w:val="1"/>
      <w:marLeft w:val="0"/>
      <w:marRight w:val="0"/>
      <w:marTop w:val="0"/>
      <w:marBottom w:val="0"/>
      <w:divBdr>
        <w:top w:val="none" w:sz="0" w:space="0" w:color="auto"/>
        <w:left w:val="none" w:sz="0" w:space="0" w:color="auto"/>
        <w:bottom w:val="none" w:sz="0" w:space="0" w:color="auto"/>
        <w:right w:val="none" w:sz="0" w:space="0" w:color="auto"/>
      </w:divBdr>
    </w:div>
    <w:div w:id="588975075">
      <w:bodyDiv w:val="1"/>
      <w:marLeft w:val="0"/>
      <w:marRight w:val="0"/>
      <w:marTop w:val="0"/>
      <w:marBottom w:val="0"/>
      <w:divBdr>
        <w:top w:val="none" w:sz="0" w:space="0" w:color="auto"/>
        <w:left w:val="none" w:sz="0" w:space="0" w:color="auto"/>
        <w:bottom w:val="none" w:sz="0" w:space="0" w:color="auto"/>
        <w:right w:val="none" w:sz="0" w:space="0" w:color="auto"/>
      </w:divBdr>
    </w:div>
    <w:div w:id="613899387">
      <w:bodyDiv w:val="1"/>
      <w:marLeft w:val="0"/>
      <w:marRight w:val="0"/>
      <w:marTop w:val="0"/>
      <w:marBottom w:val="0"/>
      <w:divBdr>
        <w:top w:val="none" w:sz="0" w:space="0" w:color="auto"/>
        <w:left w:val="none" w:sz="0" w:space="0" w:color="auto"/>
        <w:bottom w:val="none" w:sz="0" w:space="0" w:color="auto"/>
        <w:right w:val="none" w:sz="0" w:space="0" w:color="auto"/>
      </w:divBdr>
    </w:div>
    <w:div w:id="686829265">
      <w:bodyDiv w:val="1"/>
      <w:marLeft w:val="0"/>
      <w:marRight w:val="0"/>
      <w:marTop w:val="0"/>
      <w:marBottom w:val="0"/>
      <w:divBdr>
        <w:top w:val="none" w:sz="0" w:space="0" w:color="auto"/>
        <w:left w:val="none" w:sz="0" w:space="0" w:color="auto"/>
        <w:bottom w:val="none" w:sz="0" w:space="0" w:color="auto"/>
        <w:right w:val="none" w:sz="0" w:space="0" w:color="auto"/>
      </w:divBdr>
    </w:div>
    <w:div w:id="690179637">
      <w:bodyDiv w:val="1"/>
      <w:marLeft w:val="0"/>
      <w:marRight w:val="0"/>
      <w:marTop w:val="0"/>
      <w:marBottom w:val="0"/>
      <w:divBdr>
        <w:top w:val="none" w:sz="0" w:space="0" w:color="auto"/>
        <w:left w:val="none" w:sz="0" w:space="0" w:color="auto"/>
        <w:bottom w:val="none" w:sz="0" w:space="0" w:color="auto"/>
        <w:right w:val="none" w:sz="0" w:space="0" w:color="auto"/>
      </w:divBdr>
    </w:div>
    <w:div w:id="727338928">
      <w:bodyDiv w:val="1"/>
      <w:marLeft w:val="0"/>
      <w:marRight w:val="0"/>
      <w:marTop w:val="0"/>
      <w:marBottom w:val="0"/>
      <w:divBdr>
        <w:top w:val="none" w:sz="0" w:space="0" w:color="auto"/>
        <w:left w:val="none" w:sz="0" w:space="0" w:color="auto"/>
        <w:bottom w:val="none" w:sz="0" w:space="0" w:color="auto"/>
        <w:right w:val="none" w:sz="0" w:space="0" w:color="auto"/>
      </w:divBdr>
    </w:div>
    <w:div w:id="743067682">
      <w:bodyDiv w:val="1"/>
      <w:marLeft w:val="0"/>
      <w:marRight w:val="0"/>
      <w:marTop w:val="0"/>
      <w:marBottom w:val="0"/>
      <w:divBdr>
        <w:top w:val="none" w:sz="0" w:space="0" w:color="auto"/>
        <w:left w:val="none" w:sz="0" w:space="0" w:color="auto"/>
        <w:bottom w:val="none" w:sz="0" w:space="0" w:color="auto"/>
        <w:right w:val="none" w:sz="0" w:space="0" w:color="auto"/>
      </w:divBdr>
    </w:div>
    <w:div w:id="754283627">
      <w:bodyDiv w:val="1"/>
      <w:marLeft w:val="0"/>
      <w:marRight w:val="0"/>
      <w:marTop w:val="0"/>
      <w:marBottom w:val="0"/>
      <w:divBdr>
        <w:top w:val="none" w:sz="0" w:space="0" w:color="auto"/>
        <w:left w:val="none" w:sz="0" w:space="0" w:color="auto"/>
        <w:bottom w:val="none" w:sz="0" w:space="0" w:color="auto"/>
        <w:right w:val="none" w:sz="0" w:space="0" w:color="auto"/>
      </w:divBdr>
    </w:div>
    <w:div w:id="759764456">
      <w:bodyDiv w:val="1"/>
      <w:marLeft w:val="0"/>
      <w:marRight w:val="0"/>
      <w:marTop w:val="0"/>
      <w:marBottom w:val="0"/>
      <w:divBdr>
        <w:top w:val="none" w:sz="0" w:space="0" w:color="auto"/>
        <w:left w:val="none" w:sz="0" w:space="0" w:color="auto"/>
        <w:bottom w:val="none" w:sz="0" w:space="0" w:color="auto"/>
        <w:right w:val="none" w:sz="0" w:space="0" w:color="auto"/>
      </w:divBdr>
    </w:div>
    <w:div w:id="760755815">
      <w:bodyDiv w:val="1"/>
      <w:marLeft w:val="0"/>
      <w:marRight w:val="0"/>
      <w:marTop w:val="0"/>
      <w:marBottom w:val="0"/>
      <w:divBdr>
        <w:top w:val="none" w:sz="0" w:space="0" w:color="auto"/>
        <w:left w:val="none" w:sz="0" w:space="0" w:color="auto"/>
        <w:bottom w:val="none" w:sz="0" w:space="0" w:color="auto"/>
        <w:right w:val="none" w:sz="0" w:space="0" w:color="auto"/>
      </w:divBdr>
    </w:div>
    <w:div w:id="783306268">
      <w:bodyDiv w:val="1"/>
      <w:marLeft w:val="0"/>
      <w:marRight w:val="0"/>
      <w:marTop w:val="0"/>
      <w:marBottom w:val="0"/>
      <w:divBdr>
        <w:top w:val="none" w:sz="0" w:space="0" w:color="auto"/>
        <w:left w:val="none" w:sz="0" w:space="0" w:color="auto"/>
        <w:bottom w:val="none" w:sz="0" w:space="0" w:color="auto"/>
        <w:right w:val="none" w:sz="0" w:space="0" w:color="auto"/>
      </w:divBdr>
    </w:div>
    <w:div w:id="786581398">
      <w:bodyDiv w:val="1"/>
      <w:marLeft w:val="0"/>
      <w:marRight w:val="0"/>
      <w:marTop w:val="0"/>
      <w:marBottom w:val="0"/>
      <w:divBdr>
        <w:top w:val="none" w:sz="0" w:space="0" w:color="auto"/>
        <w:left w:val="none" w:sz="0" w:space="0" w:color="auto"/>
        <w:bottom w:val="none" w:sz="0" w:space="0" w:color="auto"/>
        <w:right w:val="none" w:sz="0" w:space="0" w:color="auto"/>
      </w:divBdr>
    </w:div>
    <w:div w:id="796534173">
      <w:bodyDiv w:val="1"/>
      <w:marLeft w:val="0"/>
      <w:marRight w:val="0"/>
      <w:marTop w:val="0"/>
      <w:marBottom w:val="0"/>
      <w:divBdr>
        <w:top w:val="none" w:sz="0" w:space="0" w:color="auto"/>
        <w:left w:val="none" w:sz="0" w:space="0" w:color="auto"/>
        <w:bottom w:val="none" w:sz="0" w:space="0" w:color="auto"/>
        <w:right w:val="none" w:sz="0" w:space="0" w:color="auto"/>
      </w:divBdr>
    </w:div>
    <w:div w:id="814299173">
      <w:bodyDiv w:val="1"/>
      <w:marLeft w:val="0"/>
      <w:marRight w:val="0"/>
      <w:marTop w:val="0"/>
      <w:marBottom w:val="0"/>
      <w:divBdr>
        <w:top w:val="none" w:sz="0" w:space="0" w:color="auto"/>
        <w:left w:val="none" w:sz="0" w:space="0" w:color="auto"/>
        <w:bottom w:val="none" w:sz="0" w:space="0" w:color="auto"/>
        <w:right w:val="none" w:sz="0" w:space="0" w:color="auto"/>
      </w:divBdr>
    </w:div>
    <w:div w:id="823739061">
      <w:bodyDiv w:val="1"/>
      <w:marLeft w:val="0"/>
      <w:marRight w:val="0"/>
      <w:marTop w:val="0"/>
      <w:marBottom w:val="0"/>
      <w:divBdr>
        <w:top w:val="none" w:sz="0" w:space="0" w:color="auto"/>
        <w:left w:val="none" w:sz="0" w:space="0" w:color="auto"/>
        <w:bottom w:val="none" w:sz="0" w:space="0" w:color="auto"/>
        <w:right w:val="none" w:sz="0" w:space="0" w:color="auto"/>
      </w:divBdr>
    </w:div>
    <w:div w:id="837960087">
      <w:bodyDiv w:val="1"/>
      <w:marLeft w:val="0"/>
      <w:marRight w:val="0"/>
      <w:marTop w:val="0"/>
      <w:marBottom w:val="0"/>
      <w:divBdr>
        <w:top w:val="none" w:sz="0" w:space="0" w:color="auto"/>
        <w:left w:val="none" w:sz="0" w:space="0" w:color="auto"/>
        <w:bottom w:val="none" w:sz="0" w:space="0" w:color="auto"/>
        <w:right w:val="none" w:sz="0" w:space="0" w:color="auto"/>
      </w:divBdr>
    </w:div>
    <w:div w:id="870072553">
      <w:bodyDiv w:val="1"/>
      <w:marLeft w:val="0"/>
      <w:marRight w:val="0"/>
      <w:marTop w:val="0"/>
      <w:marBottom w:val="0"/>
      <w:divBdr>
        <w:top w:val="none" w:sz="0" w:space="0" w:color="auto"/>
        <w:left w:val="none" w:sz="0" w:space="0" w:color="auto"/>
        <w:bottom w:val="none" w:sz="0" w:space="0" w:color="auto"/>
        <w:right w:val="none" w:sz="0" w:space="0" w:color="auto"/>
      </w:divBdr>
    </w:div>
    <w:div w:id="891306591">
      <w:bodyDiv w:val="1"/>
      <w:marLeft w:val="0"/>
      <w:marRight w:val="0"/>
      <w:marTop w:val="0"/>
      <w:marBottom w:val="0"/>
      <w:divBdr>
        <w:top w:val="none" w:sz="0" w:space="0" w:color="auto"/>
        <w:left w:val="none" w:sz="0" w:space="0" w:color="auto"/>
        <w:bottom w:val="none" w:sz="0" w:space="0" w:color="auto"/>
        <w:right w:val="none" w:sz="0" w:space="0" w:color="auto"/>
      </w:divBdr>
    </w:div>
    <w:div w:id="900793047">
      <w:bodyDiv w:val="1"/>
      <w:marLeft w:val="0"/>
      <w:marRight w:val="0"/>
      <w:marTop w:val="0"/>
      <w:marBottom w:val="0"/>
      <w:divBdr>
        <w:top w:val="none" w:sz="0" w:space="0" w:color="auto"/>
        <w:left w:val="none" w:sz="0" w:space="0" w:color="auto"/>
        <w:bottom w:val="none" w:sz="0" w:space="0" w:color="auto"/>
        <w:right w:val="none" w:sz="0" w:space="0" w:color="auto"/>
      </w:divBdr>
    </w:div>
    <w:div w:id="913314459">
      <w:bodyDiv w:val="1"/>
      <w:marLeft w:val="0"/>
      <w:marRight w:val="0"/>
      <w:marTop w:val="0"/>
      <w:marBottom w:val="0"/>
      <w:divBdr>
        <w:top w:val="none" w:sz="0" w:space="0" w:color="auto"/>
        <w:left w:val="none" w:sz="0" w:space="0" w:color="auto"/>
        <w:bottom w:val="none" w:sz="0" w:space="0" w:color="auto"/>
        <w:right w:val="none" w:sz="0" w:space="0" w:color="auto"/>
      </w:divBdr>
    </w:div>
    <w:div w:id="918245992">
      <w:bodyDiv w:val="1"/>
      <w:marLeft w:val="0"/>
      <w:marRight w:val="0"/>
      <w:marTop w:val="0"/>
      <w:marBottom w:val="0"/>
      <w:divBdr>
        <w:top w:val="none" w:sz="0" w:space="0" w:color="auto"/>
        <w:left w:val="none" w:sz="0" w:space="0" w:color="auto"/>
        <w:bottom w:val="none" w:sz="0" w:space="0" w:color="auto"/>
        <w:right w:val="none" w:sz="0" w:space="0" w:color="auto"/>
      </w:divBdr>
    </w:div>
    <w:div w:id="938372832">
      <w:bodyDiv w:val="1"/>
      <w:marLeft w:val="0"/>
      <w:marRight w:val="0"/>
      <w:marTop w:val="0"/>
      <w:marBottom w:val="0"/>
      <w:divBdr>
        <w:top w:val="none" w:sz="0" w:space="0" w:color="auto"/>
        <w:left w:val="none" w:sz="0" w:space="0" w:color="auto"/>
        <w:bottom w:val="none" w:sz="0" w:space="0" w:color="auto"/>
        <w:right w:val="none" w:sz="0" w:space="0" w:color="auto"/>
      </w:divBdr>
    </w:div>
    <w:div w:id="940725550">
      <w:bodyDiv w:val="1"/>
      <w:marLeft w:val="0"/>
      <w:marRight w:val="0"/>
      <w:marTop w:val="0"/>
      <w:marBottom w:val="0"/>
      <w:divBdr>
        <w:top w:val="none" w:sz="0" w:space="0" w:color="auto"/>
        <w:left w:val="none" w:sz="0" w:space="0" w:color="auto"/>
        <w:bottom w:val="none" w:sz="0" w:space="0" w:color="auto"/>
        <w:right w:val="none" w:sz="0" w:space="0" w:color="auto"/>
      </w:divBdr>
    </w:div>
    <w:div w:id="948508568">
      <w:bodyDiv w:val="1"/>
      <w:marLeft w:val="0"/>
      <w:marRight w:val="0"/>
      <w:marTop w:val="0"/>
      <w:marBottom w:val="0"/>
      <w:divBdr>
        <w:top w:val="none" w:sz="0" w:space="0" w:color="auto"/>
        <w:left w:val="none" w:sz="0" w:space="0" w:color="auto"/>
        <w:bottom w:val="none" w:sz="0" w:space="0" w:color="auto"/>
        <w:right w:val="none" w:sz="0" w:space="0" w:color="auto"/>
      </w:divBdr>
    </w:div>
    <w:div w:id="965231900">
      <w:bodyDiv w:val="1"/>
      <w:marLeft w:val="0"/>
      <w:marRight w:val="0"/>
      <w:marTop w:val="0"/>
      <w:marBottom w:val="0"/>
      <w:divBdr>
        <w:top w:val="none" w:sz="0" w:space="0" w:color="auto"/>
        <w:left w:val="none" w:sz="0" w:space="0" w:color="auto"/>
        <w:bottom w:val="none" w:sz="0" w:space="0" w:color="auto"/>
        <w:right w:val="none" w:sz="0" w:space="0" w:color="auto"/>
      </w:divBdr>
    </w:div>
    <w:div w:id="984509410">
      <w:bodyDiv w:val="1"/>
      <w:marLeft w:val="0"/>
      <w:marRight w:val="0"/>
      <w:marTop w:val="0"/>
      <w:marBottom w:val="0"/>
      <w:divBdr>
        <w:top w:val="none" w:sz="0" w:space="0" w:color="auto"/>
        <w:left w:val="none" w:sz="0" w:space="0" w:color="auto"/>
        <w:bottom w:val="none" w:sz="0" w:space="0" w:color="auto"/>
        <w:right w:val="none" w:sz="0" w:space="0" w:color="auto"/>
      </w:divBdr>
    </w:div>
    <w:div w:id="1008098817">
      <w:bodyDiv w:val="1"/>
      <w:marLeft w:val="0"/>
      <w:marRight w:val="0"/>
      <w:marTop w:val="0"/>
      <w:marBottom w:val="0"/>
      <w:divBdr>
        <w:top w:val="none" w:sz="0" w:space="0" w:color="auto"/>
        <w:left w:val="none" w:sz="0" w:space="0" w:color="auto"/>
        <w:bottom w:val="none" w:sz="0" w:space="0" w:color="auto"/>
        <w:right w:val="none" w:sz="0" w:space="0" w:color="auto"/>
      </w:divBdr>
    </w:div>
    <w:div w:id="1012804136">
      <w:bodyDiv w:val="1"/>
      <w:marLeft w:val="0"/>
      <w:marRight w:val="0"/>
      <w:marTop w:val="0"/>
      <w:marBottom w:val="0"/>
      <w:divBdr>
        <w:top w:val="none" w:sz="0" w:space="0" w:color="auto"/>
        <w:left w:val="none" w:sz="0" w:space="0" w:color="auto"/>
        <w:bottom w:val="none" w:sz="0" w:space="0" w:color="auto"/>
        <w:right w:val="none" w:sz="0" w:space="0" w:color="auto"/>
      </w:divBdr>
    </w:div>
    <w:div w:id="1029837317">
      <w:bodyDiv w:val="1"/>
      <w:marLeft w:val="0"/>
      <w:marRight w:val="0"/>
      <w:marTop w:val="0"/>
      <w:marBottom w:val="0"/>
      <w:divBdr>
        <w:top w:val="none" w:sz="0" w:space="0" w:color="auto"/>
        <w:left w:val="none" w:sz="0" w:space="0" w:color="auto"/>
        <w:bottom w:val="none" w:sz="0" w:space="0" w:color="auto"/>
        <w:right w:val="none" w:sz="0" w:space="0" w:color="auto"/>
      </w:divBdr>
    </w:div>
    <w:div w:id="1047144923">
      <w:bodyDiv w:val="1"/>
      <w:marLeft w:val="0"/>
      <w:marRight w:val="0"/>
      <w:marTop w:val="0"/>
      <w:marBottom w:val="0"/>
      <w:divBdr>
        <w:top w:val="none" w:sz="0" w:space="0" w:color="auto"/>
        <w:left w:val="none" w:sz="0" w:space="0" w:color="auto"/>
        <w:bottom w:val="none" w:sz="0" w:space="0" w:color="auto"/>
        <w:right w:val="none" w:sz="0" w:space="0" w:color="auto"/>
      </w:divBdr>
    </w:div>
    <w:div w:id="1079788182">
      <w:bodyDiv w:val="1"/>
      <w:marLeft w:val="0"/>
      <w:marRight w:val="0"/>
      <w:marTop w:val="0"/>
      <w:marBottom w:val="0"/>
      <w:divBdr>
        <w:top w:val="none" w:sz="0" w:space="0" w:color="auto"/>
        <w:left w:val="none" w:sz="0" w:space="0" w:color="auto"/>
        <w:bottom w:val="none" w:sz="0" w:space="0" w:color="auto"/>
        <w:right w:val="none" w:sz="0" w:space="0" w:color="auto"/>
      </w:divBdr>
    </w:div>
    <w:div w:id="1080911210">
      <w:bodyDiv w:val="1"/>
      <w:marLeft w:val="0"/>
      <w:marRight w:val="0"/>
      <w:marTop w:val="0"/>
      <w:marBottom w:val="0"/>
      <w:divBdr>
        <w:top w:val="none" w:sz="0" w:space="0" w:color="auto"/>
        <w:left w:val="none" w:sz="0" w:space="0" w:color="auto"/>
        <w:bottom w:val="none" w:sz="0" w:space="0" w:color="auto"/>
        <w:right w:val="none" w:sz="0" w:space="0" w:color="auto"/>
      </w:divBdr>
    </w:div>
    <w:div w:id="1088189419">
      <w:bodyDiv w:val="1"/>
      <w:marLeft w:val="0"/>
      <w:marRight w:val="0"/>
      <w:marTop w:val="0"/>
      <w:marBottom w:val="0"/>
      <w:divBdr>
        <w:top w:val="none" w:sz="0" w:space="0" w:color="auto"/>
        <w:left w:val="none" w:sz="0" w:space="0" w:color="auto"/>
        <w:bottom w:val="none" w:sz="0" w:space="0" w:color="auto"/>
        <w:right w:val="none" w:sz="0" w:space="0" w:color="auto"/>
      </w:divBdr>
    </w:div>
    <w:div w:id="1126898033">
      <w:bodyDiv w:val="1"/>
      <w:marLeft w:val="0"/>
      <w:marRight w:val="0"/>
      <w:marTop w:val="0"/>
      <w:marBottom w:val="0"/>
      <w:divBdr>
        <w:top w:val="none" w:sz="0" w:space="0" w:color="auto"/>
        <w:left w:val="none" w:sz="0" w:space="0" w:color="auto"/>
        <w:bottom w:val="none" w:sz="0" w:space="0" w:color="auto"/>
        <w:right w:val="none" w:sz="0" w:space="0" w:color="auto"/>
      </w:divBdr>
    </w:div>
    <w:div w:id="1134448245">
      <w:bodyDiv w:val="1"/>
      <w:marLeft w:val="0"/>
      <w:marRight w:val="0"/>
      <w:marTop w:val="0"/>
      <w:marBottom w:val="0"/>
      <w:divBdr>
        <w:top w:val="none" w:sz="0" w:space="0" w:color="auto"/>
        <w:left w:val="none" w:sz="0" w:space="0" w:color="auto"/>
        <w:bottom w:val="none" w:sz="0" w:space="0" w:color="auto"/>
        <w:right w:val="none" w:sz="0" w:space="0" w:color="auto"/>
      </w:divBdr>
    </w:div>
    <w:div w:id="1140414221">
      <w:bodyDiv w:val="1"/>
      <w:marLeft w:val="0"/>
      <w:marRight w:val="0"/>
      <w:marTop w:val="0"/>
      <w:marBottom w:val="0"/>
      <w:divBdr>
        <w:top w:val="none" w:sz="0" w:space="0" w:color="auto"/>
        <w:left w:val="none" w:sz="0" w:space="0" w:color="auto"/>
        <w:bottom w:val="none" w:sz="0" w:space="0" w:color="auto"/>
        <w:right w:val="none" w:sz="0" w:space="0" w:color="auto"/>
      </w:divBdr>
    </w:div>
    <w:div w:id="1154561649">
      <w:bodyDiv w:val="1"/>
      <w:marLeft w:val="0"/>
      <w:marRight w:val="0"/>
      <w:marTop w:val="0"/>
      <w:marBottom w:val="0"/>
      <w:divBdr>
        <w:top w:val="none" w:sz="0" w:space="0" w:color="auto"/>
        <w:left w:val="none" w:sz="0" w:space="0" w:color="auto"/>
        <w:bottom w:val="none" w:sz="0" w:space="0" w:color="auto"/>
        <w:right w:val="none" w:sz="0" w:space="0" w:color="auto"/>
      </w:divBdr>
    </w:div>
    <w:div w:id="1210068919">
      <w:bodyDiv w:val="1"/>
      <w:marLeft w:val="0"/>
      <w:marRight w:val="0"/>
      <w:marTop w:val="0"/>
      <w:marBottom w:val="0"/>
      <w:divBdr>
        <w:top w:val="none" w:sz="0" w:space="0" w:color="auto"/>
        <w:left w:val="none" w:sz="0" w:space="0" w:color="auto"/>
        <w:bottom w:val="none" w:sz="0" w:space="0" w:color="auto"/>
        <w:right w:val="none" w:sz="0" w:space="0" w:color="auto"/>
      </w:divBdr>
    </w:div>
    <w:div w:id="1215121693">
      <w:bodyDiv w:val="1"/>
      <w:marLeft w:val="0"/>
      <w:marRight w:val="0"/>
      <w:marTop w:val="0"/>
      <w:marBottom w:val="0"/>
      <w:divBdr>
        <w:top w:val="none" w:sz="0" w:space="0" w:color="auto"/>
        <w:left w:val="none" w:sz="0" w:space="0" w:color="auto"/>
        <w:bottom w:val="none" w:sz="0" w:space="0" w:color="auto"/>
        <w:right w:val="none" w:sz="0" w:space="0" w:color="auto"/>
      </w:divBdr>
    </w:div>
    <w:div w:id="1222863260">
      <w:bodyDiv w:val="1"/>
      <w:marLeft w:val="0"/>
      <w:marRight w:val="0"/>
      <w:marTop w:val="0"/>
      <w:marBottom w:val="0"/>
      <w:divBdr>
        <w:top w:val="none" w:sz="0" w:space="0" w:color="auto"/>
        <w:left w:val="none" w:sz="0" w:space="0" w:color="auto"/>
        <w:bottom w:val="none" w:sz="0" w:space="0" w:color="auto"/>
        <w:right w:val="none" w:sz="0" w:space="0" w:color="auto"/>
      </w:divBdr>
    </w:div>
    <w:div w:id="1224682407">
      <w:bodyDiv w:val="1"/>
      <w:marLeft w:val="0"/>
      <w:marRight w:val="0"/>
      <w:marTop w:val="0"/>
      <w:marBottom w:val="0"/>
      <w:divBdr>
        <w:top w:val="none" w:sz="0" w:space="0" w:color="auto"/>
        <w:left w:val="none" w:sz="0" w:space="0" w:color="auto"/>
        <w:bottom w:val="none" w:sz="0" w:space="0" w:color="auto"/>
        <w:right w:val="none" w:sz="0" w:space="0" w:color="auto"/>
      </w:divBdr>
    </w:div>
    <w:div w:id="1234659021">
      <w:bodyDiv w:val="1"/>
      <w:marLeft w:val="0"/>
      <w:marRight w:val="0"/>
      <w:marTop w:val="0"/>
      <w:marBottom w:val="0"/>
      <w:divBdr>
        <w:top w:val="none" w:sz="0" w:space="0" w:color="auto"/>
        <w:left w:val="none" w:sz="0" w:space="0" w:color="auto"/>
        <w:bottom w:val="none" w:sz="0" w:space="0" w:color="auto"/>
        <w:right w:val="none" w:sz="0" w:space="0" w:color="auto"/>
      </w:divBdr>
    </w:div>
    <w:div w:id="1235044060">
      <w:bodyDiv w:val="1"/>
      <w:marLeft w:val="0"/>
      <w:marRight w:val="0"/>
      <w:marTop w:val="0"/>
      <w:marBottom w:val="0"/>
      <w:divBdr>
        <w:top w:val="none" w:sz="0" w:space="0" w:color="auto"/>
        <w:left w:val="none" w:sz="0" w:space="0" w:color="auto"/>
        <w:bottom w:val="none" w:sz="0" w:space="0" w:color="auto"/>
        <w:right w:val="none" w:sz="0" w:space="0" w:color="auto"/>
      </w:divBdr>
    </w:div>
    <w:div w:id="1253392280">
      <w:bodyDiv w:val="1"/>
      <w:marLeft w:val="0"/>
      <w:marRight w:val="0"/>
      <w:marTop w:val="0"/>
      <w:marBottom w:val="0"/>
      <w:divBdr>
        <w:top w:val="none" w:sz="0" w:space="0" w:color="auto"/>
        <w:left w:val="none" w:sz="0" w:space="0" w:color="auto"/>
        <w:bottom w:val="none" w:sz="0" w:space="0" w:color="auto"/>
        <w:right w:val="none" w:sz="0" w:space="0" w:color="auto"/>
      </w:divBdr>
    </w:div>
    <w:div w:id="1256937253">
      <w:bodyDiv w:val="1"/>
      <w:marLeft w:val="0"/>
      <w:marRight w:val="0"/>
      <w:marTop w:val="0"/>
      <w:marBottom w:val="0"/>
      <w:divBdr>
        <w:top w:val="none" w:sz="0" w:space="0" w:color="auto"/>
        <w:left w:val="none" w:sz="0" w:space="0" w:color="auto"/>
        <w:bottom w:val="none" w:sz="0" w:space="0" w:color="auto"/>
        <w:right w:val="none" w:sz="0" w:space="0" w:color="auto"/>
      </w:divBdr>
    </w:div>
    <w:div w:id="1265769532">
      <w:bodyDiv w:val="1"/>
      <w:marLeft w:val="0"/>
      <w:marRight w:val="0"/>
      <w:marTop w:val="0"/>
      <w:marBottom w:val="0"/>
      <w:divBdr>
        <w:top w:val="none" w:sz="0" w:space="0" w:color="auto"/>
        <w:left w:val="none" w:sz="0" w:space="0" w:color="auto"/>
        <w:bottom w:val="none" w:sz="0" w:space="0" w:color="auto"/>
        <w:right w:val="none" w:sz="0" w:space="0" w:color="auto"/>
      </w:divBdr>
    </w:div>
    <w:div w:id="1279340330">
      <w:bodyDiv w:val="1"/>
      <w:marLeft w:val="0"/>
      <w:marRight w:val="0"/>
      <w:marTop w:val="0"/>
      <w:marBottom w:val="0"/>
      <w:divBdr>
        <w:top w:val="none" w:sz="0" w:space="0" w:color="auto"/>
        <w:left w:val="none" w:sz="0" w:space="0" w:color="auto"/>
        <w:bottom w:val="none" w:sz="0" w:space="0" w:color="auto"/>
        <w:right w:val="none" w:sz="0" w:space="0" w:color="auto"/>
      </w:divBdr>
    </w:div>
    <w:div w:id="1313604554">
      <w:bodyDiv w:val="1"/>
      <w:marLeft w:val="0"/>
      <w:marRight w:val="0"/>
      <w:marTop w:val="0"/>
      <w:marBottom w:val="0"/>
      <w:divBdr>
        <w:top w:val="none" w:sz="0" w:space="0" w:color="auto"/>
        <w:left w:val="none" w:sz="0" w:space="0" w:color="auto"/>
        <w:bottom w:val="none" w:sz="0" w:space="0" w:color="auto"/>
        <w:right w:val="none" w:sz="0" w:space="0" w:color="auto"/>
      </w:divBdr>
    </w:div>
    <w:div w:id="1313675341">
      <w:bodyDiv w:val="1"/>
      <w:marLeft w:val="0"/>
      <w:marRight w:val="0"/>
      <w:marTop w:val="0"/>
      <w:marBottom w:val="0"/>
      <w:divBdr>
        <w:top w:val="none" w:sz="0" w:space="0" w:color="auto"/>
        <w:left w:val="none" w:sz="0" w:space="0" w:color="auto"/>
        <w:bottom w:val="none" w:sz="0" w:space="0" w:color="auto"/>
        <w:right w:val="none" w:sz="0" w:space="0" w:color="auto"/>
      </w:divBdr>
    </w:div>
    <w:div w:id="1362509137">
      <w:bodyDiv w:val="1"/>
      <w:marLeft w:val="0"/>
      <w:marRight w:val="0"/>
      <w:marTop w:val="0"/>
      <w:marBottom w:val="0"/>
      <w:divBdr>
        <w:top w:val="none" w:sz="0" w:space="0" w:color="auto"/>
        <w:left w:val="none" w:sz="0" w:space="0" w:color="auto"/>
        <w:bottom w:val="none" w:sz="0" w:space="0" w:color="auto"/>
        <w:right w:val="none" w:sz="0" w:space="0" w:color="auto"/>
      </w:divBdr>
    </w:div>
    <w:div w:id="1373575025">
      <w:bodyDiv w:val="1"/>
      <w:marLeft w:val="0"/>
      <w:marRight w:val="0"/>
      <w:marTop w:val="0"/>
      <w:marBottom w:val="0"/>
      <w:divBdr>
        <w:top w:val="none" w:sz="0" w:space="0" w:color="auto"/>
        <w:left w:val="none" w:sz="0" w:space="0" w:color="auto"/>
        <w:bottom w:val="none" w:sz="0" w:space="0" w:color="auto"/>
        <w:right w:val="none" w:sz="0" w:space="0" w:color="auto"/>
      </w:divBdr>
    </w:div>
    <w:div w:id="1389768957">
      <w:bodyDiv w:val="1"/>
      <w:marLeft w:val="0"/>
      <w:marRight w:val="0"/>
      <w:marTop w:val="0"/>
      <w:marBottom w:val="0"/>
      <w:divBdr>
        <w:top w:val="none" w:sz="0" w:space="0" w:color="auto"/>
        <w:left w:val="none" w:sz="0" w:space="0" w:color="auto"/>
        <w:bottom w:val="none" w:sz="0" w:space="0" w:color="auto"/>
        <w:right w:val="none" w:sz="0" w:space="0" w:color="auto"/>
      </w:divBdr>
    </w:div>
    <w:div w:id="1394816708">
      <w:bodyDiv w:val="1"/>
      <w:marLeft w:val="0"/>
      <w:marRight w:val="0"/>
      <w:marTop w:val="0"/>
      <w:marBottom w:val="0"/>
      <w:divBdr>
        <w:top w:val="none" w:sz="0" w:space="0" w:color="auto"/>
        <w:left w:val="none" w:sz="0" w:space="0" w:color="auto"/>
        <w:bottom w:val="none" w:sz="0" w:space="0" w:color="auto"/>
        <w:right w:val="none" w:sz="0" w:space="0" w:color="auto"/>
      </w:divBdr>
    </w:div>
    <w:div w:id="1407341982">
      <w:bodyDiv w:val="1"/>
      <w:marLeft w:val="0"/>
      <w:marRight w:val="0"/>
      <w:marTop w:val="0"/>
      <w:marBottom w:val="0"/>
      <w:divBdr>
        <w:top w:val="none" w:sz="0" w:space="0" w:color="auto"/>
        <w:left w:val="none" w:sz="0" w:space="0" w:color="auto"/>
        <w:bottom w:val="none" w:sz="0" w:space="0" w:color="auto"/>
        <w:right w:val="none" w:sz="0" w:space="0" w:color="auto"/>
      </w:divBdr>
    </w:div>
    <w:div w:id="1407343593">
      <w:bodyDiv w:val="1"/>
      <w:marLeft w:val="0"/>
      <w:marRight w:val="0"/>
      <w:marTop w:val="0"/>
      <w:marBottom w:val="0"/>
      <w:divBdr>
        <w:top w:val="none" w:sz="0" w:space="0" w:color="auto"/>
        <w:left w:val="none" w:sz="0" w:space="0" w:color="auto"/>
        <w:bottom w:val="none" w:sz="0" w:space="0" w:color="auto"/>
        <w:right w:val="none" w:sz="0" w:space="0" w:color="auto"/>
      </w:divBdr>
    </w:div>
    <w:div w:id="1418018499">
      <w:bodyDiv w:val="1"/>
      <w:marLeft w:val="0"/>
      <w:marRight w:val="0"/>
      <w:marTop w:val="0"/>
      <w:marBottom w:val="0"/>
      <w:divBdr>
        <w:top w:val="none" w:sz="0" w:space="0" w:color="auto"/>
        <w:left w:val="none" w:sz="0" w:space="0" w:color="auto"/>
        <w:bottom w:val="none" w:sz="0" w:space="0" w:color="auto"/>
        <w:right w:val="none" w:sz="0" w:space="0" w:color="auto"/>
      </w:divBdr>
    </w:div>
    <w:div w:id="1425805113">
      <w:bodyDiv w:val="1"/>
      <w:marLeft w:val="0"/>
      <w:marRight w:val="0"/>
      <w:marTop w:val="0"/>
      <w:marBottom w:val="0"/>
      <w:divBdr>
        <w:top w:val="none" w:sz="0" w:space="0" w:color="auto"/>
        <w:left w:val="none" w:sz="0" w:space="0" w:color="auto"/>
        <w:bottom w:val="none" w:sz="0" w:space="0" w:color="auto"/>
        <w:right w:val="none" w:sz="0" w:space="0" w:color="auto"/>
      </w:divBdr>
    </w:div>
    <w:div w:id="1469321976">
      <w:bodyDiv w:val="1"/>
      <w:marLeft w:val="0"/>
      <w:marRight w:val="0"/>
      <w:marTop w:val="0"/>
      <w:marBottom w:val="0"/>
      <w:divBdr>
        <w:top w:val="none" w:sz="0" w:space="0" w:color="auto"/>
        <w:left w:val="none" w:sz="0" w:space="0" w:color="auto"/>
        <w:bottom w:val="none" w:sz="0" w:space="0" w:color="auto"/>
        <w:right w:val="none" w:sz="0" w:space="0" w:color="auto"/>
      </w:divBdr>
    </w:div>
    <w:div w:id="1470630198">
      <w:bodyDiv w:val="1"/>
      <w:marLeft w:val="0"/>
      <w:marRight w:val="0"/>
      <w:marTop w:val="0"/>
      <w:marBottom w:val="0"/>
      <w:divBdr>
        <w:top w:val="none" w:sz="0" w:space="0" w:color="auto"/>
        <w:left w:val="none" w:sz="0" w:space="0" w:color="auto"/>
        <w:bottom w:val="none" w:sz="0" w:space="0" w:color="auto"/>
        <w:right w:val="none" w:sz="0" w:space="0" w:color="auto"/>
      </w:divBdr>
    </w:div>
    <w:div w:id="1478453641">
      <w:bodyDiv w:val="1"/>
      <w:marLeft w:val="0"/>
      <w:marRight w:val="0"/>
      <w:marTop w:val="0"/>
      <w:marBottom w:val="0"/>
      <w:divBdr>
        <w:top w:val="none" w:sz="0" w:space="0" w:color="auto"/>
        <w:left w:val="none" w:sz="0" w:space="0" w:color="auto"/>
        <w:bottom w:val="none" w:sz="0" w:space="0" w:color="auto"/>
        <w:right w:val="none" w:sz="0" w:space="0" w:color="auto"/>
      </w:divBdr>
    </w:div>
    <w:div w:id="1497502815">
      <w:bodyDiv w:val="1"/>
      <w:marLeft w:val="0"/>
      <w:marRight w:val="0"/>
      <w:marTop w:val="0"/>
      <w:marBottom w:val="0"/>
      <w:divBdr>
        <w:top w:val="none" w:sz="0" w:space="0" w:color="auto"/>
        <w:left w:val="none" w:sz="0" w:space="0" w:color="auto"/>
        <w:bottom w:val="none" w:sz="0" w:space="0" w:color="auto"/>
        <w:right w:val="none" w:sz="0" w:space="0" w:color="auto"/>
      </w:divBdr>
    </w:div>
    <w:div w:id="1503475478">
      <w:bodyDiv w:val="1"/>
      <w:marLeft w:val="0"/>
      <w:marRight w:val="0"/>
      <w:marTop w:val="0"/>
      <w:marBottom w:val="0"/>
      <w:divBdr>
        <w:top w:val="none" w:sz="0" w:space="0" w:color="auto"/>
        <w:left w:val="none" w:sz="0" w:space="0" w:color="auto"/>
        <w:bottom w:val="none" w:sz="0" w:space="0" w:color="auto"/>
        <w:right w:val="none" w:sz="0" w:space="0" w:color="auto"/>
      </w:divBdr>
    </w:div>
    <w:div w:id="1519001928">
      <w:bodyDiv w:val="1"/>
      <w:marLeft w:val="0"/>
      <w:marRight w:val="0"/>
      <w:marTop w:val="0"/>
      <w:marBottom w:val="0"/>
      <w:divBdr>
        <w:top w:val="none" w:sz="0" w:space="0" w:color="auto"/>
        <w:left w:val="none" w:sz="0" w:space="0" w:color="auto"/>
        <w:bottom w:val="none" w:sz="0" w:space="0" w:color="auto"/>
        <w:right w:val="none" w:sz="0" w:space="0" w:color="auto"/>
      </w:divBdr>
    </w:div>
    <w:div w:id="1527988043">
      <w:bodyDiv w:val="1"/>
      <w:marLeft w:val="0"/>
      <w:marRight w:val="0"/>
      <w:marTop w:val="0"/>
      <w:marBottom w:val="0"/>
      <w:divBdr>
        <w:top w:val="none" w:sz="0" w:space="0" w:color="auto"/>
        <w:left w:val="none" w:sz="0" w:space="0" w:color="auto"/>
        <w:bottom w:val="none" w:sz="0" w:space="0" w:color="auto"/>
        <w:right w:val="none" w:sz="0" w:space="0" w:color="auto"/>
      </w:divBdr>
    </w:div>
    <w:div w:id="1534224525">
      <w:bodyDiv w:val="1"/>
      <w:marLeft w:val="0"/>
      <w:marRight w:val="0"/>
      <w:marTop w:val="0"/>
      <w:marBottom w:val="0"/>
      <w:divBdr>
        <w:top w:val="none" w:sz="0" w:space="0" w:color="auto"/>
        <w:left w:val="none" w:sz="0" w:space="0" w:color="auto"/>
        <w:bottom w:val="none" w:sz="0" w:space="0" w:color="auto"/>
        <w:right w:val="none" w:sz="0" w:space="0" w:color="auto"/>
      </w:divBdr>
    </w:div>
    <w:div w:id="1535848223">
      <w:bodyDiv w:val="1"/>
      <w:marLeft w:val="0"/>
      <w:marRight w:val="0"/>
      <w:marTop w:val="0"/>
      <w:marBottom w:val="0"/>
      <w:divBdr>
        <w:top w:val="none" w:sz="0" w:space="0" w:color="auto"/>
        <w:left w:val="none" w:sz="0" w:space="0" w:color="auto"/>
        <w:bottom w:val="none" w:sz="0" w:space="0" w:color="auto"/>
        <w:right w:val="none" w:sz="0" w:space="0" w:color="auto"/>
      </w:divBdr>
    </w:div>
    <w:div w:id="1582519521">
      <w:bodyDiv w:val="1"/>
      <w:marLeft w:val="0"/>
      <w:marRight w:val="0"/>
      <w:marTop w:val="0"/>
      <w:marBottom w:val="0"/>
      <w:divBdr>
        <w:top w:val="none" w:sz="0" w:space="0" w:color="auto"/>
        <w:left w:val="none" w:sz="0" w:space="0" w:color="auto"/>
        <w:bottom w:val="none" w:sz="0" w:space="0" w:color="auto"/>
        <w:right w:val="none" w:sz="0" w:space="0" w:color="auto"/>
      </w:divBdr>
    </w:div>
    <w:div w:id="1584727118">
      <w:bodyDiv w:val="1"/>
      <w:marLeft w:val="0"/>
      <w:marRight w:val="0"/>
      <w:marTop w:val="0"/>
      <w:marBottom w:val="0"/>
      <w:divBdr>
        <w:top w:val="none" w:sz="0" w:space="0" w:color="auto"/>
        <w:left w:val="none" w:sz="0" w:space="0" w:color="auto"/>
        <w:bottom w:val="none" w:sz="0" w:space="0" w:color="auto"/>
        <w:right w:val="none" w:sz="0" w:space="0" w:color="auto"/>
      </w:divBdr>
    </w:div>
    <w:div w:id="1607611571">
      <w:bodyDiv w:val="1"/>
      <w:marLeft w:val="0"/>
      <w:marRight w:val="0"/>
      <w:marTop w:val="0"/>
      <w:marBottom w:val="0"/>
      <w:divBdr>
        <w:top w:val="none" w:sz="0" w:space="0" w:color="auto"/>
        <w:left w:val="none" w:sz="0" w:space="0" w:color="auto"/>
        <w:bottom w:val="none" w:sz="0" w:space="0" w:color="auto"/>
        <w:right w:val="none" w:sz="0" w:space="0" w:color="auto"/>
      </w:divBdr>
    </w:div>
    <w:div w:id="1626890268">
      <w:bodyDiv w:val="1"/>
      <w:marLeft w:val="0"/>
      <w:marRight w:val="0"/>
      <w:marTop w:val="0"/>
      <w:marBottom w:val="0"/>
      <w:divBdr>
        <w:top w:val="none" w:sz="0" w:space="0" w:color="auto"/>
        <w:left w:val="none" w:sz="0" w:space="0" w:color="auto"/>
        <w:bottom w:val="none" w:sz="0" w:space="0" w:color="auto"/>
        <w:right w:val="none" w:sz="0" w:space="0" w:color="auto"/>
      </w:divBdr>
    </w:div>
    <w:div w:id="1656831979">
      <w:bodyDiv w:val="1"/>
      <w:marLeft w:val="0"/>
      <w:marRight w:val="0"/>
      <w:marTop w:val="0"/>
      <w:marBottom w:val="0"/>
      <w:divBdr>
        <w:top w:val="none" w:sz="0" w:space="0" w:color="auto"/>
        <w:left w:val="none" w:sz="0" w:space="0" w:color="auto"/>
        <w:bottom w:val="none" w:sz="0" w:space="0" w:color="auto"/>
        <w:right w:val="none" w:sz="0" w:space="0" w:color="auto"/>
      </w:divBdr>
    </w:div>
    <w:div w:id="1682777720">
      <w:bodyDiv w:val="1"/>
      <w:marLeft w:val="0"/>
      <w:marRight w:val="0"/>
      <w:marTop w:val="0"/>
      <w:marBottom w:val="0"/>
      <w:divBdr>
        <w:top w:val="none" w:sz="0" w:space="0" w:color="auto"/>
        <w:left w:val="none" w:sz="0" w:space="0" w:color="auto"/>
        <w:bottom w:val="none" w:sz="0" w:space="0" w:color="auto"/>
        <w:right w:val="none" w:sz="0" w:space="0" w:color="auto"/>
      </w:divBdr>
    </w:div>
    <w:div w:id="1684280956">
      <w:bodyDiv w:val="1"/>
      <w:marLeft w:val="0"/>
      <w:marRight w:val="0"/>
      <w:marTop w:val="0"/>
      <w:marBottom w:val="0"/>
      <w:divBdr>
        <w:top w:val="none" w:sz="0" w:space="0" w:color="auto"/>
        <w:left w:val="none" w:sz="0" w:space="0" w:color="auto"/>
        <w:bottom w:val="none" w:sz="0" w:space="0" w:color="auto"/>
        <w:right w:val="none" w:sz="0" w:space="0" w:color="auto"/>
      </w:divBdr>
    </w:div>
    <w:div w:id="1707606959">
      <w:bodyDiv w:val="1"/>
      <w:marLeft w:val="0"/>
      <w:marRight w:val="0"/>
      <w:marTop w:val="0"/>
      <w:marBottom w:val="0"/>
      <w:divBdr>
        <w:top w:val="none" w:sz="0" w:space="0" w:color="auto"/>
        <w:left w:val="none" w:sz="0" w:space="0" w:color="auto"/>
        <w:bottom w:val="none" w:sz="0" w:space="0" w:color="auto"/>
        <w:right w:val="none" w:sz="0" w:space="0" w:color="auto"/>
      </w:divBdr>
    </w:div>
    <w:div w:id="1729842394">
      <w:bodyDiv w:val="1"/>
      <w:marLeft w:val="0"/>
      <w:marRight w:val="0"/>
      <w:marTop w:val="0"/>
      <w:marBottom w:val="0"/>
      <w:divBdr>
        <w:top w:val="none" w:sz="0" w:space="0" w:color="auto"/>
        <w:left w:val="none" w:sz="0" w:space="0" w:color="auto"/>
        <w:bottom w:val="none" w:sz="0" w:space="0" w:color="auto"/>
        <w:right w:val="none" w:sz="0" w:space="0" w:color="auto"/>
      </w:divBdr>
    </w:div>
    <w:div w:id="1779641555">
      <w:bodyDiv w:val="1"/>
      <w:marLeft w:val="0"/>
      <w:marRight w:val="0"/>
      <w:marTop w:val="0"/>
      <w:marBottom w:val="0"/>
      <w:divBdr>
        <w:top w:val="none" w:sz="0" w:space="0" w:color="auto"/>
        <w:left w:val="none" w:sz="0" w:space="0" w:color="auto"/>
        <w:bottom w:val="none" w:sz="0" w:space="0" w:color="auto"/>
        <w:right w:val="none" w:sz="0" w:space="0" w:color="auto"/>
      </w:divBdr>
    </w:div>
    <w:div w:id="1792895639">
      <w:bodyDiv w:val="1"/>
      <w:marLeft w:val="0"/>
      <w:marRight w:val="0"/>
      <w:marTop w:val="0"/>
      <w:marBottom w:val="0"/>
      <w:divBdr>
        <w:top w:val="none" w:sz="0" w:space="0" w:color="auto"/>
        <w:left w:val="none" w:sz="0" w:space="0" w:color="auto"/>
        <w:bottom w:val="none" w:sz="0" w:space="0" w:color="auto"/>
        <w:right w:val="none" w:sz="0" w:space="0" w:color="auto"/>
      </w:divBdr>
    </w:div>
    <w:div w:id="1812556329">
      <w:bodyDiv w:val="1"/>
      <w:marLeft w:val="0"/>
      <w:marRight w:val="0"/>
      <w:marTop w:val="0"/>
      <w:marBottom w:val="0"/>
      <w:divBdr>
        <w:top w:val="none" w:sz="0" w:space="0" w:color="auto"/>
        <w:left w:val="none" w:sz="0" w:space="0" w:color="auto"/>
        <w:bottom w:val="none" w:sz="0" w:space="0" w:color="auto"/>
        <w:right w:val="none" w:sz="0" w:space="0" w:color="auto"/>
      </w:divBdr>
    </w:div>
    <w:div w:id="1814785140">
      <w:bodyDiv w:val="1"/>
      <w:marLeft w:val="0"/>
      <w:marRight w:val="0"/>
      <w:marTop w:val="0"/>
      <w:marBottom w:val="0"/>
      <w:divBdr>
        <w:top w:val="none" w:sz="0" w:space="0" w:color="auto"/>
        <w:left w:val="none" w:sz="0" w:space="0" w:color="auto"/>
        <w:bottom w:val="none" w:sz="0" w:space="0" w:color="auto"/>
        <w:right w:val="none" w:sz="0" w:space="0" w:color="auto"/>
      </w:divBdr>
    </w:div>
    <w:div w:id="1846940397">
      <w:bodyDiv w:val="1"/>
      <w:marLeft w:val="0"/>
      <w:marRight w:val="0"/>
      <w:marTop w:val="0"/>
      <w:marBottom w:val="0"/>
      <w:divBdr>
        <w:top w:val="none" w:sz="0" w:space="0" w:color="auto"/>
        <w:left w:val="none" w:sz="0" w:space="0" w:color="auto"/>
        <w:bottom w:val="none" w:sz="0" w:space="0" w:color="auto"/>
        <w:right w:val="none" w:sz="0" w:space="0" w:color="auto"/>
      </w:divBdr>
    </w:div>
    <w:div w:id="1847942713">
      <w:bodyDiv w:val="1"/>
      <w:marLeft w:val="0"/>
      <w:marRight w:val="0"/>
      <w:marTop w:val="0"/>
      <w:marBottom w:val="0"/>
      <w:divBdr>
        <w:top w:val="none" w:sz="0" w:space="0" w:color="auto"/>
        <w:left w:val="none" w:sz="0" w:space="0" w:color="auto"/>
        <w:bottom w:val="none" w:sz="0" w:space="0" w:color="auto"/>
        <w:right w:val="none" w:sz="0" w:space="0" w:color="auto"/>
      </w:divBdr>
    </w:div>
    <w:div w:id="1859929932">
      <w:bodyDiv w:val="1"/>
      <w:marLeft w:val="0"/>
      <w:marRight w:val="0"/>
      <w:marTop w:val="0"/>
      <w:marBottom w:val="0"/>
      <w:divBdr>
        <w:top w:val="none" w:sz="0" w:space="0" w:color="auto"/>
        <w:left w:val="none" w:sz="0" w:space="0" w:color="auto"/>
        <w:bottom w:val="none" w:sz="0" w:space="0" w:color="auto"/>
        <w:right w:val="none" w:sz="0" w:space="0" w:color="auto"/>
      </w:divBdr>
    </w:div>
    <w:div w:id="1927111237">
      <w:bodyDiv w:val="1"/>
      <w:marLeft w:val="0"/>
      <w:marRight w:val="0"/>
      <w:marTop w:val="0"/>
      <w:marBottom w:val="0"/>
      <w:divBdr>
        <w:top w:val="none" w:sz="0" w:space="0" w:color="auto"/>
        <w:left w:val="none" w:sz="0" w:space="0" w:color="auto"/>
        <w:bottom w:val="none" w:sz="0" w:space="0" w:color="auto"/>
        <w:right w:val="none" w:sz="0" w:space="0" w:color="auto"/>
      </w:divBdr>
    </w:div>
    <w:div w:id="1927112518">
      <w:bodyDiv w:val="1"/>
      <w:marLeft w:val="0"/>
      <w:marRight w:val="0"/>
      <w:marTop w:val="0"/>
      <w:marBottom w:val="0"/>
      <w:divBdr>
        <w:top w:val="none" w:sz="0" w:space="0" w:color="auto"/>
        <w:left w:val="none" w:sz="0" w:space="0" w:color="auto"/>
        <w:bottom w:val="none" w:sz="0" w:space="0" w:color="auto"/>
        <w:right w:val="none" w:sz="0" w:space="0" w:color="auto"/>
      </w:divBdr>
    </w:div>
    <w:div w:id="1942107831">
      <w:bodyDiv w:val="1"/>
      <w:marLeft w:val="0"/>
      <w:marRight w:val="0"/>
      <w:marTop w:val="0"/>
      <w:marBottom w:val="0"/>
      <w:divBdr>
        <w:top w:val="none" w:sz="0" w:space="0" w:color="auto"/>
        <w:left w:val="none" w:sz="0" w:space="0" w:color="auto"/>
        <w:bottom w:val="none" w:sz="0" w:space="0" w:color="auto"/>
        <w:right w:val="none" w:sz="0" w:space="0" w:color="auto"/>
      </w:divBdr>
    </w:div>
    <w:div w:id="1950045358">
      <w:bodyDiv w:val="1"/>
      <w:marLeft w:val="0"/>
      <w:marRight w:val="0"/>
      <w:marTop w:val="0"/>
      <w:marBottom w:val="0"/>
      <w:divBdr>
        <w:top w:val="none" w:sz="0" w:space="0" w:color="auto"/>
        <w:left w:val="none" w:sz="0" w:space="0" w:color="auto"/>
        <w:bottom w:val="none" w:sz="0" w:space="0" w:color="auto"/>
        <w:right w:val="none" w:sz="0" w:space="0" w:color="auto"/>
      </w:divBdr>
    </w:div>
    <w:div w:id="1967540228">
      <w:bodyDiv w:val="1"/>
      <w:marLeft w:val="0"/>
      <w:marRight w:val="0"/>
      <w:marTop w:val="0"/>
      <w:marBottom w:val="0"/>
      <w:divBdr>
        <w:top w:val="none" w:sz="0" w:space="0" w:color="auto"/>
        <w:left w:val="none" w:sz="0" w:space="0" w:color="auto"/>
        <w:bottom w:val="none" w:sz="0" w:space="0" w:color="auto"/>
        <w:right w:val="none" w:sz="0" w:space="0" w:color="auto"/>
      </w:divBdr>
    </w:div>
    <w:div w:id="1972243257">
      <w:bodyDiv w:val="1"/>
      <w:marLeft w:val="0"/>
      <w:marRight w:val="0"/>
      <w:marTop w:val="0"/>
      <w:marBottom w:val="0"/>
      <w:divBdr>
        <w:top w:val="none" w:sz="0" w:space="0" w:color="auto"/>
        <w:left w:val="none" w:sz="0" w:space="0" w:color="auto"/>
        <w:bottom w:val="none" w:sz="0" w:space="0" w:color="auto"/>
        <w:right w:val="none" w:sz="0" w:space="0" w:color="auto"/>
      </w:divBdr>
    </w:div>
    <w:div w:id="2004507185">
      <w:bodyDiv w:val="1"/>
      <w:marLeft w:val="0"/>
      <w:marRight w:val="0"/>
      <w:marTop w:val="0"/>
      <w:marBottom w:val="0"/>
      <w:divBdr>
        <w:top w:val="none" w:sz="0" w:space="0" w:color="auto"/>
        <w:left w:val="none" w:sz="0" w:space="0" w:color="auto"/>
        <w:bottom w:val="none" w:sz="0" w:space="0" w:color="auto"/>
        <w:right w:val="none" w:sz="0" w:space="0" w:color="auto"/>
      </w:divBdr>
    </w:div>
    <w:div w:id="2029402882">
      <w:bodyDiv w:val="1"/>
      <w:marLeft w:val="0"/>
      <w:marRight w:val="0"/>
      <w:marTop w:val="0"/>
      <w:marBottom w:val="0"/>
      <w:divBdr>
        <w:top w:val="none" w:sz="0" w:space="0" w:color="auto"/>
        <w:left w:val="none" w:sz="0" w:space="0" w:color="auto"/>
        <w:bottom w:val="none" w:sz="0" w:space="0" w:color="auto"/>
        <w:right w:val="none" w:sz="0" w:space="0" w:color="auto"/>
      </w:divBdr>
    </w:div>
    <w:div w:id="2067751599">
      <w:bodyDiv w:val="1"/>
      <w:marLeft w:val="0"/>
      <w:marRight w:val="0"/>
      <w:marTop w:val="0"/>
      <w:marBottom w:val="0"/>
      <w:divBdr>
        <w:top w:val="none" w:sz="0" w:space="0" w:color="auto"/>
        <w:left w:val="none" w:sz="0" w:space="0" w:color="auto"/>
        <w:bottom w:val="none" w:sz="0" w:space="0" w:color="auto"/>
        <w:right w:val="none" w:sz="0" w:space="0" w:color="auto"/>
      </w:divBdr>
      <w:divsChild>
        <w:div w:id="1578325425">
          <w:marLeft w:val="0"/>
          <w:marRight w:val="0"/>
          <w:marTop w:val="0"/>
          <w:marBottom w:val="0"/>
          <w:divBdr>
            <w:top w:val="none" w:sz="0" w:space="0" w:color="auto"/>
            <w:left w:val="none" w:sz="0" w:space="0" w:color="auto"/>
            <w:bottom w:val="none" w:sz="0" w:space="0" w:color="auto"/>
            <w:right w:val="none" w:sz="0" w:space="0" w:color="auto"/>
          </w:divBdr>
        </w:div>
      </w:divsChild>
    </w:div>
    <w:div w:id="2070880632">
      <w:bodyDiv w:val="1"/>
      <w:marLeft w:val="0"/>
      <w:marRight w:val="0"/>
      <w:marTop w:val="0"/>
      <w:marBottom w:val="0"/>
      <w:divBdr>
        <w:top w:val="none" w:sz="0" w:space="0" w:color="auto"/>
        <w:left w:val="none" w:sz="0" w:space="0" w:color="auto"/>
        <w:bottom w:val="none" w:sz="0" w:space="0" w:color="auto"/>
        <w:right w:val="none" w:sz="0" w:space="0" w:color="auto"/>
      </w:divBdr>
    </w:div>
    <w:div w:id="2074548519">
      <w:bodyDiv w:val="1"/>
      <w:marLeft w:val="0"/>
      <w:marRight w:val="0"/>
      <w:marTop w:val="0"/>
      <w:marBottom w:val="0"/>
      <w:divBdr>
        <w:top w:val="none" w:sz="0" w:space="0" w:color="auto"/>
        <w:left w:val="none" w:sz="0" w:space="0" w:color="auto"/>
        <w:bottom w:val="none" w:sz="0" w:space="0" w:color="auto"/>
        <w:right w:val="none" w:sz="0" w:space="0" w:color="auto"/>
      </w:divBdr>
    </w:div>
    <w:div w:id="2079741551">
      <w:bodyDiv w:val="1"/>
      <w:marLeft w:val="0"/>
      <w:marRight w:val="0"/>
      <w:marTop w:val="0"/>
      <w:marBottom w:val="0"/>
      <w:divBdr>
        <w:top w:val="none" w:sz="0" w:space="0" w:color="auto"/>
        <w:left w:val="none" w:sz="0" w:space="0" w:color="auto"/>
        <w:bottom w:val="none" w:sz="0" w:space="0" w:color="auto"/>
        <w:right w:val="none" w:sz="0" w:space="0" w:color="auto"/>
      </w:divBdr>
    </w:div>
    <w:div w:id="2080789863">
      <w:bodyDiv w:val="1"/>
      <w:marLeft w:val="0"/>
      <w:marRight w:val="0"/>
      <w:marTop w:val="0"/>
      <w:marBottom w:val="0"/>
      <w:divBdr>
        <w:top w:val="none" w:sz="0" w:space="0" w:color="auto"/>
        <w:left w:val="none" w:sz="0" w:space="0" w:color="auto"/>
        <w:bottom w:val="none" w:sz="0" w:space="0" w:color="auto"/>
        <w:right w:val="none" w:sz="0" w:space="0" w:color="auto"/>
      </w:divBdr>
    </w:div>
    <w:div w:id="2087875620">
      <w:bodyDiv w:val="1"/>
      <w:marLeft w:val="0"/>
      <w:marRight w:val="0"/>
      <w:marTop w:val="0"/>
      <w:marBottom w:val="0"/>
      <w:divBdr>
        <w:top w:val="none" w:sz="0" w:space="0" w:color="auto"/>
        <w:left w:val="none" w:sz="0" w:space="0" w:color="auto"/>
        <w:bottom w:val="none" w:sz="0" w:space="0" w:color="auto"/>
        <w:right w:val="none" w:sz="0" w:space="0" w:color="auto"/>
      </w:divBdr>
    </w:div>
    <w:div w:id="2094162452">
      <w:bodyDiv w:val="1"/>
      <w:marLeft w:val="0"/>
      <w:marRight w:val="0"/>
      <w:marTop w:val="0"/>
      <w:marBottom w:val="0"/>
      <w:divBdr>
        <w:top w:val="none" w:sz="0" w:space="0" w:color="auto"/>
        <w:left w:val="none" w:sz="0" w:space="0" w:color="auto"/>
        <w:bottom w:val="none" w:sz="0" w:space="0" w:color="auto"/>
        <w:right w:val="none" w:sz="0" w:space="0" w:color="auto"/>
      </w:divBdr>
    </w:div>
    <w:div w:id="2110078517">
      <w:bodyDiv w:val="1"/>
      <w:marLeft w:val="0"/>
      <w:marRight w:val="0"/>
      <w:marTop w:val="0"/>
      <w:marBottom w:val="0"/>
      <w:divBdr>
        <w:top w:val="none" w:sz="0" w:space="0" w:color="auto"/>
        <w:left w:val="none" w:sz="0" w:space="0" w:color="auto"/>
        <w:bottom w:val="none" w:sz="0" w:space="0" w:color="auto"/>
        <w:right w:val="none" w:sz="0" w:space="0" w:color="auto"/>
      </w:divBdr>
    </w:div>
    <w:div w:id="2113354419">
      <w:bodyDiv w:val="1"/>
      <w:marLeft w:val="0"/>
      <w:marRight w:val="0"/>
      <w:marTop w:val="0"/>
      <w:marBottom w:val="0"/>
      <w:divBdr>
        <w:top w:val="none" w:sz="0" w:space="0" w:color="auto"/>
        <w:left w:val="none" w:sz="0" w:space="0" w:color="auto"/>
        <w:bottom w:val="none" w:sz="0" w:space="0" w:color="auto"/>
        <w:right w:val="none" w:sz="0" w:space="0" w:color="auto"/>
      </w:divBdr>
    </w:div>
    <w:div w:id="2124417261">
      <w:bodyDiv w:val="1"/>
      <w:marLeft w:val="0"/>
      <w:marRight w:val="0"/>
      <w:marTop w:val="0"/>
      <w:marBottom w:val="0"/>
      <w:divBdr>
        <w:top w:val="none" w:sz="0" w:space="0" w:color="auto"/>
        <w:left w:val="none" w:sz="0" w:space="0" w:color="auto"/>
        <w:bottom w:val="none" w:sz="0" w:space="0" w:color="auto"/>
        <w:right w:val="none" w:sz="0" w:space="0" w:color="auto"/>
      </w:divBdr>
    </w:div>
    <w:div w:id="2143230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yperlink" Target="http://www.irbis-nbuv.gov.ua/cgi-bin/irbis_nbuv/cgiirbis_64.exe?C21COM=2&amp;I21DBN=UJRN&amp;P21DBN=UJRN&amp;IMAGE_FILE_DOWNLOAD=1&amp;Image_file_name=PDF/S_med_2019_4_24.pdf" TargetMode="External"/><Relationship Id="rId3" Type="http://schemas.openxmlformats.org/officeDocument/2006/relationships/settings" Target="settings.xml"/><Relationship Id="rId21" Type="http://schemas.openxmlformats.org/officeDocument/2006/relationships/hyperlink" Target="http://dx.doi.org/10.26724/2079-8334-2019-4-70-107-112"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www.nobelprize.org/prizes/medicine/1998/press-release/?utm_source=chatgpt.com"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x.doi.org/10.29254/2077-4214-2023-3-170-56-64" TargetMode="External"/><Relationship Id="rId20" Type="http://schemas.openxmlformats.org/officeDocument/2006/relationships/hyperlink" Target="https://apcz.umk.pl/JEHS/article/view/2413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pubmed.ncbi.nlm.nih.gov/35196646/" TargetMode="External"/><Relationship Id="rId23"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hyperlink" Target="https://www.ncbi.nlm.nih.gov/books/NBK537012/?utm_source=chatgpt.com"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dx.doi.org/10.29254/2077-4214-2021-1-159-287-291"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60</Pages>
  <Words>66678</Words>
  <Characters>38008</Characters>
  <Application>Microsoft Office Word</Application>
  <DocSecurity>0</DocSecurity>
  <Lines>316</Lines>
  <Paragraphs>208</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Anastasia Yazepchyk</dc:creator>
  <cp:keywords/>
  <dc:description/>
  <cp:lastModifiedBy>Yuliia Luts</cp:lastModifiedBy>
  <cp:revision>10</cp:revision>
  <dcterms:created xsi:type="dcterms:W3CDTF">2026-01-12T10:36:00Z</dcterms:created>
  <dcterms:modified xsi:type="dcterms:W3CDTF">2026-04-02T11:06:00Z</dcterms:modified>
</cp:coreProperties>
</file>