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44D713" w14:textId="3A61A87F" w:rsidR="00221981" w:rsidRPr="001219A5" w:rsidRDefault="00221981" w:rsidP="005C790D">
      <w:pPr>
        <w:spacing w:after="0"/>
        <w:jc w:val="center"/>
        <w:outlineLvl w:val="0"/>
        <w:rPr>
          <w:rFonts w:ascii="Times New Roman" w:eastAsia="Calibri" w:hAnsi="Times New Roman" w:cs="Times New Roman"/>
          <w:bCs/>
          <w:sz w:val="28"/>
          <w:szCs w:val="28"/>
        </w:rPr>
      </w:pPr>
      <w:r>
        <w:rPr>
          <w:bCs/>
          <w:noProof/>
          <w:lang w:eastAsia="uk-UA"/>
        </w:rPr>
        <mc:AlternateContent>
          <mc:Choice Requires="wps">
            <w:drawing>
              <wp:anchor distT="0" distB="0" distL="114300" distR="114300" simplePos="0" relativeHeight="251659264" behindDoc="0" locked="0" layoutInCell="1" allowOverlap="1" wp14:anchorId="541DB0E5" wp14:editId="7C0BFE75">
                <wp:simplePos x="0" y="0"/>
                <wp:positionH relativeFrom="column">
                  <wp:posOffset>6493969</wp:posOffset>
                </wp:positionH>
                <wp:positionV relativeFrom="paragraph">
                  <wp:posOffset>-788184</wp:posOffset>
                </wp:positionV>
                <wp:extent cx="45719" cy="1023620"/>
                <wp:effectExtent l="0" t="0" r="0" b="5080"/>
                <wp:wrapNone/>
                <wp:docPr id="307" name="Поле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5719" cy="1023620"/>
                        </a:xfrm>
                        <a:prstGeom prst="rect">
                          <a:avLst/>
                        </a:prstGeom>
                        <a:solidFill>
                          <a:schemeClr val="bg1"/>
                        </a:solidFill>
                        <a:ln w="9525">
                          <a:noFill/>
                          <a:miter lim="800000"/>
                          <a:headEnd/>
                          <a:tailEnd/>
                        </a:ln>
                      </wps:spPr>
                      <wps:txbx>
                        <w:txbxContent>
                          <w:p w14:paraId="12182E5D" w14:textId="77777777" w:rsidR="005C790D" w:rsidRDefault="005C790D" w:rsidP="0022198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15="http://schemas.microsoft.com/office/word/2012/wordml" xmlns:cx="http://schemas.microsoft.com/office/drawing/2014/chartex">
            <w:pict>
              <v:shapetype w14:anchorId="541DB0E5" id="_x0000_t202" coordsize="21600,21600" o:spt="202" path="m,l,21600r21600,l21600,xe">
                <v:stroke joinstyle="miter"/>
                <v:path gradientshapeok="t" o:connecttype="rect"/>
              </v:shapetype>
              <v:shape id="Поле 307" o:spid="_x0000_s1026" type="#_x0000_t202" style="position:absolute;left:0;text-align:left;margin-left:511.35pt;margin-top:-62.05pt;width:3.6pt;height:80.6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" fillcolor="white [3212]" stroked="f">
                <v:textbox>
                  <w:txbxContent>
                    <w:p w14:paraId="12182E5D" w14:textId="77777777" w:rsidR="005C790D" w:rsidRDefault="005C790D" w:rsidP="00221981"/>
                  </w:txbxContent>
                </v:textbox>
              </v:shape>
            </w:pict>
          </mc:Fallback>
        </mc:AlternateContent>
      </w:r>
      <w:r w:rsidRPr="00033037">
        <w:rPr>
          <w:rFonts w:ascii="Times New Roman" w:eastAsia="Calibri" w:hAnsi="Times New Roman" w:cs="Times New Roman"/>
          <w:bCs/>
          <w:sz w:val="28"/>
          <w:szCs w:val="28"/>
        </w:rPr>
        <w:t xml:space="preserve">НАЦІОНАЛЬНИЙ </w:t>
      </w:r>
      <w:r w:rsidRPr="001219A5">
        <w:rPr>
          <w:rFonts w:ascii="Times New Roman" w:eastAsia="Calibri" w:hAnsi="Times New Roman" w:cs="Times New Roman"/>
          <w:bCs/>
          <w:sz w:val="28"/>
          <w:szCs w:val="28"/>
        </w:rPr>
        <w:t>УНІВЕРСИТЕТ ФІЗИЧНОГО ВИХОВАННЯ І СПОРТУ УКРАЇНИ</w:t>
      </w:r>
    </w:p>
    <w:p w14:paraId="6BFBA56D" w14:textId="77777777" w:rsidR="00221981" w:rsidRPr="00252B2C" w:rsidRDefault="00221981" w:rsidP="00221981">
      <w:pPr>
        <w:spacing w:after="0"/>
        <w:jc w:val="center"/>
        <w:outlineLvl w:val="0"/>
        <w:rPr>
          <w:rFonts w:ascii="Times New Roman" w:hAnsi="Times New Roman" w:cs="Times New Roman"/>
          <w:sz w:val="20"/>
          <w:szCs w:val="20"/>
        </w:rPr>
      </w:pPr>
    </w:p>
    <w:p w14:paraId="7C35E242" w14:textId="70DB109E" w:rsidR="00221981" w:rsidRPr="001219A5" w:rsidRDefault="00221981" w:rsidP="00221981">
      <w:pPr>
        <w:spacing w:after="0"/>
        <w:jc w:val="center"/>
        <w:outlineLvl w:val="0"/>
        <w:rPr>
          <w:rFonts w:ascii="Times New Roman" w:eastAsia="Calibri" w:hAnsi="Times New Roman" w:cs="Times New Roman"/>
          <w:sz w:val="28"/>
          <w:szCs w:val="28"/>
        </w:rPr>
      </w:pPr>
      <w:r w:rsidRPr="00A511CA">
        <w:rPr>
          <w:rFonts w:ascii="Times New Roman" w:hAnsi="Times New Roman" w:cs="Times New Roman"/>
          <w:sz w:val="28"/>
          <w:szCs w:val="28"/>
        </w:rPr>
        <w:t xml:space="preserve">НАВЧАЛЬНО-НАУКОВИЙ ІНСТИТУТ </w:t>
      </w:r>
      <w:r w:rsidR="005C790D" w:rsidRPr="00A511CA">
        <w:rPr>
          <w:rFonts w:ascii="Times New Roman" w:hAnsi="Times New Roman" w:cs="Times New Roman"/>
          <w:sz w:val="28"/>
          <w:szCs w:val="28"/>
        </w:rPr>
        <w:t>ЗДОРОВ’Я</w:t>
      </w:r>
      <w:r w:rsidRPr="00A511CA">
        <w:rPr>
          <w:rFonts w:ascii="Times New Roman" w:hAnsi="Times New Roman" w:cs="Times New Roman"/>
          <w:sz w:val="28"/>
          <w:szCs w:val="28"/>
        </w:rPr>
        <w:t>, РЕАБІЛІТАЦІЇ ТА ФІЗИЧНОГО ВИХОВАННЯ</w:t>
      </w:r>
    </w:p>
    <w:p w14:paraId="3A360A65" w14:textId="77777777" w:rsidR="00221981" w:rsidRPr="00C7280E" w:rsidRDefault="00221981" w:rsidP="00221981">
      <w:pPr>
        <w:spacing w:after="0"/>
        <w:jc w:val="center"/>
        <w:outlineLvl w:val="0"/>
        <w:rPr>
          <w:rFonts w:ascii="Times New Roman" w:eastAsia="Calibri" w:hAnsi="Times New Roman" w:cs="Times New Roman"/>
          <w:sz w:val="20"/>
          <w:szCs w:val="20"/>
        </w:rPr>
      </w:pPr>
    </w:p>
    <w:p w14:paraId="46398774" w14:textId="62D2B2FC" w:rsidR="00221981" w:rsidRPr="001219A5" w:rsidRDefault="00221981" w:rsidP="00221981">
      <w:pPr>
        <w:spacing w:after="0"/>
        <w:jc w:val="center"/>
        <w:outlineLvl w:val="0"/>
        <w:rPr>
          <w:rFonts w:ascii="Times New Roman" w:eastAsia="Calibri" w:hAnsi="Times New Roman" w:cs="Times New Roman"/>
          <w:sz w:val="28"/>
          <w:szCs w:val="28"/>
        </w:rPr>
      </w:pPr>
      <w:r w:rsidRPr="001219A5">
        <w:rPr>
          <w:rFonts w:ascii="Times New Roman" w:eastAsia="Calibri" w:hAnsi="Times New Roman" w:cs="Times New Roman"/>
          <w:sz w:val="28"/>
          <w:szCs w:val="28"/>
        </w:rPr>
        <w:t xml:space="preserve">КАФЕДРА </w:t>
      </w:r>
      <w:r>
        <w:rPr>
          <w:rFonts w:ascii="Times New Roman" w:eastAsia="Calibri" w:hAnsi="Times New Roman" w:cs="Times New Roman"/>
          <w:sz w:val="28"/>
          <w:szCs w:val="28"/>
        </w:rPr>
        <w:t>ТЕОРІЇ І МЕТОДИКИ ФІЗИЧНОГО ВИХОВАННЯ</w:t>
      </w:r>
    </w:p>
    <w:p w14:paraId="280E40EA" w14:textId="77777777" w:rsidR="00221981" w:rsidRPr="003F64B8" w:rsidRDefault="00221981" w:rsidP="00221981">
      <w:pPr>
        <w:spacing w:after="0" w:line="276" w:lineRule="auto"/>
        <w:jc w:val="center"/>
        <w:rPr>
          <w:rFonts w:ascii="Times New Roman" w:eastAsia="Times New Roman" w:hAnsi="Times New Roman" w:cs="Times New Roman"/>
          <w:b/>
          <w:bCs/>
          <w:color w:val="000000"/>
          <w:sz w:val="28"/>
          <w:szCs w:val="28"/>
          <w:lang w:eastAsia="ru-RU"/>
        </w:rPr>
      </w:pPr>
    </w:p>
    <w:p w14:paraId="45DD0755" w14:textId="77777777" w:rsidR="00221981" w:rsidRDefault="00221981" w:rsidP="00221981">
      <w:pPr>
        <w:spacing w:after="0" w:line="276" w:lineRule="auto"/>
        <w:jc w:val="center"/>
        <w:rPr>
          <w:rFonts w:ascii="Times New Roman" w:eastAsia="Times New Roman" w:hAnsi="Times New Roman" w:cs="Times New Roman"/>
          <w:b/>
          <w:bCs/>
          <w:color w:val="000000"/>
          <w:sz w:val="28"/>
          <w:szCs w:val="28"/>
          <w:lang w:eastAsia="ru-RU"/>
        </w:rPr>
      </w:pPr>
    </w:p>
    <w:p w14:paraId="4B6F15CE" w14:textId="4DDEED51" w:rsidR="00221981" w:rsidRDefault="00221981" w:rsidP="00221981">
      <w:pPr>
        <w:spacing w:after="0" w:line="276" w:lineRule="auto"/>
        <w:jc w:val="center"/>
        <w:rPr>
          <w:rFonts w:ascii="Times New Roman" w:eastAsia="Times New Roman" w:hAnsi="Times New Roman" w:cs="Times New Roman"/>
          <w:b/>
          <w:bCs/>
          <w:color w:val="000000"/>
          <w:sz w:val="28"/>
          <w:szCs w:val="28"/>
          <w:lang w:val="ru-RU" w:eastAsia="ru-RU"/>
        </w:rPr>
      </w:pPr>
    </w:p>
    <w:p w14:paraId="7FA45613" w14:textId="77777777" w:rsidR="00221981" w:rsidRPr="00BA5290" w:rsidRDefault="00221981" w:rsidP="00C7280E">
      <w:pPr>
        <w:spacing w:after="50" w:line="276" w:lineRule="auto"/>
        <w:jc w:val="center"/>
        <w:rPr>
          <w:rFonts w:ascii="Times New Roman" w:eastAsia="Times New Roman" w:hAnsi="Times New Roman" w:cs="Times New Roman"/>
          <w:sz w:val="28"/>
          <w:szCs w:val="28"/>
        </w:rPr>
      </w:pPr>
      <w:r w:rsidRPr="00BA5290">
        <w:rPr>
          <w:rFonts w:ascii="Times New Roman" w:eastAsia="Times New Roman" w:hAnsi="Times New Roman" w:cs="Times New Roman"/>
          <w:sz w:val="28"/>
          <w:szCs w:val="28"/>
        </w:rPr>
        <w:t>КВАЛІФІКАЦІЙНА РОБОТА</w:t>
      </w:r>
    </w:p>
    <w:p w14:paraId="7FF2D41A" w14:textId="77777777" w:rsidR="00221981" w:rsidRPr="00C42871" w:rsidRDefault="00221981" w:rsidP="00C7280E">
      <w:pPr>
        <w:spacing w:after="50" w:line="276" w:lineRule="auto"/>
        <w:jc w:val="center"/>
        <w:rPr>
          <w:rFonts w:ascii="Times New Roman" w:eastAsia="Times New Roman" w:hAnsi="Times New Roman" w:cs="Times New Roman"/>
          <w:sz w:val="28"/>
          <w:szCs w:val="28"/>
        </w:rPr>
      </w:pPr>
      <w:r w:rsidRPr="00C42871">
        <w:rPr>
          <w:rFonts w:ascii="Times New Roman" w:eastAsia="Times New Roman" w:hAnsi="Times New Roman" w:cs="Times New Roman"/>
          <w:sz w:val="28"/>
          <w:szCs w:val="28"/>
        </w:rPr>
        <w:t xml:space="preserve">на здобуття </w:t>
      </w:r>
      <w:r>
        <w:rPr>
          <w:rFonts w:ascii="Times New Roman" w:eastAsia="Times New Roman" w:hAnsi="Times New Roman" w:cs="Times New Roman"/>
          <w:sz w:val="28"/>
          <w:szCs w:val="28"/>
        </w:rPr>
        <w:t xml:space="preserve">вищої освіти </w:t>
      </w:r>
      <w:r w:rsidRPr="00C42871">
        <w:rPr>
          <w:rFonts w:ascii="Times New Roman" w:eastAsia="Times New Roman" w:hAnsi="Times New Roman" w:cs="Times New Roman"/>
          <w:sz w:val="28"/>
          <w:szCs w:val="28"/>
        </w:rPr>
        <w:t>ступеня магістра</w:t>
      </w:r>
    </w:p>
    <w:p w14:paraId="21BFD9FD" w14:textId="77777777" w:rsidR="00221981" w:rsidRPr="00C42871" w:rsidRDefault="00221981" w:rsidP="00C7280E">
      <w:pPr>
        <w:spacing w:after="50" w:line="276" w:lineRule="auto"/>
        <w:jc w:val="center"/>
        <w:rPr>
          <w:rFonts w:ascii="Times New Roman" w:eastAsia="Times New Roman" w:hAnsi="Times New Roman" w:cs="Times New Roman"/>
          <w:sz w:val="28"/>
          <w:szCs w:val="28"/>
        </w:rPr>
      </w:pPr>
      <w:r w:rsidRPr="00C42871">
        <w:rPr>
          <w:rFonts w:ascii="Times New Roman" w:eastAsia="Times New Roman" w:hAnsi="Times New Roman" w:cs="Times New Roman"/>
          <w:sz w:val="28"/>
          <w:szCs w:val="28"/>
        </w:rPr>
        <w:t>за спеціальніс</w:t>
      </w:r>
      <w:r>
        <w:rPr>
          <w:rFonts w:ascii="Times New Roman" w:eastAsia="Times New Roman" w:hAnsi="Times New Roman" w:cs="Times New Roman"/>
          <w:sz w:val="28"/>
          <w:szCs w:val="28"/>
        </w:rPr>
        <w:t>тю 017 Фізична культура і спорт</w:t>
      </w:r>
    </w:p>
    <w:p w14:paraId="581A9228" w14:textId="556E9D3D" w:rsidR="00221981" w:rsidRPr="00DF6E63" w:rsidRDefault="00C7280E" w:rsidP="00C7280E">
      <w:pPr>
        <w:spacing w:after="5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спеціалізація</w:t>
      </w:r>
      <w:r w:rsidR="00221981" w:rsidRPr="00DF6E63">
        <w:rPr>
          <w:rFonts w:ascii="Times New Roman" w:eastAsia="Times New Roman" w:hAnsi="Times New Roman" w:cs="Times New Roman"/>
          <w:sz w:val="28"/>
          <w:szCs w:val="28"/>
        </w:rPr>
        <w:t xml:space="preserve"> «Фізичне виховання»</w:t>
      </w:r>
    </w:p>
    <w:p w14:paraId="759F3623" w14:textId="77777777" w:rsidR="00C7280E" w:rsidRDefault="004678A2" w:rsidP="00C7280E">
      <w:pPr>
        <w:spacing w:after="50" w:line="276" w:lineRule="auto"/>
        <w:jc w:val="center"/>
        <w:rPr>
          <w:rFonts w:ascii="Times New Roman" w:eastAsia="Calibri" w:hAnsi="Times New Roman" w:cs="Times New Roman"/>
          <w:b/>
          <w:sz w:val="28"/>
          <w:szCs w:val="28"/>
        </w:rPr>
      </w:pPr>
      <w:r w:rsidRPr="005C790D">
        <w:rPr>
          <w:rFonts w:ascii="Times New Roman" w:eastAsia="Calibri" w:hAnsi="Times New Roman" w:cs="Times New Roman"/>
          <w:sz w:val="28"/>
          <w:szCs w:val="28"/>
        </w:rPr>
        <w:t>на тему</w:t>
      </w:r>
      <w:r w:rsidR="00174F71" w:rsidRPr="005C790D">
        <w:rPr>
          <w:rFonts w:ascii="Times New Roman" w:eastAsia="Calibri" w:hAnsi="Times New Roman" w:cs="Times New Roman"/>
          <w:sz w:val="28"/>
          <w:szCs w:val="28"/>
        </w:rPr>
        <w:t>:</w:t>
      </w:r>
      <w:r w:rsidR="00221981" w:rsidRPr="00DF6E63">
        <w:rPr>
          <w:rFonts w:ascii="Times New Roman" w:eastAsia="Calibri" w:hAnsi="Times New Roman" w:cs="Times New Roman"/>
          <w:b/>
          <w:sz w:val="28"/>
          <w:szCs w:val="28"/>
        </w:rPr>
        <w:t xml:space="preserve"> </w:t>
      </w:r>
    </w:p>
    <w:p w14:paraId="4A044551" w14:textId="79D18318" w:rsidR="00221981" w:rsidRDefault="004678A2" w:rsidP="00C7280E">
      <w:pPr>
        <w:spacing w:after="50" w:line="276" w:lineRule="auto"/>
        <w:jc w:val="center"/>
        <w:rPr>
          <w:rFonts w:ascii="Times New Roman" w:eastAsia="Calibri" w:hAnsi="Times New Roman" w:cs="Times New Roman"/>
          <w:b/>
          <w:sz w:val="28"/>
          <w:szCs w:val="28"/>
        </w:rPr>
      </w:pPr>
      <w:r w:rsidRPr="00DF6E63">
        <w:rPr>
          <w:rFonts w:ascii="Times New Roman" w:eastAsia="Calibri" w:hAnsi="Times New Roman" w:cs="Times New Roman"/>
          <w:b/>
          <w:sz w:val="28"/>
          <w:szCs w:val="28"/>
        </w:rPr>
        <w:t>ФОРМУВАННЯ</w:t>
      </w:r>
      <w:r w:rsidRPr="00544960">
        <w:rPr>
          <w:rFonts w:ascii="Times New Roman" w:eastAsia="Calibri" w:hAnsi="Times New Roman" w:cs="Times New Roman"/>
          <w:b/>
          <w:sz w:val="28"/>
          <w:szCs w:val="28"/>
        </w:rPr>
        <w:t xml:space="preserve"> У ДІТЕЙ ДОШКІЛЬНОГО ВІКУ</w:t>
      </w:r>
    </w:p>
    <w:p w14:paraId="69AAA55D" w14:textId="5B5EA529" w:rsidR="00221981" w:rsidRDefault="004678A2" w:rsidP="00C7280E">
      <w:pPr>
        <w:spacing w:after="50" w:line="276" w:lineRule="auto"/>
        <w:jc w:val="center"/>
        <w:rPr>
          <w:rFonts w:ascii="Times New Roman" w:eastAsia="Calibri" w:hAnsi="Times New Roman" w:cs="Times New Roman"/>
          <w:b/>
          <w:sz w:val="28"/>
          <w:szCs w:val="28"/>
        </w:rPr>
      </w:pPr>
      <w:r w:rsidRPr="00544960">
        <w:rPr>
          <w:rFonts w:ascii="Times New Roman" w:eastAsia="Calibri" w:hAnsi="Times New Roman" w:cs="Times New Roman"/>
          <w:b/>
          <w:sz w:val="28"/>
          <w:szCs w:val="28"/>
        </w:rPr>
        <w:t>НАВИЧОК ЗДОРОВ</w:t>
      </w:r>
      <w:r w:rsidR="00DF6E63">
        <w:rPr>
          <w:rFonts w:ascii="Times New Roman" w:eastAsia="Calibri" w:hAnsi="Times New Roman" w:cs="Times New Roman"/>
          <w:b/>
          <w:sz w:val="28"/>
          <w:szCs w:val="28"/>
        </w:rPr>
        <w:t>’</w:t>
      </w:r>
      <w:r w:rsidRPr="00544960">
        <w:rPr>
          <w:rFonts w:ascii="Times New Roman" w:eastAsia="Calibri" w:hAnsi="Times New Roman" w:cs="Times New Roman"/>
          <w:b/>
          <w:sz w:val="28"/>
          <w:szCs w:val="28"/>
        </w:rPr>
        <w:t>ЯЗБЕРЕЖЕННЯ</w:t>
      </w:r>
    </w:p>
    <w:p w14:paraId="42906A04" w14:textId="20E41948" w:rsidR="00174F71" w:rsidRPr="00544960" w:rsidRDefault="004678A2" w:rsidP="00C7280E">
      <w:pPr>
        <w:spacing w:after="50" w:line="276" w:lineRule="auto"/>
        <w:jc w:val="center"/>
        <w:rPr>
          <w:rFonts w:ascii="Times New Roman" w:eastAsia="Calibri" w:hAnsi="Times New Roman" w:cs="Times New Roman"/>
          <w:b/>
          <w:sz w:val="28"/>
          <w:szCs w:val="28"/>
        </w:rPr>
      </w:pPr>
      <w:r w:rsidRPr="00544960">
        <w:rPr>
          <w:rFonts w:ascii="Times New Roman" w:eastAsia="Calibri" w:hAnsi="Times New Roman" w:cs="Times New Roman"/>
          <w:b/>
          <w:sz w:val="28"/>
          <w:szCs w:val="28"/>
        </w:rPr>
        <w:t>НА ЗАНЯТТЯХ З ФІЗИЧНОЇ КУЛЬТУРИ</w:t>
      </w:r>
    </w:p>
    <w:p w14:paraId="5AE96397" w14:textId="4A3D8C90" w:rsidR="00221981" w:rsidRDefault="00221981" w:rsidP="005C790D">
      <w:pPr>
        <w:spacing w:after="30" w:line="276" w:lineRule="auto"/>
        <w:jc w:val="center"/>
        <w:rPr>
          <w:rFonts w:ascii="Times New Roman" w:eastAsia="Times New Roman" w:hAnsi="Times New Roman" w:cs="Times New Roman"/>
          <w:b/>
          <w:bCs/>
          <w:color w:val="000000"/>
          <w:sz w:val="28"/>
          <w:szCs w:val="28"/>
          <w:lang w:eastAsia="ru-RU"/>
        </w:rPr>
      </w:pPr>
    </w:p>
    <w:p w14:paraId="36465C5C" w14:textId="77777777" w:rsidR="00086DA0" w:rsidRDefault="00086DA0" w:rsidP="007B790C">
      <w:pPr>
        <w:spacing w:after="30" w:line="276" w:lineRule="auto"/>
        <w:jc w:val="center"/>
        <w:rPr>
          <w:rFonts w:ascii="Times New Roman" w:eastAsia="Times New Roman" w:hAnsi="Times New Roman" w:cs="Times New Roman"/>
          <w:b/>
          <w:bCs/>
          <w:color w:val="000000"/>
          <w:sz w:val="28"/>
          <w:szCs w:val="28"/>
          <w:lang w:eastAsia="ru-RU"/>
        </w:rPr>
      </w:pPr>
    </w:p>
    <w:p w14:paraId="469E857A" w14:textId="77777777" w:rsidR="00221981" w:rsidRDefault="00221981" w:rsidP="007B790C">
      <w:pPr>
        <w:spacing w:after="30" w:line="276" w:lineRule="auto"/>
        <w:jc w:val="center"/>
        <w:rPr>
          <w:rFonts w:ascii="Times New Roman" w:eastAsia="Times New Roman" w:hAnsi="Times New Roman" w:cs="Times New Roman"/>
          <w:b/>
          <w:bCs/>
          <w:color w:val="000000"/>
          <w:sz w:val="28"/>
          <w:szCs w:val="28"/>
          <w:lang w:eastAsia="ru-RU"/>
        </w:rPr>
      </w:pPr>
    </w:p>
    <w:tbl>
      <w:tblPr>
        <w:tblW w:w="5856" w:type="dxa"/>
        <w:tblInd w:w="4111" w:type="dxa"/>
        <w:tblBorders>
          <w:top w:val="nil"/>
          <w:left w:val="nil"/>
          <w:bottom w:val="nil"/>
          <w:right w:val="nil"/>
          <w:insideH w:val="nil"/>
          <w:insideV w:val="nil"/>
        </w:tblBorders>
        <w:tblLayout w:type="fixed"/>
        <w:tblLook w:val="0400" w:firstRow="0" w:lastRow="0" w:firstColumn="0" w:lastColumn="0" w:noHBand="0" w:noVBand="1"/>
      </w:tblPr>
      <w:tblGrid>
        <w:gridCol w:w="5856"/>
      </w:tblGrid>
      <w:tr w:rsidR="00221981" w14:paraId="10F92102" w14:textId="77777777" w:rsidTr="005C790D">
        <w:trPr>
          <w:trHeight w:val="3680"/>
        </w:trPr>
        <w:tc>
          <w:tcPr>
            <w:tcW w:w="5856" w:type="dxa"/>
          </w:tcPr>
          <w:p w14:paraId="4A736932" w14:textId="77777777" w:rsidR="00221981" w:rsidRDefault="00221981" w:rsidP="00731023">
            <w:pPr>
              <w:pStyle w:val="10"/>
              <w:spacing w:after="0"/>
              <w:ind w:right="-170"/>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здобувача вищої освіти</w:t>
            </w:r>
          </w:p>
          <w:p w14:paraId="48976EC4" w14:textId="77777777" w:rsidR="00221981" w:rsidRDefault="00221981" w:rsidP="00731023">
            <w:pPr>
              <w:pStyle w:val="10"/>
              <w:spacing w:after="0"/>
              <w:ind w:right="-170"/>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другого (магістерського) рівня</w:t>
            </w:r>
          </w:p>
          <w:p w14:paraId="7481399B" w14:textId="0EE7CE4A" w:rsidR="00221981" w:rsidRDefault="00221981" w:rsidP="00731023">
            <w:pPr>
              <w:pStyle w:val="10"/>
              <w:spacing w:after="0"/>
              <w:ind w:right="-17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Дмитрука</w:t>
            </w:r>
            <w:proofErr w:type="spellEnd"/>
            <w:r>
              <w:rPr>
                <w:rFonts w:ascii="Times New Roman" w:eastAsia="Times New Roman" w:hAnsi="Times New Roman" w:cs="Times New Roman"/>
                <w:sz w:val="28"/>
                <w:szCs w:val="28"/>
              </w:rPr>
              <w:t xml:space="preserve"> Івана Михай</w:t>
            </w:r>
            <w:r w:rsidR="001E58EE">
              <w:rPr>
                <w:rFonts w:ascii="Times New Roman" w:eastAsia="Times New Roman" w:hAnsi="Times New Roman" w:cs="Times New Roman"/>
                <w:sz w:val="28"/>
                <w:szCs w:val="28"/>
              </w:rPr>
              <w:t>л</w:t>
            </w:r>
            <w:r>
              <w:rPr>
                <w:rFonts w:ascii="Times New Roman" w:eastAsia="Times New Roman" w:hAnsi="Times New Roman" w:cs="Times New Roman"/>
                <w:sz w:val="28"/>
                <w:szCs w:val="28"/>
              </w:rPr>
              <w:t>овича</w:t>
            </w:r>
          </w:p>
          <w:p w14:paraId="2192830E" w14:textId="05C66FFF" w:rsidR="00D33E69" w:rsidRDefault="00221981" w:rsidP="00731023">
            <w:pPr>
              <w:pStyle w:val="10"/>
              <w:spacing w:after="0"/>
              <w:ind w:right="-17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Науковий керівник: </w:t>
            </w:r>
            <w:r w:rsidR="00C7280E">
              <w:rPr>
                <w:rFonts w:ascii="Times New Roman" w:eastAsia="Times New Roman" w:hAnsi="Times New Roman" w:cs="Times New Roman"/>
                <w:sz w:val="28"/>
                <w:szCs w:val="28"/>
              </w:rPr>
              <w:t>доктор філософії,</w:t>
            </w:r>
          </w:p>
          <w:p w14:paraId="059E032E" w14:textId="536A79A9" w:rsidR="001E58EE" w:rsidRDefault="001E58EE" w:rsidP="00731023">
            <w:pPr>
              <w:pStyle w:val="10"/>
              <w:spacing w:after="0"/>
              <w:ind w:right="-170"/>
              <w:rPr>
                <w:rFonts w:ascii="Times New Roman" w:eastAsia="Times New Roman" w:hAnsi="Times New Roman" w:cs="Times New Roman"/>
                <w:sz w:val="28"/>
                <w:szCs w:val="28"/>
              </w:rPr>
            </w:pPr>
            <w:r>
              <w:rPr>
                <w:rFonts w:ascii="Times New Roman" w:eastAsia="Times New Roman" w:hAnsi="Times New Roman" w:cs="Times New Roman"/>
                <w:sz w:val="28"/>
                <w:szCs w:val="28"/>
              </w:rPr>
              <w:t>Максименко Я</w:t>
            </w:r>
            <w:r w:rsidR="00221981">
              <w:rPr>
                <w:rFonts w:ascii="Times New Roman" w:eastAsia="Times New Roman" w:hAnsi="Times New Roman" w:cs="Times New Roman"/>
                <w:sz w:val="28"/>
                <w:szCs w:val="28"/>
              </w:rPr>
              <w:t>.</w:t>
            </w:r>
            <w:r w:rsidR="00221981" w:rsidRPr="00420E4A">
              <w:rPr>
                <w:rFonts w:ascii="Times New Roman" w:eastAsia="Times New Roman" w:hAnsi="Times New Roman" w:cs="Times New Roman"/>
                <w:sz w:val="20"/>
                <w:szCs w:val="20"/>
              </w:rPr>
              <w:t> </w:t>
            </w:r>
            <w:r>
              <w:rPr>
                <w:rFonts w:ascii="Times New Roman" w:eastAsia="Times New Roman" w:hAnsi="Times New Roman" w:cs="Times New Roman"/>
                <w:sz w:val="28"/>
                <w:szCs w:val="28"/>
              </w:rPr>
              <w:t>Р</w:t>
            </w:r>
            <w:r w:rsidR="00221981">
              <w:rPr>
                <w:rFonts w:ascii="Times New Roman" w:eastAsia="Times New Roman" w:hAnsi="Times New Roman" w:cs="Times New Roman"/>
                <w:sz w:val="28"/>
                <w:szCs w:val="28"/>
              </w:rPr>
              <w:t xml:space="preserve">., </w:t>
            </w:r>
          </w:p>
          <w:p w14:paraId="3B762C99" w14:textId="68A4B37A" w:rsidR="00221981" w:rsidRPr="001E58EE" w:rsidRDefault="00221981" w:rsidP="00731023">
            <w:pPr>
              <w:pStyle w:val="10"/>
              <w:spacing w:after="0"/>
              <w:ind w:right="-170"/>
              <w:rPr>
                <w:rFonts w:ascii="Times New Roman" w:eastAsia="Times New Roman" w:hAnsi="Times New Roman" w:cs="Times New Roman"/>
                <w:sz w:val="10"/>
                <w:szCs w:val="10"/>
              </w:rPr>
            </w:pPr>
            <w:r>
              <w:rPr>
                <w:rFonts w:ascii="Times New Roman" w:eastAsia="Times New Roman" w:hAnsi="Times New Roman" w:cs="Times New Roman"/>
                <w:sz w:val="28"/>
                <w:szCs w:val="28"/>
              </w:rPr>
              <w:t xml:space="preserve">Рецензент: </w:t>
            </w:r>
            <w:r w:rsidR="00086DA0">
              <w:rPr>
                <w:rFonts w:ascii="Times New Roman" w:eastAsia="Times New Roman" w:hAnsi="Times New Roman" w:cs="Times New Roman"/>
                <w:sz w:val="28"/>
                <w:szCs w:val="28"/>
              </w:rPr>
              <w:t>к</w:t>
            </w:r>
            <w:r w:rsidR="00124017">
              <w:rPr>
                <w:rFonts w:ascii="Times New Roman" w:eastAsia="Times New Roman" w:hAnsi="Times New Roman" w:cs="Times New Roman"/>
                <w:sz w:val="28"/>
                <w:szCs w:val="28"/>
              </w:rPr>
              <w:t>.</w:t>
            </w:r>
            <w:r w:rsidR="00124017" w:rsidRPr="00420E4A">
              <w:rPr>
                <w:rFonts w:ascii="Times New Roman" w:eastAsia="Times New Roman" w:hAnsi="Times New Roman" w:cs="Times New Roman"/>
                <w:sz w:val="20"/>
                <w:szCs w:val="20"/>
              </w:rPr>
              <w:t> </w:t>
            </w:r>
            <w:proofErr w:type="spellStart"/>
            <w:r w:rsidR="00086DA0">
              <w:rPr>
                <w:rFonts w:ascii="Times New Roman" w:eastAsia="Times New Roman" w:hAnsi="Times New Roman" w:cs="Times New Roman"/>
                <w:sz w:val="28"/>
                <w:szCs w:val="28"/>
              </w:rPr>
              <w:t>фіз</w:t>
            </w:r>
            <w:proofErr w:type="spellEnd"/>
            <w:r w:rsidR="00124017">
              <w:rPr>
                <w:rFonts w:ascii="Times New Roman" w:eastAsia="Times New Roman" w:hAnsi="Times New Roman" w:cs="Times New Roman"/>
                <w:sz w:val="28"/>
                <w:szCs w:val="28"/>
              </w:rPr>
              <w:t>.</w:t>
            </w:r>
            <w:r w:rsidR="00124017" w:rsidRPr="00420E4A">
              <w:rPr>
                <w:rFonts w:ascii="Times New Roman" w:eastAsia="Times New Roman" w:hAnsi="Times New Roman" w:cs="Times New Roman"/>
                <w:sz w:val="20"/>
                <w:szCs w:val="20"/>
              </w:rPr>
              <w:t> </w:t>
            </w:r>
            <w:proofErr w:type="spellStart"/>
            <w:r w:rsidR="00086DA0">
              <w:rPr>
                <w:rFonts w:ascii="Times New Roman" w:eastAsia="Times New Roman" w:hAnsi="Times New Roman" w:cs="Times New Roman"/>
                <w:sz w:val="28"/>
                <w:szCs w:val="28"/>
              </w:rPr>
              <w:t>вих</w:t>
            </w:r>
            <w:proofErr w:type="spellEnd"/>
            <w:r w:rsidR="00086DA0">
              <w:rPr>
                <w:rFonts w:ascii="Times New Roman" w:eastAsia="Times New Roman" w:hAnsi="Times New Roman" w:cs="Times New Roman"/>
                <w:sz w:val="28"/>
                <w:szCs w:val="28"/>
              </w:rPr>
              <w:t>., доцент</w:t>
            </w:r>
            <w:r w:rsidR="00C7280E">
              <w:rPr>
                <w:rFonts w:ascii="Times New Roman" w:eastAsia="Times New Roman" w:hAnsi="Times New Roman" w:cs="Times New Roman"/>
                <w:sz w:val="28"/>
                <w:szCs w:val="28"/>
              </w:rPr>
              <w:t xml:space="preserve"> Дмитрів Р.</w:t>
            </w:r>
            <w:r w:rsidR="00C7280E" w:rsidRPr="00420E4A">
              <w:rPr>
                <w:rFonts w:ascii="Times New Roman" w:eastAsia="Times New Roman" w:hAnsi="Times New Roman" w:cs="Times New Roman"/>
                <w:sz w:val="20"/>
                <w:szCs w:val="20"/>
              </w:rPr>
              <w:t> </w:t>
            </w:r>
            <w:r w:rsidR="00C7280E">
              <w:rPr>
                <w:rFonts w:ascii="Times New Roman" w:eastAsia="Times New Roman" w:hAnsi="Times New Roman" w:cs="Times New Roman"/>
                <w:sz w:val="28"/>
                <w:szCs w:val="28"/>
              </w:rPr>
              <w:t>В.</w:t>
            </w:r>
          </w:p>
          <w:p w14:paraId="3C5BEA6E" w14:textId="77777777" w:rsidR="00C7280E" w:rsidRPr="00C7280E" w:rsidRDefault="00C7280E" w:rsidP="00731023">
            <w:pPr>
              <w:pStyle w:val="10"/>
              <w:spacing w:after="0"/>
              <w:ind w:right="-170"/>
              <w:rPr>
                <w:rFonts w:ascii="Times New Roman" w:eastAsia="Times New Roman" w:hAnsi="Times New Roman" w:cs="Times New Roman"/>
                <w:sz w:val="10"/>
                <w:szCs w:val="10"/>
              </w:rPr>
            </w:pPr>
          </w:p>
          <w:p w14:paraId="3F99C033" w14:textId="57178526" w:rsidR="00221981" w:rsidRDefault="00221981" w:rsidP="00731023">
            <w:pPr>
              <w:pStyle w:val="10"/>
              <w:spacing w:after="0"/>
              <w:ind w:right="-17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Рекомендовано до захисту на засіданні </w:t>
            </w:r>
          </w:p>
          <w:p w14:paraId="086F3D79" w14:textId="3609188E" w:rsidR="00221981" w:rsidRDefault="00221981" w:rsidP="00731023">
            <w:pPr>
              <w:pStyle w:val="10"/>
              <w:spacing w:after="0"/>
              <w:ind w:right="-170"/>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кафедри (протокол №</w:t>
            </w:r>
            <w:r w:rsidRPr="00760D5F">
              <w:rPr>
                <w:rFonts w:ascii="Times New Roman" w:eastAsia="Times New Roman" w:hAnsi="Times New Roman" w:cs="Times New Roman"/>
                <w:sz w:val="14"/>
                <w:szCs w:val="14"/>
              </w:rPr>
              <w:t> </w:t>
            </w:r>
            <w:r w:rsidR="005012FC">
              <w:rPr>
                <w:rFonts w:ascii="Times New Roman" w:eastAsia="Times New Roman" w:hAnsi="Times New Roman" w:cs="Times New Roman"/>
                <w:sz w:val="28"/>
                <w:szCs w:val="28"/>
              </w:rPr>
              <w:t>4</w:t>
            </w:r>
            <w:r>
              <w:rPr>
                <w:rFonts w:ascii="Times New Roman" w:eastAsia="Times New Roman" w:hAnsi="Times New Roman" w:cs="Times New Roman"/>
                <w:sz w:val="28"/>
                <w:szCs w:val="28"/>
              </w:rPr>
              <w:t xml:space="preserve"> від </w:t>
            </w:r>
            <w:r w:rsidR="005012FC">
              <w:rPr>
                <w:rFonts w:ascii="Times New Roman" w:eastAsia="Times New Roman" w:hAnsi="Times New Roman" w:cs="Times New Roman"/>
                <w:sz w:val="28"/>
                <w:szCs w:val="28"/>
              </w:rPr>
              <w:t>29.11.</w:t>
            </w:r>
            <w:r>
              <w:rPr>
                <w:rFonts w:ascii="Times New Roman" w:eastAsia="Times New Roman" w:hAnsi="Times New Roman" w:cs="Times New Roman"/>
                <w:sz w:val="28"/>
                <w:szCs w:val="28"/>
              </w:rPr>
              <w:t>202</w:t>
            </w:r>
            <w:r w:rsidR="005012FC">
              <w:rPr>
                <w:rFonts w:ascii="Times New Roman" w:eastAsia="Times New Roman" w:hAnsi="Times New Roman" w:cs="Times New Roman"/>
                <w:sz w:val="28"/>
                <w:szCs w:val="28"/>
              </w:rPr>
              <w:t>4</w:t>
            </w:r>
            <w:r>
              <w:rPr>
                <w:rFonts w:ascii="Times New Roman" w:eastAsia="Times New Roman" w:hAnsi="Times New Roman" w:cs="Times New Roman"/>
                <w:sz w:val="28"/>
                <w:szCs w:val="28"/>
              </w:rPr>
              <w:t xml:space="preserve"> року)</w:t>
            </w:r>
          </w:p>
          <w:p w14:paraId="2691B74F" w14:textId="77777777" w:rsidR="00C7280E" w:rsidRPr="00C7280E" w:rsidRDefault="00C7280E" w:rsidP="00731023">
            <w:pPr>
              <w:pStyle w:val="10"/>
              <w:spacing w:after="0"/>
              <w:ind w:right="-170"/>
              <w:rPr>
                <w:rFonts w:ascii="Times New Roman" w:eastAsia="Times New Roman" w:hAnsi="Times New Roman" w:cs="Times New Roman"/>
                <w:sz w:val="10"/>
                <w:szCs w:val="10"/>
              </w:rPr>
            </w:pPr>
          </w:p>
          <w:p w14:paraId="2E95EF60" w14:textId="2D3D5FD2" w:rsidR="00221981" w:rsidRDefault="00221981" w:rsidP="00731023">
            <w:pPr>
              <w:pStyle w:val="10"/>
              <w:spacing w:after="0"/>
              <w:ind w:right="-17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Завідувач кафедри: </w:t>
            </w:r>
            <w:proofErr w:type="spellStart"/>
            <w:r w:rsidR="001E58EE">
              <w:rPr>
                <w:rFonts w:ascii="Times New Roman" w:eastAsia="Times New Roman" w:hAnsi="Times New Roman" w:cs="Times New Roman"/>
                <w:sz w:val="28"/>
                <w:szCs w:val="28"/>
              </w:rPr>
              <w:t>Трачук</w:t>
            </w:r>
            <w:proofErr w:type="spellEnd"/>
            <w:r w:rsidR="001E58EE">
              <w:rPr>
                <w:rFonts w:ascii="Times New Roman" w:eastAsia="Times New Roman" w:hAnsi="Times New Roman" w:cs="Times New Roman"/>
                <w:sz w:val="28"/>
                <w:szCs w:val="28"/>
              </w:rPr>
              <w:t xml:space="preserve"> С</w:t>
            </w:r>
            <w:r>
              <w:rPr>
                <w:rFonts w:ascii="Times New Roman" w:eastAsia="Times New Roman" w:hAnsi="Times New Roman" w:cs="Times New Roman"/>
                <w:sz w:val="28"/>
                <w:szCs w:val="28"/>
              </w:rPr>
              <w:t>.</w:t>
            </w:r>
            <w:r w:rsidRPr="003F64B8">
              <w:rPr>
                <w:rFonts w:ascii="Times New Roman" w:eastAsia="Times New Roman" w:hAnsi="Times New Roman" w:cs="Times New Roman"/>
                <w:sz w:val="14"/>
                <w:szCs w:val="14"/>
              </w:rPr>
              <w:t> </w:t>
            </w:r>
            <w:r>
              <w:rPr>
                <w:rFonts w:ascii="Times New Roman" w:eastAsia="Times New Roman" w:hAnsi="Times New Roman" w:cs="Times New Roman"/>
                <w:sz w:val="28"/>
                <w:szCs w:val="28"/>
              </w:rPr>
              <w:t>В.,</w:t>
            </w:r>
          </w:p>
          <w:p w14:paraId="5E1026EE" w14:textId="4517E0E5" w:rsidR="00086DA0" w:rsidRDefault="00086DA0" w:rsidP="00731023">
            <w:pPr>
              <w:pStyle w:val="10"/>
              <w:spacing w:after="0"/>
              <w:ind w:right="-170"/>
              <w:rPr>
                <w:rFonts w:ascii="Times New Roman" w:eastAsia="Times New Roman" w:hAnsi="Times New Roman" w:cs="Times New Roman"/>
                <w:sz w:val="28"/>
                <w:szCs w:val="28"/>
              </w:rPr>
            </w:pPr>
            <w:r>
              <w:rPr>
                <w:rFonts w:ascii="Times New Roman" w:eastAsia="Times New Roman" w:hAnsi="Times New Roman" w:cs="Times New Roman"/>
                <w:sz w:val="28"/>
                <w:szCs w:val="28"/>
              </w:rPr>
              <w:t>к</w:t>
            </w:r>
            <w:r w:rsidR="00124017">
              <w:rPr>
                <w:rFonts w:ascii="Times New Roman" w:eastAsia="Times New Roman" w:hAnsi="Times New Roman" w:cs="Times New Roman"/>
                <w:sz w:val="28"/>
                <w:szCs w:val="28"/>
              </w:rPr>
              <w:t>.</w:t>
            </w:r>
            <w:r w:rsidR="00124017" w:rsidRPr="00420E4A">
              <w:rPr>
                <w:rFonts w:ascii="Times New Roman" w:eastAsia="Times New Roman" w:hAnsi="Times New Roman" w:cs="Times New Roman"/>
                <w:sz w:val="20"/>
                <w:szCs w:val="20"/>
              </w:rPr>
              <w:t> </w:t>
            </w:r>
            <w:proofErr w:type="spellStart"/>
            <w:r>
              <w:rPr>
                <w:rFonts w:ascii="Times New Roman" w:eastAsia="Times New Roman" w:hAnsi="Times New Roman" w:cs="Times New Roman"/>
                <w:sz w:val="28"/>
                <w:szCs w:val="28"/>
              </w:rPr>
              <w:t>фіз</w:t>
            </w:r>
            <w:proofErr w:type="spellEnd"/>
            <w:r w:rsidR="00124017">
              <w:rPr>
                <w:rFonts w:ascii="Times New Roman" w:eastAsia="Times New Roman" w:hAnsi="Times New Roman" w:cs="Times New Roman"/>
                <w:sz w:val="28"/>
                <w:szCs w:val="28"/>
              </w:rPr>
              <w:t>.</w:t>
            </w:r>
            <w:r w:rsidR="00124017" w:rsidRPr="00420E4A">
              <w:rPr>
                <w:rFonts w:ascii="Times New Roman" w:eastAsia="Times New Roman" w:hAnsi="Times New Roman" w:cs="Times New Roman"/>
                <w:sz w:val="20"/>
                <w:szCs w:val="20"/>
              </w:rPr>
              <w:t> </w:t>
            </w:r>
            <w:proofErr w:type="spellStart"/>
            <w:r>
              <w:rPr>
                <w:rFonts w:ascii="Times New Roman" w:eastAsia="Times New Roman" w:hAnsi="Times New Roman" w:cs="Times New Roman"/>
                <w:sz w:val="28"/>
                <w:szCs w:val="28"/>
              </w:rPr>
              <w:t>вих</w:t>
            </w:r>
            <w:proofErr w:type="spellEnd"/>
            <w:r>
              <w:rPr>
                <w:rFonts w:ascii="Times New Roman" w:eastAsia="Times New Roman" w:hAnsi="Times New Roman" w:cs="Times New Roman"/>
                <w:sz w:val="28"/>
                <w:szCs w:val="28"/>
              </w:rPr>
              <w:t xml:space="preserve">., доцент </w:t>
            </w:r>
          </w:p>
          <w:p w14:paraId="490CF3FE" w14:textId="5C0C4717" w:rsidR="00221981" w:rsidRDefault="00221981" w:rsidP="005C790D">
            <w:pPr>
              <w:pStyle w:val="10"/>
              <w:spacing w:after="0"/>
              <w:ind w:right="-17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__________________ </w:t>
            </w:r>
          </w:p>
        </w:tc>
      </w:tr>
    </w:tbl>
    <w:p w14:paraId="4073F303" w14:textId="11864868" w:rsidR="00221981" w:rsidRDefault="00221981" w:rsidP="00221981">
      <w:pPr>
        <w:pStyle w:val="10"/>
        <w:spacing w:after="0"/>
        <w:jc w:val="center"/>
        <w:rPr>
          <w:rFonts w:ascii="Times New Roman" w:eastAsia="Times New Roman" w:hAnsi="Times New Roman" w:cs="Times New Roman"/>
          <w:b/>
          <w:sz w:val="28"/>
          <w:szCs w:val="28"/>
        </w:rPr>
      </w:pPr>
    </w:p>
    <w:p w14:paraId="679485A3" w14:textId="77777777" w:rsidR="000B3AA4" w:rsidRDefault="000B3AA4" w:rsidP="00221981">
      <w:pPr>
        <w:pStyle w:val="10"/>
        <w:spacing w:after="0"/>
        <w:jc w:val="center"/>
        <w:rPr>
          <w:rFonts w:ascii="Times New Roman" w:eastAsia="Times New Roman" w:hAnsi="Times New Roman" w:cs="Times New Roman"/>
          <w:b/>
          <w:sz w:val="28"/>
          <w:szCs w:val="28"/>
        </w:rPr>
      </w:pPr>
    </w:p>
    <w:p w14:paraId="3B3E9727" w14:textId="77777777" w:rsidR="00221981" w:rsidRDefault="00221981" w:rsidP="00221981">
      <w:pPr>
        <w:pStyle w:val="10"/>
        <w:spacing w:after="0"/>
        <w:jc w:val="center"/>
        <w:rPr>
          <w:rFonts w:ascii="Times New Roman" w:eastAsia="Times New Roman" w:hAnsi="Times New Roman" w:cs="Times New Roman"/>
          <w:b/>
          <w:sz w:val="28"/>
          <w:szCs w:val="28"/>
        </w:rPr>
      </w:pPr>
    </w:p>
    <w:p w14:paraId="6B397D92" w14:textId="77777777" w:rsidR="00221981" w:rsidRPr="00CA26A6" w:rsidRDefault="00221981" w:rsidP="00221981">
      <w:pPr>
        <w:pStyle w:val="10"/>
        <w:spacing w:after="0"/>
        <w:jc w:val="center"/>
        <w:rPr>
          <w:rFonts w:ascii="Times New Roman" w:eastAsia="Times New Roman" w:hAnsi="Times New Roman" w:cs="Times New Roman"/>
          <w:b/>
          <w:sz w:val="28"/>
          <w:szCs w:val="28"/>
        </w:rPr>
      </w:pPr>
    </w:p>
    <w:p w14:paraId="1793320B" w14:textId="77777777" w:rsidR="00221981" w:rsidRPr="00CA26A6" w:rsidRDefault="00221981" w:rsidP="00221981">
      <w:pPr>
        <w:shd w:val="clear" w:color="auto" w:fill="FFFFFF"/>
        <w:spacing w:after="0" w:line="360" w:lineRule="auto"/>
        <w:jc w:val="center"/>
        <w:rPr>
          <w:rFonts w:ascii="Times New Roman" w:eastAsia="Calibri" w:hAnsi="Times New Roman" w:cs="Times New Roman"/>
          <w:b/>
          <w:i/>
          <w:sz w:val="28"/>
          <w:szCs w:val="28"/>
          <w:lang w:val="ru-RU"/>
        </w:rPr>
      </w:pPr>
      <w:r w:rsidRPr="00CA26A6">
        <w:rPr>
          <w:rFonts w:ascii="Times New Roman" w:eastAsia="Times New Roman" w:hAnsi="Times New Roman" w:cs="Times New Roman"/>
          <w:b/>
          <w:sz w:val="28"/>
          <w:szCs w:val="28"/>
        </w:rPr>
        <w:t>Київ – 2024</w:t>
      </w:r>
    </w:p>
    <w:p w14:paraId="7FD4A04C" w14:textId="77777777" w:rsidR="00C7280E" w:rsidRDefault="00C7280E">
      <w:pPr>
        <w:rPr>
          <w:rFonts w:ascii="Times New Roman" w:hAnsi="Times New Roman" w:cs="Times New Roman"/>
          <w:b/>
          <w:bCs/>
          <w:sz w:val="28"/>
          <w:szCs w:val="28"/>
        </w:rPr>
      </w:pPr>
      <w:r>
        <w:rPr>
          <w:rFonts w:ascii="Times New Roman" w:hAnsi="Times New Roman" w:cs="Times New Roman"/>
          <w:b/>
          <w:bCs/>
          <w:sz w:val="28"/>
          <w:szCs w:val="28"/>
        </w:rPr>
        <w:br w:type="page"/>
      </w:r>
    </w:p>
    <w:p w14:paraId="3F42C52E" w14:textId="3F321822" w:rsidR="00FD2584" w:rsidRPr="005114E7" w:rsidRDefault="00FD2584" w:rsidP="00B70E95">
      <w:pPr>
        <w:spacing w:after="0" w:line="360" w:lineRule="auto"/>
        <w:jc w:val="center"/>
        <w:rPr>
          <w:rFonts w:ascii="Times New Roman" w:hAnsi="Times New Roman" w:cs="Times New Roman"/>
          <w:b/>
          <w:bCs/>
          <w:sz w:val="28"/>
          <w:szCs w:val="28"/>
        </w:rPr>
      </w:pPr>
      <w:r w:rsidRPr="005114E7">
        <w:rPr>
          <w:rFonts w:ascii="Times New Roman" w:hAnsi="Times New Roman" w:cs="Times New Roman"/>
          <w:b/>
          <w:bCs/>
          <w:sz w:val="28"/>
          <w:szCs w:val="28"/>
        </w:rPr>
        <w:lastRenderedPageBreak/>
        <w:t>ЗМІСТ</w:t>
      </w:r>
    </w:p>
    <w:p w14:paraId="03373950" w14:textId="77777777" w:rsidR="005114E7" w:rsidRPr="0025572C" w:rsidRDefault="005114E7" w:rsidP="00B16825">
      <w:pPr>
        <w:spacing w:after="0" w:line="360" w:lineRule="auto"/>
        <w:jc w:val="both"/>
        <w:rPr>
          <w:rFonts w:ascii="Times New Roman" w:hAnsi="Times New Roman" w:cs="Times New Roman"/>
          <w:b/>
          <w:bCs/>
          <w:sz w:val="28"/>
          <w:szCs w:val="28"/>
        </w:rPr>
      </w:pPr>
    </w:p>
    <w:p w14:paraId="399D07A6" w14:textId="02DCC383" w:rsidR="00C1797B" w:rsidRDefault="00C1797B" w:rsidP="00B16825">
      <w:pPr>
        <w:tabs>
          <w:tab w:val="right" w:pos="9214"/>
        </w:tabs>
        <w:spacing w:after="0" w:line="360" w:lineRule="auto"/>
        <w:rPr>
          <w:rFonts w:ascii="Times New Roman" w:hAnsi="Times New Roman" w:cs="Times New Roman"/>
          <w:sz w:val="28"/>
          <w:szCs w:val="28"/>
        </w:rPr>
      </w:pPr>
      <w:r w:rsidRPr="0025572C">
        <w:rPr>
          <w:rFonts w:ascii="Times New Roman" w:hAnsi="Times New Roman" w:cs="Times New Roman"/>
          <w:b/>
          <w:bCs/>
          <w:sz w:val="28"/>
          <w:szCs w:val="28"/>
        </w:rPr>
        <w:t>ПЕРЕЛІК УМОВНИХ</w:t>
      </w:r>
      <w:r w:rsidR="00BD6B92" w:rsidRPr="0025572C">
        <w:rPr>
          <w:rFonts w:ascii="Times New Roman" w:hAnsi="Times New Roman" w:cs="Times New Roman"/>
          <w:b/>
          <w:bCs/>
          <w:sz w:val="28"/>
          <w:szCs w:val="28"/>
        </w:rPr>
        <w:t xml:space="preserve"> </w:t>
      </w:r>
      <w:r w:rsidRPr="0025572C">
        <w:rPr>
          <w:rFonts w:ascii="Times New Roman" w:hAnsi="Times New Roman" w:cs="Times New Roman"/>
          <w:b/>
          <w:bCs/>
          <w:sz w:val="28"/>
          <w:szCs w:val="28"/>
        </w:rPr>
        <w:t>СКОРОЧЕНЬ</w:t>
      </w:r>
      <w:r w:rsidR="00DF6E63">
        <w:rPr>
          <w:rFonts w:ascii="Times New Roman" w:hAnsi="Times New Roman" w:cs="Times New Roman"/>
          <w:sz w:val="28"/>
          <w:szCs w:val="28"/>
        </w:rPr>
        <w:t xml:space="preserve"> ……………………………………</w:t>
      </w:r>
      <w:r w:rsidR="0025572C">
        <w:rPr>
          <w:rFonts w:ascii="Times New Roman" w:hAnsi="Times New Roman" w:cs="Times New Roman"/>
          <w:sz w:val="28"/>
          <w:szCs w:val="28"/>
        </w:rPr>
        <w:t>..</w:t>
      </w:r>
      <w:r w:rsidR="007B790C">
        <w:rPr>
          <w:rFonts w:ascii="Times New Roman" w:hAnsi="Times New Roman" w:cs="Times New Roman"/>
          <w:sz w:val="28"/>
          <w:szCs w:val="28"/>
        </w:rPr>
        <w:tab/>
      </w:r>
      <w:r w:rsidR="00562ABA">
        <w:rPr>
          <w:rFonts w:ascii="Times New Roman" w:hAnsi="Times New Roman" w:cs="Times New Roman"/>
          <w:sz w:val="28"/>
          <w:szCs w:val="28"/>
        </w:rPr>
        <w:t>4</w:t>
      </w:r>
    </w:p>
    <w:p w14:paraId="75BBCC78" w14:textId="77777777" w:rsidR="0025572C" w:rsidRPr="0025572C" w:rsidRDefault="0025572C" w:rsidP="00B16825">
      <w:pPr>
        <w:tabs>
          <w:tab w:val="right" w:pos="9214"/>
        </w:tabs>
        <w:spacing w:after="0" w:line="360" w:lineRule="auto"/>
        <w:rPr>
          <w:rFonts w:ascii="Times New Roman" w:hAnsi="Times New Roman" w:cs="Times New Roman"/>
          <w:sz w:val="10"/>
          <w:szCs w:val="10"/>
        </w:rPr>
      </w:pPr>
    </w:p>
    <w:p w14:paraId="7F93456E" w14:textId="49E51DFA" w:rsidR="00EF0166" w:rsidRPr="00544960" w:rsidRDefault="00EF0166" w:rsidP="00B16825">
      <w:pPr>
        <w:tabs>
          <w:tab w:val="right" w:pos="9214"/>
        </w:tabs>
        <w:spacing w:after="0" w:line="360" w:lineRule="auto"/>
        <w:rPr>
          <w:rFonts w:ascii="Times New Roman" w:hAnsi="Times New Roman" w:cs="Times New Roman"/>
          <w:sz w:val="28"/>
          <w:szCs w:val="28"/>
        </w:rPr>
      </w:pPr>
      <w:r w:rsidRPr="0025572C">
        <w:rPr>
          <w:rFonts w:ascii="Times New Roman" w:hAnsi="Times New Roman" w:cs="Times New Roman"/>
          <w:b/>
          <w:bCs/>
          <w:sz w:val="28"/>
          <w:szCs w:val="28"/>
        </w:rPr>
        <w:t>ВСТУП</w:t>
      </w:r>
      <w:r w:rsidR="00DF6E63" w:rsidRPr="0025572C">
        <w:rPr>
          <w:rFonts w:ascii="Times New Roman" w:hAnsi="Times New Roman" w:cs="Times New Roman"/>
          <w:b/>
          <w:bCs/>
          <w:sz w:val="28"/>
          <w:szCs w:val="28"/>
        </w:rPr>
        <w:t xml:space="preserve"> </w:t>
      </w:r>
      <w:r w:rsidR="00DF6E63">
        <w:rPr>
          <w:rFonts w:ascii="Times New Roman" w:hAnsi="Times New Roman" w:cs="Times New Roman"/>
          <w:sz w:val="28"/>
          <w:szCs w:val="28"/>
        </w:rPr>
        <w:t>………………………………………………………………………….</w:t>
      </w:r>
      <w:r w:rsidR="007B790C">
        <w:rPr>
          <w:rFonts w:ascii="Times New Roman" w:hAnsi="Times New Roman" w:cs="Times New Roman"/>
          <w:sz w:val="28"/>
          <w:szCs w:val="28"/>
        </w:rPr>
        <w:tab/>
      </w:r>
      <w:r w:rsidR="00562ABA">
        <w:rPr>
          <w:rFonts w:ascii="Times New Roman" w:hAnsi="Times New Roman" w:cs="Times New Roman"/>
          <w:sz w:val="28"/>
          <w:szCs w:val="28"/>
        </w:rPr>
        <w:t>5</w:t>
      </w:r>
    </w:p>
    <w:p w14:paraId="6C6A6D04" w14:textId="77777777" w:rsidR="0025572C" w:rsidRPr="0025572C" w:rsidRDefault="0025572C" w:rsidP="00B16825">
      <w:pPr>
        <w:tabs>
          <w:tab w:val="right" w:pos="9214"/>
        </w:tabs>
        <w:spacing w:after="0" w:line="360" w:lineRule="auto"/>
        <w:rPr>
          <w:rFonts w:ascii="Times New Roman" w:hAnsi="Times New Roman" w:cs="Times New Roman"/>
          <w:b/>
          <w:bCs/>
          <w:sz w:val="10"/>
          <w:szCs w:val="10"/>
        </w:rPr>
      </w:pPr>
    </w:p>
    <w:p w14:paraId="3ABC3DEB" w14:textId="7BAE6520" w:rsidR="005C790D" w:rsidRPr="0025572C" w:rsidRDefault="00EF0166" w:rsidP="00B16825">
      <w:pPr>
        <w:tabs>
          <w:tab w:val="right" w:pos="9214"/>
        </w:tabs>
        <w:spacing w:after="0" w:line="360" w:lineRule="auto"/>
        <w:rPr>
          <w:rFonts w:ascii="Times New Roman" w:hAnsi="Times New Roman" w:cs="Times New Roman"/>
          <w:b/>
          <w:bCs/>
          <w:sz w:val="28"/>
          <w:szCs w:val="28"/>
        </w:rPr>
      </w:pPr>
      <w:r w:rsidRPr="0025572C">
        <w:rPr>
          <w:rFonts w:ascii="Times New Roman" w:hAnsi="Times New Roman" w:cs="Times New Roman"/>
          <w:b/>
          <w:bCs/>
          <w:sz w:val="28"/>
          <w:szCs w:val="28"/>
        </w:rPr>
        <w:t xml:space="preserve">РОЗДІЛ 1. </w:t>
      </w:r>
      <w:r w:rsidR="00BB5C2F" w:rsidRPr="0025572C">
        <w:rPr>
          <w:rFonts w:ascii="Times New Roman" w:hAnsi="Times New Roman" w:cs="Times New Roman"/>
          <w:b/>
          <w:bCs/>
          <w:sz w:val="28"/>
          <w:szCs w:val="28"/>
        </w:rPr>
        <w:t xml:space="preserve"> </w:t>
      </w:r>
      <w:r w:rsidR="00C1797B" w:rsidRPr="0025572C">
        <w:rPr>
          <w:rFonts w:ascii="Times New Roman" w:hAnsi="Times New Roman" w:cs="Times New Roman"/>
          <w:b/>
          <w:bCs/>
          <w:sz w:val="28"/>
          <w:szCs w:val="28"/>
        </w:rPr>
        <w:t xml:space="preserve">ТЕОРЕТИЧНІ ОСОБЛИВОСТІ ПРОБЛЕМИ </w:t>
      </w:r>
      <w:r w:rsidR="005C790D" w:rsidRPr="0025572C">
        <w:rPr>
          <w:rFonts w:ascii="Times New Roman" w:hAnsi="Times New Roman" w:cs="Times New Roman"/>
          <w:b/>
          <w:bCs/>
          <w:sz w:val="28"/>
          <w:szCs w:val="28"/>
        </w:rPr>
        <w:t xml:space="preserve">   </w:t>
      </w:r>
    </w:p>
    <w:p w14:paraId="4FDB975A" w14:textId="64935DA4" w:rsidR="00EF0166" w:rsidRPr="00544960" w:rsidRDefault="00C1797B" w:rsidP="0025572C">
      <w:pPr>
        <w:tabs>
          <w:tab w:val="right" w:pos="9214"/>
        </w:tabs>
        <w:spacing w:after="0" w:line="360" w:lineRule="auto"/>
        <w:ind w:firstLine="1134"/>
        <w:rPr>
          <w:rFonts w:ascii="Times New Roman" w:hAnsi="Times New Roman" w:cs="Times New Roman"/>
          <w:sz w:val="28"/>
          <w:szCs w:val="28"/>
        </w:rPr>
      </w:pPr>
      <w:r w:rsidRPr="0025572C">
        <w:rPr>
          <w:rFonts w:ascii="Times New Roman" w:hAnsi="Times New Roman" w:cs="Times New Roman"/>
          <w:b/>
          <w:bCs/>
          <w:sz w:val="28"/>
          <w:szCs w:val="28"/>
        </w:rPr>
        <w:t>ЗДОРОВ</w:t>
      </w:r>
      <w:r w:rsidR="00DF6E63" w:rsidRPr="0025572C">
        <w:rPr>
          <w:rFonts w:ascii="Times New Roman" w:hAnsi="Times New Roman" w:cs="Times New Roman"/>
          <w:b/>
          <w:bCs/>
          <w:sz w:val="28"/>
          <w:szCs w:val="28"/>
        </w:rPr>
        <w:t>’</w:t>
      </w:r>
      <w:r w:rsidRPr="0025572C">
        <w:rPr>
          <w:rFonts w:ascii="Times New Roman" w:hAnsi="Times New Roman" w:cs="Times New Roman"/>
          <w:b/>
          <w:bCs/>
          <w:sz w:val="28"/>
          <w:szCs w:val="28"/>
        </w:rPr>
        <w:t>ЯЗБЕРЕЖЕННЯ ДІТЕЙ ДОШКІЛЬНОГО ВІКУ</w:t>
      </w:r>
      <w:r w:rsidR="00DF6E63">
        <w:rPr>
          <w:rFonts w:ascii="Times New Roman" w:hAnsi="Times New Roman" w:cs="Times New Roman"/>
          <w:sz w:val="28"/>
          <w:szCs w:val="28"/>
        </w:rPr>
        <w:t xml:space="preserve"> …</w:t>
      </w:r>
      <w:r w:rsidR="00BB5C2F">
        <w:rPr>
          <w:rFonts w:ascii="Times New Roman" w:hAnsi="Times New Roman" w:cs="Times New Roman"/>
          <w:sz w:val="28"/>
          <w:szCs w:val="28"/>
        </w:rPr>
        <w:tab/>
      </w:r>
      <w:r w:rsidR="00302F4B">
        <w:rPr>
          <w:rFonts w:ascii="Times New Roman" w:hAnsi="Times New Roman" w:cs="Times New Roman"/>
          <w:sz w:val="28"/>
          <w:szCs w:val="28"/>
        </w:rPr>
        <w:t>9</w:t>
      </w:r>
    </w:p>
    <w:p w14:paraId="3E2D9FB9" w14:textId="6DB927FF" w:rsidR="00CD5FE8" w:rsidRDefault="00EF0166" w:rsidP="00B16825">
      <w:pPr>
        <w:pStyle w:val="a3"/>
        <w:numPr>
          <w:ilvl w:val="1"/>
          <w:numId w:val="12"/>
        </w:numPr>
        <w:tabs>
          <w:tab w:val="left" w:pos="1134"/>
          <w:tab w:val="right" w:pos="9214"/>
        </w:tabs>
        <w:spacing w:after="0" w:line="360" w:lineRule="auto"/>
        <w:ind w:hanging="91"/>
        <w:rPr>
          <w:rFonts w:ascii="Times New Roman" w:hAnsi="Times New Roman" w:cs="Times New Roman"/>
          <w:sz w:val="28"/>
          <w:szCs w:val="28"/>
        </w:rPr>
      </w:pPr>
      <w:r w:rsidRPr="00544960">
        <w:rPr>
          <w:rFonts w:ascii="Times New Roman" w:hAnsi="Times New Roman" w:cs="Times New Roman"/>
          <w:sz w:val="28"/>
          <w:szCs w:val="28"/>
        </w:rPr>
        <w:t xml:space="preserve">Проблема </w:t>
      </w:r>
      <w:r w:rsidR="00CD6DC7" w:rsidRPr="00544960">
        <w:rPr>
          <w:rFonts w:ascii="Times New Roman" w:hAnsi="Times New Roman" w:cs="Times New Roman"/>
          <w:sz w:val="28"/>
          <w:szCs w:val="28"/>
        </w:rPr>
        <w:t>здоров</w:t>
      </w:r>
      <w:r w:rsidR="00DF6E63">
        <w:rPr>
          <w:rFonts w:ascii="Times New Roman" w:hAnsi="Times New Roman" w:cs="Times New Roman"/>
          <w:sz w:val="28"/>
          <w:szCs w:val="28"/>
        </w:rPr>
        <w:t>’</w:t>
      </w:r>
      <w:r w:rsidR="00CD6DC7" w:rsidRPr="00544960">
        <w:rPr>
          <w:rFonts w:ascii="Times New Roman" w:hAnsi="Times New Roman" w:cs="Times New Roman"/>
          <w:sz w:val="28"/>
          <w:szCs w:val="28"/>
        </w:rPr>
        <w:t>я</w:t>
      </w:r>
      <w:r w:rsidR="00380BC0" w:rsidRPr="00544960">
        <w:rPr>
          <w:rFonts w:ascii="Times New Roman" w:hAnsi="Times New Roman" w:cs="Times New Roman"/>
          <w:sz w:val="28"/>
          <w:szCs w:val="28"/>
        </w:rPr>
        <w:t>збереження дітей</w:t>
      </w:r>
      <w:r w:rsidR="00174F71" w:rsidRPr="00544960">
        <w:rPr>
          <w:rFonts w:ascii="Times New Roman" w:hAnsi="Times New Roman" w:cs="Times New Roman"/>
          <w:sz w:val="28"/>
          <w:szCs w:val="28"/>
        </w:rPr>
        <w:t xml:space="preserve"> </w:t>
      </w:r>
      <w:r w:rsidR="00380BC0" w:rsidRPr="00544960">
        <w:rPr>
          <w:rFonts w:ascii="Times New Roman" w:hAnsi="Times New Roman" w:cs="Times New Roman"/>
          <w:sz w:val="28"/>
          <w:szCs w:val="28"/>
        </w:rPr>
        <w:t xml:space="preserve">в теорії і практиці </w:t>
      </w:r>
    </w:p>
    <w:p w14:paraId="364A446B" w14:textId="2EB03C7B" w:rsidR="00EF0166" w:rsidRPr="00544960" w:rsidRDefault="00380BC0" w:rsidP="00B16825">
      <w:pPr>
        <w:pStyle w:val="a3"/>
        <w:tabs>
          <w:tab w:val="left" w:pos="1134"/>
          <w:tab w:val="right" w:pos="9214"/>
        </w:tabs>
        <w:spacing w:after="0" w:line="360" w:lineRule="auto"/>
        <w:ind w:left="1134"/>
        <w:rPr>
          <w:rFonts w:ascii="Times New Roman" w:hAnsi="Times New Roman" w:cs="Times New Roman"/>
          <w:sz w:val="28"/>
          <w:szCs w:val="28"/>
        </w:rPr>
      </w:pPr>
      <w:r w:rsidRPr="00544960">
        <w:rPr>
          <w:rFonts w:ascii="Times New Roman" w:hAnsi="Times New Roman" w:cs="Times New Roman"/>
          <w:sz w:val="28"/>
          <w:szCs w:val="28"/>
        </w:rPr>
        <w:t>дошкільної освіти</w:t>
      </w:r>
      <w:r w:rsidR="00DF6E63">
        <w:rPr>
          <w:rFonts w:ascii="Times New Roman" w:hAnsi="Times New Roman" w:cs="Times New Roman"/>
          <w:sz w:val="28"/>
          <w:szCs w:val="28"/>
        </w:rPr>
        <w:t xml:space="preserve"> ……………………………………………………</w:t>
      </w:r>
      <w:r w:rsidR="00BB5C2F">
        <w:rPr>
          <w:rFonts w:ascii="Times New Roman" w:hAnsi="Times New Roman" w:cs="Times New Roman"/>
          <w:sz w:val="28"/>
          <w:szCs w:val="28"/>
        </w:rPr>
        <w:tab/>
      </w:r>
      <w:r w:rsidR="00302F4B">
        <w:rPr>
          <w:rFonts w:ascii="Times New Roman" w:hAnsi="Times New Roman" w:cs="Times New Roman"/>
          <w:sz w:val="28"/>
          <w:szCs w:val="28"/>
        </w:rPr>
        <w:t>9</w:t>
      </w:r>
    </w:p>
    <w:p w14:paraId="2D42240B" w14:textId="77777777" w:rsidR="00CD5FE8" w:rsidRDefault="00174F71" w:rsidP="00B16825">
      <w:pPr>
        <w:pStyle w:val="a3"/>
        <w:numPr>
          <w:ilvl w:val="1"/>
          <w:numId w:val="12"/>
        </w:numPr>
        <w:tabs>
          <w:tab w:val="left" w:pos="1134"/>
          <w:tab w:val="right" w:pos="9214"/>
        </w:tabs>
        <w:spacing w:after="0" w:line="360" w:lineRule="auto"/>
        <w:ind w:hanging="91"/>
        <w:rPr>
          <w:rFonts w:ascii="Times New Roman" w:hAnsi="Times New Roman" w:cs="Times New Roman"/>
          <w:sz w:val="28"/>
          <w:szCs w:val="28"/>
        </w:rPr>
      </w:pPr>
      <w:r w:rsidRPr="00544960">
        <w:rPr>
          <w:rFonts w:ascii="Times New Roman" w:hAnsi="Times New Roman" w:cs="Times New Roman"/>
          <w:sz w:val="28"/>
          <w:szCs w:val="28"/>
        </w:rPr>
        <w:t xml:space="preserve">Вікові та індивідуальні особливості розвитку </w:t>
      </w:r>
      <w:r w:rsidR="00380BC0" w:rsidRPr="00544960">
        <w:rPr>
          <w:rFonts w:ascii="Times New Roman" w:hAnsi="Times New Roman" w:cs="Times New Roman"/>
          <w:sz w:val="28"/>
          <w:szCs w:val="28"/>
        </w:rPr>
        <w:t xml:space="preserve">навичок </w:t>
      </w:r>
    </w:p>
    <w:p w14:paraId="5A2F85DA" w14:textId="20FEDFB1" w:rsidR="00174F71" w:rsidRPr="00544960" w:rsidRDefault="00380BC0" w:rsidP="00B16825">
      <w:pPr>
        <w:pStyle w:val="a3"/>
        <w:tabs>
          <w:tab w:val="left" w:pos="1134"/>
          <w:tab w:val="right" w:pos="9214"/>
        </w:tabs>
        <w:spacing w:after="0" w:line="360" w:lineRule="auto"/>
        <w:ind w:left="1134"/>
        <w:rPr>
          <w:rFonts w:ascii="Times New Roman" w:hAnsi="Times New Roman" w:cs="Times New Roman"/>
          <w:sz w:val="28"/>
          <w:szCs w:val="28"/>
        </w:rPr>
      </w:pPr>
      <w:r w:rsidRPr="00544960">
        <w:rPr>
          <w:rFonts w:ascii="Times New Roman" w:hAnsi="Times New Roman" w:cs="Times New Roman"/>
          <w:sz w:val="28"/>
          <w:szCs w:val="28"/>
        </w:rPr>
        <w:t>здоров</w:t>
      </w:r>
      <w:r w:rsidR="00DF6E63">
        <w:rPr>
          <w:rFonts w:ascii="Times New Roman" w:hAnsi="Times New Roman" w:cs="Times New Roman"/>
          <w:sz w:val="28"/>
          <w:szCs w:val="28"/>
        </w:rPr>
        <w:t>’</w:t>
      </w:r>
      <w:r w:rsidRPr="00544960">
        <w:rPr>
          <w:rFonts w:ascii="Times New Roman" w:hAnsi="Times New Roman" w:cs="Times New Roman"/>
          <w:sz w:val="28"/>
          <w:szCs w:val="28"/>
        </w:rPr>
        <w:t>язбереження дітей</w:t>
      </w:r>
      <w:r w:rsidR="00DF6E63">
        <w:rPr>
          <w:rFonts w:ascii="Times New Roman" w:hAnsi="Times New Roman" w:cs="Times New Roman"/>
          <w:sz w:val="28"/>
          <w:szCs w:val="28"/>
        </w:rPr>
        <w:t xml:space="preserve"> …………………………………………</w:t>
      </w:r>
      <w:r w:rsidR="005C790D">
        <w:rPr>
          <w:rFonts w:ascii="Times New Roman" w:hAnsi="Times New Roman" w:cs="Times New Roman"/>
          <w:sz w:val="28"/>
          <w:szCs w:val="28"/>
        </w:rPr>
        <w:t>.</w:t>
      </w:r>
      <w:r w:rsidR="00BB5C2F">
        <w:rPr>
          <w:rFonts w:ascii="Times New Roman" w:hAnsi="Times New Roman" w:cs="Times New Roman"/>
          <w:sz w:val="28"/>
          <w:szCs w:val="28"/>
        </w:rPr>
        <w:tab/>
        <w:t>1</w:t>
      </w:r>
      <w:r w:rsidR="00302F4B">
        <w:rPr>
          <w:rFonts w:ascii="Times New Roman" w:hAnsi="Times New Roman" w:cs="Times New Roman"/>
          <w:sz w:val="28"/>
          <w:szCs w:val="28"/>
        </w:rPr>
        <w:t>7</w:t>
      </w:r>
    </w:p>
    <w:p w14:paraId="0873F138" w14:textId="7AEBB5EE" w:rsidR="00CD5FE8" w:rsidRDefault="00380BC0" w:rsidP="00B16825">
      <w:pPr>
        <w:pStyle w:val="a3"/>
        <w:numPr>
          <w:ilvl w:val="1"/>
          <w:numId w:val="12"/>
        </w:numPr>
        <w:tabs>
          <w:tab w:val="left" w:pos="1134"/>
          <w:tab w:val="right" w:pos="9214"/>
        </w:tabs>
        <w:spacing w:after="0" w:line="360" w:lineRule="auto"/>
        <w:ind w:hanging="91"/>
        <w:rPr>
          <w:rFonts w:ascii="Times New Roman" w:hAnsi="Times New Roman" w:cs="Times New Roman"/>
          <w:sz w:val="28"/>
          <w:szCs w:val="28"/>
        </w:rPr>
      </w:pPr>
      <w:r w:rsidRPr="00544960">
        <w:rPr>
          <w:rFonts w:ascii="Times New Roman" w:hAnsi="Times New Roman" w:cs="Times New Roman"/>
          <w:sz w:val="28"/>
          <w:szCs w:val="28"/>
        </w:rPr>
        <w:t>Зміст, форми і методи розвитку навичок здоров</w:t>
      </w:r>
      <w:r w:rsidR="00DF6E63">
        <w:rPr>
          <w:rFonts w:ascii="Times New Roman" w:hAnsi="Times New Roman" w:cs="Times New Roman"/>
          <w:sz w:val="28"/>
          <w:szCs w:val="28"/>
        </w:rPr>
        <w:t>’</w:t>
      </w:r>
      <w:r w:rsidRPr="00544960">
        <w:rPr>
          <w:rFonts w:ascii="Times New Roman" w:hAnsi="Times New Roman" w:cs="Times New Roman"/>
          <w:sz w:val="28"/>
          <w:szCs w:val="28"/>
        </w:rPr>
        <w:t xml:space="preserve">язбереження </w:t>
      </w:r>
    </w:p>
    <w:p w14:paraId="6C2ED2E3" w14:textId="42B9A0C3" w:rsidR="00EF0166" w:rsidRPr="00544960" w:rsidRDefault="00380BC0" w:rsidP="00B16825">
      <w:pPr>
        <w:pStyle w:val="a3"/>
        <w:tabs>
          <w:tab w:val="left" w:pos="1134"/>
          <w:tab w:val="right" w:pos="9214"/>
        </w:tabs>
        <w:spacing w:after="0" w:line="360" w:lineRule="auto"/>
        <w:ind w:left="1134"/>
        <w:rPr>
          <w:rFonts w:ascii="Times New Roman" w:hAnsi="Times New Roman" w:cs="Times New Roman"/>
          <w:sz w:val="28"/>
          <w:szCs w:val="28"/>
        </w:rPr>
      </w:pPr>
      <w:r w:rsidRPr="00544960">
        <w:rPr>
          <w:rFonts w:ascii="Times New Roman" w:hAnsi="Times New Roman" w:cs="Times New Roman"/>
          <w:sz w:val="28"/>
          <w:szCs w:val="28"/>
        </w:rPr>
        <w:t xml:space="preserve">дітей на заняттях </w:t>
      </w:r>
      <w:r w:rsidR="00BD6B92">
        <w:rPr>
          <w:rFonts w:ascii="Times New Roman" w:hAnsi="Times New Roman" w:cs="Times New Roman"/>
          <w:sz w:val="28"/>
          <w:szCs w:val="28"/>
        </w:rPr>
        <w:t>у закладах дошкільної освіти</w:t>
      </w:r>
      <w:r w:rsidR="00DF6E63">
        <w:rPr>
          <w:rFonts w:ascii="Times New Roman" w:hAnsi="Times New Roman" w:cs="Times New Roman"/>
          <w:sz w:val="28"/>
          <w:szCs w:val="28"/>
        </w:rPr>
        <w:t xml:space="preserve"> …………………</w:t>
      </w:r>
      <w:r w:rsidR="00124017">
        <w:rPr>
          <w:rFonts w:ascii="Times New Roman" w:hAnsi="Times New Roman" w:cs="Times New Roman"/>
          <w:sz w:val="28"/>
          <w:szCs w:val="28"/>
        </w:rPr>
        <w:t>.</w:t>
      </w:r>
      <w:r w:rsidR="00BB5C2F">
        <w:rPr>
          <w:rFonts w:ascii="Times New Roman" w:hAnsi="Times New Roman" w:cs="Times New Roman"/>
          <w:sz w:val="28"/>
          <w:szCs w:val="28"/>
        </w:rPr>
        <w:tab/>
        <w:t>2</w:t>
      </w:r>
      <w:r w:rsidR="00302F4B">
        <w:rPr>
          <w:rFonts w:ascii="Times New Roman" w:hAnsi="Times New Roman" w:cs="Times New Roman"/>
          <w:sz w:val="28"/>
          <w:szCs w:val="28"/>
        </w:rPr>
        <w:t>3</w:t>
      </w:r>
    </w:p>
    <w:p w14:paraId="5B5D2E5F" w14:textId="034B79BE" w:rsidR="00370ADD" w:rsidRPr="00544960" w:rsidRDefault="00370ADD" w:rsidP="00B16825">
      <w:pPr>
        <w:pStyle w:val="a3"/>
        <w:tabs>
          <w:tab w:val="right" w:pos="9214"/>
        </w:tabs>
        <w:spacing w:after="0" w:line="360" w:lineRule="auto"/>
        <w:ind w:left="0" w:firstLine="1134"/>
        <w:rPr>
          <w:rFonts w:ascii="Times New Roman" w:hAnsi="Times New Roman" w:cs="Times New Roman"/>
          <w:sz w:val="28"/>
          <w:szCs w:val="28"/>
        </w:rPr>
      </w:pPr>
      <w:r w:rsidRPr="00544960">
        <w:rPr>
          <w:rFonts w:ascii="Times New Roman" w:hAnsi="Times New Roman" w:cs="Times New Roman"/>
          <w:sz w:val="28"/>
          <w:szCs w:val="28"/>
        </w:rPr>
        <w:t>Висновки до розділу 1</w:t>
      </w:r>
      <w:r w:rsidR="005C790D">
        <w:rPr>
          <w:rFonts w:ascii="Times New Roman" w:hAnsi="Times New Roman" w:cs="Times New Roman"/>
          <w:sz w:val="28"/>
          <w:szCs w:val="28"/>
        </w:rPr>
        <w:t xml:space="preserve"> ……………………………………………..</w:t>
      </w:r>
      <w:r w:rsidR="00BB5C2F">
        <w:rPr>
          <w:rFonts w:ascii="Times New Roman" w:hAnsi="Times New Roman" w:cs="Times New Roman"/>
          <w:sz w:val="28"/>
          <w:szCs w:val="28"/>
        </w:rPr>
        <w:tab/>
      </w:r>
      <w:r w:rsidR="00302F4B">
        <w:rPr>
          <w:rFonts w:ascii="Times New Roman" w:hAnsi="Times New Roman" w:cs="Times New Roman"/>
          <w:sz w:val="28"/>
          <w:szCs w:val="28"/>
        </w:rPr>
        <w:t>30</w:t>
      </w:r>
    </w:p>
    <w:p w14:paraId="0AF8A679" w14:textId="77777777" w:rsidR="00B16825" w:rsidRPr="00B16825" w:rsidRDefault="00B16825" w:rsidP="00B16825">
      <w:pPr>
        <w:tabs>
          <w:tab w:val="right" w:pos="9214"/>
        </w:tabs>
        <w:spacing w:after="0" w:line="360" w:lineRule="auto"/>
        <w:rPr>
          <w:rFonts w:ascii="Times New Roman" w:hAnsi="Times New Roman" w:cs="Times New Roman"/>
          <w:sz w:val="10"/>
          <w:szCs w:val="10"/>
        </w:rPr>
      </w:pPr>
    </w:p>
    <w:p w14:paraId="20C8DF89" w14:textId="28EC776E" w:rsidR="00EF0166" w:rsidRPr="00544960" w:rsidRDefault="00EF0166" w:rsidP="00B16825">
      <w:pPr>
        <w:tabs>
          <w:tab w:val="right" w:pos="9214"/>
        </w:tabs>
        <w:spacing w:after="0" w:line="360" w:lineRule="auto"/>
        <w:rPr>
          <w:rFonts w:ascii="Times New Roman" w:hAnsi="Times New Roman" w:cs="Times New Roman"/>
          <w:sz w:val="28"/>
          <w:szCs w:val="28"/>
        </w:rPr>
      </w:pPr>
      <w:r w:rsidRPr="00731023">
        <w:rPr>
          <w:rFonts w:ascii="Times New Roman" w:hAnsi="Times New Roman" w:cs="Times New Roman"/>
          <w:b/>
          <w:bCs/>
          <w:sz w:val="28"/>
          <w:szCs w:val="28"/>
        </w:rPr>
        <w:t xml:space="preserve">РОЗДІЛ 2. </w:t>
      </w:r>
      <w:r w:rsidR="00BB5C2F" w:rsidRPr="00731023">
        <w:rPr>
          <w:rFonts w:ascii="Times New Roman" w:hAnsi="Times New Roman" w:cs="Times New Roman"/>
          <w:b/>
          <w:bCs/>
          <w:sz w:val="28"/>
          <w:szCs w:val="28"/>
        </w:rPr>
        <w:t xml:space="preserve"> </w:t>
      </w:r>
      <w:r w:rsidR="00BD6B92" w:rsidRPr="00731023">
        <w:rPr>
          <w:rFonts w:ascii="Times New Roman" w:hAnsi="Times New Roman" w:cs="Times New Roman"/>
          <w:b/>
          <w:bCs/>
          <w:sz w:val="28"/>
          <w:szCs w:val="28"/>
        </w:rPr>
        <w:t>МЕТОДИ ТА ОРГАНІЗАЦІЯ ДОСЛІДЖЕННЯ</w:t>
      </w:r>
      <w:r w:rsidR="00DF6E63">
        <w:rPr>
          <w:rFonts w:ascii="Times New Roman" w:hAnsi="Times New Roman" w:cs="Times New Roman"/>
          <w:sz w:val="28"/>
          <w:szCs w:val="28"/>
        </w:rPr>
        <w:t xml:space="preserve"> …………</w:t>
      </w:r>
      <w:r w:rsidR="00BB5C2F">
        <w:rPr>
          <w:rFonts w:ascii="Times New Roman" w:hAnsi="Times New Roman" w:cs="Times New Roman"/>
          <w:sz w:val="28"/>
          <w:szCs w:val="28"/>
        </w:rPr>
        <w:tab/>
      </w:r>
      <w:r w:rsidR="00BC1FA8">
        <w:rPr>
          <w:rFonts w:ascii="Times New Roman" w:hAnsi="Times New Roman" w:cs="Times New Roman"/>
          <w:sz w:val="28"/>
          <w:szCs w:val="28"/>
        </w:rPr>
        <w:t>3</w:t>
      </w:r>
      <w:r w:rsidR="00302F4B">
        <w:rPr>
          <w:rFonts w:ascii="Times New Roman" w:hAnsi="Times New Roman" w:cs="Times New Roman"/>
          <w:sz w:val="28"/>
          <w:szCs w:val="28"/>
        </w:rPr>
        <w:t>1</w:t>
      </w:r>
    </w:p>
    <w:p w14:paraId="55344942" w14:textId="4A7A88BA" w:rsidR="00EF0166" w:rsidRPr="00544960" w:rsidRDefault="00EF0166" w:rsidP="00B16825">
      <w:pPr>
        <w:tabs>
          <w:tab w:val="left" w:pos="1134"/>
          <w:tab w:val="right" w:pos="9214"/>
        </w:tabs>
        <w:spacing w:after="0" w:line="360" w:lineRule="auto"/>
        <w:ind w:left="284"/>
        <w:rPr>
          <w:rFonts w:ascii="Times New Roman" w:hAnsi="Times New Roman" w:cs="Times New Roman"/>
          <w:sz w:val="28"/>
          <w:szCs w:val="28"/>
        </w:rPr>
      </w:pPr>
      <w:r w:rsidRPr="00544960">
        <w:rPr>
          <w:rFonts w:ascii="Times New Roman" w:hAnsi="Times New Roman" w:cs="Times New Roman"/>
          <w:sz w:val="28"/>
          <w:szCs w:val="28"/>
        </w:rPr>
        <w:t>2.1</w:t>
      </w:r>
      <w:r w:rsidR="00BD6B92">
        <w:rPr>
          <w:rFonts w:ascii="Times New Roman" w:hAnsi="Times New Roman" w:cs="Times New Roman"/>
          <w:sz w:val="28"/>
          <w:szCs w:val="28"/>
        </w:rPr>
        <w:t>   </w:t>
      </w:r>
      <w:r w:rsidR="00CD5FE8">
        <w:rPr>
          <w:rFonts w:ascii="Times New Roman" w:hAnsi="Times New Roman" w:cs="Times New Roman"/>
          <w:sz w:val="28"/>
          <w:szCs w:val="28"/>
        </w:rPr>
        <w:tab/>
      </w:r>
      <w:r w:rsidRPr="00544960">
        <w:rPr>
          <w:rFonts w:ascii="Times New Roman" w:hAnsi="Times New Roman" w:cs="Times New Roman"/>
          <w:sz w:val="28"/>
          <w:szCs w:val="28"/>
        </w:rPr>
        <w:t>Методи дослідження</w:t>
      </w:r>
      <w:r w:rsidR="00DF6E63">
        <w:rPr>
          <w:rFonts w:ascii="Times New Roman" w:hAnsi="Times New Roman" w:cs="Times New Roman"/>
          <w:sz w:val="28"/>
          <w:szCs w:val="28"/>
        </w:rPr>
        <w:t xml:space="preserve"> ……………………………………………….</w:t>
      </w:r>
      <w:r w:rsidR="00BB5C2F">
        <w:rPr>
          <w:rFonts w:ascii="Times New Roman" w:hAnsi="Times New Roman" w:cs="Times New Roman"/>
          <w:sz w:val="28"/>
          <w:szCs w:val="28"/>
        </w:rPr>
        <w:tab/>
      </w:r>
      <w:r w:rsidR="00BC1FA8">
        <w:rPr>
          <w:rFonts w:ascii="Times New Roman" w:hAnsi="Times New Roman" w:cs="Times New Roman"/>
          <w:sz w:val="28"/>
          <w:szCs w:val="28"/>
        </w:rPr>
        <w:t>3</w:t>
      </w:r>
      <w:r w:rsidR="00302F4B">
        <w:rPr>
          <w:rFonts w:ascii="Times New Roman" w:hAnsi="Times New Roman" w:cs="Times New Roman"/>
          <w:sz w:val="28"/>
          <w:szCs w:val="28"/>
        </w:rPr>
        <w:t>1</w:t>
      </w:r>
    </w:p>
    <w:p w14:paraId="76D67E26" w14:textId="2F0015F0" w:rsidR="0025572C" w:rsidRDefault="00B15A4E" w:rsidP="0025572C">
      <w:pPr>
        <w:tabs>
          <w:tab w:val="left" w:pos="1134"/>
          <w:tab w:val="right" w:pos="9214"/>
        </w:tabs>
        <w:spacing w:after="0" w:line="360" w:lineRule="auto"/>
        <w:ind w:left="284"/>
        <w:rPr>
          <w:rFonts w:ascii="Times New Roman" w:hAnsi="Times New Roman" w:cs="Times New Roman"/>
          <w:sz w:val="28"/>
          <w:szCs w:val="28"/>
        </w:rPr>
      </w:pPr>
      <w:r>
        <w:rPr>
          <w:rFonts w:ascii="Times New Roman" w:hAnsi="Times New Roman" w:cs="Times New Roman"/>
          <w:sz w:val="28"/>
          <w:szCs w:val="28"/>
        </w:rPr>
        <w:t>2.1.1  </w:t>
      </w:r>
      <w:r>
        <w:rPr>
          <w:rFonts w:ascii="Times New Roman" w:hAnsi="Times New Roman" w:cs="Times New Roman"/>
          <w:sz w:val="28"/>
          <w:szCs w:val="28"/>
        </w:rPr>
        <w:tab/>
      </w:r>
      <w:r w:rsidR="0025572C">
        <w:rPr>
          <w:rFonts w:ascii="Times New Roman" w:hAnsi="Times New Roman" w:cs="Times New Roman"/>
          <w:sz w:val="28"/>
          <w:szCs w:val="28"/>
        </w:rPr>
        <w:t xml:space="preserve">Теоретичний </w:t>
      </w:r>
      <w:r w:rsidR="00727780">
        <w:rPr>
          <w:rFonts w:ascii="Times New Roman" w:hAnsi="Times New Roman" w:cs="Times New Roman"/>
          <w:sz w:val="28"/>
          <w:szCs w:val="28"/>
        </w:rPr>
        <w:t>а</w:t>
      </w:r>
      <w:r w:rsidRPr="00B145ED">
        <w:rPr>
          <w:rFonts w:ascii="Times New Roman" w:hAnsi="Times New Roman" w:cs="Times New Roman"/>
          <w:sz w:val="28"/>
          <w:szCs w:val="28"/>
        </w:rPr>
        <w:t xml:space="preserve">наліз, узагальнення і </w:t>
      </w:r>
      <w:r w:rsidR="00DB6057">
        <w:rPr>
          <w:rFonts w:ascii="Times New Roman" w:hAnsi="Times New Roman" w:cs="Times New Roman"/>
          <w:sz w:val="28"/>
          <w:szCs w:val="28"/>
        </w:rPr>
        <w:t>систематизація</w:t>
      </w:r>
      <w:r>
        <w:rPr>
          <w:rFonts w:ascii="Times New Roman" w:hAnsi="Times New Roman" w:cs="Times New Roman"/>
          <w:sz w:val="28"/>
          <w:szCs w:val="28"/>
        </w:rPr>
        <w:t xml:space="preserve"> літератур</w:t>
      </w:r>
      <w:r w:rsidR="0025572C">
        <w:rPr>
          <w:rFonts w:ascii="Times New Roman" w:hAnsi="Times New Roman" w:cs="Times New Roman"/>
          <w:sz w:val="28"/>
          <w:szCs w:val="28"/>
        </w:rPr>
        <w:t xml:space="preserve">них </w:t>
      </w:r>
    </w:p>
    <w:p w14:paraId="13CB61A6" w14:textId="6F29A19F" w:rsidR="00B15A4E" w:rsidRDefault="006C411D" w:rsidP="0025572C">
      <w:pPr>
        <w:tabs>
          <w:tab w:val="left" w:pos="1134"/>
          <w:tab w:val="right" w:pos="9214"/>
        </w:tabs>
        <w:spacing w:after="0" w:line="360" w:lineRule="auto"/>
        <w:ind w:left="284" w:firstLine="850"/>
        <w:rPr>
          <w:rFonts w:ascii="Times New Roman" w:hAnsi="Times New Roman" w:cs="Times New Roman"/>
          <w:sz w:val="28"/>
          <w:szCs w:val="28"/>
        </w:rPr>
      </w:pPr>
      <w:r>
        <w:rPr>
          <w:rFonts w:ascii="Times New Roman" w:hAnsi="Times New Roman" w:cs="Times New Roman"/>
          <w:sz w:val="28"/>
          <w:szCs w:val="28"/>
        </w:rPr>
        <w:t>д</w:t>
      </w:r>
      <w:r w:rsidR="0025572C">
        <w:rPr>
          <w:rFonts w:ascii="Times New Roman" w:hAnsi="Times New Roman" w:cs="Times New Roman"/>
          <w:sz w:val="28"/>
          <w:szCs w:val="28"/>
        </w:rPr>
        <w:t>жерел</w:t>
      </w:r>
      <w:r>
        <w:rPr>
          <w:rFonts w:ascii="Times New Roman" w:hAnsi="Times New Roman" w:cs="Times New Roman"/>
          <w:sz w:val="28"/>
          <w:szCs w:val="28"/>
        </w:rPr>
        <w:t>, нормативних документів</w:t>
      </w:r>
      <w:r w:rsidR="0025572C">
        <w:rPr>
          <w:rFonts w:ascii="Times New Roman" w:hAnsi="Times New Roman" w:cs="Times New Roman"/>
          <w:sz w:val="28"/>
          <w:szCs w:val="28"/>
        </w:rPr>
        <w:t xml:space="preserve"> ………………………………</w:t>
      </w:r>
      <w:r>
        <w:rPr>
          <w:rFonts w:ascii="Times New Roman" w:hAnsi="Times New Roman" w:cs="Times New Roman"/>
          <w:sz w:val="28"/>
          <w:szCs w:val="28"/>
        </w:rPr>
        <w:t>…</w:t>
      </w:r>
      <w:r w:rsidR="00B15A4E">
        <w:rPr>
          <w:rFonts w:ascii="Times New Roman" w:hAnsi="Times New Roman" w:cs="Times New Roman"/>
          <w:sz w:val="28"/>
          <w:szCs w:val="28"/>
        </w:rPr>
        <w:tab/>
      </w:r>
      <w:r w:rsidR="00BC1FA8">
        <w:rPr>
          <w:rFonts w:ascii="Times New Roman" w:hAnsi="Times New Roman" w:cs="Times New Roman"/>
          <w:sz w:val="28"/>
          <w:szCs w:val="28"/>
        </w:rPr>
        <w:t>3</w:t>
      </w:r>
      <w:r w:rsidR="00302F4B">
        <w:rPr>
          <w:rFonts w:ascii="Times New Roman" w:hAnsi="Times New Roman" w:cs="Times New Roman"/>
          <w:sz w:val="28"/>
          <w:szCs w:val="28"/>
        </w:rPr>
        <w:t>1</w:t>
      </w:r>
    </w:p>
    <w:p w14:paraId="3561C354" w14:textId="1176A539" w:rsidR="00B15A4E" w:rsidRDefault="00B15A4E" w:rsidP="00B16825">
      <w:pPr>
        <w:tabs>
          <w:tab w:val="left" w:pos="1134"/>
          <w:tab w:val="right" w:pos="9214"/>
        </w:tabs>
        <w:spacing w:after="0" w:line="360" w:lineRule="auto"/>
        <w:ind w:firstLine="284"/>
        <w:rPr>
          <w:rFonts w:ascii="Times New Roman" w:hAnsi="Times New Roman" w:cs="Times New Roman"/>
          <w:sz w:val="28"/>
          <w:szCs w:val="28"/>
        </w:rPr>
      </w:pPr>
      <w:r>
        <w:rPr>
          <w:rFonts w:ascii="Times New Roman" w:hAnsi="Times New Roman" w:cs="Times New Roman"/>
          <w:sz w:val="28"/>
          <w:szCs w:val="28"/>
        </w:rPr>
        <w:t>2.1.2</w:t>
      </w:r>
      <w:r w:rsidR="009822ED">
        <w:rPr>
          <w:rFonts w:ascii="Times New Roman" w:hAnsi="Times New Roman" w:cs="Times New Roman"/>
          <w:iCs/>
          <w:sz w:val="28"/>
          <w:szCs w:val="28"/>
        </w:rPr>
        <w:t>  </w:t>
      </w:r>
      <w:r w:rsidR="009822ED">
        <w:rPr>
          <w:rFonts w:ascii="Times New Roman" w:hAnsi="Times New Roman" w:cs="Times New Roman"/>
          <w:iCs/>
          <w:sz w:val="28"/>
          <w:szCs w:val="28"/>
        </w:rPr>
        <w:tab/>
      </w:r>
      <w:r w:rsidR="009822ED" w:rsidRPr="002B34B2">
        <w:rPr>
          <w:rFonts w:ascii="Times New Roman" w:hAnsi="Times New Roman" w:cs="Times New Roman"/>
          <w:iCs/>
          <w:sz w:val="28"/>
          <w:szCs w:val="28"/>
        </w:rPr>
        <w:t>Емпіричні методи</w:t>
      </w:r>
      <w:r w:rsidR="009822ED">
        <w:rPr>
          <w:rFonts w:ascii="Times New Roman" w:hAnsi="Times New Roman" w:cs="Times New Roman"/>
          <w:iCs/>
          <w:sz w:val="28"/>
          <w:szCs w:val="28"/>
        </w:rPr>
        <w:t xml:space="preserve"> дослідження …………………………………..</w:t>
      </w:r>
      <w:r w:rsidR="009849E8">
        <w:rPr>
          <w:rFonts w:ascii="Times New Roman" w:hAnsi="Times New Roman" w:cs="Times New Roman"/>
          <w:iCs/>
          <w:sz w:val="28"/>
          <w:szCs w:val="28"/>
        </w:rPr>
        <w:t>.</w:t>
      </w:r>
      <w:r w:rsidR="009822ED">
        <w:rPr>
          <w:rFonts w:ascii="Times New Roman" w:hAnsi="Times New Roman" w:cs="Times New Roman"/>
          <w:iCs/>
          <w:sz w:val="28"/>
          <w:szCs w:val="28"/>
        </w:rPr>
        <w:tab/>
      </w:r>
      <w:r w:rsidR="009849E8">
        <w:rPr>
          <w:rFonts w:ascii="Times New Roman" w:hAnsi="Times New Roman" w:cs="Times New Roman"/>
          <w:iCs/>
          <w:sz w:val="28"/>
          <w:szCs w:val="28"/>
        </w:rPr>
        <w:t>3</w:t>
      </w:r>
      <w:r w:rsidR="00302F4B">
        <w:rPr>
          <w:rFonts w:ascii="Times New Roman" w:hAnsi="Times New Roman" w:cs="Times New Roman"/>
          <w:iCs/>
          <w:sz w:val="28"/>
          <w:szCs w:val="28"/>
        </w:rPr>
        <w:t>2</w:t>
      </w:r>
    </w:p>
    <w:p w14:paraId="25D05F8D" w14:textId="78E5CF37" w:rsidR="009822ED" w:rsidRDefault="009822ED" w:rsidP="00B16825">
      <w:pPr>
        <w:tabs>
          <w:tab w:val="left" w:pos="1134"/>
          <w:tab w:val="right" w:pos="9214"/>
        </w:tabs>
        <w:spacing w:after="0" w:line="360" w:lineRule="auto"/>
        <w:ind w:left="284"/>
        <w:rPr>
          <w:rFonts w:ascii="Times New Roman" w:hAnsi="Times New Roman" w:cs="Times New Roman"/>
          <w:iCs/>
          <w:sz w:val="28"/>
          <w:szCs w:val="28"/>
        </w:rPr>
      </w:pPr>
      <w:r>
        <w:rPr>
          <w:rFonts w:ascii="Times New Roman" w:hAnsi="Times New Roman" w:cs="Times New Roman"/>
          <w:sz w:val="28"/>
          <w:szCs w:val="28"/>
        </w:rPr>
        <w:t>2.1.3</w:t>
      </w:r>
      <w:r>
        <w:rPr>
          <w:rFonts w:ascii="Times New Roman" w:hAnsi="Times New Roman" w:cs="Times New Roman"/>
          <w:iCs/>
          <w:sz w:val="28"/>
          <w:szCs w:val="28"/>
        </w:rPr>
        <w:t>  </w:t>
      </w:r>
      <w:r>
        <w:rPr>
          <w:rFonts w:ascii="Times New Roman" w:hAnsi="Times New Roman" w:cs="Times New Roman"/>
          <w:iCs/>
          <w:sz w:val="28"/>
          <w:szCs w:val="28"/>
        </w:rPr>
        <w:tab/>
      </w:r>
      <w:r w:rsidRPr="00B15A4E">
        <w:rPr>
          <w:rFonts w:ascii="Times New Roman" w:hAnsi="Times New Roman" w:cs="Times New Roman"/>
          <w:iCs/>
          <w:sz w:val="28"/>
          <w:szCs w:val="28"/>
        </w:rPr>
        <w:t>Методи опитування, анкетування учасників дослідно-</w:t>
      </w:r>
    </w:p>
    <w:p w14:paraId="1FC66E1A" w14:textId="01B5D2BA" w:rsidR="00B15A4E" w:rsidRDefault="009822ED" w:rsidP="00B16825">
      <w:pPr>
        <w:tabs>
          <w:tab w:val="left" w:pos="1134"/>
          <w:tab w:val="right" w:pos="9214"/>
        </w:tabs>
        <w:spacing w:after="0" w:line="360" w:lineRule="auto"/>
        <w:ind w:left="284" w:firstLine="850"/>
        <w:rPr>
          <w:rFonts w:ascii="Times New Roman" w:hAnsi="Times New Roman" w:cs="Times New Roman"/>
          <w:iCs/>
          <w:sz w:val="28"/>
          <w:szCs w:val="28"/>
        </w:rPr>
      </w:pPr>
      <w:r w:rsidRPr="00B15A4E">
        <w:rPr>
          <w:rFonts w:ascii="Times New Roman" w:hAnsi="Times New Roman" w:cs="Times New Roman"/>
          <w:iCs/>
          <w:sz w:val="28"/>
          <w:szCs w:val="28"/>
        </w:rPr>
        <w:t>експериментальної роботи</w:t>
      </w:r>
      <w:r w:rsidRPr="009849E8">
        <w:rPr>
          <w:rFonts w:ascii="Times New Roman" w:hAnsi="Times New Roman" w:cs="Times New Roman"/>
          <w:iCs/>
          <w:sz w:val="16"/>
          <w:szCs w:val="16"/>
        </w:rPr>
        <w:t xml:space="preserve"> </w:t>
      </w:r>
      <w:r>
        <w:rPr>
          <w:rFonts w:ascii="Times New Roman" w:hAnsi="Times New Roman" w:cs="Times New Roman"/>
          <w:iCs/>
          <w:sz w:val="28"/>
          <w:szCs w:val="28"/>
        </w:rPr>
        <w:t>…………………………………………</w:t>
      </w:r>
      <w:r>
        <w:rPr>
          <w:rFonts w:ascii="Times New Roman" w:hAnsi="Times New Roman" w:cs="Times New Roman"/>
          <w:iCs/>
          <w:sz w:val="28"/>
          <w:szCs w:val="28"/>
        </w:rPr>
        <w:tab/>
      </w:r>
      <w:r w:rsidR="009849E8">
        <w:rPr>
          <w:rFonts w:ascii="Times New Roman" w:hAnsi="Times New Roman" w:cs="Times New Roman"/>
          <w:iCs/>
          <w:sz w:val="28"/>
          <w:szCs w:val="28"/>
        </w:rPr>
        <w:t>3</w:t>
      </w:r>
      <w:r w:rsidR="00302F4B">
        <w:rPr>
          <w:rFonts w:ascii="Times New Roman" w:hAnsi="Times New Roman" w:cs="Times New Roman"/>
          <w:iCs/>
          <w:sz w:val="28"/>
          <w:szCs w:val="28"/>
        </w:rPr>
        <w:t>2</w:t>
      </w:r>
    </w:p>
    <w:p w14:paraId="7F34C862" w14:textId="3D4DAADB" w:rsidR="009822ED" w:rsidRDefault="009822ED" w:rsidP="00B16825">
      <w:pPr>
        <w:tabs>
          <w:tab w:val="left" w:pos="1134"/>
          <w:tab w:val="right" w:pos="9214"/>
        </w:tabs>
        <w:spacing w:after="0" w:line="360" w:lineRule="auto"/>
        <w:ind w:left="284"/>
        <w:rPr>
          <w:rFonts w:ascii="Times New Roman" w:hAnsi="Times New Roman" w:cs="Times New Roman"/>
          <w:sz w:val="28"/>
          <w:szCs w:val="28"/>
        </w:rPr>
      </w:pPr>
      <w:r>
        <w:rPr>
          <w:rFonts w:ascii="Times New Roman" w:hAnsi="Times New Roman" w:cs="Times New Roman"/>
          <w:sz w:val="28"/>
          <w:szCs w:val="28"/>
        </w:rPr>
        <w:t>2.1.4</w:t>
      </w:r>
      <w:r>
        <w:rPr>
          <w:rFonts w:ascii="Times New Roman" w:hAnsi="Times New Roman" w:cs="Times New Roman"/>
          <w:iCs/>
          <w:sz w:val="28"/>
          <w:szCs w:val="28"/>
        </w:rPr>
        <w:t>  </w:t>
      </w:r>
      <w:r>
        <w:rPr>
          <w:rFonts w:ascii="Times New Roman" w:hAnsi="Times New Roman" w:cs="Times New Roman"/>
          <w:iCs/>
          <w:sz w:val="28"/>
          <w:szCs w:val="28"/>
        </w:rPr>
        <w:tab/>
      </w:r>
      <w:r w:rsidR="00DB6057">
        <w:rPr>
          <w:rFonts w:ascii="Times New Roman" w:hAnsi="Times New Roman" w:cs="Times New Roman"/>
          <w:iCs/>
          <w:sz w:val="28"/>
          <w:szCs w:val="28"/>
        </w:rPr>
        <w:t>Статистичні м</w:t>
      </w:r>
      <w:r w:rsidRPr="00B15A4E">
        <w:rPr>
          <w:rFonts w:ascii="Times New Roman" w:hAnsi="Times New Roman" w:cs="Times New Roman"/>
          <w:iCs/>
          <w:sz w:val="28"/>
          <w:szCs w:val="28"/>
        </w:rPr>
        <w:t>етоди</w:t>
      </w:r>
      <w:r>
        <w:rPr>
          <w:rFonts w:ascii="Times New Roman" w:hAnsi="Times New Roman" w:cs="Times New Roman"/>
          <w:iCs/>
          <w:sz w:val="28"/>
          <w:szCs w:val="28"/>
        </w:rPr>
        <w:t xml:space="preserve"> </w:t>
      </w:r>
      <w:r w:rsidR="00DB6057">
        <w:rPr>
          <w:rFonts w:ascii="Times New Roman" w:hAnsi="Times New Roman" w:cs="Times New Roman"/>
          <w:iCs/>
          <w:sz w:val="28"/>
          <w:szCs w:val="28"/>
        </w:rPr>
        <w:t>обробки отриманих даних</w:t>
      </w:r>
      <w:r w:rsidRPr="009849E8">
        <w:rPr>
          <w:rFonts w:ascii="Times New Roman" w:hAnsi="Times New Roman" w:cs="Times New Roman"/>
          <w:iCs/>
          <w:sz w:val="16"/>
          <w:szCs w:val="16"/>
        </w:rPr>
        <w:t xml:space="preserve"> </w:t>
      </w:r>
      <w:r>
        <w:rPr>
          <w:rFonts w:ascii="Times New Roman" w:hAnsi="Times New Roman" w:cs="Times New Roman"/>
          <w:iCs/>
          <w:sz w:val="28"/>
          <w:szCs w:val="28"/>
        </w:rPr>
        <w:t>…………………</w:t>
      </w:r>
      <w:r w:rsidR="00DB6057">
        <w:rPr>
          <w:rFonts w:ascii="Times New Roman" w:hAnsi="Times New Roman" w:cs="Times New Roman"/>
          <w:iCs/>
          <w:sz w:val="28"/>
          <w:szCs w:val="28"/>
        </w:rPr>
        <w:t>.</w:t>
      </w:r>
      <w:r>
        <w:rPr>
          <w:rFonts w:ascii="Times New Roman" w:hAnsi="Times New Roman" w:cs="Times New Roman"/>
          <w:iCs/>
          <w:sz w:val="28"/>
          <w:szCs w:val="28"/>
        </w:rPr>
        <w:tab/>
      </w:r>
      <w:r w:rsidR="009849E8">
        <w:rPr>
          <w:rFonts w:ascii="Times New Roman" w:hAnsi="Times New Roman" w:cs="Times New Roman"/>
          <w:iCs/>
          <w:sz w:val="28"/>
          <w:szCs w:val="28"/>
        </w:rPr>
        <w:t>3</w:t>
      </w:r>
      <w:r w:rsidR="00302F4B">
        <w:rPr>
          <w:rFonts w:ascii="Times New Roman" w:hAnsi="Times New Roman" w:cs="Times New Roman"/>
          <w:iCs/>
          <w:sz w:val="28"/>
          <w:szCs w:val="28"/>
        </w:rPr>
        <w:t>3</w:t>
      </w:r>
    </w:p>
    <w:p w14:paraId="51EB558C" w14:textId="128B9CF8" w:rsidR="00EF0166" w:rsidRPr="00544960" w:rsidRDefault="00EF0166" w:rsidP="00B16825">
      <w:pPr>
        <w:tabs>
          <w:tab w:val="left" w:pos="1134"/>
          <w:tab w:val="right" w:pos="9214"/>
        </w:tabs>
        <w:spacing w:after="0" w:line="360" w:lineRule="auto"/>
        <w:ind w:left="284"/>
        <w:rPr>
          <w:rFonts w:ascii="Times New Roman" w:hAnsi="Times New Roman" w:cs="Times New Roman"/>
          <w:sz w:val="28"/>
          <w:szCs w:val="28"/>
        </w:rPr>
      </w:pPr>
      <w:r w:rsidRPr="00544960">
        <w:rPr>
          <w:rFonts w:ascii="Times New Roman" w:hAnsi="Times New Roman" w:cs="Times New Roman"/>
          <w:sz w:val="28"/>
          <w:szCs w:val="28"/>
        </w:rPr>
        <w:t>2.2</w:t>
      </w:r>
      <w:r w:rsidR="00BD6B92">
        <w:rPr>
          <w:rFonts w:ascii="Times New Roman" w:hAnsi="Times New Roman" w:cs="Times New Roman"/>
          <w:sz w:val="28"/>
          <w:szCs w:val="28"/>
        </w:rPr>
        <w:t>   </w:t>
      </w:r>
      <w:r w:rsidR="00CD5FE8">
        <w:rPr>
          <w:rFonts w:ascii="Times New Roman" w:hAnsi="Times New Roman" w:cs="Times New Roman"/>
          <w:sz w:val="28"/>
          <w:szCs w:val="28"/>
        </w:rPr>
        <w:tab/>
      </w:r>
      <w:r w:rsidRPr="00544960">
        <w:rPr>
          <w:rFonts w:ascii="Times New Roman" w:hAnsi="Times New Roman" w:cs="Times New Roman"/>
          <w:sz w:val="28"/>
          <w:szCs w:val="28"/>
        </w:rPr>
        <w:t>Організація дослідження</w:t>
      </w:r>
      <w:r w:rsidR="00DF6E63">
        <w:rPr>
          <w:rFonts w:ascii="Times New Roman" w:hAnsi="Times New Roman" w:cs="Times New Roman"/>
          <w:sz w:val="28"/>
          <w:szCs w:val="28"/>
        </w:rPr>
        <w:t xml:space="preserve"> …………………………………………..</w:t>
      </w:r>
      <w:r w:rsidR="00BB5C2F">
        <w:rPr>
          <w:rFonts w:ascii="Times New Roman" w:hAnsi="Times New Roman" w:cs="Times New Roman"/>
          <w:sz w:val="28"/>
          <w:szCs w:val="28"/>
        </w:rPr>
        <w:tab/>
        <w:t>3</w:t>
      </w:r>
      <w:r w:rsidR="00302F4B">
        <w:rPr>
          <w:rFonts w:ascii="Times New Roman" w:hAnsi="Times New Roman" w:cs="Times New Roman"/>
          <w:sz w:val="28"/>
          <w:szCs w:val="28"/>
        </w:rPr>
        <w:t>3</w:t>
      </w:r>
    </w:p>
    <w:p w14:paraId="6E775FA5" w14:textId="77777777" w:rsidR="00B16825" w:rsidRPr="00B16825" w:rsidRDefault="00B16825" w:rsidP="00B16825">
      <w:pPr>
        <w:tabs>
          <w:tab w:val="right" w:pos="9214"/>
        </w:tabs>
        <w:spacing w:after="0" w:line="360" w:lineRule="auto"/>
        <w:rPr>
          <w:rFonts w:ascii="Times New Roman" w:hAnsi="Times New Roman" w:cs="Times New Roman"/>
          <w:sz w:val="10"/>
          <w:szCs w:val="10"/>
        </w:rPr>
      </w:pPr>
    </w:p>
    <w:p w14:paraId="2BCB686E" w14:textId="43640096" w:rsidR="00652C90" w:rsidRPr="00731023" w:rsidRDefault="00EF0166" w:rsidP="00B16825">
      <w:pPr>
        <w:tabs>
          <w:tab w:val="right" w:pos="9214"/>
        </w:tabs>
        <w:spacing w:after="0" w:line="360" w:lineRule="auto"/>
        <w:rPr>
          <w:rFonts w:ascii="Times New Roman" w:eastAsia="Calibri" w:hAnsi="Times New Roman"/>
          <w:b/>
          <w:bCs/>
          <w:spacing w:val="-2"/>
          <w:sz w:val="28"/>
          <w:szCs w:val="28"/>
        </w:rPr>
      </w:pPr>
      <w:r w:rsidRPr="00731023">
        <w:rPr>
          <w:rFonts w:ascii="Times New Roman" w:hAnsi="Times New Roman" w:cs="Times New Roman"/>
          <w:b/>
          <w:bCs/>
          <w:sz w:val="28"/>
          <w:szCs w:val="28"/>
        </w:rPr>
        <w:t xml:space="preserve">РОЗДЛ 3. </w:t>
      </w:r>
      <w:r w:rsidR="00BB5C2F" w:rsidRPr="00731023">
        <w:rPr>
          <w:rFonts w:ascii="Times New Roman" w:hAnsi="Times New Roman" w:cs="Times New Roman"/>
          <w:b/>
          <w:bCs/>
          <w:sz w:val="28"/>
          <w:szCs w:val="28"/>
        </w:rPr>
        <w:t xml:space="preserve"> </w:t>
      </w:r>
      <w:r w:rsidR="00652C90" w:rsidRPr="00731023">
        <w:rPr>
          <w:rFonts w:ascii="Times New Roman" w:eastAsia="Calibri" w:hAnsi="Times New Roman"/>
          <w:b/>
          <w:bCs/>
          <w:spacing w:val="-2"/>
          <w:sz w:val="28"/>
          <w:szCs w:val="28"/>
        </w:rPr>
        <w:t xml:space="preserve">ЕКСПЕРИМЕНТАЛЬНА ПЕРЕВІРКА НАВИЧОК </w:t>
      </w:r>
    </w:p>
    <w:p w14:paraId="0C98F940" w14:textId="77777777" w:rsidR="00652C90" w:rsidRPr="00731023" w:rsidRDefault="00652C90" w:rsidP="00B16825">
      <w:pPr>
        <w:tabs>
          <w:tab w:val="right" w:pos="9214"/>
        </w:tabs>
        <w:spacing w:after="0" w:line="360" w:lineRule="auto"/>
        <w:ind w:left="1134"/>
        <w:rPr>
          <w:rFonts w:ascii="Times New Roman" w:hAnsi="Times New Roman" w:cs="Times New Roman"/>
          <w:b/>
          <w:bCs/>
          <w:sz w:val="28"/>
          <w:szCs w:val="28"/>
        </w:rPr>
      </w:pPr>
      <w:r w:rsidRPr="00731023">
        <w:rPr>
          <w:rFonts w:ascii="Times New Roman" w:hAnsi="Times New Roman" w:cs="Times New Roman"/>
          <w:b/>
          <w:bCs/>
          <w:sz w:val="28"/>
          <w:szCs w:val="28"/>
        </w:rPr>
        <w:t xml:space="preserve">ЗДОРОВ’ЯЗБЕРЕЖЕННЯ ДІТЕЙ ДОШКІЛЬНОГО ВІКУ </w:t>
      </w:r>
    </w:p>
    <w:p w14:paraId="4C3DBD44" w14:textId="69503247" w:rsidR="00EF0166" w:rsidRPr="00652C90" w:rsidRDefault="00652C90" w:rsidP="00B16825">
      <w:pPr>
        <w:tabs>
          <w:tab w:val="right" w:pos="9214"/>
        </w:tabs>
        <w:spacing w:after="0" w:line="360" w:lineRule="auto"/>
        <w:ind w:left="1134"/>
        <w:rPr>
          <w:rFonts w:ascii="Times New Roman" w:eastAsia="Calibri" w:hAnsi="Times New Roman"/>
          <w:bCs/>
          <w:spacing w:val="-2"/>
          <w:sz w:val="28"/>
          <w:szCs w:val="28"/>
        </w:rPr>
      </w:pPr>
      <w:r w:rsidRPr="00731023">
        <w:rPr>
          <w:rFonts w:ascii="Times New Roman" w:hAnsi="Times New Roman" w:cs="Times New Roman"/>
          <w:b/>
          <w:bCs/>
          <w:sz w:val="28"/>
          <w:szCs w:val="28"/>
        </w:rPr>
        <w:t xml:space="preserve">НА ЗАНЯТТЯХ </w:t>
      </w:r>
      <w:r w:rsidRPr="00731023">
        <w:rPr>
          <w:rFonts w:ascii="Times New Roman" w:eastAsia="Calibri" w:hAnsi="Times New Roman"/>
          <w:b/>
          <w:bCs/>
          <w:spacing w:val="-2"/>
          <w:sz w:val="28"/>
          <w:szCs w:val="28"/>
        </w:rPr>
        <w:t>З ФІЗИЧНОЇ КУЛЬТУРИ</w:t>
      </w:r>
      <w:r w:rsidR="00BD6B92" w:rsidRPr="00CD5FE8">
        <w:rPr>
          <w:rFonts w:ascii="Times New Roman" w:eastAsia="Calibri" w:hAnsi="Times New Roman"/>
          <w:bCs/>
          <w:spacing w:val="-2"/>
          <w:sz w:val="28"/>
          <w:szCs w:val="28"/>
        </w:rPr>
        <w:t xml:space="preserve"> </w:t>
      </w:r>
      <w:r w:rsidR="005C790D">
        <w:rPr>
          <w:rFonts w:ascii="Times New Roman" w:eastAsia="Calibri" w:hAnsi="Times New Roman"/>
          <w:bCs/>
          <w:spacing w:val="-2"/>
          <w:sz w:val="28"/>
          <w:szCs w:val="28"/>
        </w:rPr>
        <w:t>……………………</w:t>
      </w:r>
      <w:r w:rsidR="00BB5C2F">
        <w:rPr>
          <w:rFonts w:ascii="Times New Roman" w:eastAsia="Calibri" w:hAnsi="Times New Roman"/>
          <w:bCs/>
          <w:spacing w:val="-2"/>
          <w:sz w:val="28"/>
          <w:szCs w:val="28"/>
        </w:rPr>
        <w:tab/>
        <w:t>3</w:t>
      </w:r>
      <w:r w:rsidR="00302F4B">
        <w:rPr>
          <w:rFonts w:ascii="Times New Roman" w:eastAsia="Calibri" w:hAnsi="Times New Roman"/>
          <w:bCs/>
          <w:spacing w:val="-2"/>
          <w:sz w:val="28"/>
          <w:szCs w:val="28"/>
        </w:rPr>
        <w:t>5</w:t>
      </w:r>
    </w:p>
    <w:p w14:paraId="7792B8A2" w14:textId="28F68706" w:rsidR="00EF0166" w:rsidRPr="00544960" w:rsidRDefault="00174F71" w:rsidP="00B16825">
      <w:pPr>
        <w:tabs>
          <w:tab w:val="left" w:pos="1134"/>
          <w:tab w:val="right" w:pos="9214"/>
        </w:tabs>
        <w:spacing w:after="0" w:line="360" w:lineRule="auto"/>
        <w:ind w:left="426" w:hanging="142"/>
        <w:rPr>
          <w:rFonts w:ascii="Times New Roman" w:hAnsi="Times New Roman" w:cs="Times New Roman"/>
          <w:sz w:val="28"/>
          <w:szCs w:val="28"/>
        </w:rPr>
      </w:pPr>
      <w:r w:rsidRPr="00544960">
        <w:rPr>
          <w:rFonts w:ascii="Times New Roman" w:hAnsi="Times New Roman" w:cs="Times New Roman"/>
          <w:sz w:val="28"/>
          <w:szCs w:val="28"/>
        </w:rPr>
        <w:t>3.1</w:t>
      </w:r>
      <w:r w:rsidR="00CD5FE8">
        <w:rPr>
          <w:rFonts w:ascii="Times New Roman" w:hAnsi="Times New Roman" w:cs="Times New Roman"/>
          <w:sz w:val="28"/>
          <w:szCs w:val="28"/>
        </w:rPr>
        <w:tab/>
      </w:r>
      <w:r w:rsidR="00370ADD" w:rsidRPr="00544960">
        <w:rPr>
          <w:rFonts w:ascii="Times New Roman" w:hAnsi="Times New Roman" w:cs="Times New Roman"/>
          <w:sz w:val="28"/>
          <w:szCs w:val="28"/>
        </w:rPr>
        <w:t xml:space="preserve">Результати </w:t>
      </w:r>
      <w:r w:rsidR="00CD5FE8">
        <w:rPr>
          <w:rFonts w:ascii="Times New Roman" w:hAnsi="Times New Roman" w:cs="Times New Roman"/>
          <w:sz w:val="28"/>
          <w:szCs w:val="28"/>
        </w:rPr>
        <w:t>рівнів навичок</w:t>
      </w:r>
      <w:r w:rsidR="00CD5FE8" w:rsidRPr="00544960">
        <w:rPr>
          <w:rFonts w:ascii="Times New Roman" w:eastAsia="Calibri" w:hAnsi="Times New Roman" w:cs="Times New Roman"/>
          <w:sz w:val="28"/>
          <w:szCs w:val="28"/>
        </w:rPr>
        <w:t xml:space="preserve"> </w:t>
      </w:r>
      <w:r w:rsidR="00CD5FE8" w:rsidRPr="00544960">
        <w:rPr>
          <w:rFonts w:ascii="Times New Roman" w:hAnsi="Times New Roman" w:cs="Times New Roman"/>
          <w:sz w:val="28"/>
          <w:szCs w:val="28"/>
        </w:rPr>
        <w:t>здоров</w:t>
      </w:r>
      <w:r w:rsidR="00DF6E63">
        <w:rPr>
          <w:rFonts w:ascii="Times New Roman" w:hAnsi="Times New Roman" w:cs="Times New Roman"/>
          <w:sz w:val="28"/>
          <w:szCs w:val="28"/>
        </w:rPr>
        <w:t>’</w:t>
      </w:r>
      <w:r w:rsidR="00CD5FE8" w:rsidRPr="00544960">
        <w:rPr>
          <w:rFonts w:ascii="Times New Roman" w:hAnsi="Times New Roman" w:cs="Times New Roman"/>
          <w:sz w:val="28"/>
          <w:szCs w:val="28"/>
        </w:rPr>
        <w:t>язбереження дітей</w:t>
      </w:r>
    </w:p>
    <w:p w14:paraId="6ABF6862" w14:textId="24DA23F8" w:rsidR="00652C90" w:rsidRDefault="00CD5FE8" w:rsidP="00B16825">
      <w:pPr>
        <w:tabs>
          <w:tab w:val="left" w:pos="1134"/>
          <w:tab w:val="right" w:pos="9214"/>
        </w:tabs>
        <w:spacing w:after="0" w:line="360" w:lineRule="auto"/>
        <w:ind w:left="426" w:firstLine="708"/>
        <w:rPr>
          <w:rFonts w:ascii="Times New Roman" w:hAnsi="Times New Roman" w:cs="Times New Roman"/>
          <w:sz w:val="28"/>
          <w:szCs w:val="28"/>
        </w:rPr>
      </w:pPr>
      <w:r w:rsidRPr="00CA26A6">
        <w:rPr>
          <w:rFonts w:ascii="Times New Roman" w:eastAsia="Calibri" w:hAnsi="Times New Roman" w:cs="Times New Roman"/>
          <w:sz w:val="28"/>
          <w:szCs w:val="28"/>
        </w:rPr>
        <w:t>дошкільного віку</w:t>
      </w:r>
      <w:r>
        <w:rPr>
          <w:rFonts w:ascii="Times New Roman" w:eastAsia="Calibri" w:hAnsi="Times New Roman" w:cs="Times New Roman"/>
          <w:sz w:val="28"/>
          <w:szCs w:val="28"/>
        </w:rPr>
        <w:t xml:space="preserve"> контрольної та експериментальної груп</w:t>
      </w:r>
      <w:r w:rsidR="00DF6E63">
        <w:rPr>
          <w:rFonts w:ascii="Times New Roman" w:eastAsia="Calibri" w:hAnsi="Times New Roman" w:cs="Times New Roman"/>
          <w:sz w:val="28"/>
          <w:szCs w:val="28"/>
        </w:rPr>
        <w:t xml:space="preserve"> ……..</w:t>
      </w:r>
      <w:r w:rsidR="00DF6E63">
        <w:rPr>
          <w:rFonts w:ascii="Times New Roman" w:hAnsi="Times New Roman" w:cs="Times New Roman"/>
          <w:sz w:val="28"/>
          <w:szCs w:val="28"/>
        </w:rPr>
        <w:tab/>
        <w:t>3</w:t>
      </w:r>
      <w:r w:rsidR="00302F4B">
        <w:rPr>
          <w:rFonts w:ascii="Times New Roman" w:hAnsi="Times New Roman" w:cs="Times New Roman"/>
          <w:sz w:val="28"/>
          <w:szCs w:val="28"/>
        </w:rPr>
        <w:t>5</w:t>
      </w:r>
    </w:p>
    <w:p w14:paraId="49D63FAD" w14:textId="3BEC9A1A" w:rsidR="00CD5FE8" w:rsidRDefault="00CD5FE8" w:rsidP="00B16825">
      <w:pPr>
        <w:tabs>
          <w:tab w:val="left" w:pos="1134"/>
          <w:tab w:val="right" w:pos="9214"/>
        </w:tabs>
        <w:spacing w:after="0" w:line="360" w:lineRule="auto"/>
        <w:rPr>
          <w:rFonts w:ascii="Times New Roman" w:hAnsi="Times New Roman" w:cs="Times New Roman"/>
          <w:sz w:val="28"/>
          <w:szCs w:val="28"/>
        </w:rPr>
      </w:pPr>
    </w:p>
    <w:p w14:paraId="3C020C6F" w14:textId="77777777" w:rsidR="00652C90" w:rsidRDefault="00652C90" w:rsidP="00B16825">
      <w:pPr>
        <w:tabs>
          <w:tab w:val="left" w:pos="1134"/>
          <w:tab w:val="right" w:pos="9214"/>
        </w:tabs>
        <w:spacing w:after="0" w:line="360" w:lineRule="auto"/>
        <w:rPr>
          <w:rFonts w:ascii="Times New Roman" w:hAnsi="Times New Roman" w:cs="Times New Roman"/>
          <w:sz w:val="28"/>
          <w:szCs w:val="28"/>
        </w:rPr>
      </w:pPr>
    </w:p>
    <w:p w14:paraId="6EF2587D" w14:textId="431E0241" w:rsidR="00493163" w:rsidRDefault="00370ADD" w:rsidP="00B16825">
      <w:pPr>
        <w:tabs>
          <w:tab w:val="left" w:pos="1134"/>
          <w:tab w:val="right" w:pos="9214"/>
        </w:tabs>
        <w:spacing w:after="0" w:line="360" w:lineRule="auto"/>
        <w:ind w:left="426" w:hanging="142"/>
        <w:rPr>
          <w:rFonts w:ascii="Times New Roman" w:eastAsia="Times New Roman" w:hAnsi="Times New Roman" w:cs="Times New Roman"/>
          <w:b/>
          <w:bCs/>
          <w:color w:val="000000"/>
          <w:sz w:val="28"/>
          <w:szCs w:val="28"/>
          <w:lang w:eastAsia="uk-UA"/>
        </w:rPr>
      </w:pPr>
      <w:r w:rsidRPr="00544960">
        <w:rPr>
          <w:rFonts w:ascii="Times New Roman" w:hAnsi="Times New Roman" w:cs="Times New Roman"/>
          <w:sz w:val="28"/>
          <w:szCs w:val="28"/>
        </w:rPr>
        <w:t>3.2</w:t>
      </w:r>
      <w:r w:rsidR="00CD5FE8">
        <w:rPr>
          <w:rFonts w:ascii="Times New Roman" w:hAnsi="Times New Roman" w:cs="Times New Roman"/>
          <w:sz w:val="28"/>
          <w:szCs w:val="28"/>
        </w:rPr>
        <w:tab/>
      </w:r>
      <w:r w:rsidR="00AA3510">
        <w:rPr>
          <w:rFonts w:ascii="Times New Roman" w:hAnsi="Times New Roman" w:cs="Times New Roman"/>
          <w:sz w:val="28"/>
          <w:szCs w:val="28"/>
        </w:rPr>
        <w:t>Аналіз результатів експериментальної роботи</w:t>
      </w:r>
      <w:r w:rsidRPr="00544960">
        <w:rPr>
          <w:rFonts w:ascii="Times New Roman" w:hAnsi="Times New Roman" w:cs="Times New Roman"/>
          <w:sz w:val="28"/>
          <w:szCs w:val="28"/>
        </w:rPr>
        <w:t xml:space="preserve"> щодо </w:t>
      </w:r>
    </w:p>
    <w:p w14:paraId="52C2245F" w14:textId="33E5F609" w:rsidR="00370ADD" w:rsidRDefault="00493163" w:rsidP="00B16825">
      <w:pPr>
        <w:tabs>
          <w:tab w:val="left" w:pos="1134"/>
          <w:tab w:val="right" w:pos="9214"/>
        </w:tabs>
        <w:spacing w:after="0" w:line="360" w:lineRule="auto"/>
        <w:ind w:left="1134"/>
        <w:rPr>
          <w:rFonts w:ascii="Times New Roman" w:hAnsi="Times New Roman" w:cs="Times New Roman"/>
          <w:sz w:val="28"/>
          <w:szCs w:val="28"/>
        </w:rPr>
      </w:pPr>
      <w:r w:rsidRPr="00CD5FE8">
        <w:rPr>
          <w:rFonts w:ascii="Times New Roman" w:eastAsia="Times New Roman" w:hAnsi="Times New Roman" w:cs="Times New Roman"/>
          <w:color w:val="000000"/>
          <w:sz w:val="28"/>
          <w:szCs w:val="28"/>
          <w:lang w:eastAsia="uk-UA"/>
        </w:rPr>
        <w:t>оптимізації фіз</w:t>
      </w:r>
      <w:r w:rsidR="00B2309C">
        <w:rPr>
          <w:rFonts w:ascii="Times New Roman" w:eastAsia="Times New Roman" w:hAnsi="Times New Roman" w:cs="Times New Roman"/>
          <w:color w:val="000000"/>
          <w:sz w:val="28"/>
          <w:szCs w:val="28"/>
          <w:lang w:eastAsia="uk-UA"/>
        </w:rPr>
        <w:t>к</w:t>
      </w:r>
      <w:r w:rsidRPr="00CD5FE8">
        <w:rPr>
          <w:rFonts w:ascii="Times New Roman" w:eastAsia="Times New Roman" w:hAnsi="Times New Roman" w:cs="Times New Roman"/>
          <w:color w:val="000000"/>
          <w:sz w:val="28"/>
          <w:szCs w:val="28"/>
          <w:lang w:eastAsia="uk-UA"/>
        </w:rPr>
        <w:t>ультурно-оздоровчої діяльності</w:t>
      </w:r>
      <w:r w:rsidRPr="00CD5FE8">
        <w:rPr>
          <w:rFonts w:ascii="Times New Roman" w:hAnsi="Times New Roman" w:cs="Times New Roman"/>
          <w:sz w:val="28"/>
          <w:szCs w:val="28"/>
        </w:rPr>
        <w:t xml:space="preserve"> та</w:t>
      </w:r>
      <w:r w:rsidRPr="00544960">
        <w:rPr>
          <w:rFonts w:ascii="Times New Roman" w:hAnsi="Times New Roman" w:cs="Times New Roman"/>
          <w:sz w:val="28"/>
          <w:szCs w:val="28"/>
        </w:rPr>
        <w:t xml:space="preserve"> </w:t>
      </w:r>
      <w:r w:rsidR="00DF6E63">
        <w:rPr>
          <w:rFonts w:ascii="Times New Roman" w:hAnsi="Times New Roman" w:cs="Times New Roman"/>
          <w:sz w:val="28"/>
          <w:szCs w:val="28"/>
        </w:rPr>
        <w:t xml:space="preserve">навичок </w:t>
      </w:r>
      <w:r w:rsidR="00380BC0" w:rsidRPr="00544960">
        <w:rPr>
          <w:rFonts w:ascii="Times New Roman" w:hAnsi="Times New Roman" w:cs="Times New Roman"/>
          <w:sz w:val="28"/>
          <w:szCs w:val="28"/>
        </w:rPr>
        <w:t>здоров</w:t>
      </w:r>
      <w:r w:rsidR="00DF6E63">
        <w:rPr>
          <w:rFonts w:ascii="Times New Roman" w:hAnsi="Times New Roman" w:cs="Times New Roman"/>
          <w:sz w:val="28"/>
          <w:szCs w:val="28"/>
        </w:rPr>
        <w:t>’</w:t>
      </w:r>
      <w:r w:rsidR="00380BC0" w:rsidRPr="00544960">
        <w:rPr>
          <w:rFonts w:ascii="Times New Roman" w:hAnsi="Times New Roman" w:cs="Times New Roman"/>
          <w:sz w:val="28"/>
          <w:szCs w:val="28"/>
        </w:rPr>
        <w:t>язбереження дітей дошкільного віку</w:t>
      </w:r>
      <w:r w:rsidR="00DF6E63">
        <w:rPr>
          <w:rFonts w:ascii="Times New Roman" w:hAnsi="Times New Roman" w:cs="Times New Roman"/>
          <w:sz w:val="28"/>
          <w:szCs w:val="28"/>
        </w:rPr>
        <w:t xml:space="preserve"> …………………….</w:t>
      </w:r>
      <w:r w:rsidR="00BB5C2F">
        <w:rPr>
          <w:rFonts w:ascii="Times New Roman" w:hAnsi="Times New Roman" w:cs="Times New Roman"/>
          <w:sz w:val="28"/>
          <w:szCs w:val="28"/>
        </w:rPr>
        <w:tab/>
      </w:r>
      <w:r w:rsidR="00093EAB">
        <w:rPr>
          <w:rFonts w:ascii="Times New Roman" w:hAnsi="Times New Roman" w:cs="Times New Roman"/>
          <w:sz w:val="28"/>
          <w:szCs w:val="28"/>
        </w:rPr>
        <w:t>4</w:t>
      </w:r>
      <w:r w:rsidR="00302F4B">
        <w:rPr>
          <w:rFonts w:ascii="Times New Roman" w:hAnsi="Times New Roman" w:cs="Times New Roman"/>
          <w:sz w:val="28"/>
          <w:szCs w:val="28"/>
        </w:rPr>
        <w:t>6</w:t>
      </w:r>
    </w:p>
    <w:p w14:paraId="7CFA44B9" w14:textId="1D3C5FCA" w:rsidR="00370ADD" w:rsidRPr="00544960" w:rsidRDefault="00370ADD" w:rsidP="00B16825">
      <w:pPr>
        <w:tabs>
          <w:tab w:val="right" w:pos="9214"/>
        </w:tabs>
        <w:spacing w:after="0" w:line="360" w:lineRule="auto"/>
        <w:ind w:firstLine="1134"/>
        <w:rPr>
          <w:rFonts w:ascii="Times New Roman" w:hAnsi="Times New Roman" w:cs="Times New Roman"/>
          <w:sz w:val="28"/>
          <w:szCs w:val="28"/>
        </w:rPr>
      </w:pPr>
      <w:r w:rsidRPr="00544960">
        <w:rPr>
          <w:rFonts w:ascii="Times New Roman" w:hAnsi="Times New Roman" w:cs="Times New Roman"/>
          <w:sz w:val="28"/>
          <w:szCs w:val="28"/>
        </w:rPr>
        <w:t>Висновки до розділу 3</w:t>
      </w:r>
      <w:r w:rsidR="00DF6E63">
        <w:rPr>
          <w:rFonts w:ascii="Times New Roman" w:hAnsi="Times New Roman" w:cs="Times New Roman"/>
          <w:sz w:val="28"/>
          <w:szCs w:val="28"/>
        </w:rPr>
        <w:t xml:space="preserve"> ……………………………………………</w:t>
      </w:r>
      <w:r w:rsidR="00124017">
        <w:rPr>
          <w:rFonts w:ascii="Times New Roman" w:hAnsi="Times New Roman" w:cs="Times New Roman"/>
          <w:sz w:val="28"/>
          <w:szCs w:val="28"/>
        </w:rPr>
        <w:t>.</w:t>
      </w:r>
      <w:r w:rsidR="00124017">
        <w:rPr>
          <w:rFonts w:ascii="Times New Roman" w:hAnsi="Times New Roman" w:cs="Times New Roman"/>
          <w:sz w:val="28"/>
          <w:szCs w:val="28"/>
        </w:rPr>
        <w:tab/>
      </w:r>
      <w:r w:rsidR="00093EAB">
        <w:rPr>
          <w:rFonts w:ascii="Times New Roman" w:hAnsi="Times New Roman" w:cs="Times New Roman"/>
          <w:sz w:val="28"/>
          <w:szCs w:val="28"/>
        </w:rPr>
        <w:t>5</w:t>
      </w:r>
      <w:r w:rsidR="00302F4B">
        <w:rPr>
          <w:rFonts w:ascii="Times New Roman" w:hAnsi="Times New Roman" w:cs="Times New Roman"/>
          <w:sz w:val="28"/>
          <w:szCs w:val="28"/>
        </w:rPr>
        <w:t>3</w:t>
      </w:r>
    </w:p>
    <w:p w14:paraId="1952D372" w14:textId="77777777" w:rsidR="00B16825" w:rsidRPr="00B16825" w:rsidRDefault="00B16825" w:rsidP="00B16825">
      <w:pPr>
        <w:tabs>
          <w:tab w:val="right" w:pos="9214"/>
        </w:tabs>
        <w:spacing w:after="0" w:line="360" w:lineRule="auto"/>
        <w:rPr>
          <w:rFonts w:ascii="Times New Roman" w:hAnsi="Times New Roman" w:cs="Times New Roman"/>
          <w:sz w:val="10"/>
          <w:szCs w:val="10"/>
        </w:rPr>
      </w:pPr>
    </w:p>
    <w:p w14:paraId="282B62D9" w14:textId="43206D37" w:rsidR="00EF0166" w:rsidRPr="00544960" w:rsidRDefault="00EF0166" w:rsidP="00B16825">
      <w:pPr>
        <w:tabs>
          <w:tab w:val="right" w:pos="9214"/>
        </w:tabs>
        <w:spacing w:after="0" w:line="360" w:lineRule="auto"/>
        <w:rPr>
          <w:rFonts w:ascii="Times New Roman" w:hAnsi="Times New Roman" w:cs="Times New Roman"/>
          <w:sz w:val="28"/>
          <w:szCs w:val="28"/>
        </w:rPr>
      </w:pPr>
      <w:r w:rsidRPr="00731023">
        <w:rPr>
          <w:rFonts w:ascii="Times New Roman" w:hAnsi="Times New Roman" w:cs="Times New Roman"/>
          <w:b/>
          <w:bCs/>
          <w:sz w:val="28"/>
          <w:szCs w:val="28"/>
        </w:rPr>
        <w:t>ВИСНОВКИ</w:t>
      </w:r>
      <w:r w:rsidR="00DF6E63" w:rsidRPr="00731023">
        <w:rPr>
          <w:rFonts w:ascii="Times New Roman" w:hAnsi="Times New Roman" w:cs="Times New Roman"/>
          <w:b/>
          <w:bCs/>
          <w:sz w:val="28"/>
          <w:szCs w:val="28"/>
        </w:rPr>
        <w:t xml:space="preserve"> </w:t>
      </w:r>
      <w:r w:rsidR="00DF6E63">
        <w:rPr>
          <w:rFonts w:ascii="Times New Roman" w:hAnsi="Times New Roman" w:cs="Times New Roman"/>
          <w:sz w:val="28"/>
          <w:szCs w:val="28"/>
        </w:rPr>
        <w:t>…………………………………………………………………</w:t>
      </w:r>
      <w:r w:rsidR="00BB5C2F">
        <w:rPr>
          <w:rFonts w:ascii="Times New Roman" w:hAnsi="Times New Roman" w:cs="Times New Roman"/>
          <w:sz w:val="28"/>
          <w:szCs w:val="28"/>
        </w:rPr>
        <w:tab/>
        <w:t>5</w:t>
      </w:r>
      <w:r w:rsidR="00302F4B">
        <w:rPr>
          <w:rFonts w:ascii="Times New Roman" w:hAnsi="Times New Roman" w:cs="Times New Roman"/>
          <w:sz w:val="28"/>
          <w:szCs w:val="28"/>
        </w:rPr>
        <w:t>4</w:t>
      </w:r>
    </w:p>
    <w:p w14:paraId="56F6AD92" w14:textId="77777777" w:rsidR="00B16825" w:rsidRPr="00B16825" w:rsidRDefault="00B16825" w:rsidP="00B16825">
      <w:pPr>
        <w:tabs>
          <w:tab w:val="right" w:pos="9214"/>
        </w:tabs>
        <w:spacing w:after="0" w:line="360" w:lineRule="auto"/>
        <w:rPr>
          <w:rFonts w:ascii="Times New Roman" w:hAnsi="Times New Roman" w:cs="Times New Roman"/>
          <w:sz w:val="10"/>
          <w:szCs w:val="10"/>
        </w:rPr>
      </w:pPr>
    </w:p>
    <w:p w14:paraId="237BD934" w14:textId="088218BF" w:rsidR="00EF0166" w:rsidRPr="00544960" w:rsidRDefault="00EF0166" w:rsidP="00B16825">
      <w:pPr>
        <w:tabs>
          <w:tab w:val="right" w:pos="9214"/>
        </w:tabs>
        <w:spacing w:after="0" w:line="360" w:lineRule="auto"/>
        <w:rPr>
          <w:rFonts w:ascii="Times New Roman" w:hAnsi="Times New Roman" w:cs="Times New Roman"/>
          <w:sz w:val="28"/>
          <w:szCs w:val="28"/>
        </w:rPr>
      </w:pPr>
      <w:r w:rsidRPr="00731023">
        <w:rPr>
          <w:rFonts w:ascii="Times New Roman" w:hAnsi="Times New Roman" w:cs="Times New Roman"/>
          <w:b/>
          <w:bCs/>
          <w:sz w:val="28"/>
          <w:szCs w:val="28"/>
        </w:rPr>
        <w:t>СПИСОК ВИКОРИСТАН</w:t>
      </w:r>
      <w:r w:rsidR="00BD6B92" w:rsidRPr="00731023">
        <w:rPr>
          <w:rFonts w:ascii="Times New Roman" w:hAnsi="Times New Roman" w:cs="Times New Roman"/>
          <w:b/>
          <w:bCs/>
          <w:sz w:val="28"/>
          <w:szCs w:val="28"/>
        </w:rPr>
        <w:t>ИХ ДЖЕРЕЛ</w:t>
      </w:r>
      <w:r w:rsidR="00DF6E63">
        <w:rPr>
          <w:rFonts w:ascii="Times New Roman" w:hAnsi="Times New Roman" w:cs="Times New Roman"/>
          <w:sz w:val="28"/>
          <w:szCs w:val="28"/>
        </w:rPr>
        <w:t xml:space="preserve"> …………………………………</w:t>
      </w:r>
      <w:r w:rsidR="00BB5C2F">
        <w:rPr>
          <w:rFonts w:ascii="Times New Roman" w:hAnsi="Times New Roman" w:cs="Times New Roman"/>
          <w:sz w:val="28"/>
          <w:szCs w:val="28"/>
        </w:rPr>
        <w:tab/>
      </w:r>
      <w:r w:rsidR="002B34B2">
        <w:rPr>
          <w:rFonts w:ascii="Times New Roman" w:hAnsi="Times New Roman" w:cs="Times New Roman"/>
          <w:sz w:val="28"/>
          <w:szCs w:val="28"/>
        </w:rPr>
        <w:t>5</w:t>
      </w:r>
      <w:r w:rsidR="00302F4B">
        <w:rPr>
          <w:rFonts w:ascii="Times New Roman" w:hAnsi="Times New Roman" w:cs="Times New Roman"/>
          <w:sz w:val="28"/>
          <w:szCs w:val="28"/>
        </w:rPr>
        <w:t>6</w:t>
      </w:r>
    </w:p>
    <w:p w14:paraId="4ABBFA2D" w14:textId="77777777" w:rsidR="00B16825" w:rsidRDefault="00B16825" w:rsidP="00B70E95">
      <w:pPr>
        <w:rPr>
          <w:rFonts w:ascii="Times New Roman" w:hAnsi="Times New Roman" w:cs="Times New Roman"/>
          <w:sz w:val="28"/>
          <w:szCs w:val="28"/>
        </w:rPr>
      </w:pPr>
    </w:p>
    <w:p w14:paraId="31900DD8" w14:textId="749D1F05" w:rsidR="00370ADD" w:rsidRPr="00544960" w:rsidRDefault="00370ADD" w:rsidP="00B70E95">
      <w:pPr>
        <w:rPr>
          <w:rFonts w:ascii="Times New Roman" w:hAnsi="Times New Roman" w:cs="Times New Roman"/>
          <w:sz w:val="28"/>
          <w:szCs w:val="28"/>
        </w:rPr>
      </w:pPr>
      <w:r w:rsidRPr="00544960">
        <w:rPr>
          <w:rFonts w:ascii="Times New Roman" w:hAnsi="Times New Roman" w:cs="Times New Roman"/>
          <w:sz w:val="28"/>
          <w:szCs w:val="28"/>
        </w:rPr>
        <w:br w:type="page"/>
      </w:r>
    </w:p>
    <w:p w14:paraId="43D27CAF" w14:textId="63F3C14F" w:rsidR="00BD6B92" w:rsidRPr="009D1564" w:rsidRDefault="00BD6B92" w:rsidP="009D1564">
      <w:pPr>
        <w:jc w:val="center"/>
        <w:rPr>
          <w:rFonts w:ascii="Times New Roman" w:hAnsi="Times New Roman" w:cs="Times New Roman"/>
          <w:b/>
          <w:sz w:val="20"/>
          <w:szCs w:val="20"/>
        </w:rPr>
      </w:pPr>
    </w:p>
    <w:p w14:paraId="0D216CE9" w14:textId="77777777" w:rsidR="00BD6B92" w:rsidRDefault="00BD6B92" w:rsidP="00BD6B92">
      <w:pPr>
        <w:spacing w:after="0" w:line="276" w:lineRule="auto"/>
        <w:jc w:val="center"/>
        <w:rPr>
          <w:rFonts w:ascii="Times New Roman" w:hAnsi="Times New Roman" w:cs="Times New Roman"/>
          <w:b/>
          <w:sz w:val="28"/>
          <w:szCs w:val="28"/>
        </w:rPr>
      </w:pPr>
      <w:r>
        <w:rPr>
          <w:rFonts w:ascii="Times New Roman" w:hAnsi="Times New Roman" w:cs="Times New Roman"/>
          <w:b/>
          <w:sz w:val="28"/>
          <w:szCs w:val="28"/>
        </w:rPr>
        <w:t>ПЕРЕЛІК УМОВНИХ СКОРОЧЕНЬ</w:t>
      </w:r>
    </w:p>
    <w:p w14:paraId="565BDE2A" w14:textId="77777777" w:rsidR="00BD6B92" w:rsidRPr="00DA1727" w:rsidRDefault="00BD6B92" w:rsidP="002B34B2">
      <w:pPr>
        <w:spacing w:after="0" w:line="360" w:lineRule="auto"/>
        <w:ind w:left="567"/>
        <w:rPr>
          <w:rFonts w:ascii="Times New Roman" w:hAnsi="Times New Roman" w:cs="Times New Roman"/>
          <w:b/>
          <w:sz w:val="20"/>
          <w:szCs w:val="20"/>
        </w:rPr>
      </w:pPr>
    </w:p>
    <w:p w14:paraId="1D66E1F4" w14:textId="77777777" w:rsidR="00BD6B92" w:rsidRPr="00DA1727" w:rsidRDefault="00BD6B92" w:rsidP="002B34B2">
      <w:pPr>
        <w:pStyle w:val="11"/>
        <w:spacing w:before="0" w:beforeAutospacing="0" w:after="0" w:afterAutospacing="0" w:line="360" w:lineRule="auto"/>
        <w:ind w:left="567"/>
        <w:rPr>
          <w:rFonts w:ascii="Times New Roman" w:eastAsia="Calibri" w:hAnsi="Times New Roman"/>
          <w:b/>
          <w:spacing w:val="-2"/>
          <w:sz w:val="20"/>
          <w:szCs w:val="20"/>
        </w:rPr>
      </w:pPr>
    </w:p>
    <w:p w14:paraId="7A961CA3" w14:textId="10BE69DD" w:rsidR="004F2BB2" w:rsidRPr="00BD6B92" w:rsidRDefault="004F2BB2" w:rsidP="00FE1043">
      <w:pPr>
        <w:pStyle w:val="11"/>
        <w:tabs>
          <w:tab w:val="left" w:pos="1560"/>
          <w:tab w:val="left" w:pos="1985"/>
        </w:tabs>
        <w:spacing w:before="0" w:beforeAutospacing="0" w:after="0" w:afterAutospacing="0" w:line="360" w:lineRule="auto"/>
        <w:ind w:left="567"/>
        <w:rPr>
          <w:rFonts w:ascii="Times New Roman" w:eastAsia="Calibri" w:hAnsi="Times New Roman"/>
          <w:spacing w:val="-2"/>
          <w:sz w:val="28"/>
          <w:szCs w:val="28"/>
        </w:rPr>
      </w:pPr>
      <w:r>
        <w:rPr>
          <w:rFonts w:ascii="Times New Roman" w:eastAsia="Calibri" w:hAnsi="Times New Roman"/>
          <w:b/>
          <w:bCs/>
          <w:spacing w:val="-2"/>
          <w:sz w:val="28"/>
          <w:szCs w:val="28"/>
        </w:rPr>
        <w:t>БКДО</w:t>
      </w:r>
      <w:r w:rsidRPr="00BD6B92">
        <w:rPr>
          <w:rFonts w:ascii="Times New Roman" w:eastAsia="Calibri" w:hAnsi="Times New Roman"/>
          <w:spacing w:val="-2"/>
          <w:sz w:val="28"/>
          <w:szCs w:val="28"/>
        </w:rPr>
        <w:t xml:space="preserve"> </w:t>
      </w:r>
      <w:r w:rsidR="00FE1043">
        <w:rPr>
          <w:rFonts w:ascii="Times New Roman" w:eastAsia="Calibri" w:hAnsi="Times New Roman"/>
          <w:spacing w:val="-2"/>
          <w:sz w:val="28"/>
          <w:szCs w:val="28"/>
        </w:rPr>
        <w:tab/>
      </w:r>
      <w:r w:rsidRPr="00BD6B92">
        <w:rPr>
          <w:rFonts w:ascii="Times New Roman" w:eastAsia="Calibri" w:hAnsi="Times New Roman"/>
          <w:spacing w:val="-2"/>
          <w:sz w:val="28"/>
          <w:szCs w:val="28"/>
        </w:rPr>
        <w:t>–</w:t>
      </w:r>
      <w:r>
        <w:rPr>
          <w:rFonts w:ascii="Times New Roman" w:eastAsia="Calibri" w:hAnsi="Times New Roman"/>
          <w:spacing w:val="-2"/>
          <w:sz w:val="28"/>
          <w:szCs w:val="28"/>
        </w:rPr>
        <w:t xml:space="preserve"> </w:t>
      </w:r>
      <w:r w:rsidR="00FE1043">
        <w:rPr>
          <w:rFonts w:ascii="Times New Roman" w:eastAsia="Calibri" w:hAnsi="Times New Roman"/>
          <w:spacing w:val="-2"/>
          <w:sz w:val="28"/>
          <w:szCs w:val="28"/>
        </w:rPr>
        <w:tab/>
      </w:r>
      <w:r>
        <w:rPr>
          <w:rFonts w:ascii="Times New Roman" w:eastAsia="Calibri" w:hAnsi="Times New Roman"/>
          <w:spacing w:val="-2"/>
          <w:sz w:val="28"/>
          <w:szCs w:val="28"/>
        </w:rPr>
        <w:t>базовий компонент</w:t>
      </w:r>
      <w:r w:rsidRPr="00BD6B92">
        <w:rPr>
          <w:rFonts w:ascii="Times New Roman" w:eastAsia="Calibri" w:hAnsi="Times New Roman"/>
          <w:spacing w:val="-2"/>
          <w:sz w:val="28"/>
          <w:szCs w:val="28"/>
        </w:rPr>
        <w:t xml:space="preserve"> дошкільної освіти</w:t>
      </w:r>
    </w:p>
    <w:p w14:paraId="1C23D526" w14:textId="73EFF4F6" w:rsidR="00BD6B92" w:rsidRPr="00BD6B92" w:rsidRDefault="00BD6B92" w:rsidP="00FE1043">
      <w:pPr>
        <w:pStyle w:val="11"/>
        <w:tabs>
          <w:tab w:val="left" w:pos="1560"/>
          <w:tab w:val="left" w:pos="1985"/>
        </w:tabs>
        <w:spacing w:before="0" w:beforeAutospacing="0" w:after="0" w:afterAutospacing="0" w:line="360" w:lineRule="auto"/>
        <w:ind w:left="567"/>
        <w:rPr>
          <w:rFonts w:ascii="Times New Roman" w:eastAsia="Calibri" w:hAnsi="Times New Roman"/>
          <w:spacing w:val="-2"/>
          <w:sz w:val="28"/>
          <w:szCs w:val="28"/>
        </w:rPr>
      </w:pPr>
      <w:r>
        <w:rPr>
          <w:rFonts w:ascii="Times New Roman" w:eastAsia="Calibri" w:hAnsi="Times New Roman"/>
          <w:b/>
          <w:bCs/>
          <w:spacing w:val="-2"/>
          <w:sz w:val="28"/>
          <w:szCs w:val="28"/>
        </w:rPr>
        <w:t>ЗДО</w:t>
      </w:r>
      <w:r w:rsidRPr="00BD6B92">
        <w:rPr>
          <w:rFonts w:ascii="Times New Roman" w:eastAsia="Calibri" w:hAnsi="Times New Roman"/>
          <w:spacing w:val="-2"/>
          <w:sz w:val="28"/>
          <w:szCs w:val="28"/>
        </w:rPr>
        <w:t xml:space="preserve"> </w:t>
      </w:r>
      <w:r w:rsidR="00FE1043">
        <w:rPr>
          <w:rFonts w:ascii="Times New Roman" w:eastAsia="Calibri" w:hAnsi="Times New Roman"/>
          <w:spacing w:val="-2"/>
          <w:sz w:val="28"/>
          <w:szCs w:val="28"/>
        </w:rPr>
        <w:tab/>
      </w:r>
      <w:r w:rsidRPr="00BD6B92">
        <w:rPr>
          <w:rFonts w:ascii="Times New Roman" w:eastAsia="Calibri" w:hAnsi="Times New Roman"/>
          <w:spacing w:val="-2"/>
          <w:sz w:val="28"/>
          <w:szCs w:val="28"/>
        </w:rPr>
        <w:t>–</w:t>
      </w:r>
      <w:r w:rsidR="00FE1043">
        <w:rPr>
          <w:rFonts w:ascii="Times New Roman" w:eastAsia="Calibri" w:hAnsi="Times New Roman"/>
          <w:spacing w:val="-2"/>
          <w:sz w:val="28"/>
          <w:szCs w:val="28"/>
        </w:rPr>
        <w:tab/>
      </w:r>
      <w:r>
        <w:rPr>
          <w:rFonts w:ascii="Times New Roman" w:eastAsia="Calibri" w:hAnsi="Times New Roman"/>
          <w:spacing w:val="-2"/>
          <w:sz w:val="28"/>
          <w:szCs w:val="28"/>
        </w:rPr>
        <w:t xml:space="preserve"> </w:t>
      </w:r>
      <w:r w:rsidRPr="00BD6B92">
        <w:rPr>
          <w:rFonts w:ascii="Times New Roman" w:eastAsia="Calibri" w:hAnsi="Times New Roman"/>
          <w:spacing w:val="-2"/>
          <w:sz w:val="28"/>
          <w:szCs w:val="28"/>
        </w:rPr>
        <w:t>заклад дошкільної освіти</w:t>
      </w:r>
    </w:p>
    <w:p w14:paraId="3606A128" w14:textId="1DFC0D45" w:rsidR="00BD6B92" w:rsidRPr="00BD6B92" w:rsidRDefault="00BD6B92" w:rsidP="00FE1043">
      <w:pPr>
        <w:pStyle w:val="11"/>
        <w:tabs>
          <w:tab w:val="left" w:pos="1560"/>
          <w:tab w:val="left" w:pos="1985"/>
        </w:tabs>
        <w:spacing w:before="0" w:beforeAutospacing="0" w:after="0" w:afterAutospacing="0" w:line="360" w:lineRule="auto"/>
        <w:ind w:left="567"/>
        <w:rPr>
          <w:rFonts w:ascii="Times New Roman" w:eastAsia="Calibri" w:hAnsi="Times New Roman"/>
          <w:spacing w:val="-2"/>
          <w:sz w:val="28"/>
          <w:szCs w:val="28"/>
        </w:rPr>
      </w:pPr>
      <w:r>
        <w:rPr>
          <w:rFonts w:ascii="Times New Roman" w:eastAsia="Calibri" w:hAnsi="Times New Roman"/>
          <w:b/>
          <w:bCs/>
          <w:spacing w:val="-2"/>
          <w:sz w:val="28"/>
          <w:szCs w:val="28"/>
        </w:rPr>
        <w:t>ЗСЖ</w:t>
      </w:r>
      <w:r w:rsidR="00FE1043">
        <w:rPr>
          <w:rFonts w:ascii="Times New Roman" w:eastAsia="Calibri" w:hAnsi="Times New Roman"/>
          <w:b/>
          <w:bCs/>
          <w:spacing w:val="-2"/>
          <w:sz w:val="28"/>
          <w:szCs w:val="28"/>
        </w:rPr>
        <w:tab/>
      </w:r>
      <w:r w:rsidRPr="00BD6B92">
        <w:rPr>
          <w:rFonts w:ascii="Times New Roman" w:eastAsia="Calibri" w:hAnsi="Times New Roman"/>
          <w:spacing w:val="-2"/>
          <w:sz w:val="28"/>
          <w:szCs w:val="28"/>
        </w:rPr>
        <w:t xml:space="preserve">– </w:t>
      </w:r>
      <w:r w:rsidR="00FE1043">
        <w:rPr>
          <w:rFonts w:ascii="Times New Roman" w:eastAsia="Calibri" w:hAnsi="Times New Roman"/>
          <w:spacing w:val="-2"/>
          <w:sz w:val="28"/>
          <w:szCs w:val="28"/>
        </w:rPr>
        <w:tab/>
      </w:r>
      <w:r w:rsidRPr="00BD6B92">
        <w:rPr>
          <w:rFonts w:ascii="Times New Roman" w:eastAsia="Calibri" w:hAnsi="Times New Roman"/>
          <w:spacing w:val="-2"/>
          <w:sz w:val="28"/>
          <w:szCs w:val="28"/>
        </w:rPr>
        <w:t>здоровий спосіб життя</w:t>
      </w:r>
    </w:p>
    <w:p w14:paraId="194BD46F" w14:textId="32CF16B4" w:rsidR="00BD6B92" w:rsidRDefault="002B34B2" w:rsidP="00FE1043">
      <w:pPr>
        <w:tabs>
          <w:tab w:val="left" w:pos="1560"/>
          <w:tab w:val="left" w:pos="1985"/>
        </w:tabs>
        <w:ind w:left="567"/>
        <w:rPr>
          <w:rFonts w:ascii="Times New Roman" w:eastAsia="Calibri" w:hAnsi="Times New Roman"/>
          <w:spacing w:val="-2"/>
          <w:sz w:val="28"/>
          <w:szCs w:val="28"/>
        </w:rPr>
      </w:pPr>
      <w:r>
        <w:rPr>
          <w:rFonts w:ascii="Times New Roman" w:hAnsi="Times New Roman" w:cs="Times New Roman"/>
          <w:b/>
          <w:sz w:val="28"/>
          <w:szCs w:val="28"/>
        </w:rPr>
        <w:t>ЗТ</w:t>
      </w:r>
      <w:r w:rsidR="00FE1043">
        <w:rPr>
          <w:rFonts w:ascii="Times New Roman" w:hAnsi="Times New Roman" w:cs="Times New Roman"/>
          <w:b/>
          <w:sz w:val="28"/>
          <w:szCs w:val="28"/>
        </w:rPr>
        <w:tab/>
      </w:r>
      <w:r w:rsidRPr="00BD6B92">
        <w:rPr>
          <w:rFonts w:ascii="Times New Roman" w:eastAsia="Calibri" w:hAnsi="Times New Roman"/>
          <w:spacing w:val="-2"/>
          <w:sz w:val="28"/>
          <w:szCs w:val="28"/>
        </w:rPr>
        <w:t xml:space="preserve">– </w:t>
      </w:r>
      <w:r w:rsidR="00FE1043">
        <w:rPr>
          <w:rFonts w:ascii="Times New Roman" w:eastAsia="Calibri" w:hAnsi="Times New Roman"/>
          <w:spacing w:val="-2"/>
          <w:sz w:val="28"/>
          <w:szCs w:val="28"/>
        </w:rPr>
        <w:tab/>
      </w:r>
      <w:proofErr w:type="spellStart"/>
      <w:r w:rsidRPr="00BD6B92">
        <w:rPr>
          <w:rFonts w:ascii="Times New Roman" w:eastAsia="Calibri" w:hAnsi="Times New Roman"/>
          <w:spacing w:val="-2"/>
          <w:sz w:val="28"/>
          <w:szCs w:val="28"/>
        </w:rPr>
        <w:t>здоров</w:t>
      </w:r>
      <w:proofErr w:type="spellEnd"/>
      <w:r w:rsidR="00DF6E63" w:rsidRPr="005C790D">
        <w:rPr>
          <w:rFonts w:ascii="Times New Roman" w:eastAsia="Calibri" w:hAnsi="Times New Roman"/>
          <w:spacing w:val="-2"/>
          <w:sz w:val="28"/>
          <w:szCs w:val="28"/>
          <w:lang w:val="ru-RU"/>
        </w:rPr>
        <w:t>’</w:t>
      </w:r>
      <w:proofErr w:type="spellStart"/>
      <w:r>
        <w:rPr>
          <w:rFonts w:ascii="Times New Roman" w:eastAsia="Calibri" w:hAnsi="Times New Roman"/>
          <w:spacing w:val="-2"/>
          <w:sz w:val="28"/>
          <w:szCs w:val="28"/>
        </w:rPr>
        <w:t>язбережувальні</w:t>
      </w:r>
      <w:proofErr w:type="spellEnd"/>
      <w:r>
        <w:rPr>
          <w:rFonts w:ascii="Times New Roman" w:eastAsia="Calibri" w:hAnsi="Times New Roman"/>
          <w:spacing w:val="-2"/>
          <w:sz w:val="28"/>
          <w:szCs w:val="28"/>
        </w:rPr>
        <w:t xml:space="preserve"> технології</w:t>
      </w:r>
    </w:p>
    <w:p w14:paraId="4DA6CB62" w14:textId="0ECADB6A" w:rsidR="00812F48" w:rsidRDefault="00812F48" w:rsidP="00FE1043">
      <w:pPr>
        <w:tabs>
          <w:tab w:val="left" w:pos="1560"/>
          <w:tab w:val="left" w:pos="1985"/>
        </w:tabs>
        <w:ind w:left="567"/>
        <w:rPr>
          <w:rFonts w:ascii="Times New Roman" w:hAnsi="Times New Roman" w:cs="Times New Roman"/>
          <w:b/>
          <w:sz w:val="28"/>
          <w:szCs w:val="28"/>
        </w:rPr>
      </w:pPr>
      <w:r>
        <w:rPr>
          <w:rFonts w:ascii="Times New Roman" w:hAnsi="Times New Roman" w:cs="Times New Roman"/>
          <w:b/>
          <w:sz w:val="28"/>
          <w:szCs w:val="28"/>
        </w:rPr>
        <w:t>КГ</w:t>
      </w:r>
      <w:r>
        <w:rPr>
          <w:rFonts w:ascii="Times New Roman" w:hAnsi="Times New Roman" w:cs="Times New Roman"/>
          <w:b/>
          <w:sz w:val="28"/>
          <w:szCs w:val="28"/>
        </w:rPr>
        <w:tab/>
      </w:r>
      <w:r w:rsidRPr="00BD6B92">
        <w:rPr>
          <w:rFonts w:ascii="Times New Roman" w:eastAsia="Calibri" w:hAnsi="Times New Roman"/>
          <w:spacing w:val="-2"/>
          <w:sz w:val="28"/>
          <w:szCs w:val="28"/>
        </w:rPr>
        <w:t xml:space="preserve">– </w:t>
      </w:r>
      <w:r>
        <w:rPr>
          <w:rFonts w:ascii="Times New Roman" w:eastAsia="Calibri" w:hAnsi="Times New Roman"/>
          <w:spacing w:val="-2"/>
          <w:sz w:val="28"/>
          <w:szCs w:val="28"/>
        </w:rPr>
        <w:tab/>
        <w:t>контрольна група</w:t>
      </w:r>
    </w:p>
    <w:p w14:paraId="646499EC" w14:textId="033061A1" w:rsidR="00812F48" w:rsidRDefault="00812F48" w:rsidP="00FE1043">
      <w:pPr>
        <w:tabs>
          <w:tab w:val="left" w:pos="1560"/>
          <w:tab w:val="left" w:pos="1985"/>
        </w:tabs>
        <w:ind w:left="567"/>
        <w:rPr>
          <w:rFonts w:ascii="Times New Roman" w:eastAsia="Calibri" w:hAnsi="Times New Roman"/>
          <w:spacing w:val="-2"/>
          <w:sz w:val="28"/>
          <w:szCs w:val="28"/>
        </w:rPr>
      </w:pPr>
      <w:r>
        <w:rPr>
          <w:rFonts w:ascii="Times New Roman" w:hAnsi="Times New Roman" w:cs="Times New Roman"/>
          <w:b/>
          <w:sz w:val="28"/>
          <w:szCs w:val="28"/>
        </w:rPr>
        <w:t>ЕГ</w:t>
      </w:r>
      <w:r>
        <w:rPr>
          <w:rFonts w:ascii="Times New Roman" w:hAnsi="Times New Roman" w:cs="Times New Roman"/>
          <w:b/>
          <w:sz w:val="28"/>
          <w:szCs w:val="28"/>
        </w:rPr>
        <w:tab/>
      </w:r>
      <w:r w:rsidRPr="00BD6B92">
        <w:rPr>
          <w:rFonts w:ascii="Times New Roman" w:eastAsia="Calibri" w:hAnsi="Times New Roman"/>
          <w:spacing w:val="-2"/>
          <w:sz w:val="28"/>
          <w:szCs w:val="28"/>
        </w:rPr>
        <w:t xml:space="preserve">– </w:t>
      </w:r>
      <w:r>
        <w:rPr>
          <w:rFonts w:ascii="Times New Roman" w:eastAsia="Calibri" w:hAnsi="Times New Roman"/>
          <w:spacing w:val="-2"/>
          <w:sz w:val="28"/>
          <w:szCs w:val="28"/>
        </w:rPr>
        <w:tab/>
        <w:t>експериментальна група</w:t>
      </w:r>
    </w:p>
    <w:p w14:paraId="2B0D3F28" w14:textId="4A3CA049" w:rsidR="00E520E0" w:rsidRDefault="00E520E0" w:rsidP="00FE1043">
      <w:pPr>
        <w:tabs>
          <w:tab w:val="left" w:pos="1560"/>
          <w:tab w:val="left" w:pos="1985"/>
        </w:tabs>
        <w:ind w:left="567"/>
        <w:rPr>
          <w:rFonts w:ascii="Times New Roman" w:eastAsia="Calibri" w:hAnsi="Times New Roman"/>
          <w:spacing w:val="-2"/>
          <w:sz w:val="28"/>
          <w:szCs w:val="28"/>
        </w:rPr>
      </w:pPr>
      <w:r>
        <w:rPr>
          <w:rFonts w:ascii="Times New Roman" w:hAnsi="Times New Roman" w:cs="Times New Roman"/>
          <w:b/>
          <w:sz w:val="28"/>
          <w:szCs w:val="28"/>
        </w:rPr>
        <w:t>ФОД</w:t>
      </w:r>
      <w:r w:rsidRPr="002B34B2">
        <w:rPr>
          <w:rFonts w:ascii="Times New Roman" w:hAnsi="Times New Roman" w:cs="Times New Roman"/>
          <w:bCs/>
          <w:sz w:val="28"/>
          <w:szCs w:val="28"/>
        </w:rPr>
        <w:t xml:space="preserve"> </w:t>
      </w:r>
      <w:r w:rsidR="00FE1043">
        <w:rPr>
          <w:rFonts w:ascii="Times New Roman" w:hAnsi="Times New Roman" w:cs="Times New Roman"/>
          <w:bCs/>
          <w:sz w:val="28"/>
          <w:szCs w:val="28"/>
        </w:rPr>
        <w:tab/>
      </w:r>
      <w:r w:rsidRPr="00BD6B92">
        <w:rPr>
          <w:rFonts w:ascii="Times New Roman" w:eastAsia="Calibri" w:hAnsi="Times New Roman"/>
          <w:spacing w:val="-2"/>
          <w:sz w:val="28"/>
          <w:szCs w:val="28"/>
        </w:rPr>
        <w:t xml:space="preserve">– </w:t>
      </w:r>
      <w:r w:rsidR="00FE1043">
        <w:rPr>
          <w:rFonts w:ascii="Times New Roman" w:eastAsia="Calibri" w:hAnsi="Times New Roman"/>
          <w:spacing w:val="-2"/>
          <w:sz w:val="28"/>
          <w:szCs w:val="28"/>
        </w:rPr>
        <w:tab/>
      </w:r>
      <w:r>
        <w:rPr>
          <w:rFonts w:ascii="Times New Roman" w:eastAsia="Calibri" w:hAnsi="Times New Roman"/>
          <w:spacing w:val="-2"/>
          <w:sz w:val="28"/>
          <w:szCs w:val="28"/>
        </w:rPr>
        <w:t>фізкультурно-оздоровча діяльність</w:t>
      </w:r>
    </w:p>
    <w:p w14:paraId="6F7D0FDC" w14:textId="77777777" w:rsidR="009E6090" w:rsidRPr="00DA1727" w:rsidRDefault="009E6090" w:rsidP="009E6090">
      <w:pPr>
        <w:spacing w:after="0" w:line="360" w:lineRule="auto"/>
        <w:ind w:left="567"/>
        <w:rPr>
          <w:rFonts w:ascii="Times New Roman" w:hAnsi="Times New Roman" w:cs="Times New Roman"/>
          <w:b/>
          <w:sz w:val="20"/>
          <w:szCs w:val="20"/>
        </w:rPr>
      </w:pPr>
    </w:p>
    <w:p w14:paraId="2BD669DA" w14:textId="77777777" w:rsidR="009E6090" w:rsidRPr="00DA1727" w:rsidRDefault="009E6090" w:rsidP="009E6090">
      <w:pPr>
        <w:pStyle w:val="11"/>
        <w:spacing w:before="0" w:beforeAutospacing="0" w:after="0" w:afterAutospacing="0" w:line="360" w:lineRule="auto"/>
        <w:ind w:left="567"/>
        <w:rPr>
          <w:rFonts w:ascii="Times New Roman" w:eastAsia="Calibri" w:hAnsi="Times New Roman"/>
          <w:b/>
          <w:spacing w:val="-2"/>
          <w:sz w:val="20"/>
          <w:szCs w:val="20"/>
        </w:rPr>
      </w:pPr>
    </w:p>
    <w:p w14:paraId="0A114245" w14:textId="7D060C14" w:rsidR="00BD6B92" w:rsidRDefault="00BD6B92">
      <w:pPr>
        <w:rPr>
          <w:rFonts w:ascii="Times New Roman" w:hAnsi="Times New Roman" w:cs="Times New Roman"/>
          <w:b/>
          <w:sz w:val="28"/>
          <w:szCs w:val="28"/>
        </w:rPr>
      </w:pPr>
      <w:r>
        <w:rPr>
          <w:rFonts w:ascii="Times New Roman" w:hAnsi="Times New Roman" w:cs="Times New Roman"/>
          <w:b/>
          <w:sz w:val="28"/>
          <w:szCs w:val="28"/>
        </w:rPr>
        <w:br w:type="page"/>
      </w:r>
    </w:p>
    <w:p w14:paraId="1D755230" w14:textId="77777777" w:rsidR="00302F4B" w:rsidRPr="00302F4B" w:rsidRDefault="00302F4B" w:rsidP="00A252A8">
      <w:pPr>
        <w:spacing w:after="0" w:line="360" w:lineRule="auto"/>
        <w:jc w:val="center"/>
        <w:rPr>
          <w:rFonts w:ascii="Times New Roman" w:hAnsi="Times New Roman" w:cs="Times New Roman"/>
          <w:b/>
          <w:sz w:val="10"/>
          <w:szCs w:val="10"/>
        </w:rPr>
      </w:pPr>
    </w:p>
    <w:p w14:paraId="7E6FE1CB" w14:textId="79967E39" w:rsidR="00696083" w:rsidRPr="00544960" w:rsidRDefault="00696083" w:rsidP="00A252A8">
      <w:pPr>
        <w:spacing w:after="0" w:line="360" w:lineRule="auto"/>
        <w:jc w:val="center"/>
        <w:rPr>
          <w:rFonts w:ascii="Times New Roman" w:hAnsi="Times New Roman" w:cs="Times New Roman"/>
          <w:b/>
          <w:sz w:val="28"/>
          <w:szCs w:val="28"/>
        </w:rPr>
      </w:pPr>
      <w:r w:rsidRPr="00544960">
        <w:rPr>
          <w:rFonts w:ascii="Times New Roman" w:hAnsi="Times New Roman" w:cs="Times New Roman"/>
          <w:b/>
          <w:sz w:val="28"/>
          <w:szCs w:val="28"/>
        </w:rPr>
        <w:t>ВСТУП</w:t>
      </w:r>
    </w:p>
    <w:p w14:paraId="25363025" w14:textId="77777777" w:rsidR="00696083" w:rsidRPr="00544960" w:rsidRDefault="00696083" w:rsidP="00162191">
      <w:pPr>
        <w:spacing w:after="0" w:line="360" w:lineRule="auto"/>
        <w:ind w:firstLine="709"/>
        <w:jc w:val="both"/>
        <w:rPr>
          <w:rFonts w:ascii="Times New Roman" w:hAnsi="Times New Roman" w:cs="Times New Roman"/>
          <w:b/>
          <w:sz w:val="28"/>
          <w:szCs w:val="28"/>
        </w:rPr>
      </w:pPr>
    </w:p>
    <w:p w14:paraId="2AE1B79C" w14:textId="404B85AB" w:rsidR="00696083" w:rsidRPr="00D33E69" w:rsidRDefault="00370ADD" w:rsidP="00162191">
      <w:pPr>
        <w:spacing w:after="0" w:line="360" w:lineRule="auto"/>
        <w:ind w:firstLine="709"/>
        <w:jc w:val="both"/>
        <w:rPr>
          <w:rFonts w:ascii="Times New Roman" w:hAnsi="Times New Roman" w:cs="Times New Roman"/>
          <w:sz w:val="28"/>
          <w:szCs w:val="28"/>
        </w:rPr>
      </w:pPr>
      <w:r w:rsidRPr="00D33E69">
        <w:rPr>
          <w:rFonts w:ascii="Times New Roman" w:hAnsi="Times New Roman" w:cs="Times New Roman"/>
          <w:b/>
          <w:sz w:val="28"/>
          <w:szCs w:val="28"/>
        </w:rPr>
        <w:t>Актуальність дослідження.</w:t>
      </w:r>
      <w:r w:rsidR="00696083" w:rsidRPr="00D33E69">
        <w:rPr>
          <w:rFonts w:ascii="Times New Roman" w:hAnsi="Times New Roman" w:cs="Times New Roman"/>
          <w:sz w:val="28"/>
          <w:szCs w:val="28"/>
        </w:rPr>
        <w:t xml:space="preserve"> Важливим складником розвитку особистості в сучасному світі є збереження і зміцнення здоров</w:t>
      </w:r>
      <w:r w:rsidR="00DF6E63" w:rsidRPr="00D33E69">
        <w:rPr>
          <w:rFonts w:ascii="Times New Roman" w:hAnsi="Times New Roman" w:cs="Times New Roman"/>
          <w:sz w:val="28"/>
          <w:szCs w:val="28"/>
        </w:rPr>
        <w:t>’</w:t>
      </w:r>
      <w:r w:rsidR="00696083" w:rsidRPr="00D33E69">
        <w:rPr>
          <w:rFonts w:ascii="Times New Roman" w:hAnsi="Times New Roman" w:cs="Times New Roman"/>
          <w:sz w:val="28"/>
          <w:szCs w:val="28"/>
        </w:rPr>
        <w:t xml:space="preserve">я, фізичного, психічного, духовного і соціального. Вже з дошкільного </w:t>
      </w:r>
      <w:r w:rsidR="00606B14" w:rsidRPr="00D33E69">
        <w:rPr>
          <w:rFonts w:ascii="Times New Roman" w:hAnsi="Times New Roman" w:cs="Times New Roman"/>
          <w:sz w:val="28"/>
          <w:szCs w:val="28"/>
        </w:rPr>
        <w:t>віку</w:t>
      </w:r>
      <w:r w:rsidR="00696083" w:rsidRPr="00D33E69">
        <w:rPr>
          <w:rFonts w:ascii="Times New Roman" w:hAnsi="Times New Roman" w:cs="Times New Roman"/>
          <w:sz w:val="28"/>
          <w:szCs w:val="28"/>
        </w:rPr>
        <w:t xml:space="preserve"> необхідно значну увагу приділяти формуванню в дітей навичок здоров</w:t>
      </w:r>
      <w:r w:rsidR="00DF6E63" w:rsidRPr="00D33E69">
        <w:rPr>
          <w:rFonts w:ascii="Times New Roman" w:hAnsi="Times New Roman" w:cs="Times New Roman"/>
          <w:sz w:val="28"/>
          <w:szCs w:val="28"/>
        </w:rPr>
        <w:t>’</w:t>
      </w:r>
      <w:r w:rsidR="00696083" w:rsidRPr="00D33E69">
        <w:rPr>
          <w:rFonts w:ascii="Times New Roman" w:hAnsi="Times New Roman" w:cs="Times New Roman"/>
          <w:sz w:val="28"/>
          <w:szCs w:val="28"/>
        </w:rPr>
        <w:t>язбер</w:t>
      </w:r>
      <w:r w:rsidR="002B2827" w:rsidRPr="00D33E69">
        <w:rPr>
          <w:rFonts w:ascii="Times New Roman" w:hAnsi="Times New Roman" w:cs="Times New Roman"/>
          <w:sz w:val="28"/>
          <w:szCs w:val="28"/>
        </w:rPr>
        <w:t>е</w:t>
      </w:r>
      <w:r w:rsidR="00696083" w:rsidRPr="00D33E69">
        <w:rPr>
          <w:rFonts w:ascii="Times New Roman" w:hAnsi="Times New Roman" w:cs="Times New Roman"/>
          <w:sz w:val="28"/>
          <w:szCs w:val="28"/>
        </w:rPr>
        <w:t xml:space="preserve">ження. </w:t>
      </w:r>
      <w:r w:rsidR="002F5CC9" w:rsidRPr="00D33E69">
        <w:rPr>
          <w:rFonts w:ascii="Times New Roman" w:hAnsi="Times New Roman" w:cs="Times New Roman"/>
          <w:sz w:val="28"/>
          <w:szCs w:val="28"/>
        </w:rPr>
        <w:t>Для батьків і педагогів це має бути пріоритетн</w:t>
      </w:r>
      <w:r w:rsidR="00606B14" w:rsidRPr="00D33E69">
        <w:rPr>
          <w:rFonts w:ascii="Times New Roman" w:hAnsi="Times New Roman" w:cs="Times New Roman"/>
          <w:sz w:val="28"/>
          <w:szCs w:val="28"/>
        </w:rPr>
        <w:t>им</w:t>
      </w:r>
      <w:r w:rsidR="002F5CC9" w:rsidRPr="00D33E69">
        <w:rPr>
          <w:rFonts w:ascii="Times New Roman" w:hAnsi="Times New Roman" w:cs="Times New Roman"/>
          <w:sz w:val="28"/>
          <w:szCs w:val="28"/>
        </w:rPr>
        <w:t xml:space="preserve"> завдання</w:t>
      </w:r>
      <w:r w:rsidR="00606B14" w:rsidRPr="00D33E69">
        <w:rPr>
          <w:rFonts w:ascii="Times New Roman" w:hAnsi="Times New Roman" w:cs="Times New Roman"/>
          <w:sz w:val="28"/>
          <w:szCs w:val="28"/>
        </w:rPr>
        <w:t>м</w:t>
      </w:r>
      <w:r w:rsidR="002F5CC9" w:rsidRPr="00D33E69">
        <w:rPr>
          <w:rFonts w:ascii="Times New Roman" w:hAnsi="Times New Roman" w:cs="Times New Roman"/>
          <w:sz w:val="28"/>
          <w:szCs w:val="28"/>
        </w:rPr>
        <w:t>, вони мають докласти максимальних зусиль для забезпечення комфортних умов фізичного і психологічного розвитку дітей. Водночас використовув</w:t>
      </w:r>
      <w:r w:rsidR="00791B82" w:rsidRPr="00D33E69">
        <w:rPr>
          <w:rFonts w:ascii="Times New Roman" w:hAnsi="Times New Roman" w:cs="Times New Roman"/>
          <w:sz w:val="28"/>
          <w:szCs w:val="28"/>
        </w:rPr>
        <w:t>ати різноманітні форми, методи,</w:t>
      </w:r>
      <w:r w:rsidR="002F5CC9" w:rsidRPr="00D33E69">
        <w:rPr>
          <w:rFonts w:ascii="Times New Roman" w:hAnsi="Times New Roman" w:cs="Times New Roman"/>
          <w:sz w:val="28"/>
          <w:szCs w:val="28"/>
        </w:rPr>
        <w:t xml:space="preserve"> засоби </w:t>
      </w:r>
      <w:r w:rsidR="00791B82" w:rsidRPr="00D33E69">
        <w:rPr>
          <w:rFonts w:ascii="Times New Roman" w:hAnsi="Times New Roman" w:cs="Times New Roman"/>
          <w:sz w:val="28"/>
          <w:szCs w:val="28"/>
        </w:rPr>
        <w:t xml:space="preserve">і ресурси </w:t>
      </w:r>
      <w:r w:rsidR="002F5CC9" w:rsidRPr="00D33E69">
        <w:rPr>
          <w:rFonts w:ascii="Times New Roman" w:hAnsi="Times New Roman" w:cs="Times New Roman"/>
          <w:sz w:val="28"/>
          <w:szCs w:val="28"/>
        </w:rPr>
        <w:t>для того, щоб сформувати навички здоров</w:t>
      </w:r>
      <w:r w:rsidR="00DF6E63" w:rsidRPr="00D33E69">
        <w:rPr>
          <w:rFonts w:ascii="Times New Roman" w:hAnsi="Times New Roman" w:cs="Times New Roman"/>
          <w:sz w:val="28"/>
          <w:szCs w:val="28"/>
        </w:rPr>
        <w:t>’</w:t>
      </w:r>
      <w:r w:rsidR="002F5CC9" w:rsidRPr="00D33E69">
        <w:rPr>
          <w:rFonts w:ascii="Times New Roman" w:hAnsi="Times New Roman" w:cs="Times New Roman"/>
          <w:sz w:val="28"/>
          <w:szCs w:val="28"/>
        </w:rPr>
        <w:t xml:space="preserve">язберження у дітей вже з дошкільного </w:t>
      </w:r>
      <w:r w:rsidR="00606B14" w:rsidRPr="00D33E69">
        <w:rPr>
          <w:rFonts w:ascii="Times New Roman" w:hAnsi="Times New Roman" w:cs="Times New Roman"/>
          <w:sz w:val="28"/>
          <w:szCs w:val="28"/>
        </w:rPr>
        <w:t>віку</w:t>
      </w:r>
      <w:r w:rsidR="002F5CC9" w:rsidRPr="00D33E69">
        <w:rPr>
          <w:rFonts w:ascii="Times New Roman" w:hAnsi="Times New Roman" w:cs="Times New Roman"/>
          <w:sz w:val="28"/>
          <w:szCs w:val="28"/>
        </w:rPr>
        <w:t>.</w:t>
      </w:r>
    </w:p>
    <w:p w14:paraId="304DB00B" w14:textId="765A09F4" w:rsidR="002F5CC9" w:rsidRPr="00D33E69" w:rsidRDefault="00791B82" w:rsidP="00162191">
      <w:pPr>
        <w:spacing w:after="0" w:line="360" w:lineRule="auto"/>
        <w:ind w:firstLine="709"/>
        <w:jc w:val="both"/>
        <w:rPr>
          <w:rFonts w:ascii="Times New Roman" w:hAnsi="Times New Roman" w:cs="Times New Roman"/>
          <w:sz w:val="28"/>
          <w:szCs w:val="28"/>
        </w:rPr>
      </w:pPr>
      <w:r w:rsidRPr="00D33E69">
        <w:rPr>
          <w:rFonts w:ascii="Times New Roman" w:hAnsi="Times New Roman" w:cs="Times New Roman"/>
          <w:sz w:val="28"/>
          <w:szCs w:val="28"/>
        </w:rPr>
        <w:t>У нормативно-правових документах</w:t>
      </w:r>
      <w:r w:rsidR="000C592D" w:rsidRPr="00D33E69">
        <w:rPr>
          <w:rFonts w:ascii="Times New Roman" w:hAnsi="Times New Roman" w:cs="Times New Roman"/>
          <w:sz w:val="28"/>
          <w:szCs w:val="28"/>
        </w:rPr>
        <w:t xml:space="preserve"> (Закони України «Про освіту», «Про дошкільну освіту», «Про охорону дитинства», Базовий стандарт дошкільної освіти)</w:t>
      </w:r>
      <w:r w:rsidRPr="00D33E69">
        <w:rPr>
          <w:rFonts w:ascii="Times New Roman" w:hAnsi="Times New Roman" w:cs="Times New Roman"/>
          <w:sz w:val="28"/>
          <w:szCs w:val="28"/>
        </w:rPr>
        <w:t>, методичній літературі, сучасних наукових розвідках наголошується на необхідності забезпечення психолого-педагогічних умов для стимулювання фізичної активності дітей, їх психологічного і соціального благополуччя, адже фізичний складник здоров</w:t>
      </w:r>
      <w:r w:rsidR="00DF6E63" w:rsidRPr="00D33E69">
        <w:rPr>
          <w:rFonts w:ascii="Times New Roman" w:hAnsi="Times New Roman" w:cs="Times New Roman"/>
          <w:sz w:val="28"/>
          <w:szCs w:val="28"/>
        </w:rPr>
        <w:t>’</w:t>
      </w:r>
      <w:r w:rsidRPr="00D33E69">
        <w:rPr>
          <w:rFonts w:ascii="Times New Roman" w:hAnsi="Times New Roman" w:cs="Times New Roman"/>
          <w:sz w:val="28"/>
          <w:szCs w:val="28"/>
        </w:rPr>
        <w:t>я безпосередньо пов</w:t>
      </w:r>
      <w:r w:rsidR="00DF6E63" w:rsidRPr="00D33E69">
        <w:rPr>
          <w:rFonts w:ascii="Times New Roman" w:hAnsi="Times New Roman" w:cs="Times New Roman"/>
          <w:sz w:val="28"/>
          <w:szCs w:val="28"/>
        </w:rPr>
        <w:t>’</w:t>
      </w:r>
      <w:r w:rsidRPr="00D33E69">
        <w:rPr>
          <w:rFonts w:ascii="Times New Roman" w:hAnsi="Times New Roman" w:cs="Times New Roman"/>
          <w:sz w:val="28"/>
          <w:szCs w:val="28"/>
        </w:rPr>
        <w:t>язаний з іншими, їх обумовлює і на них ґрунтується. Базовий компонент дошкільної освіти містить положення про «солідарну відповідальність держави, громади, родини і педагогічних працівників за піклування, догляд і розвиток дітей раннього і дошкільного віку», а з-поміж цінностей дошкільної освіти однією з ключових є «зміцнення фізичного, психічного і соціального здоров</w:t>
      </w:r>
      <w:r w:rsidR="00DF6E63" w:rsidRPr="00D33E69">
        <w:rPr>
          <w:rFonts w:ascii="Times New Roman" w:hAnsi="Times New Roman" w:cs="Times New Roman"/>
          <w:sz w:val="28"/>
          <w:szCs w:val="28"/>
        </w:rPr>
        <w:t>’</w:t>
      </w:r>
      <w:r w:rsidRPr="00D33E69">
        <w:rPr>
          <w:rFonts w:ascii="Times New Roman" w:hAnsi="Times New Roman" w:cs="Times New Roman"/>
          <w:sz w:val="28"/>
          <w:szCs w:val="28"/>
        </w:rPr>
        <w:t>я»</w:t>
      </w:r>
      <w:r w:rsidR="00956DAC" w:rsidRPr="00D33E69">
        <w:rPr>
          <w:rFonts w:ascii="Times New Roman" w:hAnsi="Times New Roman" w:cs="Times New Roman"/>
          <w:sz w:val="28"/>
          <w:szCs w:val="28"/>
        </w:rPr>
        <w:t>, а також «цінувати життя і благополуччя як вміння плекати, підтримувати та створювати сприятливі умови для себе та інших у безпечному середовищі в природному, предметному та соціальному оточенні»</w:t>
      </w:r>
      <w:r w:rsidRPr="00D33E69">
        <w:rPr>
          <w:rFonts w:ascii="Times New Roman" w:hAnsi="Times New Roman" w:cs="Times New Roman"/>
          <w:sz w:val="28"/>
          <w:szCs w:val="28"/>
        </w:rPr>
        <w:t xml:space="preserve"> [</w:t>
      </w:r>
      <w:r w:rsidR="009D1564" w:rsidRPr="00D33E69">
        <w:rPr>
          <w:rFonts w:ascii="Times New Roman" w:hAnsi="Times New Roman" w:cs="Times New Roman"/>
          <w:sz w:val="28"/>
          <w:szCs w:val="28"/>
        </w:rPr>
        <w:fldChar w:fldCharType="begin"/>
      </w:r>
      <w:r w:rsidR="009D1564" w:rsidRPr="00D33E69">
        <w:rPr>
          <w:rFonts w:ascii="Times New Roman" w:hAnsi="Times New Roman" w:cs="Times New Roman"/>
          <w:sz w:val="28"/>
          <w:szCs w:val="28"/>
        </w:rPr>
        <w:instrText xml:space="preserve"> REF _Ref182039848 \r \h </w:instrText>
      </w:r>
      <w:r w:rsidR="00D33E69">
        <w:rPr>
          <w:rFonts w:ascii="Times New Roman" w:hAnsi="Times New Roman" w:cs="Times New Roman"/>
          <w:sz w:val="28"/>
          <w:szCs w:val="28"/>
        </w:rPr>
        <w:instrText xml:space="preserve"> \* MERGEFORMAT </w:instrText>
      </w:r>
      <w:r w:rsidR="009D1564" w:rsidRPr="00D33E69">
        <w:rPr>
          <w:rFonts w:ascii="Times New Roman" w:hAnsi="Times New Roman" w:cs="Times New Roman"/>
          <w:sz w:val="28"/>
          <w:szCs w:val="28"/>
        </w:rPr>
      </w:r>
      <w:r w:rsidR="009D1564" w:rsidRPr="00D33E69">
        <w:rPr>
          <w:rFonts w:ascii="Times New Roman" w:hAnsi="Times New Roman" w:cs="Times New Roman"/>
          <w:sz w:val="28"/>
          <w:szCs w:val="28"/>
        </w:rPr>
        <w:fldChar w:fldCharType="separate"/>
      </w:r>
      <w:r w:rsidR="009D1564" w:rsidRPr="00D33E69">
        <w:rPr>
          <w:rFonts w:ascii="Times New Roman" w:hAnsi="Times New Roman" w:cs="Times New Roman"/>
          <w:sz w:val="28"/>
          <w:szCs w:val="28"/>
        </w:rPr>
        <w:t>5</w:t>
      </w:r>
      <w:r w:rsidR="009D1564" w:rsidRPr="00D33E69">
        <w:rPr>
          <w:rFonts w:ascii="Times New Roman" w:hAnsi="Times New Roman" w:cs="Times New Roman"/>
          <w:sz w:val="28"/>
          <w:szCs w:val="28"/>
        </w:rPr>
        <w:fldChar w:fldCharType="end"/>
      </w:r>
      <w:r w:rsidRPr="00D33E69">
        <w:rPr>
          <w:rFonts w:ascii="Times New Roman" w:hAnsi="Times New Roman" w:cs="Times New Roman"/>
          <w:sz w:val="28"/>
          <w:szCs w:val="28"/>
        </w:rPr>
        <w:t>]</w:t>
      </w:r>
      <w:r w:rsidR="00752B0C" w:rsidRPr="00D33E69">
        <w:rPr>
          <w:rFonts w:ascii="Times New Roman" w:hAnsi="Times New Roman" w:cs="Times New Roman"/>
          <w:sz w:val="28"/>
          <w:szCs w:val="28"/>
        </w:rPr>
        <w:t>.</w:t>
      </w:r>
      <w:r w:rsidR="006714F5" w:rsidRPr="00D33E69">
        <w:rPr>
          <w:rFonts w:ascii="Times New Roman" w:hAnsi="Times New Roman" w:cs="Times New Roman"/>
          <w:sz w:val="28"/>
          <w:szCs w:val="28"/>
        </w:rPr>
        <w:t xml:space="preserve"> Означені положення мають стати дороговказом для педагогів, батьків та інших зацікавлених осіб залучених до розвитку, навчання і виховання дітей дошкільного віку. </w:t>
      </w:r>
    </w:p>
    <w:p w14:paraId="2B8295B6" w14:textId="499D7804" w:rsidR="00B045FC" w:rsidRPr="00D33E69" w:rsidRDefault="007542A2" w:rsidP="00162191">
      <w:pPr>
        <w:spacing w:after="0" w:line="360" w:lineRule="auto"/>
        <w:ind w:firstLine="709"/>
        <w:jc w:val="both"/>
        <w:rPr>
          <w:rFonts w:ascii="Times New Roman" w:eastAsia="Calibri" w:hAnsi="Times New Roman" w:cs="Times New Roman"/>
          <w:sz w:val="28"/>
          <w:szCs w:val="28"/>
        </w:rPr>
      </w:pPr>
      <w:r w:rsidRPr="00D33E69">
        <w:rPr>
          <w:rFonts w:ascii="Times New Roman" w:eastAsia="Calibri" w:hAnsi="Times New Roman" w:cs="Times New Roman"/>
          <w:sz w:val="28"/>
          <w:szCs w:val="28"/>
        </w:rPr>
        <w:t xml:space="preserve">Проблема </w:t>
      </w:r>
      <w:r w:rsidR="00B045FC" w:rsidRPr="00D33E69">
        <w:rPr>
          <w:rFonts w:ascii="Times New Roman" w:hAnsi="Times New Roman" w:cs="Times New Roman"/>
          <w:sz w:val="28"/>
          <w:szCs w:val="28"/>
        </w:rPr>
        <w:t>здоров</w:t>
      </w:r>
      <w:r w:rsidR="00DF6E63" w:rsidRPr="00D33E69">
        <w:rPr>
          <w:rFonts w:ascii="Times New Roman" w:hAnsi="Times New Roman" w:cs="Times New Roman"/>
          <w:sz w:val="28"/>
          <w:szCs w:val="28"/>
        </w:rPr>
        <w:t>’</w:t>
      </w:r>
      <w:r w:rsidR="00B045FC" w:rsidRPr="00D33E69">
        <w:rPr>
          <w:rFonts w:ascii="Times New Roman" w:hAnsi="Times New Roman" w:cs="Times New Roman"/>
          <w:sz w:val="28"/>
          <w:szCs w:val="28"/>
        </w:rPr>
        <w:t>язберження</w:t>
      </w:r>
      <w:r w:rsidRPr="00D33E69">
        <w:rPr>
          <w:rFonts w:ascii="Times New Roman" w:eastAsia="Calibri" w:hAnsi="Times New Roman" w:cs="Times New Roman"/>
          <w:sz w:val="28"/>
          <w:szCs w:val="28"/>
        </w:rPr>
        <w:t xml:space="preserve"> дітей </w:t>
      </w:r>
      <w:r w:rsidR="00B045FC" w:rsidRPr="00D33E69">
        <w:rPr>
          <w:rFonts w:ascii="Times New Roman" w:eastAsia="Calibri" w:hAnsi="Times New Roman" w:cs="Times New Roman"/>
          <w:sz w:val="28"/>
          <w:szCs w:val="28"/>
        </w:rPr>
        <w:t>до</w:t>
      </w:r>
      <w:r w:rsidRPr="00D33E69">
        <w:rPr>
          <w:rFonts w:ascii="Times New Roman" w:eastAsia="Calibri" w:hAnsi="Times New Roman" w:cs="Times New Roman"/>
          <w:sz w:val="28"/>
          <w:szCs w:val="28"/>
        </w:rPr>
        <w:t xml:space="preserve">шкільного віку </w:t>
      </w:r>
      <w:r w:rsidR="00B045FC" w:rsidRPr="00D33E69">
        <w:rPr>
          <w:rFonts w:ascii="Times New Roman" w:eastAsia="Calibri" w:hAnsi="Times New Roman" w:cs="Times New Roman"/>
          <w:sz w:val="28"/>
          <w:szCs w:val="28"/>
        </w:rPr>
        <w:t xml:space="preserve">досліджується у науковій, методичній і психолого-педагогічній літературі. Дослідники </w:t>
      </w:r>
      <w:r w:rsidR="00B045FC" w:rsidRPr="00D33E69">
        <w:rPr>
          <w:rFonts w:ascii="Times New Roman" w:eastAsia="Calibri" w:hAnsi="Times New Roman" w:cs="Times New Roman"/>
          <w:sz w:val="28"/>
          <w:szCs w:val="28"/>
        </w:rPr>
        <w:lastRenderedPageBreak/>
        <w:t>окреслюють загальні питання фізичного розвитку дітей дошкільного віку</w:t>
      </w:r>
      <w:r w:rsidR="009543D2" w:rsidRPr="00D33E69">
        <w:rPr>
          <w:rFonts w:ascii="Times New Roman" w:eastAsia="Calibri" w:hAnsi="Times New Roman" w:cs="Times New Roman"/>
          <w:sz w:val="28"/>
          <w:szCs w:val="28"/>
        </w:rPr>
        <w:t xml:space="preserve"> (О.</w:t>
      </w:r>
      <w:r w:rsidR="00302F4B">
        <w:rPr>
          <w:rFonts w:ascii="Times New Roman" w:eastAsia="Calibri" w:hAnsi="Times New Roman" w:cs="Times New Roman"/>
          <w:sz w:val="28"/>
          <w:szCs w:val="28"/>
        </w:rPr>
        <w:t> </w:t>
      </w:r>
      <w:r w:rsidR="009543D2" w:rsidRPr="00D33E69">
        <w:rPr>
          <w:rFonts w:ascii="Times New Roman" w:eastAsia="Calibri" w:hAnsi="Times New Roman" w:cs="Times New Roman"/>
          <w:sz w:val="28"/>
          <w:szCs w:val="28"/>
        </w:rPr>
        <w:t>Аксьонова, Г.</w:t>
      </w:r>
      <w:r w:rsidR="00302F4B">
        <w:rPr>
          <w:rFonts w:ascii="Times New Roman" w:eastAsia="Calibri" w:hAnsi="Times New Roman" w:cs="Times New Roman"/>
          <w:sz w:val="28"/>
          <w:szCs w:val="28"/>
        </w:rPr>
        <w:t> </w:t>
      </w:r>
      <w:proofErr w:type="spellStart"/>
      <w:r w:rsidR="009543D2" w:rsidRPr="00D33E69">
        <w:rPr>
          <w:rFonts w:ascii="Times New Roman" w:eastAsia="Calibri" w:hAnsi="Times New Roman" w:cs="Times New Roman"/>
          <w:sz w:val="28"/>
          <w:szCs w:val="28"/>
        </w:rPr>
        <w:t>Бєлєнька</w:t>
      </w:r>
      <w:proofErr w:type="spellEnd"/>
      <w:r w:rsidR="009543D2" w:rsidRPr="00D33E69">
        <w:rPr>
          <w:rFonts w:ascii="Times New Roman" w:eastAsia="Calibri" w:hAnsi="Times New Roman" w:cs="Times New Roman"/>
          <w:sz w:val="28"/>
          <w:szCs w:val="28"/>
        </w:rPr>
        <w:t>, Е.</w:t>
      </w:r>
      <w:r w:rsidR="00302F4B">
        <w:rPr>
          <w:rFonts w:ascii="Times New Roman" w:eastAsia="Calibri" w:hAnsi="Times New Roman" w:cs="Times New Roman"/>
          <w:sz w:val="28"/>
          <w:szCs w:val="28"/>
        </w:rPr>
        <w:t> </w:t>
      </w:r>
      <w:proofErr w:type="spellStart"/>
      <w:r w:rsidR="009543D2" w:rsidRPr="00D33E69">
        <w:rPr>
          <w:rFonts w:ascii="Times New Roman" w:eastAsia="Calibri" w:hAnsi="Times New Roman" w:cs="Times New Roman"/>
          <w:sz w:val="28"/>
          <w:szCs w:val="28"/>
        </w:rPr>
        <w:t>Вільчковський</w:t>
      </w:r>
      <w:proofErr w:type="spellEnd"/>
      <w:r w:rsidR="009543D2" w:rsidRPr="00D33E69">
        <w:rPr>
          <w:rFonts w:ascii="Times New Roman" w:eastAsia="Calibri" w:hAnsi="Times New Roman" w:cs="Times New Roman"/>
          <w:sz w:val="28"/>
          <w:szCs w:val="28"/>
        </w:rPr>
        <w:t>, Л.</w:t>
      </w:r>
      <w:r w:rsidR="00302F4B">
        <w:rPr>
          <w:rFonts w:ascii="Times New Roman" w:eastAsia="Calibri" w:hAnsi="Times New Roman" w:cs="Times New Roman"/>
          <w:sz w:val="28"/>
          <w:szCs w:val="28"/>
        </w:rPr>
        <w:t> </w:t>
      </w:r>
      <w:proofErr w:type="spellStart"/>
      <w:r w:rsidR="009543D2" w:rsidRPr="00D33E69">
        <w:rPr>
          <w:rFonts w:ascii="Times New Roman" w:eastAsia="Calibri" w:hAnsi="Times New Roman" w:cs="Times New Roman"/>
          <w:sz w:val="28"/>
          <w:szCs w:val="28"/>
        </w:rPr>
        <w:t>Гаращенко</w:t>
      </w:r>
      <w:proofErr w:type="spellEnd"/>
      <w:r w:rsidR="009543D2" w:rsidRPr="00D33E69">
        <w:rPr>
          <w:rFonts w:ascii="Times New Roman" w:eastAsia="Calibri" w:hAnsi="Times New Roman" w:cs="Times New Roman"/>
          <w:sz w:val="28"/>
          <w:szCs w:val="28"/>
        </w:rPr>
        <w:t>, Л.</w:t>
      </w:r>
      <w:r w:rsidR="00302F4B">
        <w:rPr>
          <w:rFonts w:ascii="Times New Roman" w:eastAsia="Calibri" w:hAnsi="Times New Roman" w:cs="Times New Roman"/>
          <w:sz w:val="28"/>
          <w:szCs w:val="28"/>
        </w:rPr>
        <w:t> </w:t>
      </w:r>
      <w:r w:rsidR="009543D2" w:rsidRPr="00D33E69">
        <w:rPr>
          <w:rFonts w:ascii="Times New Roman" w:eastAsia="Calibri" w:hAnsi="Times New Roman" w:cs="Times New Roman"/>
          <w:sz w:val="28"/>
          <w:szCs w:val="28"/>
        </w:rPr>
        <w:t>Загородня, Т.</w:t>
      </w:r>
      <w:r w:rsidR="00302F4B">
        <w:rPr>
          <w:rFonts w:ascii="Times New Roman" w:eastAsia="Calibri" w:hAnsi="Times New Roman" w:cs="Times New Roman"/>
          <w:sz w:val="28"/>
          <w:szCs w:val="28"/>
        </w:rPr>
        <w:t> </w:t>
      </w:r>
      <w:proofErr w:type="spellStart"/>
      <w:r w:rsidR="009543D2" w:rsidRPr="00D33E69">
        <w:rPr>
          <w:rFonts w:ascii="Times New Roman" w:eastAsia="Calibri" w:hAnsi="Times New Roman" w:cs="Times New Roman"/>
          <w:sz w:val="28"/>
          <w:szCs w:val="28"/>
        </w:rPr>
        <w:t>Круцевич</w:t>
      </w:r>
      <w:proofErr w:type="spellEnd"/>
      <w:r w:rsidR="009543D2" w:rsidRPr="00D33E69">
        <w:rPr>
          <w:rFonts w:ascii="Times New Roman" w:eastAsia="Calibri" w:hAnsi="Times New Roman" w:cs="Times New Roman"/>
          <w:sz w:val="28"/>
          <w:szCs w:val="28"/>
        </w:rPr>
        <w:t>, К.</w:t>
      </w:r>
      <w:r w:rsidR="00302F4B">
        <w:rPr>
          <w:rFonts w:ascii="Times New Roman" w:eastAsia="Calibri" w:hAnsi="Times New Roman" w:cs="Times New Roman"/>
          <w:sz w:val="28"/>
          <w:szCs w:val="28"/>
        </w:rPr>
        <w:t> </w:t>
      </w:r>
      <w:proofErr w:type="spellStart"/>
      <w:r w:rsidR="009543D2" w:rsidRPr="00D33E69">
        <w:rPr>
          <w:rFonts w:ascii="Times New Roman" w:eastAsia="Calibri" w:hAnsi="Times New Roman" w:cs="Times New Roman"/>
          <w:sz w:val="28"/>
          <w:szCs w:val="28"/>
        </w:rPr>
        <w:t>Левшунова</w:t>
      </w:r>
      <w:proofErr w:type="spellEnd"/>
      <w:r w:rsidR="009543D2" w:rsidRPr="00D33E69">
        <w:rPr>
          <w:rFonts w:ascii="Times New Roman" w:eastAsia="Calibri" w:hAnsi="Times New Roman" w:cs="Times New Roman"/>
          <w:sz w:val="28"/>
          <w:szCs w:val="28"/>
        </w:rPr>
        <w:t>, Н.</w:t>
      </w:r>
      <w:r w:rsidR="00302F4B">
        <w:rPr>
          <w:rFonts w:ascii="Times New Roman" w:eastAsia="Calibri" w:hAnsi="Times New Roman" w:cs="Times New Roman"/>
          <w:sz w:val="28"/>
          <w:szCs w:val="28"/>
        </w:rPr>
        <w:t> </w:t>
      </w:r>
      <w:r w:rsidR="009543D2" w:rsidRPr="00D33E69">
        <w:rPr>
          <w:rFonts w:ascii="Times New Roman" w:eastAsia="Calibri" w:hAnsi="Times New Roman" w:cs="Times New Roman"/>
          <w:sz w:val="28"/>
          <w:szCs w:val="28"/>
        </w:rPr>
        <w:t>Москаленко, Н.</w:t>
      </w:r>
      <w:r w:rsidR="00302F4B">
        <w:rPr>
          <w:rFonts w:ascii="Times New Roman" w:eastAsia="Calibri" w:hAnsi="Times New Roman" w:cs="Times New Roman"/>
          <w:sz w:val="28"/>
          <w:szCs w:val="28"/>
        </w:rPr>
        <w:t> </w:t>
      </w:r>
      <w:proofErr w:type="spellStart"/>
      <w:r w:rsidR="009543D2" w:rsidRPr="00D33E69">
        <w:rPr>
          <w:rFonts w:ascii="Times New Roman" w:eastAsia="Calibri" w:hAnsi="Times New Roman" w:cs="Times New Roman"/>
          <w:sz w:val="28"/>
          <w:szCs w:val="28"/>
        </w:rPr>
        <w:t>Пангелова</w:t>
      </w:r>
      <w:proofErr w:type="spellEnd"/>
      <w:r w:rsidR="009543D2" w:rsidRPr="00D33E69">
        <w:rPr>
          <w:rFonts w:ascii="Times New Roman" w:eastAsia="Calibri" w:hAnsi="Times New Roman" w:cs="Times New Roman"/>
          <w:sz w:val="28"/>
          <w:szCs w:val="28"/>
        </w:rPr>
        <w:t xml:space="preserve">, </w:t>
      </w:r>
      <w:proofErr w:type="spellStart"/>
      <w:r w:rsidR="009543D2" w:rsidRPr="00D33E69">
        <w:rPr>
          <w:rFonts w:ascii="Times New Roman" w:eastAsia="Calibri" w:hAnsi="Times New Roman" w:cs="Times New Roman"/>
          <w:sz w:val="28"/>
          <w:szCs w:val="28"/>
        </w:rPr>
        <w:t>І.Петренко</w:t>
      </w:r>
      <w:proofErr w:type="spellEnd"/>
      <w:r w:rsidR="009543D2" w:rsidRPr="00D33E69">
        <w:rPr>
          <w:rFonts w:ascii="Times New Roman" w:eastAsia="Calibri" w:hAnsi="Times New Roman" w:cs="Times New Roman"/>
          <w:sz w:val="28"/>
          <w:szCs w:val="28"/>
        </w:rPr>
        <w:t>, С.</w:t>
      </w:r>
      <w:r w:rsidR="00302F4B">
        <w:rPr>
          <w:rFonts w:ascii="Times New Roman" w:eastAsia="Calibri" w:hAnsi="Times New Roman" w:cs="Times New Roman"/>
          <w:sz w:val="28"/>
          <w:szCs w:val="28"/>
        </w:rPr>
        <w:t> </w:t>
      </w:r>
      <w:proofErr w:type="spellStart"/>
      <w:r w:rsidR="009543D2" w:rsidRPr="00D33E69">
        <w:rPr>
          <w:rFonts w:ascii="Times New Roman" w:eastAsia="Calibri" w:hAnsi="Times New Roman" w:cs="Times New Roman"/>
          <w:sz w:val="28"/>
          <w:szCs w:val="28"/>
        </w:rPr>
        <w:t>Тітаренко</w:t>
      </w:r>
      <w:proofErr w:type="spellEnd"/>
      <w:r w:rsidR="009543D2" w:rsidRPr="00D33E69">
        <w:rPr>
          <w:rFonts w:ascii="Times New Roman" w:eastAsia="Calibri" w:hAnsi="Times New Roman" w:cs="Times New Roman"/>
          <w:sz w:val="28"/>
          <w:szCs w:val="28"/>
        </w:rPr>
        <w:t>, О.</w:t>
      </w:r>
      <w:r w:rsidR="00302F4B">
        <w:rPr>
          <w:rFonts w:ascii="Times New Roman" w:eastAsia="Calibri" w:hAnsi="Times New Roman" w:cs="Times New Roman"/>
          <w:sz w:val="28"/>
          <w:szCs w:val="28"/>
        </w:rPr>
        <w:t> </w:t>
      </w:r>
      <w:proofErr w:type="spellStart"/>
      <w:r w:rsidR="009543D2" w:rsidRPr="00D33E69">
        <w:rPr>
          <w:rFonts w:ascii="Times New Roman" w:eastAsia="Calibri" w:hAnsi="Times New Roman" w:cs="Times New Roman"/>
          <w:sz w:val="28"/>
          <w:szCs w:val="28"/>
        </w:rPr>
        <w:t>Шрамченко</w:t>
      </w:r>
      <w:proofErr w:type="spellEnd"/>
      <w:r w:rsidR="00450CCB" w:rsidRPr="00D33E69">
        <w:rPr>
          <w:rFonts w:ascii="Times New Roman" w:eastAsia="Calibri" w:hAnsi="Times New Roman" w:cs="Times New Roman"/>
          <w:sz w:val="28"/>
          <w:szCs w:val="28"/>
        </w:rPr>
        <w:t xml:space="preserve"> </w:t>
      </w:r>
      <w:r w:rsidR="009543D2" w:rsidRPr="00D33E69">
        <w:rPr>
          <w:rFonts w:ascii="Times New Roman" w:eastAsia="Calibri" w:hAnsi="Times New Roman" w:cs="Times New Roman"/>
          <w:sz w:val="28"/>
          <w:szCs w:val="28"/>
        </w:rPr>
        <w:t xml:space="preserve">та ін.), обґрунтовують педагогічні і методичні аспекти гармонійного фізичного розвитку дошкільників </w:t>
      </w:r>
      <w:r w:rsidR="00302F4B">
        <w:rPr>
          <w:rFonts w:ascii="Times New Roman" w:eastAsia="Calibri" w:hAnsi="Times New Roman" w:cs="Times New Roman"/>
          <w:sz w:val="28"/>
          <w:szCs w:val="28"/>
        </w:rPr>
        <w:t>і</w:t>
      </w:r>
      <w:r w:rsidR="003B5D33" w:rsidRPr="00D33E69">
        <w:rPr>
          <w:rFonts w:ascii="Times New Roman" w:eastAsia="Calibri" w:hAnsi="Times New Roman" w:cs="Times New Roman"/>
          <w:sz w:val="28"/>
          <w:szCs w:val="28"/>
        </w:rPr>
        <w:t xml:space="preserve"> здоров</w:t>
      </w:r>
      <w:r w:rsidR="00DF6E63" w:rsidRPr="00D33E69">
        <w:rPr>
          <w:rFonts w:ascii="Times New Roman" w:eastAsia="Calibri" w:hAnsi="Times New Roman" w:cs="Times New Roman"/>
          <w:sz w:val="28"/>
          <w:szCs w:val="28"/>
        </w:rPr>
        <w:t>’</w:t>
      </w:r>
      <w:r w:rsidR="003B5D33" w:rsidRPr="00D33E69">
        <w:rPr>
          <w:rFonts w:ascii="Times New Roman" w:eastAsia="Calibri" w:hAnsi="Times New Roman" w:cs="Times New Roman"/>
          <w:sz w:val="28"/>
          <w:szCs w:val="28"/>
        </w:rPr>
        <w:t xml:space="preserve">язбереження </w:t>
      </w:r>
      <w:r w:rsidR="009543D2" w:rsidRPr="00D33E69">
        <w:rPr>
          <w:rFonts w:ascii="Times New Roman" w:eastAsia="Calibri" w:hAnsi="Times New Roman" w:cs="Times New Roman"/>
          <w:sz w:val="28"/>
          <w:szCs w:val="28"/>
        </w:rPr>
        <w:t>в умовах ЗДО (</w:t>
      </w:r>
      <w:r w:rsidR="00717B27" w:rsidRPr="00D33E69">
        <w:rPr>
          <w:rFonts w:ascii="Times New Roman" w:eastAsia="Calibri" w:hAnsi="Times New Roman" w:cs="Times New Roman"/>
          <w:sz w:val="28"/>
          <w:szCs w:val="28"/>
        </w:rPr>
        <w:t>Н.</w:t>
      </w:r>
      <w:r w:rsidR="00302F4B">
        <w:rPr>
          <w:rFonts w:ascii="Times New Roman" w:eastAsia="Calibri" w:hAnsi="Times New Roman" w:cs="Times New Roman"/>
          <w:sz w:val="28"/>
          <w:szCs w:val="28"/>
        </w:rPr>
        <w:t> </w:t>
      </w:r>
      <w:proofErr w:type="spellStart"/>
      <w:r w:rsidR="00717B27" w:rsidRPr="00D33E69">
        <w:rPr>
          <w:rFonts w:ascii="Times New Roman" w:eastAsia="Calibri" w:hAnsi="Times New Roman" w:cs="Times New Roman"/>
          <w:sz w:val="28"/>
          <w:szCs w:val="28"/>
        </w:rPr>
        <w:t>Алендарь</w:t>
      </w:r>
      <w:proofErr w:type="spellEnd"/>
      <w:r w:rsidR="00717B27" w:rsidRPr="00D33E69">
        <w:rPr>
          <w:rFonts w:ascii="Times New Roman" w:eastAsia="Calibri" w:hAnsi="Times New Roman" w:cs="Times New Roman"/>
          <w:sz w:val="28"/>
          <w:szCs w:val="28"/>
        </w:rPr>
        <w:t xml:space="preserve">, </w:t>
      </w:r>
      <w:r w:rsidR="008B0CA8" w:rsidRPr="00D33E69">
        <w:rPr>
          <w:rFonts w:ascii="Times New Roman" w:eastAsia="Calibri" w:hAnsi="Times New Roman" w:cs="Times New Roman"/>
          <w:sz w:val="28"/>
          <w:szCs w:val="28"/>
        </w:rPr>
        <w:t>Т.</w:t>
      </w:r>
      <w:r w:rsidR="00302F4B">
        <w:rPr>
          <w:rFonts w:ascii="Times New Roman" w:eastAsia="Calibri" w:hAnsi="Times New Roman" w:cs="Times New Roman"/>
          <w:sz w:val="28"/>
          <w:szCs w:val="28"/>
        </w:rPr>
        <w:t> </w:t>
      </w:r>
      <w:r w:rsidR="008B0CA8" w:rsidRPr="00D33E69">
        <w:rPr>
          <w:rFonts w:ascii="Times New Roman" w:eastAsia="Calibri" w:hAnsi="Times New Roman" w:cs="Times New Roman"/>
          <w:sz w:val="28"/>
          <w:szCs w:val="28"/>
        </w:rPr>
        <w:t xml:space="preserve">Андрющенко, </w:t>
      </w:r>
      <w:r w:rsidR="009543D2" w:rsidRPr="00D33E69">
        <w:rPr>
          <w:rFonts w:ascii="Times New Roman" w:eastAsia="Calibri" w:hAnsi="Times New Roman" w:cs="Times New Roman"/>
          <w:sz w:val="28"/>
          <w:szCs w:val="28"/>
        </w:rPr>
        <w:t>Ю.</w:t>
      </w:r>
      <w:r w:rsidR="00302F4B">
        <w:rPr>
          <w:rFonts w:ascii="Times New Roman" w:eastAsia="Calibri" w:hAnsi="Times New Roman" w:cs="Times New Roman"/>
          <w:sz w:val="28"/>
          <w:szCs w:val="28"/>
        </w:rPr>
        <w:t> </w:t>
      </w:r>
      <w:proofErr w:type="spellStart"/>
      <w:r w:rsidR="009543D2" w:rsidRPr="00D33E69">
        <w:rPr>
          <w:rFonts w:ascii="Times New Roman" w:eastAsia="Calibri" w:hAnsi="Times New Roman" w:cs="Times New Roman"/>
          <w:sz w:val="28"/>
          <w:szCs w:val="28"/>
        </w:rPr>
        <w:t>Бабачук</w:t>
      </w:r>
      <w:proofErr w:type="spellEnd"/>
      <w:r w:rsidR="009543D2" w:rsidRPr="00D33E69">
        <w:rPr>
          <w:rFonts w:ascii="Times New Roman" w:eastAsia="Calibri" w:hAnsi="Times New Roman" w:cs="Times New Roman"/>
          <w:sz w:val="28"/>
          <w:szCs w:val="28"/>
        </w:rPr>
        <w:t>, О.</w:t>
      </w:r>
      <w:r w:rsidR="00302F4B">
        <w:rPr>
          <w:rFonts w:ascii="Times New Roman" w:eastAsia="Calibri" w:hAnsi="Times New Roman" w:cs="Times New Roman"/>
          <w:sz w:val="28"/>
          <w:szCs w:val="28"/>
        </w:rPr>
        <w:t> </w:t>
      </w:r>
      <w:proofErr w:type="spellStart"/>
      <w:r w:rsidR="009543D2" w:rsidRPr="00D33E69">
        <w:rPr>
          <w:rFonts w:ascii="Times New Roman" w:eastAsia="Calibri" w:hAnsi="Times New Roman" w:cs="Times New Roman"/>
          <w:sz w:val="28"/>
          <w:szCs w:val="28"/>
        </w:rPr>
        <w:t>Богініч</w:t>
      </w:r>
      <w:proofErr w:type="spellEnd"/>
      <w:r w:rsidR="009543D2" w:rsidRPr="00D33E69">
        <w:rPr>
          <w:rFonts w:ascii="Times New Roman" w:eastAsia="Calibri" w:hAnsi="Times New Roman" w:cs="Times New Roman"/>
          <w:sz w:val="28"/>
          <w:szCs w:val="28"/>
        </w:rPr>
        <w:t>, М.</w:t>
      </w:r>
      <w:r w:rsidR="00302F4B">
        <w:rPr>
          <w:rFonts w:ascii="Times New Roman" w:eastAsia="Calibri" w:hAnsi="Times New Roman" w:cs="Times New Roman"/>
          <w:sz w:val="28"/>
          <w:szCs w:val="28"/>
        </w:rPr>
        <w:t> </w:t>
      </w:r>
      <w:r w:rsidR="009543D2" w:rsidRPr="00D33E69">
        <w:rPr>
          <w:rFonts w:ascii="Times New Roman" w:eastAsia="Calibri" w:hAnsi="Times New Roman" w:cs="Times New Roman"/>
          <w:sz w:val="28"/>
          <w:szCs w:val="28"/>
        </w:rPr>
        <w:t>Єфименко, С.</w:t>
      </w:r>
      <w:r w:rsidR="00302F4B">
        <w:rPr>
          <w:rFonts w:ascii="Times New Roman" w:eastAsia="Calibri" w:hAnsi="Times New Roman" w:cs="Times New Roman"/>
          <w:sz w:val="28"/>
          <w:szCs w:val="28"/>
        </w:rPr>
        <w:t> </w:t>
      </w:r>
      <w:proofErr w:type="spellStart"/>
      <w:r w:rsidR="009543D2" w:rsidRPr="00D33E69">
        <w:rPr>
          <w:rFonts w:ascii="Times New Roman" w:eastAsia="Calibri" w:hAnsi="Times New Roman" w:cs="Times New Roman"/>
          <w:sz w:val="28"/>
          <w:szCs w:val="28"/>
        </w:rPr>
        <w:t>Дудіцька</w:t>
      </w:r>
      <w:proofErr w:type="spellEnd"/>
      <w:r w:rsidR="009543D2" w:rsidRPr="00D33E69">
        <w:rPr>
          <w:rFonts w:ascii="Times New Roman" w:eastAsia="Calibri" w:hAnsi="Times New Roman" w:cs="Times New Roman"/>
          <w:sz w:val="28"/>
          <w:szCs w:val="28"/>
        </w:rPr>
        <w:t xml:space="preserve"> та ін.)</w:t>
      </w:r>
      <w:r w:rsidR="00F27A72" w:rsidRPr="00D33E69">
        <w:rPr>
          <w:rFonts w:ascii="Times New Roman" w:eastAsia="Calibri" w:hAnsi="Times New Roman" w:cs="Times New Roman"/>
          <w:sz w:val="28"/>
          <w:szCs w:val="28"/>
        </w:rPr>
        <w:t>.</w:t>
      </w:r>
    </w:p>
    <w:p w14:paraId="4BB6405B" w14:textId="1DA2BDE2" w:rsidR="00F3078C" w:rsidRPr="00D33E69" w:rsidRDefault="00F3078C" w:rsidP="00162191">
      <w:pPr>
        <w:spacing w:after="0" w:line="360" w:lineRule="auto"/>
        <w:ind w:firstLine="709"/>
        <w:jc w:val="both"/>
        <w:rPr>
          <w:rFonts w:ascii="Times New Roman" w:eastAsia="Calibri" w:hAnsi="Times New Roman" w:cs="Times New Roman"/>
          <w:sz w:val="28"/>
          <w:szCs w:val="28"/>
        </w:rPr>
      </w:pPr>
      <w:r w:rsidRPr="00D33E69">
        <w:rPr>
          <w:rFonts w:ascii="Times New Roman" w:eastAsia="Calibri" w:hAnsi="Times New Roman" w:cs="Times New Roman"/>
          <w:sz w:val="28"/>
          <w:szCs w:val="28"/>
        </w:rPr>
        <w:t>Актуальність проблеми, її теоретична і практична значущість зумовили вибір теми кваліфікаційної роботи «Формування у дітей дошкільного віку навичок здоров</w:t>
      </w:r>
      <w:r w:rsidR="00DF6E63" w:rsidRPr="00D33E69">
        <w:rPr>
          <w:rFonts w:ascii="Times New Roman" w:eastAsia="Calibri" w:hAnsi="Times New Roman" w:cs="Times New Roman"/>
          <w:sz w:val="28"/>
          <w:szCs w:val="28"/>
        </w:rPr>
        <w:t>’</w:t>
      </w:r>
      <w:r w:rsidRPr="00D33E69">
        <w:rPr>
          <w:rFonts w:ascii="Times New Roman" w:eastAsia="Calibri" w:hAnsi="Times New Roman" w:cs="Times New Roman"/>
          <w:sz w:val="28"/>
          <w:szCs w:val="28"/>
        </w:rPr>
        <w:t>язбереження на заняттях з фізичної культури».</w:t>
      </w:r>
    </w:p>
    <w:p w14:paraId="205DB33D" w14:textId="53028481" w:rsidR="00CA26A6" w:rsidRPr="00D33E69" w:rsidRDefault="00CA26A6" w:rsidP="00162191">
      <w:pPr>
        <w:tabs>
          <w:tab w:val="left" w:pos="1134"/>
        </w:tabs>
        <w:spacing w:after="0" w:line="360" w:lineRule="auto"/>
        <w:ind w:firstLine="709"/>
        <w:jc w:val="both"/>
        <w:rPr>
          <w:rFonts w:ascii="Times New Roman" w:hAnsi="Times New Roman" w:cs="Times New Roman"/>
          <w:bCs/>
          <w:noProof/>
          <w:sz w:val="28"/>
          <w:szCs w:val="28"/>
        </w:rPr>
      </w:pPr>
      <w:r w:rsidRPr="00D33E69">
        <w:rPr>
          <w:rFonts w:ascii="Times New Roman" w:hAnsi="Times New Roman" w:cs="Times New Roman"/>
          <w:bCs/>
          <w:noProof/>
          <w:sz w:val="28"/>
          <w:szCs w:val="28"/>
        </w:rPr>
        <w:t>Зв</w:t>
      </w:r>
      <w:r w:rsidR="00DF6E63" w:rsidRPr="00D33E69">
        <w:rPr>
          <w:rFonts w:ascii="Times New Roman" w:hAnsi="Times New Roman" w:cs="Times New Roman"/>
          <w:bCs/>
          <w:noProof/>
          <w:sz w:val="28"/>
          <w:szCs w:val="28"/>
        </w:rPr>
        <w:t>’</w:t>
      </w:r>
      <w:r w:rsidRPr="00D33E69">
        <w:rPr>
          <w:rFonts w:ascii="Times New Roman" w:hAnsi="Times New Roman" w:cs="Times New Roman"/>
          <w:bCs/>
          <w:noProof/>
          <w:sz w:val="28"/>
          <w:szCs w:val="28"/>
        </w:rPr>
        <w:t>язок роботи з науковими програмами, планами, темами, грантами.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14:paraId="29CFC9B6" w14:textId="428454C4" w:rsidR="00ED20B4" w:rsidRPr="00D33E69" w:rsidRDefault="00ED20B4" w:rsidP="00162191">
      <w:pPr>
        <w:spacing w:after="0" w:line="360" w:lineRule="auto"/>
        <w:ind w:firstLine="709"/>
        <w:jc w:val="both"/>
        <w:rPr>
          <w:rFonts w:ascii="Times New Roman" w:eastAsia="Calibri" w:hAnsi="Times New Roman" w:cs="Times New Roman"/>
          <w:sz w:val="28"/>
          <w:szCs w:val="28"/>
        </w:rPr>
      </w:pPr>
      <w:r w:rsidRPr="00D33E69">
        <w:rPr>
          <w:rFonts w:ascii="Times New Roman" w:eastAsia="Calibri" w:hAnsi="Times New Roman" w:cs="Times New Roman"/>
          <w:b/>
          <w:sz w:val="28"/>
          <w:szCs w:val="28"/>
        </w:rPr>
        <w:t>Мета дослідження</w:t>
      </w:r>
      <w:r w:rsidRPr="00D33E69">
        <w:rPr>
          <w:rFonts w:ascii="Times New Roman" w:eastAsia="Calibri" w:hAnsi="Times New Roman" w:cs="Times New Roman"/>
          <w:sz w:val="28"/>
          <w:szCs w:val="28"/>
        </w:rPr>
        <w:t xml:space="preserve"> – теоретично обґру</w:t>
      </w:r>
      <w:r w:rsidR="00F27A72" w:rsidRPr="00D33E69">
        <w:rPr>
          <w:rFonts w:ascii="Times New Roman" w:eastAsia="Calibri" w:hAnsi="Times New Roman" w:cs="Times New Roman"/>
          <w:sz w:val="28"/>
          <w:szCs w:val="28"/>
        </w:rPr>
        <w:t>нтувати й емпірично дослідити проблему формування у дітей дошкільного віку навичок здоров</w:t>
      </w:r>
      <w:r w:rsidR="00DF6E63" w:rsidRPr="00D33E69">
        <w:rPr>
          <w:rFonts w:ascii="Times New Roman" w:eastAsia="Calibri" w:hAnsi="Times New Roman" w:cs="Times New Roman"/>
          <w:sz w:val="28"/>
          <w:szCs w:val="28"/>
        </w:rPr>
        <w:t>’</w:t>
      </w:r>
      <w:r w:rsidR="00F27A72" w:rsidRPr="00D33E69">
        <w:rPr>
          <w:rFonts w:ascii="Times New Roman" w:eastAsia="Calibri" w:hAnsi="Times New Roman" w:cs="Times New Roman"/>
          <w:sz w:val="28"/>
          <w:szCs w:val="28"/>
        </w:rPr>
        <w:t xml:space="preserve">язбереження </w:t>
      </w:r>
      <w:r w:rsidR="002C2D19" w:rsidRPr="00D33E69">
        <w:rPr>
          <w:rFonts w:ascii="Times New Roman" w:eastAsia="Calibri" w:hAnsi="Times New Roman" w:cs="Times New Roman"/>
          <w:sz w:val="28"/>
          <w:szCs w:val="28"/>
        </w:rPr>
        <w:t>в процесі фізичного виховання</w:t>
      </w:r>
      <w:r w:rsidR="00F27A72" w:rsidRPr="00D33E69">
        <w:rPr>
          <w:rFonts w:ascii="Times New Roman" w:eastAsia="Calibri" w:hAnsi="Times New Roman" w:cs="Times New Roman"/>
          <w:sz w:val="28"/>
          <w:szCs w:val="28"/>
        </w:rPr>
        <w:t xml:space="preserve"> в умовах </w:t>
      </w:r>
      <w:r w:rsidR="002B2827" w:rsidRPr="00D33E69">
        <w:rPr>
          <w:rFonts w:ascii="Times New Roman" w:eastAsia="Calibri" w:hAnsi="Times New Roman" w:cs="Times New Roman"/>
          <w:sz w:val="28"/>
          <w:szCs w:val="28"/>
        </w:rPr>
        <w:t>закладів дошкільної освіти.</w:t>
      </w:r>
    </w:p>
    <w:p w14:paraId="237A1F1D" w14:textId="77777777" w:rsidR="0069548F" w:rsidRPr="00D33E69" w:rsidRDefault="00ED20B4" w:rsidP="00162191">
      <w:pPr>
        <w:spacing w:after="0" w:line="360" w:lineRule="auto"/>
        <w:ind w:firstLine="709"/>
        <w:jc w:val="both"/>
        <w:rPr>
          <w:rFonts w:ascii="Times New Roman" w:hAnsi="Times New Roman" w:cs="Times New Roman"/>
          <w:b/>
          <w:sz w:val="28"/>
          <w:szCs w:val="28"/>
        </w:rPr>
      </w:pPr>
      <w:r w:rsidRPr="00D33E69">
        <w:rPr>
          <w:rFonts w:ascii="Times New Roman" w:hAnsi="Times New Roman" w:cs="Times New Roman"/>
          <w:b/>
          <w:sz w:val="28"/>
          <w:szCs w:val="28"/>
        </w:rPr>
        <w:t>Завдання дослідження:</w:t>
      </w:r>
    </w:p>
    <w:p w14:paraId="205B2EC5" w14:textId="548C82F1" w:rsidR="00ED20B4" w:rsidRPr="00D33E69" w:rsidRDefault="007F2399" w:rsidP="00162191">
      <w:pPr>
        <w:pStyle w:val="a3"/>
        <w:numPr>
          <w:ilvl w:val="0"/>
          <w:numId w:val="3"/>
        </w:numPr>
        <w:tabs>
          <w:tab w:val="left" w:pos="851"/>
          <w:tab w:val="left" w:pos="1134"/>
        </w:tabs>
        <w:spacing w:after="0" w:line="360" w:lineRule="auto"/>
        <w:ind w:left="0" w:firstLine="709"/>
        <w:jc w:val="both"/>
        <w:rPr>
          <w:rFonts w:ascii="Times New Roman" w:hAnsi="Times New Roman" w:cs="Times New Roman"/>
          <w:sz w:val="28"/>
          <w:szCs w:val="28"/>
        </w:rPr>
      </w:pPr>
      <w:r w:rsidRPr="00D33E69">
        <w:rPr>
          <w:rFonts w:ascii="Times New Roman" w:hAnsi="Times New Roman" w:cs="Times New Roman"/>
          <w:sz w:val="28"/>
          <w:szCs w:val="28"/>
        </w:rPr>
        <w:t xml:space="preserve">Проаналізувати стан досліджуваної проблеми в теорії і практиці </w:t>
      </w:r>
      <w:r w:rsidR="00113245" w:rsidRPr="00D33E69">
        <w:rPr>
          <w:rFonts w:ascii="Times New Roman" w:hAnsi="Times New Roman" w:cs="Times New Roman"/>
          <w:sz w:val="28"/>
          <w:szCs w:val="28"/>
        </w:rPr>
        <w:t>дошкільної</w:t>
      </w:r>
      <w:r w:rsidRPr="00D33E69">
        <w:rPr>
          <w:rFonts w:ascii="Times New Roman" w:hAnsi="Times New Roman" w:cs="Times New Roman"/>
          <w:sz w:val="28"/>
          <w:szCs w:val="28"/>
        </w:rPr>
        <w:t xml:space="preserve"> освіти</w:t>
      </w:r>
      <w:r w:rsidR="002B2827" w:rsidRPr="00D33E69">
        <w:rPr>
          <w:rFonts w:ascii="Times New Roman" w:hAnsi="Times New Roman" w:cs="Times New Roman"/>
          <w:sz w:val="28"/>
          <w:szCs w:val="28"/>
        </w:rPr>
        <w:t xml:space="preserve"> й о</w:t>
      </w:r>
      <w:r w:rsidRPr="00D33E69">
        <w:rPr>
          <w:rFonts w:ascii="Times New Roman" w:hAnsi="Times New Roman" w:cs="Times New Roman"/>
          <w:sz w:val="28"/>
          <w:szCs w:val="28"/>
        </w:rPr>
        <w:t xml:space="preserve">характеризувати сутність </w:t>
      </w:r>
      <w:r w:rsidR="00113245" w:rsidRPr="00D33E69">
        <w:rPr>
          <w:rFonts w:ascii="Times New Roman" w:hAnsi="Times New Roman" w:cs="Times New Roman"/>
          <w:sz w:val="28"/>
          <w:szCs w:val="28"/>
        </w:rPr>
        <w:t>ключових понять, зміст, методи і прийоми</w:t>
      </w:r>
      <w:r w:rsidRPr="00D33E69">
        <w:rPr>
          <w:rFonts w:ascii="Times New Roman" w:hAnsi="Times New Roman" w:cs="Times New Roman"/>
          <w:sz w:val="28"/>
          <w:szCs w:val="28"/>
        </w:rPr>
        <w:t xml:space="preserve"> </w:t>
      </w:r>
      <w:r w:rsidR="00113245" w:rsidRPr="00D33E69">
        <w:rPr>
          <w:rFonts w:ascii="Times New Roman" w:hAnsi="Times New Roman" w:cs="Times New Roman"/>
          <w:sz w:val="28"/>
          <w:szCs w:val="28"/>
        </w:rPr>
        <w:t>формування у дітей дошкільного віку навичок здоров</w:t>
      </w:r>
      <w:r w:rsidR="00DF6E63" w:rsidRPr="00D33E69">
        <w:rPr>
          <w:rFonts w:ascii="Times New Roman" w:hAnsi="Times New Roman" w:cs="Times New Roman"/>
          <w:sz w:val="28"/>
          <w:szCs w:val="28"/>
        </w:rPr>
        <w:t>’</w:t>
      </w:r>
      <w:r w:rsidR="00113245" w:rsidRPr="00D33E69">
        <w:rPr>
          <w:rFonts w:ascii="Times New Roman" w:hAnsi="Times New Roman" w:cs="Times New Roman"/>
          <w:sz w:val="28"/>
          <w:szCs w:val="28"/>
        </w:rPr>
        <w:t>язбереження на заняттях з фіз</w:t>
      </w:r>
      <w:r w:rsidR="002C2D19" w:rsidRPr="00D33E69">
        <w:rPr>
          <w:rFonts w:ascii="Times New Roman" w:hAnsi="Times New Roman" w:cs="Times New Roman"/>
          <w:sz w:val="28"/>
          <w:szCs w:val="28"/>
        </w:rPr>
        <w:t xml:space="preserve">ичної </w:t>
      </w:r>
      <w:r w:rsidR="00113245" w:rsidRPr="00D33E69">
        <w:rPr>
          <w:rFonts w:ascii="Times New Roman" w:hAnsi="Times New Roman" w:cs="Times New Roman"/>
          <w:sz w:val="28"/>
          <w:szCs w:val="28"/>
        </w:rPr>
        <w:t>культури</w:t>
      </w:r>
      <w:r w:rsidR="00F125F1" w:rsidRPr="00D33E69">
        <w:rPr>
          <w:rFonts w:ascii="Times New Roman" w:eastAsia="Calibri" w:hAnsi="Times New Roman" w:cs="Times New Roman"/>
          <w:sz w:val="28"/>
          <w:szCs w:val="28"/>
        </w:rPr>
        <w:t>.</w:t>
      </w:r>
    </w:p>
    <w:p w14:paraId="651DEC91" w14:textId="2AA4E757" w:rsidR="009B319B" w:rsidRPr="00D33E69" w:rsidRDefault="009B319B" w:rsidP="00162191">
      <w:pPr>
        <w:pStyle w:val="a3"/>
        <w:numPr>
          <w:ilvl w:val="0"/>
          <w:numId w:val="3"/>
        </w:numPr>
        <w:tabs>
          <w:tab w:val="left" w:pos="851"/>
          <w:tab w:val="left" w:pos="1134"/>
        </w:tabs>
        <w:spacing w:after="0" w:line="360" w:lineRule="auto"/>
        <w:ind w:left="0" w:firstLine="709"/>
        <w:jc w:val="both"/>
        <w:rPr>
          <w:rFonts w:ascii="Times New Roman" w:hAnsi="Times New Roman" w:cs="Times New Roman"/>
          <w:sz w:val="28"/>
          <w:szCs w:val="28"/>
        </w:rPr>
      </w:pPr>
      <w:r w:rsidRPr="00D33E69">
        <w:rPr>
          <w:rFonts w:ascii="Times New Roman" w:hAnsi="Times New Roman" w:cs="Times New Roman"/>
          <w:sz w:val="28"/>
          <w:szCs w:val="28"/>
        </w:rPr>
        <w:t xml:space="preserve">Оцінити рівень </w:t>
      </w:r>
      <w:r w:rsidRPr="00D33E69">
        <w:rPr>
          <w:rFonts w:ascii="Times New Roman" w:eastAsia="Calibri" w:hAnsi="Times New Roman" w:cs="Times New Roman"/>
          <w:sz w:val="28"/>
          <w:szCs w:val="28"/>
        </w:rPr>
        <w:t xml:space="preserve">розвитку </w:t>
      </w:r>
      <w:r w:rsidR="00113245" w:rsidRPr="00D33E69">
        <w:rPr>
          <w:rFonts w:ascii="Times New Roman" w:eastAsia="Calibri" w:hAnsi="Times New Roman" w:cs="Times New Roman"/>
          <w:sz w:val="28"/>
          <w:szCs w:val="28"/>
        </w:rPr>
        <w:t>навичок здоров</w:t>
      </w:r>
      <w:r w:rsidR="00DF6E63" w:rsidRPr="00D33E69">
        <w:rPr>
          <w:rFonts w:ascii="Times New Roman" w:eastAsia="Calibri" w:hAnsi="Times New Roman" w:cs="Times New Roman"/>
          <w:sz w:val="28"/>
          <w:szCs w:val="28"/>
        </w:rPr>
        <w:t>’</w:t>
      </w:r>
      <w:r w:rsidR="00113245" w:rsidRPr="00D33E69">
        <w:rPr>
          <w:rFonts w:ascii="Times New Roman" w:eastAsia="Calibri" w:hAnsi="Times New Roman" w:cs="Times New Roman"/>
          <w:sz w:val="28"/>
          <w:szCs w:val="28"/>
        </w:rPr>
        <w:t xml:space="preserve">язбереження дітей дошкільного віку в різних вікових групах </w:t>
      </w:r>
    </w:p>
    <w:p w14:paraId="48096EEF" w14:textId="26333CAD" w:rsidR="009B319B" w:rsidRPr="00D33E69" w:rsidRDefault="005D0711" w:rsidP="00162191">
      <w:pPr>
        <w:pStyle w:val="a3"/>
        <w:numPr>
          <w:ilvl w:val="0"/>
          <w:numId w:val="3"/>
        </w:numPr>
        <w:tabs>
          <w:tab w:val="left" w:pos="851"/>
          <w:tab w:val="left" w:pos="1134"/>
        </w:tabs>
        <w:spacing w:after="0" w:line="360" w:lineRule="auto"/>
        <w:ind w:left="0" w:firstLine="709"/>
        <w:jc w:val="both"/>
        <w:rPr>
          <w:rFonts w:ascii="Times New Roman" w:hAnsi="Times New Roman" w:cs="Times New Roman"/>
          <w:sz w:val="28"/>
          <w:szCs w:val="28"/>
        </w:rPr>
      </w:pPr>
      <w:r w:rsidRPr="00D33E69">
        <w:rPr>
          <w:rFonts w:ascii="Times New Roman" w:eastAsia="Calibri" w:hAnsi="Times New Roman" w:cs="Times New Roman"/>
          <w:sz w:val="28"/>
          <w:szCs w:val="28"/>
        </w:rPr>
        <w:t>Р</w:t>
      </w:r>
      <w:r w:rsidR="009B319B" w:rsidRPr="00D33E69">
        <w:rPr>
          <w:rFonts w:ascii="Times New Roman" w:eastAsia="Calibri" w:hAnsi="Times New Roman" w:cs="Times New Roman"/>
          <w:sz w:val="28"/>
          <w:szCs w:val="28"/>
        </w:rPr>
        <w:t xml:space="preserve">озробити рекомендації </w:t>
      </w:r>
      <w:r w:rsidRPr="00D33E69">
        <w:rPr>
          <w:rFonts w:ascii="Times New Roman" w:eastAsia="Calibri" w:hAnsi="Times New Roman" w:cs="Times New Roman"/>
          <w:sz w:val="28"/>
          <w:szCs w:val="28"/>
        </w:rPr>
        <w:t xml:space="preserve">для </w:t>
      </w:r>
      <w:r w:rsidR="00113245" w:rsidRPr="00D33E69">
        <w:rPr>
          <w:rFonts w:ascii="Times New Roman" w:eastAsia="Calibri" w:hAnsi="Times New Roman" w:cs="Times New Roman"/>
          <w:sz w:val="28"/>
          <w:szCs w:val="28"/>
        </w:rPr>
        <w:t>інструкторів з фіз</w:t>
      </w:r>
      <w:r w:rsidRPr="00D33E69">
        <w:rPr>
          <w:rFonts w:ascii="Times New Roman" w:eastAsia="Calibri" w:hAnsi="Times New Roman" w:cs="Times New Roman"/>
          <w:sz w:val="28"/>
          <w:szCs w:val="28"/>
        </w:rPr>
        <w:t xml:space="preserve">ичної </w:t>
      </w:r>
      <w:r w:rsidR="00113245" w:rsidRPr="00D33E69">
        <w:rPr>
          <w:rFonts w:ascii="Times New Roman" w:eastAsia="Calibri" w:hAnsi="Times New Roman" w:cs="Times New Roman"/>
          <w:sz w:val="28"/>
          <w:szCs w:val="28"/>
        </w:rPr>
        <w:t xml:space="preserve">культури в сучасних </w:t>
      </w:r>
      <w:r w:rsidR="002B2827" w:rsidRPr="00D33E69">
        <w:rPr>
          <w:rFonts w:ascii="Times New Roman" w:eastAsia="Calibri" w:hAnsi="Times New Roman" w:cs="Times New Roman"/>
          <w:sz w:val="28"/>
          <w:szCs w:val="28"/>
        </w:rPr>
        <w:t>закладах дошкільної освіти</w:t>
      </w:r>
      <w:r w:rsidR="002C2D19" w:rsidRPr="00D33E69">
        <w:rPr>
          <w:rFonts w:ascii="Times New Roman" w:eastAsia="Calibri" w:hAnsi="Times New Roman" w:cs="Times New Roman"/>
          <w:sz w:val="28"/>
          <w:szCs w:val="28"/>
        </w:rPr>
        <w:t xml:space="preserve"> щодо оптимізації фізкульт</w:t>
      </w:r>
      <w:r w:rsidR="00493163" w:rsidRPr="00D33E69">
        <w:rPr>
          <w:rFonts w:ascii="Times New Roman" w:eastAsia="Calibri" w:hAnsi="Times New Roman" w:cs="Times New Roman"/>
          <w:sz w:val="28"/>
          <w:szCs w:val="28"/>
        </w:rPr>
        <w:t>у</w:t>
      </w:r>
      <w:r w:rsidR="002C2D19" w:rsidRPr="00D33E69">
        <w:rPr>
          <w:rFonts w:ascii="Times New Roman" w:eastAsia="Calibri" w:hAnsi="Times New Roman" w:cs="Times New Roman"/>
          <w:sz w:val="28"/>
          <w:szCs w:val="28"/>
        </w:rPr>
        <w:t xml:space="preserve">рно-оздоровчої діяльності </w:t>
      </w:r>
      <w:r w:rsidR="00DA1727" w:rsidRPr="00D33E69">
        <w:rPr>
          <w:rFonts w:ascii="Times New Roman" w:eastAsia="Calibri" w:hAnsi="Times New Roman" w:cs="Times New Roman"/>
          <w:sz w:val="28"/>
          <w:szCs w:val="28"/>
        </w:rPr>
        <w:t>та здоров</w:t>
      </w:r>
      <w:r w:rsidR="00DF6E63" w:rsidRPr="00D33E69">
        <w:rPr>
          <w:rFonts w:ascii="Times New Roman" w:eastAsia="Calibri" w:hAnsi="Times New Roman" w:cs="Times New Roman"/>
          <w:sz w:val="28"/>
          <w:szCs w:val="28"/>
        </w:rPr>
        <w:t>’</w:t>
      </w:r>
      <w:r w:rsidR="00DA1727" w:rsidRPr="00D33E69">
        <w:rPr>
          <w:rFonts w:ascii="Times New Roman" w:eastAsia="Calibri" w:hAnsi="Times New Roman" w:cs="Times New Roman"/>
          <w:sz w:val="28"/>
          <w:szCs w:val="28"/>
        </w:rPr>
        <w:t xml:space="preserve">язбереження дітей </w:t>
      </w:r>
      <w:r w:rsidR="00493163" w:rsidRPr="00D33E69">
        <w:rPr>
          <w:rFonts w:ascii="Times New Roman" w:eastAsia="Calibri" w:hAnsi="Times New Roman" w:cs="Times New Roman"/>
          <w:sz w:val="28"/>
          <w:szCs w:val="28"/>
        </w:rPr>
        <w:t>дошкільного віку.</w:t>
      </w:r>
    </w:p>
    <w:p w14:paraId="2CF1B51F" w14:textId="134BB905" w:rsidR="009B319B" w:rsidRPr="00D33E69" w:rsidRDefault="009B319B" w:rsidP="00162191">
      <w:pPr>
        <w:pStyle w:val="a3"/>
        <w:tabs>
          <w:tab w:val="left" w:pos="851"/>
        </w:tabs>
        <w:spacing w:after="0" w:line="360" w:lineRule="auto"/>
        <w:ind w:left="0" w:firstLine="709"/>
        <w:jc w:val="both"/>
        <w:rPr>
          <w:rFonts w:ascii="Times New Roman" w:hAnsi="Times New Roman" w:cs="Times New Roman"/>
          <w:sz w:val="28"/>
          <w:szCs w:val="28"/>
        </w:rPr>
      </w:pPr>
      <w:r w:rsidRPr="00D33E69">
        <w:rPr>
          <w:rFonts w:ascii="Times New Roman" w:hAnsi="Times New Roman" w:cs="Times New Roman"/>
          <w:b/>
          <w:sz w:val="28"/>
          <w:szCs w:val="28"/>
        </w:rPr>
        <w:lastRenderedPageBreak/>
        <w:t>Об</w:t>
      </w:r>
      <w:r w:rsidR="00DF6E63" w:rsidRPr="00D33E69">
        <w:rPr>
          <w:rFonts w:ascii="Times New Roman" w:hAnsi="Times New Roman" w:cs="Times New Roman"/>
          <w:b/>
          <w:sz w:val="28"/>
          <w:szCs w:val="28"/>
        </w:rPr>
        <w:t>’</w:t>
      </w:r>
      <w:r w:rsidRPr="00D33E69">
        <w:rPr>
          <w:rFonts w:ascii="Times New Roman" w:hAnsi="Times New Roman" w:cs="Times New Roman"/>
          <w:b/>
          <w:sz w:val="28"/>
          <w:szCs w:val="28"/>
        </w:rPr>
        <w:t>єкт дослідження</w:t>
      </w:r>
      <w:r w:rsidRPr="00D33E69">
        <w:rPr>
          <w:rFonts w:ascii="Times New Roman" w:hAnsi="Times New Roman" w:cs="Times New Roman"/>
          <w:sz w:val="28"/>
          <w:szCs w:val="28"/>
        </w:rPr>
        <w:t xml:space="preserve"> – процес фізичного розвитку дітей </w:t>
      </w:r>
      <w:r w:rsidR="00113245" w:rsidRPr="00D33E69">
        <w:rPr>
          <w:rFonts w:ascii="Times New Roman" w:hAnsi="Times New Roman" w:cs="Times New Roman"/>
          <w:sz w:val="28"/>
          <w:szCs w:val="28"/>
        </w:rPr>
        <w:t>дошкільного віку</w:t>
      </w:r>
      <w:r w:rsidRPr="00D33E69">
        <w:rPr>
          <w:rFonts w:ascii="Times New Roman" w:hAnsi="Times New Roman" w:cs="Times New Roman"/>
          <w:sz w:val="28"/>
          <w:szCs w:val="28"/>
        </w:rPr>
        <w:t>.</w:t>
      </w:r>
    </w:p>
    <w:p w14:paraId="4FBE2820" w14:textId="55DFD00A" w:rsidR="009B319B" w:rsidRPr="00D33E69" w:rsidRDefault="009B319B" w:rsidP="00D33E69">
      <w:pPr>
        <w:pStyle w:val="a3"/>
        <w:tabs>
          <w:tab w:val="left" w:pos="851"/>
        </w:tabs>
        <w:spacing w:after="0" w:line="360" w:lineRule="auto"/>
        <w:ind w:left="0" w:firstLine="709"/>
        <w:jc w:val="both"/>
        <w:rPr>
          <w:rFonts w:ascii="Times New Roman" w:hAnsi="Times New Roman" w:cs="Times New Roman"/>
          <w:sz w:val="28"/>
          <w:szCs w:val="28"/>
        </w:rPr>
      </w:pPr>
      <w:r w:rsidRPr="00D33E69">
        <w:rPr>
          <w:rFonts w:ascii="Times New Roman" w:hAnsi="Times New Roman" w:cs="Times New Roman"/>
          <w:b/>
          <w:sz w:val="28"/>
          <w:szCs w:val="28"/>
        </w:rPr>
        <w:t>Предмет дослідження</w:t>
      </w:r>
      <w:r w:rsidRPr="00D33E69">
        <w:rPr>
          <w:rFonts w:ascii="Times New Roman" w:hAnsi="Times New Roman" w:cs="Times New Roman"/>
          <w:sz w:val="28"/>
          <w:szCs w:val="28"/>
        </w:rPr>
        <w:t xml:space="preserve"> – динаміка показників розвитку </w:t>
      </w:r>
      <w:r w:rsidR="00113245" w:rsidRPr="00D33E69">
        <w:rPr>
          <w:rFonts w:ascii="Times New Roman" w:hAnsi="Times New Roman" w:cs="Times New Roman"/>
          <w:sz w:val="28"/>
          <w:szCs w:val="28"/>
        </w:rPr>
        <w:t>навичок здоров</w:t>
      </w:r>
      <w:r w:rsidR="00DF6E63" w:rsidRPr="00D33E69">
        <w:rPr>
          <w:rFonts w:ascii="Times New Roman" w:hAnsi="Times New Roman" w:cs="Times New Roman"/>
          <w:sz w:val="28"/>
          <w:szCs w:val="28"/>
        </w:rPr>
        <w:t>’</w:t>
      </w:r>
      <w:r w:rsidR="00113245" w:rsidRPr="00D33E69">
        <w:rPr>
          <w:rFonts w:ascii="Times New Roman" w:hAnsi="Times New Roman" w:cs="Times New Roman"/>
          <w:sz w:val="28"/>
          <w:szCs w:val="28"/>
        </w:rPr>
        <w:t>язбереження дітей дошкільного віку в різних вікових групах</w:t>
      </w:r>
      <w:r w:rsidR="005429EF" w:rsidRPr="00D33E69">
        <w:rPr>
          <w:rFonts w:ascii="Times New Roman" w:hAnsi="Times New Roman" w:cs="Times New Roman"/>
          <w:sz w:val="28"/>
          <w:szCs w:val="28"/>
        </w:rPr>
        <w:t xml:space="preserve"> </w:t>
      </w:r>
      <w:r w:rsidR="002B2827" w:rsidRPr="00D33E69">
        <w:rPr>
          <w:rFonts w:ascii="Times New Roman" w:hAnsi="Times New Roman" w:cs="Times New Roman"/>
          <w:sz w:val="28"/>
          <w:szCs w:val="28"/>
        </w:rPr>
        <w:t>закладу дошкільної освіти</w:t>
      </w:r>
      <w:r w:rsidR="00493163" w:rsidRPr="00D33E69">
        <w:rPr>
          <w:rFonts w:ascii="Times New Roman" w:hAnsi="Times New Roman" w:cs="Times New Roman"/>
          <w:sz w:val="28"/>
          <w:szCs w:val="28"/>
        </w:rPr>
        <w:t>.</w:t>
      </w:r>
    </w:p>
    <w:p w14:paraId="7CE6DD18" w14:textId="77777777" w:rsidR="006C411D" w:rsidRPr="00D33E69" w:rsidRDefault="009B319B" w:rsidP="00D33E69">
      <w:pPr>
        <w:pStyle w:val="a3"/>
        <w:tabs>
          <w:tab w:val="left" w:pos="851"/>
        </w:tabs>
        <w:spacing w:after="0" w:line="360" w:lineRule="auto"/>
        <w:ind w:left="0" w:firstLine="709"/>
        <w:jc w:val="both"/>
        <w:rPr>
          <w:rFonts w:ascii="Times New Roman" w:hAnsi="Times New Roman" w:cs="Times New Roman"/>
          <w:sz w:val="28"/>
          <w:szCs w:val="28"/>
        </w:rPr>
      </w:pPr>
      <w:r w:rsidRPr="00D33E69">
        <w:rPr>
          <w:rFonts w:ascii="Times New Roman" w:hAnsi="Times New Roman" w:cs="Times New Roman"/>
          <w:b/>
          <w:sz w:val="28"/>
          <w:szCs w:val="28"/>
        </w:rPr>
        <w:t>Методи дослідження:</w:t>
      </w:r>
      <w:r w:rsidRPr="00D33E69">
        <w:rPr>
          <w:rFonts w:ascii="Times New Roman" w:hAnsi="Times New Roman" w:cs="Times New Roman"/>
          <w:bCs/>
          <w:sz w:val="28"/>
          <w:szCs w:val="28"/>
        </w:rPr>
        <w:t xml:space="preserve"> </w:t>
      </w:r>
      <w:r w:rsidR="002B2827" w:rsidRPr="00D33E69">
        <w:rPr>
          <w:rFonts w:ascii="Times New Roman" w:hAnsi="Times New Roman" w:cs="Times New Roman"/>
          <w:bCs/>
          <w:sz w:val="28"/>
          <w:szCs w:val="28"/>
        </w:rPr>
        <w:t>а</w:t>
      </w:r>
      <w:r w:rsidRPr="00D33E69">
        <w:rPr>
          <w:rFonts w:ascii="Times New Roman" w:hAnsi="Times New Roman" w:cs="Times New Roman"/>
          <w:bCs/>
          <w:sz w:val="28"/>
          <w:szCs w:val="28"/>
        </w:rPr>
        <w:t>на</w:t>
      </w:r>
      <w:r w:rsidRPr="00D33E69">
        <w:rPr>
          <w:rFonts w:ascii="Times New Roman" w:hAnsi="Times New Roman" w:cs="Times New Roman"/>
          <w:sz w:val="28"/>
          <w:szCs w:val="28"/>
        </w:rPr>
        <w:t xml:space="preserve">ліз </w:t>
      </w:r>
      <w:r w:rsidR="007516A9" w:rsidRPr="00D33E69">
        <w:rPr>
          <w:rFonts w:ascii="Times New Roman" w:hAnsi="Times New Roman" w:cs="Times New Roman"/>
          <w:sz w:val="28"/>
          <w:szCs w:val="28"/>
        </w:rPr>
        <w:t>нормативно-правової документації та науково-методичної літератури</w:t>
      </w:r>
      <w:r w:rsidR="006C411D" w:rsidRPr="00D33E69">
        <w:rPr>
          <w:rFonts w:ascii="Times New Roman" w:hAnsi="Times New Roman" w:cs="Times New Roman"/>
          <w:sz w:val="28"/>
          <w:szCs w:val="28"/>
        </w:rPr>
        <w:t xml:space="preserve">, їх </w:t>
      </w:r>
      <w:r w:rsidR="002B2827" w:rsidRPr="00D33E69">
        <w:rPr>
          <w:rFonts w:ascii="Times New Roman" w:hAnsi="Times New Roman" w:cs="Times New Roman"/>
          <w:sz w:val="28"/>
          <w:szCs w:val="28"/>
        </w:rPr>
        <w:t>а</w:t>
      </w:r>
      <w:r w:rsidRPr="00D33E69">
        <w:rPr>
          <w:rFonts w:ascii="Times New Roman" w:hAnsi="Times New Roman" w:cs="Times New Roman"/>
          <w:sz w:val="28"/>
          <w:szCs w:val="28"/>
        </w:rPr>
        <w:t>наліз, узагальнення</w:t>
      </w:r>
      <w:r w:rsidR="006C411D" w:rsidRPr="00D33E69">
        <w:rPr>
          <w:rFonts w:ascii="Times New Roman" w:hAnsi="Times New Roman" w:cs="Times New Roman"/>
          <w:sz w:val="28"/>
          <w:szCs w:val="28"/>
        </w:rPr>
        <w:t xml:space="preserve"> та систематизація,</w:t>
      </w:r>
      <w:r w:rsidRPr="00D33E69">
        <w:rPr>
          <w:rFonts w:ascii="Times New Roman" w:hAnsi="Times New Roman" w:cs="Times New Roman"/>
          <w:sz w:val="28"/>
          <w:szCs w:val="28"/>
        </w:rPr>
        <w:t xml:space="preserve"> </w:t>
      </w:r>
      <w:r w:rsidR="006C411D" w:rsidRPr="00D33E69">
        <w:rPr>
          <w:rFonts w:ascii="Times New Roman" w:hAnsi="Times New Roman" w:cs="Times New Roman"/>
          <w:sz w:val="28"/>
          <w:szCs w:val="28"/>
        </w:rPr>
        <w:t xml:space="preserve">педагогічне спостереження, педагогічний експеримент, </w:t>
      </w:r>
      <w:r w:rsidR="002B2827" w:rsidRPr="00D33E69">
        <w:rPr>
          <w:rFonts w:ascii="Times New Roman" w:hAnsi="Times New Roman" w:cs="Times New Roman"/>
          <w:sz w:val="28"/>
          <w:szCs w:val="28"/>
        </w:rPr>
        <w:t>о</w:t>
      </w:r>
      <w:r w:rsidRPr="00D33E69">
        <w:rPr>
          <w:rFonts w:ascii="Times New Roman" w:hAnsi="Times New Roman" w:cs="Times New Roman"/>
          <w:sz w:val="28"/>
          <w:szCs w:val="28"/>
        </w:rPr>
        <w:t>питування</w:t>
      </w:r>
      <w:r w:rsidR="002B2827" w:rsidRPr="00D33E69">
        <w:rPr>
          <w:rFonts w:ascii="Times New Roman" w:hAnsi="Times New Roman" w:cs="Times New Roman"/>
          <w:sz w:val="28"/>
          <w:szCs w:val="28"/>
        </w:rPr>
        <w:t xml:space="preserve"> й</w:t>
      </w:r>
      <w:r w:rsidRPr="00D33E69">
        <w:rPr>
          <w:rFonts w:ascii="Times New Roman" w:hAnsi="Times New Roman" w:cs="Times New Roman"/>
          <w:sz w:val="28"/>
          <w:szCs w:val="28"/>
        </w:rPr>
        <w:t xml:space="preserve"> анкетування</w:t>
      </w:r>
      <w:r w:rsidR="006C411D" w:rsidRPr="00D33E69">
        <w:rPr>
          <w:rFonts w:ascii="Times New Roman" w:hAnsi="Times New Roman" w:cs="Times New Roman"/>
          <w:sz w:val="28"/>
          <w:szCs w:val="28"/>
        </w:rPr>
        <w:t>,</w:t>
      </w:r>
      <w:r w:rsidR="002B2827" w:rsidRPr="00D33E69">
        <w:rPr>
          <w:rFonts w:ascii="Times New Roman" w:hAnsi="Times New Roman" w:cs="Times New Roman"/>
          <w:sz w:val="28"/>
          <w:szCs w:val="28"/>
        </w:rPr>
        <w:t xml:space="preserve"> </w:t>
      </w:r>
      <w:r w:rsidR="006C411D" w:rsidRPr="00D33E69">
        <w:rPr>
          <w:rFonts w:ascii="Times New Roman" w:hAnsi="Times New Roman" w:cs="Times New Roman"/>
          <w:sz w:val="28"/>
          <w:szCs w:val="28"/>
        </w:rPr>
        <w:t xml:space="preserve">статистичні </w:t>
      </w:r>
      <w:r w:rsidR="002B2827" w:rsidRPr="00D33E69">
        <w:rPr>
          <w:rFonts w:ascii="Times New Roman" w:hAnsi="Times New Roman" w:cs="Times New Roman"/>
          <w:sz w:val="28"/>
          <w:szCs w:val="28"/>
        </w:rPr>
        <w:t>м</w:t>
      </w:r>
      <w:r w:rsidRPr="00D33E69">
        <w:rPr>
          <w:rFonts w:ascii="Times New Roman" w:hAnsi="Times New Roman" w:cs="Times New Roman"/>
          <w:sz w:val="28"/>
          <w:szCs w:val="28"/>
        </w:rPr>
        <w:t>етоди</w:t>
      </w:r>
      <w:r w:rsidR="006C411D" w:rsidRPr="00D33E69">
        <w:rPr>
          <w:rFonts w:ascii="Times New Roman" w:hAnsi="Times New Roman" w:cs="Times New Roman"/>
          <w:sz w:val="28"/>
          <w:szCs w:val="28"/>
        </w:rPr>
        <w:t xml:space="preserve"> обробки отриманих даних.</w:t>
      </w:r>
    </w:p>
    <w:p w14:paraId="5AAB3D43" w14:textId="77777777" w:rsidR="00D33E69" w:rsidRPr="00D33E69" w:rsidRDefault="006C411D" w:rsidP="00D33E69">
      <w:pPr>
        <w:pStyle w:val="a3"/>
        <w:tabs>
          <w:tab w:val="left" w:pos="851"/>
        </w:tabs>
        <w:spacing w:after="0" w:line="360" w:lineRule="auto"/>
        <w:ind w:left="0" w:firstLine="709"/>
        <w:jc w:val="both"/>
        <w:rPr>
          <w:rFonts w:ascii="Times New Roman" w:hAnsi="Times New Roman" w:cs="Times New Roman"/>
          <w:b/>
          <w:bCs/>
          <w:sz w:val="28"/>
          <w:szCs w:val="28"/>
        </w:rPr>
      </w:pPr>
      <w:r w:rsidRPr="00D33E69">
        <w:rPr>
          <w:rFonts w:ascii="Times New Roman" w:hAnsi="Times New Roman" w:cs="Times New Roman"/>
          <w:b/>
          <w:bCs/>
          <w:sz w:val="28"/>
          <w:szCs w:val="28"/>
        </w:rPr>
        <w:t>Наукова новизна</w:t>
      </w:r>
      <w:r w:rsidR="00D33E69" w:rsidRPr="00D33E69">
        <w:rPr>
          <w:rFonts w:ascii="Times New Roman" w:hAnsi="Times New Roman" w:cs="Times New Roman"/>
          <w:b/>
          <w:bCs/>
          <w:sz w:val="28"/>
          <w:szCs w:val="28"/>
        </w:rPr>
        <w:t xml:space="preserve">. </w:t>
      </w:r>
    </w:p>
    <w:p w14:paraId="54A5FA1D" w14:textId="15257FF9" w:rsidR="00D33E69" w:rsidRPr="00D33E69" w:rsidRDefault="00D33E69" w:rsidP="00D33E69">
      <w:pPr>
        <w:pStyle w:val="a3"/>
        <w:tabs>
          <w:tab w:val="left" w:pos="851"/>
        </w:tabs>
        <w:spacing w:after="0" w:line="360" w:lineRule="auto"/>
        <w:ind w:left="0" w:firstLine="709"/>
        <w:jc w:val="both"/>
        <w:rPr>
          <w:rFonts w:ascii="Times New Roman" w:hAnsi="Times New Roman" w:cs="Times New Roman"/>
          <w:b/>
          <w:bCs/>
          <w:sz w:val="28"/>
          <w:szCs w:val="28"/>
        </w:rPr>
      </w:pPr>
      <w:r w:rsidRPr="00D33E69">
        <w:rPr>
          <w:rFonts w:ascii="Times New Roman" w:eastAsia="Times New Roman" w:hAnsi="Times New Roman" w:cs="Times New Roman"/>
          <w:sz w:val="28"/>
          <w:szCs w:val="28"/>
          <w:lang w:eastAsia="ru-RU"/>
        </w:rPr>
        <w:t xml:space="preserve">В ході досліджень досягнуто таких результатів: </w:t>
      </w:r>
    </w:p>
    <w:p w14:paraId="7E791681" w14:textId="0EF7534E" w:rsidR="00D33E69" w:rsidRPr="00D33E69" w:rsidRDefault="00D33E69" w:rsidP="00D33E69">
      <w:pPr>
        <w:spacing w:after="0" w:line="360" w:lineRule="auto"/>
        <w:ind w:firstLine="709"/>
        <w:jc w:val="both"/>
        <w:rPr>
          <w:rFonts w:ascii="Times New Roman" w:eastAsia="Times New Roman" w:hAnsi="Times New Roman" w:cs="Times New Roman"/>
          <w:sz w:val="28"/>
          <w:szCs w:val="28"/>
          <w:lang w:eastAsia="ru-RU"/>
        </w:rPr>
      </w:pPr>
      <w:r w:rsidRPr="00D33E69">
        <w:rPr>
          <w:rFonts w:ascii="Times New Roman" w:eastAsia="Times New Roman" w:hAnsi="Times New Roman" w:cs="Times New Roman"/>
          <w:sz w:val="28"/>
          <w:szCs w:val="28"/>
          <w:lang w:eastAsia="ru-RU"/>
        </w:rPr>
        <w:t xml:space="preserve">-  охарактеризовано і доповнено відомості про індивідуальні та вікові особливості розвитку </w:t>
      </w:r>
      <w:r w:rsidRPr="00D33E69">
        <w:rPr>
          <w:rFonts w:ascii="Times New Roman" w:hAnsi="Times New Roman" w:cs="Times New Roman"/>
          <w:sz w:val="28"/>
          <w:szCs w:val="28"/>
        </w:rPr>
        <w:t>навичок здоров’язбереження дітей дошкільного віку</w:t>
      </w:r>
      <w:r w:rsidRPr="00D33E69">
        <w:rPr>
          <w:rFonts w:ascii="Times New Roman" w:eastAsia="Times New Roman" w:hAnsi="Times New Roman" w:cs="Times New Roman"/>
          <w:sz w:val="28"/>
          <w:szCs w:val="28"/>
          <w:lang w:eastAsia="ru-RU"/>
        </w:rPr>
        <w:t>;</w:t>
      </w:r>
    </w:p>
    <w:p w14:paraId="06614941" w14:textId="7BE32513" w:rsidR="00D33E69" w:rsidRPr="00D33E69" w:rsidRDefault="00D33E69" w:rsidP="00D33E69">
      <w:pPr>
        <w:spacing w:after="0" w:line="360" w:lineRule="auto"/>
        <w:ind w:firstLine="709"/>
        <w:jc w:val="both"/>
        <w:rPr>
          <w:rFonts w:ascii="Times New Roman" w:eastAsia="Times New Roman" w:hAnsi="Times New Roman" w:cs="Times New Roman"/>
          <w:sz w:val="28"/>
          <w:szCs w:val="28"/>
          <w:lang w:eastAsia="ru-RU"/>
        </w:rPr>
      </w:pPr>
      <w:r w:rsidRPr="00D33E69">
        <w:rPr>
          <w:rFonts w:ascii="Times New Roman" w:eastAsia="Times New Roman" w:hAnsi="Times New Roman" w:cs="Times New Roman"/>
          <w:sz w:val="28"/>
          <w:szCs w:val="28"/>
          <w:lang w:eastAsia="ru-RU"/>
        </w:rPr>
        <w:t xml:space="preserve">-  обґрунтовано та розроблено рекомендації для інструкторів з фізичної культури та інших педагогічних працівників щодо шляхів розвитку </w:t>
      </w:r>
      <w:r w:rsidRPr="00D33E69">
        <w:rPr>
          <w:rFonts w:ascii="Times New Roman" w:hAnsi="Times New Roman" w:cs="Times New Roman"/>
          <w:sz w:val="28"/>
          <w:szCs w:val="28"/>
        </w:rPr>
        <w:t>навичок здоров’язбереження на заняттях в сучасних ЗДО</w:t>
      </w:r>
      <w:r w:rsidRPr="00D33E69">
        <w:rPr>
          <w:rFonts w:ascii="Times New Roman" w:eastAsia="Times New Roman" w:hAnsi="Times New Roman" w:cs="Times New Roman"/>
          <w:sz w:val="28"/>
          <w:szCs w:val="28"/>
          <w:lang w:eastAsia="ru-RU"/>
        </w:rPr>
        <w:t>.</w:t>
      </w:r>
    </w:p>
    <w:p w14:paraId="3EB08685" w14:textId="77777777" w:rsidR="00D33E69" w:rsidRPr="00D33E69" w:rsidRDefault="001C5539" w:rsidP="00162191">
      <w:pPr>
        <w:spacing w:after="0" w:line="360" w:lineRule="auto"/>
        <w:ind w:firstLine="709"/>
        <w:jc w:val="both"/>
        <w:rPr>
          <w:rFonts w:ascii="Times New Roman" w:eastAsia="Times New Roman" w:hAnsi="Times New Roman" w:cs="Times New Roman"/>
          <w:sz w:val="28"/>
          <w:szCs w:val="28"/>
          <w:lang w:eastAsia="ru-RU"/>
        </w:rPr>
      </w:pPr>
      <w:r w:rsidRPr="00D33E69">
        <w:rPr>
          <w:rFonts w:ascii="Times New Roman" w:hAnsi="Times New Roman" w:cs="Times New Roman"/>
          <w:b/>
          <w:iCs/>
          <w:sz w:val="28"/>
          <w:szCs w:val="28"/>
        </w:rPr>
        <w:t>Практичне значення одержаних результатів</w:t>
      </w:r>
      <w:r w:rsidRPr="00D33E69">
        <w:rPr>
          <w:rFonts w:ascii="Times New Roman" w:hAnsi="Times New Roman" w:cs="Times New Roman"/>
          <w:b/>
          <w:sz w:val="28"/>
          <w:szCs w:val="28"/>
        </w:rPr>
        <w:t>.</w:t>
      </w:r>
      <w:r w:rsidRPr="00D33E69">
        <w:rPr>
          <w:rFonts w:ascii="Times New Roman" w:eastAsia="Times New Roman" w:hAnsi="Times New Roman" w:cs="Times New Roman"/>
          <w:sz w:val="28"/>
          <w:szCs w:val="28"/>
          <w:lang w:eastAsia="ru-RU"/>
        </w:rPr>
        <w:t xml:space="preserve"> </w:t>
      </w:r>
    </w:p>
    <w:p w14:paraId="673853C9" w14:textId="0DF65892" w:rsidR="001C5539" w:rsidRPr="00D33E69" w:rsidRDefault="001C5539" w:rsidP="00162191">
      <w:pPr>
        <w:spacing w:after="0" w:line="360" w:lineRule="auto"/>
        <w:ind w:firstLine="709"/>
        <w:jc w:val="both"/>
        <w:rPr>
          <w:rFonts w:ascii="Times New Roman" w:eastAsia="Times New Roman" w:hAnsi="Times New Roman" w:cs="Times New Roman"/>
          <w:sz w:val="28"/>
          <w:szCs w:val="28"/>
          <w:lang w:eastAsia="ru-RU"/>
        </w:rPr>
      </w:pPr>
      <w:r w:rsidRPr="00D33E69">
        <w:rPr>
          <w:rFonts w:ascii="Times New Roman" w:hAnsi="Times New Roman"/>
          <w:sz w:val="28"/>
          <w:szCs w:val="28"/>
        </w:rPr>
        <w:t xml:space="preserve">Матеріали, які містяться у кваліфікаційній роботі, можуть бути використані у подальшій практичній діяльності </w:t>
      </w:r>
      <w:r w:rsidRPr="00D33E69">
        <w:rPr>
          <w:rFonts w:ascii="Times New Roman" w:eastAsia="Times New Roman" w:hAnsi="Times New Roman" w:cs="Times New Roman"/>
          <w:sz w:val="28"/>
          <w:szCs w:val="28"/>
          <w:lang w:eastAsia="ru-RU"/>
        </w:rPr>
        <w:t>для інструкторів з фіз</w:t>
      </w:r>
      <w:r w:rsidR="00493163" w:rsidRPr="00D33E69">
        <w:rPr>
          <w:rFonts w:ascii="Times New Roman" w:eastAsia="Times New Roman" w:hAnsi="Times New Roman" w:cs="Times New Roman"/>
          <w:sz w:val="28"/>
          <w:szCs w:val="28"/>
          <w:lang w:eastAsia="ru-RU"/>
        </w:rPr>
        <w:t xml:space="preserve">ичної </w:t>
      </w:r>
      <w:r w:rsidRPr="00D33E69">
        <w:rPr>
          <w:rFonts w:ascii="Times New Roman" w:eastAsia="Times New Roman" w:hAnsi="Times New Roman" w:cs="Times New Roman"/>
          <w:sz w:val="28"/>
          <w:szCs w:val="28"/>
          <w:lang w:eastAsia="ru-RU"/>
        </w:rPr>
        <w:t xml:space="preserve">культури та інших педагогічних працівників щодо шляхів розвитку </w:t>
      </w:r>
      <w:r w:rsidRPr="00D33E69">
        <w:rPr>
          <w:rFonts w:ascii="Times New Roman" w:hAnsi="Times New Roman" w:cs="Times New Roman"/>
          <w:sz w:val="28"/>
          <w:szCs w:val="28"/>
        </w:rPr>
        <w:t>навичок здоров</w:t>
      </w:r>
      <w:r w:rsidR="00DF6E63" w:rsidRPr="00D33E69">
        <w:rPr>
          <w:rFonts w:ascii="Times New Roman" w:hAnsi="Times New Roman" w:cs="Times New Roman"/>
          <w:sz w:val="28"/>
          <w:szCs w:val="28"/>
        </w:rPr>
        <w:t>’</w:t>
      </w:r>
      <w:r w:rsidRPr="00D33E69">
        <w:rPr>
          <w:rFonts w:ascii="Times New Roman" w:hAnsi="Times New Roman" w:cs="Times New Roman"/>
          <w:sz w:val="28"/>
          <w:szCs w:val="28"/>
        </w:rPr>
        <w:t xml:space="preserve">язбереження на заняттях з фізичної культури </w:t>
      </w:r>
      <w:r w:rsidR="00493163" w:rsidRPr="00D33E69">
        <w:rPr>
          <w:rFonts w:ascii="Times New Roman" w:hAnsi="Times New Roman" w:cs="Times New Roman"/>
          <w:sz w:val="28"/>
          <w:szCs w:val="28"/>
        </w:rPr>
        <w:t xml:space="preserve">й </w:t>
      </w:r>
      <w:r w:rsidR="00493163" w:rsidRPr="00D33E69">
        <w:rPr>
          <w:rFonts w:ascii="Times New Roman" w:eastAsia="Calibri" w:hAnsi="Times New Roman" w:cs="Times New Roman"/>
          <w:sz w:val="28"/>
          <w:szCs w:val="28"/>
        </w:rPr>
        <w:t>оптимізації фізкультурно-оздоровчої діяльності дітей</w:t>
      </w:r>
      <w:r w:rsidR="00493163" w:rsidRPr="00D33E69">
        <w:rPr>
          <w:rFonts w:ascii="Times New Roman" w:hAnsi="Times New Roman" w:cs="Times New Roman"/>
          <w:sz w:val="28"/>
          <w:szCs w:val="28"/>
        </w:rPr>
        <w:t xml:space="preserve"> </w:t>
      </w:r>
      <w:r w:rsidRPr="00D33E69">
        <w:rPr>
          <w:rFonts w:ascii="Times New Roman" w:hAnsi="Times New Roman" w:cs="Times New Roman"/>
          <w:sz w:val="28"/>
          <w:szCs w:val="28"/>
        </w:rPr>
        <w:t>в сучасних закладах дошкільної освіти.</w:t>
      </w:r>
    </w:p>
    <w:p w14:paraId="1F40324B" w14:textId="77777777" w:rsidR="00021CEF" w:rsidRDefault="00B13CA9" w:rsidP="00162191">
      <w:pPr>
        <w:shd w:val="clear" w:color="auto" w:fill="FFFFFF"/>
        <w:tabs>
          <w:tab w:val="left" w:pos="1134"/>
        </w:tabs>
        <w:spacing w:after="0" w:line="360" w:lineRule="auto"/>
        <w:ind w:firstLine="709"/>
        <w:jc w:val="both"/>
        <w:rPr>
          <w:rFonts w:ascii="Times New Roman" w:hAnsi="Times New Roman" w:cs="Times New Roman"/>
          <w:bCs/>
          <w:sz w:val="28"/>
          <w:szCs w:val="28"/>
        </w:rPr>
      </w:pPr>
      <w:bookmarkStart w:id="0" w:name="_GoBack"/>
      <w:r w:rsidRPr="00D33E69">
        <w:rPr>
          <w:rFonts w:ascii="Times New Roman" w:hAnsi="Times New Roman" w:cs="Times New Roman"/>
          <w:b/>
          <w:sz w:val="28"/>
          <w:szCs w:val="28"/>
        </w:rPr>
        <w:t>Апробація роботи.</w:t>
      </w:r>
      <w:r w:rsidRPr="00D33E69">
        <w:rPr>
          <w:rFonts w:ascii="Times New Roman" w:hAnsi="Times New Roman" w:cs="Times New Roman"/>
          <w:bCs/>
          <w:sz w:val="28"/>
          <w:szCs w:val="28"/>
        </w:rPr>
        <w:t xml:space="preserve"> </w:t>
      </w:r>
    </w:p>
    <w:p w14:paraId="436A22EE" w14:textId="015E71CB" w:rsidR="00302F4B" w:rsidRDefault="00B13CA9" w:rsidP="00162191">
      <w:pPr>
        <w:shd w:val="clear" w:color="auto" w:fill="FFFFFF"/>
        <w:tabs>
          <w:tab w:val="left" w:pos="1134"/>
        </w:tabs>
        <w:spacing w:after="0" w:line="360" w:lineRule="auto"/>
        <w:ind w:firstLine="709"/>
        <w:jc w:val="both"/>
        <w:rPr>
          <w:rFonts w:ascii="Times New Roman" w:hAnsi="Times New Roman" w:cs="Times New Roman"/>
          <w:bCs/>
          <w:sz w:val="28"/>
          <w:szCs w:val="28"/>
        </w:rPr>
      </w:pPr>
      <w:r w:rsidRPr="00D33E69">
        <w:rPr>
          <w:rFonts w:ascii="Times New Roman" w:hAnsi="Times New Roman" w:cs="Times New Roman"/>
          <w:bCs/>
          <w:sz w:val="28"/>
          <w:szCs w:val="28"/>
        </w:rPr>
        <w:t xml:space="preserve">За темою кваліфікаційної роботи підготовлено тези, які опубліковано в електронному збірнику матеріалів </w:t>
      </w:r>
      <w:r w:rsidRPr="00D33E69">
        <w:rPr>
          <w:rFonts w:ascii="Times New Roman" w:hAnsi="Times New Roman" w:cs="Times New Roman"/>
          <w:bCs/>
          <w:sz w:val="28"/>
          <w:szCs w:val="28"/>
          <w:lang w:val="en-US"/>
        </w:rPr>
        <w:t>VII</w:t>
      </w:r>
      <w:r w:rsidRPr="00D33E69">
        <w:rPr>
          <w:rFonts w:ascii="Times New Roman" w:hAnsi="Times New Roman" w:cs="Times New Roman"/>
          <w:bCs/>
          <w:sz w:val="28"/>
          <w:szCs w:val="28"/>
        </w:rPr>
        <w:t xml:space="preserve"> Всеукраїнської наукової електронної конференції </w:t>
      </w:r>
      <w:r w:rsidRPr="00D33E69">
        <w:rPr>
          <w:rStyle w:val="ad"/>
          <w:rFonts w:ascii="Times New Roman" w:eastAsia="SimSun-ExtB" w:hAnsi="Times New Roman" w:cs="Times New Roman"/>
          <w:bCs/>
          <w:i w:val="0"/>
          <w:iCs w:val="0"/>
          <w:sz w:val="28"/>
          <w:szCs w:val="28"/>
        </w:rPr>
        <w:t>«Актуальні проблеми психолого-педагогічного супроводу та розвитку суб</w:t>
      </w:r>
      <w:r w:rsidR="00DF6E63" w:rsidRPr="00D33E69">
        <w:rPr>
          <w:rStyle w:val="ad"/>
          <w:rFonts w:ascii="Times New Roman" w:eastAsia="SimSun-ExtB" w:hAnsi="Times New Roman" w:cs="Times New Roman"/>
          <w:bCs/>
          <w:i w:val="0"/>
          <w:iCs w:val="0"/>
          <w:sz w:val="28"/>
          <w:szCs w:val="28"/>
        </w:rPr>
        <w:t>’</w:t>
      </w:r>
      <w:r w:rsidRPr="00D33E69">
        <w:rPr>
          <w:rStyle w:val="ad"/>
          <w:rFonts w:ascii="Times New Roman" w:eastAsia="SimSun-ExtB" w:hAnsi="Times New Roman" w:cs="Times New Roman"/>
          <w:bCs/>
          <w:i w:val="0"/>
          <w:iCs w:val="0"/>
          <w:sz w:val="28"/>
          <w:szCs w:val="28"/>
        </w:rPr>
        <w:t>єктів спортивної діяльності»</w:t>
      </w:r>
      <w:r w:rsidRPr="00D33E69">
        <w:rPr>
          <w:rFonts w:ascii="Times New Roman" w:hAnsi="Times New Roman" w:cs="Times New Roman"/>
          <w:bCs/>
          <w:sz w:val="28"/>
          <w:szCs w:val="28"/>
        </w:rPr>
        <w:t xml:space="preserve"> (</w:t>
      </w:r>
      <w:r w:rsidR="00F01463" w:rsidRPr="00D33E69">
        <w:rPr>
          <w:rFonts w:ascii="Times New Roman" w:hAnsi="Times New Roman" w:cs="Times New Roman"/>
          <w:bCs/>
          <w:sz w:val="28"/>
          <w:szCs w:val="28"/>
        </w:rPr>
        <w:t>Національний університет фізичного виховання і спорту України, м.</w:t>
      </w:r>
      <w:r w:rsidR="00967376" w:rsidRPr="00D33E69">
        <w:rPr>
          <w:rFonts w:ascii="Times New Roman" w:hAnsi="Times New Roman" w:cs="Times New Roman"/>
          <w:bCs/>
          <w:sz w:val="28"/>
          <w:szCs w:val="28"/>
        </w:rPr>
        <w:t> </w:t>
      </w:r>
      <w:r w:rsidR="00F01463" w:rsidRPr="00D33E69">
        <w:rPr>
          <w:rFonts w:ascii="Times New Roman" w:hAnsi="Times New Roman" w:cs="Times New Roman"/>
          <w:bCs/>
          <w:sz w:val="28"/>
          <w:szCs w:val="28"/>
        </w:rPr>
        <w:t xml:space="preserve">Київ; </w:t>
      </w:r>
      <w:r w:rsidR="00CA26A6" w:rsidRPr="00D33E69">
        <w:rPr>
          <w:rFonts w:ascii="Times New Roman" w:hAnsi="Times New Roman" w:cs="Times New Roman"/>
          <w:bCs/>
          <w:sz w:val="28"/>
          <w:szCs w:val="28"/>
        </w:rPr>
        <w:t>01 листопада</w:t>
      </w:r>
      <w:r w:rsidRPr="00D33E69">
        <w:rPr>
          <w:rFonts w:ascii="Times New Roman" w:hAnsi="Times New Roman" w:cs="Times New Roman"/>
          <w:bCs/>
          <w:sz w:val="28"/>
          <w:szCs w:val="28"/>
        </w:rPr>
        <w:t xml:space="preserve"> 2024 року).</w:t>
      </w:r>
    </w:p>
    <w:bookmarkEnd w:id="0"/>
    <w:p w14:paraId="6136EC73" w14:textId="7CD62DE7" w:rsidR="00302F4B" w:rsidRDefault="00302F4B">
      <w:pPr>
        <w:rPr>
          <w:rFonts w:ascii="Times New Roman" w:hAnsi="Times New Roman" w:cs="Times New Roman"/>
          <w:bCs/>
          <w:sz w:val="28"/>
          <w:szCs w:val="28"/>
        </w:rPr>
      </w:pPr>
    </w:p>
    <w:p w14:paraId="036AB7E1" w14:textId="77777777" w:rsidR="00B13CA9" w:rsidRPr="003053CC" w:rsidRDefault="00B13CA9" w:rsidP="00162191">
      <w:pPr>
        <w:shd w:val="clear" w:color="auto" w:fill="FFFFFF"/>
        <w:tabs>
          <w:tab w:val="left" w:pos="1134"/>
        </w:tabs>
        <w:spacing w:after="0" w:line="360" w:lineRule="auto"/>
        <w:ind w:firstLine="709"/>
        <w:jc w:val="both"/>
        <w:rPr>
          <w:rFonts w:ascii="Times New Roman" w:hAnsi="Times New Roman" w:cs="Times New Roman"/>
          <w:bCs/>
          <w:sz w:val="10"/>
          <w:szCs w:val="10"/>
        </w:rPr>
      </w:pPr>
    </w:p>
    <w:p w14:paraId="59CAE771" w14:textId="040D953E" w:rsidR="00B13CA9" w:rsidRPr="00D33E69" w:rsidRDefault="00B13CA9" w:rsidP="00162191">
      <w:pPr>
        <w:pStyle w:val="ac"/>
        <w:ind w:firstLine="709"/>
        <w:jc w:val="both"/>
      </w:pPr>
      <w:r w:rsidRPr="00D33E69">
        <w:rPr>
          <w:b/>
          <w:iCs/>
          <w:color w:val="000000"/>
        </w:rPr>
        <w:t xml:space="preserve">Структура й обсяг </w:t>
      </w:r>
      <w:r w:rsidRPr="00D33E69">
        <w:rPr>
          <w:b/>
          <w:iCs/>
        </w:rPr>
        <w:t>кваліфікаційної роботи.</w:t>
      </w:r>
      <w:r w:rsidRPr="00D33E69">
        <w:rPr>
          <w:bCs/>
          <w:i/>
        </w:rPr>
        <w:t xml:space="preserve"> </w:t>
      </w:r>
      <w:r w:rsidRPr="00D33E69">
        <w:t>Робота на здобуття ступеня магістра</w:t>
      </w:r>
      <w:r w:rsidRPr="00D33E69">
        <w:rPr>
          <w:bCs/>
        </w:rPr>
        <w:t xml:space="preserve"> викладена на 6</w:t>
      </w:r>
      <w:r w:rsidR="003053CC">
        <w:rPr>
          <w:bCs/>
        </w:rPr>
        <w:t>2</w:t>
      </w:r>
      <w:r w:rsidRPr="00D33E69">
        <w:rPr>
          <w:bCs/>
        </w:rPr>
        <w:t xml:space="preserve"> сторінках машинописного тексту </w:t>
      </w:r>
      <w:r w:rsidR="001C5539" w:rsidRPr="00D33E69">
        <w:rPr>
          <w:bCs/>
        </w:rPr>
        <w:t xml:space="preserve">та </w:t>
      </w:r>
      <w:r w:rsidRPr="00D33E69">
        <w:rPr>
          <w:bCs/>
        </w:rPr>
        <w:t>складається з</w:t>
      </w:r>
      <w:r w:rsidRPr="00D33E69">
        <w:t>і вступу, трьох розділів, висновків</w:t>
      </w:r>
      <w:r w:rsidR="00F01463" w:rsidRPr="00D33E69">
        <w:t xml:space="preserve"> </w:t>
      </w:r>
      <w:r w:rsidR="001C5539" w:rsidRPr="00D33E69">
        <w:t>і</w:t>
      </w:r>
      <w:r w:rsidR="00F01463" w:rsidRPr="00D33E69">
        <w:t xml:space="preserve"> </w:t>
      </w:r>
      <w:r w:rsidRPr="00D33E69">
        <w:t>списку використаних джерел (</w:t>
      </w:r>
      <w:r w:rsidR="003053CC">
        <w:rPr>
          <w:bCs/>
        </w:rPr>
        <w:t>60</w:t>
      </w:r>
      <w:r w:rsidR="00F01463" w:rsidRPr="00D33E69">
        <w:rPr>
          <w:bCs/>
        </w:rPr>
        <w:t xml:space="preserve"> </w:t>
      </w:r>
      <w:r w:rsidRPr="00D33E69">
        <w:rPr>
          <w:bCs/>
        </w:rPr>
        <w:t>найменуван</w:t>
      </w:r>
      <w:r w:rsidR="00DF6E63" w:rsidRPr="00D33E69">
        <w:rPr>
          <w:bCs/>
        </w:rPr>
        <w:t>ь</w:t>
      </w:r>
      <w:r w:rsidRPr="00D33E69">
        <w:rPr>
          <w:bCs/>
        </w:rPr>
        <w:t>)</w:t>
      </w:r>
      <w:r w:rsidR="00F01463" w:rsidRPr="00D33E69">
        <w:rPr>
          <w:bCs/>
        </w:rPr>
        <w:t xml:space="preserve">. Робота </w:t>
      </w:r>
      <w:r w:rsidRPr="00D33E69">
        <w:rPr>
          <w:bCs/>
        </w:rPr>
        <w:t xml:space="preserve">містить </w:t>
      </w:r>
      <w:r w:rsidR="00162143" w:rsidRPr="00D33E69">
        <w:rPr>
          <w:bCs/>
        </w:rPr>
        <w:t>7</w:t>
      </w:r>
      <w:r w:rsidRPr="00D33E69">
        <w:rPr>
          <w:bCs/>
        </w:rPr>
        <w:t xml:space="preserve"> таблиц</w:t>
      </w:r>
      <w:r w:rsidR="00162143" w:rsidRPr="00D33E69">
        <w:rPr>
          <w:bCs/>
        </w:rPr>
        <w:t>ь</w:t>
      </w:r>
      <w:r w:rsidRPr="00D33E69">
        <w:rPr>
          <w:bCs/>
        </w:rPr>
        <w:t xml:space="preserve"> і</w:t>
      </w:r>
      <w:r w:rsidR="00162191" w:rsidRPr="00D33E69">
        <w:rPr>
          <w:bCs/>
        </w:rPr>
        <w:t xml:space="preserve"> </w:t>
      </w:r>
      <w:r w:rsidR="00162143" w:rsidRPr="00D33E69">
        <w:rPr>
          <w:bCs/>
        </w:rPr>
        <w:t>4</w:t>
      </w:r>
      <w:r w:rsidRPr="00D33E69">
        <w:rPr>
          <w:bCs/>
        </w:rPr>
        <w:t xml:space="preserve"> рисунк</w:t>
      </w:r>
      <w:r w:rsidR="00162143" w:rsidRPr="00D33E69">
        <w:rPr>
          <w:bCs/>
        </w:rPr>
        <w:t>и.</w:t>
      </w:r>
    </w:p>
    <w:p w14:paraId="6AD33196" w14:textId="77777777" w:rsidR="005429EF" w:rsidRPr="00544960" w:rsidRDefault="005429EF">
      <w:pPr>
        <w:rPr>
          <w:rFonts w:ascii="Times New Roman" w:eastAsia="Times New Roman" w:hAnsi="Times New Roman" w:cs="Times New Roman"/>
          <w:sz w:val="28"/>
          <w:szCs w:val="28"/>
          <w:lang w:eastAsia="ru-RU"/>
        </w:rPr>
      </w:pPr>
      <w:r w:rsidRPr="00544960">
        <w:rPr>
          <w:rFonts w:ascii="Times New Roman" w:eastAsia="Times New Roman" w:hAnsi="Times New Roman" w:cs="Times New Roman"/>
          <w:sz w:val="28"/>
          <w:szCs w:val="28"/>
          <w:lang w:eastAsia="ru-RU"/>
        </w:rPr>
        <w:br w:type="page"/>
      </w:r>
    </w:p>
    <w:p w14:paraId="7846B15A" w14:textId="46CC4C1E" w:rsidR="005114E7" w:rsidRDefault="005429EF" w:rsidP="00884A97">
      <w:pPr>
        <w:spacing w:after="0" w:line="360" w:lineRule="auto"/>
        <w:jc w:val="center"/>
        <w:rPr>
          <w:rFonts w:ascii="Times New Roman" w:hAnsi="Times New Roman" w:cs="Times New Roman"/>
          <w:b/>
          <w:sz w:val="28"/>
          <w:szCs w:val="28"/>
        </w:rPr>
      </w:pPr>
      <w:r w:rsidRPr="00CE25C3">
        <w:rPr>
          <w:rFonts w:ascii="Times New Roman" w:hAnsi="Times New Roman" w:cs="Times New Roman"/>
          <w:b/>
          <w:sz w:val="28"/>
          <w:szCs w:val="28"/>
        </w:rPr>
        <w:lastRenderedPageBreak/>
        <w:t xml:space="preserve">РОЗДІЛ 1. </w:t>
      </w:r>
    </w:p>
    <w:p w14:paraId="0C94B863" w14:textId="77777777" w:rsidR="005114E7" w:rsidRDefault="005114E7" w:rsidP="00884A97">
      <w:pPr>
        <w:spacing w:after="0" w:line="360" w:lineRule="auto"/>
        <w:jc w:val="center"/>
        <w:rPr>
          <w:rFonts w:ascii="Times New Roman" w:hAnsi="Times New Roman" w:cs="Times New Roman"/>
          <w:b/>
          <w:sz w:val="28"/>
          <w:szCs w:val="28"/>
        </w:rPr>
      </w:pPr>
      <w:r w:rsidRPr="00CE25C3">
        <w:rPr>
          <w:rFonts w:ascii="Times New Roman" w:hAnsi="Times New Roman" w:cs="Times New Roman"/>
          <w:b/>
          <w:sz w:val="28"/>
          <w:szCs w:val="28"/>
        </w:rPr>
        <w:t xml:space="preserve">ТЕОРЕТИЧНІ ОСОБЛИВОСТІ ПРОБЛЕМИ </w:t>
      </w:r>
    </w:p>
    <w:p w14:paraId="43224020" w14:textId="21BC535C" w:rsidR="005429EF" w:rsidRPr="00CE25C3" w:rsidRDefault="005114E7" w:rsidP="00884A97">
      <w:pPr>
        <w:spacing w:after="0" w:line="360" w:lineRule="auto"/>
        <w:jc w:val="center"/>
        <w:rPr>
          <w:rFonts w:ascii="Times New Roman" w:hAnsi="Times New Roman" w:cs="Times New Roman"/>
          <w:b/>
          <w:sz w:val="28"/>
          <w:szCs w:val="28"/>
        </w:rPr>
      </w:pPr>
      <w:r w:rsidRPr="00CE25C3">
        <w:rPr>
          <w:rFonts w:ascii="Times New Roman" w:hAnsi="Times New Roman" w:cs="Times New Roman"/>
          <w:b/>
          <w:sz w:val="28"/>
          <w:szCs w:val="28"/>
        </w:rPr>
        <w:t>ЗДОРОВ</w:t>
      </w:r>
      <w:r w:rsidR="00DF6E63">
        <w:rPr>
          <w:rFonts w:ascii="Times New Roman" w:hAnsi="Times New Roman" w:cs="Times New Roman"/>
          <w:b/>
          <w:sz w:val="28"/>
          <w:szCs w:val="28"/>
        </w:rPr>
        <w:t>’</w:t>
      </w:r>
      <w:r w:rsidRPr="00CE25C3">
        <w:rPr>
          <w:rFonts w:ascii="Times New Roman" w:hAnsi="Times New Roman" w:cs="Times New Roman"/>
          <w:b/>
          <w:sz w:val="28"/>
          <w:szCs w:val="28"/>
        </w:rPr>
        <w:t>ЯЗБЕРЕЖЕННЯ ДІТЕЙ ДОШКІЛЬНОГО ВІКУ</w:t>
      </w:r>
    </w:p>
    <w:p w14:paraId="0083CD0B" w14:textId="77777777" w:rsidR="005114E7" w:rsidRDefault="005114E7" w:rsidP="005114E7">
      <w:pPr>
        <w:pStyle w:val="a3"/>
        <w:spacing w:after="0" w:line="360" w:lineRule="auto"/>
        <w:rPr>
          <w:rFonts w:ascii="Times New Roman" w:hAnsi="Times New Roman" w:cs="Times New Roman"/>
          <w:b/>
          <w:sz w:val="28"/>
          <w:szCs w:val="28"/>
        </w:rPr>
      </w:pPr>
    </w:p>
    <w:p w14:paraId="1402F68D" w14:textId="70001C55" w:rsidR="005429EF" w:rsidRPr="00BD6B92" w:rsidRDefault="00BD6B92" w:rsidP="00BD6B92">
      <w:pPr>
        <w:tabs>
          <w:tab w:val="left" w:pos="1134"/>
        </w:tabs>
        <w:spacing w:after="0" w:line="360" w:lineRule="auto"/>
        <w:ind w:firstLine="709"/>
        <w:jc w:val="both"/>
        <w:rPr>
          <w:rFonts w:ascii="Times New Roman" w:hAnsi="Times New Roman" w:cs="Times New Roman"/>
          <w:b/>
          <w:sz w:val="28"/>
          <w:szCs w:val="28"/>
        </w:rPr>
      </w:pPr>
      <w:r w:rsidRPr="00695A74">
        <w:rPr>
          <w:rFonts w:ascii="Times New Roman" w:hAnsi="Times New Roman" w:cs="Times New Roman"/>
          <w:b/>
          <w:spacing w:val="-4"/>
          <w:sz w:val="28"/>
          <w:szCs w:val="28"/>
        </w:rPr>
        <w:t>1.1  </w:t>
      </w:r>
      <w:r w:rsidR="005429EF" w:rsidRPr="00695A74">
        <w:rPr>
          <w:rFonts w:ascii="Times New Roman" w:hAnsi="Times New Roman" w:cs="Times New Roman"/>
          <w:b/>
          <w:spacing w:val="-4"/>
          <w:sz w:val="28"/>
          <w:szCs w:val="28"/>
        </w:rPr>
        <w:t xml:space="preserve">Проблема </w:t>
      </w:r>
      <w:r w:rsidR="00695A74" w:rsidRPr="00695A74">
        <w:rPr>
          <w:rFonts w:ascii="Times New Roman" w:hAnsi="Times New Roman" w:cs="Times New Roman"/>
          <w:b/>
          <w:spacing w:val="-4"/>
          <w:sz w:val="28"/>
          <w:szCs w:val="28"/>
        </w:rPr>
        <w:t>здоров’я</w:t>
      </w:r>
      <w:r w:rsidR="005429EF" w:rsidRPr="00695A74">
        <w:rPr>
          <w:rFonts w:ascii="Times New Roman" w:hAnsi="Times New Roman" w:cs="Times New Roman"/>
          <w:b/>
          <w:spacing w:val="-4"/>
          <w:sz w:val="28"/>
          <w:szCs w:val="28"/>
        </w:rPr>
        <w:t>збереження дітей в теорії і практиці дошкільної</w:t>
      </w:r>
      <w:r w:rsidR="005429EF" w:rsidRPr="00BD6B92">
        <w:rPr>
          <w:rFonts w:ascii="Times New Roman" w:hAnsi="Times New Roman" w:cs="Times New Roman"/>
          <w:b/>
          <w:sz w:val="28"/>
          <w:szCs w:val="28"/>
        </w:rPr>
        <w:t xml:space="preserve"> освіти</w:t>
      </w:r>
    </w:p>
    <w:p w14:paraId="228D1D28" w14:textId="262DCA93" w:rsidR="00137D6D" w:rsidRPr="00544960" w:rsidRDefault="000C592D" w:rsidP="005152FB">
      <w:pPr>
        <w:spacing w:after="0" w:line="360" w:lineRule="auto"/>
        <w:ind w:firstLine="680"/>
        <w:jc w:val="both"/>
        <w:rPr>
          <w:rFonts w:ascii="Times New Roman" w:hAnsi="Times New Roman" w:cs="Times New Roman"/>
          <w:sz w:val="28"/>
          <w:szCs w:val="28"/>
        </w:rPr>
      </w:pPr>
      <w:r w:rsidRPr="00544960">
        <w:rPr>
          <w:rFonts w:ascii="Times New Roman" w:hAnsi="Times New Roman" w:cs="Times New Roman"/>
          <w:sz w:val="28"/>
          <w:szCs w:val="28"/>
        </w:rPr>
        <w:t>У психолого-педагогічній літературі, наукових розвідках актуалізовано різноманітні аспекти здоров</w:t>
      </w:r>
      <w:r w:rsidR="00DF6E63">
        <w:rPr>
          <w:rFonts w:ascii="Times New Roman" w:hAnsi="Times New Roman" w:cs="Times New Roman"/>
          <w:sz w:val="28"/>
          <w:szCs w:val="28"/>
        </w:rPr>
        <w:t>’</w:t>
      </w:r>
      <w:r w:rsidRPr="00544960">
        <w:rPr>
          <w:rFonts w:ascii="Times New Roman" w:hAnsi="Times New Roman" w:cs="Times New Roman"/>
          <w:sz w:val="28"/>
          <w:szCs w:val="28"/>
        </w:rPr>
        <w:t xml:space="preserve">язбереження </w:t>
      </w:r>
      <w:r w:rsidR="00606B14">
        <w:rPr>
          <w:rFonts w:ascii="Times New Roman" w:hAnsi="Times New Roman" w:cs="Times New Roman"/>
          <w:sz w:val="28"/>
          <w:szCs w:val="28"/>
        </w:rPr>
        <w:t>в</w:t>
      </w:r>
      <w:r w:rsidRPr="00544960">
        <w:rPr>
          <w:rFonts w:ascii="Times New Roman" w:hAnsi="Times New Roman" w:cs="Times New Roman"/>
          <w:sz w:val="28"/>
          <w:szCs w:val="28"/>
        </w:rPr>
        <w:t>сіх учасників освітнього процесу, при цьому ключовим завданням є створення умов для збереження і зміцнення здоров</w:t>
      </w:r>
      <w:r w:rsidR="00DF6E63">
        <w:rPr>
          <w:rFonts w:ascii="Times New Roman" w:hAnsi="Times New Roman" w:cs="Times New Roman"/>
          <w:sz w:val="28"/>
          <w:szCs w:val="28"/>
        </w:rPr>
        <w:t>’</w:t>
      </w:r>
      <w:r w:rsidRPr="00544960">
        <w:rPr>
          <w:rFonts w:ascii="Times New Roman" w:hAnsi="Times New Roman" w:cs="Times New Roman"/>
          <w:sz w:val="28"/>
          <w:szCs w:val="28"/>
        </w:rPr>
        <w:t>я вихованців, формування у них відповідних навичок, усвідомлення цінності здоров</w:t>
      </w:r>
      <w:r w:rsidR="00DF6E63">
        <w:rPr>
          <w:rFonts w:ascii="Times New Roman" w:hAnsi="Times New Roman" w:cs="Times New Roman"/>
          <w:sz w:val="28"/>
          <w:szCs w:val="28"/>
        </w:rPr>
        <w:t>’</w:t>
      </w:r>
      <w:r w:rsidRPr="00544960">
        <w:rPr>
          <w:rFonts w:ascii="Times New Roman" w:hAnsi="Times New Roman" w:cs="Times New Roman"/>
          <w:sz w:val="28"/>
          <w:szCs w:val="28"/>
        </w:rPr>
        <w:t xml:space="preserve">я особистості. </w:t>
      </w:r>
      <w:r w:rsidR="00137D6D" w:rsidRPr="00544960">
        <w:rPr>
          <w:rFonts w:ascii="Times New Roman" w:hAnsi="Times New Roman" w:cs="Times New Roman"/>
          <w:sz w:val="28"/>
          <w:szCs w:val="28"/>
        </w:rPr>
        <w:t>Усі зусилля батьків, педагогічного колективу закладів освіти, громадськості мають бути зосереджені на вирішенні означеного завдання для підвищення резервних можливостей дитячого організму.</w:t>
      </w:r>
      <w:r w:rsidR="009D1564">
        <w:rPr>
          <w:rFonts w:ascii="Times New Roman" w:hAnsi="Times New Roman" w:cs="Times New Roman"/>
          <w:sz w:val="28"/>
          <w:szCs w:val="28"/>
        </w:rPr>
        <w:t xml:space="preserve"> </w:t>
      </w:r>
      <w:r w:rsidR="008D47FA" w:rsidRPr="00544960">
        <w:rPr>
          <w:rFonts w:ascii="Times New Roman" w:hAnsi="Times New Roman" w:cs="Times New Roman"/>
          <w:sz w:val="28"/>
          <w:szCs w:val="28"/>
        </w:rPr>
        <w:t xml:space="preserve">Період раннього і дошкільного дитинства недарма вважається одним з ключових для гармонійного фізичного і духовного розвитку особистості, оскільки саме в цей час закладаються основи навичок здорового способу життя, </w:t>
      </w:r>
      <w:r w:rsidR="00B363F9" w:rsidRPr="00544960">
        <w:rPr>
          <w:rFonts w:ascii="Times New Roman" w:hAnsi="Times New Roman" w:cs="Times New Roman"/>
          <w:sz w:val="28"/>
          <w:szCs w:val="28"/>
        </w:rPr>
        <w:t xml:space="preserve">харчові звички, стимулюється інтерес дітей до спорту, звички рухової активності тощо. </w:t>
      </w:r>
    </w:p>
    <w:p w14:paraId="1AA455FC" w14:textId="281E162B" w:rsidR="00137D6D" w:rsidRPr="009D1564" w:rsidRDefault="000C6515" w:rsidP="005152FB">
      <w:pPr>
        <w:spacing w:after="0" w:line="360" w:lineRule="auto"/>
        <w:ind w:firstLine="680"/>
        <w:jc w:val="both"/>
        <w:rPr>
          <w:rFonts w:ascii="Times New Roman" w:hAnsi="Times New Roman" w:cs="Times New Roman"/>
          <w:spacing w:val="-4"/>
          <w:sz w:val="28"/>
          <w:szCs w:val="28"/>
        </w:rPr>
      </w:pPr>
      <w:r w:rsidRPr="009D1564">
        <w:rPr>
          <w:rFonts w:ascii="Times New Roman" w:hAnsi="Times New Roman" w:cs="Times New Roman"/>
          <w:spacing w:val="-4"/>
          <w:sz w:val="28"/>
          <w:szCs w:val="28"/>
        </w:rPr>
        <w:t>Водночас необхідність посиленої уваги до проблеми обумовлюється реаліями сьогодення щодо стану здоров</w:t>
      </w:r>
      <w:r w:rsidR="00DF6E63" w:rsidRPr="009D1564">
        <w:rPr>
          <w:rFonts w:ascii="Times New Roman" w:hAnsi="Times New Roman" w:cs="Times New Roman"/>
          <w:spacing w:val="-4"/>
          <w:sz w:val="28"/>
          <w:szCs w:val="28"/>
        </w:rPr>
        <w:t>’</w:t>
      </w:r>
      <w:r w:rsidRPr="009D1564">
        <w:rPr>
          <w:rFonts w:ascii="Times New Roman" w:hAnsi="Times New Roman" w:cs="Times New Roman"/>
          <w:spacing w:val="-4"/>
          <w:sz w:val="28"/>
          <w:szCs w:val="28"/>
        </w:rPr>
        <w:t>я дітей і молоді, їх способу життя та культури здоров</w:t>
      </w:r>
      <w:r w:rsidR="00DF6E63" w:rsidRPr="009D1564">
        <w:rPr>
          <w:rFonts w:ascii="Times New Roman" w:hAnsi="Times New Roman" w:cs="Times New Roman"/>
          <w:spacing w:val="-4"/>
          <w:sz w:val="28"/>
          <w:szCs w:val="28"/>
        </w:rPr>
        <w:t>’</w:t>
      </w:r>
      <w:r w:rsidRPr="009D1564">
        <w:rPr>
          <w:rFonts w:ascii="Times New Roman" w:hAnsi="Times New Roman" w:cs="Times New Roman"/>
          <w:spacing w:val="-4"/>
          <w:sz w:val="28"/>
          <w:szCs w:val="28"/>
        </w:rPr>
        <w:t>я, рівня рухової активності, харчових звичок тощо. Науковці Н.</w:t>
      </w:r>
      <w:r w:rsidR="00782586">
        <w:rPr>
          <w:rFonts w:ascii="Times New Roman" w:hAnsi="Times New Roman" w:cs="Times New Roman"/>
          <w:spacing w:val="-4"/>
          <w:sz w:val="28"/>
          <w:szCs w:val="28"/>
        </w:rPr>
        <w:t> </w:t>
      </w:r>
      <w:proofErr w:type="spellStart"/>
      <w:r w:rsidRPr="009D1564">
        <w:rPr>
          <w:rFonts w:ascii="Times New Roman" w:hAnsi="Times New Roman" w:cs="Times New Roman"/>
          <w:spacing w:val="-4"/>
          <w:sz w:val="28"/>
          <w:szCs w:val="28"/>
        </w:rPr>
        <w:t>Алендарь</w:t>
      </w:r>
      <w:proofErr w:type="spellEnd"/>
      <w:r w:rsidRPr="009D1564">
        <w:rPr>
          <w:rFonts w:ascii="Times New Roman" w:hAnsi="Times New Roman" w:cs="Times New Roman"/>
          <w:spacing w:val="-4"/>
          <w:sz w:val="28"/>
          <w:szCs w:val="28"/>
        </w:rPr>
        <w:t xml:space="preserve"> та В.</w:t>
      </w:r>
      <w:r w:rsidR="00782586">
        <w:rPr>
          <w:rFonts w:ascii="Times New Roman" w:hAnsi="Times New Roman" w:cs="Times New Roman"/>
          <w:spacing w:val="-4"/>
          <w:sz w:val="28"/>
          <w:szCs w:val="28"/>
        </w:rPr>
        <w:t> </w:t>
      </w:r>
      <w:r w:rsidRPr="009D1564">
        <w:rPr>
          <w:rFonts w:ascii="Times New Roman" w:hAnsi="Times New Roman" w:cs="Times New Roman"/>
          <w:spacing w:val="-4"/>
          <w:sz w:val="28"/>
          <w:szCs w:val="28"/>
        </w:rPr>
        <w:t>Антонюк наголошують, що «погіршення здоров</w:t>
      </w:r>
      <w:r w:rsidR="00DF6E63" w:rsidRPr="009D1564">
        <w:rPr>
          <w:rFonts w:ascii="Times New Roman" w:hAnsi="Times New Roman" w:cs="Times New Roman"/>
          <w:spacing w:val="-4"/>
          <w:sz w:val="28"/>
          <w:szCs w:val="28"/>
        </w:rPr>
        <w:t>’</w:t>
      </w:r>
      <w:r w:rsidRPr="009D1564">
        <w:rPr>
          <w:rFonts w:ascii="Times New Roman" w:hAnsi="Times New Roman" w:cs="Times New Roman"/>
          <w:spacing w:val="-4"/>
          <w:sz w:val="28"/>
          <w:szCs w:val="28"/>
        </w:rPr>
        <w:t>я дітей у сучасних умовах пов</w:t>
      </w:r>
      <w:r w:rsidR="00DF6E63" w:rsidRPr="009D1564">
        <w:rPr>
          <w:rFonts w:ascii="Times New Roman" w:hAnsi="Times New Roman" w:cs="Times New Roman"/>
          <w:spacing w:val="-4"/>
          <w:sz w:val="28"/>
          <w:szCs w:val="28"/>
        </w:rPr>
        <w:t>’</w:t>
      </w:r>
      <w:r w:rsidRPr="009D1564">
        <w:rPr>
          <w:rFonts w:ascii="Times New Roman" w:hAnsi="Times New Roman" w:cs="Times New Roman"/>
          <w:spacing w:val="-4"/>
          <w:sz w:val="28"/>
          <w:szCs w:val="28"/>
        </w:rPr>
        <w:t>язане з глобальними негативними екологічними змінами, незначною фізичною активністю, тривалим знаходження</w:t>
      </w:r>
      <w:r w:rsidR="00851C67" w:rsidRPr="009D1564">
        <w:rPr>
          <w:rFonts w:ascii="Times New Roman" w:hAnsi="Times New Roman" w:cs="Times New Roman"/>
          <w:spacing w:val="-4"/>
          <w:sz w:val="28"/>
          <w:szCs w:val="28"/>
        </w:rPr>
        <w:t>м</w:t>
      </w:r>
      <w:r w:rsidRPr="009D1564">
        <w:rPr>
          <w:rFonts w:ascii="Times New Roman" w:hAnsi="Times New Roman" w:cs="Times New Roman"/>
          <w:spacing w:val="-4"/>
          <w:sz w:val="28"/>
          <w:szCs w:val="28"/>
        </w:rPr>
        <w:t xml:space="preserve"> у приміщенні, значним інформаційним навантаженням, нераціональним харчуванням, спалахами інфекцій, невмінням справлятись зі стресами, порушеннями режиму дня, інтенсифікацією освітнього процесу, невідповідністю технологій навчання та виховання віковим та функціональним особливостям дітей» [</w:t>
      </w:r>
      <w:r w:rsidR="009D1564" w:rsidRPr="009D1564">
        <w:rPr>
          <w:rFonts w:ascii="Times New Roman" w:hAnsi="Times New Roman" w:cs="Times New Roman"/>
          <w:spacing w:val="-4"/>
          <w:sz w:val="28"/>
          <w:szCs w:val="28"/>
        </w:rPr>
        <w:fldChar w:fldCharType="begin"/>
      </w:r>
      <w:r w:rsidR="009D1564" w:rsidRPr="009D1564">
        <w:rPr>
          <w:rFonts w:ascii="Times New Roman" w:hAnsi="Times New Roman" w:cs="Times New Roman"/>
          <w:spacing w:val="-4"/>
          <w:sz w:val="28"/>
          <w:szCs w:val="28"/>
        </w:rPr>
        <w:instrText xml:space="preserve"> REF _Ref182039906 \r \h </w:instrText>
      </w:r>
      <w:r w:rsidR="009D1564">
        <w:rPr>
          <w:rFonts w:ascii="Times New Roman" w:hAnsi="Times New Roman" w:cs="Times New Roman"/>
          <w:spacing w:val="-4"/>
          <w:sz w:val="28"/>
          <w:szCs w:val="28"/>
        </w:rPr>
        <w:instrText xml:space="preserve"> \* MERGEFORMAT </w:instrText>
      </w:r>
      <w:r w:rsidR="009D1564" w:rsidRPr="009D1564">
        <w:rPr>
          <w:rFonts w:ascii="Times New Roman" w:hAnsi="Times New Roman" w:cs="Times New Roman"/>
          <w:spacing w:val="-4"/>
          <w:sz w:val="28"/>
          <w:szCs w:val="28"/>
        </w:rPr>
      </w:r>
      <w:r w:rsidR="009D1564" w:rsidRPr="009D1564">
        <w:rPr>
          <w:rFonts w:ascii="Times New Roman" w:hAnsi="Times New Roman" w:cs="Times New Roman"/>
          <w:spacing w:val="-4"/>
          <w:sz w:val="28"/>
          <w:szCs w:val="28"/>
        </w:rPr>
        <w:fldChar w:fldCharType="separate"/>
      </w:r>
      <w:r w:rsidR="009D1564" w:rsidRPr="009D1564">
        <w:rPr>
          <w:rFonts w:ascii="Times New Roman" w:hAnsi="Times New Roman" w:cs="Times New Roman"/>
          <w:spacing w:val="-4"/>
          <w:sz w:val="28"/>
          <w:szCs w:val="28"/>
        </w:rPr>
        <w:t>1</w:t>
      </w:r>
      <w:r w:rsidR="009D1564" w:rsidRPr="009D1564">
        <w:rPr>
          <w:rFonts w:ascii="Times New Roman" w:hAnsi="Times New Roman" w:cs="Times New Roman"/>
          <w:spacing w:val="-4"/>
          <w:sz w:val="28"/>
          <w:szCs w:val="28"/>
        </w:rPr>
        <w:fldChar w:fldCharType="end"/>
      </w:r>
      <w:r w:rsidRPr="009D1564">
        <w:rPr>
          <w:rFonts w:ascii="Times New Roman" w:hAnsi="Times New Roman" w:cs="Times New Roman"/>
          <w:spacing w:val="-4"/>
          <w:sz w:val="28"/>
          <w:szCs w:val="28"/>
        </w:rPr>
        <w:t>].</w:t>
      </w:r>
      <w:r w:rsidR="003458F8" w:rsidRPr="009D1564">
        <w:rPr>
          <w:rFonts w:ascii="Times New Roman" w:hAnsi="Times New Roman" w:cs="Times New Roman"/>
          <w:spacing w:val="-4"/>
          <w:sz w:val="28"/>
          <w:szCs w:val="28"/>
        </w:rPr>
        <w:t xml:space="preserve"> Отож проблема </w:t>
      </w:r>
      <w:proofErr w:type="spellStart"/>
      <w:r w:rsidR="003458F8" w:rsidRPr="009D1564">
        <w:rPr>
          <w:rFonts w:ascii="Times New Roman" w:hAnsi="Times New Roman" w:cs="Times New Roman"/>
          <w:spacing w:val="-4"/>
          <w:sz w:val="28"/>
          <w:szCs w:val="28"/>
        </w:rPr>
        <w:t>здоров</w:t>
      </w:r>
      <w:r w:rsidR="00DF6E63" w:rsidRPr="009D1564">
        <w:rPr>
          <w:rFonts w:ascii="Times New Roman" w:hAnsi="Times New Roman" w:cs="Times New Roman"/>
          <w:spacing w:val="-4"/>
          <w:sz w:val="28"/>
          <w:szCs w:val="28"/>
        </w:rPr>
        <w:t>’</w:t>
      </w:r>
      <w:r w:rsidR="003458F8" w:rsidRPr="009D1564">
        <w:rPr>
          <w:rFonts w:ascii="Times New Roman" w:hAnsi="Times New Roman" w:cs="Times New Roman"/>
          <w:spacing w:val="-4"/>
          <w:sz w:val="28"/>
          <w:szCs w:val="28"/>
        </w:rPr>
        <w:t>язбреження</w:t>
      </w:r>
      <w:proofErr w:type="spellEnd"/>
      <w:r w:rsidR="003458F8" w:rsidRPr="009D1564">
        <w:rPr>
          <w:rFonts w:ascii="Times New Roman" w:hAnsi="Times New Roman" w:cs="Times New Roman"/>
          <w:spacing w:val="-4"/>
          <w:sz w:val="28"/>
          <w:szCs w:val="28"/>
        </w:rPr>
        <w:t xml:space="preserve"> в дошкільній освіті має особливе значення, теоретичне і практичне, зумовлене сучасними умовами розвитку суспільства.</w:t>
      </w:r>
    </w:p>
    <w:p w14:paraId="2D835ED8" w14:textId="5E72718D" w:rsidR="00F4102B" w:rsidRPr="00B67AEC" w:rsidRDefault="009C601F" w:rsidP="005152FB">
      <w:pPr>
        <w:spacing w:after="0" w:line="360" w:lineRule="auto"/>
        <w:ind w:firstLine="680"/>
        <w:jc w:val="both"/>
        <w:rPr>
          <w:rFonts w:ascii="Times New Roman" w:hAnsi="Times New Roman" w:cs="Times New Roman"/>
          <w:spacing w:val="-5"/>
          <w:sz w:val="28"/>
          <w:szCs w:val="28"/>
        </w:rPr>
      </w:pPr>
      <w:r w:rsidRPr="00B67AEC">
        <w:rPr>
          <w:rFonts w:ascii="Times New Roman" w:hAnsi="Times New Roman" w:cs="Times New Roman"/>
          <w:spacing w:val="-5"/>
          <w:sz w:val="28"/>
          <w:szCs w:val="28"/>
        </w:rPr>
        <w:lastRenderedPageBreak/>
        <w:t xml:space="preserve">У сучасній психолого-педагогічній і методичній літературі </w:t>
      </w:r>
      <w:r w:rsidR="00025D34" w:rsidRPr="00B67AEC">
        <w:rPr>
          <w:rFonts w:ascii="Times New Roman" w:hAnsi="Times New Roman" w:cs="Times New Roman"/>
          <w:spacing w:val="-5"/>
          <w:sz w:val="28"/>
          <w:szCs w:val="28"/>
        </w:rPr>
        <w:t>представлено</w:t>
      </w:r>
      <w:r w:rsidRPr="00B67AEC">
        <w:rPr>
          <w:rFonts w:ascii="Times New Roman" w:hAnsi="Times New Roman" w:cs="Times New Roman"/>
          <w:spacing w:val="-5"/>
          <w:sz w:val="28"/>
          <w:szCs w:val="28"/>
        </w:rPr>
        <w:t xml:space="preserve"> </w:t>
      </w:r>
      <w:proofErr w:type="spellStart"/>
      <w:r w:rsidRPr="00B67AEC">
        <w:rPr>
          <w:rFonts w:ascii="Times New Roman" w:hAnsi="Times New Roman" w:cs="Times New Roman"/>
          <w:spacing w:val="-5"/>
          <w:sz w:val="28"/>
          <w:szCs w:val="28"/>
        </w:rPr>
        <w:t>понятійно</w:t>
      </w:r>
      <w:proofErr w:type="spellEnd"/>
      <w:r w:rsidRPr="00B67AEC">
        <w:rPr>
          <w:rFonts w:ascii="Times New Roman" w:hAnsi="Times New Roman" w:cs="Times New Roman"/>
          <w:spacing w:val="-5"/>
          <w:sz w:val="28"/>
          <w:szCs w:val="28"/>
        </w:rPr>
        <w:t xml:space="preserve">-категоріальний апарат, яким послуговуються </w:t>
      </w:r>
      <w:r w:rsidR="00025D34" w:rsidRPr="00B67AEC">
        <w:rPr>
          <w:rFonts w:ascii="Times New Roman" w:hAnsi="Times New Roman" w:cs="Times New Roman"/>
          <w:spacing w:val="-5"/>
          <w:sz w:val="28"/>
          <w:szCs w:val="28"/>
        </w:rPr>
        <w:t>у контексті порушеної про</w:t>
      </w:r>
      <w:r w:rsidR="000F573D" w:rsidRPr="00B67AEC">
        <w:rPr>
          <w:rFonts w:ascii="Times New Roman" w:hAnsi="Times New Roman" w:cs="Times New Roman"/>
          <w:spacing w:val="-5"/>
          <w:sz w:val="28"/>
          <w:szCs w:val="28"/>
        </w:rPr>
        <w:t>блеми</w:t>
      </w:r>
      <w:r w:rsidR="00484624" w:rsidRPr="00B67AEC">
        <w:rPr>
          <w:rFonts w:ascii="Times New Roman" w:hAnsi="Times New Roman" w:cs="Times New Roman"/>
          <w:spacing w:val="-5"/>
          <w:sz w:val="28"/>
          <w:szCs w:val="28"/>
        </w:rPr>
        <w:t>, а саме: поняття «</w:t>
      </w:r>
      <w:r w:rsidR="003458F8" w:rsidRPr="00B67AEC">
        <w:rPr>
          <w:rFonts w:ascii="Times New Roman" w:hAnsi="Times New Roman" w:cs="Times New Roman"/>
          <w:spacing w:val="-5"/>
          <w:sz w:val="28"/>
          <w:szCs w:val="28"/>
        </w:rPr>
        <w:t>здоров</w:t>
      </w:r>
      <w:r w:rsidR="00DF6E63" w:rsidRPr="00B67AEC">
        <w:rPr>
          <w:rFonts w:ascii="Times New Roman" w:hAnsi="Times New Roman" w:cs="Times New Roman"/>
          <w:spacing w:val="-5"/>
          <w:sz w:val="28"/>
          <w:szCs w:val="28"/>
        </w:rPr>
        <w:t>’</w:t>
      </w:r>
      <w:r w:rsidR="003458F8" w:rsidRPr="00B67AEC">
        <w:rPr>
          <w:rFonts w:ascii="Times New Roman" w:hAnsi="Times New Roman" w:cs="Times New Roman"/>
          <w:spacing w:val="-5"/>
          <w:sz w:val="28"/>
          <w:szCs w:val="28"/>
        </w:rPr>
        <w:t>я</w:t>
      </w:r>
      <w:r w:rsidR="00484624" w:rsidRPr="00B67AEC">
        <w:rPr>
          <w:rFonts w:ascii="Times New Roman" w:hAnsi="Times New Roman" w:cs="Times New Roman"/>
          <w:spacing w:val="-5"/>
          <w:sz w:val="28"/>
          <w:szCs w:val="28"/>
        </w:rPr>
        <w:t xml:space="preserve">», </w:t>
      </w:r>
      <w:r w:rsidR="00473AD3" w:rsidRPr="00B67AEC">
        <w:rPr>
          <w:rFonts w:ascii="Times New Roman" w:hAnsi="Times New Roman" w:cs="Times New Roman"/>
          <w:spacing w:val="-5"/>
          <w:sz w:val="28"/>
          <w:szCs w:val="28"/>
        </w:rPr>
        <w:t>«культура здоров</w:t>
      </w:r>
      <w:r w:rsidR="00DF6E63" w:rsidRPr="00B67AEC">
        <w:rPr>
          <w:rFonts w:ascii="Times New Roman" w:hAnsi="Times New Roman" w:cs="Times New Roman"/>
          <w:spacing w:val="-5"/>
          <w:sz w:val="28"/>
          <w:szCs w:val="28"/>
        </w:rPr>
        <w:t>’</w:t>
      </w:r>
      <w:r w:rsidR="00473AD3" w:rsidRPr="00B67AEC">
        <w:rPr>
          <w:rFonts w:ascii="Times New Roman" w:hAnsi="Times New Roman" w:cs="Times New Roman"/>
          <w:spacing w:val="-5"/>
          <w:sz w:val="28"/>
          <w:szCs w:val="28"/>
        </w:rPr>
        <w:t xml:space="preserve">я», </w:t>
      </w:r>
      <w:r w:rsidR="00484624" w:rsidRPr="00B67AEC">
        <w:rPr>
          <w:rFonts w:ascii="Times New Roman" w:hAnsi="Times New Roman" w:cs="Times New Roman"/>
          <w:spacing w:val="-5"/>
          <w:sz w:val="28"/>
          <w:szCs w:val="28"/>
        </w:rPr>
        <w:t>«здоров</w:t>
      </w:r>
      <w:r w:rsidR="00DF6E63" w:rsidRPr="00B67AEC">
        <w:rPr>
          <w:rFonts w:ascii="Times New Roman" w:hAnsi="Times New Roman" w:cs="Times New Roman"/>
          <w:spacing w:val="-5"/>
          <w:sz w:val="28"/>
          <w:szCs w:val="28"/>
        </w:rPr>
        <w:t>’</w:t>
      </w:r>
      <w:r w:rsidR="00484624" w:rsidRPr="00B67AEC">
        <w:rPr>
          <w:rFonts w:ascii="Times New Roman" w:hAnsi="Times New Roman" w:cs="Times New Roman"/>
          <w:spacing w:val="-5"/>
          <w:sz w:val="28"/>
          <w:szCs w:val="28"/>
        </w:rPr>
        <w:t>язберігаючі технології»</w:t>
      </w:r>
      <w:r w:rsidR="003458F8" w:rsidRPr="00B67AEC">
        <w:rPr>
          <w:rFonts w:ascii="Times New Roman" w:hAnsi="Times New Roman" w:cs="Times New Roman"/>
          <w:spacing w:val="-5"/>
          <w:sz w:val="28"/>
          <w:szCs w:val="28"/>
        </w:rPr>
        <w:t xml:space="preserve"> та їх різновиди, особливості класифікації таких технологій. </w:t>
      </w:r>
    </w:p>
    <w:p w14:paraId="098A3167" w14:textId="13F4E149" w:rsidR="00A252A8" w:rsidRPr="00B67AEC" w:rsidRDefault="003458F8" w:rsidP="005152FB">
      <w:pPr>
        <w:spacing w:after="0" w:line="360" w:lineRule="auto"/>
        <w:ind w:firstLine="680"/>
        <w:jc w:val="both"/>
        <w:rPr>
          <w:rFonts w:ascii="Times New Roman" w:hAnsi="Times New Roman" w:cs="Times New Roman"/>
          <w:spacing w:val="-4"/>
          <w:sz w:val="28"/>
          <w:szCs w:val="28"/>
        </w:rPr>
      </w:pPr>
      <w:r w:rsidRPr="00B67AEC">
        <w:rPr>
          <w:rFonts w:ascii="Times New Roman" w:hAnsi="Times New Roman" w:cs="Times New Roman"/>
          <w:spacing w:val="-4"/>
          <w:sz w:val="28"/>
          <w:szCs w:val="28"/>
        </w:rPr>
        <w:t>Категорія «здоров</w:t>
      </w:r>
      <w:r w:rsidR="00DF6E63" w:rsidRPr="00B67AEC">
        <w:rPr>
          <w:rFonts w:ascii="Times New Roman" w:hAnsi="Times New Roman" w:cs="Times New Roman"/>
          <w:spacing w:val="-4"/>
          <w:sz w:val="28"/>
          <w:szCs w:val="28"/>
        </w:rPr>
        <w:t>’</w:t>
      </w:r>
      <w:r w:rsidRPr="00B67AEC">
        <w:rPr>
          <w:rFonts w:ascii="Times New Roman" w:hAnsi="Times New Roman" w:cs="Times New Roman"/>
          <w:spacing w:val="-4"/>
          <w:sz w:val="28"/>
          <w:szCs w:val="28"/>
        </w:rPr>
        <w:t>я» у наукових дослідженнях вважають складним і багатогранним, оскіль</w:t>
      </w:r>
      <w:r w:rsidR="00A80D13" w:rsidRPr="00B67AEC">
        <w:rPr>
          <w:rFonts w:ascii="Times New Roman" w:hAnsi="Times New Roman" w:cs="Times New Roman"/>
          <w:spacing w:val="-4"/>
          <w:sz w:val="28"/>
          <w:szCs w:val="28"/>
        </w:rPr>
        <w:t>ки</w:t>
      </w:r>
      <w:r w:rsidR="008B3C4E" w:rsidRPr="00B67AEC">
        <w:rPr>
          <w:rFonts w:ascii="Times New Roman" w:hAnsi="Times New Roman" w:cs="Times New Roman"/>
          <w:spacing w:val="-4"/>
          <w:sz w:val="28"/>
          <w:szCs w:val="28"/>
        </w:rPr>
        <w:t xml:space="preserve"> це одна з найважливіших особистісних цінностей,</w:t>
      </w:r>
      <w:r w:rsidR="00A80D13" w:rsidRPr="00B67AEC">
        <w:rPr>
          <w:rFonts w:ascii="Times New Roman" w:hAnsi="Times New Roman" w:cs="Times New Roman"/>
          <w:spacing w:val="-4"/>
          <w:sz w:val="28"/>
          <w:szCs w:val="28"/>
        </w:rPr>
        <w:t xml:space="preserve"> його розуміння </w:t>
      </w:r>
      <w:r w:rsidR="008B3C4E" w:rsidRPr="00B67AEC">
        <w:rPr>
          <w:rFonts w:ascii="Times New Roman" w:hAnsi="Times New Roman" w:cs="Times New Roman"/>
          <w:spacing w:val="-4"/>
          <w:sz w:val="28"/>
          <w:szCs w:val="28"/>
        </w:rPr>
        <w:t>охоплює різні складові, визначає як фізичний, так і психологічний стан людини.</w:t>
      </w:r>
      <w:r w:rsidR="002C139C" w:rsidRPr="00B67AEC">
        <w:rPr>
          <w:rFonts w:ascii="Times New Roman" w:hAnsi="Times New Roman" w:cs="Times New Roman"/>
          <w:spacing w:val="-4"/>
          <w:sz w:val="28"/>
          <w:szCs w:val="28"/>
        </w:rPr>
        <w:t xml:space="preserve"> Водночас досліджуване поняття розглядається різними науками, як-от: медицина, психологія, </w:t>
      </w:r>
      <w:r w:rsidR="00B137DA" w:rsidRPr="00B67AEC">
        <w:rPr>
          <w:rFonts w:ascii="Times New Roman" w:hAnsi="Times New Roman" w:cs="Times New Roman"/>
          <w:spacing w:val="-4"/>
          <w:sz w:val="28"/>
          <w:szCs w:val="28"/>
        </w:rPr>
        <w:t xml:space="preserve">педагогіка, </w:t>
      </w:r>
      <w:r w:rsidR="002C139C" w:rsidRPr="00B67AEC">
        <w:rPr>
          <w:rFonts w:ascii="Times New Roman" w:hAnsi="Times New Roman" w:cs="Times New Roman"/>
          <w:spacing w:val="-4"/>
          <w:sz w:val="28"/>
          <w:szCs w:val="28"/>
        </w:rPr>
        <w:t>соціологія, філософія</w:t>
      </w:r>
      <w:r w:rsidR="00B137DA" w:rsidRPr="00B67AEC">
        <w:rPr>
          <w:rFonts w:ascii="Times New Roman" w:hAnsi="Times New Roman" w:cs="Times New Roman"/>
          <w:spacing w:val="-4"/>
          <w:sz w:val="28"/>
          <w:szCs w:val="28"/>
        </w:rPr>
        <w:t xml:space="preserve"> тощо. Представники валеології наголошують, що у категорії «здоров</w:t>
      </w:r>
      <w:r w:rsidR="00DF6E63" w:rsidRPr="00B67AEC">
        <w:rPr>
          <w:rFonts w:ascii="Times New Roman" w:hAnsi="Times New Roman" w:cs="Times New Roman"/>
          <w:spacing w:val="-4"/>
          <w:sz w:val="28"/>
          <w:szCs w:val="28"/>
        </w:rPr>
        <w:t>’</w:t>
      </w:r>
      <w:r w:rsidR="00B137DA" w:rsidRPr="00B67AEC">
        <w:rPr>
          <w:rFonts w:ascii="Times New Roman" w:hAnsi="Times New Roman" w:cs="Times New Roman"/>
          <w:spacing w:val="-4"/>
          <w:sz w:val="28"/>
          <w:szCs w:val="28"/>
        </w:rPr>
        <w:t>я» репрезентовано ключові аспекти «біологічного, соціального, психологічного й духовного буття людини у світі, пов</w:t>
      </w:r>
      <w:r w:rsidR="00DF6E63" w:rsidRPr="00B67AEC">
        <w:rPr>
          <w:rFonts w:ascii="Times New Roman" w:hAnsi="Times New Roman" w:cs="Times New Roman"/>
          <w:spacing w:val="-4"/>
          <w:sz w:val="28"/>
          <w:szCs w:val="28"/>
        </w:rPr>
        <w:t>’</w:t>
      </w:r>
      <w:r w:rsidR="00B137DA" w:rsidRPr="00B67AEC">
        <w:rPr>
          <w:rFonts w:ascii="Times New Roman" w:hAnsi="Times New Roman" w:cs="Times New Roman"/>
          <w:spacing w:val="-4"/>
          <w:sz w:val="28"/>
          <w:szCs w:val="28"/>
        </w:rPr>
        <w:t>язані з її здатністю пристосуватися до мінливих умов природного й соціального середовища» [</w:t>
      </w:r>
      <w:r w:rsidR="00B67AEC" w:rsidRPr="00B67AEC">
        <w:rPr>
          <w:rFonts w:ascii="Times New Roman" w:hAnsi="Times New Roman" w:cs="Times New Roman"/>
          <w:spacing w:val="-4"/>
          <w:sz w:val="28"/>
          <w:szCs w:val="28"/>
        </w:rPr>
        <w:fldChar w:fldCharType="begin"/>
      </w:r>
      <w:r w:rsidR="00B67AEC" w:rsidRPr="00B67AEC">
        <w:rPr>
          <w:rFonts w:ascii="Times New Roman" w:hAnsi="Times New Roman" w:cs="Times New Roman"/>
          <w:spacing w:val="-4"/>
          <w:sz w:val="28"/>
          <w:szCs w:val="28"/>
        </w:rPr>
        <w:instrText xml:space="preserve"> REF _Ref182039956 \r \h </w:instrText>
      </w:r>
      <w:r w:rsidR="00B67AEC">
        <w:rPr>
          <w:rFonts w:ascii="Times New Roman" w:hAnsi="Times New Roman" w:cs="Times New Roman"/>
          <w:spacing w:val="-4"/>
          <w:sz w:val="28"/>
          <w:szCs w:val="28"/>
        </w:rPr>
        <w:instrText xml:space="preserve"> \* MERGEFORMAT </w:instrText>
      </w:r>
      <w:r w:rsidR="00B67AEC" w:rsidRPr="00B67AEC">
        <w:rPr>
          <w:rFonts w:ascii="Times New Roman" w:hAnsi="Times New Roman" w:cs="Times New Roman"/>
          <w:spacing w:val="-4"/>
          <w:sz w:val="28"/>
          <w:szCs w:val="28"/>
        </w:rPr>
      </w:r>
      <w:r w:rsidR="00B67AEC" w:rsidRPr="00B67AEC">
        <w:rPr>
          <w:rFonts w:ascii="Times New Roman" w:hAnsi="Times New Roman" w:cs="Times New Roman"/>
          <w:spacing w:val="-4"/>
          <w:sz w:val="28"/>
          <w:szCs w:val="28"/>
        </w:rPr>
        <w:fldChar w:fldCharType="separate"/>
      </w:r>
      <w:r w:rsidR="00B67AEC" w:rsidRPr="00B67AEC">
        <w:rPr>
          <w:rFonts w:ascii="Times New Roman" w:hAnsi="Times New Roman" w:cs="Times New Roman"/>
          <w:spacing w:val="-4"/>
          <w:sz w:val="28"/>
          <w:szCs w:val="28"/>
        </w:rPr>
        <w:t>23</w:t>
      </w:r>
      <w:r w:rsidR="00B67AEC" w:rsidRPr="00B67AEC">
        <w:rPr>
          <w:rFonts w:ascii="Times New Roman" w:hAnsi="Times New Roman" w:cs="Times New Roman"/>
          <w:spacing w:val="-4"/>
          <w:sz w:val="28"/>
          <w:szCs w:val="28"/>
        </w:rPr>
        <w:fldChar w:fldCharType="end"/>
      </w:r>
      <w:r w:rsidR="00B137DA" w:rsidRPr="00B67AEC">
        <w:rPr>
          <w:rFonts w:ascii="Times New Roman" w:hAnsi="Times New Roman" w:cs="Times New Roman"/>
          <w:spacing w:val="-4"/>
          <w:sz w:val="28"/>
          <w:szCs w:val="28"/>
        </w:rPr>
        <w:t xml:space="preserve">]. </w:t>
      </w:r>
    </w:p>
    <w:p w14:paraId="23DA4416" w14:textId="0FC2282A" w:rsidR="003458F8" w:rsidRDefault="008B3C4E" w:rsidP="005152FB">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Н.</w:t>
      </w:r>
      <w:r w:rsidR="00A252A8">
        <w:rPr>
          <w:rFonts w:ascii="Times New Roman" w:hAnsi="Times New Roman" w:cs="Times New Roman"/>
          <w:sz w:val="28"/>
          <w:szCs w:val="28"/>
        </w:rPr>
        <w:t> </w:t>
      </w:r>
      <w:proofErr w:type="spellStart"/>
      <w:r>
        <w:rPr>
          <w:rFonts w:ascii="Times New Roman" w:hAnsi="Times New Roman" w:cs="Times New Roman"/>
          <w:sz w:val="28"/>
          <w:szCs w:val="28"/>
        </w:rPr>
        <w:t>Алендарь</w:t>
      </w:r>
      <w:proofErr w:type="spellEnd"/>
      <w:r>
        <w:rPr>
          <w:rFonts w:ascii="Times New Roman" w:hAnsi="Times New Roman" w:cs="Times New Roman"/>
          <w:sz w:val="28"/>
          <w:szCs w:val="28"/>
        </w:rPr>
        <w:t xml:space="preserve"> та В.</w:t>
      </w:r>
      <w:r w:rsidR="00A252A8">
        <w:rPr>
          <w:rFonts w:ascii="Times New Roman" w:hAnsi="Times New Roman" w:cs="Times New Roman"/>
          <w:sz w:val="28"/>
          <w:szCs w:val="28"/>
        </w:rPr>
        <w:t> </w:t>
      </w:r>
      <w:r>
        <w:rPr>
          <w:rFonts w:ascii="Times New Roman" w:hAnsi="Times New Roman" w:cs="Times New Roman"/>
          <w:sz w:val="28"/>
          <w:szCs w:val="28"/>
        </w:rPr>
        <w:t>Антонюк визначають дане поняття як «</w:t>
      </w:r>
      <w:r w:rsidRPr="008B3C4E">
        <w:rPr>
          <w:rFonts w:ascii="Times New Roman" w:hAnsi="Times New Roman" w:cs="Times New Roman"/>
          <w:sz w:val="28"/>
          <w:szCs w:val="28"/>
        </w:rPr>
        <w:t>природний стан організму, який характеризується відсутністю будь-яких хворобливих змін, що мають біологічні та соціальні причини</w:t>
      </w:r>
      <w:r>
        <w:rPr>
          <w:rFonts w:ascii="Times New Roman" w:hAnsi="Times New Roman" w:cs="Times New Roman"/>
          <w:sz w:val="28"/>
          <w:szCs w:val="28"/>
        </w:rPr>
        <w:t xml:space="preserve">» </w:t>
      </w:r>
      <w:r w:rsidRPr="00544960">
        <w:rPr>
          <w:rFonts w:ascii="Times New Roman" w:hAnsi="Times New Roman" w:cs="Times New Roman"/>
          <w:sz w:val="28"/>
          <w:szCs w:val="28"/>
        </w:rPr>
        <w:t>[</w:t>
      </w:r>
      <w:r w:rsidR="00B67AEC">
        <w:rPr>
          <w:rFonts w:ascii="Times New Roman" w:hAnsi="Times New Roman" w:cs="Times New Roman"/>
          <w:sz w:val="28"/>
          <w:szCs w:val="28"/>
        </w:rPr>
        <w:fldChar w:fldCharType="begin"/>
      </w:r>
      <w:r w:rsidR="00B67AEC">
        <w:rPr>
          <w:rFonts w:ascii="Times New Roman" w:hAnsi="Times New Roman" w:cs="Times New Roman"/>
          <w:sz w:val="28"/>
          <w:szCs w:val="28"/>
        </w:rPr>
        <w:instrText xml:space="preserve"> REF _Ref182039906 \r \h </w:instrText>
      </w:r>
      <w:r w:rsidR="00B67AEC">
        <w:rPr>
          <w:rFonts w:ascii="Times New Roman" w:hAnsi="Times New Roman" w:cs="Times New Roman"/>
          <w:sz w:val="28"/>
          <w:szCs w:val="28"/>
        </w:rPr>
      </w:r>
      <w:r w:rsidR="00B67AEC">
        <w:rPr>
          <w:rFonts w:ascii="Times New Roman" w:hAnsi="Times New Roman" w:cs="Times New Roman"/>
          <w:sz w:val="28"/>
          <w:szCs w:val="28"/>
        </w:rPr>
        <w:fldChar w:fldCharType="separate"/>
      </w:r>
      <w:r w:rsidR="00B67AEC">
        <w:rPr>
          <w:rFonts w:ascii="Times New Roman" w:hAnsi="Times New Roman" w:cs="Times New Roman"/>
          <w:sz w:val="28"/>
          <w:szCs w:val="28"/>
        </w:rPr>
        <w:t>1</w:t>
      </w:r>
      <w:r w:rsidR="00B67AEC">
        <w:rPr>
          <w:rFonts w:ascii="Times New Roman" w:hAnsi="Times New Roman" w:cs="Times New Roman"/>
          <w:sz w:val="28"/>
          <w:szCs w:val="28"/>
        </w:rPr>
        <w:fldChar w:fldCharType="end"/>
      </w:r>
      <w:r w:rsidRPr="00544960">
        <w:rPr>
          <w:rFonts w:ascii="Times New Roman" w:hAnsi="Times New Roman" w:cs="Times New Roman"/>
          <w:sz w:val="28"/>
          <w:szCs w:val="28"/>
        </w:rPr>
        <w:t>]</w:t>
      </w:r>
      <w:r>
        <w:rPr>
          <w:rFonts w:ascii="Times New Roman" w:hAnsi="Times New Roman" w:cs="Times New Roman"/>
          <w:sz w:val="28"/>
          <w:szCs w:val="28"/>
        </w:rPr>
        <w:t xml:space="preserve">. </w:t>
      </w:r>
    </w:p>
    <w:p w14:paraId="7B76A1F4" w14:textId="78229A68" w:rsidR="002C38DE" w:rsidRPr="00087F95" w:rsidRDefault="00F007FE" w:rsidP="005152FB">
      <w:pPr>
        <w:spacing w:after="0" w:line="360" w:lineRule="auto"/>
        <w:ind w:firstLine="680"/>
        <w:jc w:val="both"/>
        <w:rPr>
          <w:rFonts w:ascii="Times New Roman" w:hAnsi="Times New Roman" w:cs="Times New Roman"/>
          <w:sz w:val="28"/>
          <w:szCs w:val="28"/>
        </w:rPr>
      </w:pPr>
      <w:r w:rsidRPr="00F007FE">
        <w:rPr>
          <w:rFonts w:ascii="Times New Roman" w:hAnsi="Times New Roman" w:cs="Times New Roman"/>
          <w:sz w:val="28"/>
          <w:szCs w:val="28"/>
          <w:shd w:val="clear" w:color="auto" w:fill="FFFFFF"/>
        </w:rPr>
        <w:t>Здоровий спосіб життя – це практичні дії, спрямовані на запобігання захворювань, зміцнення всіх систем організм й поліпшення загального самопочуття людини.</w:t>
      </w:r>
      <w:r>
        <w:rPr>
          <w:rFonts w:ascii="Times New Roman" w:hAnsi="Times New Roman" w:cs="Times New Roman"/>
          <w:sz w:val="28"/>
          <w:szCs w:val="28"/>
          <w:shd w:val="clear" w:color="auto" w:fill="FFFFFF"/>
        </w:rPr>
        <w:t xml:space="preserve"> </w:t>
      </w:r>
      <w:r w:rsidRPr="00F007FE">
        <w:rPr>
          <w:rStyle w:val="ae"/>
          <w:rFonts w:ascii="Times New Roman" w:hAnsi="Times New Roman" w:cs="Times New Roman"/>
          <w:b w:val="0"/>
          <w:bCs w:val="0"/>
          <w:sz w:val="28"/>
          <w:szCs w:val="28"/>
          <w:shd w:val="clear" w:color="auto" w:fill="FFFFFF"/>
        </w:rPr>
        <w:t>Він передбачає</w:t>
      </w:r>
      <w:r>
        <w:rPr>
          <w:rFonts w:ascii="Times New Roman" w:hAnsi="Times New Roman" w:cs="Times New Roman"/>
          <w:sz w:val="28"/>
          <w:szCs w:val="28"/>
          <w:shd w:val="clear" w:color="auto" w:fill="FFFFFF"/>
        </w:rPr>
        <w:t xml:space="preserve"> </w:t>
      </w:r>
      <w:r w:rsidRPr="00F007FE">
        <w:rPr>
          <w:rFonts w:ascii="Times New Roman" w:hAnsi="Times New Roman" w:cs="Times New Roman"/>
          <w:sz w:val="28"/>
          <w:szCs w:val="28"/>
          <w:shd w:val="clear" w:color="auto" w:fill="FFFFFF"/>
        </w:rPr>
        <w:t>дотримання виконання певних правил, що забезпечують гармонійний розвиток, високу працездатність, духовну рівновагу та здоров</w:t>
      </w:r>
      <w:r w:rsidR="00DF6E63">
        <w:rPr>
          <w:rFonts w:ascii="Times New Roman" w:hAnsi="Times New Roman" w:cs="Times New Roman"/>
          <w:sz w:val="28"/>
          <w:szCs w:val="28"/>
          <w:shd w:val="clear" w:color="auto" w:fill="FFFFFF"/>
        </w:rPr>
        <w:t>’</w:t>
      </w:r>
      <w:r w:rsidRPr="00F007FE">
        <w:rPr>
          <w:rFonts w:ascii="Times New Roman" w:hAnsi="Times New Roman" w:cs="Times New Roman"/>
          <w:sz w:val="28"/>
          <w:szCs w:val="28"/>
          <w:shd w:val="clear" w:color="auto" w:fill="FFFFFF"/>
        </w:rPr>
        <w:t xml:space="preserve">я людини. В основі здорового способу життя лежить </w:t>
      </w:r>
      <w:r w:rsidRPr="00087F95">
        <w:rPr>
          <w:rFonts w:ascii="Times New Roman" w:hAnsi="Times New Roman" w:cs="Times New Roman"/>
          <w:sz w:val="28"/>
          <w:szCs w:val="28"/>
          <w:shd w:val="clear" w:color="auto" w:fill="FFFFFF"/>
        </w:rPr>
        <w:t>індивідуальна система поведінки й звичок кожної окремої людини, що забезпечує їй потрібний рівень життєдіяльності й здорове довголіття</w:t>
      </w:r>
      <w:r w:rsidR="00087F95" w:rsidRPr="00087F95">
        <w:rPr>
          <w:rFonts w:ascii="Times New Roman" w:hAnsi="Times New Roman" w:cs="Times New Roman"/>
          <w:sz w:val="28"/>
          <w:szCs w:val="28"/>
          <w:shd w:val="clear" w:color="auto" w:fill="FFFFFF"/>
        </w:rPr>
        <w:t xml:space="preserve">. </w:t>
      </w:r>
      <w:r w:rsidR="00087F95" w:rsidRPr="00087F95">
        <w:rPr>
          <w:rFonts w:ascii="Times New Roman" w:hAnsi="Times New Roman" w:cs="Times New Roman"/>
          <w:spacing w:val="2"/>
          <w:sz w:val="28"/>
          <w:szCs w:val="28"/>
          <w:shd w:val="clear" w:color="auto" w:fill="FFFFFF"/>
        </w:rPr>
        <w:t xml:space="preserve">Якщо, людина з дитинства, </w:t>
      </w:r>
      <w:r w:rsidR="00087F95">
        <w:rPr>
          <w:rFonts w:ascii="Times New Roman" w:hAnsi="Times New Roman" w:cs="Times New Roman"/>
          <w:spacing w:val="2"/>
          <w:sz w:val="28"/>
          <w:szCs w:val="28"/>
          <w:shd w:val="clear" w:color="auto" w:fill="FFFFFF"/>
        </w:rPr>
        <w:t xml:space="preserve">ще </w:t>
      </w:r>
      <w:r w:rsidR="00087F95" w:rsidRPr="00087F95">
        <w:rPr>
          <w:rFonts w:ascii="Times New Roman" w:hAnsi="Times New Roman" w:cs="Times New Roman"/>
          <w:spacing w:val="2"/>
          <w:sz w:val="28"/>
          <w:szCs w:val="28"/>
          <w:shd w:val="clear" w:color="auto" w:fill="FFFFFF"/>
        </w:rPr>
        <w:t>з молодих років наполегливо дбає про своє здоров</w:t>
      </w:r>
      <w:r w:rsidR="00DF6E63">
        <w:rPr>
          <w:rFonts w:ascii="Times New Roman" w:hAnsi="Times New Roman" w:cs="Times New Roman"/>
          <w:spacing w:val="2"/>
          <w:sz w:val="28"/>
          <w:szCs w:val="28"/>
          <w:shd w:val="clear" w:color="auto" w:fill="FFFFFF"/>
        </w:rPr>
        <w:t>’</w:t>
      </w:r>
      <w:r w:rsidR="00087F95" w:rsidRPr="00087F95">
        <w:rPr>
          <w:rFonts w:ascii="Times New Roman" w:hAnsi="Times New Roman" w:cs="Times New Roman"/>
          <w:spacing w:val="2"/>
          <w:sz w:val="28"/>
          <w:szCs w:val="28"/>
          <w:shd w:val="clear" w:color="auto" w:fill="FFFFFF"/>
        </w:rPr>
        <w:t>я, в основу своєї життєдіяльності вона закладає такі стійкі корисні звички, навички, поведінку, спосіб мислення, сприйняття оточуючих і себе, які й визначають основний її напрямок – шлях здоров</w:t>
      </w:r>
      <w:r w:rsidR="00DF6E63">
        <w:rPr>
          <w:rFonts w:ascii="Times New Roman" w:hAnsi="Times New Roman" w:cs="Times New Roman"/>
          <w:spacing w:val="2"/>
          <w:sz w:val="28"/>
          <w:szCs w:val="28"/>
          <w:shd w:val="clear" w:color="auto" w:fill="FFFFFF"/>
        </w:rPr>
        <w:t>’</w:t>
      </w:r>
      <w:r w:rsidR="00087F95" w:rsidRPr="00087F95">
        <w:rPr>
          <w:rFonts w:ascii="Times New Roman" w:hAnsi="Times New Roman" w:cs="Times New Roman"/>
          <w:spacing w:val="2"/>
          <w:sz w:val="28"/>
          <w:szCs w:val="28"/>
          <w:shd w:val="clear" w:color="auto" w:fill="FFFFFF"/>
        </w:rPr>
        <w:t>я. Вона обирає здоровий спосіб життя</w:t>
      </w:r>
      <w:r w:rsidRPr="00087F95">
        <w:rPr>
          <w:rFonts w:ascii="Times New Roman" w:hAnsi="Times New Roman" w:cs="Times New Roman"/>
          <w:sz w:val="28"/>
          <w:szCs w:val="28"/>
          <w:shd w:val="clear" w:color="auto" w:fill="FFFFFF"/>
        </w:rPr>
        <w:t xml:space="preserve"> </w:t>
      </w:r>
      <w:r w:rsidRPr="005C790D">
        <w:rPr>
          <w:rFonts w:ascii="Times New Roman" w:hAnsi="Times New Roman" w:cs="Times New Roman"/>
          <w:sz w:val="28"/>
          <w:szCs w:val="28"/>
          <w:shd w:val="clear" w:color="auto" w:fill="FFFFFF"/>
        </w:rPr>
        <w:t>[</w:t>
      </w:r>
      <w:r w:rsidR="00B67AEC">
        <w:rPr>
          <w:rFonts w:ascii="Times New Roman" w:hAnsi="Times New Roman" w:cs="Times New Roman"/>
          <w:sz w:val="28"/>
          <w:szCs w:val="28"/>
          <w:shd w:val="clear" w:color="auto" w:fill="FFFFFF"/>
        </w:rPr>
        <w:fldChar w:fldCharType="begin"/>
      </w:r>
      <w:r w:rsidR="00B67AEC" w:rsidRPr="005C790D">
        <w:rPr>
          <w:rFonts w:ascii="Times New Roman" w:hAnsi="Times New Roman" w:cs="Times New Roman"/>
          <w:sz w:val="28"/>
          <w:szCs w:val="28"/>
          <w:shd w:val="clear" w:color="auto" w:fill="FFFFFF"/>
        </w:rPr>
        <w:instrText xml:space="preserve"> </w:instrText>
      </w:r>
      <w:r w:rsidR="00B67AEC">
        <w:rPr>
          <w:rFonts w:ascii="Times New Roman" w:hAnsi="Times New Roman" w:cs="Times New Roman"/>
          <w:sz w:val="28"/>
          <w:szCs w:val="28"/>
          <w:shd w:val="clear" w:color="auto" w:fill="FFFFFF"/>
          <w:lang w:val="en-US"/>
        </w:rPr>
        <w:instrText>REF</w:instrText>
      </w:r>
      <w:r w:rsidR="00B67AEC" w:rsidRPr="005C790D">
        <w:rPr>
          <w:rFonts w:ascii="Times New Roman" w:hAnsi="Times New Roman" w:cs="Times New Roman"/>
          <w:sz w:val="28"/>
          <w:szCs w:val="28"/>
          <w:shd w:val="clear" w:color="auto" w:fill="FFFFFF"/>
        </w:rPr>
        <w:instrText xml:space="preserve"> _</w:instrText>
      </w:r>
      <w:r w:rsidR="00B67AEC">
        <w:rPr>
          <w:rFonts w:ascii="Times New Roman" w:hAnsi="Times New Roman" w:cs="Times New Roman"/>
          <w:sz w:val="28"/>
          <w:szCs w:val="28"/>
          <w:shd w:val="clear" w:color="auto" w:fill="FFFFFF"/>
          <w:lang w:val="en-US"/>
        </w:rPr>
        <w:instrText>Ref</w:instrText>
      </w:r>
      <w:r w:rsidR="00B67AEC" w:rsidRPr="005C790D">
        <w:rPr>
          <w:rFonts w:ascii="Times New Roman" w:hAnsi="Times New Roman" w:cs="Times New Roman"/>
          <w:sz w:val="28"/>
          <w:szCs w:val="28"/>
          <w:shd w:val="clear" w:color="auto" w:fill="FFFFFF"/>
        </w:rPr>
        <w:instrText>182039996 \</w:instrText>
      </w:r>
      <w:r w:rsidR="00B67AEC">
        <w:rPr>
          <w:rFonts w:ascii="Times New Roman" w:hAnsi="Times New Roman" w:cs="Times New Roman"/>
          <w:sz w:val="28"/>
          <w:szCs w:val="28"/>
          <w:shd w:val="clear" w:color="auto" w:fill="FFFFFF"/>
          <w:lang w:val="en-US"/>
        </w:rPr>
        <w:instrText>r</w:instrText>
      </w:r>
      <w:r w:rsidR="00B67AEC" w:rsidRPr="005C790D">
        <w:rPr>
          <w:rFonts w:ascii="Times New Roman" w:hAnsi="Times New Roman" w:cs="Times New Roman"/>
          <w:sz w:val="28"/>
          <w:szCs w:val="28"/>
          <w:shd w:val="clear" w:color="auto" w:fill="FFFFFF"/>
        </w:rPr>
        <w:instrText xml:space="preserve"> \</w:instrText>
      </w:r>
      <w:r w:rsidR="00B67AEC">
        <w:rPr>
          <w:rFonts w:ascii="Times New Roman" w:hAnsi="Times New Roman" w:cs="Times New Roman"/>
          <w:sz w:val="28"/>
          <w:szCs w:val="28"/>
          <w:shd w:val="clear" w:color="auto" w:fill="FFFFFF"/>
          <w:lang w:val="en-US"/>
        </w:rPr>
        <w:instrText>h</w:instrText>
      </w:r>
      <w:r w:rsidR="00B67AEC" w:rsidRPr="005C790D">
        <w:rPr>
          <w:rFonts w:ascii="Times New Roman" w:hAnsi="Times New Roman" w:cs="Times New Roman"/>
          <w:sz w:val="28"/>
          <w:szCs w:val="28"/>
          <w:shd w:val="clear" w:color="auto" w:fill="FFFFFF"/>
        </w:rPr>
        <w:instrText xml:space="preserve"> </w:instrText>
      </w:r>
      <w:r w:rsidR="00B67AEC">
        <w:rPr>
          <w:rFonts w:ascii="Times New Roman" w:hAnsi="Times New Roman" w:cs="Times New Roman"/>
          <w:sz w:val="28"/>
          <w:szCs w:val="28"/>
          <w:shd w:val="clear" w:color="auto" w:fill="FFFFFF"/>
        </w:rPr>
      </w:r>
      <w:r w:rsidR="00B67AEC">
        <w:rPr>
          <w:rFonts w:ascii="Times New Roman" w:hAnsi="Times New Roman" w:cs="Times New Roman"/>
          <w:sz w:val="28"/>
          <w:szCs w:val="28"/>
          <w:shd w:val="clear" w:color="auto" w:fill="FFFFFF"/>
        </w:rPr>
        <w:fldChar w:fldCharType="separate"/>
      </w:r>
      <w:r w:rsidR="00B67AEC" w:rsidRPr="005C790D">
        <w:rPr>
          <w:rFonts w:ascii="Times New Roman" w:hAnsi="Times New Roman" w:cs="Times New Roman"/>
          <w:sz w:val="28"/>
          <w:szCs w:val="28"/>
          <w:shd w:val="clear" w:color="auto" w:fill="FFFFFF"/>
        </w:rPr>
        <w:t>45</w:t>
      </w:r>
      <w:r w:rsidR="00B67AEC">
        <w:rPr>
          <w:rFonts w:ascii="Times New Roman" w:hAnsi="Times New Roman" w:cs="Times New Roman"/>
          <w:sz w:val="28"/>
          <w:szCs w:val="28"/>
          <w:shd w:val="clear" w:color="auto" w:fill="FFFFFF"/>
        </w:rPr>
        <w:fldChar w:fldCharType="end"/>
      </w:r>
      <w:r w:rsidRPr="005C790D">
        <w:rPr>
          <w:rFonts w:ascii="Times New Roman" w:hAnsi="Times New Roman" w:cs="Times New Roman"/>
          <w:sz w:val="28"/>
          <w:szCs w:val="28"/>
          <w:shd w:val="clear" w:color="auto" w:fill="FFFFFF"/>
        </w:rPr>
        <w:t>].</w:t>
      </w:r>
      <w:r w:rsidR="00087F95">
        <w:rPr>
          <w:rFonts w:ascii="Times New Roman" w:hAnsi="Times New Roman" w:cs="Times New Roman"/>
          <w:sz w:val="28"/>
          <w:szCs w:val="28"/>
          <w:shd w:val="clear" w:color="auto" w:fill="FFFFFF"/>
        </w:rPr>
        <w:t xml:space="preserve"> </w:t>
      </w:r>
    </w:p>
    <w:p w14:paraId="0772BBA4" w14:textId="42E95B80" w:rsidR="007D06A8" w:rsidRDefault="007D06A8" w:rsidP="005152FB">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У наукових розвідках (Т.</w:t>
      </w:r>
      <w:r w:rsidR="00A252A8">
        <w:rPr>
          <w:rFonts w:ascii="Times New Roman" w:hAnsi="Times New Roman" w:cs="Times New Roman"/>
          <w:sz w:val="28"/>
          <w:szCs w:val="28"/>
        </w:rPr>
        <w:t> </w:t>
      </w:r>
      <w:r>
        <w:rPr>
          <w:rFonts w:ascii="Times New Roman" w:hAnsi="Times New Roman" w:cs="Times New Roman"/>
          <w:sz w:val="28"/>
          <w:szCs w:val="28"/>
        </w:rPr>
        <w:t>Андрющенко, С.</w:t>
      </w:r>
      <w:r w:rsidR="00A252A8">
        <w:rPr>
          <w:rFonts w:ascii="Times New Roman" w:hAnsi="Times New Roman" w:cs="Times New Roman"/>
          <w:sz w:val="28"/>
          <w:szCs w:val="28"/>
        </w:rPr>
        <w:t> </w:t>
      </w:r>
      <w:r>
        <w:rPr>
          <w:rFonts w:ascii="Times New Roman" w:hAnsi="Times New Roman" w:cs="Times New Roman"/>
          <w:sz w:val="28"/>
          <w:szCs w:val="28"/>
        </w:rPr>
        <w:t>Корнієнко, Г.</w:t>
      </w:r>
      <w:r w:rsidR="00A252A8">
        <w:rPr>
          <w:rFonts w:ascii="Times New Roman" w:hAnsi="Times New Roman" w:cs="Times New Roman"/>
          <w:sz w:val="28"/>
          <w:szCs w:val="28"/>
        </w:rPr>
        <w:t> </w:t>
      </w:r>
      <w:r>
        <w:rPr>
          <w:rFonts w:ascii="Times New Roman" w:hAnsi="Times New Roman" w:cs="Times New Roman"/>
          <w:sz w:val="28"/>
          <w:szCs w:val="28"/>
        </w:rPr>
        <w:t>Кравцова, І</w:t>
      </w:r>
      <w:r w:rsidR="00A252A8">
        <w:rPr>
          <w:rFonts w:ascii="Times New Roman" w:hAnsi="Times New Roman" w:cs="Times New Roman"/>
          <w:sz w:val="28"/>
          <w:szCs w:val="28"/>
        </w:rPr>
        <w:t>. </w:t>
      </w:r>
      <w:proofErr w:type="spellStart"/>
      <w:r>
        <w:rPr>
          <w:rFonts w:ascii="Times New Roman" w:hAnsi="Times New Roman" w:cs="Times New Roman"/>
          <w:sz w:val="28"/>
          <w:szCs w:val="28"/>
        </w:rPr>
        <w:t>Поташнюк</w:t>
      </w:r>
      <w:proofErr w:type="spellEnd"/>
      <w:r>
        <w:rPr>
          <w:rFonts w:ascii="Times New Roman" w:hAnsi="Times New Roman" w:cs="Times New Roman"/>
          <w:sz w:val="28"/>
          <w:szCs w:val="28"/>
        </w:rPr>
        <w:t xml:space="preserve"> та ін.) зустрічається також поняття «культура здоров</w:t>
      </w:r>
      <w:r w:rsidR="00DF6E63">
        <w:rPr>
          <w:rFonts w:ascii="Times New Roman" w:hAnsi="Times New Roman" w:cs="Times New Roman"/>
          <w:sz w:val="28"/>
          <w:szCs w:val="28"/>
        </w:rPr>
        <w:t>’</w:t>
      </w:r>
      <w:r>
        <w:rPr>
          <w:rFonts w:ascii="Times New Roman" w:hAnsi="Times New Roman" w:cs="Times New Roman"/>
          <w:sz w:val="28"/>
          <w:szCs w:val="28"/>
        </w:rPr>
        <w:t xml:space="preserve">я». </w:t>
      </w:r>
      <w:r>
        <w:rPr>
          <w:rFonts w:ascii="Times New Roman" w:hAnsi="Times New Roman" w:cs="Times New Roman"/>
          <w:sz w:val="28"/>
          <w:szCs w:val="28"/>
        </w:rPr>
        <w:lastRenderedPageBreak/>
        <w:t xml:space="preserve">Зокрема </w:t>
      </w:r>
      <w:proofErr w:type="spellStart"/>
      <w:r>
        <w:rPr>
          <w:rFonts w:ascii="Times New Roman" w:hAnsi="Times New Roman" w:cs="Times New Roman"/>
          <w:sz w:val="28"/>
          <w:szCs w:val="28"/>
        </w:rPr>
        <w:t>С.Корнієнко</w:t>
      </w:r>
      <w:proofErr w:type="spellEnd"/>
      <w:r>
        <w:rPr>
          <w:rFonts w:ascii="Times New Roman" w:hAnsi="Times New Roman" w:cs="Times New Roman"/>
          <w:sz w:val="28"/>
          <w:szCs w:val="28"/>
        </w:rPr>
        <w:t xml:space="preserve"> послуговується таким поняттям і трактує його як «</w:t>
      </w:r>
      <w:r w:rsidRPr="007D06A8">
        <w:rPr>
          <w:rFonts w:ascii="Times New Roman" w:hAnsi="Times New Roman" w:cs="Times New Roman"/>
          <w:sz w:val="28"/>
          <w:szCs w:val="28"/>
        </w:rPr>
        <w:t>частин</w:t>
      </w:r>
      <w:r>
        <w:rPr>
          <w:rFonts w:ascii="Times New Roman" w:hAnsi="Times New Roman" w:cs="Times New Roman"/>
          <w:sz w:val="28"/>
          <w:szCs w:val="28"/>
        </w:rPr>
        <w:t>у</w:t>
      </w:r>
      <w:r w:rsidRPr="007D06A8">
        <w:rPr>
          <w:rFonts w:ascii="Times New Roman" w:hAnsi="Times New Roman" w:cs="Times New Roman"/>
          <w:sz w:val="28"/>
          <w:szCs w:val="28"/>
        </w:rPr>
        <w:t xml:space="preserve"> загальної культури особистості, що пов</w:t>
      </w:r>
      <w:r w:rsidR="00DF6E63">
        <w:rPr>
          <w:rFonts w:ascii="Times New Roman" w:hAnsi="Times New Roman" w:cs="Times New Roman"/>
          <w:sz w:val="28"/>
          <w:szCs w:val="28"/>
        </w:rPr>
        <w:t>’</w:t>
      </w:r>
      <w:r w:rsidRPr="007D06A8">
        <w:rPr>
          <w:rFonts w:ascii="Times New Roman" w:hAnsi="Times New Roman" w:cs="Times New Roman"/>
          <w:sz w:val="28"/>
          <w:szCs w:val="28"/>
        </w:rPr>
        <w:t>язана з її ставленням до свого здоров</w:t>
      </w:r>
      <w:r w:rsidR="00DF6E63">
        <w:rPr>
          <w:rFonts w:ascii="Times New Roman" w:hAnsi="Times New Roman" w:cs="Times New Roman"/>
          <w:sz w:val="28"/>
          <w:szCs w:val="28"/>
        </w:rPr>
        <w:t>’</w:t>
      </w:r>
      <w:r w:rsidRPr="007D06A8">
        <w:rPr>
          <w:rFonts w:ascii="Times New Roman" w:hAnsi="Times New Roman" w:cs="Times New Roman"/>
          <w:sz w:val="28"/>
          <w:szCs w:val="28"/>
        </w:rPr>
        <w:t>я та здоров</w:t>
      </w:r>
      <w:r w:rsidR="00DF6E63">
        <w:rPr>
          <w:rFonts w:ascii="Times New Roman" w:hAnsi="Times New Roman" w:cs="Times New Roman"/>
          <w:sz w:val="28"/>
          <w:szCs w:val="28"/>
        </w:rPr>
        <w:t>’</w:t>
      </w:r>
      <w:r w:rsidRPr="007D06A8">
        <w:rPr>
          <w:rFonts w:ascii="Times New Roman" w:hAnsi="Times New Roman" w:cs="Times New Roman"/>
          <w:sz w:val="28"/>
          <w:szCs w:val="28"/>
        </w:rPr>
        <w:t>я інших людей, веденням здорового способу життя і включає в себе численні компоненти</w:t>
      </w:r>
      <w:r>
        <w:rPr>
          <w:rFonts w:ascii="Times New Roman" w:hAnsi="Times New Roman" w:cs="Times New Roman"/>
          <w:sz w:val="28"/>
          <w:szCs w:val="28"/>
        </w:rPr>
        <w:t xml:space="preserve">» </w:t>
      </w:r>
      <w:r w:rsidRPr="00544960">
        <w:rPr>
          <w:rFonts w:ascii="Times New Roman" w:hAnsi="Times New Roman" w:cs="Times New Roman"/>
          <w:sz w:val="28"/>
          <w:szCs w:val="28"/>
        </w:rPr>
        <w:t>[</w:t>
      </w:r>
      <w:r w:rsidR="00B67AEC">
        <w:rPr>
          <w:rFonts w:ascii="Times New Roman" w:hAnsi="Times New Roman" w:cs="Times New Roman"/>
          <w:sz w:val="28"/>
          <w:szCs w:val="28"/>
        </w:rPr>
        <w:fldChar w:fldCharType="begin"/>
      </w:r>
      <w:r w:rsidR="00B67AEC">
        <w:rPr>
          <w:rFonts w:ascii="Times New Roman" w:hAnsi="Times New Roman" w:cs="Times New Roman"/>
          <w:sz w:val="28"/>
          <w:szCs w:val="28"/>
        </w:rPr>
        <w:instrText xml:space="preserve"> REF _Ref182040075 \r \h </w:instrText>
      </w:r>
      <w:r w:rsidR="00B67AEC">
        <w:rPr>
          <w:rFonts w:ascii="Times New Roman" w:hAnsi="Times New Roman" w:cs="Times New Roman"/>
          <w:sz w:val="28"/>
          <w:szCs w:val="28"/>
        </w:rPr>
      </w:r>
      <w:r w:rsidR="00B67AEC">
        <w:rPr>
          <w:rFonts w:ascii="Times New Roman" w:hAnsi="Times New Roman" w:cs="Times New Roman"/>
          <w:sz w:val="28"/>
          <w:szCs w:val="28"/>
        </w:rPr>
        <w:fldChar w:fldCharType="separate"/>
      </w:r>
      <w:r w:rsidR="00B67AEC">
        <w:rPr>
          <w:rFonts w:ascii="Times New Roman" w:hAnsi="Times New Roman" w:cs="Times New Roman"/>
          <w:sz w:val="28"/>
          <w:szCs w:val="28"/>
        </w:rPr>
        <w:t>2</w:t>
      </w:r>
      <w:r w:rsidR="00B67AEC">
        <w:rPr>
          <w:rFonts w:ascii="Times New Roman" w:hAnsi="Times New Roman" w:cs="Times New Roman"/>
          <w:sz w:val="28"/>
          <w:szCs w:val="28"/>
        </w:rPr>
        <w:fldChar w:fldCharType="end"/>
      </w:r>
      <w:r w:rsidR="00B67AEC">
        <w:rPr>
          <w:rFonts w:ascii="Times New Roman" w:hAnsi="Times New Roman" w:cs="Times New Roman"/>
          <w:sz w:val="28"/>
          <w:szCs w:val="28"/>
        </w:rPr>
        <w:t xml:space="preserve">, </w:t>
      </w:r>
      <w:r w:rsidR="00B67AEC">
        <w:rPr>
          <w:rFonts w:ascii="Times New Roman" w:hAnsi="Times New Roman" w:cs="Times New Roman"/>
          <w:sz w:val="28"/>
          <w:szCs w:val="28"/>
        </w:rPr>
        <w:fldChar w:fldCharType="begin"/>
      </w:r>
      <w:r w:rsidR="00B67AEC">
        <w:rPr>
          <w:rFonts w:ascii="Times New Roman" w:hAnsi="Times New Roman" w:cs="Times New Roman"/>
          <w:sz w:val="28"/>
          <w:szCs w:val="28"/>
        </w:rPr>
        <w:instrText xml:space="preserve"> REF _Ref182040081 \r \h </w:instrText>
      </w:r>
      <w:r w:rsidR="00B67AEC">
        <w:rPr>
          <w:rFonts w:ascii="Times New Roman" w:hAnsi="Times New Roman" w:cs="Times New Roman"/>
          <w:sz w:val="28"/>
          <w:szCs w:val="28"/>
        </w:rPr>
      </w:r>
      <w:r w:rsidR="00B67AEC">
        <w:rPr>
          <w:rFonts w:ascii="Times New Roman" w:hAnsi="Times New Roman" w:cs="Times New Roman"/>
          <w:sz w:val="28"/>
          <w:szCs w:val="28"/>
        </w:rPr>
        <w:fldChar w:fldCharType="separate"/>
      </w:r>
      <w:r w:rsidR="00B67AEC">
        <w:rPr>
          <w:rFonts w:ascii="Times New Roman" w:hAnsi="Times New Roman" w:cs="Times New Roman"/>
          <w:sz w:val="28"/>
          <w:szCs w:val="28"/>
        </w:rPr>
        <w:t>32</w:t>
      </w:r>
      <w:r w:rsidR="00B67AEC">
        <w:rPr>
          <w:rFonts w:ascii="Times New Roman" w:hAnsi="Times New Roman" w:cs="Times New Roman"/>
          <w:sz w:val="28"/>
          <w:szCs w:val="28"/>
        </w:rPr>
        <w:fldChar w:fldCharType="end"/>
      </w:r>
      <w:r w:rsidR="00B67AEC">
        <w:rPr>
          <w:rFonts w:ascii="Times New Roman" w:hAnsi="Times New Roman" w:cs="Times New Roman"/>
          <w:sz w:val="28"/>
          <w:szCs w:val="28"/>
        </w:rPr>
        <w:t xml:space="preserve"> та ін.</w:t>
      </w:r>
      <w:r w:rsidRPr="00544960">
        <w:rPr>
          <w:rFonts w:ascii="Times New Roman" w:hAnsi="Times New Roman" w:cs="Times New Roman"/>
          <w:sz w:val="28"/>
          <w:szCs w:val="28"/>
        </w:rPr>
        <w:t>]</w:t>
      </w:r>
      <w:r>
        <w:rPr>
          <w:rFonts w:ascii="Times New Roman" w:hAnsi="Times New Roman" w:cs="Times New Roman"/>
          <w:sz w:val="28"/>
          <w:szCs w:val="28"/>
        </w:rPr>
        <w:t>.</w:t>
      </w:r>
      <w:r w:rsidR="00B5747F">
        <w:rPr>
          <w:rFonts w:ascii="Times New Roman" w:hAnsi="Times New Roman" w:cs="Times New Roman"/>
          <w:sz w:val="28"/>
          <w:szCs w:val="28"/>
        </w:rPr>
        <w:t xml:space="preserve"> </w:t>
      </w:r>
      <w:r w:rsidR="00947F14">
        <w:rPr>
          <w:rFonts w:ascii="Times New Roman" w:hAnsi="Times New Roman" w:cs="Times New Roman"/>
          <w:sz w:val="28"/>
          <w:szCs w:val="28"/>
        </w:rPr>
        <w:t>Культура здоров</w:t>
      </w:r>
      <w:r w:rsidR="00DF6E63">
        <w:rPr>
          <w:rFonts w:ascii="Times New Roman" w:hAnsi="Times New Roman" w:cs="Times New Roman"/>
          <w:sz w:val="28"/>
          <w:szCs w:val="28"/>
        </w:rPr>
        <w:t>’</w:t>
      </w:r>
      <w:r w:rsidR="00947F14">
        <w:rPr>
          <w:rFonts w:ascii="Times New Roman" w:hAnsi="Times New Roman" w:cs="Times New Roman"/>
          <w:sz w:val="28"/>
          <w:szCs w:val="28"/>
        </w:rPr>
        <w:t xml:space="preserve">я, як зауважує авторка, є </w:t>
      </w:r>
      <w:r w:rsidR="00947F14" w:rsidRPr="00947F14">
        <w:rPr>
          <w:rFonts w:ascii="Times New Roman" w:hAnsi="Times New Roman" w:cs="Times New Roman"/>
          <w:sz w:val="28"/>
          <w:szCs w:val="28"/>
        </w:rPr>
        <w:t>компонентом загальної культури особистості д</w:t>
      </w:r>
      <w:r w:rsidR="00947F14">
        <w:rPr>
          <w:rFonts w:ascii="Times New Roman" w:hAnsi="Times New Roman" w:cs="Times New Roman"/>
          <w:sz w:val="28"/>
          <w:szCs w:val="28"/>
        </w:rPr>
        <w:t>итини дошкільного віку</w:t>
      </w:r>
      <w:r w:rsidR="00947F14" w:rsidRPr="00947F14">
        <w:rPr>
          <w:rFonts w:ascii="Times New Roman" w:hAnsi="Times New Roman" w:cs="Times New Roman"/>
          <w:sz w:val="28"/>
          <w:szCs w:val="28"/>
        </w:rPr>
        <w:t xml:space="preserve"> та умовою подальшої успішної життєдіяльності; формування культури здоров</w:t>
      </w:r>
      <w:r w:rsidR="00DF6E63">
        <w:rPr>
          <w:rFonts w:ascii="Times New Roman" w:hAnsi="Times New Roman" w:cs="Times New Roman"/>
          <w:sz w:val="28"/>
          <w:szCs w:val="28"/>
        </w:rPr>
        <w:t>’</w:t>
      </w:r>
      <w:r w:rsidR="00947F14" w:rsidRPr="00947F14">
        <w:rPr>
          <w:rFonts w:ascii="Times New Roman" w:hAnsi="Times New Roman" w:cs="Times New Roman"/>
          <w:sz w:val="28"/>
          <w:szCs w:val="28"/>
        </w:rPr>
        <w:t xml:space="preserve">я в період дошкільного дитинства </w:t>
      </w:r>
      <w:r w:rsidR="00947F14">
        <w:rPr>
          <w:rFonts w:ascii="Times New Roman" w:hAnsi="Times New Roman" w:cs="Times New Roman"/>
          <w:sz w:val="28"/>
          <w:szCs w:val="28"/>
        </w:rPr>
        <w:t>обумовлюється</w:t>
      </w:r>
      <w:r w:rsidR="00947F14" w:rsidRPr="00947F14">
        <w:rPr>
          <w:rFonts w:ascii="Times New Roman" w:hAnsi="Times New Roman" w:cs="Times New Roman"/>
          <w:sz w:val="28"/>
          <w:szCs w:val="28"/>
        </w:rPr>
        <w:t xml:space="preserve"> психофізіологічними особливостями цього вікового етапу; ефективність формування культури здоров</w:t>
      </w:r>
      <w:r w:rsidR="00DF6E63">
        <w:rPr>
          <w:rFonts w:ascii="Times New Roman" w:hAnsi="Times New Roman" w:cs="Times New Roman"/>
          <w:sz w:val="28"/>
          <w:szCs w:val="28"/>
        </w:rPr>
        <w:t>’</w:t>
      </w:r>
      <w:r w:rsidR="00947F14" w:rsidRPr="00947F14">
        <w:rPr>
          <w:rFonts w:ascii="Times New Roman" w:hAnsi="Times New Roman" w:cs="Times New Roman"/>
          <w:sz w:val="28"/>
          <w:szCs w:val="28"/>
        </w:rPr>
        <w:t>я дошкільників залежить від найближчо</w:t>
      </w:r>
      <w:r w:rsidR="00947F14">
        <w:rPr>
          <w:rFonts w:ascii="Times New Roman" w:hAnsi="Times New Roman" w:cs="Times New Roman"/>
          <w:sz w:val="28"/>
          <w:szCs w:val="28"/>
        </w:rPr>
        <w:t xml:space="preserve">го соціального оточення дитини – </w:t>
      </w:r>
      <w:r w:rsidR="00947F14" w:rsidRPr="00947F14">
        <w:rPr>
          <w:rFonts w:ascii="Times New Roman" w:hAnsi="Times New Roman" w:cs="Times New Roman"/>
          <w:sz w:val="28"/>
          <w:szCs w:val="28"/>
        </w:rPr>
        <w:t xml:space="preserve">батьків і педагогів </w:t>
      </w:r>
      <w:r w:rsidR="00947F14">
        <w:rPr>
          <w:rFonts w:ascii="Times New Roman" w:hAnsi="Times New Roman" w:cs="Times New Roman"/>
          <w:sz w:val="28"/>
          <w:szCs w:val="28"/>
        </w:rPr>
        <w:t xml:space="preserve">ЗДО </w:t>
      </w:r>
      <w:r w:rsidR="00947F14" w:rsidRPr="00544960">
        <w:rPr>
          <w:rFonts w:ascii="Times New Roman" w:hAnsi="Times New Roman" w:cs="Times New Roman"/>
          <w:sz w:val="28"/>
          <w:szCs w:val="28"/>
        </w:rPr>
        <w:t>[</w:t>
      </w:r>
      <w:r w:rsidR="00B67AEC">
        <w:rPr>
          <w:rFonts w:ascii="Times New Roman" w:hAnsi="Times New Roman" w:cs="Times New Roman"/>
          <w:sz w:val="28"/>
          <w:szCs w:val="28"/>
        </w:rPr>
        <w:fldChar w:fldCharType="begin"/>
      </w:r>
      <w:r w:rsidR="00B67AEC">
        <w:rPr>
          <w:rFonts w:ascii="Times New Roman" w:hAnsi="Times New Roman" w:cs="Times New Roman"/>
          <w:sz w:val="28"/>
          <w:szCs w:val="28"/>
        </w:rPr>
        <w:instrText xml:space="preserve"> REF _Ref182040081 \r \h </w:instrText>
      </w:r>
      <w:r w:rsidR="00B67AEC">
        <w:rPr>
          <w:rFonts w:ascii="Times New Roman" w:hAnsi="Times New Roman" w:cs="Times New Roman"/>
          <w:sz w:val="28"/>
          <w:szCs w:val="28"/>
        </w:rPr>
      </w:r>
      <w:r w:rsidR="00B67AEC">
        <w:rPr>
          <w:rFonts w:ascii="Times New Roman" w:hAnsi="Times New Roman" w:cs="Times New Roman"/>
          <w:sz w:val="28"/>
          <w:szCs w:val="28"/>
        </w:rPr>
        <w:fldChar w:fldCharType="separate"/>
      </w:r>
      <w:r w:rsidR="00B67AEC">
        <w:rPr>
          <w:rFonts w:ascii="Times New Roman" w:hAnsi="Times New Roman" w:cs="Times New Roman"/>
          <w:sz w:val="28"/>
          <w:szCs w:val="28"/>
        </w:rPr>
        <w:t>32</w:t>
      </w:r>
      <w:r w:rsidR="00B67AEC">
        <w:rPr>
          <w:rFonts w:ascii="Times New Roman" w:hAnsi="Times New Roman" w:cs="Times New Roman"/>
          <w:sz w:val="28"/>
          <w:szCs w:val="28"/>
        </w:rPr>
        <w:fldChar w:fldCharType="end"/>
      </w:r>
      <w:r w:rsidR="00947F14" w:rsidRPr="00544960">
        <w:rPr>
          <w:rFonts w:ascii="Times New Roman" w:hAnsi="Times New Roman" w:cs="Times New Roman"/>
          <w:sz w:val="28"/>
          <w:szCs w:val="28"/>
        </w:rPr>
        <w:t>]</w:t>
      </w:r>
      <w:r w:rsidR="00947F14">
        <w:rPr>
          <w:rFonts w:ascii="Times New Roman" w:hAnsi="Times New Roman" w:cs="Times New Roman"/>
          <w:sz w:val="28"/>
          <w:szCs w:val="28"/>
        </w:rPr>
        <w:t>.</w:t>
      </w:r>
    </w:p>
    <w:p w14:paraId="6D366CE5" w14:textId="77777777" w:rsidR="00B67AEC" w:rsidRDefault="00B67AEC" w:rsidP="00B67A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науці існують також різні підходи до розуміння компонентів здоров’я. Складовими здоров’я людини, на думку науковців, є </w:t>
      </w:r>
      <w:r w:rsidRPr="00B137DA">
        <w:rPr>
          <w:rFonts w:ascii="Times New Roman" w:hAnsi="Times New Roman" w:cs="Times New Roman"/>
          <w:sz w:val="28"/>
          <w:szCs w:val="28"/>
        </w:rPr>
        <w:t>фізичн</w:t>
      </w:r>
      <w:r>
        <w:rPr>
          <w:rFonts w:ascii="Times New Roman" w:hAnsi="Times New Roman" w:cs="Times New Roman"/>
          <w:sz w:val="28"/>
          <w:szCs w:val="28"/>
        </w:rPr>
        <w:t>а</w:t>
      </w:r>
      <w:r w:rsidRPr="00B137DA">
        <w:rPr>
          <w:rFonts w:ascii="Times New Roman" w:hAnsi="Times New Roman" w:cs="Times New Roman"/>
          <w:sz w:val="28"/>
          <w:szCs w:val="28"/>
        </w:rPr>
        <w:t>, психоемоційн</w:t>
      </w:r>
      <w:r>
        <w:rPr>
          <w:rFonts w:ascii="Times New Roman" w:hAnsi="Times New Roman" w:cs="Times New Roman"/>
          <w:sz w:val="28"/>
          <w:szCs w:val="28"/>
        </w:rPr>
        <w:t>а</w:t>
      </w:r>
      <w:r w:rsidRPr="00B137DA">
        <w:rPr>
          <w:rFonts w:ascii="Times New Roman" w:hAnsi="Times New Roman" w:cs="Times New Roman"/>
          <w:sz w:val="28"/>
          <w:szCs w:val="28"/>
        </w:rPr>
        <w:t>, інтелектуальн</w:t>
      </w:r>
      <w:r>
        <w:rPr>
          <w:rFonts w:ascii="Times New Roman" w:hAnsi="Times New Roman" w:cs="Times New Roman"/>
          <w:sz w:val="28"/>
          <w:szCs w:val="28"/>
        </w:rPr>
        <w:t>а</w:t>
      </w:r>
      <w:r w:rsidRPr="00B137DA">
        <w:rPr>
          <w:rFonts w:ascii="Times New Roman" w:hAnsi="Times New Roman" w:cs="Times New Roman"/>
          <w:sz w:val="28"/>
          <w:szCs w:val="28"/>
        </w:rPr>
        <w:t>, соціальн</w:t>
      </w:r>
      <w:r>
        <w:rPr>
          <w:rFonts w:ascii="Times New Roman" w:hAnsi="Times New Roman" w:cs="Times New Roman"/>
          <w:sz w:val="28"/>
          <w:szCs w:val="28"/>
        </w:rPr>
        <w:t>а</w:t>
      </w:r>
      <w:r w:rsidRPr="00B137DA">
        <w:rPr>
          <w:rFonts w:ascii="Times New Roman" w:hAnsi="Times New Roman" w:cs="Times New Roman"/>
          <w:sz w:val="28"/>
          <w:szCs w:val="28"/>
        </w:rPr>
        <w:t>, особистісн</w:t>
      </w:r>
      <w:r>
        <w:rPr>
          <w:rFonts w:ascii="Times New Roman" w:hAnsi="Times New Roman" w:cs="Times New Roman"/>
          <w:sz w:val="28"/>
          <w:szCs w:val="28"/>
        </w:rPr>
        <w:t>а</w:t>
      </w:r>
      <w:r w:rsidRPr="00B137DA">
        <w:rPr>
          <w:rFonts w:ascii="Times New Roman" w:hAnsi="Times New Roman" w:cs="Times New Roman"/>
          <w:sz w:val="28"/>
          <w:szCs w:val="28"/>
        </w:rPr>
        <w:t xml:space="preserve"> й духовн</w:t>
      </w:r>
      <w:r>
        <w:rPr>
          <w:rFonts w:ascii="Times New Roman" w:hAnsi="Times New Roman" w:cs="Times New Roman"/>
          <w:sz w:val="28"/>
          <w:szCs w:val="28"/>
        </w:rPr>
        <w:t>а. На рисунку 1.1 наведено зміст перелічених компонентів і їхня сутність.</w:t>
      </w:r>
    </w:p>
    <w:p w14:paraId="719145FA" w14:textId="77777777" w:rsidR="00B67AEC" w:rsidRPr="003053CC" w:rsidRDefault="00B67AEC" w:rsidP="003053CC">
      <w:pPr>
        <w:spacing w:after="0" w:line="360" w:lineRule="auto"/>
        <w:jc w:val="center"/>
        <w:rPr>
          <w:rFonts w:ascii="Times New Roman" w:hAnsi="Times New Roman" w:cs="Times New Roman"/>
          <w:sz w:val="14"/>
          <w:szCs w:val="14"/>
        </w:rPr>
      </w:pPr>
    </w:p>
    <w:p w14:paraId="0B06A30D" w14:textId="77777777" w:rsidR="00B137DA" w:rsidRDefault="00B137DA" w:rsidP="005152FB">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3E71A1D5" wp14:editId="77883DF1">
            <wp:extent cx="5470634" cy="4020206"/>
            <wp:effectExtent l="0" t="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18A9CEE4" w14:textId="1AFAE018" w:rsidR="00B137DA" w:rsidRPr="003458F8" w:rsidRDefault="00BE7A42" w:rsidP="00124017">
      <w:pPr>
        <w:spacing w:after="0" w:line="360" w:lineRule="auto"/>
        <w:ind w:hanging="1134"/>
        <w:jc w:val="center"/>
        <w:rPr>
          <w:rFonts w:ascii="Times New Roman" w:hAnsi="Times New Roman" w:cs="Times New Roman"/>
          <w:sz w:val="28"/>
          <w:szCs w:val="28"/>
        </w:rPr>
      </w:pPr>
      <w:r>
        <w:rPr>
          <w:rFonts w:ascii="Times New Roman" w:hAnsi="Times New Roman" w:cs="Times New Roman"/>
          <w:sz w:val="28"/>
          <w:szCs w:val="28"/>
        </w:rPr>
        <w:t>Рис. 1.1. Компоненти здоров</w:t>
      </w:r>
      <w:r w:rsidR="00DF6E63">
        <w:rPr>
          <w:rFonts w:ascii="Times New Roman" w:hAnsi="Times New Roman" w:cs="Times New Roman"/>
          <w:sz w:val="28"/>
          <w:szCs w:val="28"/>
        </w:rPr>
        <w:t>’</w:t>
      </w:r>
      <w:r>
        <w:rPr>
          <w:rFonts w:ascii="Times New Roman" w:hAnsi="Times New Roman" w:cs="Times New Roman"/>
          <w:sz w:val="28"/>
          <w:szCs w:val="28"/>
        </w:rPr>
        <w:t>я</w:t>
      </w:r>
    </w:p>
    <w:p w14:paraId="5D05DFCC" w14:textId="4665E4F8" w:rsidR="00F07B36" w:rsidRDefault="00BE7A42" w:rsidP="00703648">
      <w:pPr>
        <w:tabs>
          <w:tab w:val="left" w:pos="1134"/>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lastRenderedPageBreak/>
        <w:t>У нормативних документах</w:t>
      </w:r>
      <w:r w:rsidR="002C66F9">
        <w:rPr>
          <w:rFonts w:ascii="Times New Roman" w:hAnsi="Times New Roman" w:cs="Times New Roman"/>
          <w:sz w:val="28"/>
          <w:szCs w:val="28"/>
        </w:rPr>
        <w:t xml:space="preserve">, зокрема </w:t>
      </w:r>
      <w:r w:rsidR="00664B24">
        <w:rPr>
          <w:rFonts w:ascii="Times New Roman" w:hAnsi="Times New Roman" w:cs="Times New Roman"/>
          <w:sz w:val="28"/>
          <w:szCs w:val="28"/>
        </w:rPr>
        <w:t>БКДО</w:t>
      </w:r>
      <w:r>
        <w:rPr>
          <w:rFonts w:ascii="Times New Roman" w:hAnsi="Times New Roman" w:cs="Times New Roman"/>
          <w:sz w:val="28"/>
          <w:szCs w:val="28"/>
        </w:rPr>
        <w:t xml:space="preserve"> та методичній літературі з питань дошкільної освіти зазвичай виокремлюють фізичне, психічне та соціальне здоров</w:t>
      </w:r>
      <w:r w:rsidR="00DF6E63">
        <w:rPr>
          <w:rFonts w:ascii="Times New Roman" w:hAnsi="Times New Roman" w:cs="Times New Roman"/>
          <w:sz w:val="28"/>
          <w:szCs w:val="28"/>
        </w:rPr>
        <w:t>’</w:t>
      </w:r>
      <w:r>
        <w:rPr>
          <w:rFonts w:ascii="Times New Roman" w:hAnsi="Times New Roman" w:cs="Times New Roman"/>
          <w:sz w:val="28"/>
          <w:szCs w:val="28"/>
        </w:rPr>
        <w:t xml:space="preserve">я дитини </w:t>
      </w:r>
      <w:r w:rsidRPr="00BE7A42">
        <w:rPr>
          <w:rFonts w:ascii="Times New Roman" w:hAnsi="Times New Roman" w:cs="Times New Roman"/>
          <w:sz w:val="28"/>
          <w:szCs w:val="28"/>
        </w:rPr>
        <w:t>[</w:t>
      </w:r>
      <w:r w:rsidR="00B67AEC">
        <w:rPr>
          <w:rFonts w:ascii="Times New Roman" w:hAnsi="Times New Roman" w:cs="Times New Roman"/>
          <w:sz w:val="28"/>
          <w:szCs w:val="28"/>
        </w:rPr>
        <w:fldChar w:fldCharType="begin"/>
      </w:r>
      <w:r w:rsidR="00B67AEC">
        <w:rPr>
          <w:rFonts w:ascii="Times New Roman" w:hAnsi="Times New Roman" w:cs="Times New Roman"/>
          <w:sz w:val="28"/>
          <w:szCs w:val="28"/>
        </w:rPr>
        <w:instrText xml:space="preserve"> REF _Ref182039848 \r \h </w:instrText>
      </w:r>
      <w:r w:rsidR="00B67AEC">
        <w:rPr>
          <w:rFonts w:ascii="Times New Roman" w:hAnsi="Times New Roman" w:cs="Times New Roman"/>
          <w:sz w:val="28"/>
          <w:szCs w:val="28"/>
        </w:rPr>
      </w:r>
      <w:r w:rsidR="00B67AEC">
        <w:rPr>
          <w:rFonts w:ascii="Times New Roman" w:hAnsi="Times New Roman" w:cs="Times New Roman"/>
          <w:sz w:val="28"/>
          <w:szCs w:val="28"/>
        </w:rPr>
        <w:fldChar w:fldCharType="separate"/>
      </w:r>
      <w:r w:rsidR="00B67AEC">
        <w:rPr>
          <w:rFonts w:ascii="Times New Roman" w:hAnsi="Times New Roman" w:cs="Times New Roman"/>
          <w:sz w:val="28"/>
          <w:szCs w:val="28"/>
        </w:rPr>
        <w:t>5</w:t>
      </w:r>
      <w:r w:rsidR="00B67AEC">
        <w:rPr>
          <w:rFonts w:ascii="Times New Roman" w:hAnsi="Times New Roman" w:cs="Times New Roman"/>
          <w:sz w:val="28"/>
          <w:szCs w:val="28"/>
        </w:rPr>
        <w:fldChar w:fldCharType="end"/>
      </w:r>
      <w:r w:rsidRPr="00BE7A42">
        <w:rPr>
          <w:rFonts w:ascii="Times New Roman" w:hAnsi="Times New Roman" w:cs="Times New Roman"/>
          <w:sz w:val="28"/>
          <w:szCs w:val="28"/>
        </w:rPr>
        <w:t>]</w:t>
      </w:r>
      <w:r>
        <w:rPr>
          <w:rFonts w:ascii="Times New Roman" w:hAnsi="Times New Roman" w:cs="Times New Roman"/>
          <w:sz w:val="28"/>
          <w:szCs w:val="28"/>
        </w:rPr>
        <w:t>.</w:t>
      </w:r>
      <w:r w:rsidR="00573805">
        <w:rPr>
          <w:rFonts w:ascii="Times New Roman" w:hAnsi="Times New Roman" w:cs="Times New Roman"/>
          <w:sz w:val="28"/>
          <w:szCs w:val="28"/>
        </w:rPr>
        <w:t xml:space="preserve"> </w:t>
      </w:r>
      <w:r w:rsidR="002A0417">
        <w:rPr>
          <w:rFonts w:ascii="Times New Roman" w:hAnsi="Times New Roman" w:cs="Times New Roman"/>
          <w:sz w:val="28"/>
          <w:szCs w:val="28"/>
        </w:rPr>
        <w:t>Т.</w:t>
      </w:r>
      <w:r w:rsidR="00B67AEC">
        <w:rPr>
          <w:rFonts w:ascii="Times New Roman" w:hAnsi="Times New Roman" w:cs="Times New Roman"/>
          <w:sz w:val="28"/>
          <w:szCs w:val="28"/>
        </w:rPr>
        <w:t> </w:t>
      </w:r>
      <w:r w:rsidR="002A0417">
        <w:rPr>
          <w:rFonts w:ascii="Times New Roman" w:hAnsi="Times New Roman" w:cs="Times New Roman"/>
          <w:sz w:val="28"/>
          <w:szCs w:val="28"/>
        </w:rPr>
        <w:t>Андрющенко</w:t>
      </w:r>
      <w:r w:rsidR="00181CF9">
        <w:rPr>
          <w:rFonts w:ascii="Times New Roman" w:hAnsi="Times New Roman" w:cs="Times New Roman"/>
          <w:sz w:val="28"/>
          <w:szCs w:val="28"/>
        </w:rPr>
        <w:t xml:space="preserve"> </w:t>
      </w:r>
      <w:r w:rsidR="00B67AEC" w:rsidRPr="00BE7A42">
        <w:rPr>
          <w:rFonts w:ascii="Times New Roman" w:hAnsi="Times New Roman" w:cs="Times New Roman"/>
          <w:sz w:val="28"/>
          <w:szCs w:val="28"/>
        </w:rPr>
        <w:t>[</w:t>
      </w:r>
      <w:r w:rsidR="00B67AEC">
        <w:rPr>
          <w:rFonts w:ascii="Times New Roman" w:hAnsi="Times New Roman" w:cs="Times New Roman"/>
          <w:sz w:val="28"/>
          <w:szCs w:val="28"/>
        </w:rPr>
        <w:fldChar w:fldCharType="begin"/>
      </w:r>
      <w:r w:rsidR="00B67AEC">
        <w:rPr>
          <w:rFonts w:ascii="Times New Roman" w:hAnsi="Times New Roman" w:cs="Times New Roman"/>
          <w:sz w:val="28"/>
          <w:szCs w:val="28"/>
        </w:rPr>
        <w:instrText xml:space="preserve"> REF _Ref182040223 \r \h </w:instrText>
      </w:r>
      <w:r w:rsidR="00B67AEC">
        <w:rPr>
          <w:rFonts w:ascii="Times New Roman" w:hAnsi="Times New Roman" w:cs="Times New Roman"/>
          <w:sz w:val="28"/>
          <w:szCs w:val="28"/>
        </w:rPr>
      </w:r>
      <w:r w:rsidR="00B67AEC">
        <w:rPr>
          <w:rFonts w:ascii="Times New Roman" w:hAnsi="Times New Roman" w:cs="Times New Roman"/>
          <w:sz w:val="28"/>
          <w:szCs w:val="28"/>
        </w:rPr>
        <w:fldChar w:fldCharType="separate"/>
      </w:r>
      <w:r w:rsidR="00B67AEC">
        <w:rPr>
          <w:rFonts w:ascii="Times New Roman" w:hAnsi="Times New Roman" w:cs="Times New Roman"/>
          <w:sz w:val="28"/>
          <w:szCs w:val="28"/>
        </w:rPr>
        <w:t>3</w:t>
      </w:r>
      <w:r w:rsidR="00B67AEC">
        <w:rPr>
          <w:rFonts w:ascii="Times New Roman" w:hAnsi="Times New Roman" w:cs="Times New Roman"/>
          <w:sz w:val="28"/>
          <w:szCs w:val="28"/>
        </w:rPr>
        <w:fldChar w:fldCharType="end"/>
      </w:r>
      <w:r w:rsidR="00B67AEC" w:rsidRPr="00BE7A42">
        <w:rPr>
          <w:rFonts w:ascii="Times New Roman" w:hAnsi="Times New Roman" w:cs="Times New Roman"/>
          <w:sz w:val="28"/>
          <w:szCs w:val="28"/>
        </w:rPr>
        <w:t>]</w:t>
      </w:r>
      <w:r w:rsidR="00B67AEC">
        <w:rPr>
          <w:rFonts w:ascii="Times New Roman" w:hAnsi="Times New Roman" w:cs="Times New Roman"/>
          <w:sz w:val="28"/>
          <w:szCs w:val="28"/>
        </w:rPr>
        <w:t xml:space="preserve"> </w:t>
      </w:r>
      <w:r w:rsidR="00181CF9">
        <w:rPr>
          <w:rFonts w:ascii="Times New Roman" w:hAnsi="Times New Roman" w:cs="Times New Roman"/>
          <w:sz w:val="28"/>
          <w:szCs w:val="28"/>
        </w:rPr>
        <w:t>та інші дослідник</w:t>
      </w:r>
      <w:r w:rsidR="00782586">
        <w:rPr>
          <w:rFonts w:ascii="Times New Roman" w:hAnsi="Times New Roman" w:cs="Times New Roman"/>
          <w:sz w:val="28"/>
          <w:szCs w:val="28"/>
        </w:rPr>
        <w:t>и</w:t>
      </w:r>
      <w:r w:rsidR="002A0417">
        <w:rPr>
          <w:rFonts w:ascii="Times New Roman" w:hAnsi="Times New Roman" w:cs="Times New Roman"/>
          <w:sz w:val="28"/>
          <w:szCs w:val="28"/>
        </w:rPr>
        <w:t xml:space="preserve"> в сучасних публікаціях послуговується такими видами як </w:t>
      </w:r>
      <w:r w:rsidR="002A0417" w:rsidRPr="002A0417">
        <w:rPr>
          <w:rFonts w:ascii="Times New Roman" w:hAnsi="Times New Roman" w:cs="Times New Roman"/>
          <w:sz w:val="28"/>
          <w:szCs w:val="28"/>
        </w:rPr>
        <w:t>фізичн</w:t>
      </w:r>
      <w:r w:rsidR="002A0417">
        <w:rPr>
          <w:rFonts w:ascii="Times New Roman" w:hAnsi="Times New Roman" w:cs="Times New Roman"/>
          <w:sz w:val="28"/>
          <w:szCs w:val="28"/>
        </w:rPr>
        <w:t>е, соціальне</w:t>
      </w:r>
      <w:r w:rsidR="002A0417" w:rsidRPr="002A0417">
        <w:rPr>
          <w:rFonts w:ascii="Times New Roman" w:hAnsi="Times New Roman" w:cs="Times New Roman"/>
          <w:sz w:val="28"/>
          <w:szCs w:val="28"/>
        </w:rPr>
        <w:t>, психічн</w:t>
      </w:r>
      <w:r w:rsidR="002A0417">
        <w:rPr>
          <w:rFonts w:ascii="Times New Roman" w:hAnsi="Times New Roman" w:cs="Times New Roman"/>
          <w:sz w:val="28"/>
          <w:szCs w:val="28"/>
        </w:rPr>
        <w:t>е</w:t>
      </w:r>
      <w:r w:rsidR="002A0417" w:rsidRPr="002A0417">
        <w:rPr>
          <w:rFonts w:ascii="Times New Roman" w:hAnsi="Times New Roman" w:cs="Times New Roman"/>
          <w:sz w:val="28"/>
          <w:szCs w:val="28"/>
        </w:rPr>
        <w:t xml:space="preserve"> і духовн</w:t>
      </w:r>
      <w:r w:rsidR="002A0417">
        <w:rPr>
          <w:rFonts w:ascii="Times New Roman" w:hAnsi="Times New Roman" w:cs="Times New Roman"/>
          <w:sz w:val="28"/>
          <w:szCs w:val="28"/>
        </w:rPr>
        <w:t>е</w:t>
      </w:r>
      <w:r w:rsidR="002A0417" w:rsidRPr="002A0417">
        <w:rPr>
          <w:rFonts w:ascii="Times New Roman" w:hAnsi="Times New Roman" w:cs="Times New Roman"/>
          <w:sz w:val="28"/>
          <w:szCs w:val="28"/>
        </w:rPr>
        <w:t xml:space="preserve"> здоров</w:t>
      </w:r>
      <w:r w:rsidR="00DF6E63">
        <w:rPr>
          <w:rFonts w:ascii="Times New Roman" w:hAnsi="Times New Roman" w:cs="Times New Roman"/>
          <w:sz w:val="28"/>
          <w:szCs w:val="28"/>
        </w:rPr>
        <w:t>’</w:t>
      </w:r>
      <w:r w:rsidR="002A0417" w:rsidRPr="002A0417">
        <w:rPr>
          <w:rFonts w:ascii="Times New Roman" w:hAnsi="Times New Roman" w:cs="Times New Roman"/>
          <w:sz w:val="28"/>
          <w:szCs w:val="28"/>
        </w:rPr>
        <w:t>я</w:t>
      </w:r>
      <w:r w:rsidR="002A0417">
        <w:rPr>
          <w:rFonts w:ascii="Times New Roman" w:hAnsi="Times New Roman" w:cs="Times New Roman"/>
          <w:sz w:val="28"/>
          <w:szCs w:val="28"/>
        </w:rPr>
        <w:t xml:space="preserve">. </w:t>
      </w:r>
    </w:p>
    <w:p w14:paraId="45678EDE" w14:textId="42C83D99" w:rsidR="00F276E5" w:rsidRDefault="00F276E5" w:rsidP="00703648">
      <w:pPr>
        <w:tabs>
          <w:tab w:val="left" w:pos="1134"/>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У руслі досліджуваної проблеми доцільно також виокремити ознаки здоров</w:t>
      </w:r>
      <w:r w:rsidR="00DF6E63">
        <w:rPr>
          <w:rFonts w:ascii="Times New Roman" w:hAnsi="Times New Roman" w:cs="Times New Roman"/>
          <w:sz w:val="28"/>
          <w:szCs w:val="28"/>
        </w:rPr>
        <w:t>’</w:t>
      </w:r>
      <w:r>
        <w:rPr>
          <w:rFonts w:ascii="Times New Roman" w:hAnsi="Times New Roman" w:cs="Times New Roman"/>
          <w:sz w:val="28"/>
          <w:szCs w:val="28"/>
        </w:rPr>
        <w:t xml:space="preserve">я: </w:t>
      </w:r>
    </w:p>
    <w:p w14:paraId="30E0BADC" w14:textId="77777777" w:rsidR="00F276E5" w:rsidRDefault="00F276E5" w:rsidP="00703648">
      <w:pPr>
        <w:pStyle w:val="a3"/>
        <w:numPr>
          <w:ilvl w:val="0"/>
          <w:numId w:val="10"/>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Нормальне функціонування організму на всіх його рівнях (органи, системи органів, організму в цілому);</w:t>
      </w:r>
    </w:p>
    <w:p w14:paraId="386D4617" w14:textId="77777777" w:rsidR="00F276E5" w:rsidRDefault="00F276E5" w:rsidP="00703648">
      <w:pPr>
        <w:pStyle w:val="a3"/>
        <w:numPr>
          <w:ilvl w:val="0"/>
          <w:numId w:val="10"/>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 xml:space="preserve">Готовність до виконання </w:t>
      </w:r>
      <w:r w:rsidR="00AB0904">
        <w:rPr>
          <w:rFonts w:ascii="Times New Roman" w:hAnsi="Times New Roman" w:cs="Times New Roman"/>
          <w:sz w:val="28"/>
          <w:szCs w:val="28"/>
        </w:rPr>
        <w:t>основних соціальних функцій, виконання соціальних ролей;</w:t>
      </w:r>
    </w:p>
    <w:p w14:paraId="0EF00B48" w14:textId="77777777" w:rsidR="00AB0904" w:rsidRDefault="00AB0904" w:rsidP="00703648">
      <w:pPr>
        <w:pStyle w:val="a3"/>
        <w:numPr>
          <w:ilvl w:val="0"/>
          <w:numId w:val="10"/>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Адаптація організму до середовища, яке постійно змінюється, здатність підтримувати нормальний рівень життєдіяльності;</w:t>
      </w:r>
    </w:p>
    <w:p w14:paraId="29ED761D" w14:textId="5024445C" w:rsidR="00AB0904" w:rsidRDefault="00AB0904" w:rsidP="00703648">
      <w:pPr>
        <w:pStyle w:val="a3"/>
        <w:numPr>
          <w:ilvl w:val="0"/>
          <w:numId w:val="10"/>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 xml:space="preserve">Відсутність </w:t>
      </w:r>
      <w:proofErr w:type="spellStart"/>
      <w:r>
        <w:rPr>
          <w:rFonts w:ascii="Times New Roman" w:hAnsi="Times New Roman" w:cs="Times New Roman"/>
          <w:sz w:val="28"/>
          <w:szCs w:val="28"/>
        </w:rPr>
        <w:t>хвороб</w:t>
      </w:r>
      <w:proofErr w:type="spellEnd"/>
      <w:r>
        <w:rPr>
          <w:rFonts w:ascii="Times New Roman" w:hAnsi="Times New Roman" w:cs="Times New Roman"/>
          <w:sz w:val="28"/>
          <w:szCs w:val="28"/>
        </w:rPr>
        <w:t>, хворобливих станів</w:t>
      </w:r>
      <w:r w:rsidR="00515E6A">
        <w:rPr>
          <w:rFonts w:ascii="Times New Roman" w:hAnsi="Times New Roman" w:cs="Times New Roman"/>
          <w:sz w:val="28"/>
          <w:szCs w:val="28"/>
        </w:rPr>
        <w:t> / </w:t>
      </w:r>
      <w:r>
        <w:rPr>
          <w:rFonts w:ascii="Times New Roman" w:hAnsi="Times New Roman" w:cs="Times New Roman"/>
          <w:sz w:val="28"/>
          <w:szCs w:val="28"/>
        </w:rPr>
        <w:t>змін або порушень в роботі організму;</w:t>
      </w:r>
    </w:p>
    <w:p w14:paraId="1D676C97" w14:textId="77777777" w:rsidR="00515E6A" w:rsidRDefault="00515E6A" w:rsidP="00515E6A">
      <w:pPr>
        <w:pStyle w:val="a3"/>
        <w:numPr>
          <w:ilvl w:val="0"/>
          <w:numId w:val="10"/>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Динамічна рівновага організму і його функцій і чинників соціального і природного довкілля;</w:t>
      </w:r>
    </w:p>
    <w:p w14:paraId="15D90FC7" w14:textId="19E6472D" w:rsidR="00AB0904" w:rsidRPr="00F276E5" w:rsidRDefault="00AB0904" w:rsidP="00703648">
      <w:pPr>
        <w:pStyle w:val="a3"/>
        <w:numPr>
          <w:ilvl w:val="0"/>
          <w:numId w:val="10"/>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П</w:t>
      </w:r>
      <w:r w:rsidRPr="00AB0904">
        <w:rPr>
          <w:rFonts w:ascii="Times New Roman" w:hAnsi="Times New Roman" w:cs="Times New Roman"/>
          <w:sz w:val="28"/>
          <w:szCs w:val="28"/>
        </w:rPr>
        <w:t>овне фізичне, духовне, розумове і соціальне благополуччя, гармонійний розвиток фізичних і духовних сил організму, принцип його єдності, саморегулювання і гармонійної взаємодії всіх органів</w:t>
      </w:r>
      <w:r>
        <w:rPr>
          <w:rFonts w:ascii="Times New Roman" w:hAnsi="Times New Roman" w:cs="Times New Roman"/>
          <w:sz w:val="28"/>
          <w:szCs w:val="28"/>
        </w:rPr>
        <w:t xml:space="preserve"> </w:t>
      </w:r>
      <w:r w:rsidRPr="00BE7A42">
        <w:rPr>
          <w:rFonts w:ascii="Times New Roman" w:hAnsi="Times New Roman" w:cs="Times New Roman"/>
          <w:sz w:val="28"/>
          <w:szCs w:val="28"/>
        </w:rPr>
        <w:t>[</w:t>
      </w:r>
      <w:r w:rsidR="00B67AEC">
        <w:rPr>
          <w:rFonts w:ascii="Times New Roman" w:hAnsi="Times New Roman" w:cs="Times New Roman"/>
          <w:sz w:val="28"/>
          <w:szCs w:val="28"/>
        </w:rPr>
        <w:fldChar w:fldCharType="begin"/>
      </w:r>
      <w:r w:rsidR="00B67AEC">
        <w:rPr>
          <w:rFonts w:ascii="Times New Roman" w:hAnsi="Times New Roman" w:cs="Times New Roman"/>
          <w:sz w:val="28"/>
          <w:szCs w:val="28"/>
        </w:rPr>
        <w:instrText xml:space="preserve"> REF _Ref182039956 \r \h </w:instrText>
      </w:r>
      <w:r w:rsidR="00B67AEC">
        <w:rPr>
          <w:rFonts w:ascii="Times New Roman" w:hAnsi="Times New Roman" w:cs="Times New Roman"/>
          <w:sz w:val="28"/>
          <w:szCs w:val="28"/>
        </w:rPr>
      </w:r>
      <w:r w:rsidR="00B67AEC">
        <w:rPr>
          <w:rFonts w:ascii="Times New Roman" w:hAnsi="Times New Roman" w:cs="Times New Roman"/>
          <w:sz w:val="28"/>
          <w:szCs w:val="28"/>
        </w:rPr>
        <w:fldChar w:fldCharType="separate"/>
      </w:r>
      <w:r w:rsidR="00B67AEC">
        <w:rPr>
          <w:rFonts w:ascii="Times New Roman" w:hAnsi="Times New Roman" w:cs="Times New Roman"/>
          <w:sz w:val="28"/>
          <w:szCs w:val="28"/>
        </w:rPr>
        <w:t>23</w:t>
      </w:r>
      <w:r w:rsidR="00B67AEC">
        <w:rPr>
          <w:rFonts w:ascii="Times New Roman" w:hAnsi="Times New Roman" w:cs="Times New Roman"/>
          <w:sz w:val="28"/>
          <w:szCs w:val="28"/>
        </w:rPr>
        <w:fldChar w:fldCharType="end"/>
      </w:r>
      <w:r w:rsidRPr="00BE7A42">
        <w:rPr>
          <w:rFonts w:ascii="Times New Roman" w:hAnsi="Times New Roman" w:cs="Times New Roman"/>
          <w:sz w:val="28"/>
          <w:szCs w:val="28"/>
        </w:rPr>
        <w:t>]</w:t>
      </w:r>
      <w:r>
        <w:rPr>
          <w:rFonts w:ascii="Times New Roman" w:hAnsi="Times New Roman" w:cs="Times New Roman"/>
          <w:sz w:val="28"/>
          <w:szCs w:val="28"/>
        </w:rPr>
        <w:t>.</w:t>
      </w:r>
    </w:p>
    <w:p w14:paraId="433F0595" w14:textId="5946EBB3" w:rsidR="00F07B36" w:rsidRDefault="002C66F9" w:rsidP="00703648">
      <w:pPr>
        <w:tabs>
          <w:tab w:val="left" w:pos="1134"/>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Задля збереження і зміцнення здоров</w:t>
      </w:r>
      <w:r w:rsidR="00DF6E63">
        <w:rPr>
          <w:rFonts w:ascii="Times New Roman" w:hAnsi="Times New Roman" w:cs="Times New Roman"/>
          <w:sz w:val="28"/>
          <w:szCs w:val="28"/>
        </w:rPr>
        <w:t>’</w:t>
      </w:r>
      <w:r>
        <w:rPr>
          <w:rFonts w:ascii="Times New Roman" w:hAnsi="Times New Roman" w:cs="Times New Roman"/>
          <w:sz w:val="28"/>
          <w:szCs w:val="28"/>
        </w:rPr>
        <w:t>я дітей необхідно окреслити сутність поняття «</w:t>
      </w:r>
      <w:proofErr w:type="spellStart"/>
      <w:r>
        <w:rPr>
          <w:rFonts w:ascii="Times New Roman" w:hAnsi="Times New Roman" w:cs="Times New Roman"/>
          <w:sz w:val="28"/>
          <w:szCs w:val="28"/>
        </w:rPr>
        <w:t>здоров</w:t>
      </w:r>
      <w:r w:rsidR="00DF6E63">
        <w:rPr>
          <w:rFonts w:ascii="Times New Roman" w:hAnsi="Times New Roman" w:cs="Times New Roman"/>
          <w:sz w:val="28"/>
          <w:szCs w:val="28"/>
        </w:rPr>
        <w:t>’</w:t>
      </w:r>
      <w:r>
        <w:rPr>
          <w:rFonts w:ascii="Times New Roman" w:hAnsi="Times New Roman" w:cs="Times New Roman"/>
          <w:sz w:val="28"/>
          <w:szCs w:val="28"/>
        </w:rPr>
        <w:t>язбережувальні</w:t>
      </w:r>
      <w:proofErr w:type="spellEnd"/>
      <w:r>
        <w:rPr>
          <w:rFonts w:ascii="Times New Roman" w:hAnsi="Times New Roman" w:cs="Times New Roman"/>
          <w:sz w:val="28"/>
          <w:szCs w:val="28"/>
        </w:rPr>
        <w:t xml:space="preserve"> технології», завдяки яким здійснюється комплексний підхід до вирішення означеної проблеми. Адже технологічний підхід в освітньому процесі забезпечує його цілісність, змістове наповнення, комплекс методів, прийомів і засобів, які доцільно використовувати при цьому.</w:t>
      </w:r>
    </w:p>
    <w:p w14:paraId="6C555A66" w14:textId="453A7953" w:rsidR="00A252A8" w:rsidRDefault="00F276E5" w:rsidP="00703648">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У наукових публікаціях знаходимо низку підходів до трактування </w:t>
      </w:r>
      <w:r w:rsidR="00771A12">
        <w:rPr>
          <w:rFonts w:ascii="Times New Roman" w:hAnsi="Times New Roman" w:cs="Times New Roman"/>
          <w:sz w:val="28"/>
          <w:szCs w:val="28"/>
        </w:rPr>
        <w:t>такого</w:t>
      </w:r>
      <w:r>
        <w:rPr>
          <w:rFonts w:ascii="Times New Roman" w:hAnsi="Times New Roman" w:cs="Times New Roman"/>
          <w:sz w:val="28"/>
          <w:szCs w:val="28"/>
        </w:rPr>
        <w:t xml:space="preserve"> поняття</w:t>
      </w:r>
      <w:r w:rsidR="00771A12">
        <w:rPr>
          <w:rFonts w:ascii="Times New Roman" w:hAnsi="Times New Roman" w:cs="Times New Roman"/>
          <w:sz w:val="28"/>
          <w:szCs w:val="28"/>
        </w:rPr>
        <w:t>, як ЗТ</w:t>
      </w:r>
      <w:r>
        <w:rPr>
          <w:rFonts w:ascii="Times New Roman" w:hAnsi="Times New Roman" w:cs="Times New Roman"/>
          <w:sz w:val="28"/>
          <w:szCs w:val="28"/>
        </w:rPr>
        <w:t>. Розглянемо деякі з них</w:t>
      </w:r>
      <w:r w:rsidR="002C19EC">
        <w:rPr>
          <w:rFonts w:ascii="Times New Roman" w:hAnsi="Times New Roman" w:cs="Times New Roman"/>
          <w:sz w:val="28"/>
          <w:szCs w:val="28"/>
        </w:rPr>
        <w:t xml:space="preserve">. </w:t>
      </w:r>
    </w:p>
    <w:p w14:paraId="63C5F91F" w14:textId="2704E189" w:rsidR="00F276E5" w:rsidRDefault="002C19EC" w:rsidP="00703648">
      <w:pPr>
        <w:spacing w:after="0" w:line="360" w:lineRule="auto"/>
        <w:ind w:firstLine="680"/>
        <w:jc w:val="both"/>
        <w:rPr>
          <w:rFonts w:ascii="Times New Roman" w:hAnsi="Times New Roman" w:cs="Times New Roman"/>
          <w:sz w:val="28"/>
          <w:szCs w:val="28"/>
        </w:rPr>
      </w:pPr>
      <w:proofErr w:type="spellStart"/>
      <w:r w:rsidRPr="00F276E5">
        <w:rPr>
          <w:rFonts w:ascii="Times New Roman" w:hAnsi="Times New Roman" w:cs="Times New Roman"/>
          <w:sz w:val="28"/>
          <w:szCs w:val="28"/>
        </w:rPr>
        <w:t>Здоров</w:t>
      </w:r>
      <w:r w:rsidR="00DF6E63">
        <w:rPr>
          <w:rFonts w:ascii="Times New Roman" w:hAnsi="Times New Roman" w:cs="Times New Roman"/>
          <w:sz w:val="28"/>
          <w:szCs w:val="28"/>
        </w:rPr>
        <w:t>’</w:t>
      </w:r>
      <w:r w:rsidRPr="00F276E5">
        <w:rPr>
          <w:rFonts w:ascii="Times New Roman" w:hAnsi="Times New Roman" w:cs="Times New Roman"/>
          <w:sz w:val="28"/>
          <w:szCs w:val="28"/>
        </w:rPr>
        <w:t>язбережувальні</w:t>
      </w:r>
      <w:proofErr w:type="spellEnd"/>
      <w:r w:rsidRPr="00F276E5">
        <w:rPr>
          <w:rFonts w:ascii="Times New Roman" w:hAnsi="Times New Roman" w:cs="Times New Roman"/>
          <w:sz w:val="28"/>
          <w:szCs w:val="28"/>
        </w:rPr>
        <w:t xml:space="preserve"> технології це</w:t>
      </w:r>
      <w:r w:rsidR="00F276E5">
        <w:rPr>
          <w:rFonts w:ascii="Times New Roman" w:hAnsi="Times New Roman" w:cs="Times New Roman"/>
          <w:sz w:val="28"/>
          <w:szCs w:val="28"/>
        </w:rPr>
        <w:t>:</w:t>
      </w:r>
    </w:p>
    <w:p w14:paraId="3CF30BDB" w14:textId="3C7ACA58" w:rsidR="002C66F9" w:rsidRDefault="00F276E5" w:rsidP="00703648">
      <w:pPr>
        <w:pStyle w:val="a3"/>
        <w:numPr>
          <w:ilvl w:val="0"/>
          <w:numId w:val="9"/>
        </w:numPr>
        <w:tabs>
          <w:tab w:val="left" w:pos="1134"/>
        </w:tabs>
        <w:spacing w:after="0" w:line="360" w:lineRule="auto"/>
        <w:ind w:left="0" w:firstLine="680"/>
        <w:jc w:val="both"/>
        <w:rPr>
          <w:rFonts w:ascii="Times New Roman" w:hAnsi="Times New Roman" w:cs="Times New Roman"/>
          <w:sz w:val="28"/>
          <w:szCs w:val="28"/>
        </w:rPr>
      </w:pPr>
      <w:r w:rsidRPr="00F276E5">
        <w:rPr>
          <w:rFonts w:ascii="Times New Roman" w:hAnsi="Times New Roman" w:cs="Times New Roman"/>
          <w:sz w:val="28"/>
          <w:szCs w:val="28"/>
        </w:rPr>
        <w:lastRenderedPageBreak/>
        <w:t xml:space="preserve">сукупність </w:t>
      </w:r>
      <w:proofErr w:type="spellStart"/>
      <w:r w:rsidRPr="00F276E5">
        <w:rPr>
          <w:rFonts w:ascii="Times New Roman" w:hAnsi="Times New Roman" w:cs="Times New Roman"/>
          <w:sz w:val="28"/>
          <w:szCs w:val="28"/>
        </w:rPr>
        <w:t>методик</w:t>
      </w:r>
      <w:proofErr w:type="spellEnd"/>
      <w:r w:rsidRPr="00F276E5">
        <w:rPr>
          <w:rFonts w:ascii="Times New Roman" w:hAnsi="Times New Roman" w:cs="Times New Roman"/>
          <w:sz w:val="28"/>
          <w:szCs w:val="28"/>
        </w:rPr>
        <w:t xml:space="preserve"> </w:t>
      </w:r>
      <w:r w:rsidR="002C19EC">
        <w:rPr>
          <w:rFonts w:ascii="Times New Roman" w:hAnsi="Times New Roman" w:cs="Times New Roman"/>
          <w:sz w:val="28"/>
          <w:szCs w:val="28"/>
        </w:rPr>
        <w:t>для організації</w:t>
      </w:r>
      <w:r w:rsidRPr="00F276E5">
        <w:rPr>
          <w:rFonts w:ascii="Times New Roman" w:hAnsi="Times New Roman" w:cs="Times New Roman"/>
          <w:sz w:val="28"/>
          <w:szCs w:val="28"/>
        </w:rPr>
        <w:t xml:space="preserve"> фізкультурно-оздоровчої роботи з дітьми, </w:t>
      </w:r>
      <w:r w:rsidR="002C19EC">
        <w:rPr>
          <w:rFonts w:ascii="Times New Roman" w:hAnsi="Times New Roman" w:cs="Times New Roman"/>
          <w:sz w:val="28"/>
          <w:szCs w:val="28"/>
        </w:rPr>
        <w:t>цілісний</w:t>
      </w:r>
      <w:r w:rsidRPr="00F276E5">
        <w:rPr>
          <w:rFonts w:ascii="Times New Roman" w:hAnsi="Times New Roman" w:cs="Times New Roman"/>
          <w:sz w:val="28"/>
          <w:szCs w:val="28"/>
        </w:rPr>
        <w:t xml:space="preserve"> педагогічний процес, спрямований на досягнення прогнозованих індивідуальних показників </w:t>
      </w:r>
      <w:r w:rsidR="002C19EC">
        <w:rPr>
          <w:rFonts w:ascii="Times New Roman" w:hAnsi="Times New Roman" w:cs="Times New Roman"/>
          <w:sz w:val="28"/>
          <w:szCs w:val="28"/>
        </w:rPr>
        <w:t xml:space="preserve">усіх компонентів </w:t>
      </w:r>
      <w:r w:rsidRPr="00F276E5">
        <w:rPr>
          <w:rFonts w:ascii="Times New Roman" w:hAnsi="Times New Roman" w:cs="Times New Roman"/>
          <w:sz w:val="28"/>
          <w:szCs w:val="28"/>
        </w:rPr>
        <w:t>здоров</w:t>
      </w:r>
      <w:r w:rsidR="00DF6E63">
        <w:rPr>
          <w:rFonts w:ascii="Times New Roman" w:hAnsi="Times New Roman" w:cs="Times New Roman"/>
          <w:sz w:val="28"/>
          <w:szCs w:val="28"/>
        </w:rPr>
        <w:t>’</w:t>
      </w:r>
      <w:r w:rsidRPr="00F276E5">
        <w:rPr>
          <w:rFonts w:ascii="Times New Roman" w:hAnsi="Times New Roman" w:cs="Times New Roman"/>
          <w:sz w:val="28"/>
          <w:szCs w:val="28"/>
        </w:rPr>
        <w:t>я, фізичного, рух</w:t>
      </w:r>
      <w:r w:rsidR="002C19EC">
        <w:rPr>
          <w:rFonts w:ascii="Times New Roman" w:hAnsi="Times New Roman" w:cs="Times New Roman"/>
          <w:sz w:val="28"/>
          <w:szCs w:val="28"/>
        </w:rPr>
        <w:t xml:space="preserve">ового, загального розвитку дітей </w:t>
      </w:r>
      <w:r w:rsidRPr="00F276E5">
        <w:rPr>
          <w:rFonts w:ascii="Times New Roman" w:hAnsi="Times New Roman" w:cs="Times New Roman"/>
          <w:sz w:val="28"/>
          <w:szCs w:val="28"/>
        </w:rPr>
        <w:t>(</w:t>
      </w:r>
      <w:proofErr w:type="spellStart"/>
      <w:r>
        <w:rPr>
          <w:rFonts w:ascii="Times New Roman" w:hAnsi="Times New Roman" w:cs="Times New Roman"/>
          <w:sz w:val="28"/>
          <w:szCs w:val="28"/>
        </w:rPr>
        <w:t>Л.Гаращенко</w:t>
      </w:r>
      <w:proofErr w:type="spellEnd"/>
      <w:r w:rsidRPr="00F276E5">
        <w:rPr>
          <w:rFonts w:ascii="Times New Roman" w:hAnsi="Times New Roman" w:cs="Times New Roman"/>
          <w:sz w:val="28"/>
          <w:szCs w:val="28"/>
        </w:rPr>
        <w:t>)</w:t>
      </w:r>
      <w:r w:rsidR="00E12093">
        <w:rPr>
          <w:rFonts w:ascii="Times New Roman" w:hAnsi="Times New Roman" w:cs="Times New Roman"/>
          <w:sz w:val="28"/>
          <w:szCs w:val="28"/>
        </w:rPr>
        <w:t xml:space="preserve"> </w:t>
      </w:r>
      <w:r w:rsidR="00E12093" w:rsidRPr="002C19EC">
        <w:rPr>
          <w:rFonts w:ascii="Times New Roman" w:hAnsi="Times New Roman" w:cs="Times New Roman"/>
          <w:sz w:val="28"/>
          <w:szCs w:val="28"/>
        </w:rPr>
        <w:t>[</w:t>
      </w:r>
      <w:r w:rsidR="001F2DB0">
        <w:rPr>
          <w:rFonts w:ascii="Times New Roman" w:hAnsi="Times New Roman" w:cs="Times New Roman"/>
          <w:sz w:val="28"/>
          <w:szCs w:val="28"/>
        </w:rPr>
        <w:fldChar w:fldCharType="begin"/>
      </w:r>
      <w:r w:rsidR="001F2DB0">
        <w:rPr>
          <w:rFonts w:ascii="Times New Roman" w:hAnsi="Times New Roman" w:cs="Times New Roman"/>
          <w:sz w:val="28"/>
          <w:szCs w:val="28"/>
        </w:rPr>
        <w:instrText xml:space="preserve"> REF _Ref182040256 \r \h </w:instrText>
      </w:r>
      <w:r w:rsidR="001F2DB0">
        <w:rPr>
          <w:rFonts w:ascii="Times New Roman" w:hAnsi="Times New Roman" w:cs="Times New Roman"/>
          <w:sz w:val="28"/>
          <w:szCs w:val="28"/>
        </w:rPr>
      </w:r>
      <w:r w:rsidR="001F2DB0">
        <w:rPr>
          <w:rFonts w:ascii="Times New Roman" w:hAnsi="Times New Roman" w:cs="Times New Roman"/>
          <w:sz w:val="28"/>
          <w:szCs w:val="28"/>
        </w:rPr>
        <w:fldChar w:fldCharType="separate"/>
      </w:r>
      <w:r w:rsidR="001F2DB0">
        <w:rPr>
          <w:rFonts w:ascii="Times New Roman" w:hAnsi="Times New Roman" w:cs="Times New Roman"/>
          <w:sz w:val="28"/>
          <w:szCs w:val="28"/>
        </w:rPr>
        <w:t>14</w:t>
      </w:r>
      <w:r w:rsidR="001F2DB0">
        <w:rPr>
          <w:rFonts w:ascii="Times New Roman" w:hAnsi="Times New Roman" w:cs="Times New Roman"/>
          <w:sz w:val="28"/>
          <w:szCs w:val="28"/>
        </w:rPr>
        <w:fldChar w:fldCharType="end"/>
      </w:r>
      <w:r w:rsidR="00E12093" w:rsidRPr="002C19EC">
        <w:rPr>
          <w:rFonts w:ascii="Times New Roman" w:hAnsi="Times New Roman" w:cs="Times New Roman"/>
          <w:sz w:val="28"/>
          <w:szCs w:val="28"/>
        </w:rPr>
        <w:t>]</w:t>
      </w:r>
      <w:r>
        <w:rPr>
          <w:rFonts w:ascii="Times New Roman" w:hAnsi="Times New Roman" w:cs="Times New Roman"/>
          <w:sz w:val="28"/>
          <w:szCs w:val="28"/>
        </w:rPr>
        <w:t>;</w:t>
      </w:r>
    </w:p>
    <w:p w14:paraId="531A921F" w14:textId="4CD58E3C" w:rsidR="00543DE3" w:rsidRDefault="002C19EC" w:rsidP="00703648">
      <w:pPr>
        <w:pStyle w:val="a3"/>
        <w:numPr>
          <w:ilvl w:val="0"/>
          <w:numId w:val="9"/>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методики</w:t>
      </w:r>
      <w:r w:rsidRPr="002C19EC">
        <w:rPr>
          <w:rFonts w:ascii="Times New Roman" w:hAnsi="Times New Roman" w:cs="Times New Roman"/>
          <w:sz w:val="28"/>
          <w:szCs w:val="28"/>
        </w:rPr>
        <w:t xml:space="preserve">, що </w:t>
      </w:r>
      <w:r>
        <w:rPr>
          <w:rFonts w:ascii="Times New Roman" w:hAnsi="Times New Roman" w:cs="Times New Roman"/>
          <w:sz w:val="28"/>
          <w:szCs w:val="28"/>
        </w:rPr>
        <w:t>забезпечують</w:t>
      </w:r>
      <w:r w:rsidRPr="002C19EC">
        <w:rPr>
          <w:rFonts w:ascii="Times New Roman" w:hAnsi="Times New Roman" w:cs="Times New Roman"/>
          <w:sz w:val="28"/>
          <w:szCs w:val="28"/>
        </w:rPr>
        <w:t xml:space="preserve"> умови для перебування, навчання та праці в школі та ті</w:t>
      </w:r>
      <w:r>
        <w:rPr>
          <w:rFonts w:ascii="Times New Roman" w:hAnsi="Times New Roman" w:cs="Times New Roman"/>
          <w:sz w:val="28"/>
          <w:szCs w:val="28"/>
        </w:rPr>
        <w:t xml:space="preserve"> технології</w:t>
      </w:r>
      <w:r w:rsidRPr="002C19EC">
        <w:rPr>
          <w:rFonts w:ascii="Times New Roman" w:hAnsi="Times New Roman" w:cs="Times New Roman"/>
          <w:sz w:val="28"/>
          <w:szCs w:val="28"/>
        </w:rPr>
        <w:t xml:space="preserve">, </w:t>
      </w:r>
      <w:r>
        <w:rPr>
          <w:rFonts w:ascii="Times New Roman" w:hAnsi="Times New Roman" w:cs="Times New Roman"/>
          <w:sz w:val="28"/>
          <w:szCs w:val="28"/>
        </w:rPr>
        <w:t>які</w:t>
      </w:r>
      <w:r w:rsidRPr="002C19EC">
        <w:rPr>
          <w:rFonts w:ascii="Times New Roman" w:hAnsi="Times New Roman" w:cs="Times New Roman"/>
          <w:sz w:val="28"/>
          <w:szCs w:val="28"/>
        </w:rPr>
        <w:t xml:space="preserve"> вирішують завдання раціональної організації </w:t>
      </w:r>
      <w:r>
        <w:rPr>
          <w:rFonts w:ascii="Times New Roman" w:hAnsi="Times New Roman" w:cs="Times New Roman"/>
          <w:sz w:val="28"/>
          <w:szCs w:val="28"/>
        </w:rPr>
        <w:t>освітнього</w:t>
      </w:r>
      <w:r w:rsidRPr="002C19EC">
        <w:rPr>
          <w:rFonts w:ascii="Times New Roman" w:hAnsi="Times New Roman" w:cs="Times New Roman"/>
          <w:sz w:val="28"/>
          <w:szCs w:val="28"/>
        </w:rPr>
        <w:t xml:space="preserve"> процесу, відповідність навчального та фізичного навантажень можливостям дитини</w:t>
      </w:r>
      <w:r>
        <w:rPr>
          <w:rFonts w:ascii="Times New Roman" w:hAnsi="Times New Roman" w:cs="Times New Roman"/>
          <w:sz w:val="28"/>
          <w:szCs w:val="28"/>
        </w:rPr>
        <w:t xml:space="preserve"> (</w:t>
      </w:r>
      <w:proofErr w:type="spellStart"/>
      <w:r>
        <w:rPr>
          <w:rFonts w:ascii="Times New Roman" w:hAnsi="Times New Roman" w:cs="Times New Roman"/>
          <w:sz w:val="28"/>
          <w:szCs w:val="28"/>
        </w:rPr>
        <w:t>О.Ващенко</w:t>
      </w:r>
      <w:proofErr w:type="spellEnd"/>
      <w:r>
        <w:rPr>
          <w:rFonts w:ascii="Times New Roman" w:hAnsi="Times New Roman" w:cs="Times New Roman"/>
          <w:sz w:val="28"/>
          <w:szCs w:val="28"/>
        </w:rPr>
        <w:t>)</w:t>
      </w:r>
      <w:r w:rsidR="00E12093">
        <w:rPr>
          <w:rFonts w:ascii="Times New Roman" w:hAnsi="Times New Roman" w:cs="Times New Roman"/>
          <w:sz w:val="28"/>
          <w:szCs w:val="28"/>
        </w:rPr>
        <w:t xml:space="preserve"> </w:t>
      </w:r>
      <w:r w:rsidR="00E12093" w:rsidRPr="002C19EC">
        <w:rPr>
          <w:rFonts w:ascii="Times New Roman" w:hAnsi="Times New Roman" w:cs="Times New Roman"/>
          <w:sz w:val="28"/>
          <w:szCs w:val="28"/>
        </w:rPr>
        <w:t>[</w:t>
      </w:r>
      <w:r w:rsidR="001F2DB0">
        <w:rPr>
          <w:rFonts w:ascii="Times New Roman" w:hAnsi="Times New Roman" w:cs="Times New Roman"/>
          <w:sz w:val="28"/>
          <w:szCs w:val="28"/>
        </w:rPr>
        <w:fldChar w:fldCharType="begin"/>
      </w:r>
      <w:r w:rsidR="001F2DB0">
        <w:rPr>
          <w:rFonts w:ascii="Times New Roman" w:hAnsi="Times New Roman" w:cs="Times New Roman"/>
          <w:sz w:val="28"/>
          <w:szCs w:val="28"/>
        </w:rPr>
        <w:instrText xml:space="preserve"> REF _Ref182040269 \r \h </w:instrText>
      </w:r>
      <w:r w:rsidR="001F2DB0">
        <w:rPr>
          <w:rFonts w:ascii="Times New Roman" w:hAnsi="Times New Roman" w:cs="Times New Roman"/>
          <w:sz w:val="28"/>
          <w:szCs w:val="28"/>
        </w:rPr>
      </w:r>
      <w:r w:rsidR="001F2DB0">
        <w:rPr>
          <w:rFonts w:ascii="Times New Roman" w:hAnsi="Times New Roman" w:cs="Times New Roman"/>
          <w:sz w:val="28"/>
          <w:szCs w:val="28"/>
        </w:rPr>
        <w:fldChar w:fldCharType="separate"/>
      </w:r>
      <w:r w:rsidR="001F2DB0">
        <w:rPr>
          <w:rFonts w:ascii="Times New Roman" w:hAnsi="Times New Roman" w:cs="Times New Roman"/>
          <w:sz w:val="28"/>
          <w:szCs w:val="28"/>
        </w:rPr>
        <w:t>10</w:t>
      </w:r>
      <w:r w:rsidR="001F2DB0">
        <w:rPr>
          <w:rFonts w:ascii="Times New Roman" w:hAnsi="Times New Roman" w:cs="Times New Roman"/>
          <w:sz w:val="28"/>
          <w:szCs w:val="28"/>
        </w:rPr>
        <w:fldChar w:fldCharType="end"/>
      </w:r>
      <w:r w:rsidR="00E12093" w:rsidRPr="002C19EC">
        <w:rPr>
          <w:rFonts w:ascii="Times New Roman" w:hAnsi="Times New Roman" w:cs="Times New Roman"/>
          <w:sz w:val="28"/>
          <w:szCs w:val="28"/>
        </w:rPr>
        <w:t>]</w:t>
      </w:r>
      <w:r>
        <w:rPr>
          <w:rFonts w:ascii="Times New Roman" w:hAnsi="Times New Roman" w:cs="Times New Roman"/>
          <w:sz w:val="28"/>
          <w:szCs w:val="28"/>
        </w:rPr>
        <w:t>;</w:t>
      </w:r>
    </w:p>
    <w:p w14:paraId="3D6486A1" w14:textId="1C91D87E" w:rsidR="002C19EC" w:rsidRDefault="002C19EC" w:rsidP="00703648">
      <w:pPr>
        <w:pStyle w:val="a3"/>
        <w:numPr>
          <w:ilvl w:val="0"/>
          <w:numId w:val="9"/>
        </w:numPr>
        <w:tabs>
          <w:tab w:val="left" w:pos="1134"/>
        </w:tabs>
        <w:spacing w:after="0" w:line="360" w:lineRule="auto"/>
        <w:ind w:left="0" w:firstLine="680"/>
        <w:jc w:val="both"/>
        <w:rPr>
          <w:rFonts w:ascii="Times New Roman" w:hAnsi="Times New Roman" w:cs="Times New Roman"/>
          <w:sz w:val="28"/>
          <w:szCs w:val="28"/>
        </w:rPr>
      </w:pPr>
      <w:r w:rsidRPr="002C19EC">
        <w:rPr>
          <w:rFonts w:ascii="Times New Roman" w:hAnsi="Times New Roman" w:cs="Times New Roman"/>
          <w:sz w:val="28"/>
          <w:szCs w:val="28"/>
        </w:rPr>
        <w:t>системний метод програмування цілей, конструювання змісту, прийомів,</w:t>
      </w:r>
      <w:r>
        <w:rPr>
          <w:rFonts w:ascii="Times New Roman" w:hAnsi="Times New Roman" w:cs="Times New Roman"/>
          <w:sz w:val="28"/>
          <w:szCs w:val="28"/>
        </w:rPr>
        <w:t xml:space="preserve"> методів і</w:t>
      </w:r>
      <w:r w:rsidRPr="002C19EC">
        <w:rPr>
          <w:rFonts w:ascii="Times New Roman" w:hAnsi="Times New Roman" w:cs="Times New Roman"/>
          <w:sz w:val="28"/>
          <w:szCs w:val="28"/>
        </w:rPr>
        <w:t xml:space="preserve"> засобів навчання й виховання, спрямованих на підвищення рівня індивідуального здоров</w:t>
      </w:r>
      <w:r w:rsidR="00DF6E63">
        <w:rPr>
          <w:rFonts w:ascii="Times New Roman" w:hAnsi="Times New Roman" w:cs="Times New Roman"/>
          <w:sz w:val="28"/>
          <w:szCs w:val="28"/>
        </w:rPr>
        <w:t>’</w:t>
      </w:r>
      <w:r w:rsidRPr="002C19EC">
        <w:rPr>
          <w:rFonts w:ascii="Times New Roman" w:hAnsi="Times New Roman" w:cs="Times New Roman"/>
          <w:sz w:val="28"/>
          <w:szCs w:val="28"/>
        </w:rPr>
        <w:t xml:space="preserve">я, формування </w:t>
      </w:r>
      <w:proofErr w:type="spellStart"/>
      <w:r w:rsidRPr="002C19EC">
        <w:rPr>
          <w:rFonts w:ascii="Times New Roman" w:hAnsi="Times New Roman" w:cs="Times New Roman"/>
          <w:sz w:val="28"/>
          <w:szCs w:val="28"/>
        </w:rPr>
        <w:t>здоров</w:t>
      </w:r>
      <w:r w:rsidR="00DF6E63">
        <w:rPr>
          <w:rFonts w:ascii="Times New Roman" w:hAnsi="Times New Roman" w:cs="Times New Roman"/>
          <w:sz w:val="28"/>
          <w:szCs w:val="28"/>
        </w:rPr>
        <w:t>’</w:t>
      </w:r>
      <w:r w:rsidRPr="002C19EC">
        <w:rPr>
          <w:rFonts w:ascii="Times New Roman" w:hAnsi="Times New Roman" w:cs="Times New Roman"/>
          <w:sz w:val="28"/>
          <w:szCs w:val="28"/>
        </w:rPr>
        <w:t>язбережувальної</w:t>
      </w:r>
      <w:proofErr w:type="spellEnd"/>
      <w:r w:rsidRPr="002C19EC">
        <w:rPr>
          <w:rFonts w:ascii="Times New Roman" w:hAnsi="Times New Roman" w:cs="Times New Roman"/>
          <w:sz w:val="28"/>
          <w:szCs w:val="28"/>
        </w:rPr>
        <w:t xml:space="preserve"> та </w:t>
      </w:r>
      <w:proofErr w:type="spellStart"/>
      <w:r w:rsidRPr="002C19EC">
        <w:rPr>
          <w:rFonts w:ascii="Times New Roman" w:hAnsi="Times New Roman" w:cs="Times New Roman"/>
          <w:sz w:val="28"/>
          <w:szCs w:val="28"/>
        </w:rPr>
        <w:t>здоров</w:t>
      </w:r>
      <w:r w:rsidR="00DF6E63">
        <w:rPr>
          <w:rFonts w:ascii="Times New Roman" w:hAnsi="Times New Roman" w:cs="Times New Roman"/>
          <w:sz w:val="28"/>
          <w:szCs w:val="28"/>
        </w:rPr>
        <w:t>’</w:t>
      </w:r>
      <w:r>
        <w:rPr>
          <w:rFonts w:ascii="Times New Roman" w:hAnsi="Times New Roman" w:cs="Times New Roman"/>
          <w:sz w:val="28"/>
          <w:szCs w:val="28"/>
        </w:rPr>
        <w:t>ярозвивальної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компетентностей</w:t>
      </w:r>
      <w:proofErr w:type="spellEnd"/>
      <w:r>
        <w:rPr>
          <w:rFonts w:ascii="Times New Roman" w:hAnsi="Times New Roman" w:cs="Times New Roman"/>
          <w:sz w:val="28"/>
          <w:szCs w:val="28"/>
        </w:rPr>
        <w:t xml:space="preserve">, </w:t>
      </w:r>
      <w:r w:rsidRPr="002C19EC">
        <w:rPr>
          <w:rFonts w:ascii="Times New Roman" w:hAnsi="Times New Roman" w:cs="Times New Roman"/>
          <w:sz w:val="28"/>
          <w:szCs w:val="28"/>
        </w:rPr>
        <w:t xml:space="preserve">створення </w:t>
      </w:r>
      <w:proofErr w:type="spellStart"/>
      <w:r w:rsidRPr="002C19EC">
        <w:rPr>
          <w:rFonts w:ascii="Times New Roman" w:hAnsi="Times New Roman" w:cs="Times New Roman"/>
          <w:sz w:val="28"/>
          <w:szCs w:val="28"/>
        </w:rPr>
        <w:t>здоров</w:t>
      </w:r>
      <w:r w:rsidR="00DF6E63">
        <w:rPr>
          <w:rFonts w:ascii="Times New Roman" w:hAnsi="Times New Roman" w:cs="Times New Roman"/>
          <w:sz w:val="28"/>
          <w:szCs w:val="28"/>
        </w:rPr>
        <w:t>’</w:t>
      </w:r>
      <w:r w:rsidRPr="002C19EC">
        <w:rPr>
          <w:rFonts w:ascii="Times New Roman" w:hAnsi="Times New Roman" w:cs="Times New Roman"/>
          <w:sz w:val="28"/>
          <w:szCs w:val="28"/>
        </w:rPr>
        <w:t>язбережувального</w:t>
      </w:r>
      <w:proofErr w:type="spellEnd"/>
      <w:r w:rsidRPr="002C19EC">
        <w:rPr>
          <w:rFonts w:ascii="Times New Roman" w:hAnsi="Times New Roman" w:cs="Times New Roman"/>
          <w:sz w:val="28"/>
          <w:szCs w:val="28"/>
        </w:rPr>
        <w:t xml:space="preserve"> освітнього середовища в закладі </w:t>
      </w:r>
      <w:r>
        <w:rPr>
          <w:rFonts w:ascii="Times New Roman" w:hAnsi="Times New Roman" w:cs="Times New Roman"/>
          <w:sz w:val="28"/>
          <w:szCs w:val="28"/>
        </w:rPr>
        <w:t xml:space="preserve">освіти </w:t>
      </w:r>
      <w:r w:rsidRPr="002C19EC">
        <w:rPr>
          <w:rFonts w:ascii="Times New Roman" w:hAnsi="Times New Roman" w:cs="Times New Roman"/>
          <w:sz w:val="28"/>
          <w:szCs w:val="28"/>
        </w:rPr>
        <w:t>за умов здійснення моніторингу стану здоров</w:t>
      </w:r>
      <w:r w:rsidR="00DF6E63">
        <w:rPr>
          <w:rFonts w:ascii="Times New Roman" w:hAnsi="Times New Roman" w:cs="Times New Roman"/>
          <w:sz w:val="28"/>
          <w:szCs w:val="28"/>
        </w:rPr>
        <w:t>’</w:t>
      </w:r>
      <w:r w:rsidRPr="002C19EC">
        <w:rPr>
          <w:rFonts w:ascii="Times New Roman" w:hAnsi="Times New Roman" w:cs="Times New Roman"/>
          <w:sz w:val="28"/>
          <w:szCs w:val="28"/>
        </w:rPr>
        <w:t>я суб</w:t>
      </w:r>
      <w:r w:rsidR="00DF6E63">
        <w:rPr>
          <w:rFonts w:ascii="Times New Roman" w:hAnsi="Times New Roman" w:cs="Times New Roman"/>
          <w:sz w:val="28"/>
          <w:szCs w:val="28"/>
        </w:rPr>
        <w:t>’</w:t>
      </w:r>
      <w:r w:rsidRPr="002C19EC">
        <w:rPr>
          <w:rFonts w:ascii="Times New Roman" w:hAnsi="Times New Roman" w:cs="Times New Roman"/>
          <w:sz w:val="28"/>
          <w:szCs w:val="28"/>
        </w:rPr>
        <w:t>єктів освітнього процесу</w:t>
      </w:r>
      <w:r>
        <w:rPr>
          <w:rFonts w:ascii="Times New Roman" w:hAnsi="Times New Roman" w:cs="Times New Roman"/>
          <w:sz w:val="28"/>
          <w:szCs w:val="28"/>
        </w:rPr>
        <w:t xml:space="preserve"> (</w:t>
      </w:r>
      <w:proofErr w:type="spellStart"/>
      <w:r>
        <w:rPr>
          <w:rFonts w:ascii="Times New Roman" w:hAnsi="Times New Roman" w:cs="Times New Roman"/>
          <w:sz w:val="28"/>
          <w:szCs w:val="28"/>
        </w:rPr>
        <w:t>Л.Рибалко</w:t>
      </w:r>
      <w:proofErr w:type="spellEnd"/>
      <w:r>
        <w:rPr>
          <w:rFonts w:ascii="Times New Roman" w:hAnsi="Times New Roman" w:cs="Times New Roman"/>
          <w:sz w:val="28"/>
          <w:szCs w:val="28"/>
        </w:rPr>
        <w:t xml:space="preserve">) </w:t>
      </w:r>
      <w:r w:rsidRPr="002C19EC">
        <w:rPr>
          <w:rFonts w:ascii="Times New Roman" w:hAnsi="Times New Roman" w:cs="Times New Roman"/>
          <w:sz w:val="28"/>
          <w:szCs w:val="28"/>
        </w:rPr>
        <w:t>[</w:t>
      </w:r>
      <w:r w:rsidR="001F2DB0">
        <w:rPr>
          <w:rFonts w:ascii="Times New Roman" w:hAnsi="Times New Roman" w:cs="Times New Roman"/>
          <w:sz w:val="28"/>
          <w:szCs w:val="28"/>
        </w:rPr>
        <w:fldChar w:fldCharType="begin"/>
      </w:r>
      <w:r w:rsidR="001F2DB0">
        <w:rPr>
          <w:rFonts w:ascii="Times New Roman" w:hAnsi="Times New Roman" w:cs="Times New Roman"/>
          <w:sz w:val="28"/>
          <w:szCs w:val="28"/>
        </w:rPr>
        <w:instrText xml:space="preserve"> REF _Ref182040278 \r \h </w:instrText>
      </w:r>
      <w:r w:rsidR="001F2DB0">
        <w:rPr>
          <w:rFonts w:ascii="Times New Roman" w:hAnsi="Times New Roman" w:cs="Times New Roman"/>
          <w:sz w:val="28"/>
          <w:szCs w:val="28"/>
        </w:rPr>
      </w:r>
      <w:r w:rsidR="001F2DB0">
        <w:rPr>
          <w:rFonts w:ascii="Times New Roman" w:hAnsi="Times New Roman" w:cs="Times New Roman"/>
          <w:sz w:val="28"/>
          <w:szCs w:val="28"/>
        </w:rPr>
        <w:fldChar w:fldCharType="separate"/>
      </w:r>
      <w:r w:rsidR="001F2DB0">
        <w:rPr>
          <w:rFonts w:ascii="Times New Roman" w:hAnsi="Times New Roman" w:cs="Times New Roman"/>
          <w:sz w:val="28"/>
          <w:szCs w:val="28"/>
        </w:rPr>
        <w:t>26</w:t>
      </w:r>
      <w:r w:rsidR="001F2DB0">
        <w:rPr>
          <w:rFonts w:ascii="Times New Roman" w:hAnsi="Times New Roman" w:cs="Times New Roman"/>
          <w:sz w:val="28"/>
          <w:szCs w:val="28"/>
        </w:rPr>
        <w:fldChar w:fldCharType="end"/>
      </w:r>
      <w:r w:rsidRPr="002C19EC">
        <w:rPr>
          <w:rFonts w:ascii="Times New Roman" w:hAnsi="Times New Roman" w:cs="Times New Roman"/>
          <w:sz w:val="28"/>
          <w:szCs w:val="28"/>
        </w:rPr>
        <w:t>]</w:t>
      </w:r>
      <w:r>
        <w:rPr>
          <w:rFonts w:ascii="Times New Roman" w:hAnsi="Times New Roman" w:cs="Times New Roman"/>
          <w:sz w:val="28"/>
          <w:szCs w:val="28"/>
        </w:rPr>
        <w:t xml:space="preserve">; </w:t>
      </w:r>
    </w:p>
    <w:p w14:paraId="548DA062" w14:textId="66FD24C5" w:rsidR="00E81BEA" w:rsidRDefault="00E81BEA" w:rsidP="00703648">
      <w:pPr>
        <w:pStyle w:val="a3"/>
        <w:numPr>
          <w:ilvl w:val="0"/>
          <w:numId w:val="9"/>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сприятливі умови навчання дитини (</w:t>
      </w:r>
      <w:r w:rsidRPr="00E81BEA">
        <w:rPr>
          <w:rFonts w:ascii="Times New Roman" w:hAnsi="Times New Roman" w:cs="Times New Roman"/>
          <w:sz w:val="28"/>
          <w:szCs w:val="28"/>
        </w:rPr>
        <w:t xml:space="preserve">відсутність стресових ситуацій, адекватність вимог, </w:t>
      </w:r>
      <w:proofErr w:type="spellStart"/>
      <w:r w:rsidRPr="00E81BEA">
        <w:rPr>
          <w:rFonts w:ascii="Times New Roman" w:hAnsi="Times New Roman" w:cs="Times New Roman"/>
          <w:sz w:val="28"/>
          <w:szCs w:val="28"/>
        </w:rPr>
        <w:t>методик</w:t>
      </w:r>
      <w:proofErr w:type="spellEnd"/>
      <w:r w:rsidRPr="00E81BEA">
        <w:rPr>
          <w:rFonts w:ascii="Times New Roman" w:hAnsi="Times New Roman" w:cs="Times New Roman"/>
          <w:sz w:val="28"/>
          <w:szCs w:val="28"/>
        </w:rPr>
        <w:t xml:space="preserve"> навчання та виховання</w:t>
      </w:r>
      <w:r>
        <w:rPr>
          <w:rFonts w:ascii="Times New Roman" w:hAnsi="Times New Roman" w:cs="Times New Roman"/>
          <w:sz w:val="28"/>
          <w:szCs w:val="28"/>
        </w:rPr>
        <w:t xml:space="preserve">), оптимальну організацію освітнього процесу (відповідність віковим, статевим та індивідуальним особливостям); </w:t>
      </w:r>
      <w:r w:rsidRPr="00E81BEA">
        <w:rPr>
          <w:rFonts w:ascii="Times New Roman" w:hAnsi="Times New Roman" w:cs="Times New Roman"/>
          <w:sz w:val="28"/>
          <w:szCs w:val="28"/>
        </w:rPr>
        <w:t>повноцінний та раціонально організований руховий режим</w:t>
      </w:r>
      <w:r>
        <w:rPr>
          <w:rFonts w:ascii="Times New Roman" w:hAnsi="Times New Roman" w:cs="Times New Roman"/>
          <w:sz w:val="28"/>
          <w:szCs w:val="28"/>
        </w:rPr>
        <w:t xml:space="preserve"> </w:t>
      </w:r>
      <w:r w:rsidRPr="002C19EC">
        <w:rPr>
          <w:rFonts w:ascii="Times New Roman" w:hAnsi="Times New Roman" w:cs="Times New Roman"/>
          <w:sz w:val="28"/>
          <w:szCs w:val="28"/>
        </w:rPr>
        <w:t>[</w:t>
      </w:r>
      <w:r w:rsidR="001F2DB0">
        <w:rPr>
          <w:rFonts w:ascii="Times New Roman" w:hAnsi="Times New Roman" w:cs="Times New Roman"/>
          <w:sz w:val="28"/>
          <w:szCs w:val="28"/>
        </w:rPr>
        <w:fldChar w:fldCharType="begin"/>
      </w:r>
      <w:r w:rsidR="001F2DB0">
        <w:rPr>
          <w:rFonts w:ascii="Times New Roman" w:hAnsi="Times New Roman" w:cs="Times New Roman"/>
          <w:sz w:val="28"/>
          <w:szCs w:val="28"/>
        </w:rPr>
        <w:instrText xml:space="preserve"> REF _Ref182040289 \r \h </w:instrText>
      </w:r>
      <w:r w:rsidR="001F2DB0">
        <w:rPr>
          <w:rFonts w:ascii="Times New Roman" w:hAnsi="Times New Roman" w:cs="Times New Roman"/>
          <w:sz w:val="28"/>
          <w:szCs w:val="28"/>
        </w:rPr>
      </w:r>
      <w:r w:rsidR="001F2DB0">
        <w:rPr>
          <w:rFonts w:ascii="Times New Roman" w:hAnsi="Times New Roman" w:cs="Times New Roman"/>
          <w:sz w:val="28"/>
          <w:szCs w:val="28"/>
        </w:rPr>
        <w:fldChar w:fldCharType="separate"/>
      </w:r>
      <w:r w:rsidR="001F2DB0">
        <w:rPr>
          <w:rFonts w:ascii="Times New Roman" w:hAnsi="Times New Roman" w:cs="Times New Roman"/>
          <w:sz w:val="28"/>
          <w:szCs w:val="28"/>
        </w:rPr>
        <w:t>27</w:t>
      </w:r>
      <w:r w:rsidR="001F2DB0">
        <w:rPr>
          <w:rFonts w:ascii="Times New Roman" w:hAnsi="Times New Roman" w:cs="Times New Roman"/>
          <w:sz w:val="28"/>
          <w:szCs w:val="28"/>
        </w:rPr>
        <w:fldChar w:fldCharType="end"/>
      </w:r>
      <w:r w:rsidRPr="002C19EC">
        <w:rPr>
          <w:rFonts w:ascii="Times New Roman" w:hAnsi="Times New Roman" w:cs="Times New Roman"/>
          <w:sz w:val="28"/>
          <w:szCs w:val="28"/>
        </w:rPr>
        <w:t>]</w:t>
      </w:r>
      <w:r w:rsidR="00922D6F">
        <w:rPr>
          <w:rFonts w:ascii="Times New Roman" w:hAnsi="Times New Roman" w:cs="Times New Roman"/>
          <w:sz w:val="28"/>
          <w:szCs w:val="28"/>
        </w:rPr>
        <w:t>.</w:t>
      </w:r>
    </w:p>
    <w:p w14:paraId="584EBDE5" w14:textId="39C33899" w:rsidR="00F276E5" w:rsidRDefault="00E12093" w:rsidP="00703648">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В освітньому середовищі сучасних закладів освіти зміст </w:t>
      </w:r>
      <w:proofErr w:type="spellStart"/>
      <w:r w:rsidRPr="002C66F9">
        <w:rPr>
          <w:rFonts w:ascii="Times New Roman" w:hAnsi="Times New Roman" w:cs="Times New Roman"/>
          <w:sz w:val="28"/>
          <w:szCs w:val="28"/>
        </w:rPr>
        <w:t>здоров</w:t>
      </w:r>
      <w:r w:rsidR="00DF6E63">
        <w:rPr>
          <w:rFonts w:ascii="Times New Roman" w:hAnsi="Times New Roman" w:cs="Times New Roman"/>
          <w:sz w:val="28"/>
          <w:szCs w:val="28"/>
        </w:rPr>
        <w:t>’</w:t>
      </w:r>
      <w:r w:rsidRPr="002C66F9">
        <w:rPr>
          <w:rFonts w:ascii="Times New Roman" w:hAnsi="Times New Roman" w:cs="Times New Roman"/>
          <w:sz w:val="28"/>
          <w:szCs w:val="28"/>
        </w:rPr>
        <w:t>язбер</w:t>
      </w:r>
      <w:r>
        <w:rPr>
          <w:rFonts w:ascii="Times New Roman" w:hAnsi="Times New Roman" w:cs="Times New Roman"/>
          <w:sz w:val="28"/>
          <w:szCs w:val="28"/>
        </w:rPr>
        <w:t>ежувальних</w:t>
      </w:r>
      <w:proofErr w:type="spellEnd"/>
      <w:r w:rsidRPr="002C66F9">
        <w:rPr>
          <w:rFonts w:ascii="Times New Roman" w:hAnsi="Times New Roman" w:cs="Times New Roman"/>
          <w:sz w:val="28"/>
          <w:szCs w:val="28"/>
        </w:rPr>
        <w:t xml:space="preserve"> технологій</w:t>
      </w:r>
      <w:r>
        <w:rPr>
          <w:rFonts w:ascii="Times New Roman" w:hAnsi="Times New Roman" w:cs="Times New Roman"/>
          <w:sz w:val="28"/>
          <w:szCs w:val="28"/>
        </w:rPr>
        <w:t xml:space="preserve"> репрезентується через низку компонентів, а саме: змістовий (</w:t>
      </w:r>
      <w:r w:rsidRPr="00E12093">
        <w:rPr>
          <w:rFonts w:ascii="Times New Roman" w:hAnsi="Times New Roman" w:cs="Times New Roman"/>
          <w:sz w:val="28"/>
          <w:szCs w:val="28"/>
        </w:rPr>
        <w:t>вивчення елементів здоров</w:t>
      </w:r>
      <w:r w:rsidR="00DF6E63">
        <w:rPr>
          <w:rFonts w:ascii="Times New Roman" w:hAnsi="Times New Roman" w:cs="Times New Roman"/>
          <w:sz w:val="28"/>
          <w:szCs w:val="28"/>
        </w:rPr>
        <w:t>’</w:t>
      </w:r>
      <w:r w:rsidRPr="00E12093">
        <w:rPr>
          <w:rFonts w:ascii="Times New Roman" w:hAnsi="Times New Roman" w:cs="Times New Roman"/>
          <w:sz w:val="28"/>
          <w:szCs w:val="28"/>
        </w:rPr>
        <w:t>язбереження</w:t>
      </w:r>
      <w:r>
        <w:rPr>
          <w:rFonts w:ascii="Times New Roman" w:hAnsi="Times New Roman" w:cs="Times New Roman"/>
          <w:sz w:val="28"/>
          <w:szCs w:val="28"/>
        </w:rPr>
        <w:t>); аксіологічний (формування ціннісних орієнтацій з опертям на здоров</w:t>
      </w:r>
      <w:r w:rsidR="00DF6E63">
        <w:rPr>
          <w:rFonts w:ascii="Times New Roman" w:hAnsi="Times New Roman" w:cs="Times New Roman"/>
          <w:sz w:val="28"/>
          <w:szCs w:val="28"/>
        </w:rPr>
        <w:t>’</w:t>
      </w:r>
      <w:r>
        <w:rPr>
          <w:rFonts w:ascii="Times New Roman" w:hAnsi="Times New Roman" w:cs="Times New Roman"/>
          <w:sz w:val="28"/>
          <w:szCs w:val="28"/>
        </w:rPr>
        <w:t xml:space="preserve">я, як найвищу цінність); гносеологічний (формування системи наукових знань, умінь і навичок здорового способу життя); екологічний (усвідомлення єдності людини і природи); емоційно-вольовий (стійка емоційна поведінка, організованість, відповідальність тощо); фізкультурно-оздоровчий (формування фізичних якостей і адаптаційних можливостей організму); </w:t>
      </w:r>
      <w:r>
        <w:rPr>
          <w:rFonts w:ascii="Times New Roman" w:hAnsi="Times New Roman" w:cs="Times New Roman"/>
          <w:sz w:val="28"/>
          <w:szCs w:val="28"/>
        </w:rPr>
        <w:lastRenderedPageBreak/>
        <w:t xml:space="preserve">діяльнісний (дотримання режиму харчування, розпорядку дня, правильне чергування праці (в </w:t>
      </w:r>
      <w:proofErr w:type="spellStart"/>
      <w:r>
        <w:rPr>
          <w:rFonts w:ascii="Times New Roman" w:hAnsi="Times New Roman" w:cs="Times New Roman"/>
          <w:sz w:val="28"/>
          <w:szCs w:val="28"/>
        </w:rPr>
        <w:t>т.ч</w:t>
      </w:r>
      <w:proofErr w:type="spellEnd"/>
      <w:r>
        <w:rPr>
          <w:rFonts w:ascii="Times New Roman" w:hAnsi="Times New Roman" w:cs="Times New Roman"/>
          <w:sz w:val="28"/>
          <w:szCs w:val="28"/>
        </w:rPr>
        <w:t xml:space="preserve">. розумової) і відпочинку тощо) </w:t>
      </w:r>
      <w:r w:rsidRPr="002C19EC">
        <w:rPr>
          <w:rFonts w:ascii="Times New Roman" w:hAnsi="Times New Roman" w:cs="Times New Roman"/>
          <w:sz w:val="28"/>
          <w:szCs w:val="28"/>
        </w:rPr>
        <w:t>[</w:t>
      </w:r>
      <w:r w:rsidR="001F2DB0">
        <w:rPr>
          <w:rFonts w:ascii="Times New Roman" w:hAnsi="Times New Roman" w:cs="Times New Roman"/>
          <w:sz w:val="28"/>
          <w:szCs w:val="28"/>
        </w:rPr>
        <w:fldChar w:fldCharType="begin"/>
      </w:r>
      <w:r w:rsidR="001F2DB0">
        <w:rPr>
          <w:rFonts w:ascii="Times New Roman" w:hAnsi="Times New Roman" w:cs="Times New Roman"/>
          <w:sz w:val="28"/>
          <w:szCs w:val="28"/>
        </w:rPr>
        <w:instrText xml:space="preserve"> REF _Ref182040278 \r \h </w:instrText>
      </w:r>
      <w:r w:rsidR="001F2DB0">
        <w:rPr>
          <w:rFonts w:ascii="Times New Roman" w:hAnsi="Times New Roman" w:cs="Times New Roman"/>
          <w:sz w:val="28"/>
          <w:szCs w:val="28"/>
        </w:rPr>
      </w:r>
      <w:r w:rsidR="001F2DB0">
        <w:rPr>
          <w:rFonts w:ascii="Times New Roman" w:hAnsi="Times New Roman" w:cs="Times New Roman"/>
          <w:sz w:val="28"/>
          <w:szCs w:val="28"/>
        </w:rPr>
        <w:fldChar w:fldCharType="separate"/>
      </w:r>
      <w:r w:rsidR="001F2DB0">
        <w:rPr>
          <w:rFonts w:ascii="Times New Roman" w:hAnsi="Times New Roman" w:cs="Times New Roman"/>
          <w:sz w:val="28"/>
          <w:szCs w:val="28"/>
        </w:rPr>
        <w:t>26</w:t>
      </w:r>
      <w:r w:rsidR="001F2DB0">
        <w:rPr>
          <w:rFonts w:ascii="Times New Roman" w:hAnsi="Times New Roman" w:cs="Times New Roman"/>
          <w:sz w:val="28"/>
          <w:szCs w:val="28"/>
        </w:rPr>
        <w:fldChar w:fldCharType="end"/>
      </w:r>
      <w:r w:rsidRPr="002C19EC">
        <w:rPr>
          <w:rFonts w:ascii="Times New Roman" w:hAnsi="Times New Roman" w:cs="Times New Roman"/>
          <w:sz w:val="28"/>
          <w:szCs w:val="28"/>
        </w:rPr>
        <w:t>]</w:t>
      </w:r>
      <w:r>
        <w:rPr>
          <w:rFonts w:ascii="Times New Roman" w:hAnsi="Times New Roman" w:cs="Times New Roman"/>
          <w:sz w:val="28"/>
          <w:szCs w:val="28"/>
        </w:rPr>
        <w:t>.</w:t>
      </w:r>
      <w:r w:rsidR="002754CB">
        <w:rPr>
          <w:rFonts w:ascii="Times New Roman" w:hAnsi="Times New Roman" w:cs="Times New Roman"/>
          <w:sz w:val="28"/>
          <w:szCs w:val="28"/>
        </w:rPr>
        <w:t xml:space="preserve"> </w:t>
      </w:r>
    </w:p>
    <w:p w14:paraId="5FD7E26A" w14:textId="12EA8F34" w:rsidR="002754CB" w:rsidRDefault="002754CB" w:rsidP="00703648">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Перелічені компоненти є підґрунтям і основою для функціонування </w:t>
      </w:r>
      <w:proofErr w:type="spellStart"/>
      <w:r>
        <w:rPr>
          <w:rFonts w:ascii="Times New Roman" w:hAnsi="Times New Roman" w:cs="Times New Roman"/>
          <w:sz w:val="28"/>
          <w:szCs w:val="28"/>
        </w:rPr>
        <w:t>з</w:t>
      </w:r>
      <w:r w:rsidRPr="002754CB">
        <w:rPr>
          <w:rFonts w:ascii="Times New Roman" w:hAnsi="Times New Roman" w:cs="Times New Roman"/>
          <w:sz w:val="28"/>
          <w:szCs w:val="28"/>
        </w:rPr>
        <w:t>доров</w:t>
      </w:r>
      <w:r w:rsidR="00DF6E63">
        <w:rPr>
          <w:rFonts w:ascii="Times New Roman" w:hAnsi="Times New Roman" w:cs="Times New Roman"/>
          <w:sz w:val="28"/>
          <w:szCs w:val="28"/>
        </w:rPr>
        <w:t>’</w:t>
      </w:r>
      <w:r w:rsidRPr="002754CB">
        <w:rPr>
          <w:rFonts w:ascii="Times New Roman" w:hAnsi="Times New Roman" w:cs="Times New Roman"/>
          <w:sz w:val="28"/>
          <w:szCs w:val="28"/>
        </w:rPr>
        <w:t>язбережувальн</w:t>
      </w:r>
      <w:r>
        <w:rPr>
          <w:rFonts w:ascii="Times New Roman" w:hAnsi="Times New Roman" w:cs="Times New Roman"/>
          <w:sz w:val="28"/>
          <w:szCs w:val="28"/>
        </w:rPr>
        <w:t>ого</w:t>
      </w:r>
      <w:proofErr w:type="spellEnd"/>
      <w:r w:rsidRPr="002754CB">
        <w:rPr>
          <w:rFonts w:ascii="Times New Roman" w:hAnsi="Times New Roman" w:cs="Times New Roman"/>
          <w:sz w:val="28"/>
          <w:szCs w:val="28"/>
        </w:rPr>
        <w:t xml:space="preserve"> освітн</w:t>
      </w:r>
      <w:r>
        <w:rPr>
          <w:rFonts w:ascii="Times New Roman" w:hAnsi="Times New Roman" w:cs="Times New Roman"/>
          <w:sz w:val="28"/>
          <w:szCs w:val="28"/>
        </w:rPr>
        <w:t>ього</w:t>
      </w:r>
      <w:r w:rsidRPr="002754CB">
        <w:rPr>
          <w:rFonts w:ascii="Times New Roman" w:hAnsi="Times New Roman" w:cs="Times New Roman"/>
          <w:sz w:val="28"/>
          <w:szCs w:val="28"/>
        </w:rPr>
        <w:t xml:space="preserve"> середовищ</w:t>
      </w:r>
      <w:r>
        <w:rPr>
          <w:rFonts w:ascii="Times New Roman" w:hAnsi="Times New Roman" w:cs="Times New Roman"/>
          <w:sz w:val="28"/>
          <w:szCs w:val="28"/>
        </w:rPr>
        <w:t>а, яке в наукових публікаціях розглядається як</w:t>
      </w:r>
      <w:r w:rsidRPr="002754CB">
        <w:rPr>
          <w:rFonts w:ascii="Times New Roman" w:hAnsi="Times New Roman" w:cs="Times New Roman"/>
          <w:sz w:val="28"/>
          <w:szCs w:val="28"/>
        </w:rPr>
        <w:t xml:space="preserve"> «середовище закладу освіти, яке охоплює сукупність певних умов, використання </w:t>
      </w:r>
      <w:proofErr w:type="spellStart"/>
      <w:r w:rsidRPr="002754CB">
        <w:rPr>
          <w:rFonts w:ascii="Times New Roman" w:hAnsi="Times New Roman" w:cs="Times New Roman"/>
          <w:sz w:val="28"/>
          <w:szCs w:val="28"/>
        </w:rPr>
        <w:t>здоров</w:t>
      </w:r>
      <w:r w:rsidR="00DF6E63">
        <w:rPr>
          <w:rFonts w:ascii="Times New Roman" w:hAnsi="Times New Roman" w:cs="Times New Roman"/>
          <w:sz w:val="28"/>
          <w:szCs w:val="28"/>
        </w:rPr>
        <w:t>’</w:t>
      </w:r>
      <w:r w:rsidRPr="002754CB">
        <w:rPr>
          <w:rFonts w:ascii="Times New Roman" w:hAnsi="Times New Roman" w:cs="Times New Roman"/>
          <w:sz w:val="28"/>
          <w:szCs w:val="28"/>
        </w:rPr>
        <w:t>ябережувальних</w:t>
      </w:r>
      <w:proofErr w:type="spellEnd"/>
      <w:r w:rsidRPr="002754CB">
        <w:rPr>
          <w:rFonts w:ascii="Times New Roman" w:hAnsi="Times New Roman" w:cs="Times New Roman"/>
          <w:sz w:val="28"/>
          <w:szCs w:val="28"/>
        </w:rPr>
        <w:t xml:space="preserve"> технологій, спрямованих на збереження і зміцнення здоров</w:t>
      </w:r>
      <w:r w:rsidR="00DF6E63">
        <w:rPr>
          <w:rFonts w:ascii="Times New Roman" w:hAnsi="Times New Roman" w:cs="Times New Roman"/>
          <w:sz w:val="28"/>
          <w:szCs w:val="28"/>
        </w:rPr>
        <w:t>’</w:t>
      </w:r>
      <w:r w:rsidRPr="002754CB">
        <w:rPr>
          <w:rFonts w:ascii="Times New Roman" w:hAnsi="Times New Roman" w:cs="Times New Roman"/>
          <w:sz w:val="28"/>
          <w:szCs w:val="28"/>
        </w:rPr>
        <w:t xml:space="preserve">я </w:t>
      </w:r>
      <w:r>
        <w:rPr>
          <w:rFonts w:ascii="Times New Roman" w:hAnsi="Times New Roman" w:cs="Times New Roman"/>
          <w:sz w:val="28"/>
          <w:szCs w:val="28"/>
        </w:rPr>
        <w:t>всіх учасників освітнього процесу</w:t>
      </w:r>
      <w:r w:rsidRPr="002754CB">
        <w:rPr>
          <w:rFonts w:ascii="Times New Roman" w:hAnsi="Times New Roman" w:cs="Times New Roman"/>
          <w:sz w:val="28"/>
          <w:szCs w:val="28"/>
        </w:rPr>
        <w:t>, покращення їхнього самопочуття, функціонування стану організму, підвищення адаптаційних можливостей і формування мотивації щодо здорового способу життя»</w:t>
      </w:r>
      <w:r w:rsidR="00922D6F">
        <w:rPr>
          <w:rFonts w:ascii="Times New Roman" w:hAnsi="Times New Roman" w:cs="Times New Roman"/>
          <w:sz w:val="28"/>
          <w:szCs w:val="28"/>
        </w:rPr>
        <w:t xml:space="preserve"> </w:t>
      </w:r>
      <w:r w:rsidR="00922D6F" w:rsidRPr="002C19EC">
        <w:rPr>
          <w:rFonts w:ascii="Times New Roman" w:hAnsi="Times New Roman" w:cs="Times New Roman"/>
          <w:sz w:val="28"/>
          <w:szCs w:val="28"/>
        </w:rPr>
        <w:t>[</w:t>
      </w:r>
      <w:r w:rsidR="001F2DB0">
        <w:rPr>
          <w:rFonts w:ascii="Times New Roman" w:hAnsi="Times New Roman" w:cs="Times New Roman"/>
          <w:sz w:val="28"/>
          <w:szCs w:val="28"/>
        </w:rPr>
        <w:fldChar w:fldCharType="begin"/>
      </w:r>
      <w:r w:rsidR="001F2DB0">
        <w:rPr>
          <w:rFonts w:ascii="Times New Roman" w:hAnsi="Times New Roman" w:cs="Times New Roman"/>
          <w:sz w:val="28"/>
          <w:szCs w:val="28"/>
        </w:rPr>
        <w:instrText xml:space="preserve"> REF _Ref182040289 \r \h </w:instrText>
      </w:r>
      <w:r w:rsidR="001F2DB0">
        <w:rPr>
          <w:rFonts w:ascii="Times New Roman" w:hAnsi="Times New Roman" w:cs="Times New Roman"/>
          <w:sz w:val="28"/>
          <w:szCs w:val="28"/>
        </w:rPr>
      </w:r>
      <w:r w:rsidR="001F2DB0">
        <w:rPr>
          <w:rFonts w:ascii="Times New Roman" w:hAnsi="Times New Roman" w:cs="Times New Roman"/>
          <w:sz w:val="28"/>
          <w:szCs w:val="28"/>
        </w:rPr>
        <w:fldChar w:fldCharType="separate"/>
      </w:r>
      <w:r w:rsidR="001F2DB0">
        <w:rPr>
          <w:rFonts w:ascii="Times New Roman" w:hAnsi="Times New Roman" w:cs="Times New Roman"/>
          <w:sz w:val="28"/>
          <w:szCs w:val="28"/>
        </w:rPr>
        <w:t>27</w:t>
      </w:r>
      <w:r w:rsidR="001F2DB0">
        <w:rPr>
          <w:rFonts w:ascii="Times New Roman" w:hAnsi="Times New Roman" w:cs="Times New Roman"/>
          <w:sz w:val="28"/>
          <w:szCs w:val="28"/>
        </w:rPr>
        <w:fldChar w:fldCharType="end"/>
      </w:r>
      <w:r w:rsidR="00922D6F" w:rsidRPr="002C19EC">
        <w:rPr>
          <w:rFonts w:ascii="Times New Roman" w:hAnsi="Times New Roman" w:cs="Times New Roman"/>
          <w:sz w:val="28"/>
          <w:szCs w:val="28"/>
        </w:rPr>
        <w:t>]</w:t>
      </w:r>
      <w:r w:rsidR="00922D6F">
        <w:rPr>
          <w:rFonts w:ascii="Times New Roman" w:hAnsi="Times New Roman" w:cs="Times New Roman"/>
          <w:sz w:val="28"/>
          <w:szCs w:val="28"/>
        </w:rPr>
        <w:t>.</w:t>
      </w:r>
    </w:p>
    <w:p w14:paraId="7815EFBF" w14:textId="29418A9D" w:rsidR="00F07B36" w:rsidRDefault="002C66F9" w:rsidP="00703648">
      <w:pPr>
        <w:spacing w:after="0" w:line="360" w:lineRule="auto"/>
        <w:ind w:firstLine="680"/>
        <w:jc w:val="both"/>
        <w:rPr>
          <w:rFonts w:ascii="Times New Roman" w:hAnsi="Times New Roman" w:cs="Times New Roman"/>
          <w:sz w:val="28"/>
          <w:szCs w:val="28"/>
        </w:rPr>
      </w:pPr>
      <w:r w:rsidRPr="002C66F9">
        <w:rPr>
          <w:rFonts w:ascii="Times New Roman" w:hAnsi="Times New Roman" w:cs="Times New Roman"/>
          <w:sz w:val="28"/>
          <w:szCs w:val="28"/>
        </w:rPr>
        <w:t>Мет</w:t>
      </w:r>
      <w:r>
        <w:rPr>
          <w:rFonts w:ascii="Times New Roman" w:hAnsi="Times New Roman" w:cs="Times New Roman"/>
          <w:sz w:val="28"/>
          <w:szCs w:val="28"/>
        </w:rPr>
        <w:t>у</w:t>
      </w:r>
      <w:r w:rsidRPr="002C66F9">
        <w:rPr>
          <w:rFonts w:ascii="Times New Roman" w:hAnsi="Times New Roman" w:cs="Times New Roman"/>
          <w:sz w:val="28"/>
          <w:szCs w:val="28"/>
        </w:rPr>
        <w:t xml:space="preserve"> </w:t>
      </w:r>
      <w:r w:rsidR="001F2DB0">
        <w:rPr>
          <w:rFonts w:ascii="Times New Roman" w:hAnsi="Times New Roman" w:cs="Times New Roman"/>
          <w:sz w:val="28"/>
          <w:szCs w:val="28"/>
        </w:rPr>
        <w:t>ЗТ</w:t>
      </w:r>
      <w:r>
        <w:rPr>
          <w:rFonts w:ascii="Times New Roman" w:hAnsi="Times New Roman" w:cs="Times New Roman"/>
          <w:sz w:val="28"/>
          <w:szCs w:val="28"/>
        </w:rPr>
        <w:t xml:space="preserve">, на думку </w:t>
      </w:r>
      <w:proofErr w:type="spellStart"/>
      <w:r>
        <w:rPr>
          <w:rFonts w:ascii="Times New Roman" w:hAnsi="Times New Roman" w:cs="Times New Roman"/>
          <w:sz w:val="28"/>
          <w:szCs w:val="28"/>
        </w:rPr>
        <w:t>Н.Алендарь</w:t>
      </w:r>
      <w:proofErr w:type="spellEnd"/>
      <w:r w:rsidR="001F2DB0">
        <w:rPr>
          <w:rFonts w:ascii="Times New Roman" w:hAnsi="Times New Roman" w:cs="Times New Roman"/>
          <w:sz w:val="28"/>
          <w:szCs w:val="28"/>
        </w:rPr>
        <w:t xml:space="preserve">, </w:t>
      </w:r>
      <w:proofErr w:type="spellStart"/>
      <w:r>
        <w:rPr>
          <w:rFonts w:ascii="Times New Roman" w:hAnsi="Times New Roman" w:cs="Times New Roman"/>
          <w:sz w:val="28"/>
          <w:szCs w:val="28"/>
        </w:rPr>
        <w:t>В.Антонюк</w:t>
      </w:r>
      <w:proofErr w:type="spellEnd"/>
      <w:r>
        <w:rPr>
          <w:rFonts w:ascii="Times New Roman" w:hAnsi="Times New Roman" w:cs="Times New Roman"/>
          <w:sz w:val="28"/>
          <w:szCs w:val="28"/>
        </w:rPr>
        <w:t xml:space="preserve">, доцільно розглядати з позиції впливу на дитину і на дорослих. Відносно до </w:t>
      </w:r>
      <w:r w:rsidRPr="002C66F9">
        <w:rPr>
          <w:rFonts w:ascii="Times New Roman" w:hAnsi="Times New Roman" w:cs="Times New Roman"/>
          <w:sz w:val="28"/>
          <w:szCs w:val="28"/>
        </w:rPr>
        <w:t xml:space="preserve">дитини – </w:t>
      </w:r>
      <w:r>
        <w:rPr>
          <w:rFonts w:ascii="Times New Roman" w:hAnsi="Times New Roman" w:cs="Times New Roman"/>
          <w:sz w:val="28"/>
          <w:szCs w:val="28"/>
        </w:rPr>
        <w:t xml:space="preserve">мета полягає в </w:t>
      </w:r>
      <w:r w:rsidRPr="002C66F9">
        <w:rPr>
          <w:rFonts w:ascii="Times New Roman" w:hAnsi="Times New Roman" w:cs="Times New Roman"/>
          <w:sz w:val="28"/>
          <w:szCs w:val="28"/>
        </w:rPr>
        <w:t>забезпеч</w:t>
      </w:r>
      <w:r>
        <w:rPr>
          <w:rFonts w:ascii="Times New Roman" w:hAnsi="Times New Roman" w:cs="Times New Roman"/>
          <w:sz w:val="28"/>
          <w:szCs w:val="28"/>
        </w:rPr>
        <w:t>енні</w:t>
      </w:r>
      <w:r w:rsidRPr="002C66F9">
        <w:rPr>
          <w:rFonts w:ascii="Times New Roman" w:hAnsi="Times New Roman" w:cs="Times New Roman"/>
          <w:sz w:val="28"/>
          <w:szCs w:val="28"/>
        </w:rPr>
        <w:t xml:space="preserve"> висок</w:t>
      </w:r>
      <w:r>
        <w:rPr>
          <w:rFonts w:ascii="Times New Roman" w:hAnsi="Times New Roman" w:cs="Times New Roman"/>
          <w:sz w:val="28"/>
          <w:szCs w:val="28"/>
        </w:rPr>
        <w:t>ого</w:t>
      </w:r>
      <w:r w:rsidRPr="002C66F9">
        <w:rPr>
          <w:rFonts w:ascii="Times New Roman" w:hAnsi="Times New Roman" w:cs="Times New Roman"/>
          <w:sz w:val="28"/>
          <w:szCs w:val="28"/>
        </w:rPr>
        <w:t xml:space="preserve"> рів</w:t>
      </w:r>
      <w:r>
        <w:rPr>
          <w:rFonts w:ascii="Times New Roman" w:hAnsi="Times New Roman" w:cs="Times New Roman"/>
          <w:sz w:val="28"/>
          <w:szCs w:val="28"/>
        </w:rPr>
        <w:t>ня</w:t>
      </w:r>
      <w:r w:rsidRPr="002C66F9">
        <w:rPr>
          <w:rFonts w:ascii="Times New Roman" w:hAnsi="Times New Roman" w:cs="Times New Roman"/>
          <w:sz w:val="28"/>
          <w:szCs w:val="28"/>
        </w:rPr>
        <w:t xml:space="preserve"> реального здоров</w:t>
      </w:r>
      <w:r w:rsidR="00DF6E63">
        <w:rPr>
          <w:rFonts w:ascii="Times New Roman" w:hAnsi="Times New Roman" w:cs="Times New Roman"/>
          <w:sz w:val="28"/>
          <w:szCs w:val="28"/>
        </w:rPr>
        <w:t>’</w:t>
      </w:r>
      <w:r w:rsidRPr="002C66F9">
        <w:rPr>
          <w:rFonts w:ascii="Times New Roman" w:hAnsi="Times New Roman" w:cs="Times New Roman"/>
          <w:sz w:val="28"/>
          <w:szCs w:val="28"/>
        </w:rPr>
        <w:t xml:space="preserve">я </w:t>
      </w:r>
      <w:r>
        <w:rPr>
          <w:rFonts w:ascii="Times New Roman" w:hAnsi="Times New Roman" w:cs="Times New Roman"/>
          <w:sz w:val="28"/>
          <w:szCs w:val="28"/>
        </w:rPr>
        <w:t>дошкільника</w:t>
      </w:r>
      <w:r w:rsidRPr="002C66F9">
        <w:rPr>
          <w:rFonts w:ascii="Times New Roman" w:hAnsi="Times New Roman" w:cs="Times New Roman"/>
          <w:sz w:val="28"/>
          <w:szCs w:val="28"/>
        </w:rPr>
        <w:t xml:space="preserve"> і в</w:t>
      </w:r>
      <w:r>
        <w:rPr>
          <w:rFonts w:ascii="Times New Roman" w:hAnsi="Times New Roman" w:cs="Times New Roman"/>
          <w:sz w:val="28"/>
          <w:szCs w:val="28"/>
        </w:rPr>
        <w:t xml:space="preserve">иховання </w:t>
      </w:r>
      <w:proofErr w:type="spellStart"/>
      <w:r>
        <w:rPr>
          <w:rFonts w:ascii="Times New Roman" w:hAnsi="Times New Roman" w:cs="Times New Roman"/>
          <w:sz w:val="28"/>
          <w:szCs w:val="28"/>
        </w:rPr>
        <w:t>валеологічної</w:t>
      </w:r>
      <w:proofErr w:type="spellEnd"/>
      <w:r>
        <w:rPr>
          <w:rFonts w:ascii="Times New Roman" w:hAnsi="Times New Roman" w:cs="Times New Roman"/>
          <w:sz w:val="28"/>
          <w:szCs w:val="28"/>
        </w:rPr>
        <w:t xml:space="preserve"> культури, яке охоплює </w:t>
      </w:r>
      <w:r w:rsidRPr="002C66F9">
        <w:rPr>
          <w:rFonts w:ascii="Times New Roman" w:hAnsi="Times New Roman" w:cs="Times New Roman"/>
          <w:sz w:val="28"/>
          <w:szCs w:val="28"/>
        </w:rPr>
        <w:t>усвідомлен</w:t>
      </w:r>
      <w:r>
        <w:rPr>
          <w:rFonts w:ascii="Times New Roman" w:hAnsi="Times New Roman" w:cs="Times New Roman"/>
          <w:sz w:val="28"/>
          <w:szCs w:val="28"/>
        </w:rPr>
        <w:t>е</w:t>
      </w:r>
      <w:r w:rsidRPr="002C66F9">
        <w:rPr>
          <w:rFonts w:ascii="Times New Roman" w:hAnsi="Times New Roman" w:cs="Times New Roman"/>
          <w:sz w:val="28"/>
          <w:szCs w:val="28"/>
        </w:rPr>
        <w:t xml:space="preserve"> ставлення дитини до здоров</w:t>
      </w:r>
      <w:r w:rsidR="00DF6E63">
        <w:rPr>
          <w:rFonts w:ascii="Times New Roman" w:hAnsi="Times New Roman" w:cs="Times New Roman"/>
          <w:sz w:val="28"/>
          <w:szCs w:val="28"/>
        </w:rPr>
        <w:t>’</w:t>
      </w:r>
      <w:r w:rsidRPr="002C66F9">
        <w:rPr>
          <w:rFonts w:ascii="Times New Roman" w:hAnsi="Times New Roman" w:cs="Times New Roman"/>
          <w:sz w:val="28"/>
          <w:szCs w:val="28"/>
        </w:rPr>
        <w:t>я і життя людини, знан</w:t>
      </w:r>
      <w:r>
        <w:rPr>
          <w:rFonts w:ascii="Times New Roman" w:hAnsi="Times New Roman" w:cs="Times New Roman"/>
          <w:sz w:val="28"/>
          <w:szCs w:val="28"/>
        </w:rPr>
        <w:t>ня</w:t>
      </w:r>
      <w:r w:rsidRPr="002C66F9">
        <w:rPr>
          <w:rFonts w:ascii="Times New Roman" w:hAnsi="Times New Roman" w:cs="Times New Roman"/>
          <w:sz w:val="28"/>
          <w:szCs w:val="28"/>
        </w:rPr>
        <w:t xml:space="preserve"> про здоров</w:t>
      </w:r>
      <w:r w:rsidR="00DF6E63">
        <w:rPr>
          <w:rFonts w:ascii="Times New Roman" w:hAnsi="Times New Roman" w:cs="Times New Roman"/>
          <w:sz w:val="28"/>
          <w:szCs w:val="28"/>
        </w:rPr>
        <w:t>’</w:t>
      </w:r>
      <w:r w:rsidRPr="002C66F9">
        <w:rPr>
          <w:rFonts w:ascii="Times New Roman" w:hAnsi="Times New Roman" w:cs="Times New Roman"/>
          <w:sz w:val="28"/>
          <w:szCs w:val="28"/>
        </w:rPr>
        <w:t>я і умін</w:t>
      </w:r>
      <w:r>
        <w:rPr>
          <w:rFonts w:ascii="Times New Roman" w:hAnsi="Times New Roman" w:cs="Times New Roman"/>
          <w:sz w:val="28"/>
          <w:szCs w:val="28"/>
        </w:rPr>
        <w:t>ня</w:t>
      </w:r>
      <w:r w:rsidRPr="002C66F9">
        <w:rPr>
          <w:rFonts w:ascii="Times New Roman" w:hAnsi="Times New Roman" w:cs="Times New Roman"/>
          <w:sz w:val="28"/>
          <w:szCs w:val="28"/>
        </w:rPr>
        <w:t xml:space="preserve"> оберігати, підтримувати й охороняти його, </w:t>
      </w:r>
      <w:proofErr w:type="spellStart"/>
      <w:r w:rsidRPr="002C66F9">
        <w:rPr>
          <w:rFonts w:ascii="Times New Roman" w:hAnsi="Times New Roman" w:cs="Times New Roman"/>
          <w:sz w:val="28"/>
          <w:szCs w:val="28"/>
        </w:rPr>
        <w:t>валеологічн</w:t>
      </w:r>
      <w:r>
        <w:rPr>
          <w:rFonts w:ascii="Times New Roman" w:hAnsi="Times New Roman" w:cs="Times New Roman"/>
          <w:sz w:val="28"/>
          <w:szCs w:val="28"/>
        </w:rPr>
        <w:t>у</w:t>
      </w:r>
      <w:proofErr w:type="spellEnd"/>
      <w:r w:rsidRPr="002C66F9">
        <w:rPr>
          <w:rFonts w:ascii="Times New Roman" w:hAnsi="Times New Roman" w:cs="Times New Roman"/>
          <w:sz w:val="28"/>
          <w:szCs w:val="28"/>
        </w:rPr>
        <w:t xml:space="preserve"> компетентн</w:t>
      </w:r>
      <w:r>
        <w:rPr>
          <w:rFonts w:ascii="Times New Roman" w:hAnsi="Times New Roman" w:cs="Times New Roman"/>
          <w:sz w:val="28"/>
          <w:szCs w:val="28"/>
        </w:rPr>
        <w:t>і</w:t>
      </w:r>
      <w:r w:rsidRPr="002C66F9">
        <w:rPr>
          <w:rFonts w:ascii="Times New Roman" w:hAnsi="Times New Roman" w:cs="Times New Roman"/>
          <w:sz w:val="28"/>
          <w:szCs w:val="28"/>
        </w:rPr>
        <w:t>ст</w:t>
      </w:r>
      <w:r>
        <w:rPr>
          <w:rFonts w:ascii="Times New Roman" w:hAnsi="Times New Roman" w:cs="Times New Roman"/>
          <w:sz w:val="28"/>
          <w:szCs w:val="28"/>
        </w:rPr>
        <w:t>ь</w:t>
      </w:r>
      <w:r w:rsidRPr="002C66F9">
        <w:rPr>
          <w:rFonts w:ascii="Times New Roman" w:hAnsi="Times New Roman" w:cs="Times New Roman"/>
          <w:sz w:val="28"/>
          <w:szCs w:val="28"/>
        </w:rPr>
        <w:t>, що дає змогу д</w:t>
      </w:r>
      <w:r>
        <w:rPr>
          <w:rFonts w:ascii="Times New Roman" w:hAnsi="Times New Roman" w:cs="Times New Roman"/>
          <w:sz w:val="28"/>
          <w:szCs w:val="28"/>
        </w:rPr>
        <w:t>итині</w:t>
      </w:r>
      <w:r w:rsidRPr="002C66F9">
        <w:rPr>
          <w:rFonts w:ascii="Times New Roman" w:hAnsi="Times New Roman" w:cs="Times New Roman"/>
          <w:sz w:val="28"/>
          <w:szCs w:val="28"/>
        </w:rPr>
        <w:t xml:space="preserve"> самостійно й ефективно вирішувати завдання здорового способу життя і безпечної поведінки, завдання, пов</w:t>
      </w:r>
      <w:r w:rsidR="00DF6E63">
        <w:rPr>
          <w:rFonts w:ascii="Times New Roman" w:hAnsi="Times New Roman" w:cs="Times New Roman"/>
          <w:sz w:val="28"/>
          <w:szCs w:val="28"/>
        </w:rPr>
        <w:t>’</w:t>
      </w:r>
      <w:r w:rsidRPr="002C66F9">
        <w:rPr>
          <w:rFonts w:ascii="Times New Roman" w:hAnsi="Times New Roman" w:cs="Times New Roman"/>
          <w:sz w:val="28"/>
          <w:szCs w:val="28"/>
        </w:rPr>
        <w:t>язані з наданням елементарної медичної, психологічної самодопомоги та допомоги</w:t>
      </w:r>
      <w:r w:rsidR="00B96C7F">
        <w:rPr>
          <w:rFonts w:ascii="Times New Roman" w:hAnsi="Times New Roman" w:cs="Times New Roman"/>
          <w:sz w:val="28"/>
          <w:szCs w:val="28"/>
        </w:rPr>
        <w:t>. Для</w:t>
      </w:r>
      <w:r w:rsidRPr="002C66F9">
        <w:rPr>
          <w:rFonts w:ascii="Times New Roman" w:hAnsi="Times New Roman" w:cs="Times New Roman"/>
          <w:sz w:val="28"/>
          <w:szCs w:val="28"/>
        </w:rPr>
        <w:t xml:space="preserve"> дорослих – </w:t>
      </w:r>
      <w:r w:rsidR="00B96C7F">
        <w:rPr>
          <w:rFonts w:ascii="Times New Roman" w:hAnsi="Times New Roman" w:cs="Times New Roman"/>
          <w:sz w:val="28"/>
          <w:szCs w:val="28"/>
        </w:rPr>
        <w:t xml:space="preserve">це </w:t>
      </w:r>
      <w:r w:rsidRPr="002C66F9">
        <w:rPr>
          <w:rFonts w:ascii="Times New Roman" w:hAnsi="Times New Roman" w:cs="Times New Roman"/>
          <w:sz w:val="28"/>
          <w:szCs w:val="28"/>
        </w:rPr>
        <w:t>становленн</w:t>
      </w:r>
      <w:r w:rsidR="00B96C7F">
        <w:rPr>
          <w:rFonts w:ascii="Times New Roman" w:hAnsi="Times New Roman" w:cs="Times New Roman"/>
          <w:sz w:val="28"/>
          <w:szCs w:val="28"/>
        </w:rPr>
        <w:t>я</w:t>
      </w:r>
      <w:r w:rsidRPr="002C66F9">
        <w:rPr>
          <w:rFonts w:ascii="Times New Roman" w:hAnsi="Times New Roman" w:cs="Times New Roman"/>
          <w:sz w:val="28"/>
          <w:szCs w:val="28"/>
        </w:rPr>
        <w:t xml:space="preserve"> культури здоров</w:t>
      </w:r>
      <w:r w:rsidR="00DF6E63">
        <w:rPr>
          <w:rFonts w:ascii="Times New Roman" w:hAnsi="Times New Roman" w:cs="Times New Roman"/>
          <w:sz w:val="28"/>
          <w:szCs w:val="28"/>
        </w:rPr>
        <w:t>’</w:t>
      </w:r>
      <w:r w:rsidRPr="002C66F9">
        <w:rPr>
          <w:rFonts w:ascii="Times New Roman" w:hAnsi="Times New Roman" w:cs="Times New Roman"/>
          <w:sz w:val="28"/>
          <w:szCs w:val="28"/>
        </w:rPr>
        <w:t>я, в тому числі культури професійного здоров</w:t>
      </w:r>
      <w:r w:rsidR="00DF6E63">
        <w:rPr>
          <w:rFonts w:ascii="Times New Roman" w:hAnsi="Times New Roman" w:cs="Times New Roman"/>
          <w:sz w:val="28"/>
          <w:szCs w:val="28"/>
        </w:rPr>
        <w:t>’</w:t>
      </w:r>
      <w:r w:rsidRPr="002C66F9">
        <w:rPr>
          <w:rFonts w:ascii="Times New Roman" w:hAnsi="Times New Roman" w:cs="Times New Roman"/>
          <w:sz w:val="28"/>
          <w:szCs w:val="28"/>
        </w:rPr>
        <w:t xml:space="preserve">я вихователів </w:t>
      </w:r>
      <w:r w:rsidR="00B96C7F">
        <w:rPr>
          <w:rFonts w:ascii="Times New Roman" w:hAnsi="Times New Roman" w:cs="Times New Roman"/>
          <w:sz w:val="28"/>
          <w:szCs w:val="28"/>
        </w:rPr>
        <w:t>ЗДО та</w:t>
      </w:r>
      <w:r w:rsidRPr="002C66F9">
        <w:rPr>
          <w:rFonts w:ascii="Times New Roman" w:hAnsi="Times New Roman" w:cs="Times New Roman"/>
          <w:sz w:val="28"/>
          <w:szCs w:val="28"/>
        </w:rPr>
        <w:t xml:space="preserve"> </w:t>
      </w:r>
      <w:proofErr w:type="spellStart"/>
      <w:r w:rsidRPr="002C66F9">
        <w:rPr>
          <w:rFonts w:ascii="Times New Roman" w:hAnsi="Times New Roman" w:cs="Times New Roman"/>
          <w:sz w:val="28"/>
          <w:szCs w:val="28"/>
        </w:rPr>
        <w:t>валеологічної</w:t>
      </w:r>
      <w:proofErr w:type="spellEnd"/>
      <w:r w:rsidRPr="002C66F9">
        <w:rPr>
          <w:rFonts w:ascii="Times New Roman" w:hAnsi="Times New Roman" w:cs="Times New Roman"/>
          <w:sz w:val="28"/>
          <w:szCs w:val="28"/>
        </w:rPr>
        <w:t xml:space="preserve"> освіти батьків</w:t>
      </w:r>
      <w:r w:rsidR="00B96C7F">
        <w:rPr>
          <w:rFonts w:ascii="Times New Roman" w:hAnsi="Times New Roman" w:cs="Times New Roman"/>
          <w:sz w:val="28"/>
          <w:szCs w:val="28"/>
        </w:rPr>
        <w:t xml:space="preserve"> дошкільників </w:t>
      </w:r>
      <w:r w:rsidR="00B96C7F" w:rsidRPr="00544960">
        <w:rPr>
          <w:rFonts w:ascii="Times New Roman" w:hAnsi="Times New Roman" w:cs="Times New Roman"/>
          <w:sz w:val="28"/>
          <w:szCs w:val="28"/>
        </w:rPr>
        <w:t>[</w:t>
      </w:r>
      <w:r w:rsidR="001F2DB0">
        <w:rPr>
          <w:rFonts w:ascii="Times New Roman" w:hAnsi="Times New Roman" w:cs="Times New Roman"/>
          <w:sz w:val="28"/>
          <w:szCs w:val="28"/>
        </w:rPr>
        <w:fldChar w:fldCharType="begin"/>
      </w:r>
      <w:r w:rsidR="001F2DB0">
        <w:rPr>
          <w:rFonts w:ascii="Times New Roman" w:hAnsi="Times New Roman" w:cs="Times New Roman"/>
          <w:sz w:val="28"/>
          <w:szCs w:val="28"/>
        </w:rPr>
        <w:instrText xml:space="preserve"> REF _Ref182039906 \r \h </w:instrText>
      </w:r>
      <w:r w:rsidR="001F2DB0">
        <w:rPr>
          <w:rFonts w:ascii="Times New Roman" w:hAnsi="Times New Roman" w:cs="Times New Roman"/>
          <w:sz w:val="28"/>
          <w:szCs w:val="28"/>
        </w:rPr>
      </w:r>
      <w:r w:rsidR="001F2DB0">
        <w:rPr>
          <w:rFonts w:ascii="Times New Roman" w:hAnsi="Times New Roman" w:cs="Times New Roman"/>
          <w:sz w:val="28"/>
          <w:szCs w:val="28"/>
        </w:rPr>
        <w:fldChar w:fldCharType="separate"/>
      </w:r>
      <w:r w:rsidR="001F2DB0">
        <w:rPr>
          <w:rFonts w:ascii="Times New Roman" w:hAnsi="Times New Roman" w:cs="Times New Roman"/>
          <w:sz w:val="28"/>
          <w:szCs w:val="28"/>
        </w:rPr>
        <w:t>1</w:t>
      </w:r>
      <w:r w:rsidR="001F2DB0">
        <w:rPr>
          <w:rFonts w:ascii="Times New Roman" w:hAnsi="Times New Roman" w:cs="Times New Roman"/>
          <w:sz w:val="28"/>
          <w:szCs w:val="28"/>
        </w:rPr>
        <w:fldChar w:fldCharType="end"/>
      </w:r>
      <w:r w:rsidR="00B96C7F" w:rsidRPr="00544960">
        <w:rPr>
          <w:rFonts w:ascii="Times New Roman" w:hAnsi="Times New Roman" w:cs="Times New Roman"/>
          <w:sz w:val="28"/>
          <w:szCs w:val="28"/>
        </w:rPr>
        <w:t>]</w:t>
      </w:r>
      <w:r w:rsidR="00B96C7F">
        <w:rPr>
          <w:rFonts w:ascii="Times New Roman" w:hAnsi="Times New Roman" w:cs="Times New Roman"/>
          <w:sz w:val="28"/>
          <w:szCs w:val="28"/>
        </w:rPr>
        <w:t>.</w:t>
      </w:r>
    </w:p>
    <w:p w14:paraId="09295E14" w14:textId="5AF66E5A" w:rsidR="001F2DB0" w:rsidRDefault="008042F8" w:rsidP="00771A12">
      <w:pPr>
        <w:spacing w:after="0" w:line="360" w:lineRule="auto"/>
        <w:ind w:firstLine="680"/>
        <w:jc w:val="both"/>
        <w:rPr>
          <w:rFonts w:ascii="Times New Roman" w:hAnsi="Times New Roman" w:cs="Times New Roman"/>
          <w:spacing w:val="-5"/>
          <w:sz w:val="28"/>
          <w:szCs w:val="28"/>
        </w:rPr>
      </w:pPr>
      <w:r w:rsidRPr="001F2DB0">
        <w:rPr>
          <w:rFonts w:ascii="Times New Roman" w:hAnsi="Times New Roman" w:cs="Times New Roman"/>
          <w:spacing w:val="-5"/>
          <w:sz w:val="28"/>
          <w:szCs w:val="28"/>
        </w:rPr>
        <w:t>У контексті порушеної проблеми необхідно виокремити різновиди здоров</w:t>
      </w:r>
      <w:r w:rsidR="00DF6E63" w:rsidRPr="001F2DB0">
        <w:rPr>
          <w:rFonts w:ascii="Times New Roman" w:hAnsi="Times New Roman" w:cs="Times New Roman"/>
          <w:spacing w:val="-5"/>
          <w:sz w:val="28"/>
          <w:szCs w:val="28"/>
        </w:rPr>
        <w:t>’</w:t>
      </w:r>
      <w:r w:rsidRPr="001F2DB0">
        <w:rPr>
          <w:rFonts w:ascii="Times New Roman" w:hAnsi="Times New Roman" w:cs="Times New Roman"/>
          <w:spacing w:val="-5"/>
          <w:sz w:val="28"/>
          <w:szCs w:val="28"/>
        </w:rPr>
        <w:t>язберігаючих технологій в сучасних наукових дослідженнях. Тут також зустрічаємо різноманітні підходи. М.</w:t>
      </w:r>
      <w:r w:rsidR="001F2DB0">
        <w:rPr>
          <w:rFonts w:ascii="Times New Roman" w:hAnsi="Times New Roman" w:cs="Times New Roman"/>
          <w:spacing w:val="-5"/>
          <w:sz w:val="28"/>
          <w:szCs w:val="28"/>
        </w:rPr>
        <w:t> </w:t>
      </w:r>
      <w:r w:rsidRPr="001F2DB0">
        <w:rPr>
          <w:rFonts w:ascii="Times New Roman" w:hAnsi="Times New Roman" w:cs="Times New Roman"/>
          <w:spacing w:val="-5"/>
          <w:sz w:val="28"/>
          <w:szCs w:val="28"/>
        </w:rPr>
        <w:t>Гончаренко класифікує означені технології таким чином: медико-гігієнічні, фізкультурно-оздоровчі, екологічні, технології забезпечення безпеки життєдіяльності, лікарсько-оздоровчі, соціально-</w:t>
      </w:r>
      <w:proofErr w:type="spellStart"/>
      <w:r w:rsidRPr="001F2DB0">
        <w:rPr>
          <w:rFonts w:ascii="Times New Roman" w:hAnsi="Times New Roman" w:cs="Times New Roman"/>
          <w:spacing w:val="-5"/>
          <w:sz w:val="28"/>
          <w:szCs w:val="28"/>
        </w:rPr>
        <w:t>адаптуючі</w:t>
      </w:r>
      <w:proofErr w:type="spellEnd"/>
      <w:r w:rsidRPr="001F2DB0">
        <w:rPr>
          <w:rFonts w:ascii="Times New Roman" w:hAnsi="Times New Roman" w:cs="Times New Roman"/>
          <w:spacing w:val="-5"/>
          <w:sz w:val="28"/>
          <w:szCs w:val="28"/>
        </w:rPr>
        <w:t xml:space="preserve">, особистісно-розвивальні, </w:t>
      </w:r>
      <w:proofErr w:type="spellStart"/>
      <w:r w:rsidRPr="001F2DB0">
        <w:rPr>
          <w:rFonts w:ascii="Times New Roman" w:hAnsi="Times New Roman" w:cs="Times New Roman"/>
          <w:spacing w:val="-5"/>
          <w:sz w:val="28"/>
          <w:szCs w:val="28"/>
        </w:rPr>
        <w:t>здоров</w:t>
      </w:r>
      <w:r w:rsidR="00DF6E63" w:rsidRPr="001F2DB0">
        <w:rPr>
          <w:rFonts w:ascii="Times New Roman" w:hAnsi="Times New Roman" w:cs="Times New Roman"/>
          <w:spacing w:val="-5"/>
          <w:sz w:val="28"/>
          <w:szCs w:val="28"/>
        </w:rPr>
        <w:t>’</w:t>
      </w:r>
      <w:r w:rsidRPr="001F2DB0">
        <w:rPr>
          <w:rFonts w:ascii="Times New Roman" w:hAnsi="Times New Roman" w:cs="Times New Roman"/>
          <w:spacing w:val="-5"/>
          <w:sz w:val="28"/>
          <w:szCs w:val="28"/>
        </w:rPr>
        <w:t>язбережувальні</w:t>
      </w:r>
      <w:proofErr w:type="spellEnd"/>
      <w:r w:rsidRPr="001F2DB0">
        <w:rPr>
          <w:rFonts w:ascii="Times New Roman" w:hAnsi="Times New Roman" w:cs="Times New Roman"/>
          <w:spacing w:val="-5"/>
          <w:sz w:val="28"/>
          <w:szCs w:val="28"/>
        </w:rPr>
        <w:t xml:space="preserve"> освітні </w:t>
      </w:r>
      <w:r w:rsidR="00271523" w:rsidRPr="001F2DB0">
        <w:rPr>
          <w:rFonts w:ascii="Times New Roman" w:hAnsi="Times New Roman" w:cs="Times New Roman"/>
          <w:spacing w:val="-5"/>
          <w:sz w:val="28"/>
          <w:szCs w:val="28"/>
        </w:rPr>
        <w:t>[</w:t>
      </w:r>
      <w:r w:rsidR="001F2DB0">
        <w:rPr>
          <w:rFonts w:ascii="Times New Roman" w:hAnsi="Times New Roman" w:cs="Times New Roman"/>
          <w:spacing w:val="-5"/>
          <w:sz w:val="28"/>
          <w:szCs w:val="28"/>
        </w:rPr>
        <w:fldChar w:fldCharType="begin"/>
      </w:r>
      <w:r w:rsidR="001F2DB0">
        <w:rPr>
          <w:rFonts w:ascii="Times New Roman" w:hAnsi="Times New Roman" w:cs="Times New Roman"/>
          <w:spacing w:val="-5"/>
          <w:sz w:val="28"/>
          <w:szCs w:val="28"/>
        </w:rPr>
        <w:instrText xml:space="preserve"> REF _Ref182040369 \r \h </w:instrText>
      </w:r>
      <w:r w:rsidR="001F2DB0">
        <w:rPr>
          <w:rFonts w:ascii="Times New Roman" w:hAnsi="Times New Roman" w:cs="Times New Roman"/>
          <w:spacing w:val="-5"/>
          <w:sz w:val="28"/>
          <w:szCs w:val="28"/>
        </w:rPr>
      </w:r>
      <w:r w:rsidR="001F2DB0">
        <w:rPr>
          <w:rFonts w:ascii="Times New Roman" w:hAnsi="Times New Roman" w:cs="Times New Roman"/>
          <w:spacing w:val="-5"/>
          <w:sz w:val="28"/>
          <w:szCs w:val="28"/>
        </w:rPr>
        <w:fldChar w:fldCharType="separate"/>
      </w:r>
      <w:r w:rsidR="001F2DB0">
        <w:rPr>
          <w:rFonts w:ascii="Times New Roman" w:hAnsi="Times New Roman" w:cs="Times New Roman"/>
          <w:spacing w:val="-5"/>
          <w:sz w:val="28"/>
          <w:szCs w:val="28"/>
        </w:rPr>
        <w:t>15</w:t>
      </w:r>
      <w:r w:rsidR="001F2DB0">
        <w:rPr>
          <w:rFonts w:ascii="Times New Roman" w:hAnsi="Times New Roman" w:cs="Times New Roman"/>
          <w:spacing w:val="-5"/>
          <w:sz w:val="28"/>
          <w:szCs w:val="28"/>
        </w:rPr>
        <w:fldChar w:fldCharType="end"/>
      </w:r>
      <w:r w:rsidR="00271523" w:rsidRPr="001F2DB0">
        <w:rPr>
          <w:rFonts w:ascii="Times New Roman" w:hAnsi="Times New Roman" w:cs="Times New Roman"/>
          <w:spacing w:val="-5"/>
          <w:sz w:val="28"/>
          <w:szCs w:val="28"/>
        </w:rPr>
        <w:t>].</w:t>
      </w:r>
      <w:r w:rsidR="00E81BEA" w:rsidRPr="001F2DB0">
        <w:rPr>
          <w:rFonts w:ascii="Times New Roman" w:hAnsi="Times New Roman" w:cs="Times New Roman"/>
          <w:spacing w:val="-5"/>
          <w:sz w:val="28"/>
          <w:szCs w:val="28"/>
        </w:rPr>
        <w:t xml:space="preserve"> </w:t>
      </w:r>
      <w:r w:rsidR="00655581" w:rsidRPr="001F2DB0">
        <w:rPr>
          <w:rFonts w:ascii="Times New Roman" w:hAnsi="Times New Roman" w:cs="Times New Roman"/>
          <w:spacing w:val="-5"/>
          <w:sz w:val="28"/>
          <w:szCs w:val="28"/>
        </w:rPr>
        <w:t xml:space="preserve">Класифікація </w:t>
      </w:r>
      <w:r w:rsidRPr="001F2DB0">
        <w:rPr>
          <w:rFonts w:ascii="Times New Roman" w:hAnsi="Times New Roman" w:cs="Times New Roman"/>
          <w:spacing w:val="-5"/>
          <w:sz w:val="28"/>
          <w:szCs w:val="28"/>
        </w:rPr>
        <w:t>О.</w:t>
      </w:r>
      <w:r w:rsidR="001F2DB0">
        <w:rPr>
          <w:rFonts w:ascii="Times New Roman" w:hAnsi="Times New Roman" w:cs="Times New Roman"/>
          <w:spacing w:val="-5"/>
          <w:sz w:val="28"/>
          <w:szCs w:val="28"/>
        </w:rPr>
        <w:t> </w:t>
      </w:r>
      <w:r w:rsidRPr="001F2DB0">
        <w:rPr>
          <w:rFonts w:ascii="Times New Roman" w:hAnsi="Times New Roman" w:cs="Times New Roman"/>
          <w:spacing w:val="-5"/>
          <w:sz w:val="28"/>
          <w:szCs w:val="28"/>
        </w:rPr>
        <w:t>Ващенко</w:t>
      </w:r>
      <w:r w:rsidR="00655581" w:rsidRPr="001F2DB0">
        <w:rPr>
          <w:rFonts w:ascii="Times New Roman" w:hAnsi="Times New Roman" w:cs="Times New Roman"/>
          <w:spacing w:val="-5"/>
          <w:sz w:val="28"/>
          <w:szCs w:val="28"/>
        </w:rPr>
        <w:t xml:space="preserve"> нам найбільше імпонує, оскільки враховує основні аспекти організації освітнього процесу в закладах освіти різного типу. Авторка</w:t>
      </w:r>
      <w:r w:rsidRPr="001F2DB0">
        <w:rPr>
          <w:rFonts w:ascii="Times New Roman" w:hAnsi="Times New Roman" w:cs="Times New Roman"/>
          <w:spacing w:val="-5"/>
          <w:sz w:val="28"/>
          <w:szCs w:val="28"/>
        </w:rPr>
        <w:t xml:space="preserve"> </w:t>
      </w:r>
      <w:r w:rsidRPr="001F2DB0">
        <w:rPr>
          <w:rFonts w:ascii="Times New Roman" w:hAnsi="Times New Roman" w:cs="Times New Roman"/>
          <w:spacing w:val="-5"/>
          <w:sz w:val="28"/>
          <w:szCs w:val="28"/>
        </w:rPr>
        <w:lastRenderedPageBreak/>
        <w:t xml:space="preserve">виокремлює такі: </w:t>
      </w:r>
      <w:proofErr w:type="spellStart"/>
      <w:r w:rsidRPr="001F2DB0">
        <w:rPr>
          <w:rFonts w:ascii="Times New Roman" w:hAnsi="Times New Roman" w:cs="Times New Roman"/>
          <w:spacing w:val="-5"/>
          <w:sz w:val="28"/>
          <w:szCs w:val="28"/>
        </w:rPr>
        <w:t>здоров</w:t>
      </w:r>
      <w:r w:rsidR="00DF6E63" w:rsidRPr="001F2DB0">
        <w:rPr>
          <w:rFonts w:ascii="Times New Roman" w:hAnsi="Times New Roman" w:cs="Times New Roman"/>
          <w:spacing w:val="-5"/>
          <w:sz w:val="28"/>
          <w:szCs w:val="28"/>
        </w:rPr>
        <w:t>’</w:t>
      </w:r>
      <w:r w:rsidRPr="001F2DB0">
        <w:rPr>
          <w:rFonts w:ascii="Times New Roman" w:hAnsi="Times New Roman" w:cs="Times New Roman"/>
          <w:spacing w:val="-5"/>
          <w:sz w:val="28"/>
          <w:szCs w:val="28"/>
        </w:rPr>
        <w:t>язбережувальні</w:t>
      </w:r>
      <w:proofErr w:type="spellEnd"/>
      <w:r w:rsidRPr="001F2DB0">
        <w:rPr>
          <w:rFonts w:ascii="Times New Roman" w:hAnsi="Times New Roman" w:cs="Times New Roman"/>
          <w:spacing w:val="-5"/>
          <w:sz w:val="28"/>
          <w:szCs w:val="28"/>
        </w:rPr>
        <w:t>, оздоровчі, технології навчання здоров</w:t>
      </w:r>
      <w:r w:rsidR="00DF6E63" w:rsidRPr="001F2DB0">
        <w:rPr>
          <w:rFonts w:ascii="Times New Roman" w:hAnsi="Times New Roman" w:cs="Times New Roman"/>
          <w:spacing w:val="-5"/>
          <w:sz w:val="28"/>
          <w:szCs w:val="28"/>
        </w:rPr>
        <w:t>’</w:t>
      </w:r>
      <w:r w:rsidRPr="001F2DB0">
        <w:rPr>
          <w:rFonts w:ascii="Times New Roman" w:hAnsi="Times New Roman" w:cs="Times New Roman"/>
          <w:spacing w:val="-5"/>
          <w:sz w:val="28"/>
          <w:szCs w:val="28"/>
        </w:rPr>
        <w:t>ю, виховання культури здоров</w:t>
      </w:r>
      <w:r w:rsidR="00DF6E63" w:rsidRPr="001F2DB0">
        <w:rPr>
          <w:rFonts w:ascii="Times New Roman" w:hAnsi="Times New Roman" w:cs="Times New Roman"/>
          <w:spacing w:val="-5"/>
          <w:sz w:val="28"/>
          <w:szCs w:val="28"/>
        </w:rPr>
        <w:t>’</w:t>
      </w:r>
      <w:r w:rsidRPr="001F2DB0">
        <w:rPr>
          <w:rFonts w:ascii="Times New Roman" w:hAnsi="Times New Roman" w:cs="Times New Roman"/>
          <w:spacing w:val="-5"/>
          <w:sz w:val="28"/>
          <w:szCs w:val="28"/>
        </w:rPr>
        <w:t>я</w:t>
      </w:r>
      <w:r w:rsidR="001F2DB0">
        <w:rPr>
          <w:rFonts w:ascii="Times New Roman" w:hAnsi="Times New Roman" w:cs="Times New Roman"/>
          <w:spacing w:val="-5"/>
          <w:sz w:val="28"/>
          <w:szCs w:val="28"/>
        </w:rPr>
        <w:t xml:space="preserve"> </w:t>
      </w:r>
      <w:r w:rsidR="001F2DB0" w:rsidRPr="001F2DB0">
        <w:rPr>
          <w:rFonts w:ascii="Times New Roman" w:hAnsi="Times New Roman" w:cs="Times New Roman"/>
          <w:spacing w:val="-5"/>
          <w:sz w:val="28"/>
          <w:szCs w:val="28"/>
        </w:rPr>
        <w:t>[</w:t>
      </w:r>
      <w:r w:rsidR="001F2DB0">
        <w:rPr>
          <w:rFonts w:ascii="Times New Roman" w:hAnsi="Times New Roman" w:cs="Times New Roman"/>
          <w:spacing w:val="-5"/>
          <w:sz w:val="28"/>
          <w:szCs w:val="28"/>
        </w:rPr>
        <w:fldChar w:fldCharType="begin"/>
      </w:r>
      <w:r w:rsidR="001F2DB0">
        <w:rPr>
          <w:rFonts w:ascii="Times New Roman" w:hAnsi="Times New Roman" w:cs="Times New Roman"/>
          <w:spacing w:val="-5"/>
          <w:sz w:val="28"/>
          <w:szCs w:val="28"/>
        </w:rPr>
        <w:instrText xml:space="preserve"> REF _Ref182040269 \r \h </w:instrText>
      </w:r>
      <w:r w:rsidR="001F2DB0">
        <w:rPr>
          <w:rFonts w:ascii="Times New Roman" w:hAnsi="Times New Roman" w:cs="Times New Roman"/>
          <w:spacing w:val="-5"/>
          <w:sz w:val="28"/>
          <w:szCs w:val="28"/>
        </w:rPr>
      </w:r>
      <w:r w:rsidR="001F2DB0">
        <w:rPr>
          <w:rFonts w:ascii="Times New Roman" w:hAnsi="Times New Roman" w:cs="Times New Roman"/>
          <w:spacing w:val="-5"/>
          <w:sz w:val="28"/>
          <w:szCs w:val="28"/>
        </w:rPr>
        <w:fldChar w:fldCharType="separate"/>
      </w:r>
      <w:r w:rsidR="001F2DB0">
        <w:rPr>
          <w:rFonts w:ascii="Times New Roman" w:hAnsi="Times New Roman" w:cs="Times New Roman"/>
          <w:spacing w:val="-5"/>
          <w:sz w:val="28"/>
          <w:szCs w:val="28"/>
        </w:rPr>
        <w:t>10</w:t>
      </w:r>
      <w:r w:rsidR="001F2DB0">
        <w:rPr>
          <w:rFonts w:ascii="Times New Roman" w:hAnsi="Times New Roman" w:cs="Times New Roman"/>
          <w:spacing w:val="-5"/>
          <w:sz w:val="28"/>
          <w:szCs w:val="28"/>
        </w:rPr>
        <w:fldChar w:fldCharType="end"/>
      </w:r>
      <w:r w:rsidR="001F2DB0" w:rsidRPr="001F2DB0">
        <w:rPr>
          <w:rFonts w:ascii="Times New Roman" w:hAnsi="Times New Roman" w:cs="Times New Roman"/>
          <w:spacing w:val="-5"/>
          <w:sz w:val="28"/>
          <w:szCs w:val="28"/>
        </w:rPr>
        <w:t>].</w:t>
      </w:r>
      <w:r w:rsidRPr="001F2DB0">
        <w:rPr>
          <w:rFonts w:ascii="Times New Roman" w:hAnsi="Times New Roman" w:cs="Times New Roman"/>
          <w:spacing w:val="-5"/>
          <w:sz w:val="28"/>
          <w:szCs w:val="28"/>
        </w:rPr>
        <w:t xml:space="preserve"> </w:t>
      </w:r>
    </w:p>
    <w:p w14:paraId="7C9B5A29" w14:textId="04C4B390" w:rsidR="00926FBE" w:rsidRPr="001F2DB0" w:rsidRDefault="008042F8" w:rsidP="00771A12">
      <w:pPr>
        <w:spacing w:after="0" w:line="360" w:lineRule="auto"/>
        <w:ind w:firstLine="680"/>
        <w:jc w:val="both"/>
        <w:rPr>
          <w:rFonts w:ascii="Times New Roman" w:hAnsi="Times New Roman" w:cs="Times New Roman"/>
          <w:spacing w:val="-5"/>
          <w:sz w:val="28"/>
          <w:szCs w:val="28"/>
        </w:rPr>
      </w:pPr>
      <w:r w:rsidRPr="001F2DB0">
        <w:rPr>
          <w:rFonts w:ascii="Times New Roman" w:hAnsi="Times New Roman" w:cs="Times New Roman"/>
          <w:spacing w:val="-5"/>
          <w:sz w:val="28"/>
          <w:szCs w:val="28"/>
        </w:rPr>
        <w:t>Їх змістове наповнення представлене на рисунку 1.</w:t>
      </w:r>
      <w:r w:rsidR="00655581" w:rsidRPr="001F2DB0">
        <w:rPr>
          <w:rFonts w:ascii="Times New Roman" w:hAnsi="Times New Roman" w:cs="Times New Roman"/>
          <w:spacing w:val="-5"/>
          <w:sz w:val="28"/>
          <w:szCs w:val="28"/>
        </w:rPr>
        <w:t>2</w:t>
      </w:r>
      <w:r w:rsidRPr="001F2DB0">
        <w:rPr>
          <w:rFonts w:ascii="Times New Roman" w:hAnsi="Times New Roman" w:cs="Times New Roman"/>
          <w:spacing w:val="-5"/>
          <w:sz w:val="28"/>
          <w:szCs w:val="28"/>
        </w:rPr>
        <w:t>.</w:t>
      </w:r>
    </w:p>
    <w:p w14:paraId="2469C26A" w14:textId="77777777" w:rsidR="00CC0BD1" w:rsidRPr="001F2DB0" w:rsidRDefault="00CC0BD1" w:rsidP="00771A12">
      <w:pPr>
        <w:spacing w:after="0" w:line="360" w:lineRule="auto"/>
        <w:ind w:firstLine="680"/>
        <w:jc w:val="both"/>
        <w:rPr>
          <w:rFonts w:ascii="Times New Roman" w:hAnsi="Times New Roman" w:cs="Times New Roman"/>
          <w:sz w:val="20"/>
          <w:szCs w:val="20"/>
        </w:rPr>
      </w:pPr>
    </w:p>
    <w:p w14:paraId="6EDEC6C3" w14:textId="77777777" w:rsidR="008042F8" w:rsidRDefault="00922D6F" w:rsidP="00703648">
      <w:pPr>
        <w:spacing w:after="0" w:line="360" w:lineRule="auto"/>
        <w:ind w:left="284"/>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278348D9" wp14:editId="67668F9D">
            <wp:extent cx="5476547" cy="3691102"/>
            <wp:effectExtent l="57150" t="171450" r="48260" b="17653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6C9AD203" w14:textId="21EAC041" w:rsidR="00703648" w:rsidRDefault="00655581" w:rsidP="005114E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1.2. К</w:t>
      </w:r>
      <w:r w:rsidRPr="00655581">
        <w:rPr>
          <w:rFonts w:ascii="Times New Roman" w:hAnsi="Times New Roman" w:cs="Times New Roman"/>
          <w:sz w:val="28"/>
          <w:szCs w:val="28"/>
        </w:rPr>
        <w:t>ласифікаці</w:t>
      </w:r>
      <w:r>
        <w:rPr>
          <w:rFonts w:ascii="Times New Roman" w:hAnsi="Times New Roman" w:cs="Times New Roman"/>
          <w:sz w:val="28"/>
          <w:szCs w:val="28"/>
        </w:rPr>
        <w:t>я</w:t>
      </w:r>
      <w:r w:rsidRPr="00655581">
        <w:rPr>
          <w:rFonts w:ascii="Times New Roman" w:hAnsi="Times New Roman" w:cs="Times New Roman"/>
          <w:sz w:val="28"/>
          <w:szCs w:val="28"/>
        </w:rPr>
        <w:t xml:space="preserve"> </w:t>
      </w:r>
      <w:proofErr w:type="spellStart"/>
      <w:r w:rsidRPr="00655581">
        <w:rPr>
          <w:rFonts w:ascii="Times New Roman" w:hAnsi="Times New Roman" w:cs="Times New Roman"/>
          <w:sz w:val="28"/>
          <w:szCs w:val="28"/>
        </w:rPr>
        <w:t>здоров</w:t>
      </w:r>
      <w:r w:rsidR="00DF6E63">
        <w:rPr>
          <w:rFonts w:ascii="Times New Roman" w:hAnsi="Times New Roman" w:cs="Times New Roman"/>
          <w:sz w:val="28"/>
          <w:szCs w:val="28"/>
        </w:rPr>
        <w:t>’</w:t>
      </w:r>
      <w:r w:rsidRPr="00655581">
        <w:rPr>
          <w:rFonts w:ascii="Times New Roman" w:hAnsi="Times New Roman" w:cs="Times New Roman"/>
          <w:sz w:val="28"/>
          <w:szCs w:val="28"/>
        </w:rPr>
        <w:t>язбережувальних</w:t>
      </w:r>
      <w:proofErr w:type="spellEnd"/>
      <w:r w:rsidRPr="00655581">
        <w:rPr>
          <w:rFonts w:ascii="Times New Roman" w:hAnsi="Times New Roman" w:cs="Times New Roman"/>
          <w:sz w:val="28"/>
          <w:szCs w:val="28"/>
        </w:rPr>
        <w:t xml:space="preserve"> технологій</w:t>
      </w:r>
      <w:r>
        <w:rPr>
          <w:rFonts w:ascii="Times New Roman" w:hAnsi="Times New Roman" w:cs="Times New Roman"/>
          <w:sz w:val="28"/>
          <w:szCs w:val="28"/>
        </w:rPr>
        <w:t xml:space="preserve"> </w:t>
      </w:r>
    </w:p>
    <w:p w14:paraId="737C0805" w14:textId="5E3A99EA" w:rsidR="00922D6F" w:rsidRDefault="00655581" w:rsidP="005114E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(за О.</w:t>
      </w:r>
      <w:r w:rsidR="00771A12">
        <w:rPr>
          <w:rFonts w:ascii="Times New Roman" w:hAnsi="Times New Roman" w:cs="Times New Roman"/>
          <w:sz w:val="28"/>
          <w:szCs w:val="28"/>
        </w:rPr>
        <w:t> </w:t>
      </w:r>
      <w:r>
        <w:rPr>
          <w:rFonts w:ascii="Times New Roman" w:hAnsi="Times New Roman" w:cs="Times New Roman"/>
          <w:sz w:val="28"/>
          <w:szCs w:val="28"/>
        </w:rPr>
        <w:t>Ващенко)</w:t>
      </w:r>
    </w:p>
    <w:p w14:paraId="784C9848" w14:textId="77777777" w:rsidR="008042F8" w:rsidRDefault="008042F8" w:rsidP="00B96C7F">
      <w:pPr>
        <w:spacing w:after="0" w:line="360" w:lineRule="auto"/>
        <w:ind w:firstLine="567"/>
        <w:jc w:val="both"/>
        <w:rPr>
          <w:rFonts w:ascii="Times New Roman" w:hAnsi="Times New Roman" w:cs="Times New Roman"/>
          <w:sz w:val="28"/>
          <w:szCs w:val="28"/>
        </w:rPr>
      </w:pPr>
    </w:p>
    <w:p w14:paraId="3FA5A3C1" w14:textId="746D26F8" w:rsidR="00A252A8" w:rsidRDefault="00F4102B" w:rsidP="00703648">
      <w:pPr>
        <w:tabs>
          <w:tab w:val="left" w:pos="851"/>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Спираючись на положення нормативно-правової бази, методичної літератури, сучасних наукових розвідок, зазначимо необхідність</w:t>
      </w:r>
      <w:r w:rsidR="00A4569E">
        <w:rPr>
          <w:rFonts w:ascii="Times New Roman" w:hAnsi="Times New Roman" w:cs="Times New Roman"/>
          <w:sz w:val="28"/>
          <w:szCs w:val="28"/>
        </w:rPr>
        <w:t xml:space="preserve"> </w:t>
      </w:r>
      <w:r>
        <w:rPr>
          <w:rFonts w:ascii="Times New Roman" w:hAnsi="Times New Roman" w:cs="Times New Roman"/>
          <w:sz w:val="28"/>
          <w:szCs w:val="28"/>
        </w:rPr>
        <w:t>співпраці</w:t>
      </w:r>
      <w:r w:rsidR="002F3724">
        <w:rPr>
          <w:rFonts w:ascii="Times New Roman" w:hAnsi="Times New Roman" w:cs="Times New Roman"/>
          <w:sz w:val="28"/>
          <w:szCs w:val="28"/>
        </w:rPr>
        <w:t xml:space="preserve"> батьків, педагогічн</w:t>
      </w:r>
      <w:r w:rsidR="00926FBE">
        <w:rPr>
          <w:rFonts w:ascii="Times New Roman" w:hAnsi="Times New Roman" w:cs="Times New Roman"/>
          <w:sz w:val="28"/>
          <w:szCs w:val="28"/>
        </w:rPr>
        <w:t>ого</w:t>
      </w:r>
      <w:r w:rsidR="002F3724">
        <w:rPr>
          <w:rFonts w:ascii="Times New Roman" w:hAnsi="Times New Roman" w:cs="Times New Roman"/>
          <w:sz w:val="28"/>
          <w:szCs w:val="28"/>
        </w:rPr>
        <w:t xml:space="preserve"> колектив</w:t>
      </w:r>
      <w:r w:rsidR="00926FBE">
        <w:rPr>
          <w:rFonts w:ascii="Times New Roman" w:hAnsi="Times New Roman" w:cs="Times New Roman"/>
          <w:sz w:val="28"/>
          <w:szCs w:val="28"/>
        </w:rPr>
        <w:t>у</w:t>
      </w:r>
      <w:r w:rsidR="002F3724">
        <w:rPr>
          <w:rFonts w:ascii="Times New Roman" w:hAnsi="Times New Roman" w:cs="Times New Roman"/>
          <w:sz w:val="28"/>
          <w:szCs w:val="28"/>
        </w:rPr>
        <w:t xml:space="preserve"> ЗДО та інших осіб, залучених до виховання дітей дошкільного віку, задля вирішення проблеми здоров</w:t>
      </w:r>
      <w:r w:rsidR="00DF6E63">
        <w:rPr>
          <w:rFonts w:ascii="Times New Roman" w:hAnsi="Times New Roman" w:cs="Times New Roman"/>
          <w:sz w:val="28"/>
          <w:szCs w:val="28"/>
        </w:rPr>
        <w:t>’</w:t>
      </w:r>
      <w:r w:rsidR="002F3724">
        <w:rPr>
          <w:rFonts w:ascii="Times New Roman" w:hAnsi="Times New Roman" w:cs="Times New Roman"/>
          <w:sz w:val="28"/>
          <w:szCs w:val="28"/>
        </w:rPr>
        <w:t>язбереження дітей. У наукових публікаціях на цьому акцентовано увагу. О.</w:t>
      </w:r>
      <w:r w:rsidR="00A252A8">
        <w:rPr>
          <w:rFonts w:ascii="Times New Roman" w:hAnsi="Times New Roman" w:cs="Times New Roman"/>
          <w:sz w:val="28"/>
          <w:szCs w:val="28"/>
        </w:rPr>
        <w:t> </w:t>
      </w:r>
      <w:r w:rsidR="002F3724">
        <w:rPr>
          <w:rFonts w:ascii="Times New Roman" w:hAnsi="Times New Roman" w:cs="Times New Roman"/>
          <w:sz w:val="28"/>
          <w:szCs w:val="28"/>
        </w:rPr>
        <w:t>Квас та М.</w:t>
      </w:r>
      <w:r w:rsidR="00A252A8">
        <w:rPr>
          <w:rFonts w:ascii="Times New Roman" w:hAnsi="Times New Roman" w:cs="Times New Roman"/>
          <w:sz w:val="28"/>
          <w:szCs w:val="28"/>
        </w:rPr>
        <w:t> </w:t>
      </w:r>
      <w:proofErr w:type="spellStart"/>
      <w:r w:rsidR="002F3724">
        <w:rPr>
          <w:rFonts w:ascii="Times New Roman" w:hAnsi="Times New Roman" w:cs="Times New Roman"/>
          <w:sz w:val="28"/>
          <w:szCs w:val="28"/>
        </w:rPr>
        <w:t>Шира</w:t>
      </w:r>
      <w:proofErr w:type="spellEnd"/>
      <w:r w:rsidR="002F3724">
        <w:rPr>
          <w:rFonts w:ascii="Times New Roman" w:hAnsi="Times New Roman" w:cs="Times New Roman"/>
          <w:sz w:val="28"/>
          <w:szCs w:val="28"/>
        </w:rPr>
        <w:t xml:space="preserve"> </w:t>
      </w:r>
      <w:r w:rsidR="001F2DB0" w:rsidRPr="005C790D">
        <w:rPr>
          <w:rFonts w:ascii="Times New Roman" w:hAnsi="Times New Roman" w:cs="Times New Roman"/>
          <w:sz w:val="28"/>
          <w:szCs w:val="28"/>
        </w:rPr>
        <w:t>[</w:t>
      </w:r>
      <w:r w:rsidR="001F2DB0">
        <w:rPr>
          <w:rFonts w:ascii="Times New Roman" w:hAnsi="Times New Roman" w:cs="Times New Roman"/>
          <w:sz w:val="28"/>
          <w:szCs w:val="28"/>
          <w:lang w:val="en-US"/>
        </w:rPr>
        <w:fldChar w:fldCharType="begin"/>
      </w:r>
      <w:r w:rsidR="001F2DB0" w:rsidRPr="005C790D">
        <w:rPr>
          <w:rFonts w:ascii="Times New Roman" w:hAnsi="Times New Roman" w:cs="Times New Roman"/>
          <w:sz w:val="28"/>
          <w:szCs w:val="28"/>
        </w:rPr>
        <w:instrText xml:space="preserve"> </w:instrText>
      </w:r>
      <w:r w:rsidR="001F2DB0">
        <w:rPr>
          <w:rFonts w:ascii="Times New Roman" w:hAnsi="Times New Roman" w:cs="Times New Roman"/>
          <w:sz w:val="28"/>
          <w:szCs w:val="28"/>
          <w:lang w:val="en-US"/>
        </w:rPr>
        <w:instrText>REF</w:instrText>
      </w:r>
      <w:r w:rsidR="001F2DB0" w:rsidRPr="005C790D">
        <w:rPr>
          <w:rFonts w:ascii="Times New Roman" w:hAnsi="Times New Roman" w:cs="Times New Roman"/>
          <w:sz w:val="28"/>
          <w:szCs w:val="28"/>
        </w:rPr>
        <w:instrText xml:space="preserve"> _</w:instrText>
      </w:r>
      <w:r w:rsidR="001F2DB0">
        <w:rPr>
          <w:rFonts w:ascii="Times New Roman" w:hAnsi="Times New Roman" w:cs="Times New Roman"/>
          <w:sz w:val="28"/>
          <w:szCs w:val="28"/>
          <w:lang w:val="en-US"/>
        </w:rPr>
        <w:instrText>Ref</w:instrText>
      </w:r>
      <w:r w:rsidR="001F2DB0" w:rsidRPr="005C790D">
        <w:rPr>
          <w:rFonts w:ascii="Times New Roman" w:hAnsi="Times New Roman" w:cs="Times New Roman"/>
          <w:sz w:val="28"/>
          <w:szCs w:val="28"/>
        </w:rPr>
        <w:instrText>182040459 \</w:instrText>
      </w:r>
      <w:r w:rsidR="001F2DB0">
        <w:rPr>
          <w:rFonts w:ascii="Times New Roman" w:hAnsi="Times New Roman" w:cs="Times New Roman"/>
          <w:sz w:val="28"/>
          <w:szCs w:val="28"/>
          <w:lang w:val="en-US"/>
        </w:rPr>
        <w:instrText>r</w:instrText>
      </w:r>
      <w:r w:rsidR="001F2DB0" w:rsidRPr="005C790D">
        <w:rPr>
          <w:rFonts w:ascii="Times New Roman" w:hAnsi="Times New Roman" w:cs="Times New Roman"/>
          <w:sz w:val="28"/>
          <w:szCs w:val="28"/>
        </w:rPr>
        <w:instrText xml:space="preserve"> \</w:instrText>
      </w:r>
      <w:r w:rsidR="001F2DB0">
        <w:rPr>
          <w:rFonts w:ascii="Times New Roman" w:hAnsi="Times New Roman" w:cs="Times New Roman"/>
          <w:sz w:val="28"/>
          <w:szCs w:val="28"/>
          <w:lang w:val="en-US"/>
        </w:rPr>
        <w:instrText>h</w:instrText>
      </w:r>
      <w:r w:rsidR="001F2DB0" w:rsidRPr="005C790D">
        <w:rPr>
          <w:rFonts w:ascii="Times New Roman" w:hAnsi="Times New Roman" w:cs="Times New Roman"/>
          <w:sz w:val="28"/>
          <w:szCs w:val="28"/>
        </w:rPr>
        <w:instrText xml:space="preserve"> </w:instrText>
      </w:r>
      <w:r w:rsidR="001F2DB0">
        <w:rPr>
          <w:rFonts w:ascii="Times New Roman" w:hAnsi="Times New Roman" w:cs="Times New Roman"/>
          <w:sz w:val="28"/>
          <w:szCs w:val="28"/>
          <w:lang w:val="en-US"/>
        </w:rPr>
      </w:r>
      <w:r w:rsidR="001F2DB0">
        <w:rPr>
          <w:rFonts w:ascii="Times New Roman" w:hAnsi="Times New Roman" w:cs="Times New Roman"/>
          <w:sz w:val="28"/>
          <w:szCs w:val="28"/>
          <w:lang w:val="en-US"/>
        </w:rPr>
        <w:fldChar w:fldCharType="separate"/>
      </w:r>
      <w:r w:rsidR="001F2DB0" w:rsidRPr="005C790D">
        <w:rPr>
          <w:rFonts w:ascii="Times New Roman" w:hAnsi="Times New Roman" w:cs="Times New Roman"/>
          <w:sz w:val="28"/>
          <w:szCs w:val="28"/>
        </w:rPr>
        <w:t>30</w:t>
      </w:r>
      <w:r w:rsidR="001F2DB0">
        <w:rPr>
          <w:rFonts w:ascii="Times New Roman" w:hAnsi="Times New Roman" w:cs="Times New Roman"/>
          <w:sz w:val="28"/>
          <w:szCs w:val="28"/>
          <w:lang w:val="en-US"/>
        </w:rPr>
        <w:fldChar w:fldCharType="end"/>
      </w:r>
      <w:r w:rsidR="001F2DB0" w:rsidRPr="005C790D">
        <w:rPr>
          <w:rFonts w:ascii="Times New Roman" w:hAnsi="Times New Roman" w:cs="Times New Roman"/>
          <w:sz w:val="28"/>
          <w:szCs w:val="28"/>
        </w:rPr>
        <w:t xml:space="preserve">] </w:t>
      </w:r>
      <w:r w:rsidR="002F3724">
        <w:rPr>
          <w:rFonts w:ascii="Times New Roman" w:hAnsi="Times New Roman" w:cs="Times New Roman"/>
          <w:sz w:val="28"/>
          <w:szCs w:val="28"/>
        </w:rPr>
        <w:t>виокремлюють педагогічні умови, необхідні для формування здорової особистості дошкільників, зосереджують увагу саме на проблемі партнерської співпраці ЗДО і сім</w:t>
      </w:r>
      <w:r w:rsidR="00DF6E63">
        <w:rPr>
          <w:rFonts w:ascii="Times New Roman" w:hAnsi="Times New Roman" w:cs="Times New Roman"/>
          <w:sz w:val="28"/>
          <w:szCs w:val="28"/>
        </w:rPr>
        <w:t>’</w:t>
      </w:r>
      <w:r w:rsidR="002F3724">
        <w:rPr>
          <w:rFonts w:ascii="Times New Roman" w:hAnsi="Times New Roman" w:cs="Times New Roman"/>
          <w:sz w:val="28"/>
          <w:szCs w:val="28"/>
        </w:rPr>
        <w:t xml:space="preserve">ї. Дослідниці зазначають, що </w:t>
      </w:r>
      <w:proofErr w:type="spellStart"/>
      <w:r w:rsidR="002F3724">
        <w:rPr>
          <w:rFonts w:ascii="Times New Roman" w:hAnsi="Times New Roman" w:cs="Times New Roman"/>
          <w:sz w:val="28"/>
          <w:szCs w:val="28"/>
        </w:rPr>
        <w:t>здоров</w:t>
      </w:r>
      <w:r w:rsidR="00DF6E63">
        <w:rPr>
          <w:rFonts w:ascii="Times New Roman" w:hAnsi="Times New Roman" w:cs="Times New Roman"/>
          <w:sz w:val="28"/>
          <w:szCs w:val="28"/>
        </w:rPr>
        <w:t>’</w:t>
      </w:r>
      <w:r w:rsidR="002F3724">
        <w:rPr>
          <w:rFonts w:ascii="Times New Roman" w:hAnsi="Times New Roman" w:cs="Times New Roman"/>
          <w:sz w:val="28"/>
          <w:szCs w:val="28"/>
        </w:rPr>
        <w:t>язбережувальна</w:t>
      </w:r>
      <w:proofErr w:type="spellEnd"/>
      <w:r w:rsidR="002F3724">
        <w:rPr>
          <w:rFonts w:ascii="Times New Roman" w:hAnsi="Times New Roman" w:cs="Times New Roman"/>
          <w:sz w:val="28"/>
          <w:szCs w:val="28"/>
        </w:rPr>
        <w:t xml:space="preserve"> поведінка в дітей формується за умови розуміння дорослими відповідальності за рівень фізичного розвитку дітей дошкільного </w:t>
      </w:r>
      <w:r w:rsidR="002F3724">
        <w:rPr>
          <w:rFonts w:ascii="Times New Roman" w:hAnsi="Times New Roman" w:cs="Times New Roman"/>
          <w:sz w:val="28"/>
          <w:szCs w:val="28"/>
        </w:rPr>
        <w:lastRenderedPageBreak/>
        <w:t>віку, стан</w:t>
      </w:r>
      <w:r w:rsidR="002F3724" w:rsidRPr="002F3724">
        <w:rPr>
          <w:rFonts w:ascii="Times New Roman" w:hAnsi="Times New Roman" w:cs="Times New Roman"/>
          <w:sz w:val="28"/>
          <w:szCs w:val="28"/>
        </w:rPr>
        <w:t xml:space="preserve"> </w:t>
      </w:r>
      <w:r w:rsidR="002F3724">
        <w:rPr>
          <w:rFonts w:ascii="Times New Roman" w:hAnsi="Times New Roman" w:cs="Times New Roman"/>
          <w:sz w:val="28"/>
          <w:szCs w:val="28"/>
        </w:rPr>
        <w:t xml:space="preserve">їхнього </w:t>
      </w:r>
      <w:r w:rsidR="002F3724" w:rsidRPr="002F3724">
        <w:rPr>
          <w:rFonts w:ascii="Times New Roman" w:hAnsi="Times New Roman" w:cs="Times New Roman"/>
          <w:sz w:val="28"/>
          <w:szCs w:val="28"/>
        </w:rPr>
        <w:t>здоров</w:t>
      </w:r>
      <w:r w:rsidR="00DF6E63">
        <w:rPr>
          <w:rFonts w:ascii="Times New Roman" w:hAnsi="Times New Roman" w:cs="Times New Roman"/>
          <w:sz w:val="28"/>
          <w:szCs w:val="28"/>
        </w:rPr>
        <w:t>’</w:t>
      </w:r>
      <w:r w:rsidR="002F3724" w:rsidRPr="002F3724">
        <w:rPr>
          <w:rFonts w:ascii="Times New Roman" w:hAnsi="Times New Roman" w:cs="Times New Roman"/>
          <w:sz w:val="28"/>
          <w:szCs w:val="28"/>
        </w:rPr>
        <w:t xml:space="preserve">я і </w:t>
      </w:r>
      <w:r w:rsidR="002F3724">
        <w:rPr>
          <w:rFonts w:ascii="Times New Roman" w:hAnsi="Times New Roman" w:cs="Times New Roman"/>
          <w:sz w:val="28"/>
          <w:szCs w:val="28"/>
        </w:rPr>
        <w:t xml:space="preserve">загалом </w:t>
      </w:r>
      <w:r w:rsidR="002F3724" w:rsidRPr="002F3724">
        <w:rPr>
          <w:rFonts w:ascii="Times New Roman" w:hAnsi="Times New Roman" w:cs="Times New Roman"/>
          <w:sz w:val="28"/>
          <w:szCs w:val="28"/>
        </w:rPr>
        <w:t>формування культури здорового способу життя</w:t>
      </w:r>
      <w:r w:rsidR="002F3724">
        <w:rPr>
          <w:rFonts w:ascii="Times New Roman" w:hAnsi="Times New Roman" w:cs="Times New Roman"/>
          <w:sz w:val="28"/>
          <w:szCs w:val="28"/>
        </w:rPr>
        <w:t xml:space="preserve">. </w:t>
      </w:r>
    </w:p>
    <w:p w14:paraId="2D7AF4B9" w14:textId="5087EAAB" w:rsidR="00F4102B" w:rsidRDefault="002F3724" w:rsidP="00703648">
      <w:pPr>
        <w:tabs>
          <w:tab w:val="left" w:pos="851"/>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У контексті зазначеного перед дорослими постають такі завдання:</w:t>
      </w:r>
    </w:p>
    <w:p w14:paraId="610B2CB4" w14:textId="77777777" w:rsidR="002F3724" w:rsidRDefault="002F3724" w:rsidP="00A252A8">
      <w:pPr>
        <w:pStyle w:val="a3"/>
        <w:numPr>
          <w:ilvl w:val="0"/>
          <w:numId w:val="7"/>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дотримання вимог Базового компонента дошкільної освіти, чинних програм розвитку дітей дошкільного віку, комплексних і парціальних;</w:t>
      </w:r>
    </w:p>
    <w:p w14:paraId="04BEEAE2" w14:textId="77777777" w:rsidR="002F3724" w:rsidRDefault="002F3724" w:rsidP="00A252A8">
      <w:pPr>
        <w:pStyle w:val="a3"/>
        <w:numPr>
          <w:ilvl w:val="0"/>
          <w:numId w:val="7"/>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формування у дітей стійкої мотивації та бажання дотримуватися норм і правил здорового способу життя, розвиток контролю над власним дотриманням цих норм вже з дошкільного дитинства;</w:t>
      </w:r>
    </w:p>
    <w:p w14:paraId="2B458C63" w14:textId="2D2E2028" w:rsidR="002F3724" w:rsidRDefault="00676B37" w:rsidP="00A252A8">
      <w:pPr>
        <w:pStyle w:val="a3"/>
        <w:numPr>
          <w:ilvl w:val="0"/>
          <w:numId w:val="7"/>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встановлення мети кожного заняття з питань здоров</w:t>
      </w:r>
      <w:r w:rsidR="00DF6E63">
        <w:rPr>
          <w:rFonts w:ascii="Times New Roman" w:hAnsi="Times New Roman" w:cs="Times New Roman"/>
          <w:sz w:val="28"/>
          <w:szCs w:val="28"/>
        </w:rPr>
        <w:t>’</w:t>
      </w:r>
      <w:r>
        <w:rPr>
          <w:rFonts w:ascii="Times New Roman" w:hAnsi="Times New Roman" w:cs="Times New Roman"/>
          <w:sz w:val="28"/>
          <w:szCs w:val="28"/>
        </w:rPr>
        <w:t>язбереження спільно з дітьми дошкільного віку</w:t>
      </w:r>
      <w:r w:rsidR="00DC2FA0">
        <w:rPr>
          <w:rFonts w:ascii="Times New Roman" w:hAnsi="Times New Roman" w:cs="Times New Roman"/>
          <w:sz w:val="28"/>
          <w:szCs w:val="28"/>
        </w:rPr>
        <w:t>;</w:t>
      </w:r>
    </w:p>
    <w:p w14:paraId="262772DB" w14:textId="20AD2AC9" w:rsidR="00DC2FA0" w:rsidRDefault="00DC2FA0" w:rsidP="00A252A8">
      <w:pPr>
        <w:pStyle w:val="a3"/>
        <w:numPr>
          <w:ilvl w:val="0"/>
          <w:numId w:val="7"/>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 xml:space="preserve">створення і збереження в дитячому колективі традицій і звичаїв </w:t>
      </w:r>
      <w:proofErr w:type="spellStart"/>
      <w:r>
        <w:rPr>
          <w:rFonts w:ascii="Times New Roman" w:hAnsi="Times New Roman" w:cs="Times New Roman"/>
          <w:sz w:val="28"/>
          <w:szCs w:val="28"/>
        </w:rPr>
        <w:t>здоров</w:t>
      </w:r>
      <w:r w:rsidR="00DF6E63">
        <w:rPr>
          <w:rFonts w:ascii="Times New Roman" w:hAnsi="Times New Roman" w:cs="Times New Roman"/>
          <w:sz w:val="28"/>
          <w:szCs w:val="28"/>
        </w:rPr>
        <w:t>’</w:t>
      </w:r>
      <w:r>
        <w:rPr>
          <w:rFonts w:ascii="Times New Roman" w:hAnsi="Times New Roman" w:cs="Times New Roman"/>
          <w:sz w:val="28"/>
          <w:szCs w:val="28"/>
        </w:rPr>
        <w:t>язбережувальної</w:t>
      </w:r>
      <w:proofErr w:type="spellEnd"/>
      <w:r>
        <w:rPr>
          <w:rFonts w:ascii="Times New Roman" w:hAnsi="Times New Roman" w:cs="Times New Roman"/>
          <w:sz w:val="28"/>
          <w:szCs w:val="28"/>
        </w:rPr>
        <w:t xml:space="preserve"> поведінки з опертям на традиції і звичаї українського народу;</w:t>
      </w:r>
    </w:p>
    <w:p w14:paraId="526DFA93" w14:textId="446F351C" w:rsidR="00DC2FA0" w:rsidRDefault="00DC2FA0" w:rsidP="00A252A8">
      <w:pPr>
        <w:pStyle w:val="a3"/>
        <w:numPr>
          <w:ilvl w:val="0"/>
          <w:numId w:val="7"/>
        </w:numPr>
        <w:tabs>
          <w:tab w:val="left" w:pos="1134"/>
        </w:tabs>
        <w:spacing w:after="0" w:line="360" w:lineRule="auto"/>
        <w:ind w:left="0" w:firstLine="680"/>
        <w:jc w:val="both"/>
        <w:rPr>
          <w:rFonts w:ascii="Times New Roman" w:hAnsi="Times New Roman" w:cs="Times New Roman"/>
          <w:sz w:val="28"/>
          <w:szCs w:val="28"/>
        </w:rPr>
      </w:pPr>
      <w:r w:rsidRPr="00DC2FA0">
        <w:rPr>
          <w:rFonts w:ascii="Times New Roman" w:hAnsi="Times New Roman" w:cs="Times New Roman"/>
          <w:sz w:val="28"/>
          <w:szCs w:val="28"/>
        </w:rPr>
        <w:t xml:space="preserve">формування </w:t>
      </w:r>
      <w:r>
        <w:rPr>
          <w:rFonts w:ascii="Times New Roman" w:hAnsi="Times New Roman" w:cs="Times New Roman"/>
          <w:sz w:val="28"/>
          <w:szCs w:val="28"/>
        </w:rPr>
        <w:t xml:space="preserve">у дошкільників </w:t>
      </w:r>
      <w:r w:rsidRPr="00DC2FA0">
        <w:rPr>
          <w:rFonts w:ascii="Times New Roman" w:hAnsi="Times New Roman" w:cs="Times New Roman"/>
          <w:sz w:val="28"/>
          <w:szCs w:val="28"/>
        </w:rPr>
        <w:t xml:space="preserve">асоціативних </w:t>
      </w:r>
      <w:proofErr w:type="spellStart"/>
      <w:r>
        <w:rPr>
          <w:rFonts w:ascii="Times New Roman" w:hAnsi="Times New Roman" w:cs="Times New Roman"/>
          <w:sz w:val="28"/>
          <w:szCs w:val="28"/>
        </w:rPr>
        <w:t>з</w:t>
      </w:r>
      <w:r w:rsidRPr="00DC2FA0">
        <w:rPr>
          <w:rFonts w:ascii="Times New Roman" w:hAnsi="Times New Roman" w:cs="Times New Roman"/>
          <w:sz w:val="28"/>
          <w:szCs w:val="28"/>
        </w:rPr>
        <w:t>в</w:t>
      </w:r>
      <w:r w:rsidR="00DF6E63">
        <w:rPr>
          <w:rFonts w:ascii="Times New Roman" w:hAnsi="Times New Roman" w:cs="Times New Roman"/>
          <w:sz w:val="28"/>
          <w:szCs w:val="28"/>
        </w:rPr>
        <w:t>’</w:t>
      </w:r>
      <w:r w:rsidRPr="00DC2FA0">
        <w:rPr>
          <w:rFonts w:ascii="Times New Roman" w:hAnsi="Times New Roman" w:cs="Times New Roman"/>
          <w:sz w:val="28"/>
          <w:szCs w:val="28"/>
        </w:rPr>
        <w:t>язків</w:t>
      </w:r>
      <w:proofErr w:type="spellEnd"/>
      <w:r w:rsidRPr="00DC2FA0">
        <w:rPr>
          <w:rFonts w:ascii="Times New Roman" w:hAnsi="Times New Roman" w:cs="Times New Roman"/>
          <w:sz w:val="28"/>
          <w:szCs w:val="28"/>
        </w:rPr>
        <w:t xml:space="preserve"> з поняттями і символами </w:t>
      </w:r>
      <w:proofErr w:type="spellStart"/>
      <w:r w:rsidRPr="00DC2FA0">
        <w:rPr>
          <w:rFonts w:ascii="Times New Roman" w:hAnsi="Times New Roman" w:cs="Times New Roman"/>
          <w:sz w:val="28"/>
          <w:szCs w:val="28"/>
        </w:rPr>
        <w:t>здоров</w:t>
      </w:r>
      <w:r w:rsidR="00DF6E63">
        <w:rPr>
          <w:rFonts w:ascii="Times New Roman" w:hAnsi="Times New Roman" w:cs="Times New Roman"/>
          <w:sz w:val="28"/>
          <w:szCs w:val="28"/>
        </w:rPr>
        <w:t>’</w:t>
      </w:r>
      <w:r w:rsidRPr="00DC2FA0">
        <w:rPr>
          <w:rFonts w:ascii="Times New Roman" w:hAnsi="Times New Roman" w:cs="Times New Roman"/>
          <w:sz w:val="28"/>
          <w:szCs w:val="28"/>
        </w:rPr>
        <w:t>ябережувальної</w:t>
      </w:r>
      <w:proofErr w:type="spellEnd"/>
      <w:r w:rsidRPr="00DC2FA0">
        <w:rPr>
          <w:rFonts w:ascii="Times New Roman" w:hAnsi="Times New Roman" w:cs="Times New Roman"/>
          <w:sz w:val="28"/>
          <w:szCs w:val="28"/>
        </w:rPr>
        <w:t xml:space="preserve"> поведінки (схеми, екран настрою, малюнки), що</w:t>
      </w:r>
      <w:r>
        <w:rPr>
          <w:rFonts w:ascii="Times New Roman" w:hAnsi="Times New Roman" w:cs="Times New Roman"/>
          <w:sz w:val="28"/>
          <w:szCs w:val="28"/>
        </w:rPr>
        <w:t xml:space="preserve"> спонукає дітей </w:t>
      </w:r>
      <w:r w:rsidRPr="00DC2FA0">
        <w:rPr>
          <w:rFonts w:ascii="Times New Roman" w:hAnsi="Times New Roman" w:cs="Times New Roman"/>
          <w:sz w:val="28"/>
          <w:szCs w:val="28"/>
        </w:rPr>
        <w:t xml:space="preserve">до </w:t>
      </w:r>
      <w:proofErr w:type="spellStart"/>
      <w:r w:rsidRPr="00DC2FA0">
        <w:rPr>
          <w:rFonts w:ascii="Times New Roman" w:hAnsi="Times New Roman" w:cs="Times New Roman"/>
          <w:sz w:val="28"/>
          <w:szCs w:val="28"/>
        </w:rPr>
        <w:t>здоров</w:t>
      </w:r>
      <w:r w:rsidR="00DF6E63">
        <w:rPr>
          <w:rFonts w:ascii="Times New Roman" w:hAnsi="Times New Roman" w:cs="Times New Roman"/>
          <w:sz w:val="28"/>
          <w:szCs w:val="28"/>
        </w:rPr>
        <w:t>’</w:t>
      </w:r>
      <w:r w:rsidRPr="00DC2FA0">
        <w:rPr>
          <w:rFonts w:ascii="Times New Roman" w:hAnsi="Times New Roman" w:cs="Times New Roman"/>
          <w:sz w:val="28"/>
          <w:szCs w:val="28"/>
        </w:rPr>
        <w:t>ябережувальної</w:t>
      </w:r>
      <w:proofErr w:type="spellEnd"/>
      <w:r w:rsidRPr="00DC2FA0">
        <w:rPr>
          <w:rFonts w:ascii="Times New Roman" w:hAnsi="Times New Roman" w:cs="Times New Roman"/>
          <w:sz w:val="28"/>
          <w:szCs w:val="28"/>
        </w:rPr>
        <w:t xml:space="preserve"> діяльності;</w:t>
      </w:r>
    </w:p>
    <w:p w14:paraId="6032AA06" w14:textId="77777777" w:rsidR="00DC2FA0" w:rsidRDefault="00DC2FA0" w:rsidP="00A252A8">
      <w:pPr>
        <w:pStyle w:val="a3"/>
        <w:numPr>
          <w:ilvl w:val="0"/>
          <w:numId w:val="7"/>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збагачення знань дітей з питань анатомії і фізіології задля розуміння ними необхідності дотримання режиму дня, рухової активності, гарного настрою;</w:t>
      </w:r>
    </w:p>
    <w:p w14:paraId="12B1931B" w14:textId="77777777" w:rsidR="00DC2FA0" w:rsidRDefault="00DC2FA0" w:rsidP="00A252A8">
      <w:pPr>
        <w:pStyle w:val="a3"/>
        <w:numPr>
          <w:ilvl w:val="0"/>
          <w:numId w:val="7"/>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профілактика шкідливих звичок;</w:t>
      </w:r>
    </w:p>
    <w:p w14:paraId="41652E01" w14:textId="77777777" w:rsidR="00DC2FA0" w:rsidRDefault="00DC2FA0" w:rsidP="00A252A8">
      <w:pPr>
        <w:pStyle w:val="a3"/>
        <w:numPr>
          <w:ilvl w:val="0"/>
          <w:numId w:val="7"/>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розвиток психоемоційної стійкості дітей дошкільного віку;</w:t>
      </w:r>
    </w:p>
    <w:p w14:paraId="61A2A2DE" w14:textId="59FC4C4D" w:rsidR="00DC2FA0" w:rsidRDefault="00DC2FA0" w:rsidP="00A252A8">
      <w:pPr>
        <w:pStyle w:val="a3"/>
        <w:numPr>
          <w:ilvl w:val="0"/>
          <w:numId w:val="7"/>
        </w:numPr>
        <w:tabs>
          <w:tab w:val="left" w:pos="1134"/>
        </w:tabs>
        <w:spacing w:after="0" w:line="360" w:lineRule="auto"/>
        <w:ind w:left="0" w:firstLine="680"/>
        <w:jc w:val="both"/>
        <w:rPr>
          <w:rFonts w:ascii="Times New Roman" w:hAnsi="Times New Roman" w:cs="Times New Roman"/>
          <w:sz w:val="28"/>
          <w:szCs w:val="28"/>
        </w:rPr>
      </w:pPr>
      <w:r w:rsidRPr="00DC2FA0">
        <w:rPr>
          <w:rFonts w:ascii="Times New Roman" w:hAnsi="Times New Roman" w:cs="Times New Roman"/>
          <w:sz w:val="28"/>
          <w:szCs w:val="28"/>
        </w:rPr>
        <w:t xml:space="preserve">використання </w:t>
      </w:r>
      <w:r>
        <w:rPr>
          <w:rFonts w:ascii="Times New Roman" w:hAnsi="Times New Roman" w:cs="Times New Roman"/>
          <w:sz w:val="28"/>
          <w:szCs w:val="28"/>
        </w:rPr>
        <w:t>в освітньому</w:t>
      </w:r>
      <w:r w:rsidRPr="00DC2FA0">
        <w:rPr>
          <w:rFonts w:ascii="Times New Roman" w:hAnsi="Times New Roman" w:cs="Times New Roman"/>
          <w:sz w:val="28"/>
          <w:szCs w:val="28"/>
        </w:rPr>
        <w:t xml:space="preserve"> процесі традиційних </w:t>
      </w:r>
      <w:r>
        <w:rPr>
          <w:rFonts w:ascii="Times New Roman" w:hAnsi="Times New Roman" w:cs="Times New Roman"/>
          <w:sz w:val="28"/>
          <w:szCs w:val="28"/>
        </w:rPr>
        <w:t>та інноваційних</w:t>
      </w:r>
      <w:r w:rsidRPr="00DC2FA0">
        <w:rPr>
          <w:rFonts w:ascii="Times New Roman" w:hAnsi="Times New Roman" w:cs="Times New Roman"/>
          <w:sz w:val="28"/>
          <w:szCs w:val="28"/>
        </w:rPr>
        <w:t xml:space="preserve"> форм </w:t>
      </w:r>
      <w:proofErr w:type="spellStart"/>
      <w:r w:rsidRPr="00DC2FA0">
        <w:rPr>
          <w:rFonts w:ascii="Times New Roman" w:hAnsi="Times New Roman" w:cs="Times New Roman"/>
          <w:sz w:val="28"/>
          <w:szCs w:val="28"/>
        </w:rPr>
        <w:t>здоров</w:t>
      </w:r>
      <w:r w:rsidR="00DF6E63">
        <w:rPr>
          <w:rFonts w:ascii="Times New Roman" w:hAnsi="Times New Roman" w:cs="Times New Roman"/>
          <w:sz w:val="28"/>
          <w:szCs w:val="28"/>
        </w:rPr>
        <w:t>’</w:t>
      </w:r>
      <w:r w:rsidRPr="00DC2FA0">
        <w:rPr>
          <w:rFonts w:ascii="Times New Roman" w:hAnsi="Times New Roman" w:cs="Times New Roman"/>
          <w:sz w:val="28"/>
          <w:szCs w:val="28"/>
        </w:rPr>
        <w:t>ябережувальної</w:t>
      </w:r>
      <w:proofErr w:type="spellEnd"/>
      <w:r w:rsidRPr="00DC2FA0">
        <w:rPr>
          <w:rFonts w:ascii="Times New Roman" w:hAnsi="Times New Roman" w:cs="Times New Roman"/>
          <w:sz w:val="28"/>
          <w:szCs w:val="28"/>
        </w:rPr>
        <w:t xml:space="preserve"> </w:t>
      </w:r>
      <w:r>
        <w:rPr>
          <w:rFonts w:ascii="Times New Roman" w:hAnsi="Times New Roman" w:cs="Times New Roman"/>
          <w:sz w:val="28"/>
          <w:szCs w:val="28"/>
        </w:rPr>
        <w:t>діяльності</w:t>
      </w:r>
      <w:r w:rsidRPr="00DC2FA0">
        <w:rPr>
          <w:rFonts w:ascii="Times New Roman" w:hAnsi="Times New Roman" w:cs="Times New Roman"/>
          <w:sz w:val="28"/>
          <w:szCs w:val="28"/>
        </w:rPr>
        <w:t>;</w:t>
      </w:r>
    </w:p>
    <w:p w14:paraId="374F1BEE" w14:textId="5CFF13A1" w:rsidR="00DC2FA0" w:rsidRDefault="00DC2FA0" w:rsidP="00A252A8">
      <w:pPr>
        <w:pStyle w:val="a3"/>
        <w:numPr>
          <w:ilvl w:val="0"/>
          <w:numId w:val="7"/>
        </w:numPr>
        <w:tabs>
          <w:tab w:val="left" w:pos="1134"/>
        </w:tabs>
        <w:spacing w:after="0" w:line="360" w:lineRule="auto"/>
        <w:ind w:left="0" w:firstLine="680"/>
        <w:jc w:val="both"/>
        <w:rPr>
          <w:rFonts w:ascii="Times New Roman" w:hAnsi="Times New Roman" w:cs="Times New Roman"/>
          <w:sz w:val="28"/>
          <w:szCs w:val="28"/>
        </w:rPr>
      </w:pPr>
      <w:r w:rsidRPr="00DC2FA0">
        <w:rPr>
          <w:rFonts w:ascii="Times New Roman" w:hAnsi="Times New Roman" w:cs="Times New Roman"/>
          <w:sz w:val="28"/>
          <w:szCs w:val="28"/>
        </w:rPr>
        <w:t>постійний контроль</w:t>
      </w:r>
      <w:r>
        <w:rPr>
          <w:rFonts w:ascii="Times New Roman" w:hAnsi="Times New Roman" w:cs="Times New Roman"/>
          <w:sz w:val="28"/>
          <w:szCs w:val="28"/>
        </w:rPr>
        <w:t xml:space="preserve"> з боку дорослих</w:t>
      </w:r>
      <w:r w:rsidRPr="00DC2FA0">
        <w:rPr>
          <w:rFonts w:ascii="Times New Roman" w:hAnsi="Times New Roman" w:cs="Times New Roman"/>
          <w:sz w:val="28"/>
          <w:szCs w:val="28"/>
        </w:rPr>
        <w:t xml:space="preserve"> за змінами у </w:t>
      </w:r>
      <w:proofErr w:type="spellStart"/>
      <w:r w:rsidRPr="00DC2FA0">
        <w:rPr>
          <w:rFonts w:ascii="Times New Roman" w:hAnsi="Times New Roman" w:cs="Times New Roman"/>
          <w:sz w:val="28"/>
          <w:szCs w:val="28"/>
        </w:rPr>
        <w:t>здоров</w:t>
      </w:r>
      <w:r w:rsidR="00DF6E63">
        <w:rPr>
          <w:rFonts w:ascii="Times New Roman" w:hAnsi="Times New Roman" w:cs="Times New Roman"/>
          <w:sz w:val="28"/>
          <w:szCs w:val="28"/>
        </w:rPr>
        <w:t>’</w:t>
      </w:r>
      <w:r w:rsidRPr="00DC2FA0">
        <w:rPr>
          <w:rFonts w:ascii="Times New Roman" w:hAnsi="Times New Roman" w:cs="Times New Roman"/>
          <w:sz w:val="28"/>
          <w:szCs w:val="28"/>
        </w:rPr>
        <w:t>ябережувальній</w:t>
      </w:r>
      <w:proofErr w:type="spellEnd"/>
      <w:r w:rsidRPr="00DC2FA0">
        <w:rPr>
          <w:rFonts w:ascii="Times New Roman" w:hAnsi="Times New Roman" w:cs="Times New Roman"/>
          <w:sz w:val="28"/>
          <w:szCs w:val="28"/>
        </w:rPr>
        <w:t xml:space="preserve"> поведінці дитини і заохочення</w:t>
      </w:r>
      <w:r>
        <w:rPr>
          <w:rFonts w:ascii="Times New Roman" w:hAnsi="Times New Roman" w:cs="Times New Roman"/>
          <w:sz w:val="28"/>
          <w:szCs w:val="28"/>
        </w:rPr>
        <w:t xml:space="preserve"> відповідних</w:t>
      </w:r>
      <w:r w:rsidRPr="00DC2FA0">
        <w:rPr>
          <w:rFonts w:ascii="Times New Roman" w:hAnsi="Times New Roman" w:cs="Times New Roman"/>
          <w:sz w:val="28"/>
          <w:szCs w:val="28"/>
        </w:rPr>
        <w:t xml:space="preserve"> позитивних поведінкових проявів</w:t>
      </w:r>
      <w:r>
        <w:rPr>
          <w:rFonts w:ascii="Times New Roman" w:hAnsi="Times New Roman" w:cs="Times New Roman"/>
          <w:sz w:val="28"/>
          <w:szCs w:val="28"/>
        </w:rPr>
        <w:t xml:space="preserve"> </w:t>
      </w:r>
      <w:r w:rsidRPr="00544960">
        <w:rPr>
          <w:rFonts w:ascii="Times New Roman" w:hAnsi="Times New Roman" w:cs="Times New Roman"/>
          <w:sz w:val="28"/>
          <w:szCs w:val="28"/>
        </w:rPr>
        <w:t>[</w:t>
      </w:r>
      <w:r w:rsidR="001F2DB0">
        <w:rPr>
          <w:rFonts w:ascii="Times New Roman" w:hAnsi="Times New Roman" w:cs="Times New Roman"/>
          <w:sz w:val="28"/>
          <w:szCs w:val="28"/>
        </w:rPr>
        <w:fldChar w:fldCharType="begin"/>
      </w:r>
      <w:r w:rsidR="001F2DB0">
        <w:rPr>
          <w:rFonts w:ascii="Times New Roman" w:hAnsi="Times New Roman" w:cs="Times New Roman"/>
          <w:sz w:val="28"/>
          <w:szCs w:val="28"/>
        </w:rPr>
        <w:instrText xml:space="preserve"> REF _Ref182040459 \r \h </w:instrText>
      </w:r>
      <w:r w:rsidR="001F2DB0">
        <w:rPr>
          <w:rFonts w:ascii="Times New Roman" w:hAnsi="Times New Roman" w:cs="Times New Roman"/>
          <w:sz w:val="28"/>
          <w:szCs w:val="28"/>
        </w:rPr>
      </w:r>
      <w:r w:rsidR="001F2DB0">
        <w:rPr>
          <w:rFonts w:ascii="Times New Roman" w:hAnsi="Times New Roman" w:cs="Times New Roman"/>
          <w:sz w:val="28"/>
          <w:szCs w:val="28"/>
        </w:rPr>
        <w:fldChar w:fldCharType="separate"/>
      </w:r>
      <w:r w:rsidR="001F2DB0">
        <w:rPr>
          <w:rFonts w:ascii="Times New Roman" w:hAnsi="Times New Roman" w:cs="Times New Roman"/>
          <w:sz w:val="28"/>
          <w:szCs w:val="28"/>
        </w:rPr>
        <w:t>30</w:t>
      </w:r>
      <w:r w:rsidR="001F2DB0">
        <w:rPr>
          <w:rFonts w:ascii="Times New Roman" w:hAnsi="Times New Roman" w:cs="Times New Roman"/>
          <w:sz w:val="28"/>
          <w:szCs w:val="28"/>
        </w:rPr>
        <w:fldChar w:fldCharType="end"/>
      </w:r>
      <w:r w:rsidRPr="00544960">
        <w:rPr>
          <w:rFonts w:ascii="Times New Roman" w:hAnsi="Times New Roman" w:cs="Times New Roman"/>
          <w:sz w:val="28"/>
          <w:szCs w:val="28"/>
        </w:rPr>
        <w:t>].</w:t>
      </w:r>
    </w:p>
    <w:p w14:paraId="70EF47E8" w14:textId="22260D5B" w:rsidR="00563BDC" w:rsidRDefault="009C5594" w:rsidP="00703648">
      <w:pPr>
        <w:pStyle w:val="a3"/>
        <w:tabs>
          <w:tab w:val="left" w:pos="851"/>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 xml:space="preserve">За умов раціональної організації освітнього процесу, оптимального впровадження </w:t>
      </w:r>
      <w:proofErr w:type="spellStart"/>
      <w:r w:rsidRPr="00DC2FA0">
        <w:rPr>
          <w:rFonts w:ascii="Times New Roman" w:hAnsi="Times New Roman" w:cs="Times New Roman"/>
          <w:sz w:val="28"/>
          <w:szCs w:val="28"/>
        </w:rPr>
        <w:t>здоров</w:t>
      </w:r>
      <w:r w:rsidR="00DF6E63">
        <w:rPr>
          <w:rFonts w:ascii="Times New Roman" w:hAnsi="Times New Roman" w:cs="Times New Roman"/>
          <w:sz w:val="28"/>
          <w:szCs w:val="28"/>
        </w:rPr>
        <w:t>’</w:t>
      </w:r>
      <w:r w:rsidRPr="00DC2FA0">
        <w:rPr>
          <w:rFonts w:ascii="Times New Roman" w:hAnsi="Times New Roman" w:cs="Times New Roman"/>
          <w:sz w:val="28"/>
          <w:szCs w:val="28"/>
        </w:rPr>
        <w:t>ябережувальн</w:t>
      </w:r>
      <w:r>
        <w:rPr>
          <w:rFonts w:ascii="Times New Roman" w:hAnsi="Times New Roman" w:cs="Times New Roman"/>
          <w:sz w:val="28"/>
          <w:szCs w:val="28"/>
        </w:rPr>
        <w:t>их</w:t>
      </w:r>
      <w:proofErr w:type="spellEnd"/>
      <w:r>
        <w:rPr>
          <w:rFonts w:ascii="Times New Roman" w:hAnsi="Times New Roman" w:cs="Times New Roman"/>
          <w:sz w:val="28"/>
          <w:szCs w:val="28"/>
        </w:rPr>
        <w:t xml:space="preserve"> технологій в освітній процес ЗДО, на думку науковців, отримаємо позитивний вплив означених технологій на різні аспекти життя дитини</w:t>
      </w:r>
      <w:r w:rsidR="00581D4E">
        <w:rPr>
          <w:rFonts w:ascii="Times New Roman" w:hAnsi="Times New Roman" w:cs="Times New Roman"/>
          <w:sz w:val="28"/>
          <w:szCs w:val="28"/>
        </w:rPr>
        <w:t>, а саме:</w:t>
      </w:r>
    </w:p>
    <w:p w14:paraId="26A6964E" w14:textId="77777777" w:rsidR="00DC2FA0" w:rsidRDefault="00521C6A" w:rsidP="00A252A8">
      <w:pPr>
        <w:pStyle w:val="a3"/>
        <w:numPr>
          <w:ilvl w:val="0"/>
          <w:numId w:val="7"/>
        </w:numPr>
        <w:tabs>
          <w:tab w:val="left" w:pos="1134"/>
        </w:tabs>
        <w:spacing w:after="0" w:line="360" w:lineRule="auto"/>
        <w:ind w:left="0" w:firstLine="680"/>
        <w:jc w:val="both"/>
        <w:rPr>
          <w:rFonts w:ascii="Times New Roman" w:hAnsi="Times New Roman" w:cs="Times New Roman"/>
          <w:sz w:val="28"/>
          <w:szCs w:val="28"/>
        </w:rPr>
      </w:pPr>
      <w:r w:rsidRPr="00521C6A">
        <w:rPr>
          <w:rFonts w:ascii="Times New Roman" w:hAnsi="Times New Roman" w:cs="Times New Roman"/>
          <w:sz w:val="28"/>
          <w:szCs w:val="28"/>
        </w:rPr>
        <w:lastRenderedPageBreak/>
        <w:t>фізичний аспект – у дітей формуються фізичні якості та особистісні характеристики</w:t>
      </w:r>
      <w:r>
        <w:rPr>
          <w:rFonts w:ascii="Times New Roman" w:hAnsi="Times New Roman" w:cs="Times New Roman"/>
          <w:sz w:val="28"/>
          <w:szCs w:val="28"/>
        </w:rPr>
        <w:t>, які допомагають долати труднощі в освітньому процесі, попереджати втомлюваність дітей;</w:t>
      </w:r>
    </w:p>
    <w:p w14:paraId="5FE0EE19" w14:textId="77777777" w:rsidR="00521C6A" w:rsidRDefault="00521C6A" w:rsidP="00A252A8">
      <w:pPr>
        <w:pStyle w:val="a3"/>
        <w:numPr>
          <w:ilvl w:val="0"/>
          <w:numId w:val="7"/>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соціальний аспект – сприяють формуванню впевненості, комунікабельності, налагодженню дружніх взаємовідносин;</w:t>
      </w:r>
    </w:p>
    <w:p w14:paraId="531B2506" w14:textId="77777777" w:rsidR="00521C6A" w:rsidRDefault="00521C6A" w:rsidP="00A252A8">
      <w:pPr>
        <w:pStyle w:val="a3"/>
        <w:numPr>
          <w:ilvl w:val="0"/>
          <w:numId w:val="7"/>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 xml:space="preserve">емоційний аспект – емоційна врівноваженість, здатність до </w:t>
      </w:r>
      <w:proofErr w:type="spellStart"/>
      <w:r>
        <w:rPr>
          <w:rFonts w:ascii="Times New Roman" w:hAnsi="Times New Roman" w:cs="Times New Roman"/>
          <w:sz w:val="28"/>
          <w:szCs w:val="28"/>
        </w:rPr>
        <w:t>стресостійкості</w:t>
      </w:r>
      <w:proofErr w:type="spellEnd"/>
      <w:r>
        <w:rPr>
          <w:rFonts w:ascii="Times New Roman" w:hAnsi="Times New Roman" w:cs="Times New Roman"/>
          <w:sz w:val="28"/>
          <w:szCs w:val="28"/>
        </w:rPr>
        <w:t>, здатність керувати емоціями;</w:t>
      </w:r>
    </w:p>
    <w:p w14:paraId="53683F41" w14:textId="77777777" w:rsidR="00521C6A" w:rsidRDefault="00521C6A" w:rsidP="00A252A8">
      <w:pPr>
        <w:pStyle w:val="a3"/>
        <w:numPr>
          <w:ilvl w:val="0"/>
          <w:numId w:val="7"/>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інтелектуальний аспект – прояв розумових здібностей, цікавості, пізнавального інтересу;</w:t>
      </w:r>
    </w:p>
    <w:p w14:paraId="614F85EA" w14:textId="77777777" w:rsidR="00521C6A" w:rsidRDefault="00521C6A" w:rsidP="00A252A8">
      <w:pPr>
        <w:pStyle w:val="a3"/>
        <w:numPr>
          <w:ilvl w:val="0"/>
          <w:numId w:val="7"/>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етичний аспект – визнання загальнолюдських цінностей, формування ціннісних орієнтацій.</w:t>
      </w:r>
    </w:p>
    <w:p w14:paraId="42D15207" w14:textId="77777777" w:rsidR="00521C6A" w:rsidRPr="00521C6A" w:rsidRDefault="00521C6A" w:rsidP="00703648">
      <w:pPr>
        <w:tabs>
          <w:tab w:val="left" w:pos="851"/>
        </w:tabs>
        <w:spacing w:after="0" w:line="360" w:lineRule="auto"/>
        <w:ind w:firstLine="680"/>
        <w:jc w:val="both"/>
        <w:rPr>
          <w:rFonts w:ascii="Times New Roman" w:hAnsi="Times New Roman" w:cs="Times New Roman"/>
          <w:sz w:val="28"/>
          <w:szCs w:val="28"/>
        </w:rPr>
      </w:pPr>
    </w:p>
    <w:p w14:paraId="73449F38" w14:textId="7ADDDF2D" w:rsidR="005429EF" w:rsidRPr="00BB5C2F" w:rsidRDefault="00BB5C2F" w:rsidP="00BB5C2F">
      <w:pPr>
        <w:tabs>
          <w:tab w:val="left" w:pos="1418"/>
        </w:tabs>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1.2   </w:t>
      </w:r>
      <w:r w:rsidR="005429EF" w:rsidRPr="00BB5C2F">
        <w:rPr>
          <w:rFonts w:ascii="Times New Roman" w:hAnsi="Times New Roman" w:cs="Times New Roman"/>
          <w:b/>
          <w:sz w:val="28"/>
          <w:szCs w:val="28"/>
        </w:rPr>
        <w:t>Вікові та індивідуальні особливості розвитку навичок здоров</w:t>
      </w:r>
      <w:r w:rsidR="00DF6E63">
        <w:rPr>
          <w:rFonts w:ascii="Times New Roman" w:hAnsi="Times New Roman" w:cs="Times New Roman"/>
          <w:b/>
          <w:sz w:val="28"/>
          <w:szCs w:val="28"/>
        </w:rPr>
        <w:t>’</w:t>
      </w:r>
      <w:r w:rsidR="005429EF" w:rsidRPr="00BB5C2F">
        <w:rPr>
          <w:rFonts w:ascii="Times New Roman" w:hAnsi="Times New Roman" w:cs="Times New Roman"/>
          <w:b/>
          <w:sz w:val="28"/>
          <w:szCs w:val="28"/>
        </w:rPr>
        <w:t>язбереження дітей</w:t>
      </w:r>
    </w:p>
    <w:p w14:paraId="6B1CAAEE" w14:textId="3F8A2A76" w:rsidR="007716F4" w:rsidRPr="00544960" w:rsidRDefault="007716F4" w:rsidP="00703648">
      <w:pPr>
        <w:spacing w:after="0" w:line="360" w:lineRule="auto"/>
        <w:ind w:firstLine="680"/>
        <w:jc w:val="both"/>
        <w:rPr>
          <w:rFonts w:ascii="Times New Roman" w:hAnsi="Times New Roman" w:cs="Times New Roman"/>
          <w:sz w:val="28"/>
          <w:szCs w:val="28"/>
        </w:rPr>
      </w:pPr>
      <w:r w:rsidRPr="00544960">
        <w:rPr>
          <w:rFonts w:ascii="Times New Roman" w:hAnsi="Times New Roman" w:cs="Times New Roman"/>
          <w:sz w:val="28"/>
          <w:szCs w:val="28"/>
        </w:rPr>
        <w:t>Розвиток у дітей раннього і дошкільного віку навичок здоров</w:t>
      </w:r>
      <w:r w:rsidR="00DF6E63">
        <w:rPr>
          <w:rFonts w:ascii="Times New Roman" w:hAnsi="Times New Roman" w:cs="Times New Roman"/>
          <w:sz w:val="28"/>
          <w:szCs w:val="28"/>
        </w:rPr>
        <w:t>’</w:t>
      </w:r>
      <w:r w:rsidRPr="00544960">
        <w:rPr>
          <w:rFonts w:ascii="Times New Roman" w:hAnsi="Times New Roman" w:cs="Times New Roman"/>
          <w:sz w:val="28"/>
          <w:szCs w:val="28"/>
        </w:rPr>
        <w:t>язбереження має спиратися на основні закономірності розвитку дітей на різних вікових етапах. Автори наукових праць з психології та педагогіки окреслюють основні показниками нормального розвитку особистості дитини в дошкільному дитинстві. У статті Н.</w:t>
      </w:r>
      <w:r w:rsidR="00D81F0D">
        <w:rPr>
          <w:rFonts w:ascii="Times New Roman" w:hAnsi="Times New Roman" w:cs="Times New Roman"/>
          <w:sz w:val="28"/>
          <w:szCs w:val="28"/>
        </w:rPr>
        <w:t> </w:t>
      </w:r>
      <w:proofErr w:type="spellStart"/>
      <w:r w:rsidRPr="00544960">
        <w:rPr>
          <w:rFonts w:ascii="Times New Roman" w:hAnsi="Times New Roman" w:cs="Times New Roman"/>
          <w:sz w:val="28"/>
          <w:szCs w:val="28"/>
        </w:rPr>
        <w:t>Алендарь</w:t>
      </w:r>
      <w:proofErr w:type="spellEnd"/>
      <w:r w:rsidRPr="00544960">
        <w:rPr>
          <w:rFonts w:ascii="Times New Roman" w:hAnsi="Times New Roman" w:cs="Times New Roman"/>
          <w:sz w:val="28"/>
          <w:szCs w:val="28"/>
        </w:rPr>
        <w:t xml:space="preserve"> і В.</w:t>
      </w:r>
      <w:r w:rsidR="00D81F0D">
        <w:rPr>
          <w:rFonts w:ascii="Times New Roman" w:hAnsi="Times New Roman" w:cs="Times New Roman"/>
          <w:sz w:val="28"/>
          <w:szCs w:val="28"/>
        </w:rPr>
        <w:t> </w:t>
      </w:r>
      <w:r w:rsidRPr="00544960">
        <w:rPr>
          <w:rFonts w:ascii="Times New Roman" w:hAnsi="Times New Roman" w:cs="Times New Roman"/>
          <w:sz w:val="28"/>
          <w:szCs w:val="28"/>
        </w:rPr>
        <w:t xml:space="preserve">Антонюк </w:t>
      </w:r>
      <w:r w:rsidR="001F2DB0" w:rsidRPr="00544960">
        <w:rPr>
          <w:rFonts w:ascii="Times New Roman" w:hAnsi="Times New Roman" w:cs="Times New Roman"/>
          <w:sz w:val="28"/>
          <w:szCs w:val="28"/>
        </w:rPr>
        <w:t>[</w:t>
      </w:r>
      <w:r w:rsidR="001F2DB0">
        <w:rPr>
          <w:rFonts w:ascii="Times New Roman" w:hAnsi="Times New Roman" w:cs="Times New Roman"/>
          <w:sz w:val="28"/>
          <w:szCs w:val="28"/>
        </w:rPr>
        <w:fldChar w:fldCharType="begin"/>
      </w:r>
      <w:r w:rsidR="001F2DB0">
        <w:rPr>
          <w:rFonts w:ascii="Times New Roman" w:hAnsi="Times New Roman" w:cs="Times New Roman"/>
          <w:sz w:val="28"/>
          <w:szCs w:val="28"/>
        </w:rPr>
        <w:instrText xml:space="preserve"> REF _Ref182039906 \r \h </w:instrText>
      </w:r>
      <w:r w:rsidR="001F2DB0">
        <w:rPr>
          <w:rFonts w:ascii="Times New Roman" w:hAnsi="Times New Roman" w:cs="Times New Roman"/>
          <w:sz w:val="28"/>
          <w:szCs w:val="28"/>
        </w:rPr>
      </w:r>
      <w:r w:rsidR="001F2DB0">
        <w:rPr>
          <w:rFonts w:ascii="Times New Roman" w:hAnsi="Times New Roman" w:cs="Times New Roman"/>
          <w:sz w:val="28"/>
          <w:szCs w:val="28"/>
        </w:rPr>
        <w:fldChar w:fldCharType="separate"/>
      </w:r>
      <w:r w:rsidR="001F2DB0">
        <w:rPr>
          <w:rFonts w:ascii="Times New Roman" w:hAnsi="Times New Roman" w:cs="Times New Roman"/>
          <w:sz w:val="28"/>
          <w:szCs w:val="28"/>
        </w:rPr>
        <w:t>1</w:t>
      </w:r>
      <w:r w:rsidR="001F2DB0">
        <w:rPr>
          <w:rFonts w:ascii="Times New Roman" w:hAnsi="Times New Roman" w:cs="Times New Roman"/>
          <w:sz w:val="28"/>
          <w:szCs w:val="28"/>
        </w:rPr>
        <w:fldChar w:fldCharType="end"/>
      </w:r>
      <w:r w:rsidR="001F2DB0" w:rsidRPr="00544960">
        <w:rPr>
          <w:rFonts w:ascii="Times New Roman" w:hAnsi="Times New Roman" w:cs="Times New Roman"/>
          <w:sz w:val="28"/>
          <w:szCs w:val="28"/>
        </w:rPr>
        <w:t>]</w:t>
      </w:r>
      <w:r w:rsidR="001F2DB0">
        <w:rPr>
          <w:rFonts w:ascii="Times New Roman" w:hAnsi="Times New Roman" w:cs="Times New Roman"/>
          <w:sz w:val="28"/>
          <w:szCs w:val="28"/>
        </w:rPr>
        <w:t xml:space="preserve"> </w:t>
      </w:r>
      <w:r w:rsidRPr="00544960">
        <w:rPr>
          <w:rFonts w:ascii="Times New Roman" w:hAnsi="Times New Roman" w:cs="Times New Roman"/>
          <w:sz w:val="28"/>
          <w:szCs w:val="28"/>
        </w:rPr>
        <w:t xml:space="preserve">наведено такі особливості: </w:t>
      </w:r>
    </w:p>
    <w:p w14:paraId="45D65EF4" w14:textId="77777777" w:rsidR="007716F4" w:rsidRPr="00544960" w:rsidRDefault="007716F4" w:rsidP="00A252A8">
      <w:pPr>
        <w:pStyle w:val="a3"/>
        <w:numPr>
          <w:ilvl w:val="0"/>
          <w:numId w:val="6"/>
        </w:numPr>
        <w:tabs>
          <w:tab w:val="left" w:pos="1134"/>
        </w:tabs>
        <w:spacing w:after="0" w:line="360" w:lineRule="auto"/>
        <w:ind w:left="0" w:firstLine="680"/>
        <w:jc w:val="both"/>
        <w:rPr>
          <w:rFonts w:ascii="Times New Roman" w:hAnsi="Times New Roman" w:cs="Times New Roman"/>
          <w:sz w:val="28"/>
          <w:szCs w:val="28"/>
        </w:rPr>
      </w:pPr>
      <w:r w:rsidRPr="00544960">
        <w:rPr>
          <w:rFonts w:ascii="Times New Roman" w:hAnsi="Times New Roman" w:cs="Times New Roman"/>
          <w:sz w:val="28"/>
          <w:szCs w:val="28"/>
        </w:rPr>
        <w:t>специфічний дитячий світогляд, певні уявлення про цілісну картину світу, соціум і природне довкілля;</w:t>
      </w:r>
    </w:p>
    <w:p w14:paraId="4C057F19" w14:textId="77777777" w:rsidR="007716F4" w:rsidRPr="00544960" w:rsidRDefault="007716F4" w:rsidP="00A252A8">
      <w:pPr>
        <w:pStyle w:val="a3"/>
        <w:numPr>
          <w:ilvl w:val="0"/>
          <w:numId w:val="6"/>
        </w:numPr>
        <w:tabs>
          <w:tab w:val="left" w:pos="1134"/>
        </w:tabs>
        <w:spacing w:after="0" w:line="360" w:lineRule="auto"/>
        <w:ind w:left="0" w:firstLine="680"/>
        <w:jc w:val="both"/>
        <w:rPr>
          <w:rFonts w:ascii="Times New Roman" w:hAnsi="Times New Roman" w:cs="Times New Roman"/>
          <w:sz w:val="28"/>
          <w:szCs w:val="28"/>
        </w:rPr>
      </w:pPr>
      <w:r w:rsidRPr="00544960">
        <w:rPr>
          <w:rFonts w:ascii="Times New Roman" w:hAnsi="Times New Roman" w:cs="Times New Roman"/>
          <w:sz w:val="28"/>
          <w:szCs w:val="28"/>
        </w:rPr>
        <w:t xml:space="preserve">потреби і мотиви поведінки людей, інтереси, їхні цінності та ідеали, плани, цілі, які люди ставлять перед собою, усвідомлення власного «Я»; </w:t>
      </w:r>
    </w:p>
    <w:p w14:paraId="09E9AE5D" w14:textId="77777777" w:rsidR="007716F4" w:rsidRPr="00544960" w:rsidRDefault="007716F4" w:rsidP="00A252A8">
      <w:pPr>
        <w:pStyle w:val="a3"/>
        <w:numPr>
          <w:ilvl w:val="0"/>
          <w:numId w:val="6"/>
        </w:numPr>
        <w:tabs>
          <w:tab w:val="left" w:pos="1134"/>
        </w:tabs>
        <w:spacing w:after="0" w:line="360" w:lineRule="auto"/>
        <w:ind w:left="0" w:firstLine="680"/>
        <w:jc w:val="both"/>
        <w:rPr>
          <w:rFonts w:ascii="Times New Roman" w:hAnsi="Times New Roman" w:cs="Times New Roman"/>
          <w:sz w:val="28"/>
          <w:szCs w:val="28"/>
        </w:rPr>
      </w:pPr>
      <w:r w:rsidRPr="00544960">
        <w:rPr>
          <w:rFonts w:ascii="Times New Roman" w:hAnsi="Times New Roman" w:cs="Times New Roman"/>
          <w:sz w:val="28"/>
          <w:szCs w:val="28"/>
        </w:rPr>
        <w:t xml:space="preserve">соціальні емоції і почуття (емпатія, повага, самоповага, переживання успіху − неуспіху тощо); </w:t>
      </w:r>
    </w:p>
    <w:p w14:paraId="64D2D5D0" w14:textId="77777777" w:rsidR="007716F4" w:rsidRPr="00544960" w:rsidRDefault="007716F4" w:rsidP="00A252A8">
      <w:pPr>
        <w:pStyle w:val="a3"/>
        <w:numPr>
          <w:ilvl w:val="0"/>
          <w:numId w:val="6"/>
        </w:numPr>
        <w:tabs>
          <w:tab w:val="left" w:pos="1134"/>
        </w:tabs>
        <w:spacing w:after="0" w:line="360" w:lineRule="auto"/>
        <w:ind w:left="0" w:firstLine="680"/>
        <w:jc w:val="both"/>
        <w:rPr>
          <w:rFonts w:ascii="Times New Roman" w:hAnsi="Times New Roman" w:cs="Times New Roman"/>
          <w:sz w:val="28"/>
          <w:szCs w:val="28"/>
        </w:rPr>
      </w:pPr>
      <w:r w:rsidRPr="00544960">
        <w:rPr>
          <w:rFonts w:ascii="Times New Roman" w:hAnsi="Times New Roman" w:cs="Times New Roman"/>
          <w:sz w:val="28"/>
          <w:szCs w:val="28"/>
        </w:rPr>
        <w:t>довільність поведінки на завершення дошкільного дитинства, здатність докладати певних зусиль для досягнення мети, готовність долати труднощі в різних життєвих ситуаціях;</w:t>
      </w:r>
    </w:p>
    <w:p w14:paraId="076176F7" w14:textId="77777777" w:rsidR="007716F4" w:rsidRPr="00544960" w:rsidRDefault="007716F4" w:rsidP="00A252A8">
      <w:pPr>
        <w:pStyle w:val="a3"/>
        <w:numPr>
          <w:ilvl w:val="0"/>
          <w:numId w:val="6"/>
        </w:numPr>
        <w:tabs>
          <w:tab w:val="left" w:pos="1134"/>
        </w:tabs>
        <w:spacing w:after="0" w:line="360" w:lineRule="auto"/>
        <w:ind w:left="0" w:firstLine="680"/>
        <w:jc w:val="both"/>
        <w:rPr>
          <w:rFonts w:ascii="Times New Roman" w:hAnsi="Times New Roman" w:cs="Times New Roman"/>
          <w:sz w:val="28"/>
          <w:szCs w:val="28"/>
        </w:rPr>
      </w:pPr>
      <w:r w:rsidRPr="00544960">
        <w:rPr>
          <w:rFonts w:ascii="Times New Roman" w:hAnsi="Times New Roman" w:cs="Times New Roman"/>
          <w:sz w:val="28"/>
          <w:szCs w:val="28"/>
        </w:rPr>
        <w:lastRenderedPageBreak/>
        <w:t>базові якості особистості</w:t>
      </w:r>
      <w:r w:rsidR="00B13025" w:rsidRPr="00544960">
        <w:rPr>
          <w:rFonts w:ascii="Times New Roman" w:hAnsi="Times New Roman" w:cs="Times New Roman"/>
          <w:sz w:val="28"/>
          <w:szCs w:val="28"/>
        </w:rPr>
        <w:t>, характерні для дітей дошкільного віку</w:t>
      </w:r>
      <w:r w:rsidRPr="00544960">
        <w:rPr>
          <w:rFonts w:ascii="Times New Roman" w:hAnsi="Times New Roman" w:cs="Times New Roman"/>
          <w:sz w:val="28"/>
          <w:szCs w:val="28"/>
        </w:rPr>
        <w:t xml:space="preserve"> (самостійність, працездатність, людяність, самолюбність, спостережливість, відповідальність, справедливість, креативність, розсудливість, самовладання</w:t>
      </w:r>
      <w:r w:rsidR="006F5E30" w:rsidRPr="00544960">
        <w:rPr>
          <w:rFonts w:ascii="Times New Roman" w:hAnsi="Times New Roman" w:cs="Times New Roman"/>
          <w:sz w:val="28"/>
          <w:szCs w:val="28"/>
        </w:rPr>
        <w:t xml:space="preserve"> та інші</w:t>
      </w:r>
      <w:r w:rsidRPr="00544960">
        <w:rPr>
          <w:rFonts w:ascii="Times New Roman" w:hAnsi="Times New Roman" w:cs="Times New Roman"/>
          <w:sz w:val="28"/>
          <w:szCs w:val="28"/>
        </w:rPr>
        <w:t xml:space="preserve">); </w:t>
      </w:r>
    </w:p>
    <w:p w14:paraId="411D9282" w14:textId="1EB60087" w:rsidR="007716F4" w:rsidRPr="00544960" w:rsidRDefault="007716F4" w:rsidP="00A252A8">
      <w:pPr>
        <w:pStyle w:val="a3"/>
        <w:numPr>
          <w:ilvl w:val="0"/>
          <w:numId w:val="6"/>
        </w:numPr>
        <w:tabs>
          <w:tab w:val="left" w:pos="1134"/>
        </w:tabs>
        <w:spacing w:after="0" w:line="360" w:lineRule="auto"/>
        <w:ind w:left="0" w:firstLine="680"/>
        <w:jc w:val="both"/>
        <w:rPr>
          <w:rFonts w:ascii="Times New Roman" w:hAnsi="Times New Roman" w:cs="Times New Roman"/>
          <w:sz w:val="28"/>
          <w:szCs w:val="28"/>
        </w:rPr>
      </w:pPr>
      <w:r w:rsidRPr="00544960">
        <w:rPr>
          <w:rFonts w:ascii="Times New Roman" w:hAnsi="Times New Roman" w:cs="Times New Roman"/>
          <w:sz w:val="28"/>
          <w:szCs w:val="28"/>
        </w:rPr>
        <w:t xml:space="preserve">різні форми </w:t>
      </w:r>
      <w:r w:rsidR="00B13025" w:rsidRPr="00544960">
        <w:rPr>
          <w:rFonts w:ascii="Times New Roman" w:hAnsi="Times New Roman" w:cs="Times New Roman"/>
          <w:sz w:val="28"/>
          <w:szCs w:val="28"/>
        </w:rPr>
        <w:t xml:space="preserve">дитячої </w:t>
      </w:r>
      <w:r w:rsidRPr="00544960">
        <w:rPr>
          <w:rFonts w:ascii="Times New Roman" w:hAnsi="Times New Roman" w:cs="Times New Roman"/>
          <w:sz w:val="28"/>
          <w:szCs w:val="28"/>
        </w:rPr>
        <w:t xml:space="preserve">активності (фізичної, соціально-моральної, </w:t>
      </w:r>
      <w:proofErr w:type="spellStart"/>
      <w:r w:rsidRPr="00544960">
        <w:rPr>
          <w:rFonts w:ascii="Times New Roman" w:hAnsi="Times New Roman" w:cs="Times New Roman"/>
          <w:sz w:val="28"/>
          <w:szCs w:val="28"/>
        </w:rPr>
        <w:t>емоційно</w:t>
      </w:r>
      <w:proofErr w:type="spellEnd"/>
      <w:r w:rsidRPr="00544960">
        <w:rPr>
          <w:rFonts w:ascii="Times New Roman" w:hAnsi="Times New Roman" w:cs="Times New Roman"/>
          <w:sz w:val="28"/>
          <w:szCs w:val="28"/>
        </w:rPr>
        <w:t>-ціннісної, пізнавальної, мовленнєвої, художньої, креативної)</w:t>
      </w:r>
      <w:r w:rsidR="007D5DC6" w:rsidRPr="00544960">
        <w:rPr>
          <w:rFonts w:ascii="Times New Roman" w:hAnsi="Times New Roman" w:cs="Times New Roman"/>
          <w:sz w:val="28"/>
          <w:szCs w:val="28"/>
        </w:rPr>
        <w:t>.</w:t>
      </w:r>
    </w:p>
    <w:p w14:paraId="268A6895" w14:textId="51C5D5FC" w:rsidR="00CB5ECE" w:rsidRDefault="00CB5ECE" w:rsidP="00703648">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У контексті дослідження проблеми фізкультурної освіти дітей та формування в них навичок здоров</w:t>
      </w:r>
      <w:r w:rsidR="00DF6E63">
        <w:rPr>
          <w:rFonts w:ascii="Times New Roman" w:hAnsi="Times New Roman" w:cs="Times New Roman"/>
          <w:sz w:val="28"/>
          <w:szCs w:val="28"/>
        </w:rPr>
        <w:t>’</w:t>
      </w:r>
      <w:r w:rsidR="00103817">
        <w:rPr>
          <w:rFonts w:ascii="Times New Roman" w:hAnsi="Times New Roman" w:cs="Times New Roman"/>
          <w:sz w:val="28"/>
          <w:szCs w:val="28"/>
        </w:rPr>
        <w:t xml:space="preserve">язбереження, виникає необхідність окреслити і особливості фізичного розвитку дітей дошкільного віку, прояви рухової активності, оскільки педагоги, плануючи заняття з фізкультури, мають спиратися саме на ці аспекти. </w:t>
      </w:r>
      <w:r w:rsidR="00E2579B">
        <w:rPr>
          <w:rFonts w:ascii="Times New Roman" w:hAnsi="Times New Roman" w:cs="Times New Roman"/>
          <w:sz w:val="28"/>
          <w:szCs w:val="28"/>
        </w:rPr>
        <w:t xml:space="preserve">За результатами аналізу програм розвитку дітей дошкільного віку («Українське </w:t>
      </w:r>
      <w:proofErr w:type="spellStart"/>
      <w:r w:rsidR="00E2579B">
        <w:rPr>
          <w:rFonts w:ascii="Times New Roman" w:hAnsi="Times New Roman" w:cs="Times New Roman"/>
          <w:sz w:val="28"/>
          <w:szCs w:val="28"/>
        </w:rPr>
        <w:t>дошкілля</w:t>
      </w:r>
      <w:proofErr w:type="spellEnd"/>
      <w:r w:rsidR="00E2579B">
        <w:rPr>
          <w:rFonts w:ascii="Times New Roman" w:hAnsi="Times New Roman" w:cs="Times New Roman"/>
          <w:sz w:val="28"/>
          <w:szCs w:val="28"/>
        </w:rPr>
        <w:t>», «Я у світі», «Соняшник») нами було сформовано таблицю 1.1, в якій наведено основні напрями розвитку і діяльності дітей дошкільного віку в кожний віковий період, а також показники такого розвитку.</w:t>
      </w:r>
      <w:r w:rsidR="00E41D15">
        <w:rPr>
          <w:rFonts w:ascii="Times New Roman" w:hAnsi="Times New Roman" w:cs="Times New Roman"/>
          <w:sz w:val="28"/>
          <w:szCs w:val="28"/>
        </w:rPr>
        <w:t xml:space="preserve"> За основу було використано дані програми «Соняшник», яка використовується в сучасних закладах дошкільної освіти. </w:t>
      </w:r>
    </w:p>
    <w:p w14:paraId="26229040" w14:textId="77777777" w:rsidR="005114E7" w:rsidRPr="009849E8" w:rsidRDefault="005114E7" w:rsidP="00E2579B">
      <w:pPr>
        <w:spacing w:after="0" w:line="360" w:lineRule="auto"/>
        <w:ind w:firstLine="567"/>
        <w:jc w:val="right"/>
        <w:rPr>
          <w:rFonts w:ascii="Times New Roman" w:hAnsi="Times New Roman" w:cs="Times New Roman"/>
          <w:sz w:val="14"/>
          <w:szCs w:val="14"/>
        </w:rPr>
      </w:pPr>
    </w:p>
    <w:p w14:paraId="26DAF06D" w14:textId="40375772" w:rsidR="00E2579B" w:rsidRPr="005114E7" w:rsidRDefault="00E2579B" w:rsidP="00E2579B">
      <w:pPr>
        <w:spacing w:after="0" w:line="360" w:lineRule="auto"/>
        <w:ind w:firstLine="567"/>
        <w:jc w:val="right"/>
        <w:rPr>
          <w:rFonts w:ascii="Times New Roman" w:hAnsi="Times New Roman" w:cs="Times New Roman"/>
          <w:i/>
          <w:iCs/>
          <w:sz w:val="28"/>
          <w:szCs w:val="28"/>
        </w:rPr>
      </w:pPr>
      <w:r w:rsidRPr="005114E7">
        <w:rPr>
          <w:rFonts w:ascii="Times New Roman" w:hAnsi="Times New Roman" w:cs="Times New Roman"/>
          <w:i/>
          <w:iCs/>
          <w:sz w:val="28"/>
          <w:szCs w:val="28"/>
        </w:rPr>
        <w:t>Таблиця 1.1.</w:t>
      </w:r>
    </w:p>
    <w:p w14:paraId="752C2E6F" w14:textId="77777777" w:rsidR="00703648" w:rsidRDefault="00E2579B" w:rsidP="00703648">
      <w:pPr>
        <w:spacing w:after="0" w:line="360" w:lineRule="auto"/>
        <w:jc w:val="center"/>
        <w:rPr>
          <w:rFonts w:ascii="Times New Roman" w:hAnsi="Times New Roman" w:cs="Times New Roman"/>
          <w:b/>
          <w:sz w:val="28"/>
          <w:szCs w:val="28"/>
        </w:rPr>
      </w:pPr>
      <w:r w:rsidRPr="00E41D15">
        <w:rPr>
          <w:rFonts w:ascii="Times New Roman" w:hAnsi="Times New Roman" w:cs="Times New Roman"/>
          <w:b/>
          <w:sz w:val="28"/>
          <w:szCs w:val="28"/>
        </w:rPr>
        <w:t xml:space="preserve">Показники фізичного розвитку та рухової активності </w:t>
      </w:r>
    </w:p>
    <w:p w14:paraId="38464656" w14:textId="091491DB" w:rsidR="00E2579B" w:rsidRPr="00E41D15" w:rsidRDefault="00E2579B" w:rsidP="00703648">
      <w:pPr>
        <w:spacing w:after="0" w:line="360" w:lineRule="auto"/>
        <w:jc w:val="center"/>
        <w:rPr>
          <w:rFonts w:ascii="Times New Roman" w:hAnsi="Times New Roman" w:cs="Times New Roman"/>
          <w:b/>
          <w:sz w:val="28"/>
          <w:szCs w:val="28"/>
        </w:rPr>
      </w:pPr>
      <w:r w:rsidRPr="00E41D15">
        <w:rPr>
          <w:rFonts w:ascii="Times New Roman" w:hAnsi="Times New Roman" w:cs="Times New Roman"/>
          <w:b/>
          <w:sz w:val="28"/>
          <w:szCs w:val="28"/>
        </w:rPr>
        <w:t>у дітей дошкільного віку (за змістом програм</w:t>
      </w:r>
      <w:r w:rsidR="00E41D15" w:rsidRPr="00E41D15">
        <w:rPr>
          <w:rFonts w:ascii="Times New Roman" w:hAnsi="Times New Roman" w:cs="Times New Roman"/>
          <w:b/>
          <w:sz w:val="28"/>
          <w:szCs w:val="28"/>
        </w:rPr>
        <w:t>и</w:t>
      </w:r>
      <w:r w:rsidRPr="00E41D15">
        <w:rPr>
          <w:rFonts w:ascii="Times New Roman" w:hAnsi="Times New Roman" w:cs="Times New Roman"/>
          <w:b/>
          <w:sz w:val="28"/>
          <w:szCs w:val="28"/>
        </w:rPr>
        <w:t xml:space="preserve"> «Соняшник»)</w:t>
      </w:r>
    </w:p>
    <w:p w14:paraId="7B0528AE" w14:textId="77777777" w:rsidR="00E2579B" w:rsidRPr="00F64947" w:rsidRDefault="00E2579B" w:rsidP="00E2579B">
      <w:pPr>
        <w:spacing w:after="0" w:line="360" w:lineRule="auto"/>
        <w:ind w:firstLine="567"/>
        <w:jc w:val="center"/>
        <w:rPr>
          <w:rFonts w:ascii="Times New Roman" w:hAnsi="Times New Roman" w:cs="Times New Roman"/>
          <w:sz w:val="10"/>
          <w:szCs w:val="10"/>
        </w:rPr>
      </w:pPr>
    </w:p>
    <w:tbl>
      <w:tblPr>
        <w:tblStyle w:val="a5"/>
        <w:tblW w:w="9351" w:type="dxa"/>
        <w:jc w:val="center"/>
        <w:tblLook w:val="04A0" w:firstRow="1" w:lastRow="0" w:firstColumn="1" w:lastColumn="0" w:noHBand="0" w:noVBand="1"/>
      </w:tblPr>
      <w:tblGrid>
        <w:gridCol w:w="704"/>
        <w:gridCol w:w="1843"/>
        <w:gridCol w:w="6804"/>
      </w:tblGrid>
      <w:tr w:rsidR="00E2579B" w14:paraId="23DE9DDA" w14:textId="77777777" w:rsidTr="00703648">
        <w:trPr>
          <w:jc w:val="center"/>
        </w:trPr>
        <w:tc>
          <w:tcPr>
            <w:tcW w:w="704" w:type="dxa"/>
          </w:tcPr>
          <w:p w14:paraId="0FF69A71" w14:textId="77777777" w:rsidR="00E2579B" w:rsidRDefault="00E2579B" w:rsidP="006418FE">
            <w:pPr>
              <w:spacing w:line="276" w:lineRule="auto"/>
              <w:jc w:val="center"/>
              <w:rPr>
                <w:rFonts w:ascii="Times New Roman" w:hAnsi="Times New Roman" w:cs="Times New Roman"/>
                <w:sz w:val="28"/>
                <w:szCs w:val="28"/>
              </w:rPr>
            </w:pPr>
            <w:r>
              <w:rPr>
                <w:rFonts w:ascii="Times New Roman" w:hAnsi="Times New Roman" w:cs="Times New Roman"/>
                <w:sz w:val="28"/>
                <w:szCs w:val="28"/>
              </w:rPr>
              <w:t>№</w:t>
            </w:r>
          </w:p>
          <w:p w14:paraId="028FA504" w14:textId="77777777" w:rsidR="00E2579B" w:rsidRDefault="00E2579B" w:rsidP="006418FE">
            <w:pPr>
              <w:spacing w:line="276" w:lineRule="auto"/>
              <w:jc w:val="center"/>
              <w:rPr>
                <w:rFonts w:ascii="Times New Roman" w:hAnsi="Times New Roman" w:cs="Times New Roman"/>
                <w:sz w:val="28"/>
                <w:szCs w:val="28"/>
              </w:rPr>
            </w:pPr>
            <w:r>
              <w:rPr>
                <w:rFonts w:ascii="Times New Roman" w:hAnsi="Times New Roman" w:cs="Times New Roman"/>
                <w:sz w:val="28"/>
                <w:szCs w:val="28"/>
              </w:rPr>
              <w:t>з/п</w:t>
            </w:r>
          </w:p>
        </w:tc>
        <w:tc>
          <w:tcPr>
            <w:tcW w:w="1843" w:type="dxa"/>
          </w:tcPr>
          <w:p w14:paraId="5BBA3443" w14:textId="77777777" w:rsidR="00E2579B" w:rsidRDefault="00E2579B" w:rsidP="006418FE">
            <w:pPr>
              <w:spacing w:line="276" w:lineRule="auto"/>
              <w:jc w:val="center"/>
              <w:rPr>
                <w:rFonts w:ascii="Times New Roman" w:hAnsi="Times New Roman" w:cs="Times New Roman"/>
                <w:sz w:val="28"/>
                <w:szCs w:val="28"/>
              </w:rPr>
            </w:pPr>
            <w:r>
              <w:rPr>
                <w:rFonts w:ascii="Times New Roman" w:hAnsi="Times New Roman" w:cs="Times New Roman"/>
                <w:sz w:val="28"/>
                <w:szCs w:val="28"/>
              </w:rPr>
              <w:t>віковий період</w:t>
            </w:r>
          </w:p>
        </w:tc>
        <w:tc>
          <w:tcPr>
            <w:tcW w:w="6804" w:type="dxa"/>
          </w:tcPr>
          <w:p w14:paraId="1173D5D2" w14:textId="77777777" w:rsidR="00E2579B" w:rsidRDefault="00E2579B" w:rsidP="00E2579B">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показники моторного </w:t>
            </w:r>
            <w:r w:rsidR="00E41D15">
              <w:rPr>
                <w:rFonts w:ascii="Times New Roman" w:hAnsi="Times New Roman" w:cs="Times New Roman"/>
                <w:sz w:val="28"/>
                <w:szCs w:val="28"/>
              </w:rPr>
              <w:t xml:space="preserve">і </w:t>
            </w:r>
            <w:r>
              <w:rPr>
                <w:rFonts w:ascii="Times New Roman" w:hAnsi="Times New Roman" w:cs="Times New Roman"/>
                <w:sz w:val="28"/>
                <w:szCs w:val="28"/>
              </w:rPr>
              <w:t>фізичного розвитку</w:t>
            </w:r>
          </w:p>
        </w:tc>
      </w:tr>
      <w:tr w:rsidR="00E2579B" w14:paraId="3567E6D8" w14:textId="77777777" w:rsidTr="00703648">
        <w:trPr>
          <w:jc w:val="center"/>
        </w:trPr>
        <w:tc>
          <w:tcPr>
            <w:tcW w:w="704" w:type="dxa"/>
          </w:tcPr>
          <w:p w14:paraId="2E5A6F64" w14:textId="77777777" w:rsidR="00E2579B" w:rsidRDefault="00E2579B" w:rsidP="00E2579B">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843" w:type="dxa"/>
          </w:tcPr>
          <w:p w14:paraId="5E7015D6" w14:textId="77777777" w:rsidR="00E2579B" w:rsidRDefault="00E2579B" w:rsidP="00E2579B">
            <w:pPr>
              <w:spacing w:line="360" w:lineRule="auto"/>
              <w:jc w:val="center"/>
              <w:rPr>
                <w:rFonts w:ascii="Times New Roman" w:hAnsi="Times New Roman" w:cs="Times New Roman"/>
                <w:sz w:val="28"/>
                <w:szCs w:val="28"/>
              </w:rPr>
            </w:pPr>
            <w:r>
              <w:rPr>
                <w:rFonts w:ascii="Times New Roman" w:hAnsi="Times New Roman" w:cs="Times New Roman"/>
                <w:sz w:val="28"/>
                <w:szCs w:val="28"/>
              </w:rPr>
              <w:t>молодший дошкільний вік</w:t>
            </w:r>
          </w:p>
        </w:tc>
        <w:tc>
          <w:tcPr>
            <w:tcW w:w="6804" w:type="dxa"/>
          </w:tcPr>
          <w:p w14:paraId="46212948" w14:textId="7B0BBF5D" w:rsidR="00A252A8" w:rsidRDefault="00E2579B" w:rsidP="00E2579B">
            <w:pPr>
              <w:spacing w:line="360" w:lineRule="auto"/>
              <w:jc w:val="both"/>
              <w:rPr>
                <w:rFonts w:ascii="Times New Roman" w:hAnsi="Times New Roman" w:cs="Times New Roman"/>
                <w:sz w:val="28"/>
                <w:szCs w:val="28"/>
              </w:rPr>
            </w:pPr>
            <w:r w:rsidRPr="00E2579B">
              <w:rPr>
                <w:rFonts w:ascii="Times New Roman" w:hAnsi="Times New Roman" w:cs="Times New Roman"/>
                <w:sz w:val="28"/>
                <w:szCs w:val="28"/>
              </w:rPr>
              <w:t>Ознайомлюється з різними видами рухів (підстрибує на обох ногах на місці і просувається вперед; спускається сходами, ставлячи ноги через сходинку; ловить кинутий м</w:t>
            </w:r>
            <w:r w:rsidR="00DF6E63">
              <w:rPr>
                <w:rFonts w:ascii="Times New Roman" w:hAnsi="Times New Roman" w:cs="Times New Roman"/>
                <w:sz w:val="28"/>
                <w:szCs w:val="28"/>
              </w:rPr>
              <w:t>’</w:t>
            </w:r>
            <w:r w:rsidRPr="00E2579B">
              <w:rPr>
                <w:rFonts w:ascii="Times New Roman" w:hAnsi="Times New Roman" w:cs="Times New Roman"/>
                <w:sz w:val="28"/>
                <w:szCs w:val="28"/>
              </w:rPr>
              <w:t>яч; розстібає ґудзики, зав</w:t>
            </w:r>
            <w:r w:rsidR="00DF6E63">
              <w:rPr>
                <w:rFonts w:ascii="Times New Roman" w:hAnsi="Times New Roman" w:cs="Times New Roman"/>
                <w:sz w:val="28"/>
                <w:szCs w:val="28"/>
              </w:rPr>
              <w:t>’</w:t>
            </w:r>
            <w:r w:rsidRPr="00E2579B">
              <w:rPr>
                <w:rFonts w:ascii="Times New Roman" w:hAnsi="Times New Roman" w:cs="Times New Roman"/>
                <w:sz w:val="28"/>
                <w:szCs w:val="28"/>
              </w:rPr>
              <w:t xml:space="preserve">язує </w:t>
            </w:r>
            <w:r w:rsidRPr="00A252A8">
              <w:rPr>
                <w:rFonts w:ascii="Times New Roman" w:hAnsi="Times New Roman" w:cs="Times New Roman"/>
                <w:spacing w:val="-2"/>
                <w:sz w:val="28"/>
                <w:szCs w:val="28"/>
              </w:rPr>
              <w:t>шнурівки, вміє користуватися олівцем, зубною щіткою).</w:t>
            </w:r>
            <w:r w:rsidRPr="00E2579B">
              <w:rPr>
                <w:rFonts w:ascii="Times New Roman" w:hAnsi="Times New Roman" w:cs="Times New Roman"/>
                <w:sz w:val="28"/>
                <w:szCs w:val="28"/>
              </w:rPr>
              <w:t xml:space="preserve"> </w:t>
            </w:r>
          </w:p>
          <w:p w14:paraId="0D0289AA" w14:textId="3D807C59" w:rsidR="00E2579B" w:rsidRDefault="00E2579B" w:rsidP="00E2579B">
            <w:pPr>
              <w:spacing w:line="360" w:lineRule="auto"/>
              <w:jc w:val="both"/>
              <w:rPr>
                <w:rFonts w:ascii="Times New Roman" w:hAnsi="Times New Roman" w:cs="Times New Roman"/>
                <w:sz w:val="28"/>
                <w:szCs w:val="28"/>
              </w:rPr>
            </w:pPr>
            <w:r w:rsidRPr="00E2579B">
              <w:rPr>
                <w:rFonts w:ascii="Times New Roman" w:hAnsi="Times New Roman" w:cs="Times New Roman"/>
                <w:sz w:val="28"/>
                <w:szCs w:val="28"/>
              </w:rPr>
              <w:t xml:space="preserve">Добре бігає, однак біговий крок ще недостатньо </w:t>
            </w:r>
            <w:r w:rsidRPr="00E2579B">
              <w:rPr>
                <w:rFonts w:ascii="Times New Roman" w:hAnsi="Times New Roman" w:cs="Times New Roman"/>
                <w:sz w:val="28"/>
                <w:szCs w:val="28"/>
              </w:rPr>
              <w:lastRenderedPageBreak/>
              <w:t>рівномірний і швидкий. Активно рухається. Відповідно реагує на сигнал вихователя про зупинку під час ходьби або бігу та зміну напрямку руху. Легко просувається по обмеженій площині, стрибає, повзає і підлазить під дугу, кидає і ловить м</w:t>
            </w:r>
            <w:r w:rsidR="00DF6E63">
              <w:rPr>
                <w:rFonts w:ascii="Times New Roman" w:hAnsi="Times New Roman" w:cs="Times New Roman"/>
                <w:sz w:val="28"/>
                <w:szCs w:val="28"/>
              </w:rPr>
              <w:t>’</w:t>
            </w:r>
            <w:r w:rsidRPr="00E2579B">
              <w:rPr>
                <w:rFonts w:ascii="Times New Roman" w:hAnsi="Times New Roman" w:cs="Times New Roman"/>
                <w:sz w:val="28"/>
                <w:szCs w:val="28"/>
              </w:rPr>
              <w:t>яч). Гойдається на гойдалці, катається на триколісному велосипеді</w:t>
            </w:r>
          </w:p>
        </w:tc>
      </w:tr>
    </w:tbl>
    <w:p w14:paraId="08CCC093" w14:textId="77777777" w:rsidR="006418FE" w:rsidRPr="00093EAB" w:rsidRDefault="006418FE" w:rsidP="006418FE">
      <w:pPr>
        <w:spacing w:after="0" w:line="360" w:lineRule="auto"/>
        <w:ind w:firstLine="567"/>
        <w:jc w:val="right"/>
        <w:rPr>
          <w:rFonts w:ascii="Times New Roman" w:hAnsi="Times New Roman" w:cs="Times New Roman"/>
          <w:sz w:val="20"/>
          <w:szCs w:val="20"/>
        </w:rPr>
      </w:pPr>
    </w:p>
    <w:p w14:paraId="32048F2F" w14:textId="76CE219A" w:rsidR="006418FE" w:rsidRPr="006418FE" w:rsidRDefault="006418FE" w:rsidP="006418FE">
      <w:pPr>
        <w:spacing w:after="0" w:line="276" w:lineRule="auto"/>
        <w:ind w:firstLine="567"/>
        <w:jc w:val="right"/>
        <w:rPr>
          <w:rFonts w:ascii="Times New Roman" w:hAnsi="Times New Roman" w:cs="Times New Roman"/>
          <w:i/>
          <w:iCs/>
          <w:sz w:val="28"/>
          <w:szCs w:val="28"/>
        </w:rPr>
      </w:pPr>
      <w:r w:rsidRPr="006418FE">
        <w:rPr>
          <w:rFonts w:ascii="Times New Roman" w:hAnsi="Times New Roman" w:cs="Times New Roman"/>
          <w:i/>
          <w:iCs/>
          <w:sz w:val="28"/>
          <w:szCs w:val="28"/>
        </w:rPr>
        <w:t>Продовження таблиці 1.1.</w:t>
      </w:r>
    </w:p>
    <w:p w14:paraId="46E4E519" w14:textId="77777777" w:rsidR="006418FE" w:rsidRPr="006418FE" w:rsidRDefault="006418FE" w:rsidP="006418FE">
      <w:pPr>
        <w:spacing w:after="0" w:line="276" w:lineRule="auto"/>
        <w:jc w:val="center"/>
        <w:rPr>
          <w:rFonts w:ascii="Times New Roman" w:hAnsi="Times New Roman" w:cs="Times New Roman"/>
          <w:sz w:val="20"/>
          <w:szCs w:val="20"/>
        </w:rPr>
      </w:pPr>
    </w:p>
    <w:tbl>
      <w:tblPr>
        <w:tblStyle w:val="a5"/>
        <w:tblW w:w="9351" w:type="dxa"/>
        <w:jc w:val="center"/>
        <w:tblLook w:val="04A0" w:firstRow="1" w:lastRow="0" w:firstColumn="1" w:lastColumn="0" w:noHBand="0" w:noVBand="1"/>
      </w:tblPr>
      <w:tblGrid>
        <w:gridCol w:w="704"/>
        <w:gridCol w:w="1843"/>
        <w:gridCol w:w="6804"/>
      </w:tblGrid>
      <w:tr w:rsidR="00E2579B" w14:paraId="22AA358B" w14:textId="77777777" w:rsidTr="00703648">
        <w:trPr>
          <w:jc w:val="center"/>
        </w:trPr>
        <w:tc>
          <w:tcPr>
            <w:tcW w:w="704" w:type="dxa"/>
          </w:tcPr>
          <w:p w14:paraId="6E0FCD20" w14:textId="18AF26C0" w:rsidR="00E2579B" w:rsidRDefault="00E2579B" w:rsidP="00E2579B">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843" w:type="dxa"/>
          </w:tcPr>
          <w:p w14:paraId="6F3D2A9A" w14:textId="77777777" w:rsidR="00E2579B" w:rsidRDefault="00E2579B" w:rsidP="00E2579B">
            <w:pPr>
              <w:spacing w:line="360" w:lineRule="auto"/>
              <w:jc w:val="center"/>
              <w:rPr>
                <w:rFonts w:ascii="Times New Roman" w:hAnsi="Times New Roman" w:cs="Times New Roman"/>
                <w:sz w:val="28"/>
                <w:szCs w:val="28"/>
              </w:rPr>
            </w:pPr>
            <w:r>
              <w:rPr>
                <w:rFonts w:ascii="Times New Roman" w:hAnsi="Times New Roman" w:cs="Times New Roman"/>
                <w:sz w:val="28"/>
                <w:szCs w:val="28"/>
              </w:rPr>
              <w:t>середній дошкільний вік</w:t>
            </w:r>
          </w:p>
        </w:tc>
        <w:tc>
          <w:tcPr>
            <w:tcW w:w="6804" w:type="dxa"/>
          </w:tcPr>
          <w:p w14:paraId="18983807" w14:textId="46393DDC" w:rsidR="00E2579B" w:rsidRDefault="00E2579B" w:rsidP="00E41D15">
            <w:pPr>
              <w:spacing w:line="360" w:lineRule="auto"/>
              <w:jc w:val="both"/>
              <w:rPr>
                <w:rFonts w:ascii="Times New Roman" w:hAnsi="Times New Roman" w:cs="Times New Roman"/>
                <w:sz w:val="28"/>
                <w:szCs w:val="28"/>
              </w:rPr>
            </w:pPr>
            <w:r w:rsidRPr="00E2579B">
              <w:rPr>
                <w:rFonts w:ascii="Times New Roman" w:hAnsi="Times New Roman" w:cs="Times New Roman"/>
                <w:sz w:val="28"/>
                <w:szCs w:val="28"/>
              </w:rPr>
              <w:t>Удосконалюється дрібна моторика. Уміє розстібати і застібати ґудзики, зав</w:t>
            </w:r>
            <w:r w:rsidR="00DF6E63">
              <w:rPr>
                <w:rFonts w:ascii="Times New Roman" w:hAnsi="Times New Roman" w:cs="Times New Roman"/>
                <w:sz w:val="28"/>
                <w:szCs w:val="28"/>
              </w:rPr>
              <w:t>’</w:t>
            </w:r>
            <w:r w:rsidRPr="00E2579B">
              <w:rPr>
                <w:rFonts w:ascii="Times New Roman" w:hAnsi="Times New Roman" w:cs="Times New Roman"/>
                <w:sz w:val="28"/>
                <w:szCs w:val="28"/>
              </w:rPr>
              <w:t xml:space="preserve">язувати шнурівки. У діях переважають ігрові елементи. Простежується прагнення самостійно вибирати рухи. Опановує </w:t>
            </w:r>
            <w:proofErr w:type="spellStart"/>
            <w:r w:rsidRPr="00E2579B">
              <w:rPr>
                <w:rFonts w:ascii="Times New Roman" w:hAnsi="Times New Roman" w:cs="Times New Roman"/>
                <w:sz w:val="28"/>
                <w:szCs w:val="28"/>
              </w:rPr>
              <w:t>життєво</w:t>
            </w:r>
            <w:proofErr w:type="spellEnd"/>
            <w:r w:rsidRPr="00E2579B">
              <w:rPr>
                <w:rFonts w:ascii="Times New Roman" w:hAnsi="Times New Roman" w:cs="Times New Roman"/>
                <w:sz w:val="28"/>
                <w:szCs w:val="28"/>
              </w:rPr>
              <w:t xml:space="preserve"> важливі рухи (ходьбу, біг, стрибки, лазіння, метання в ціль, ігри з </w:t>
            </w:r>
            <w:proofErr w:type="spellStart"/>
            <w:r w:rsidRPr="00E2579B">
              <w:rPr>
                <w:rFonts w:ascii="Times New Roman" w:hAnsi="Times New Roman" w:cs="Times New Roman"/>
                <w:sz w:val="28"/>
                <w:szCs w:val="28"/>
              </w:rPr>
              <w:t>м</w:t>
            </w:r>
            <w:r w:rsidR="00DF6E63">
              <w:rPr>
                <w:rFonts w:ascii="Times New Roman" w:hAnsi="Times New Roman" w:cs="Times New Roman"/>
                <w:sz w:val="28"/>
                <w:szCs w:val="28"/>
              </w:rPr>
              <w:t>’</w:t>
            </w:r>
            <w:r w:rsidRPr="00E2579B">
              <w:rPr>
                <w:rFonts w:ascii="Times New Roman" w:hAnsi="Times New Roman" w:cs="Times New Roman"/>
                <w:sz w:val="28"/>
                <w:szCs w:val="28"/>
              </w:rPr>
              <w:t>ячем</w:t>
            </w:r>
            <w:proofErr w:type="spellEnd"/>
            <w:r w:rsidRPr="00E2579B">
              <w:rPr>
                <w:rFonts w:ascii="Times New Roman" w:hAnsi="Times New Roman" w:cs="Times New Roman"/>
                <w:sz w:val="28"/>
                <w:szCs w:val="28"/>
              </w:rPr>
              <w:t>). Виявляє активність під час рухливих та спортивних ігор і вправ. Володіє елементарними культурно-гігієнічними навичками</w:t>
            </w:r>
          </w:p>
        </w:tc>
      </w:tr>
      <w:tr w:rsidR="00E2579B" w14:paraId="0B8A450A" w14:textId="77777777" w:rsidTr="00703648">
        <w:trPr>
          <w:jc w:val="center"/>
        </w:trPr>
        <w:tc>
          <w:tcPr>
            <w:tcW w:w="704" w:type="dxa"/>
          </w:tcPr>
          <w:p w14:paraId="76D4D688" w14:textId="77777777" w:rsidR="00E2579B" w:rsidRDefault="00E2579B" w:rsidP="00E2579B">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843" w:type="dxa"/>
          </w:tcPr>
          <w:p w14:paraId="5E3712B8" w14:textId="77777777" w:rsidR="00E2579B" w:rsidRDefault="00E2579B" w:rsidP="00E2579B">
            <w:pPr>
              <w:spacing w:line="360" w:lineRule="auto"/>
              <w:jc w:val="center"/>
              <w:rPr>
                <w:rFonts w:ascii="Times New Roman" w:hAnsi="Times New Roman" w:cs="Times New Roman"/>
                <w:sz w:val="28"/>
                <w:szCs w:val="28"/>
              </w:rPr>
            </w:pPr>
            <w:r>
              <w:rPr>
                <w:rFonts w:ascii="Times New Roman" w:hAnsi="Times New Roman" w:cs="Times New Roman"/>
                <w:sz w:val="28"/>
                <w:szCs w:val="28"/>
              </w:rPr>
              <w:t>старший дошкільний вік</w:t>
            </w:r>
          </w:p>
        </w:tc>
        <w:tc>
          <w:tcPr>
            <w:tcW w:w="6804" w:type="dxa"/>
          </w:tcPr>
          <w:p w14:paraId="01D60BAB" w14:textId="3FAF7A3D" w:rsidR="00E2579B" w:rsidRDefault="00E41D15" w:rsidP="00E41D15">
            <w:pPr>
              <w:spacing w:line="360" w:lineRule="auto"/>
              <w:jc w:val="both"/>
              <w:rPr>
                <w:rFonts w:ascii="Times New Roman" w:hAnsi="Times New Roman" w:cs="Times New Roman"/>
                <w:sz w:val="28"/>
                <w:szCs w:val="28"/>
              </w:rPr>
            </w:pPr>
            <w:r w:rsidRPr="00E41D15">
              <w:rPr>
                <w:rFonts w:ascii="Times New Roman" w:hAnsi="Times New Roman" w:cs="Times New Roman"/>
                <w:sz w:val="28"/>
                <w:szCs w:val="28"/>
              </w:rPr>
              <w:t>Триває ріст та функціональне вдосконалення всіх органів і систем. Добре розвинуті великі м</w:t>
            </w:r>
            <w:r w:rsidR="00DF6E63">
              <w:rPr>
                <w:rFonts w:ascii="Times New Roman" w:hAnsi="Times New Roman" w:cs="Times New Roman"/>
                <w:sz w:val="28"/>
                <w:szCs w:val="28"/>
              </w:rPr>
              <w:t>’</w:t>
            </w:r>
            <w:r w:rsidRPr="00E41D15">
              <w:rPr>
                <w:rFonts w:ascii="Times New Roman" w:hAnsi="Times New Roman" w:cs="Times New Roman"/>
                <w:sz w:val="28"/>
                <w:szCs w:val="28"/>
              </w:rPr>
              <w:t>язи тулуба і кінцівок, значно слабше – дрібні м</w:t>
            </w:r>
            <w:r w:rsidR="00DF6E63">
              <w:rPr>
                <w:rFonts w:ascii="Times New Roman" w:hAnsi="Times New Roman" w:cs="Times New Roman"/>
                <w:sz w:val="28"/>
                <w:szCs w:val="28"/>
              </w:rPr>
              <w:t>’</w:t>
            </w:r>
            <w:r w:rsidRPr="00E41D15">
              <w:rPr>
                <w:rFonts w:ascii="Times New Roman" w:hAnsi="Times New Roman" w:cs="Times New Roman"/>
                <w:sz w:val="28"/>
                <w:szCs w:val="28"/>
              </w:rPr>
              <w:t>язи, особливо кистей рук. Удосконалюються рухи, розвивається природна потреба в їх активізації. Багато рухів і дій стають підконтрольні свідомості дитини. Вона регулює їх силу, спрямовує, контролює та узгоджує рухи між собою. Відбувається інтенсивне формування постави. Дитина утримує стійку рівновагу</w:t>
            </w:r>
          </w:p>
        </w:tc>
      </w:tr>
    </w:tbl>
    <w:p w14:paraId="528740AA" w14:textId="77777777" w:rsidR="00CB5ECE" w:rsidRDefault="00CB5ECE" w:rsidP="00A630EC">
      <w:pPr>
        <w:spacing w:after="0" w:line="360" w:lineRule="auto"/>
        <w:ind w:firstLine="567"/>
        <w:jc w:val="both"/>
        <w:rPr>
          <w:rFonts w:ascii="Times New Roman" w:hAnsi="Times New Roman" w:cs="Times New Roman"/>
          <w:sz w:val="28"/>
          <w:szCs w:val="28"/>
        </w:rPr>
      </w:pPr>
    </w:p>
    <w:p w14:paraId="29C894CA" w14:textId="012EE5C7" w:rsidR="007716F4" w:rsidRPr="00515E6A" w:rsidRDefault="00E01440" w:rsidP="00703648">
      <w:pPr>
        <w:spacing w:after="0" w:line="360" w:lineRule="auto"/>
        <w:ind w:firstLine="680"/>
        <w:jc w:val="both"/>
        <w:rPr>
          <w:rFonts w:ascii="Times New Roman" w:hAnsi="Times New Roman" w:cs="Times New Roman"/>
          <w:spacing w:val="-2"/>
          <w:sz w:val="28"/>
          <w:szCs w:val="28"/>
        </w:rPr>
      </w:pPr>
      <w:r w:rsidRPr="00515E6A">
        <w:rPr>
          <w:rFonts w:ascii="Times New Roman" w:hAnsi="Times New Roman" w:cs="Times New Roman"/>
          <w:spacing w:val="-2"/>
          <w:sz w:val="28"/>
          <w:szCs w:val="28"/>
        </w:rPr>
        <w:t xml:space="preserve">Важливо також розуміти передумови, які </w:t>
      </w:r>
      <w:r w:rsidR="00A630EC" w:rsidRPr="00515E6A">
        <w:rPr>
          <w:rFonts w:ascii="Times New Roman" w:hAnsi="Times New Roman" w:cs="Times New Roman"/>
          <w:spacing w:val="-2"/>
          <w:sz w:val="28"/>
          <w:szCs w:val="28"/>
        </w:rPr>
        <w:t xml:space="preserve">притаманні дітям дошкільного віку і </w:t>
      </w:r>
      <w:r w:rsidRPr="00515E6A">
        <w:rPr>
          <w:rFonts w:ascii="Times New Roman" w:hAnsi="Times New Roman" w:cs="Times New Roman"/>
          <w:spacing w:val="-2"/>
          <w:sz w:val="28"/>
          <w:szCs w:val="28"/>
        </w:rPr>
        <w:t xml:space="preserve">є основою для стійкого формування </w:t>
      </w:r>
      <w:r w:rsidR="00A630EC" w:rsidRPr="00515E6A">
        <w:rPr>
          <w:rFonts w:ascii="Times New Roman" w:hAnsi="Times New Roman" w:cs="Times New Roman"/>
          <w:spacing w:val="-2"/>
          <w:sz w:val="28"/>
          <w:szCs w:val="28"/>
        </w:rPr>
        <w:t>уявлень дітей дошкільного віку про здоровий спосіб життя. У молодшому дошкільному віці, як зазначають О.</w:t>
      </w:r>
      <w:r w:rsidR="00A252A8" w:rsidRPr="00515E6A">
        <w:rPr>
          <w:rFonts w:ascii="Times New Roman" w:hAnsi="Times New Roman" w:cs="Times New Roman"/>
          <w:spacing w:val="-2"/>
          <w:sz w:val="28"/>
          <w:szCs w:val="28"/>
        </w:rPr>
        <w:t> </w:t>
      </w:r>
      <w:r w:rsidR="00A630EC" w:rsidRPr="00515E6A">
        <w:rPr>
          <w:rFonts w:ascii="Times New Roman" w:hAnsi="Times New Roman" w:cs="Times New Roman"/>
          <w:spacing w:val="-2"/>
          <w:sz w:val="28"/>
          <w:szCs w:val="28"/>
        </w:rPr>
        <w:t>Кисла і А.</w:t>
      </w:r>
      <w:r w:rsidR="00A252A8" w:rsidRPr="00515E6A">
        <w:rPr>
          <w:rFonts w:ascii="Times New Roman" w:hAnsi="Times New Roman" w:cs="Times New Roman"/>
          <w:spacing w:val="-2"/>
          <w:sz w:val="28"/>
          <w:szCs w:val="28"/>
        </w:rPr>
        <w:t> </w:t>
      </w:r>
      <w:proofErr w:type="spellStart"/>
      <w:r w:rsidR="00A630EC" w:rsidRPr="00515E6A">
        <w:rPr>
          <w:rFonts w:ascii="Times New Roman" w:hAnsi="Times New Roman" w:cs="Times New Roman"/>
          <w:spacing w:val="-2"/>
          <w:sz w:val="28"/>
          <w:szCs w:val="28"/>
        </w:rPr>
        <w:t>Кошель</w:t>
      </w:r>
      <w:proofErr w:type="spellEnd"/>
      <w:r w:rsidR="00A630EC" w:rsidRPr="00515E6A">
        <w:rPr>
          <w:rFonts w:ascii="Times New Roman" w:hAnsi="Times New Roman" w:cs="Times New Roman"/>
          <w:spacing w:val="-2"/>
          <w:sz w:val="28"/>
          <w:szCs w:val="28"/>
        </w:rPr>
        <w:t>, ставлення дитини до свого здоров</w:t>
      </w:r>
      <w:r w:rsidR="00DF6E63" w:rsidRPr="00515E6A">
        <w:rPr>
          <w:rFonts w:ascii="Times New Roman" w:hAnsi="Times New Roman" w:cs="Times New Roman"/>
          <w:spacing w:val="-2"/>
          <w:sz w:val="28"/>
          <w:szCs w:val="28"/>
        </w:rPr>
        <w:t>’</w:t>
      </w:r>
      <w:r w:rsidR="00A630EC" w:rsidRPr="00515E6A">
        <w:rPr>
          <w:rFonts w:ascii="Times New Roman" w:hAnsi="Times New Roman" w:cs="Times New Roman"/>
          <w:spacing w:val="-2"/>
          <w:sz w:val="28"/>
          <w:szCs w:val="28"/>
        </w:rPr>
        <w:t xml:space="preserve">я обумовлено </w:t>
      </w:r>
      <w:r w:rsidR="00A630EC" w:rsidRPr="00515E6A">
        <w:rPr>
          <w:rFonts w:ascii="Times New Roman" w:hAnsi="Times New Roman" w:cs="Times New Roman"/>
          <w:spacing w:val="-2"/>
          <w:sz w:val="28"/>
          <w:szCs w:val="28"/>
        </w:rPr>
        <w:lastRenderedPageBreak/>
        <w:t>впливом найближчого соціального оточення, а саме – батьків. Вони допомагають дитині засвоювати навички для поліпшення стану свого здоров</w:t>
      </w:r>
      <w:r w:rsidR="00DF6E63" w:rsidRPr="00515E6A">
        <w:rPr>
          <w:rFonts w:ascii="Times New Roman" w:hAnsi="Times New Roman" w:cs="Times New Roman"/>
          <w:spacing w:val="-2"/>
          <w:sz w:val="28"/>
          <w:szCs w:val="28"/>
        </w:rPr>
        <w:t>’</w:t>
      </w:r>
      <w:r w:rsidR="00A630EC" w:rsidRPr="00515E6A">
        <w:rPr>
          <w:rFonts w:ascii="Times New Roman" w:hAnsi="Times New Roman" w:cs="Times New Roman"/>
          <w:spacing w:val="-2"/>
          <w:sz w:val="28"/>
          <w:szCs w:val="28"/>
        </w:rPr>
        <w:t>я, створюють умови для формування фізичних якостей та стимулюють рухову активність дітей. Поступово, до завершення дошкільного дитинства у дітей активно розвиваються різноманітні психічні процеси, відбувається фізичний і функціональний розвиток, розвивається здатність самостійно виконувати доручення дорослих, докладати вольові зусилля для досягнення поставлених цілей, прояви фізичної активності в різноманітних ситуаціях [</w:t>
      </w:r>
      <w:r w:rsidR="006418FE" w:rsidRPr="00515E6A">
        <w:rPr>
          <w:rFonts w:ascii="Times New Roman" w:hAnsi="Times New Roman" w:cs="Times New Roman"/>
          <w:spacing w:val="-2"/>
          <w:sz w:val="28"/>
          <w:szCs w:val="28"/>
        </w:rPr>
        <w:fldChar w:fldCharType="begin"/>
      </w:r>
      <w:r w:rsidR="006418FE" w:rsidRPr="00515E6A">
        <w:rPr>
          <w:rFonts w:ascii="Times New Roman" w:hAnsi="Times New Roman" w:cs="Times New Roman"/>
          <w:spacing w:val="-2"/>
          <w:sz w:val="28"/>
          <w:szCs w:val="28"/>
        </w:rPr>
        <w:instrText xml:space="preserve"> REF _Ref182040634 \r \h </w:instrText>
      </w:r>
      <w:r w:rsidR="00515E6A">
        <w:rPr>
          <w:rFonts w:ascii="Times New Roman" w:hAnsi="Times New Roman" w:cs="Times New Roman"/>
          <w:spacing w:val="-2"/>
          <w:sz w:val="28"/>
          <w:szCs w:val="28"/>
        </w:rPr>
        <w:instrText xml:space="preserve"> \* MERGEFORMAT </w:instrText>
      </w:r>
      <w:r w:rsidR="006418FE" w:rsidRPr="00515E6A">
        <w:rPr>
          <w:rFonts w:ascii="Times New Roman" w:hAnsi="Times New Roman" w:cs="Times New Roman"/>
          <w:spacing w:val="-2"/>
          <w:sz w:val="28"/>
          <w:szCs w:val="28"/>
        </w:rPr>
      </w:r>
      <w:r w:rsidR="006418FE" w:rsidRPr="00515E6A">
        <w:rPr>
          <w:rFonts w:ascii="Times New Roman" w:hAnsi="Times New Roman" w:cs="Times New Roman"/>
          <w:spacing w:val="-2"/>
          <w:sz w:val="28"/>
          <w:szCs w:val="28"/>
        </w:rPr>
        <w:fldChar w:fldCharType="separate"/>
      </w:r>
      <w:r w:rsidR="006418FE" w:rsidRPr="00515E6A">
        <w:rPr>
          <w:rFonts w:ascii="Times New Roman" w:hAnsi="Times New Roman" w:cs="Times New Roman"/>
          <w:spacing w:val="-2"/>
          <w:sz w:val="28"/>
          <w:szCs w:val="28"/>
        </w:rPr>
        <w:t>31</w:t>
      </w:r>
      <w:r w:rsidR="006418FE" w:rsidRPr="00515E6A">
        <w:rPr>
          <w:rFonts w:ascii="Times New Roman" w:hAnsi="Times New Roman" w:cs="Times New Roman"/>
          <w:spacing w:val="-2"/>
          <w:sz w:val="28"/>
          <w:szCs w:val="28"/>
        </w:rPr>
        <w:fldChar w:fldCharType="end"/>
      </w:r>
      <w:r w:rsidR="00A630EC" w:rsidRPr="00515E6A">
        <w:rPr>
          <w:rFonts w:ascii="Times New Roman" w:hAnsi="Times New Roman" w:cs="Times New Roman"/>
          <w:spacing w:val="-2"/>
          <w:sz w:val="28"/>
          <w:szCs w:val="28"/>
        </w:rPr>
        <w:t>].</w:t>
      </w:r>
    </w:p>
    <w:p w14:paraId="0F00C82D" w14:textId="33742798" w:rsidR="00B44335" w:rsidRPr="00515E6A" w:rsidRDefault="00B44335" w:rsidP="00703648">
      <w:pPr>
        <w:spacing w:after="0" w:line="360" w:lineRule="auto"/>
        <w:ind w:firstLine="680"/>
        <w:jc w:val="both"/>
        <w:rPr>
          <w:rFonts w:ascii="Times New Roman" w:hAnsi="Times New Roman" w:cs="Times New Roman"/>
          <w:spacing w:val="-2"/>
          <w:sz w:val="28"/>
          <w:szCs w:val="28"/>
        </w:rPr>
      </w:pPr>
      <w:r w:rsidRPr="00515E6A">
        <w:rPr>
          <w:rFonts w:ascii="Times New Roman" w:hAnsi="Times New Roman" w:cs="Times New Roman"/>
          <w:spacing w:val="-2"/>
          <w:sz w:val="28"/>
          <w:szCs w:val="28"/>
        </w:rPr>
        <w:t xml:space="preserve">У контексті досліджуваної проблеми виникає необхідність обґрунтувати поняття </w:t>
      </w:r>
      <w:proofErr w:type="spellStart"/>
      <w:r w:rsidRPr="00515E6A">
        <w:rPr>
          <w:rFonts w:ascii="Times New Roman" w:hAnsi="Times New Roman" w:cs="Times New Roman"/>
          <w:spacing w:val="-2"/>
          <w:sz w:val="28"/>
          <w:szCs w:val="28"/>
        </w:rPr>
        <w:t>здоров</w:t>
      </w:r>
      <w:r w:rsidR="00DF6E63" w:rsidRPr="00515E6A">
        <w:rPr>
          <w:rFonts w:ascii="Times New Roman" w:hAnsi="Times New Roman" w:cs="Times New Roman"/>
          <w:spacing w:val="-2"/>
          <w:sz w:val="28"/>
          <w:szCs w:val="28"/>
        </w:rPr>
        <w:t>’</w:t>
      </w:r>
      <w:r w:rsidRPr="00515E6A">
        <w:rPr>
          <w:rFonts w:ascii="Times New Roman" w:hAnsi="Times New Roman" w:cs="Times New Roman"/>
          <w:spacing w:val="-2"/>
          <w:sz w:val="28"/>
          <w:szCs w:val="28"/>
        </w:rPr>
        <w:t>язбережувальної</w:t>
      </w:r>
      <w:proofErr w:type="spellEnd"/>
      <w:r w:rsidRPr="00515E6A">
        <w:rPr>
          <w:rFonts w:ascii="Times New Roman" w:hAnsi="Times New Roman" w:cs="Times New Roman"/>
          <w:spacing w:val="-2"/>
          <w:sz w:val="28"/>
          <w:szCs w:val="28"/>
        </w:rPr>
        <w:t xml:space="preserve"> компетентності дітей дошкільного віку, оскільки відповідні навички є складником компетентності. У нормативних документах та сучасних публікаціях дане питання піднімалося неодноразово. </w:t>
      </w:r>
      <w:r w:rsidR="00BE2B08" w:rsidRPr="00515E6A">
        <w:rPr>
          <w:rFonts w:ascii="Times New Roman" w:hAnsi="Times New Roman" w:cs="Times New Roman"/>
          <w:spacing w:val="-2"/>
          <w:sz w:val="28"/>
          <w:szCs w:val="28"/>
        </w:rPr>
        <w:t>Т.</w:t>
      </w:r>
      <w:r w:rsidR="00782586">
        <w:rPr>
          <w:rFonts w:ascii="Times New Roman" w:hAnsi="Times New Roman" w:cs="Times New Roman"/>
          <w:spacing w:val="-2"/>
          <w:sz w:val="28"/>
          <w:szCs w:val="28"/>
        </w:rPr>
        <w:t> </w:t>
      </w:r>
      <w:r w:rsidR="00BE2B08" w:rsidRPr="00515E6A">
        <w:rPr>
          <w:rFonts w:ascii="Times New Roman" w:hAnsi="Times New Roman" w:cs="Times New Roman"/>
          <w:spacing w:val="-2"/>
          <w:sz w:val="28"/>
          <w:szCs w:val="28"/>
        </w:rPr>
        <w:t>Андрющенко пропонує визначення поняття «</w:t>
      </w:r>
      <w:proofErr w:type="spellStart"/>
      <w:r w:rsidR="00BE2B08" w:rsidRPr="00515E6A">
        <w:rPr>
          <w:rFonts w:ascii="Times New Roman" w:hAnsi="Times New Roman" w:cs="Times New Roman"/>
          <w:spacing w:val="-2"/>
          <w:sz w:val="28"/>
          <w:szCs w:val="28"/>
        </w:rPr>
        <w:t>здоров</w:t>
      </w:r>
      <w:r w:rsidR="00DF6E63" w:rsidRPr="00515E6A">
        <w:rPr>
          <w:rFonts w:ascii="Times New Roman" w:hAnsi="Times New Roman" w:cs="Times New Roman"/>
          <w:spacing w:val="-2"/>
          <w:sz w:val="28"/>
          <w:szCs w:val="28"/>
        </w:rPr>
        <w:t>’</w:t>
      </w:r>
      <w:r w:rsidR="00BE2B08" w:rsidRPr="00515E6A">
        <w:rPr>
          <w:rFonts w:ascii="Times New Roman" w:hAnsi="Times New Roman" w:cs="Times New Roman"/>
          <w:spacing w:val="-2"/>
          <w:sz w:val="28"/>
          <w:szCs w:val="28"/>
        </w:rPr>
        <w:t>язбережувальна</w:t>
      </w:r>
      <w:proofErr w:type="spellEnd"/>
      <w:r w:rsidR="00BE2B08" w:rsidRPr="00515E6A">
        <w:rPr>
          <w:rFonts w:ascii="Times New Roman" w:hAnsi="Times New Roman" w:cs="Times New Roman"/>
          <w:spacing w:val="-2"/>
          <w:sz w:val="28"/>
          <w:szCs w:val="28"/>
        </w:rPr>
        <w:t xml:space="preserve"> компетентність» - це «суб</w:t>
      </w:r>
      <w:r w:rsidR="00DF6E63" w:rsidRPr="00515E6A">
        <w:rPr>
          <w:rFonts w:ascii="Times New Roman" w:hAnsi="Times New Roman" w:cs="Times New Roman"/>
          <w:spacing w:val="-2"/>
          <w:sz w:val="28"/>
          <w:szCs w:val="28"/>
        </w:rPr>
        <w:t>’</w:t>
      </w:r>
      <w:r w:rsidR="00BE2B08" w:rsidRPr="00515E6A">
        <w:rPr>
          <w:rFonts w:ascii="Times New Roman" w:hAnsi="Times New Roman" w:cs="Times New Roman"/>
          <w:spacing w:val="-2"/>
          <w:sz w:val="28"/>
          <w:szCs w:val="28"/>
        </w:rPr>
        <w:t>єктивна категорія, що включає свідоме прагнення дитини до здорового життя, сукупність знань про здоров</w:t>
      </w:r>
      <w:r w:rsidR="00DF6E63" w:rsidRPr="00515E6A">
        <w:rPr>
          <w:rFonts w:ascii="Times New Roman" w:hAnsi="Times New Roman" w:cs="Times New Roman"/>
          <w:spacing w:val="-2"/>
          <w:sz w:val="28"/>
          <w:szCs w:val="28"/>
        </w:rPr>
        <w:t>’</w:t>
      </w:r>
      <w:r w:rsidR="00BE2B08" w:rsidRPr="00515E6A">
        <w:rPr>
          <w:rFonts w:ascii="Times New Roman" w:hAnsi="Times New Roman" w:cs="Times New Roman"/>
          <w:spacing w:val="-2"/>
          <w:sz w:val="28"/>
          <w:szCs w:val="28"/>
        </w:rPr>
        <w:t>я та чинники його збереження, сформованість життєвих навичок, що сприяють збереженню фізичного, соціального, психічного і духовного здоров</w:t>
      </w:r>
      <w:r w:rsidR="00DF6E63" w:rsidRPr="00515E6A">
        <w:rPr>
          <w:rFonts w:ascii="Times New Roman" w:hAnsi="Times New Roman" w:cs="Times New Roman"/>
          <w:spacing w:val="-2"/>
          <w:sz w:val="28"/>
          <w:szCs w:val="28"/>
        </w:rPr>
        <w:t>’</w:t>
      </w:r>
      <w:r w:rsidR="00BE2B08" w:rsidRPr="00515E6A">
        <w:rPr>
          <w:rFonts w:ascii="Times New Roman" w:hAnsi="Times New Roman" w:cs="Times New Roman"/>
          <w:spacing w:val="-2"/>
          <w:sz w:val="28"/>
          <w:szCs w:val="28"/>
        </w:rPr>
        <w:t>я й здатність до їх адекватного використання у відповідних життєвих ситуаціях» [</w:t>
      </w:r>
      <w:r w:rsidR="006418FE" w:rsidRPr="00515E6A">
        <w:rPr>
          <w:rFonts w:ascii="Times New Roman" w:hAnsi="Times New Roman" w:cs="Times New Roman"/>
          <w:spacing w:val="-2"/>
          <w:sz w:val="28"/>
          <w:szCs w:val="28"/>
        </w:rPr>
        <w:fldChar w:fldCharType="begin"/>
      </w:r>
      <w:r w:rsidR="006418FE" w:rsidRPr="00515E6A">
        <w:rPr>
          <w:rFonts w:ascii="Times New Roman" w:hAnsi="Times New Roman" w:cs="Times New Roman"/>
          <w:spacing w:val="-2"/>
          <w:sz w:val="28"/>
          <w:szCs w:val="28"/>
        </w:rPr>
        <w:instrText xml:space="preserve"> REF _Ref182040223 \r \h </w:instrText>
      </w:r>
      <w:r w:rsidR="00515E6A">
        <w:rPr>
          <w:rFonts w:ascii="Times New Roman" w:hAnsi="Times New Roman" w:cs="Times New Roman"/>
          <w:spacing w:val="-2"/>
          <w:sz w:val="28"/>
          <w:szCs w:val="28"/>
        </w:rPr>
        <w:instrText xml:space="preserve"> \* MERGEFORMAT </w:instrText>
      </w:r>
      <w:r w:rsidR="006418FE" w:rsidRPr="00515E6A">
        <w:rPr>
          <w:rFonts w:ascii="Times New Roman" w:hAnsi="Times New Roman" w:cs="Times New Roman"/>
          <w:spacing w:val="-2"/>
          <w:sz w:val="28"/>
          <w:szCs w:val="28"/>
        </w:rPr>
      </w:r>
      <w:r w:rsidR="006418FE" w:rsidRPr="00515E6A">
        <w:rPr>
          <w:rFonts w:ascii="Times New Roman" w:hAnsi="Times New Roman" w:cs="Times New Roman"/>
          <w:spacing w:val="-2"/>
          <w:sz w:val="28"/>
          <w:szCs w:val="28"/>
        </w:rPr>
        <w:fldChar w:fldCharType="separate"/>
      </w:r>
      <w:r w:rsidR="006418FE" w:rsidRPr="00515E6A">
        <w:rPr>
          <w:rFonts w:ascii="Times New Roman" w:hAnsi="Times New Roman" w:cs="Times New Roman"/>
          <w:spacing w:val="-2"/>
          <w:sz w:val="28"/>
          <w:szCs w:val="28"/>
        </w:rPr>
        <w:t>3</w:t>
      </w:r>
      <w:r w:rsidR="006418FE" w:rsidRPr="00515E6A">
        <w:rPr>
          <w:rFonts w:ascii="Times New Roman" w:hAnsi="Times New Roman" w:cs="Times New Roman"/>
          <w:spacing w:val="-2"/>
          <w:sz w:val="28"/>
          <w:szCs w:val="28"/>
        </w:rPr>
        <w:fldChar w:fldCharType="end"/>
      </w:r>
      <w:r w:rsidR="00BE2B08" w:rsidRPr="00515E6A">
        <w:rPr>
          <w:rFonts w:ascii="Times New Roman" w:hAnsi="Times New Roman" w:cs="Times New Roman"/>
          <w:spacing w:val="-2"/>
          <w:sz w:val="28"/>
          <w:szCs w:val="28"/>
        </w:rPr>
        <w:t>]</w:t>
      </w:r>
      <w:r w:rsidR="00563BDC" w:rsidRPr="00515E6A">
        <w:rPr>
          <w:rFonts w:ascii="Times New Roman" w:hAnsi="Times New Roman" w:cs="Times New Roman"/>
          <w:spacing w:val="-2"/>
          <w:sz w:val="28"/>
          <w:szCs w:val="28"/>
        </w:rPr>
        <w:t xml:space="preserve">. </w:t>
      </w:r>
      <w:r w:rsidRPr="00515E6A">
        <w:rPr>
          <w:rFonts w:ascii="Times New Roman" w:hAnsi="Times New Roman" w:cs="Times New Roman"/>
          <w:spacing w:val="-2"/>
          <w:sz w:val="28"/>
          <w:szCs w:val="28"/>
        </w:rPr>
        <w:t>О.</w:t>
      </w:r>
      <w:r w:rsidR="00782586">
        <w:rPr>
          <w:rFonts w:ascii="Times New Roman" w:hAnsi="Times New Roman" w:cs="Times New Roman"/>
          <w:spacing w:val="-2"/>
          <w:sz w:val="28"/>
          <w:szCs w:val="28"/>
        </w:rPr>
        <w:t> </w:t>
      </w:r>
      <w:r w:rsidRPr="00515E6A">
        <w:rPr>
          <w:rFonts w:ascii="Times New Roman" w:hAnsi="Times New Roman" w:cs="Times New Roman"/>
          <w:spacing w:val="-2"/>
          <w:sz w:val="28"/>
          <w:szCs w:val="28"/>
        </w:rPr>
        <w:t xml:space="preserve">Максимова означує </w:t>
      </w:r>
      <w:proofErr w:type="spellStart"/>
      <w:r w:rsidRPr="00515E6A">
        <w:rPr>
          <w:rFonts w:ascii="Times New Roman" w:hAnsi="Times New Roman" w:cs="Times New Roman"/>
          <w:spacing w:val="-2"/>
          <w:sz w:val="28"/>
          <w:szCs w:val="28"/>
        </w:rPr>
        <w:t>здоров</w:t>
      </w:r>
      <w:r w:rsidR="00DF6E63" w:rsidRPr="00515E6A">
        <w:rPr>
          <w:rFonts w:ascii="Times New Roman" w:hAnsi="Times New Roman" w:cs="Times New Roman"/>
          <w:spacing w:val="-2"/>
          <w:sz w:val="28"/>
          <w:szCs w:val="28"/>
        </w:rPr>
        <w:t>’</w:t>
      </w:r>
      <w:r w:rsidRPr="00515E6A">
        <w:rPr>
          <w:rFonts w:ascii="Times New Roman" w:hAnsi="Times New Roman" w:cs="Times New Roman"/>
          <w:spacing w:val="-2"/>
          <w:sz w:val="28"/>
          <w:szCs w:val="28"/>
        </w:rPr>
        <w:t>язбережувальну</w:t>
      </w:r>
      <w:proofErr w:type="spellEnd"/>
      <w:r w:rsidRPr="00515E6A">
        <w:rPr>
          <w:rFonts w:ascii="Times New Roman" w:hAnsi="Times New Roman" w:cs="Times New Roman"/>
          <w:spacing w:val="-2"/>
          <w:sz w:val="28"/>
          <w:szCs w:val="28"/>
        </w:rPr>
        <w:t xml:space="preserve"> компетентність як «комплекс знань, умінь, ставлень та цінностей, які спрямовані на збереження, формування і зміцнення здоров</w:t>
      </w:r>
      <w:r w:rsidR="00DF6E63" w:rsidRPr="00515E6A">
        <w:rPr>
          <w:rFonts w:ascii="Times New Roman" w:hAnsi="Times New Roman" w:cs="Times New Roman"/>
          <w:spacing w:val="-2"/>
          <w:sz w:val="28"/>
          <w:szCs w:val="28"/>
        </w:rPr>
        <w:t>’</w:t>
      </w:r>
      <w:r w:rsidRPr="00515E6A">
        <w:rPr>
          <w:rFonts w:ascii="Times New Roman" w:hAnsi="Times New Roman" w:cs="Times New Roman"/>
          <w:spacing w:val="-2"/>
          <w:sz w:val="28"/>
          <w:szCs w:val="28"/>
        </w:rPr>
        <w:t xml:space="preserve">я – свого та оточуючих – у повсякденній життєдіяльності» </w:t>
      </w:r>
      <w:r w:rsidR="00BE2B08" w:rsidRPr="00515E6A">
        <w:rPr>
          <w:rFonts w:ascii="Times New Roman" w:hAnsi="Times New Roman" w:cs="Times New Roman"/>
          <w:spacing w:val="-2"/>
          <w:sz w:val="28"/>
          <w:szCs w:val="28"/>
        </w:rPr>
        <w:t>[</w:t>
      </w:r>
      <w:r w:rsidR="006418FE" w:rsidRPr="00515E6A">
        <w:rPr>
          <w:rFonts w:ascii="Times New Roman" w:hAnsi="Times New Roman" w:cs="Times New Roman"/>
          <w:spacing w:val="-2"/>
          <w:sz w:val="28"/>
          <w:szCs w:val="28"/>
        </w:rPr>
        <w:fldChar w:fldCharType="begin"/>
      </w:r>
      <w:r w:rsidR="006418FE" w:rsidRPr="00515E6A">
        <w:rPr>
          <w:rFonts w:ascii="Times New Roman" w:hAnsi="Times New Roman" w:cs="Times New Roman"/>
          <w:spacing w:val="-2"/>
          <w:sz w:val="28"/>
          <w:szCs w:val="28"/>
        </w:rPr>
        <w:instrText xml:space="preserve"> REF _Ref182040661 \r \h </w:instrText>
      </w:r>
      <w:r w:rsidR="00515E6A">
        <w:rPr>
          <w:rFonts w:ascii="Times New Roman" w:hAnsi="Times New Roman" w:cs="Times New Roman"/>
          <w:spacing w:val="-2"/>
          <w:sz w:val="28"/>
          <w:szCs w:val="28"/>
        </w:rPr>
        <w:instrText xml:space="preserve"> \* MERGEFORMAT </w:instrText>
      </w:r>
      <w:r w:rsidR="006418FE" w:rsidRPr="00515E6A">
        <w:rPr>
          <w:rFonts w:ascii="Times New Roman" w:hAnsi="Times New Roman" w:cs="Times New Roman"/>
          <w:spacing w:val="-2"/>
          <w:sz w:val="28"/>
          <w:szCs w:val="28"/>
        </w:rPr>
      </w:r>
      <w:r w:rsidR="006418FE" w:rsidRPr="00515E6A">
        <w:rPr>
          <w:rFonts w:ascii="Times New Roman" w:hAnsi="Times New Roman" w:cs="Times New Roman"/>
          <w:spacing w:val="-2"/>
          <w:sz w:val="28"/>
          <w:szCs w:val="28"/>
        </w:rPr>
        <w:fldChar w:fldCharType="separate"/>
      </w:r>
      <w:r w:rsidR="006418FE" w:rsidRPr="00515E6A">
        <w:rPr>
          <w:rFonts w:ascii="Times New Roman" w:hAnsi="Times New Roman" w:cs="Times New Roman"/>
          <w:spacing w:val="-2"/>
          <w:sz w:val="28"/>
          <w:szCs w:val="28"/>
        </w:rPr>
        <w:t>39</w:t>
      </w:r>
      <w:r w:rsidR="006418FE" w:rsidRPr="00515E6A">
        <w:rPr>
          <w:rFonts w:ascii="Times New Roman" w:hAnsi="Times New Roman" w:cs="Times New Roman"/>
          <w:spacing w:val="-2"/>
          <w:sz w:val="28"/>
          <w:szCs w:val="28"/>
        </w:rPr>
        <w:fldChar w:fldCharType="end"/>
      </w:r>
      <w:r w:rsidR="00BE2B08" w:rsidRPr="00515E6A">
        <w:rPr>
          <w:rFonts w:ascii="Times New Roman" w:hAnsi="Times New Roman" w:cs="Times New Roman"/>
          <w:spacing w:val="-2"/>
          <w:sz w:val="28"/>
          <w:szCs w:val="28"/>
        </w:rPr>
        <w:t>]</w:t>
      </w:r>
      <w:r w:rsidRPr="00515E6A">
        <w:rPr>
          <w:rFonts w:ascii="Times New Roman" w:hAnsi="Times New Roman" w:cs="Times New Roman"/>
          <w:spacing w:val="-2"/>
          <w:sz w:val="28"/>
          <w:szCs w:val="28"/>
        </w:rPr>
        <w:t>. Авторка також характеризує всі складові здоров</w:t>
      </w:r>
      <w:r w:rsidR="00DF6E63" w:rsidRPr="00515E6A">
        <w:rPr>
          <w:rFonts w:ascii="Times New Roman" w:hAnsi="Times New Roman" w:cs="Times New Roman"/>
          <w:spacing w:val="-2"/>
          <w:sz w:val="28"/>
          <w:szCs w:val="28"/>
        </w:rPr>
        <w:t>’</w:t>
      </w:r>
      <w:r w:rsidRPr="00515E6A">
        <w:rPr>
          <w:rFonts w:ascii="Times New Roman" w:hAnsi="Times New Roman" w:cs="Times New Roman"/>
          <w:spacing w:val="-2"/>
          <w:sz w:val="28"/>
          <w:szCs w:val="28"/>
        </w:rPr>
        <w:t>я</w:t>
      </w:r>
      <w:r w:rsidR="000C6515" w:rsidRPr="00515E6A">
        <w:rPr>
          <w:rFonts w:ascii="Times New Roman" w:hAnsi="Times New Roman" w:cs="Times New Roman"/>
          <w:spacing w:val="-2"/>
          <w:sz w:val="28"/>
          <w:szCs w:val="28"/>
        </w:rPr>
        <w:t xml:space="preserve"> (фізичну, психічну і духовну)</w:t>
      </w:r>
      <w:r w:rsidRPr="00515E6A">
        <w:rPr>
          <w:rFonts w:ascii="Times New Roman" w:hAnsi="Times New Roman" w:cs="Times New Roman"/>
          <w:spacing w:val="-2"/>
          <w:sz w:val="28"/>
          <w:szCs w:val="28"/>
        </w:rPr>
        <w:t xml:space="preserve">, конкретизує </w:t>
      </w:r>
      <w:r w:rsidR="000C6515" w:rsidRPr="00515E6A">
        <w:rPr>
          <w:rFonts w:ascii="Times New Roman" w:hAnsi="Times New Roman" w:cs="Times New Roman"/>
          <w:spacing w:val="-2"/>
          <w:sz w:val="28"/>
          <w:szCs w:val="28"/>
        </w:rPr>
        <w:t>зміст їх формування в дошкільному дитинстві.</w:t>
      </w:r>
    </w:p>
    <w:p w14:paraId="2C0C2211" w14:textId="7E53A401" w:rsidR="00B44335" w:rsidRPr="00515E6A" w:rsidRDefault="00B44335" w:rsidP="00703648">
      <w:pPr>
        <w:spacing w:after="0" w:line="360" w:lineRule="auto"/>
        <w:ind w:firstLine="680"/>
        <w:jc w:val="both"/>
        <w:rPr>
          <w:rFonts w:ascii="Times New Roman" w:hAnsi="Times New Roman" w:cs="Times New Roman"/>
          <w:spacing w:val="-2"/>
          <w:sz w:val="28"/>
          <w:szCs w:val="28"/>
        </w:rPr>
      </w:pPr>
      <w:r w:rsidRPr="00515E6A">
        <w:rPr>
          <w:rFonts w:ascii="Times New Roman" w:hAnsi="Times New Roman" w:cs="Times New Roman"/>
          <w:spacing w:val="-2"/>
          <w:sz w:val="28"/>
          <w:szCs w:val="28"/>
        </w:rPr>
        <w:t xml:space="preserve">Автори </w:t>
      </w:r>
      <w:r w:rsidR="00664B24" w:rsidRPr="00515E6A">
        <w:rPr>
          <w:rFonts w:ascii="Times New Roman" w:hAnsi="Times New Roman" w:cs="Times New Roman"/>
          <w:spacing w:val="-2"/>
          <w:sz w:val="28"/>
          <w:szCs w:val="28"/>
        </w:rPr>
        <w:t>БКДО</w:t>
      </w:r>
      <w:r w:rsidRPr="00515E6A">
        <w:rPr>
          <w:rFonts w:ascii="Times New Roman" w:hAnsi="Times New Roman" w:cs="Times New Roman"/>
          <w:spacing w:val="-2"/>
          <w:sz w:val="28"/>
          <w:szCs w:val="28"/>
        </w:rPr>
        <w:t xml:space="preserve"> пропонують таке визначення</w:t>
      </w:r>
      <w:r w:rsidR="00544960" w:rsidRPr="00515E6A">
        <w:rPr>
          <w:rFonts w:ascii="Times New Roman" w:hAnsi="Times New Roman" w:cs="Times New Roman"/>
          <w:spacing w:val="-2"/>
          <w:sz w:val="28"/>
          <w:szCs w:val="28"/>
        </w:rPr>
        <w:t xml:space="preserve"> «</w:t>
      </w:r>
      <w:proofErr w:type="spellStart"/>
      <w:r w:rsidR="00544960" w:rsidRPr="00515E6A">
        <w:rPr>
          <w:rFonts w:ascii="Times New Roman" w:hAnsi="Times New Roman" w:cs="Times New Roman"/>
          <w:spacing w:val="-2"/>
          <w:sz w:val="28"/>
          <w:szCs w:val="28"/>
        </w:rPr>
        <w:t>здоров</w:t>
      </w:r>
      <w:r w:rsidR="00DF6E63" w:rsidRPr="00515E6A">
        <w:rPr>
          <w:rFonts w:ascii="Times New Roman" w:hAnsi="Times New Roman" w:cs="Times New Roman"/>
          <w:spacing w:val="-2"/>
          <w:sz w:val="28"/>
          <w:szCs w:val="28"/>
        </w:rPr>
        <w:t>’</w:t>
      </w:r>
      <w:r w:rsidR="00544960" w:rsidRPr="00515E6A">
        <w:rPr>
          <w:rFonts w:ascii="Times New Roman" w:hAnsi="Times New Roman" w:cs="Times New Roman"/>
          <w:spacing w:val="-2"/>
          <w:sz w:val="28"/>
          <w:szCs w:val="28"/>
        </w:rPr>
        <w:t>язбережувальна</w:t>
      </w:r>
      <w:proofErr w:type="spellEnd"/>
      <w:r w:rsidR="00544960" w:rsidRPr="00515E6A">
        <w:rPr>
          <w:rFonts w:ascii="Times New Roman" w:hAnsi="Times New Roman" w:cs="Times New Roman"/>
          <w:spacing w:val="-2"/>
          <w:sz w:val="28"/>
          <w:szCs w:val="28"/>
        </w:rPr>
        <w:t xml:space="preserve"> компетентність – це здатність дитини до застосування навичок </w:t>
      </w:r>
      <w:proofErr w:type="spellStart"/>
      <w:r w:rsidR="00544960" w:rsidRPr="00515E6A">
        <w:rPr>
          <w:rFonts w:ascii="Times New Roman" w:hAnsi="Times New Roman" w:cs="Times New Roman"/>
          <w:spacing w:val="-2"/>
          <w:sz w:val="28"/>
          <w:szCs w:val="28"/>
        </w:rPr>
        <w:t>здоров</w:t>
      </w:r>
      <w:r w:rsidR="00DF6E63" w:rsidRPr="00515E6A">
        <w:rPr>
          <w:rFonts w:ascii="Times New Roman" w:hAnsi="Times New Roman" w:cs="Times New Roman"/>
          <w:spacing w:val="-2"/>
          <w:sz w:val="28"/>
          <w:szCs w:val="28"/>
        </w:rPr>
        <w:t>’</w:t>
      </w:r>
      <w:r w:rsidR="00544960" w:rsidRPr="00515E6A">
        <w:rPr>
          <w:rFonts w:ascii="Times New Roman" w:hAnsi="Times New Roman" w:cs="Times New Roman"/>
          <w:spacing w:val="-2"/>
          <w:sz w:val="28"/>
          <w:szCs w:val="28"/>
        </w:rPr>
        <w:t>язбержувальної</w:t>
      </w:r>
      <w:proofErr w:type="spellEnd"/>
      <w:r w:rsidR="00544960" w:rsidRPr="00515E6A">
        <w:rPr>
          <w:rFonts w:ascii="Times New Roman" w:hAnsi="Times New Roman" w:cs="Times New Roman"/>
          <w:spacing w:val="-2"/>
          <w:sz w:val="28"/>
          <w:szCs w:val="28"/>
        </w:rPr>
        <w:t xml:space="preserve"> поведінки відповідно до наявної життєвої ситуації, дотримання основ здорового способу життя, збереження і зміцнення здоров</w:t>
      </w:r>
      <w:r w:rsidR="00DF6E63" w:rsidRPr="00515E6A">
        <w:rPr>
          <w:rFonts w:ascii="Times New Roman" w:hAnsi="Times New Roman" w:cs="Times New Roman"/>
          <w:spacing w:val="-2"/>
          <w:sz w:val="28"/>
          <w:szCs w:val="28"/>
        </w:rPr>
        <w:t>’</w:t>
      </w:r>
      <w:r w:rsidR="00544960" w:rsidRPr="00515E6A">
        <w:rPr>
          <w:rFonts w:ascii="Times New Roman" w:hAnsi="Times New Roman" w:cs="Times New Roman"/>
          <w:spacing w:val="-2"/>
          <w:sz w:val="28"/>
          <w:szCs w:val="28"/>
        </w:rPr>
        <w:t>я у повсякденній діяльності» [</w:t>
      </w:r>
      <w:r w:rsidR="006418FE" w:rsidRPr="00515E6A">
        <w:rPr>
          <w:rFonts w:ascii="Times New Roman" w:hAnsi="Times New Roman" w:cs="Times New Roman"/>
          <w:spacing w:val="-2"/>
          <w:sz w:val="28"/>
          <w:szCs w:val="28"/>
        </w:rPr>
        <w:fldChar w:fldCharType="begin"/>
      </w:r>
      <w:r w:rsidR="006418FE" w:rsidRPr="00515E6A">
        <w:rPr>
          <w:rFonts w:ascii="Times New Roman" w:hAnsi="Times New Roman" w:cs="Times New Roman"/>
          <w:spacing w:val="-2"/>
          <w:sz w:val="28"/>
          <w:szCs w:val="28"/>
        </w:rPr>
        <w:instrText xml:space="preserve"> REF _Ref182039848 \r \h </w:instrText>
      </w:r>
      <w:r w:rsidR="00515E6A">
        <w:rPr>
          <w:rFonts w:ascii="Times New Roman" w:hAnsi="Times New Roman" w:cs="Times New Roman"/>
          <w:spacing w:val="-2"/>
          <w:sz w:val="28"/>
          <w:szCs w:val="28"/>
        </w:rPr>
        <w:instrText xml:space="preserve"> \* MERGEFORMAT </w:instrText>
      </w:r>
      <w:r w:rsidR="006418FE" w:rsidRPr="00515E6A">
        <w:rPr>
          <w:rFonts w:ascii="Times New Roman" w:hAnsi="Times New Roman" w:cs="Times New Roman"/>
          <w:spacing w:val="-2"/>
          <w:sz w:val="28"/>
          <w:szCs w:val="28"/>
        </w:rPr>
      </w:r>
      <w:r w:rsidR="006418FE" w:rsidRPr="00515E6A">
        <w:rPr>
          <w:rFonts w:ascii="Times New Roman" w:hAnsi="Times New Roman" w:cs="Times New Roman"/>
          <w:spacing w:val="-2"/>
          <w:sz w:val="28"/>
          <w:szCs w:val="28"/>
        </w:rPr>
        <w:fldChar w:fldCharType="separate"/>
      </w:r>
      <w:r w:rsidR="006418FE" w:rsidRPr="00515E6A">
        <w:rPr>
          <w:rFonts w:ascii="Times New Roman" w:hAnsi="Times New Roman" w:cs="Times New Roman"/>
          <w:spacing w:val="-2"/>
          <w:sz w:val="28"/>
          <w:szCs w:val="28"/>
        </w:rPr>
        <w:t>5</w:t>
      </w:r>
      <w:r w:rsidR="006418FE" w:rsidRPr="00515E6A">
        <w:rPr>
          <w:rFonts w:ascii="Times New Roman" w:hAnsi="Times New Roman" w:cs="Times New Roman"/>
          <w:spacing w:val="-2"/>
          <w:sz w:val="28"/>
          <w:szCs w:val="28"/>
        </w:rPr>
        <w:fldChar w:fldCharType="end"/>
      </w:r>
      <w:r w:rsidR="00544960" w:rsidRPr="00515E6A">
        <w:rPr>
          <w:rFonts w:ascii="Times New Roman" w:hAnsi="Times New Roman" w:cs="Times New Roman"/>
          <w:spacing w:val="-2"/>
          <w:sz w:val="28"/>
          <w:szCs w:val="28"/>
        </w:rPr>
        <w:t xml:space="preserve">]. </w:t>
      </w:r>
      <w:r w:rsidR="00BE2B08" w:rsidRPr="00515E6A">
        <w:rPr>
          <w:rFonts w:ascii="Times New Roman" w:hAnsi="Times New Roman" w:cs="Times New Roman"/>
          <w:spacing w:val="-2"/>
          <w:sz w:val="28"/>
          <w:szCs w:val="28"/>
        </w:rPr>
        <w:t>У</w:t>
      </w:r>
      <w:r w:rsidR="00544960" w:rsidRPr="00515E6A">
        <w:rPr>
          <w:rFonts w:ascii="Times New Roman" w:hAnsi="Times New Roman" w:cs="Times New Roman"/>
          <w:spacing w:val="-2"/>
          <w:sz w:val="28"/>
          <w:szCs w:val="28"/>
        </w:rPr>
        <w:t xml:space="preserve"> змісті досліджуваної компетентності виокремлюють такі складові: </w:t>
      </w:r>
      <w:proofErr w:type="spellStart"/>
      <w:r w:rsidR="00544960" w:rsidRPr="00515E6A">
        <w:rPr>
          <w:rFonts w:ascii="Times New Roman" w:hAnsi="Times New Roman" w:cs="Times New Roman"/>
          <w:spacing w:val="-2"/>
          <w:sz w:val="28"/>
          <w:szCs w:val="28"/>
        </w:rPr>
        <w:t>емоційно</w:t>
      </w:r>
      <w:proofErr w:type="spellEnd"/>
      <w:r w:rsidR="00544960" w:rsidRPr="00515E6A">
        <w:rPr>
          <w:rFonts w:ascii="Times New Roman" w:hAnsi="Times New Roman" w:cs="Times New Roman"/>
          <w:spacing w:val="-2"/>
          <w:sz w:val="28"/>
          <w:szCs w:val="28"/>
        </w:rPr>
        <w:t xml:space="preserve">-ціннісне ставлення </w:t>
      </w:r>
      <w:r w:rsidR="00BE2B08" w:rsidRPr="00515E6A">
        <w:rPr>
          <w:rFonts w:ascii="Times New Roman" w:hAnsi="Times New Roman" w:cs="Times New Roman"/>
          <w:spacing w:val="-2"/>
          <w:sz w:val="28"/>
          <w:szCs w:val="28"/>
        </w:rPr>
        <w:t xml:space="preserve">(потреба дітей в </w:t>
      </w:r>
      <w:r w:rsidR="00BE2B08" w:rsidRPr="00515E6A">
        <w:rPr>
          <w:rFonts w:ascii="Times New Roman" w:hAnsi="Times New Roman" w:cs="Times New Roman"/>
          <w:spacing w:val="-2"/>
          <w:sz w:val="28"/>
          <w:szCs w:val="28"/>
        </w:rPr>
        <w:lastRenderedPageBreak/>
        <w:t>засвоєнні способів збереження і зміцнення здоров</w:t>
      </w:r>
      <w:r w:rsidR="00DF6E63" w:rsidRPr="00515E6A">
        <w:rPr>
          <w:rFonts w:ascii="Times New Roman" w:hAnsi="Times New Roman" w:cs="Times New Roman"/>
          <w:spacing w:val="-2"/>
          <w:sz w:val="28"/>
          <w:szCs w:val="28"/>
        </w:rPr>
        <w:t>’</w:t>
      </w:r>
      <w:r w:rsidR="00BE2B08" w:rsidRPr="00515E6A">
        <w:rPr>
          <w:rFonts w:ascii="Times New Roman" w:hAnsi="Times New Roman" w:cs="Times New Roman"/>
          <w:spacing w:val="-2"/>
          <w:sz w:val="28"/>
          <w:szCs w:val="28"/>
        </w:rPr>
        <w:t>я, ставлення до інших людей з повагою, розумінням, позитивне ставлення до традицій здоров</w:t>
      </w:r>
      <w:r w:rsidR="00DF6E63" w:rsidRPr="00515E6A">
        <w:rPr>
          <w:rFonts w:ascii="Times New Roman" w:hAnsi="Times New Roman" w:cs="Times New Roman"/>
          <w:spacing w:val="-2"/>
          <w:sz w:val="28"/>
          <w:szCs w:val="28"/>
        </w:rPr>
        <w:t>’</w:t>
      </w:r>
      <w:r w:rsidR="00BE2B08" w:rsidRPr="00515E6A">
        <w:rPr>
          <w:rFonts w:ascii="Times New Roman" w:hAnsi="Times New Roman" w:cs="Times New Roman"/>
          <w:spacing w:val="-2"/>
          <w:sz w:val="28"/>
          <w:szCs w:val="28"/>
        </w:rPr>
        <w:t>язбереження); сформованість знань (усвідомлення цінності здоров</w:t>
      </w:r>
      <w:r w:rsidR="00DF6E63" w:rsidRPr="00515E6A">
        <w:rPr>
          <w:rFonts w:ascii="Times New Roman" w:hAnsi="Times New Roman" w:cs="Times New Roman"/>
          <w:spacing w:val="-2"/>
          <w:sz w:val="28"/>
          <w:szCs w:val="28"/>
        </w:rPr>
        <w:t>’</w:t>
      </w:r>
      <w:r w:rsidR="00BE2B08" w:rsidRPr="00515E6A">
        <w:rPr>
          <w:rFonts w:ascii="Times New Roman" w:hAnsi="Times New Roman" w:cs="Times New Roman"/>
          <w:spacing w:val="-2"/>
          <w:sz w:val="28"/>
          <w:szCs w:val="28"/>
        </w:rPr>
        <w:t>я та його значущості для особистості, уявлення дитини про чинники збереження здоров</w:t>
      </w:r>
      <w:r w:rsidR="00DF6E63" w:rsidRPr="00515E6A">
        <w:rPr>
          <w:rFonts w:ascii="Times New Roman" w:hAnsi="Times New Roman" w:cs="Times New Roman"/>
          <w:spacing w:val="-2"/>
          <w:sz w:val="28"/>
          <w:szCs w:val="28"/>
        </w:rPr>
        <w:t>’</w:t>
      </w:r>
      <w:r w:rsidR="00BE2B08" w:rsidRPr="00515E6A">
        <w:rPr>
          <w:rFonts w:ascii="Times New Roman" w:hAnsi="Times New Roman" w:cs="Times New Roman"/>
          <w:spacing w:val="-2"/>
          <w:sz w:val="28"/>
          <w:szCs w:val="28"/>
        </w:rPr>
        <w:t xml:space="preserve">я, як-от: рухова активність, правильне харчування, питний режим, безпечна поведінка, гігієнічні навички); навички (дотримується правил </w:t>
      </w:r>
      <w:proofErr w:type="spellStart"/>
      <w:r w:rsidR="00BE2B08" w:rsidRPr="00515E6A">
        <w:rPr>
          <w:rFonts w:ascii="Times New Roman" w:hAnsi="Times New Roman" w:cs="Times New Roman"/>
          <w:spacing w:val="-2"/>
          <w:sz w:val="28"/>
          <w:szCs w:val="28"/>
        </w:rPr>
        <w:t>здоров</w:t>
      </w:r>
      <w:r w:rsidR="00DF6E63" w:rsidRPr="00515E6A">
        <w:rPr>
          <w:rFonts w:ascii="Times New Roman" w:hAnsi="Times New Roman" w:cs="Times New Roman"/>
          <w:spacing w:val="-2"/>
          <w:sz w:val="28"/>
          <w:szCs w:val="28"/>
        </w:rPr>
        <w:t>’</w:t>
      </w:r>
      <w:r w:rsidR="00BE2B08" w:rsidRPr="00515E6A">
        <w:rPr>
          <w:rFonts w:ascii="Times New Roman" w:hAnsi="Times New Roman" w:cs="Times New Roman"/>
          <w:spacing w:val="-2"/>
          <w:sz w:val="28"/>
          <w:szCs w:val="28"/>
        </w:rPr>
        <w:t>язбережувальної</w:t>
      </w:r>
      <w:proofErr w:type="spellEnd"/>
      <w:r w:rsidR="00BE2B08" w:rsidRPr="00515E6A">
        <w:rPr>
          <w:rFonts w:ascii="Times New Roman" w:hAnsi="Times New Roman" w:cs="Times New Roman"/>
          <w:spacing w:val="-2"/>
          <w:sz w:val="28"/>
          <w:szCs w:val="28"/>
        </w:rPr>
        <w:t xml:space="preserve"> поведінки, </w:t>
      </w:r>
      <w:r w:rsidR="00782586">
        <w:rPr>
          <w:rFonts w:ascii="Times New Roman" w:hAnsi="Times New Roman" w:cs="Times New Roman"/>
          <w:spacing w:val="-2"/>
          <w:sz w:val="28"/>
          <w:szCs w:val="28"/>
        </w:rPr>
        <w:t>в</w:t>
      </w:r>
      <w:r w:rsidR="00BE2B08" w:rsidRPr="00515E6A">
        <w:rPr>
          <w:rFonts w:ascii="Times New Roman" w:hAnsi="Times New Roman" w:cs="Times New Roman"/>
          <w:spacing w:val="-2"/>
          <w:sz w:val="28"/>
          <w:szCs w:val="28"/>
        </w:rPr>
        <w:t>міє оцінювати власну поведінку, бере участь в оздоровчих і фізкультурно-розважальних заходах, володіє навичками безпечної поведінки)</w:t>
      </w:r>
      <w:r w:rsidR="00782586">
        <w:rPr>
          <w:rFonts w:ascii="Times New Roman" w:hAnsi="Times New Roman" w:cs="Times New Roman"/>
          <w:spacing w:val="-2"/>
          <w:sz w:val="28"/>
          <w:szCs w:val="28"/>
        </w:rPr>
        <w:t> </w:t>
      </w:r>
      <w:r w:rsidR="00BE2B08" w:rsidRPr="00515E6A">
        <w:rPr>
          <w:rFonts w:ascii="Times New Roman" w:hAnsi="Times New Roman" w:cs="Times New Roman"/>
          <w:spacing w:val="-2"/>
          <w:sz w:val="28"/>
          <w:szCs w:val="28"/>
        </w:rPr>
        <w:t>[</w:t>
      </w:r>
      <w:r w:rsidR="006418FE" w:rsidRPr="00515E6A">
        <w:rPr>
          <w:rFonts w:ascii="Times New Roman" w:hAnsi="Times New Roman" w:cs="Times New Roman"/>
          <w:spacing w:val="-2"/>
          <w:sz w:val="28"/>
          <w:szCs w:val="28"/>
        </w:rPr>
        <w:fldChar w:fldCharType="begin"/>
      </w:r>
      <w:r w:rsidR="006418FE" w:rsidRPr="00515E6A">
        <w:rPr>
          <w:rFonts w:ascii="Times New Roman" w:hAnsi="Times New Roman" w:cs="Times New Roman"/>
          <w:spacing w:val="-2"/>
          <w:sz w:val="28"/>
          <w:szCs w:val="28"/>
        </w:rPr>
        <w:instrText xml:space="preserve"> REF _Ref182039848 \r \h </w:instrText>
      </w:r>
      <w:r w:rsidR="00515E6A">
        <w:rPr>
          <w:rFonts w:ascii="Times New Roman" w:hAnsi="Times New Roman" w:cs="Times New Roman"/>
          <w:spacing w:val="-2"/>
          <w:sz w:val="28"/>
          <w:szCs w:val="28"/>
        </w:rPr>
        <w:instrText xml:space="preserve"> \* MERGEFORMAT </w:instrText>
      </w:r>
      <w:r w:rsidR="006418FE" w:rsidRPr="00515E6A">
        <w:rPr>
          <w:rFonts w:ascii="Times New Roman" w:hAnsi="Times New Roman" w:cs="Times New Roman"/>
          <w:spacing w:val="-2"/>
          <w:sz w:val="28"/>
          <w:szCs w:val="28"/>
        </w:rPr>
      </w:r>
      <w:r w:rsidR="006418FE" w:rsidRPr="00515E6A">
        <w:rPr>
          <w:rFonts w:ascii="Times New Roman" w:hAnsi="Times New Roman" w:cs="Times New Roman"/>
          <w:spacing w:val="-2"/>
          <w:sz w:val="28"/>
          <w:szCs w:val="28"/>
        </w:rPr>
        <w:fldChar w:fldCharType="separate"/>
      </w:r>
      <w:r w:rsidR="006418FE" w:rsidRPr="00515E6A">
        <w:rPr>
          <w:rFonts w:ascii="Times New Roman" w:hAnsi="Times New Roman" w:cs="Times New Roman"/>
          <w:spacing w:val="-2"/>
          <w:sz w:val="28"/>
          <w:szCs w:val="28"/>
        </w:rPr>
        <w:t>5</w:t>
      </w:r>
      <w:r w:rsidR="006418FE" w:rsidRPr="00515E6A">
        <w:rPr>
          <w:rFonts w:ascii="Times New Roman" w:hAnsi="Times New Roman" w:cs="Times New Roman"/>
          <w:spacing w:val="-2"/>
          <w:sz w:val="28"/>
          <w:szCs w:val="28"/>
        </w:rPr>
        <w:fldChar w:fldCharType="end"/>
      </w:r>
      <w:r w:rsidR="00BE2B08" w:rsidRPr="00515E6A">
        <w:rPr>
          <w:rFonts w:ascii="Times New Roman" w:hAnsi="Times New Roman" w:cs="Times New Roman"/>
          <w:spacing w:val="-2"/>
          <w:sz w:val="28"/>
          <w:szCs w:val="28"/>
        </w:rPr>
        <w:t>].</w:t>
      </w:r>
    </w:p>
    <w:p w14:paraId="6883B719" w14:textId="1FAEB88C" w:rsidR="00BE2B08" w:rsidRPr="00515E6A" w:rsidRDefault="00181CF9" w:rsidP="00703648">
      <w:pPr>
        <w:spacing w:after="0" w:line="360" w:lineRule="auto"/>
        <w:ind w:firstLine="680"/>
        <w:jc w:val="both"/>
        <w:rPr>
          <w:rFonts w:ascii="Times New Roman" w:hAnsi="Times New Roman" w:cs="Times New Roman"/>
          <w:spacing w:val="-2"/>
          <w:sz w:val="28"/>
          <w:szCs w:val="28"/>
        </w:rPr>
      </w:pPr>
      <w:r w:rsidRPr="00515E6A">
        <w:rPr>
          <w:rFonts w:ascii="Times New Roman" w:hAnsi="Times New Roman" w:cs="Times New Roman"/>
          <w:spacing w:val="-2"/>
          <w:sz w:val="28"/>
          <w:szCs w:val="28"/>
        </w:rPr>
        <w:t>У змісті поняття «</w:t>
      </w:r>
      <w:proofErr w:type="spellStart"/>
      <w:r w:rsidRPr="00515E6A">
        <w:rPr>
          <w:rFonts w:ascii="Times New Roman" w:hAnsi="Times New Roman" w:cs="Times New Roman"/>
          <w:spacing w:val="-2"/>
          <w:sz w:val="28"/>
          <w:szCs w:val="28"/>
        </w:rPr>
        <w:t>здоров</w:t>
      </w:r>
      <w:r w:rsidR="00DF6E63" w:rsidRPr="00515E6A">
        <w:rPr>
          <w:rFonts w:ascii="Times New Roman" w:hAnsi="Times New Roman" w:cs="Times New Roman"/>
          <w:spacing w:val="-2"/>
          <w:sz w:val="28"/>
          <w:szCs w:val="28"/>
        </w:rPr>
        <w:t>’</w:t>
      </w:r>
      <w:r w:rsidRPr="00515E6A">
        <w:rPr>
          <w:rFonts w:ascii="Times New Roman" w:hAnsi="Times New Roman" w:cs="Times New Roman"/>
          <w:spacing w:val="-2"/>
          <w:sz w:val="28"/>
          <w:szCs w:val="28"/>
        </w:rPr>
        <w:t>язбережувальна</w:t>
      </w:r>
      <w:proofErr w:type="spellEnd"/>
      <w:r w:rsidRPr="00515E6A">
        <w:rPr>
          <w:rFonts w:ascii="Times New Roman" w:hAnsi="Times New Roman" w:cs="Times New Roman"/>
          <w:spacing w:val="-2"/>
          <w:sz w:val="28"/>
          <w:szCs w:val="28"/>
        </w:rPr>
        <w:t xml:space="preserve"> компетентність» дітей дошкільного віку, на думку Т.</w:t>
      </w:r>
      <w:r w:rsidR="00A252A8" w:rsidRPr="00515E6A">
        <w:rPr>
          <w:rFonts w:ascii="Times New Roman" w:hAnsi="Times New Roman" w:cs="Times New Roman"/>
          <w:spacing w:val="-2"/>
          <w:sz w:val="28"/>
          <w:szCs w:val="28"/>
        </w:rPr>
        <w:t> </w:t>
      </w:r>
      <w:r w:rsidRPr="00515E6A">
        <w:rPr>
          <w:rFonts w:ascii="Times New Roman" w:hAnsi="Times New Roman" w:cs="Times New Roman"/>
          <w:spacing w:val="-2"/>
          <w:sz w:val="28"/>
          <w:szCs w:val="28"/>
        </w:rPr>
        <w:t>Андрющенко, слід виокремлювати три групи навичок, які потребують уваги в освітньому процесі ЗДО, а саме:</w:t>
      </w:r>
    </w:p>
    <w:p w14:paraId="20141A84" w14:textId="1F8BDC3F" w:rsidR="00181CF9" w:rsidRPr="00515E6A" w:rsidRDefault="00181CF9" w:rsidP="00703648">
      <w:pPr>
        <w:spacing w:after="0" w:line="360" w:lineRule="auto"/>
        <w:ind w:firstLine="680"/>
        <w:jc w:val="both"/>
        <w:rPr>
          <w:rFonts w:ascii="Times New Roman" w:hAnsi="Times New Roman" w:cs="Times New Roman"/>
          <w:spacing w:val="-2"/>
          <w:sz w:val="28"/>
          <w:szCs w:val="28"/>
        </w:rPr>
      </w:pPr>
      <w:r w:rsidRPr="00515E6A">
        <w:rPr>
          <w:rFonts w:ascii="Times New Roman" w:hAnsi="Times New Roman" w:cs="Times New Roman"/>
          <w:spacing w:val="-2"/>
          <w:sz w:val="28"/>
          <w:szCs w:val="28"/>
        </w:rPr>
        <w:t xml:space="preserve">– життєві навички, </w:t>
      </w:r>
      <w:r w:rsidR="001E0BE6" w:rsidRPr="00515E6A">
        <w:rPr>
          <w:rFonts w:ascii="Times New Roman" w:hAnsi="Times New Roman" w:cs="Times New Roman"/>
          <w:spacing w:val="-2"/>
          <w:sz w:val="28"/>
          <w:szCs w:val="28"/>
        </w:rPr>
        <w:t>які забезпечують</w:t>
      </w:r>
      <w:r w:rsidRPr="00515E6A">
        <w:rPr>
          <w:rFonts w:ascii="Times New Roman" w:hAnsi="Times New Roman" w:cs="Times New Roman"/>
          <w:spacing w:val="-2"/>
          <w:sz w:val="28"/>
          <w:szCs w:val="28"/>
        </w:rPr>
        <w:t xml:space="preserve"> збереженн</w:t>
      </w:r>
      <w:r w:rsidR="001E0BE6" w:rsidRPr="00515E6A">
        <w:rPr>
          <w:rFonts w:ascii="Times New Roman" w:hAnsi="Times New Roman" w:cs="Times New Roman"/>
          <w:spacing w:val="-2"/>
          <w:sz w:val="28"/>
          <w:szCs w:val="28"/>
        </w:rPr>
        <w:t>я</w:t>
      </w:r>
      <w:r w:rsidRPr="00515E6A">
        <w:rPr>
          <w:rFonts w:ascii="Times New Roman" w:hAnsi="Times New Roman" w:cs="Times New Roman"/>
          <w:spacing w:val="-2"/>
          <w:sz w:val="28"/>
          <w:szCs w:val="28"/>
        </w:rPr>
        <w:t xml:space="preserve"> фізичного здоров</w:t>
      </w:r>
      <w:r w:rsidR="00DF6E63" w:rsidRPr="00515E6A">
        <w:rPr>
          <w:rFonts w:ascii="Times New Roman" w:hAnsi="Times New Roman" w:cs="Times New Roman"/>
          <w:spacing w:val="-2"/>
          <w:sz w:val="28"/>
          <w:szCs w:val="28"/>
        </w:rPr>
        <w:t>’</w:t>
      </w:r>
      <w:r w:rsidRPr="00515E6A">
        <w:rPr>
          <w:rFonts w:ascii="Times New Roman" w:hAnsi="Times New Roman" w:cs="Times New Roman"/>
          <w:spacing w:val="-2"/>
          <w:sz w:val="28"/>
          <w:szCs w:val="28"/>
        </w:rPr>
        <w:t xml:space="preserve">я (навички </w:t>
      </w:r>
      <w:r w:rsidR="001E0BE6" w:rsidRPr="00515E6A">
        <w:rPr>
          <w:rFonts w:ascii="Times New Roman" w:hAnsi="Times New Roman" w:cs="Times New Roman"/>
          <w:spacing w:val="-2"/>
          <w:sz w:val="28"/>
          <w:szCs w:val="28"/>
        </w:rPr>
        <w:t>збалансованого</w:t>
      </w:r>
      <w:r w:rsidRPr="00515E6A">
        <w:rPr>
          <w:rFonts w:ascii="Times New Roman" w:hAnsi="Times New Roman" w:cs="Times New Roman"/>
          <w:spacing w:val="-2"/>
          <w:sz w:val="28"/>
          <w:szCs w:val="28"/>
        </w:rPr>
        <w:t xml:space="preserve"> харчування, </w:t>
      </w:r>
      <w:r w:rsidR="001E0BE6" w:rsidRPr="00515E6A">
        <w:rPr>
          <w:rFonts w:ascii="Times New Roman" w:hAnsi="Times New Roman" w:cs="Times New Roman"/>
          <w:spacing w:val="-2"/>
          <w:sz w:val="28"/>
          <w:szCs w:val="28"/>
        </w:rPr>
        <w:t>рухової активності, дотримання санітарно-гігієнічних норм</w:t>
      </w:r>
      <w:r w:rsidRPr="00515E6A">
        <w:rPr>
          <w:rFonts w:ascii="Times New Roman" w:hAnsi="Times New Roman" w:cs="Times New Roman"/>
          <w:spacing w:val="-2"/>
          <w:sz w:val="28"/>
          <w:szCs w:val="28"/>
        </w:rPr>
        <w:t xml:space="preserve">, навички дотримання режиму діяльності та відпочинку); </w:t>
      </w:r>
    </w:p>
    <w:p w14:paraId="3E4A0B07" w14:textId="6AB8B7E8" w:rsidR="00181CF9" w:rsidRPr="00515E6A" w:rsidRDefault="00181CF9" w:rsidP="00703648">
      <w:pPr>
        <w:spacing w:after="0" w:line="360" w:lineRule="auto"/>
        <w:ind w:firstLine="680"/>
        <w:jc w:val="both"/>
        <w:rPr>
          <w:rFonts w:ascii="Times New Roman" w:hAnsi="Times New Roman" w:cs="Times New Roman"/>
          <w:spacing w:val="-2"/>
          <w:sz w:val="28"/>
          <w:szCs w:val="28"/>
        </w:rPr>
      </w:pPr>
      <w:r w:rsidRPr="00515E6A">
        <w:rPr>
          <w:rFonts w:ascii="Times New Roman" w:hAnsi="Times New Roman" w:cs="Times New Roman"/>
          <w:spacing w:val="-2"/>
          <w:sz w:val="28"/>
          <w:szCs w:val="28"/>
        </w:rPr>
        <w:t xml:space="preserve">– життєві навички, </w:t>
      </w:r>
      <w:r w:rsidR="001E0BE6" w:rsidRPr="00515E6A">
        <w:rPr>
          <w:rFonts w:ascii="Times New Roman" w:hAnsi="Times New Roman" w:cs="Times New Roman"/>
          <w:spacing w:val="-2"/>
          <w:sz w:val="28"/>
          <w:szCs w:val="28"/>
        </w:rPr>
        <w:t>які</w:t>
      </w:r>
      <w:r w:rsidRPr="00515E6A">
        <w:rPr>
          <w:rFonts w:ascii="Times New Roman" w:hAnsi="Times New Roman" w:cs="Times New Roman"/>
          <w:spacing w:val="-2"/>
          <w:sz w:val="28"/>
          <w:szCs w:val="28"/>
        </w:rPr>
        <w:t xml:space="preserve"> сприяють збереженню соціального здоров</w:t>
      </w:r>
      <w:r w:rsidR="00DF6E63" w:rsidRPr="00515E6A">
        <w:rPr>
          <w:rFonts w:ascii="Times New Roman" w:hAnsi="Times New Roman" w:cs="Times New Roman"/>
          <w:spacing w:val="-2"/>
          <w:sz w:val="28"/>
          <w:szCs w:val="28"/>
        </w:rPr>
        <w:t>’</w:t>
      </w:r>
      <w:r w:rsidRPr="00515E6A">
        <w:rPr>
          <w:rFonts w:ascii="Times New Roman" w:hAnsi="Times New Roman" w:cs="Times New Roman"/>
          <w:spacing w:val="-2"/>
          <w:sz w:val="28"/>
          <w:szCs w:val="28"/>
        </w:rPr>
        <w:t xml:space="preserve">я (навички спілкування, навички </w:t>
      </w:r>
      <w:r w:rsidR="001E0BE6" w:rsidRPr="00515E6A">
        <w:rPr>
          <w:rFonts w:ascii="Times New Roman" w:hAnsi="Times New Roman" w:cs="Times New Roman"/>
          <w:spacing w:val="-2"/>
          <w:sz w:val="28"/>
          <w:szCs w:val="28"/>
        </w:rPr>
        <w:t>вияву емпатії (</w:t>
      </w:r>
      <w:r w:rsidRPr="00515E6A">
        <w:rPr>
          <w:rFonts w:ascii="Times New Roman" w:hAnsi="Times New Roman" w:cs="Times New Roman"/>
          <w:spacing w:val="-2"/>
          <w:sz w:val="28"/>
          <w:szCs w:val="28"/>
        </w:rPr>
        <w:t>співчуття</w:t>
      </w:r>
      <w:r w:rsidR="001E0BE6" w:rsidRPr="00515E6A">
        <w:rPr>
          <w:rFonts w:ascii="Times New Roman" w:hAnsi="Times New Roman" w:cs="Times New Roman"/>
          <w:spacing w:val="-2"/>
          <w:sz w:val="28"/>
          <w:szCs w:val="28"/>
        </w:rPr>
        <w:t>)</w:t>
      </w:r>
      <w:r w:rsidRPr="00515E6A">
        <w:rPr>
          <w:rFonts w:ascii="Times New Roman" w:hAnsi="Times New Roman" w:cs="Times New Roman"/>
          <w:spacing w:val="-2"/>
          <w:sz w:val="28"/>
          <w:szCs w:val="28"/>
        </w:rPr>
        <w:t>, навички поведінки в умовах тиску</w:t>
      </w:r>
      <w:r w:rsidR="001E0BE6" w:rsidRPr="00515E6A">
        <w:rPr>
          <w:rFonts w:ascii="Times New Roman" w:hAnsi="Times New Roman" w:cs="Times New Roman"/>
          <w:spacing w:val="-2"/>
          <w:sz w:val="28"/>
          <w:szCs w:val="28"/>
        </w:rPr>
        <w:t xml:space="preserve"> чи небезпеки</w:t>
      </w:r>
      <w:r w:rsidRPr="00515E6A">
        <w:rPr>
          <w:rFonts w:ascii="Times New Roman" w:hAnsi="Times New Roman" w:cs="Times New Roman"/>
          <w:spacing w:val="-2"/>
          <w:sz w:val="28"/>
          <w:szCs w:val="28"/>
        </w:rPr>
        <w:t>, навички спільної діяльності</w:t>
      </w:r>
      <w:r w:rsidR="001E0BE6" w:rsidRPr="00515E6A">
        <w:rPr>
          <w:rFonts w:ascii="Times New Roman" w:hAnsi="Times New Roman" w:cs="Times New Roman"/>
          <w:spacing w:val="-2"/>
          <w:sz w:val="28"/>
          <w:szCs w:val="28"/>
        </w:rPr>
        <w:t xml:space="preserve"> та командної роботи</w:t>
      </w:r>
      <w:r w:rsidRPr="00515E6A">
        <w:rPr>
          <w:rFonts w:ascii="Times New Roman" w:hAnsi="Times New Roman" w:cs="Times New Roman"/>
          <w:spacing w:val="-2"/>
          <w:sz w:val="28"/>
          <w:szCs w:val="28"/>
        </w:rPr>
        <w:t xml:space="preserve">); </w:t>
      </w:r>
    </w:p>
    <w:p w14:paraId="3995D38D" w14:textId="5FE82CA1" w:rsidR="00B44335" w:rsidRPr="00515E6A" w:rsidRDefault="00181CF9" w:rsidP="00703648">
      <w:pPr>
        <w:spacing w:after="0" w:line="360" w:lineRule="auto"/>
        <w:ind w:firstLine="680"/>
        <w:jc w:val="both"/>
        <w:rPr>
          <w:rFonts w:ascii="Times New Roman" w:hAnsi="Times New Roman" w:cs="Times New Roman"/>
          <w:spacing w:val="-2"/>
          <w:sz w:val="28"/>
          <w:szCs w:val="28"/>
        </w:rPr>
      </w:pPr>
      <w:r w:rsidRPr="00515E6A">
        <w:rPr>
          <w:rFonts w:ascii="Times New Roman" w:hAnsi="Times New Roman" w:cs="Times New Roman"/>
          <w:spacing w:val="-2"/>
          <w:sz w:val="28"/>
          <w:szCs w:val="28"/>
        </w:rPr>
        <w:t>– життєві навички, що сприяють збереженню психічного і духовного здоров</w:t>
      </w:r>
      <w:r w:rsidR="00DF6E63" w:rsidRPr="00515E6A">
        <w:rPr>
          <w:rFonts w:ascii="Times New Roman" w:hAnsi="Times New Roman" w:cs="Times New Roman"/>
          <w:spacing w:val="-2"/>
          <w:sz w:val="28"/>
          <w:szCs w:val="28"/>
        </w:rPr>
        <w:t>’</w:t>
      </w:r>
      <w:r w:rsidRPr="00515E6A">
        <w:rPr>
          <w:rFonts w:ascii="Times New Roman" w:hAnsi="Times New Roman" w:cs="Times New Roman"/>
          <w:spacing w:val="-2"/>
          <w:sz w:val="28"/>
          <w:szCs w:val="28"/>
        </w:rPr>
        <w:t>я (навички самоусвідомлення та</w:t>
      </w:r>
      <w:r w:rsidR="001E0BE6" w:rsidRPr="00515E6A">
        <w:rPr>
          <w:rFonts w:ascii="Times New Roman" w:hAnsi="Times New Roman" w:cs="Times New Roman"/>
          <w:spacing w:val="-2"/>
          <w:sz w:val="28"/>
          <w:szCs w:val="28"/>
        </w:rPr>
        <w:t xml:space="preserve"> адекватної</w:t>
      </w:r>
      <w:r w:rsidRPr="00515E6A">
        <w:rPr>
          <w:rFonts w:ascii="Times New Roman" w:hAnsi="Times New Roman" w:cs="Times New Roman"/>
          <w:spacing w:val="-2"/>
          <w:sz w:val="28"/>
          <w:szCs w:val="28"/>
        </w:rPr>
        <w:t xml:space="preserve"> самооцінки, навички самоконтролю, навички аналізу проблем та прийняття рішень, навички успішного досягнення мети) [</w:t>
      </w:r>
      <w:r w:rsidR="006418FE" w:rsidRPr="00515E6A">
        <w:rPr>
          <w:rFonts w:ascii="Times New Roman" w:hAnsi="Times New Roman" w:cs="Times New Roman"/>
          <w:spacing w:val="-2"/>
          <w:sz w:val="28"/>
          <w:szCs w:val="28"/>
        </w:rPr>
        <w:fldChar w:fldCharType="begin"/>
      </w:r>
      <w:r w:rsidR="006418FE" w:rsidRPr="00515E6A">
        <w:rPr>
          <w:rFonts w:ascii="Times New Roman" w:hAnsi="Times New Roman" w:cs="Times New Roman"/>
          <w:spacing w:val="-2"/>
          <w:sz w:val="28"/>
          <w:szCs w:val="28"/>
        </w:rPr>
        <w:instrText xml:space="preserve"> REF _Ref182040075 \r \h </w:instrText>
      </w:r>
      <w:r w:rsidR="00515E6A">
        <w:rPr>
          <w:rFonts w:ascii="Times New Roman" w:hAnsi="Times New Roman" w:cs="Times New Roman"/>
          <w:spacing w:val="-2"/>
          <w:sz w:val="28"/>
          <w:szCs w:val="28"/>
        </w:rPr>
        <w:instrText xml:space="preserve"> \* MERGEFORMAT </w:instrText>
      </w:r>
      <w:r w:rsidR="006418FE" w:rsidRPr="00515E6A">
        <w:rPr>
          <w:rFonts w:ascii="Times New Roman" w:hAnsi="Times New Roman" w:cs="Times New Roman"/>
          <w:spacing w:val="-2"/>
          <w:sz w:val="28"/>
          <w:szCs w:val="28"/>
        </w:rPr>
      </w:r>
      <w:r w:rsidR="006418FE" w:rsidRPr="00515E6A">
        <w:rPr>
          <w:rFonts w:ascii="Times New Roman" w:hAnsi="Times New Roman" w:cs="Times New Roman"/>
          <w:spacing w:val="-2"/>
          <w:sz w:val="28"/>
          <w:szCs w:val="28"/>
        </w:rPr>
        <w:fldChar w:fldCharType="separate"/>
      </w:r>
      <w:r w:rsidR="006418FE" w:rsidRPr="00515E6A">
        <w:rPr>
          <w:rFonts w:ascii="Times New Roman" w:hAnsi="Times New Roman" w:cs="Times New Roman"/>
          <w:spacing w:val="-2"/>
          <w:sz w:val="28"/>
          <w:szCs w:val="28"/>
        </w:rPr>
        <w:t>2</w:t>
      </w:r>
      <w:r w:rsidR="006418FE" w:rsidRPr="00515E6A">
        <w:rPr>
          <w:rFonts w:ascii="Times New Roman" w:hAnsi="Times New Roman" w:cs="Times New Roman"/>
          <w:spacing w:val="-2"/>
          <w:sz w:val="28"/>
          <w:szCs w:val="28"/>
        </w:rPr>
        <w:fldChar w:fldCharType="end"/>
      </w:r>
      <w:r w:rsidRPr="00515E6A">
        <w:rPr>
          <w:rFonts w:ascii="Times New Roman" w:hAnsi="Times New Roman" w:cs="Times New Roman"/>
          <w:spacing w:val="-2"/>
          <w:sz w:val="28"/>
          <w:szCs w:val="28"/>
        </w:rPr>
        <w:t>].</w:t>
      </w:r>
    </w:p>
    <w:p w14:paraId="43E1910E" w14:textId="31720A1D" w:rsidR="005C6FD0" w:rsidRPr="00515E6A" w:rsidRDefault="00DE2988" w:rsidP="00703648">
      <w:pPr>
        <w:tabs>
          <w:tab w:val="left" w:pos="1134"/>
        </w:tabs>
        <w:spacing w:after="0" w:line="360" w:lineRule="auto"/>
        <w:ind w:firstLine="680"/>
        <w:jc w:val="both"/>
        <w:rPr>
          <w:rFonts w:ascii="Times New Roman" w:hAnsi="Times New Roman" w:cs="Times New Roman"/>
          <w:spacing w:val="-2"/>
          <w:sz w:val="28"/>
          <w:szCs w:val="28"/>
        </w:rPr>
      </w:pPr>
      <w:r w:rsidRPr="00515E6A">
        <w:rPr>
          <w:rFonts w:ascii="Times New Roman" w:hAnsi="Times New Roman" w:cs="Times New Roman"/>
          <w:spacing w:val="-2"/>
          <w:sz w:val="28"/>
          <w:szCs w:val="28"/>
        </w:rPr>
        <w:t>У руслі досліджуваної проблеми, вважаємо за необхідне докладніше зупинитися на життєвих навичках дітей, що сприяють фізичному здоров</w:t>
      </w:r>
      <w:r w:rsidR="00DF6E63" w:rsidRPr="00515E6A">
        <w:rPr>
          <w:rFonts w:ascii="Times New Roman" w:hAnsi="Times New Roman" w:cs="Times New Roman"/>
          <w:spacing w:val="-2"/>
          <w:sz w:val="28"/>
          <w:szCs w:val="28"/>
        </w:rPr>
        <w:t>’</w:t>
      </w:r>
      <w:r w:rsidRPr="00515E6A">
        <w:rPr>
          <w:rFonts w:ascii="Times New Roman" w:hAnsi="Times New Roman" w:cs="Times New Roman"/>
          <w:spacing w:val="-2"/>
          <w:sz w:val="28"/>
          <w:szCs w:val="28"/>
        </w:rPr>
        <w:t>ю, які водночас впливають і на інші аспекти розвитку особистості. Т.</w:t>
      </w:r>
      <w:r w:rsidR="00FE1043">
        <w:rPr>
          <w:rFonts w:ascii="Times New Roman" w:hAnsi="Times New Roman" w:cs="Times New Roman"/>
          <w:spacing w:val="-2"/>
          <w:sz w:val="28"/>
          <w:szCs w:val="28"/>
        </w:rPr>
        <w:t> </w:t>
      </w:r>
      <w:r w:rsidRPr="00515E6A">
        <w:rPr>
          <w:rFonts w:ascii="Times New Roman" w:hAnsi="Times New Roman" w:cs="Times New Roman"/>
          <w:spacing w:val="-2"/>
          <w:sz w:val="28"/>
          <w:szCs w:val="28"/>
        </w:rPr>
        <w:t xml:space="preserve">Андрющенко наголошує, що рухова активність – необхідна умова формування особистості вже від народження, оскільки є засобом пізнання навколишнього світу, забезпечує оволодіння операційним складом різних видів діяльності, в свою </w:t>
      </w:r>
      <w:r w:rsidRPr="00515E6A">
        <w:rPr>
          <w:rFonts w:ascii="Times New Roman" w:hAnsi="Times New Roman" w:cs="Times New Roman"/>
          <w:spacing w:val="-2"/>
          <w:sz w:val="28"/>
          <w:szCs w:val="28"/>
        </w:rPr>
        <w:lastRenderedPageBreak/>
        <w:t>чергу накопичення рухового досвіду сприяє не тільки фізичному, а й пізнавальному розвитку дитини [</w:t>
      </w:r>
      <w:r w:rsidR="006418FE" w:rsidRPr="00515E6A">
        <w:rPr>
          <w:rFonts w:ascii="Times New Roman" w:hAnsi="Times New Roman" w:cs="Times New Roman"/>
          <w:spacing w:val="-2"/>
          <w:sz w:val="28"/>
          <w:szCs w:val="28"/>
        </w:rPr>
        <w:fldChar w:fldCharType="begin"/>
      </w:r>
      <w:r w:rsidR="006418FE" w:rsidRPr="00515E6A">
        <w:rPr>
          <w:rFonts w:ascii="Times New Roman" w:hAnsi="Times New Roman" w:cs="Times New Roman"/>
          <w:spacing w:val="-2"/>
          <w:sz w:val="28"/>
          <w:szCs w:val="28"/>
        </w:rPr>
        <w:instrText xml:space="preserve"> REF _Ref182040278 \r \h </w:instrText>
      </w:r>
      <w:r w:rsidR="00515E6A">
        <w:rPr>
          <w:rFonts w:ascii="Times New Roman" w:hAnsi="Times New Roman" w:cs="Times New Roman"/>
          <w:spacing w:val="-2"/>
          <w:sz w:val="28"/>
          <w:szCs w:val="28"/>
        </w:rPr>
        <w:instrText xml:space="preserve"> \* MERGEFORMAT </w:instrText>
      </w:r>
      <w:r w:rsidR="006418FE" w:rsidRPr="00515E6A">
        <w:rPr>
          <w:rFonts w:ascii="Times New Roman" w:hAnsi="Times New Roman" w:cs="Times New Roman"/>
          <w:spacing w:val="-2"/>
          <w:sz w:val="28"/>
          <w:szCs w:val="28"/>
        </w:rPr>
      </w:r>
      <w:r w:rsidR="006418FE" w:rsidRPr="00515E6A">
        <w:rPr>
          <w:rFonts w:ascii="Times New Roman" w:hAnsi="Times New Roman" w:cs="Times New Roman"/>
          <w:spacing w:val="-2"/>
          <w:sz w:val="28"/>
          <w:szCs w:val="28"/>
        </w:rPr>
        <w:fldChar w:fldCharType="separate"/>
      </w:r>
      <w:r w:rsidR="006418FE" w:rsidRPr="00515E6A">
        <w:rPr>
          <w:rFonts w:ascii="Times New Roman" w:hAnsi="Times New Roman" w:cs="Times New Roman"/>
          <w:spacing w:val="-2"/>
          <w:sz w:val="28"/>
          <w:szCs w:val="28"/>
        </w:rPr>
        <w:t>26</w:t>
      </w:r>
      <w:r w:rsidR="006418FE" w:rsidRPr="00515E6A">
        <w:rPr>
          <w:rFonts w:ascii="Times New Roman" w:hAnsi="Times New Roman" w:cs="Times New Roman"/>
          <w:spacing w:val="-2"/>
          <w:sz w:val="28"/>
          <w:szCs w:val="28"/>
        </w:rPr>
        <w:fldChar w:fldCharType="end"/>
      </w:r>
      <w:r w:rsidRPr="00515E6A">
        <w:rPr>
          <w:rFonts w:ascii="Times New Roman" w:hAnsi="Times New Roman" w:cs="Times New Roman"/>
          <w:spacing w:val="-2"/>
          <w:sz w:val="28"/>
          <w:szCs w:val="28"/>
        </w:rPr>
        <w:t xml:space="preserve">]. </w:t>
      </w:r>
    </w:p>
    <w:p w14:paraId="3F868ED7" w14:textId="33D2A189" w:rsidR="00DE2988" w:rsidRPr="00515E6A" w:rsidRDefault="005C6FD0" w:rsidP="00703648">
      <w:pPr>
        <w:tabs>
          <w:tab w:val="left" w:pos="1134"/>
        </w:tabs>
        <w:spacing w:after="0" w:line="360" w:lineRule="auto"/>
        <w:ind w:firstLine="680"/>
        <w:jc w:val="both"/>
        <w:rPr>
          <w:rFonts w:ascii="Times New Roman" w:hAnsi="Times New Roman" w:cs="Times New Roman"/>
          <w:spacing w:val="-2"/>
          <w:sz w:val="28"/>
          <w:szCs w:val="28"/>
        </w:rPr>
      </w:pPr>
      <w:r w:rsidRPr="00515E6A">
        <w:rPr>
          <w:rFonts w:ascii="Times New Roman" w:hAnsi="Times New Roman" w:cs="Times New Roman"/>
          <w:spacing w:val="-2"/>
          <w:sz w:val="28"/>
          <w:szCs w:val="28"/>
        </w:rPr>
        <w:t>На противагу руховій активності в сучасних дітей і в більшості дорослих переважає гіподинамія і малорухливий спосіб життя, що призводить до проблем зі здоров</w:t>
      </w:r>
      <w:r w:rsidR="00DF6E63" w:rsidRPr="00515E6A">
        <w:rPr>
          <w:rFonts w:ascii="Times New Roman" w:hAnsi="Times New Roman" w:cs="Times New Roman"/>
          <w:spacing w:val="-2"/>
          <w:sz w:val="28"/>
          <w:szCs w:val="28"/>
        </w:rPr>
        <w:t>’</w:t>
      </w:r>
      <w:r w:rsidRPr="00515E6A">
        <w:rPr>
          <w:rFonts w:ascii="Times New Roman" w:hAnsi="Times New Roman" w:cs="Times New Roman"/>
          <w:spacing w:val="-2"/>
          <w:sz w:val="28"/>
          <w:szCs w:val="28"/>
        </w:rPr>
        <w:t xml:space="preserve">ям. </w:t>
      </w:r>
      <w:r w:rsidR="00B060B1" w:rsidRPr="00515E6A">
        <w:rPr>
          <w:rFonts w:ascii="Times New Roman" w:hAnsi="Times New Roman" w:cs="Times New Roman"/>
          <w:spacing w:val="-2"/>
          <w:sz w:val="28"/>
          <w:szCs w:val="28"/>
        </w:rPr>
        <w:t>Саме різноманітна і активна рухова діяльність</w:t>
      </w:r>
      <w:r w:rsidR="00331405" w:rsidRPr="00515E6A">
        <w:rPr>
          <w:rFonts w:ascii="Times New Roman" w:hAnsi="Times New Roman" w:cs="Times New Roman"/>
          <w:spacing w:val="-2"/>
          <w:sz w:val="28"/>
          <w:szCs w:val="28"/>
        </w:rPr>
        <w:t xml:space="preserve"> сприяє </w:t>
      </w:r>
      <w:r w:rsidRPr="00515E6A">
        <w:rPr>
          <w:rFonts w:ascii="Times New Roman" w:hAnsi="Times New Roman" w:cs="Times New Roman"/>
          <w:spacing w:val="-2"/>
          <w:sz w:val="28"/>
          <w:szCs w:val="28"/>
        </w:rPr>
        <w:t>розвитку нейронних структур, стимулює мовленнєвий розвиток, позитивно впливає на емоційно-вольову сферу дитини, викликає позитивні емоції. Як зазначають науковці, дитина, рухаючись пізнає світ, пізнає свої можливості, розвиває своє тіло, фізичні якості та якості характеру. Завдяки фізичним вправам, як зауважують науковці, «знімається розумова втома, відбувається корекція зору, постави, поліпшується функція дихання, емоційний стан дитини» [</w:t>
      </w:r>
      <w:r w:rsidR="006418FE" w:rsidRPr="00515E6A">
        <w:rPr>
          <w:rFonts w:ascii="Times New Roman" w:hAnsi="Times New Roman" w:cs="Times New Roman"/>
          <w:spacing w:val="-2"/>
          <w:sz w:val="28"/>
          <w:szCs w:val="28"/>
        </w:rPr>
        <w:fldChar w:fldCharType="begin"/>
      </w:r>
      <w:r w:rsidR="006418FE" w:rsidRPr="00515E6A">
        <w:rPr>
          <w:rFonts w:ascii="Times New Roman" w:hAnsi="Times New Roman" w:cs="Times New Roman"/>
          <w:spacing w:val="-2"/>
          <w:sz w:val="28"/>
          <w:szCs w:val="28"/>
        </w:rPr>
        <w:instrText xml:space="preserve"> REF _Ref182040278 \r \h </w:instrText>
      </w:r>
      <w:r w:rsidR="00515E6A">
        <w:rPr>
          <w:rFonts w:ascii="Times New Roman" w:hAnsi="Times New Roman" w:cs="Times New Roman"/>
          <w:spacing w:val="-2"/>
          <w:sz w:val="28"/>
          <w:szCs w:val="28"/>
        </w:rPr>
        <w:instrText xml:space="preserve"> \* MERGEFORMAT </w:instrText>
      </w:r>
      <w:r w:rsidR="006418FE" w:rsidRPr="00515E6A">
        <w:rPr>
          <w:rFonts w:ascii="Times New Roman" w:hAnsi="Times New Roman" w:cs="Times New Roman"/>
          <w:spacing w:val="-2"/>
          <w:sz w:val="28"/>
          <w:szCs w:val="28"/>
        </w:rPr>
      </w:r>
      <w:r w:rsidR="006418FE" w:rsidRPr="00515E6A">
        <w:rPr>
          <w:rFonts w:ascii="Times New Roman" w:hAnsi="Times New Roman" w:cs="Times New Roman"/>
          <w:spacing w:val="-2"/>
          <w:sz w:val="28"/>
          <w:szCs w:val="28"/>
        </w:rPr>
        <w:fldChar w:fldCharType="separate"/>
      </w:r>
      <w:r w:rsidR="006418FE" w:rsidRPr="00515E6A">
        <w:rPr>
          <w:rFonts w:ascii="Times New Roman" w:hAnsi="Times New Roman" w:cs="Times New Roman"/>
          <w:spacing w:val="-2"/>
          <w:sz w:val="28"/>
          <w:szCs w:val="28"/>
        </w:rPr>
        <w:t>26</w:t>
      </w:r>
      <w:r w:rsidR="006418FE" w:rsidRPr="00515E6A">
        <w:rPr>
          <w:rFonts w:ascii="Times New Roman" w:hAnsi="Times New Roman" w:cs="Times New Roman"/>
          <w:spacing w:val="-2"/>
          <w:sz w:val="28"/>
          <w:szCs w:val="28"/>
        </w:rPr>
        <w:fldChar w:fldCharType="end"/>
      </w:r>
      <w:r w:rsidRPr="00515E6A">
        <w:rPr>
          <w:rFonts w:ascii="Times New Roman" w:hAnsi="Times New Roman" w:cs="Times New Roman"/>
          <w:spacing w:val="-2"/>
          <w:sz w:val="28"/>
          <w:szCs w:val="28"/>
        </w:rPr>
        <w:t>]. Тому важливо, щоб дорослі створювали умови для розвитку рухової активності в різних проявах – систематична ранкова гімнастика, різноманітні фізичні вправи, рухливі ігри, участь в оздоровчих заходах тощо.</w:t>
      </w:r>
    </w:p>
    <w:p w14:paraId="2822B642" w14:textId="7BE730E0" w:rsidR="00B44335" w:rsidRPr="00515E6A" w:rsidRDefault="008B4048" w:rsidP="00703648">
      <w:pPr>
        <w:tabs>
          <w:tab w:val="left" w:pos="1134"/>
        </w:tabs>
        <w:spacing w:after="0" w:line="360" w:lineRule="auto"/>
        <w:ind w:firstLine="680"/>
        <w:jc w:val="both"/>
        <w:rPr>
          <w:rFonts w:ascii="Times New Roman" w:hAnsi="Times New Roman" w:cs="Times New Roman"/>
          <w:spacing w:val="-2"/>
          <w:sz w:val="28"/>
          <w:szCs w:val="28"/>
        </w:rPr>
      </w:pPr>
      <w:r w:rsidRPr="00515E6A">
        <w:rPr>
          <w:rFonts w:ascii="Times New Roman" w:hAnsi="Times New Roman" w:cs="Times New Roman"/>
          <w:spacing w:val="-2"/>
          <w:sz w:val="28"/>
          <w:szCs w:val="28"/>
        </w:rPr>
        <w:t>У науковій літературі також знаходимо компоненти усвідомлення дошкільниками здорового способу життя</w:t>
      </w:r>
      <w:r w:rsidR="00FD1321" w:rsidRPr="00515E6A">
        <w:rPr>
          <w:rFonts w:ascii="Times New Roman" w:hAnsi="Times New Roman" w:cs="Times New Roman"/>
          <w:spacing w:val="-2"/>
          <w:sz w:val="28"/>
          <w:szCs w:val="28"/>
        </w:rPr>
        <w:t>. Н.</w:t>
      </w:r>
      <w:r w:rsidR="006418FE" w:rsidRPr="00515E6A">
        <w:rPr>
          <w:rFonts w:ascii="Times New Roman" w:hAnsi="Times New Roman" w:cs="Times New Roman"/>
          <w:spacing w:val="-2"/>
          <w:sz w:val="28"/>
          <w:szCs w:val="28"/>
        </w:rPr>
        <w:t> </w:t>
      </w:r>
      <w:proofErr w:type="spellStart"/>
      <w:r w:rsidR="00FD1321" w:rsidRPr="00515E6A">
        <w:rPr>
          <w:rFonts w:ascii="Times New Roman" w:hAnsi="Times New Roman" w:cs="Times New Roman"/>
          <w:spacing w:val="-2"/>
          <w:sz w:val="28"/>
          <w:szCs w:val="28"/>
        </w:rPr>
        <w:t>Лісневська</w:t>
      </w:r>
      <w:proofErr w:type="spellEnd"/>
      <w:r w:rsidR="00FD1321" w:rsidRPr="00515E6A">
        <w:rPr>
          <w:rFonts w:ascii="Times New Roman" w:hAnsi="Times New Roman" w:cs="Times New Roman"/>
          <w:spacing w:val="-2"/>
          <w:sz w:val="28"/>
          <w:szCs w:val="28"/>
        </w:rPr>
        <w:t xml:space="preserve"> пропонує таку структуру:</w:t>
      </w:r>
    </w:p>
    <w:p w14:paraId="56B6C7E2" w14:textId="77777777" w:rsidR="00FD1321" w:rsidRPr="00515E6A" w:rsidRDefault="00FD1321" w:rsidP="00703648">
      <w:pPr>
        <w:pStyle w:val="a3"/>
        <w:numPr>
          <w:ilvl w:val="0"/>
          <w:numId w:val="8"/>
        </w:numPr>
        <w:tabs>
          <w:tab w:val="left" w:pos="1134"/>
        </w:tabs>
        <w:spacing w:after="0" w:line="360" w:lineRule="auto"/>
        <w:ind w:left="0" w:firstLine="680"/>
        <w:jc w:val="both"/>
        <w:rPr>
          <w:rFonts w:ascii="Times New Roman" w:hAnsi="Times New Roman" w:cs="Times New Roman"/>
          <w:spacing w:val="-2"/>
          <w:sz w:val="28"/>
          <w:szCs w:val="28"/>
        </w:rPr>
      </w:pPr>
      <w:r w:rsidRPr="00515E6A">
        <w:rPr>
          <w:rFonts w:ascii="Times New Roman" w:hAnsi="Times New Roman" w:cs="Times New Roman"/>
          <w:spacing w:val="-2"/>
          <w:sz w:val="28"/>
          <w:szCs w:val="28"/>
        </w:rPr>
        <w:t>Когнітивний – розуміння вимог здорового способу життя через аргументування його основних аспектів; використання понять і категорій, які вказують на особистісні характеристики та елементи взаємодії дитини з іншими людьми у процесі дотримання здорового способу життя.</w:t>
      </w:r>
    </w:p>
    <w:p w14:paraId="3D1F1500" w14:textId="77777777" w:rsidR="00FD1321" w:rsidRPr="00515E6A" w:rsidRDefault="00FD1321" w:rsidP="00703648">
      <w:pPr>
        <w:pStyle w:val="a3"/>
        <w:numPr>
          <w:ilvl w:val="0"/>
          <w:numId w:val="8"/>
        </w:numPr>
        <w:tabs>
          <w:tab w:val="left" w:pos="1134"/>
        </w:tabs>
        <w:spacing w:after="0" w:line="360" w:lineRule="auto"/>
        <w:ind w:left="0" w:firstLine="680"/>
        <w:jc w:val="both"/>
        <w:rPr>
          <w:rFonts w:ascii="Times New Roman" w:hAnsi="Times New Roman" w:cs="Times New Roman"/>
          <w:spacing w:val="-2"/>
          <w:sz w:val="28"/>
          <w:szCs w:val="28"/>
        </w:rPr>
      </w:pPr>
      <w:r w:rsidRPr="00515E6A">
        <w:rPr>
          <w:rFonts w:ascii="Times New Roman" w:hAnsi="Times New Roman" w:cs="Times New Roman"/>
          <w:spacing w:val="-2"/>
          <w:sz w:val="28"/>
          <w:szCs w:val="28"/>
        </w:rPr>
        <w:t>Емоційний – переважає позитивна мотиваційно-емоційна настанова на дотримання правил здорового способу життя, що формується в процесі взаємодії дитини з однолітками та дорослими, а також узагальнені емоційні переживання.</w:t>
      </w:r>
    </w:p>
    <w:p w14:paraId="6C756A0D" w14:textId="4531E834" w:rsidR="00FD1321" w:rsidRPr="00515E6A" w:rsidRDefault="00FD1321" w:rsidP="00703648">
      <w:pPr>
        <w:pStyle w:val="a3"/>
        <w:numPr>
          <w:ilvl w:val="0"/>
          <w:numId w:val="8"/>
        </w:numPr>
        <w:tabs>
          <w:tab w:val="left" w:pos="1134"/>
        </w:tabs>
        <w:spacing w:after="0" w:line="360" w:lineRule="auto"/>
        <w:ind w:left="0" w:firstLine="680"/>
        <w:jc w:val="both"/>
        <w:rPr>
          <w:rFonts w:ascii="Times New Roman" w:hAnsi="Times New Roman" w:cs="Times New Roman"/>
          <w:spacing w:val="-2"/>
          <w:sz w:val="28"/>
          <w:szCs w:val="28"/>
        </w:rPr>
      </w:pPr>
      <w:proofErr w:type="spellStart"/>
      <w:r w:rsidRPr="00515E6A">
        <w:rPr>
          <w:rFonts w:ascii="Times New Roman" w:hAnsi="Times New Roman" w:cs="Times New Roman"/>
          <w:spacing w:val="-2"/>
          <w:sz w:val="28"/>
          <w:szCs w:val="28"/>
        </w:rPr>
        <w:t>Оцінно</w:t>
      </w:r>
      <w:proofErr w:type="spellEnd"/>
      <w:r w:rsidRPr="00515E6A">
        <w:rPr>
          <w:rFonts w:ascii="Times New Roman" w:hAnsi="Times New Roman" w:cs="Times New Roman"/>
          <w:spacing w:val="-2"/>
          <w:sz w:val="28"/>
          <w:szCs w:val="28"/>
        </w:rPr>
        <w:t>-вольовий – виявляється в довільності психічних процесів, регулювання власної поведінки та критичність суджень, що характеризує готовність дитини до дотримання правил здорового способу життя [</w:t>
      </w:r>
      <w:r w:rsidR="006418FE" w:rsidRPr="00515E6A">
        <w:rPr>
          <w:rFonts w:ascii="Times New Roman" w:hAnsi="Times New Roman" w:cs="Times New Roman"/>
          <w:spacing w:val="-2"/>
          <w:sz w:val="28"/>
          <w:szCs w:val="28"/>
        </w:rPr>
        <w:fldChar w:fldCharType="begin"/>
      </w:r>
      <w:r w:rsidR="006418FE" w:rsidRPr="00515E6A">
        <w:rPr>
          <w:rFonts w:ascii="Times New Roman" w:hAnsi="Times New Roman" w:cs="Times New Roman"/>
          <w:spacing w:val="-2"/>
          <w:sz w:val="28"/>
          <w:szCs w:val="28"/>
        </w:rPr>
        <w:instrText xml:space="preserve"> REF _Ref182040730 \r \h </w:instrText>
      </w:r>
      <w:r w:rsidR="00515E6A">
        <w:rPr>
          <w:rFonts w:ascii="Times New Roman" w:hAnsi="Times New Roman" w:cs="Times New Roman"/>
          <w:spacing w:val="-2"/>
          <w:sz w:val="28"/>
          <w:szCs w:val="28"/>
        </w:rPr>
        <w:instrText xml:space="preserve"> \* MERGEFORMAT </w:instrText>
      </w:r>
      <w:r w:rsidR="006418FE" w:rsidRPr="00515E6A">
        <w:rPr>
          <w:rFonts w:ascii="Times New Roman" w:hAnsi="Times New Roman" w:cs="Times New Roman"/>
          <w:spacing w:val="-2"/>
          <w:sz w:val="28"/>
          <w:szCs w:val="28"/>
        </w:rPr>
      </w:r>
      <w:r w:rsidR="006418FE" w:rsidRPr="00515E6A">
        <w:rPr>
          <w:rFonts w:ascii="Times New Roman" w:hAnsi="Times New Roman" w:cs="Times New Roman"/>
          <w:spacing w:val="-2"/>
          <w:sz w:val="28"/>
          <w:szCs w:val="28"/>
        </w:rPr>
        <w:fldChar w:fldCharType="separate"/>
      </w:r>
      <w:r w:rsidR="006418FE" w:rsidRPr="00515E6A">
        <w:rPr>
          <w:rFonts w:ascii="Times New Roman" w:hAnsi="Times New Roman" w:cs="Times New Roman"/>
          <w:spacing w:val="-2"/>
          <w:sz w:val="28"/>
          <w:szCs w:val="28"/>
        </w:rPr>
        <w:t>37</w:t>
      </w:r>
      <w:r w:rsidR="006418FE" w:rsidRPr="00515E6A">
        <w:rPr>
          <w:rFonts w:ascii="Times New Roman" w:hAnsi="Times New Roman" w:cs="Times New Roman"/>
          <w:spacing w:val="-2"/>
          <w:sz w:val="28"/>
          <w:szCs w:val="28"/>
        </w:rPr>
        <w:fldChar w:fldCharType="end"/>
      </w:r>
      <w:r w:rsidRPr="00515E6A">
        <w:rPr>
          <w:rFonts w:ascii="Times New Roman" w:hAnsi="Times New Roman" w:cs="Times New Roman"/>
          <w:spacing w:val="-2"/>
          <w:sz w:val="28"/>
          <w:szCs w:val="28"/>
        </w:rPr>
        <w:t>].</w:t>
      </w:r>
    </w:p>
    <w:p w14:paraId="6F7278BE" w14:textId="7DF42B3F" w:rsidR="00B44335" w:rsidRPr="00515E6A" w:rsidRDefault="00643AB0" w:rsidP="00703648">
      <w:pPr>
        <w:tabs>
          <w:tab w:val="left" w:pos="1134"/>
        </w:tabs>
        <w:spacing w:after="0" w:line="360" w:lineRule="auto"/>
        <w:ind w:firstLine="680"/>
        <w:jc w:val="both"/>
        <w:rPr>
          <w:rFonts w:ascii="Times New Roman" w:hAnsi="Times New Roman" w:cs="Times New Roman"/>
          <w:spacing w:val="-2"/>
          <w:sz w:val="28"/>
          <w:szCs w:val="28"/>
        </w:rPr>
      </w:pPr>
      <w:r w:rsidRPr="00515E6A">
        <w:rPr>
          <w:rFonts w:ascii="Times New Roman" w:hAnsi="Times New Roman" w:cs="Times New Roman"/>
          <w:spacing w:val="-2"/>
          <w:sz w:val="28"/>
          <w:szCs w:val="28"/>
        </w:rPr>
        <w:t xml:space="preserve">Урахування вікових та індивідуальних особливостей дошкільників передбачає активне залучення батьків до процесу формування навичок </w:t>
      </w:r>
      <w:proofErr w:type="spellStart"/>
      <w:r w:rsidRPr="00515E6A">
        <w:rPr>
          <w:rFonts w:ascii="Times New Roman" w:hAnsi="Times New Roman" w:cs="Times New Roman"/>
          <w:spacing w:val="-2"/>
          <w:sz w:val="28"/>
          <w:szCs w:val="28"/>
        </w:rPr>
        <w:lastRenderedPageBreak/>
        <w:t>здоров</w:t>
      </w:r>
      <w:proofErr w:type="spellEnd"/>
      <w:r w:rsidR="00DF6E63" w:rsidRPr="00515E6A">
        <w:rPr>
          <w:rFonts w:ascii="Times New Roman" w:hAnsi="Times New Roman" w:cs="Times New Roman"/>
          <w:spacing w:val="-2"/>
          <w:sz w:val="28"/>
          <w:szCs w:val="28"/>
          <w:lang w:val="ru-RU"/>
        </w:rPr>
        <w:t>’</w:t>
      </w:r>
      <w:proofErr w:type="spellStart"/>
      <w:r w:rsidRPr="00515E6A">
        <w:rPr>
          <w:rFonts w:ascii="Times New Roman" w:hAnsi="Times New Roman" w:cs="Times New Roman"/>
          <w:spacing w:val="-2"/>
          <w:sz w:val="28"/>
          <w:szCs w:val="28"/>
        </w:rPr>
        <w:t>язбереження</w:t>
      </w:r>
      <w:proofErr w:type="spellEnd"/>
      <w:r w:rsidRPr="00515E6A">
        <w:rPr>
          <w:rFonts w:ascii="Times New Roman" w:hAnsi="Times New Roman" w:cs="Times New Roman"/>
          <w:spacing w:val="-2"/>
          <w:sz w:val="28"/>
          <w:szCs w:val="28"/>
        </w:rPr>
        <w:t xml:space="preserve"> дітей. У руслі зазначеного спираємося на положення </w:t>
      </w:r>
      <w:r w:rsidR="004F2BB2" w:rsidRPr="00515E6A">
        <w:rPr>
          <w:rFonts w:ascii="Times New Roman" w:hAnsi="Times New Roman" w:cs="Times New Roman"/>
          <w:spacing w:val="-2"/>
          <w:sz w:val="28"/>
          <w:szCs w:val="28"/>
        </w:rPr>
        <w:t>БКДО</w:t>
      </w:r>
      <w:r w:rsidRPr="00515E6A">
        <w:rPr>
          <w:rFonts w:ascii="Times New Roman" w:hAnsi="Times New Roman" w:cs="Times New Roman"/>
          <w:spacing w:val="-2"/>
          <w:sz w:val="28"/>
          <w:szCs w:val="28"/>
        </w:rPr>
        <w:t xml:space="preserve">, автори якого акцентують на тому, що батьки мають забезпечити умови для ефективного формування </w:t>
      </w:r>
      <w:proofErr w:type="spellStart"/>
      <w:r w:rsidRPr="00515E6A">
        <w:rPr>
          <w:rFonts w:ascii="Times New Roman" w:hAnsi="Times New Roman" w:cs="Times New Roman"/>
          <w:spacing w:val="-2"/>
          <w:sz w:val="28"/>
          <w:szCs w:val="28"/>
        </w:rPr>
        <w:t>здоров</w:t>
      </w:r>
      <w:r w:rsidR="00DF6E63" w:rsidRPr="00515E6A">
        <w:rPr>
          <w:rFonts w:ascii="Times New Roman" w:hAnsi="Times New Roman" w:cs="Times New Roman"/>
          <w:spacing w:val="-2"/>
          <w:sz w:val="28"/>
          <w:szCs w:val="28"/>
        </w:rPr>
        <w:t>’</w:t>
      </w:r>
      <w:r w:rsidRPr="00515E6A">
        <w:rPr>
          <w:rFonts w:ascii="Times New Roman" w:hAnsi="Times New Roman" w:cs="Times New Roman"/>
          <w:spacing w:val="-2"/>
          <w:sz w:val="28"/>
          <w:szCs w:val="28"/>
        </w:rPr>
        <w:t>язбережувальної</w:t>
      </w:r>
      <w:proofErr w:type="spellEnd"/>
      <w:r w:rsidRPr="00515E6A">
        <w:rPr>
          <w:rFonts w:ascii="Times New Roman" w:hAnsi="Times New Roman" w:cs="Times New Roman"/>
          <w:spacing w:val="-2"/>
          <w:sz w:val="28"/>
          <w:szCs w:val="28"/>
        </w:rPr>
        <w:t xml:space="preserve"> компетентності дітей дошкільного віку, а саме:</w:t>
      </w:r>
    </w:p>
    <w:p w14:paraId="158F1354" w14:textId="228B9802" w:rsidR="00643AB0" w:rsidRPr="00515E6A" w:rsidRDefault="00643AB0" w:rsidP="00703648">
      <w:pPr>
        <w:pStyle w:val="a3"/>
        <w:numPr>
          <w:ilvl w:val="0"/>
          <w:numId w:val="6"/>
        </w:numPr>
        <w:tabs>
          <w:tab w:val="left" w:pos="1134"/>
        </w:tabs>
        <w:spacing w:after="0" w:line="360" w:lineRule="auto"/>
        <w:ind w:left="0" w:firstLine="680"/>
        <w:jc w:val="both"/>
        <w:rPr>
          <w:rFonts w:ascii="Times New Roman" w:hAnsi="Times New Roman" w:cs="Times New Roman"/>
          <w:spacing w:val="-2"/>
          <w:sz w:val="28"/>
          <w:szCs w:val="28"/>
        </w:rPr>
      </w:pPr>
      <w:r w:rsidRPr="00515E6A">
        <w:rPr>
          <w:rFonts w:ascii="Times New Roman" w:hAnsi="Times New Roman" w:cs="Times New Roman"/>
          <w:spacing w:val="-2"/>
          <w:sz w:val="28"/>
          <w:szCs w:val="28"/>
        </w:rPr>
        <w:t xml:space="preserve">створювати вдома сприятливе середовище з родинними традиціями </w:t>
      </w:r>
      <w:proofErr w:type="spellStart"/>
      <w:r w:rsidRPr="00515E6A">
        <w:rPr>
          <w:rFonts w:ascii="Times New Roman" w:hAnsi="Times New Roman" w:cs="Times New Roman"/>
          <w:spacing w:val="-2"/>
          <w:sz w:val="28"/>
          <w:szCs w:val="28"/>
        </w:rPr>
        <w:t>здоров</w:t>
      </w:r>
      <w:proofErr w:type="spellEnd"/>
      <w:r w:rsidR="00DF6E63" w:rsidRPr="00515E6A">
        <w:rPr>
          <w:rFonts w:ascii="Times New Roman" w:hAnsi="Times New Roman" w:cs="Times New Roman"/>
          <w:spacing w:val="-2"/>
          <w:sz w:val="28"/>
          <w:szCs w:val="28"/>
          <w:lang w:val="ru-RU"/>
        </w:rPr>
        <w:t>’</w:t>
      </w:r>
      <w:proofErr w:type="spellStart"/>
      <w:r w:rsidRPr="00515E6A">
        <w:rPr>
          <w:rFonts w:ascii="Times New Roman" w:hAnsi="Times New Roman" w:cs="Times New Roman"/>
          <w:spacing w:val="-2"/>
          <w:sz w:val="28"/>
          <w:szCs w:val="28"/>
        </w:rPr>
        <w:t>язбереження</w:t>
      </w:r>
      <w:proofErr w:type="spellEnd"/>
      <w:r w:rsidRPr="00515E6A">
        <w:rPr>
          <w:rFonts w:ascii="Times New Roman" w:hAnsi="Times New Roman" w:cs="Times New Roman"/>
          <w:spacing w:val="-2"/>
          <w:sz w:val="28"/>
          <w:szCs w:val="28"/>
        </w:rPr>
        <w:t>, роз</w:t>
      </w:r>
      <w:r w:rsidR="00DF6E63" w:rsidRPr="00515E6A">
        <w:rPr>
          <w:rFonts w:ascii="Times New Roman" w:hAnsi="Times New Roman" w:cs="Times New Roman"/>
          <w:spacing w:val="-2"/>
          <w:sz w:val="28"/>
          <w:szCs w:val="28"/>
        </w:rPr>
        <w:t>’</w:t>
      </w:r>
      <w:r w:rsidRPr="00515E6A">
        <w:rPr>
          <w:rFonts w:ascii="Times New Roman" w:hAnsi="Times New Roman" w:cs="Times New Roman"/>
          <w:spacing w:val="-2"/>
          <w:sz w:val="28"/>
          <w:szCs w:val="28"/>
        </w:rPr>
        <w:t>яснення шкоди та користі певних дій для самої дитини та членів родини;</w:t>
      </w:r>
    </w:p>
    <w:p w14:paraId="2CE52C33" w14:textId="75B24CB3" w:rsidR="00643AB0" w:rsidRPr="00515E6A" w:rsidRDefault="00643AB0" w:rsidP="00703648">
      <w:pPr>
        <w:pStyle w:val="a3"/>
        <w:numPr>
          <w:ilvl w:val="0"/>
          <w:numId w:val="6"/>
        </w:numPr>
        <w:tabs>
          <w:tab w:val="left" w:pos="1134"/>
        </w:tabs>
        <w:spacing w:after="0" w:line="360" w:lineRule="auto"/>
        <w:ind w:left="0" w:firstLine="680"/>
        <w:jc w:val="both"/>
        <w:rPr>
          <w:rFonts w:ascii="Times New Roman" w:hAnsi="Times New Roman" w:cs="Times New Roman"/>
          <w:spacing w:val="-2"/>
          <w:sz w:val="28"/>
          <w:szCs w:val="28"/>
        </w:rPr>
      </w:pPr>
      <w:r w:rsidRPr="00515E6A">
        <w:rPr>
          <w:rFonts w:ascii="Times New Roman" w:hAnsi="Times New Roman" w:cs="Times New Roman"/>
          <w:spacing w:val="-2"/>
          <w:sz w:val="28"/>
          <w:szCs w:val="28"/>
        </w:rPr>
        <w:t>зацікавлення і заохочення дитини до вживання корисних для здоров</w:t>
      </w:r>
      <w:r w:rsidR="00DF6E63" w:rsidRPr="00515E6A">
        <w:rPr>
          <w:rFonts w:ascii="Times New Roman" w:hAnsi="Times New Roman" w:cs="Times New Roman"/>
          <w:spacing w:val="-2"/>
          <w:sz w:val="28"/>
          <w:szCs w:val="28"/>
        </w:rPr>
        <w:t>’</w:t>
      </w:r>
      <w:r w:rsidRPr="00515E6A">
        <w:rPr>
          <w:rFonts w:ascii="Times New Roman" w:hAnsi="Times New Roman" w:cs="Times New Roman"/>
          <w:spacing w:val="-2"/>
          <w:sz w:val="28"/>
          <w:szCs w:val="28"/>
        </w:rPr>
        <w:t>я продуктів харчування;</w:t>
      </w:r>
    </w:p>
    <w:p w14:paraId="6EDD5A38" w14:textId="77777777" w:rsidR="00643AB0" w:rsidRPr="00515E6A" w:rsidRDefault="00643AB0" w:rsidP="00703648">
      <w:pPr>
        <w:pStyle w:val="a3"/>
        <w:numPr>
          <w:ilvl w:val="0"/>
          <w:numId w:val="6"/>
        </w:numPr>
        <w:tabs>
          <w:tab w:val="left" w:pos="1134"/>
        </w:tabs>
        <w:spacing w:after="0" w:line="360" w:lineRule="auto"/>
        <w:ind w:left="0" w:firstLine="680"/>
        <w:jc w:val="both"/>
        <w:rPr>
          <w:rFonts w:ascii="Times New Roman" w:hAnsi="Times New Roman" w:cs="Times New Roman"/>
          <w:spacing w:val="-2"/>
          <w:sz w:val="28"/>
          <w:szCs w:val="28"/>
        </w:rPr>
      </w:pPr>
      <w:r w:rsidRPr="00515E6A">
        <w:rPr>
          <w:rFonts w:ascii="Times New Roman" w:hAnsi="Times New Roman" w:cs="Times New Roman"/>
          <w:spacing w:val="-2"/>
          <w:sz w:val="28"/>
          <w:szCs w:val="28"/>
        </w:rPr>
        <w:t>закріплення в різних життєвих ситуаціях навичок безпечної поведінки вдома, на вулиці, в громадських місцях;</w:t>
      </w:r>
    </w:p>
    <w:p w14:paraId="3CDB114D" w14:textId="26A5F63F" w:rsidR="00643AB0" w:rsidRPr="00515E6A" w:rsidRDefault="00643AB0" w:rsidP="00703648">
      <w:pPr>
        <w:pStyle w:val="a3"/>
        <w:numPr>
          <w:ilvl w:val="0"/>
          <w:numId w:val="6"/>
        </w:numPr>
        <w:tabs>
          <w:tab w:val="left" w:pos="1134"/>
        </w:tabs>
        <w:spacing w:after="0" w:line="360" w:lineRule="auto"/>
        <w:ind w:left="0" w:firstLine="680"/>
        <w:jc w:val="both"/>
        <w:rPr>
          <w:rFonts w:ascii="Times New Roman" w:hAnsi="Times New Roman" w:cs="Times New Roman"/>
          <w:spacing w:val="-2"/>
          <w:sz w:val="28"/>
          <w:szCs w:val="28"/>
        </w:rPr>
      </w:pPr>
      <w:r w:rsidRPr="00515E6A">
        <w:rPr>
          <w:rFonts w:ascii="Times New Roman" w:hAnsi="Times New Roman" w:cs="Times New Roman"/>
          <w:spacing w:val="-2"/>
          <w:sz w:val="28"/>
          <w:szCs w:val="28"/>
        </w:rPr>
        <w:t>читання і обговорення художніх творів (казок, оповідань, віршів, творів живопису тощо) про здоровий спосіб життя [</w:t>
      </w:r>
      <w:r w:rsidR="006418FE" w:rsidRPr="00515E6A">
        <w:rPr>
          <w:rFonts w:ascii="Times New Roman" w:hAnsi="Times New Roman" w:cs="Times New Roman"/>
          <w:spacing w:val="-2"/>
          <w:sz w:val="28"/>
          <w:szCs w:val="28"/>
        </w:rPr>
        <w:fldChar w:fldCharType="begin"/>
      </w:r>
      <w:r w:rsidR="006418FE" w:rsidRPr="00515E6A">
        <w:rPr>
          <w:rFonts w:ascii="Times New Roman" w:hAnsi="Times New Roman" w:cs="Times New Roman"/>
          <w:spacing w:val="-2"/>
          <w:sz w:val="28"/>
          <w:szCs w:val="28"/>
        </w:rPr>
        <w:instrText xml:space="preserve"> REF _Ref182039848 \r \h </w:instrText>
      </w:r>
      <w:r w:rsidR="00515E6A">
        <w:rPr>
          <w:rFonts w:ascii="Times New Roman" w:hAnsi="Times New Roman" w:cs="Times New Roman"/>
          <w:spacing w:val="-2"/>
          <w:sz w:val="28"/>
          <w:szCs w:val="28"/>
        </w:rPr>
        <w:instrText xml:space="preserve"> \* MERGEFORMAT </w:instrText>
      </w:r>
      <w:r w:rsidR="006418FE" w:rsidRPr="00515E6A">
        <w:rPr>
          <w:rFonts w:ascii="Times New Roman" w:hAnsi="Times New Roman" w:cs="Times New Roman"/>
          <w:spacing w:val="-2"/>
          <w:sz w:val="28"/>
          <w:szCs w:val="28"/>
        </w:rPr>
      </w:r>
      <w:r w:rsidR="006418FE" w:rsidRPr="00515E6A">
        <w:rPr>
          <w:rFonts w:ascii="Times New Roman" w:hAnsi="Times New Roman" w:cs="Times New Roman"/>
          <w:spacing w:val="-2"/>
          <w:sz w:val="28"/>
          <w:szCs w:val="28"/>
        </w:rPr>
        <w:fldChar w:fldCharType="separate"/>
      </w:r>
      <w:r w:rsidR="006418FE" w:rsidRPr="00515E6A">
        <w:rPr>
          <w:rFonts w:ascii="Times New Roman" w:hAnsi="Times New Roman" w:cs="Times New Roman"/>
          <w:spacing w:val="-2"/>
          <w:sz w:val="28"/>
          <w:szCs w:val="28"/>
        </w:rPr>
        <w:t>5</w:t>
      </w:r>
      <w:r w:rsidR="006418FE" w:rsidRPr="00515E6A">
        <w:rPr>
          <w:rFonts w:ascii="Times New Roman" w:hAnsi="Times New Roman" w:cs="Times New Roman"/>
          <w:spacing w:val="-2"/>
          <w:sz w:val="28"/>
          <w:szCs w:val="28"/>
        </w:rPr>
        <w:fldChar w:fldCharType="end"/>
      </w:r>
      <w:r w:rsidRPr="00515E6A">
        <w:rPr>
          <w:rFonts w:ascii="Times New Roman" w:hAnsi="Times New Roman" w:cs="Times New Roman"/>
          <w:spacing w:val="-2"/>
          <w:sz w:val="28"/>
          <w:szCs w:val="28"/>
        </w:rPr>
        <w:t>].</w:t>
      </w:r>
    </w:p>
    <w:p w14:paraId="3B3393A9" w14:textId="77777777" w:rsidR="005429EF" w:rsidRPr="00515E6A" w:rsidRDefault="00643AB0" w:rsidP="00703648">
      <w:pPr>
        <w:tabs>
          <w:tab w:val="left" w:pos="1134"/>
        </w:tabs>
        <w:spacing w:after="0" w:line="360" w:lineRule="auto"/>
        <w:ind w:firstLine="680"/>
        <w:jc w:val="both"/>
        <w:rPr>
          <w:rFonts w:ascii="Times New Roman" w:hAnsi="Times New Roman" w:cs="Times New Roman"/>
          <w:spacing w:val="-2"/>
          <w:sz w:val="28"/>
          <w:szCs w:val="28"/>
        </w:rPr>
      </w:pPr>
      <w:r w:rsidRPr="00515E6A">
        <w:rPr>
          <w:rFonts w:ascii="Times New Roman" w:hAnsi="Times New Roman" w:cs="Times New Roman"/>
          <w:spacing w:val="-2"/>
          <w:sz w:val="28"/>
          <w:szCs w:val="28"/>
        </w:rPr>
        <w:t xml:space="preserve">Урахування реалій сучасного способу життя доцільно також застосовувати інформаційно-комунікаційні технології для пропаганди здорового способу </w:t>
      </w:r>
      <w:r w:rsidR="00FD56EF" w:rsidRPr="00515E6A">
        <w:rPr>
          <w:rFonts w:ascii="Times New Roman" w:hAnsi="Times New Roman" w:cs="Times New Roman"/>
          <w:spacing w:val="-2"/>
          <w:sz w:val="28"/>
          <w:szCs w:val="28"/>
        </w:rPr>
        <w:t>життя</w:t>
      </w:r>
      <w:r w:rsidRPr="00515E6A">
        <w:rPr>
          <w:rFonts w:ascii="Times New Roman" w:hAnsi="Times New Roman" w:cs="Times New Roman"/>
          <w:spacing w:val="-2"/>
          <w:sz w:val="28"/>
          <w:szCs w:val="28"/>
        </w:rPr>
        <w:t xml:space="preserve"> родини</w:t>
      </w:r>
      <w:r w:rsidR="00FD56EF" w:rsidRPr="00515E6A">
        <w:rPr>
          <w:rFonts w:ascii="Times New Roman" w:hAnsi="Times New Roman" w:cs="Times New Roman"/>
          <w:spacing w:val="-2"/>
          <w:sz w:val="28"/>
          <w:szCs w:val="28"/>
        </w:rPr>
        <w:t>, в тому числі тематичні ігри, відео, мультиплікаційні фільми. При цьому слід обмежувати час перегляду, дотримуватися режиму, уникати перевантаження дитячої психіки і забезпечувати відповідну рухову активність дітей упродовж дня.</w:t>
      </w:r>
    </w:p>
    <w:p w14:paraId="44B48852" w14:textId="77777777" w:rsidR="005429EF" w:rsidRPr="00544960" w:rsidRDefault="005429EF" w:rsidP="00703648">
      <w:pPr>
        <w:spacing w:after="0" w:line="360" w:lineRule="auto"/>
        <w:ind w:firstLine="680"/>
        <w:jc w:val="both"/>
        <w:rPr>
          <w:rFonts w:ascii="Times New Roman" w:hAnsi="Times New Roman" w:cs="Times New Roman"/>
          <w:sz w:val="28"/>
          <w:szCs w:val="28"/>
        </w:rPr>
      </w:pPr>
    </w:p>
    <w:p w14:paraId="5CDE8808" w14:textId="1F13321D" w:rsidR="005429EF" w:rsidRPr="00BB5C2F" w:rsidRDefault="00BB5C2F" w:rsidP="00BB5C2F">
      <w:pPr>
        <w:tabs>
          <w:tab w:val="left" w:pos="1276"/>
        </w:tabs>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1.3   </w:t>
      </w:r>
      <w:r w:rsidR="005429EF" w:rsidRPr="00BB5C2F">
        <w:rPr>
          <w:rFonts w:ascii="Times New Roman" w:hAnsi="Times New Roman" w:cs="Times New Roman"/>
          <w:b/>
          <w:sz w:val="28"/>
          <w:szCs w:val="28"/>
        </w:rPr>
        <w:t>Зміст, форми і методи розвитку навичок здоров</w:t>
      </w:r>
      <w:r w:rsidR="00DF6E63">
        <w:rPr>
          <w:rFonts w:ascii="Times New Roman" w:hAnsi="Times New Roman" w:cs="Times New Roman"/>
          <w:b/>
          <w:sz w:val="28"/>
          <w:szCs w:val="28"/>
        </w:rPr>
        <w:t>’</w:t>
      </w:r>
      <w:r w:rsidR="005429EF" w:rsidRPr="00BB5C2F">
        <w:rPr>
          <w:rFonts w:ascii="Times New Roman" w:hAnsi="Times New Roman" w:cs="Times New Roman"/>
          <w:b/>
          <w:sz w:val="28"/>
          <w:szCs w:val="28"/>
        </w:rPr>
        <w:t xml:space="preserve">язбереження дітей на </w:t>
      </w:r>
      <w:r w:rsidR="005429EF" w:rsidRPr="00664B24">
        <w:rPr>
          <w:rFonts w:ascii="Times New Roman" w:hAnsi="Times New Roman" w:cs="Times New Roman"/>
          <w:b/>
          <w:sz w:val="28"/>
          <w:szCs w:val="28"/>
        </w:rPr>
        <w:t xml:space="preserve">заняттях </w:t>
      </w:r>
      <w:r w:rsidR="00664B24" w:rsidRPr="00664B24">
        <w:rPr>
          <w:rFonts w:ascii="Times New Roman" w:hAnsi="Times New Roman" w:cs="Times New Roman"/>
          <w:b/>
          <w:sz w:val="28"/>
          <w:szCs w:val="28"/>
        </w:rPr>
        <w:t>у закладах дошкільної освіти</w:t>
      </w:r>
    </w:p>
    <w:p w14:paraId="32913089" w14:textId="675CC62C" w:rsidR="00563BDC" w:rsidRDefault="00AE214B" w:rsidP="00703648">
      <w:pPr>
        <w:tabs>
          <w:tab w:val="left" w:pos="851"/>
          <w:tab w:val="left" w:pos="1134"/>
        </w:tabs>
        <w:spacing w:after="0" w:line="360" w:lineRule="auto"/>
        <w:ind w:firstLine="680"/>
        <w:jc w:val="both"/>
        <w:rPr>
          <w:rFonts w:ascii="Times New Roman" w:hAnsi="Times New Roman" w:cs="Times New Roman"/>
          <w:sz w:val="28"/>
          <w:szCs w:val="28"/>
        </w:rPr>
      </w:pPr>
      <w:r w:rsidRPr="00544960">
        <w:rPr>
          <w:rFonts w:ascii="Times New Roman" w:hAnsi="Times New Roman" w:cs="Times New Roman"/>
          <w:sz w:val="28"/>
          <w:szCs w:val="28"/>
        </w:rPr>
        <w:t>Розвиток у дітей навичок здоров</w:t>
      </w:r>
      <w:r w:rsidR="00DF6E63">
        <w:rPr>
          <w:rFonts w:ascii="Times New Roman" w:hAnsi="Times New Roman" w:cs="Times New Roman"/>
          <w:sz w:val="28"/>
          <w:szCs w:val="28"/>
        </w:rPr>
        <w:t>’</w:t>
      </w:r>
      <w:r w:rsidRPr="00544960">
        <w:rPr>
          <w:rFonts w:ascii="Times New Roman" w:hAnsi="Times New Roman" w:cs="Times New Roman"/>
          <w:sz w:val="28"/>
          <w:szCs w:val="28"/>
        </w:rPr>
        <w:t>язбереження в закладах дошкільної освіти відбувається на заняттях різного типу, під час виховних бесід, спеціально організованих заходів, екскурсій і прогулянок. Це свідчить про те, що педагогічний колектив застосовує усі можливі засоби для збереження і зміцнення здоров</w:t>
      </w:r>
      <w:r w:rsidR="00DF6E63">
        <w:rPr>
          <w:rFonts w:ascii="Times New Roman" w:hAnsi="Times New Roman" w:cs="Times New Roman"/>
          <w:sz w:val="28"/>
          <w:szCs w:val="28"/>
        </w:rPr>
        <w:t>’</w:t>
      </w:r>
      <w:r w:rsidRPr="00544960">
        <w:rPr>
          <w:rFonts w:ascii="Times New Roman" w:hAnsi="Times New Roman" w:cs="Times New Roman"/>
          <w:sz w:val="28"/>
          <w:szCs w:val="28"/>
        </w:rPr>
        <w:t xml:space="preserve">я дітей, розвиток здатності у них дбати про себе, стимулювати фізичну активність, а також інтерес до здорового способу життя і прагнення його дотримуватися. </w:t>
      </w:r>
    </w:p>
    <w:p w14:paraId="068BAAE1" w14:textId="25E7CD96" w:rsidR="005114E7" w:rsidRDefault="00271DFA" w:rsidP="00703648">
      <w:pPr>
        <w:tabs>
          <w:tab w:val="left" w:pos="851"/>
          <w:tab w:val="left" w:pos="1134"/>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lastRenderedPageBreak/>
        <w:t>Науковці виокремлюють п</w:t>
      </w:r>
      <w:r w:rsidR="00DF6E63">
        <w:rPr>
          <w:rFonts w:ascii="Times New Roman" w:hAnsi="Times New Roman" w:cs="Times New Roman"/>
          <w:sz w:val="28"/>
          <w:szCs w:val="28"/>
        </w:rPr>
        <w:t>’</w:t>
      </w:r>
      <w:r>
        <w:rPr>
          <w:rFonts w:ascii="Times New Roman" w:hAnsi="Times New Roman" w:cs="Times New Roman"/>
          <w:sz w:val="28"/>
          <w:szCs w:val="28"/>
        </w:rPr>
        <w:t xml:space="preserve">ять основних напрямів формування культури здорового способу життя у дітей дошкільного віку, а саме: збагачення знань та інтелектуальних здібностей, ціннісних орієнтацій, розвиток фізичної культури, засвоєння соціально-духовних цінностей, залучення до оздоровчої діяльності </w:t>
      </w:r>
      <w:r w:rsidRPr="00544960">
        <w:rPr>
          <w:rFonts w:ascii="Times New Roman" w:hAnsi="Times New Roman" w:cs="Times New Roman"/>
          <w:sz w:val="28"/>
          <w:szCs w:val="28"/>
        </w:rPr>
        <w:t>[</w:t>
      </w:r>
      <w:r w:rsidR="006418FE">
        <w:rPr>
          <w:rFonts w:ascii="Times New Roman" w:hAnsi="Times New Roman" w:cs="Times New Roman"/>
          <w:sz w:val="28"/>
          <w:szCs w:val="28"/>
        </w:rPr>
        <w:fldChar w:fldCharType="begin"/>
      </w:r>
      <w:r w:rsidR="006418FE">
        <w:rPr>
          <w:rFonts w:ascii="Times New Roman" w:hAnsi="Times New Roman" w:cs="Times New Roman"/>
          <w:sz w:val="28"/>
          <w:szCs w:val="28"/>
        </w:rPr>
        <w:instrText xml:space="preserve"> REF _Ref182040634 \r \h </w:instrText>
      </w:r>
      <w:r w:rsidR="006418FE">
        <w:rPr>
          <w:rFonts w:ascii="Times New Roman" w:hAnsi="Times New Roman" w:cs="Times New Roman"/>
          <w:sz w:val="28"/>
          <w:szCs w:val="28"/>
        </w:rPr>
      </w:r>
      <w:r w:rsidR="006418FE">
        <w:rPr>
          <w:rFonts w:ascii="Times New Roman" w:hAnsi="Times New Roman" w:cs="Times New Roman"/>
          <w:sz w:val="28"/>
          <w:szCs w:val="28"/>
        </w:rPr>
        <w:fldChar w:fldCharType="separate"/>
      </w:r>
      <w:r w:rsidR="006418FE">
        <w:rPr>
          <w:rFonts w:ascii="Times New Roman" w:hAnsi="Times New Roman" w:cs="Times New Roman"/>
          <w:sz w:val="28"/>
          <w:szCs w:val="28"/>
        </w:rPr>
        <w:t>31</w:t>
      </w:r>
      <w:r w:rsidR="006418FE">
        <w:rPr>
          <w:rFonts w:ascii="Times New Roman" w:hAnsi="Times New Roman" w:cs="Times New Roman"/>
          <w:sz w:val="28"/>
          <w:szCs w:val="28"/>
        </w:rPr>
        <w:fldChar w:fldCharType="end"/>
      </w:r>
      <w:r>
        <w:rPr>
          <w:rFonts w:ascii="Times New Roman" w:hAnsi="Times New Roman" w:cs="Times New Roman"/>
          <w:sz w:val="28"/>
          <w:szCs w:val="28"/>
        </w:rPr>
        <w:t xml:space="preserve">]. </w:t>
      </w:r>
    </w:p>
    <w:p w14:paraId="741B52DE" w14:textId="1FB1660E" w:rsidR="005114E7" w:rsidRDefault="00271DFA" w:rsidP="00703648">
      <w:pPr>
        <w:tabs>
          <w:tab w:val="left" w:pos="851"/>
          <w:tab w:val="left" w:pos="1134"/>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На рисунку 1.</w:t>
      </w:r>
      <w:r w:rsidR="001C09EF">
        <w:rPr>
          <w:rFonts w:ascii="Times New Roman" w:hAnsi="Times New Roman" w:cs="Times New Roman"/>
          <w:sz w:val="28"/>
          <w:szCs w:val="28"/>
        </w:rPr>
        <w:t>3</w:t>
      </w:r>
      <w:r>
        <w:rPr>
          <w:rFonts w:ascii="Times New Roman" w:hAnsi="Times New Roman" w:cs="Times New Roman"/>
          <w:sz w:val="28"/>
          <w:szCs w:val="28"/>
        </w:rPr>
        <w:t xml:space="preserve"> представлено змістове наповнення виокремлених напрямів.</w:t>
      </w:r>
      <w:r w:rsidR="005114E7" w:rsidRPr="005114E7">
        <w:rPr>
          <w:rFonts w:ascii="Times New Roman" w:hAnsi="Times New Roman" w:cs="Times New Roman"/>
          <w:sz w:val="28"/>
          <w:szCs w:val="28"/>
        </w:rPr>
        <w:t xml:space="preserve"> </w:t>
      </w:r>
    </w:p>
    <w:p w14:paraId="70747503" w14:textId="77777777" w:rsidR="00093EAB" w:rsidRPr="006418FE" w:rsidRDefault="00093EAB" w:rsidP="00703648">
      <w:pPr>
        <w:tabs>
          <w:tab w:val="left" w:pos="851"/>
          <w:tab w:val="left" w:pos="1134"/>
        </w:tabs>
        <w:spacing w:after="0" w:line="360" w:lineRule="auto"/>
        <w:ind w:firstLine="680"/>
        <w:jc w:val="both"/>
        <w:rPr>
          <w:rFonts w:ascii="Times New Roman" w:hAnsi="Times New Roman" w:cs="Times New Roman"/>
          <w:sz w:val="20"/>
          <w:szCs w:val="20"/>
        </w:rPr>
      </w:pPr>
    </w:p>
    <w:p w14:paraId="301129C3" w14:textId="77777777" w:rsidR="005114E7" w:rsidRDefault="00271DFA" w:rsidP="00093EAB">
      <w:pPr>
        <w:tabs>
          <w:tab w:val="left" w:pos="851"/>
          <w:tab w:val="left" w:pos="1134"/>
        </w:tabs>
        <w:spacing w:after="0" w:line="360" w:lineRule="auto"/>
        <w:ind w:left="-284"/>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5E981FC3" wp14:editId="3AA630D1">
            <wp:extent cx="6222023" cy="3130550"/>
            <wp:effectExtent l="38100" t="0" r="6477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r w:rsidR="004507D1">
        <w:rPr>
          <w:rFonts w:ascii="Times New Roman" w:hAnsi="Times New Roman" w:cs="Times New Roman"/>
          <w:sz w:val="28"/>
          <w:szCs w:val="28"/>
        </w:rPr>
        <w:t>Рис. 1.</w:t>
      </w:r>
      <w:r w:rsidR="001C09EF">
        <w:rPr>
          <w:rFonts w:ascii="Times New Roman" w:hAnsi="Times New Roman" w:cs="Times New Roman"/>
          <w:sz w:val="28"/>
          <w:szCs w:val="28"/>
        </w:rPr>
        <w:t>3</w:t>
      </w:r>
      <w:r w:rsidR="004507D1">
        <w:rPr>
          <w:rFonts w:ascii="Times New Roman" w:hAnsi="Times New Roman" w:cs="Times New Roman"/>
          <w:sz w:val="28"/>
          <w:szCs w:val="28"/>
        </w:rPr>
        <w:t>. Н</w:t>
      </w:r>
      <w:r w:rsidR="004507D1" w:rsidRPr="004507D1">
        <w:rPr>
          <w:rFonts w:ascii="Times New Roman" w:hAnsi="Times New Roman" w:cs="Times New Roman"/>
          <w:sz w:val="28"/>
          <w:szCs w:val="28"/>
        </w:rPr>
        <w:t>апрям</w:t>
      </w:r>
      <w:r w:rsidR="004507D1">
        <w:rPr>
          <w:rFonts w:ascii="Times New Roman" w:hAnsi="Times New Roman" w:cs="Times New Roman"/>
          <w:sz w:val="28"/>
          <w:szCs w:val="28"/>
        </w:rPr>
        <w:t>и</w:t>
      </w:r>
      <w:r w:rsidR="004507D1" w:rsidRPr="004507D1">
        <w:rPr>
          <w:rFonts w:ascii="Times New Roman" w:hAnsi="Times New Roman" w:cs="Times New Roman"/>
          <w:sz w:val="28"/>
          <w:szCs w:val="28"/>
        </w:rPr>
        <w:t xml:space="preserve"> формування культури здорового способу життя </w:t>
      </w:r>
    </w:p>
    <w:p w14:paraId="5AB802C7" w14:textId="224E4747" w:rsidR="00271DFA" w:rsidRPr="00544960" w:rsidRDefault="004507D1" w:rsidP="00A84B1C">
      <w:pPr>
        <w:tabs>
          <w:tab w:val="left" w:pos="851"/>
          <w:tab w:val="left" w:pos="1134"/>
        </w:tabs>
        <w:spacing w:after="0" w:line="360" w:lineRule="auto"/>
        <w:jc w:val="center"/>
        <w:rPr>
          <w:rFonts w:ascii="Times New Roman" w:hAnsi="Times New Roman" w:cs="Times New Roman"/>
          <w:sz w:val="28"/>
          <w:szCs w:val="28"/>
        </w:rPr>
      </w:pPr>
      <w:r w:rsidRPr="004507D1">
        <w:rPr>
          <w:rFonts w:ascii="Times New Roman" w:hAnsi="Times New Roman" w:cs="Times New Roman"/>
          <w:sz w:val="28"/>
          <w:szCs w:val="28"/>
        </w:rPr>
        <w:t>у дітей дошкільного віку</w:t>
      </w:r>
    </w:p>
    <w:p w14:paraId="604F7CE9" w14:textId="77777777" w:rsidR="00E63EEC" w:rsidRPr="00515E6A" w:rsidRDefault="00E63EEC" w:rsidP="00271DFA">
      <w:pPr>
        <w:tabs>
          <w:tab w:val="left" w:pos="851"/>
          <w:tab w:val="left" w:pos="1134"/>
        </w:tabs>
        <w:spacing w:after="0" w:line="360" w:lineRule="auto"/>
        <w:ind w:firstLine="567"/>
        <w:jc w:val="both"/>
        <w:rPr>
          <w:rFonts w:ascii="Times New Roman" w:hAnsi="Times New Roman" w:cs="Times New Roman"/>
          <w:sz w:val="20"/>
          <w:szCs w:val="20"/>
        </w:rPr>
      </w:pPr>
    </w:p>
    <w:p w14:paraId="72F68943" w14:textId="77777777" w:rsidR="00515E6A" w:rsidRPr="006418FE" w:rsidRDefault="00515E6A" w:rsidP="00515E6A">
      <w:pPr>
        <w:tabs>
          <w:tab w:val="left" w:pos="851"/>
          <w:tab w:val="left" w:pos="1134"/>
        </w:tabs>
        <w:spacing w:after="0" w:line="360" w:lineRule="auto"/>
        <w:ind w:firstLine="680"/>
        <w:jc w:val="both"/>
        <w:rPr>
          <w:rFonts w:ascii="Times New Roman" w:hAnsi="Times New Roman" w:cs="Times New Roman"/>
          <w:spacing w:val="-5"/>
          <w:sz w:val="28"/>
          <w:szCs w:val="28"/>
        </w:rPr>
      </w:pPr>
      <w:r w:rsidRPr="006418FE">
        <w:rPr>
          <w:rFonts w:ascii="Times New Roman" w:hAnsi="Times New Roman" w:cs="Times New Roman"/>
          <w:spacing w:val="-5"/>
          <w:sz w:val="28"/>
          <w:szCs w:val="28"/>
        </w:rPr>
        <w:t xml:space="preserve">Перелічені напрями суголосні з функціями, які виконують технології формування у дітей дошкільного віку </w:t>
      </w:r>
      <w:proofErr w:type="spellStart"/>
      <w:r w:rsidRPr="006418FE">
        <w:rPr>
          <w:rFonts w:ascii="Times New Roman" w:hAnsi="Times New Roman" w:cs="Times New Roman"/>
          <w:spacing w:val="-5"/>
          <w:sz w:val="28"/>
          <w:szCs w:val="28"/>
        </w:rPr>
        <w:t>здоров’язбережувальної</w:t>
      </w:r>
      <w:proofErr w:type="spellEnd"/>
      <w:r w:rsidRPr="006418FE">
        <w:rPr>
          <w:rFonts w:ascii="Times New Roman" w:hAnsi="Times New Roman" w:cs="Times New Roman"/>
          <w:spacing w:val="-5"/>
          <w:sz w:val="28"/>
          <w:szCs w:val="28"/>
        </w:rPr>
        <w:t xml:space="preserve"> компетентності, як-от: дидактична, виховна, розвивальна, стимулююча, психологічна.</w:t>
      </w:r>
    </w:p>
    <w:p w14:paraId="6477D0B5" w14:textId="3EB9DE1D" w:rsidR="004507D1" w:rsidRDefault="00456E51" w:rsidP="00703648">
      <w:pPr>
        <w:tabs>
          <w:tab w:val="left" w:pos="851"/>
          <w:tab w:val="left" w:pos="1134"/>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Дослідники обґрунтовують перелічені функції:</w:t>
      </w:r>
    </w:p>
    <w:p w14:paraId="638E9654" w14:textId="7D7DB854" w:rsidR="00456E51" w:rsidRDefault="00456E51" w:rsidP="00703648">
      <w:pPr>
        <w:pStyle w:val="a3"/>
        <w:numPr>
          <w:ilvl w:val="0"/>
          <w:numId w:val="5"/>
        </w:numPr>
        <w:tabs>
          <w:tab w:val="left" w:pos="993"/>
        </w:tabs>
        <w:spacing w:after="0" w:line="360" w:lineRule="auto"/>
        <w:ind w:left="0" w:firstLine="680"/>
        <w:jc w:val="both"/>
        <w:rPr>
          <w:rFonts w:ascii="Times New Roman" w:hAnsi="Times New Roman" w:cs="Times New Roman"/>
          <w:sz w:val="28"/>
          <w:szCs w:val="28"/>
        </w:rPr>
      </w:pPr>
      <w:r w:rsidRPr="00456E51">
        <w:rPr>
          <w:rFonts w:ascii="Times New Roman" w:hAnsi="Times New Roman" w:cs="Times New Roman"/>
          <w:sz w:val="28"/>
          <w:szCs w:val="28"/>
        </w:rPr>
        <w:t xml:space="preserve">Дидактична функція </w:t>
      </w:r>
      <w:r>
        <w:rPr>
          <w:rFonts w:ascii="Times New Roman" w:hAnsi="Times New Roman" w:cs="Times New Roman"/>
          <w:sz w:val="28"/>
          <w:szCs w:val="28"/>
        </w:rPr>
        <w:t>забезпечує</w:t>
      </w:r>
      <w:r w:rsidRPr="00456E51">
        <w:rPr>
          <w:rFonts w:ascii="Times New Roman" w:hAnsi="Times New Roman" w:cs="Times New Roman"/>
          <w:sz w:val="28"/>
          <w:szCs w:val="28"/>
        </w:rPr>
        <w:t xml:space="preserve"> формування у дошкільників знань про основи здоров</w:t>
      </w:r>
      <w:r w:rsidR="00DF6E63">
        <w:rPr>
          <w:rFonts w:ascii="Times New Roman" w:hAnsi="Times New Roman" w:cs="Times New Roman"/>
          <w:sz w:val="28"/>
          <w:szCs w:val="28"/>
        </w:rPr>
        <w:t>’</w:t>
      </w:r>
      <w:r w:rsidRPr="00456E51">
        <w:rPr>
          <w:rFonts w:ascii="Times New Roman" w:hAnsi="Times New Roman" w:cs="Times New Roman"/>
          <w:sz w:val="28"/>
          <w:szCs w:val="28"/>
        </w:rPr>
        <w:t>я та здоров</w:t>
      </w:r>
      <w:r>
        <w:rPr>
          <w:rFonts w:ascii="Times New Roman" w:hAnsi="Times New Roman" w:cs="Times New Roman"/>
          <w:sz w:val="28"/>
          <w:szCs w:val="28"/>
        </w:rPr>
        <w:t>ий</w:t>
      </w:r>
      <w:r w:rsidRPr="00456E51">
        <w:rPr>
          <w:rFonts w:ascii="Times New Roman" w:hAnsi="Times New Roman" w:cs="Times New Roman"/>
          <w:sz w:val="28"/>
          <w:szCs w:val="28"/>
        </w:rPr>
        <w:t xml:space="preserve"> спос</w:t>
      </w:r>
      <w:r>
        <w:rPr>
          <w:rFonts w:ascii="Times New Roman" w:hAnsi="Times New Roman" w:cs="Times New Roman"/>
          <w:sz w:val="28"/>
          <w:szCs w:val="28"/>
        </w:rPr>
        <w:t>іб</w:t>
      </w:r>
      <w:r w:rsidRPr="00456E51">
        <w:rPr>
          <w:rFonts w:ascii="Times New Roman" w:hAnsi="Times New Roman" w:cs="Times New Roman"/>
          <w:sz w:val="28"/>
          <w:szCs w:val="28"/>
        </w:rPr>
        <w:t xml:space="preserve"> життя, </w:t>
      </w:r>
      <w:r>
        <w:rPr>
          <w:rFonts w:ascii="Times New Roman" w:hAnsi="Times New Roman" w:cs="Times New Roman"/>
          <w:sz w:val="28"/>
          <w:szCs w:val="28"/>
        </w:rPr>
        <w:t xml:space="preserve">розвиток </w:t>
      </w:r>
      <w:r w:rsidRPr="00456E51">
        <w:rPr>
          <w:rFonts w:ascii="Times New Roman" w:hAnsi="Times New Roman" w:cs="Times New Roman"/>
          <w:sz w:val="28"/>
          <w:szCs w:val="28"/>
        </w:rPr>
        <w:t>умінь і навичок здоров</w:t>
      </w:r>
      <w:r w:rsidR="00DF6E63">
        <w:rPr>
          <w:rFonts w:ascii="Times New Roman" w:hAnsi="Times New Roman" w:cs="Times New Roman"/>
          <w:sz w:val="28"/>
          <w:szCs w:val="28"/>
        </w:rPr>
        <w:t>’</w:t>
      </w:r>
      <w:r w:rsidRPr="00456E51">
        <w:rPr>
          <w:rFonts w:ascii="Times New Roman" w:hAnsi="Times New Roman" w:cs="Times New Roman"/>
          <w:sz w:val="28"/>
          <w:szCs w:val="28"/>
        </w:rPr>
        <w:t xml:space="preserve">язбереження, </w:t>
      </w:r>
      <w:r>
        <w:rPr>
          <w:rFonts w:ascii="Times New Roman" w:hAnsi="Times New Roman" w:cs="Times New Roman"/>
          <w:sz w:val="28"/>
          <w:szCs w:val="28"/>
        </w:rPr>
        <w:t xml:space="preserve">уявлення про </w:t>
      </w:r>
      <w:r w:rsidRPr="00456E51">
        <w:rPr>
          <w:rFonts w:ascii="Times New Roman" w:hAnsi="Times New Roman" w:cs="Times New Roman"/>
          <w:sz w:val="28"/>
          <w:szCs w:val="28"/>
        </w:rPr>
        <w:t>засоби збереження здоров</w:t>
      </w:r>
      <w:r w:rsidR="00DF6E63">
        <w:rPr>
          <w:rFonts w:ascii="Times New Roman" w:hAnsi="Times New Roman" w:cs="Times New Roman"/>
          <w:sz w:val="28"/>
          <w:szCs w:val="28"/>
        </w:rPr>
        <w:t>’</w:t>
      </w:r>
      <w:r w:rsidRPr="00456E51">
        <w:rPr>
          <w:rFonts w:ascii="Times New Roman" w:hAnsi="Times New Roman" w:cs="Times New Roman"/>
          <w:sz w:val="28"/>
          <w:szCs w:val="28"/>
        </w:rPr>
        <w:t xml:space="preserve">я. </w:t>
      </w:r>
    </w:p>
    <w:p w14:paraId="702A07E7" w14:textId="2AC61F45" w:rsidR="00456E51" w:rsidRDefault="00456E51" w:rsidP="00703648">
      <w:pPr>
        <w:pStyle w:val="a3"/>
        <w:numPr>
          <w:ilvl w:val="0"/>
          <w:numId w:val="5"/>
        </w:numPr>
        <w:tabs>
          <w:tab w:val="left" w:pos="993"/>
        </w:tabs>
        <w:spacing w:after="0" w:line="360" w:lineRule="auto"/>
        <w:ind w:left="0" w:firstLine="680"/>
        <w:jc w:val="both"/>
        <w:rPr>
          <w:rFonts w:ascii="Times New Roman" w:hAnsi="Times New Roman" w:cs="Times New Roman"/>
          <w:sz w:val="28"/>
          <w:szCs w:val="28"/>
        </w:rPr>
      </w:pPr>
      <w:r w:rsidRPr="00456E51">
        <w:rPr>
          <w:rFonts w:ascii="Times New Roman" w:hAnsi="Times New Roman" w:cs="Times New Roman"/>
          <w:sz w:val="28"/>
          <w:szCs w:val="28"/>
        </w:rPr>
        <w:lastRenderedPageBreak/>
        <w:t xml:space="preserve">Виховна функція </w:t>
      </w:r>
      <w:r>
        <w:rPr>
          <w:rFonts w:ascii="Times New Roman" w:hAnsi="Times New Roman" w:cs="Times New Roman"/>
          <w:sz w:val="28"/>
          <w:szCs w:val="28"/>
        </w:rPr>
        <w:t>виявляється у</w:t>
      </w:r>
      <w:r w:rsidRPr="00456E51">
        <w:rPr>
          <w:rFonts w:ascii="Times New Roman" w:hAnsi="Times New Roman" w:cs="Times New Roman"/>
          <w:sz w:val="28"/>
          <w:szCs w:val="28"/>
        </w:rPr>
        <w:t xml:space="preserve"> формуванні активної життєвої позиції дітей щодо збереження власного здоров</w:t>
      </w:r>
      <w:r w:rsidR="00DF6E63">
        <w:rPr>
          <w:rFonts w:ascii="Times New Roman" w:hAnsi="Times New Roman" w:cs="Times New Roman"/>
          <w:sz w:val="28"/>
          <w:szCs w:val="28"/>
        </w:rPr>
        <w:t>’</w:t>
      </w:r>
      <w:r w:rsidRPr="00456E51">
        <w:rPr>
          <w:rFonts w:ascii="Times New Roman" w:hAnsi="Times New Roman" w:cs="Times New Roman"/>
          <w:sz w:val="28"/>
          <w:szCs w:val="28"/>
        </w:rPr>
        <w:t>я і здоров</w:t>
      </w:r>
      <w:r w:rsidR="00DF6E63">
        <w:rPr>
          <w:rFonts w:ascii="Times New Roman" w:hAnsi="Times New Roman" w:cs="Times New Roman"/>
          <w:sz w:val="28"/>
          <w:szCs w:val="28"/>
        </w:rPr>
        <w:t>’</w:t>
      </w:r>
      <w:r w:rsidRPr="00456E51">
        <w:rPr>
          <w:rFonts w:ascii="Times New Roman" w:hAnsi="Times New Roman" w:cs="Times New Roman"/>
          <w:sz w:val="28"/>
          <w:szCs w:val="28"/>
        </w:rPr>
        <w:t xml:space="preserve">я інших людей, мотивації до здорового способу життя. </w:t>
      </w:r>
    </w:p>
    <w:p w14:paraId="177E1EA2" w14:textId="602B1AA6" w:rsidR="00456E51" w:rsidRDefault="00456E51" w:rsidP="00703648">
      <w:pPr>
        <w:pStyle w:val="a3"/>
        <w:numPr>
          <w:ilvl w:val="0"/>
          <w:numId w:val="5"/>
        </w:numPr>
        <w:tabs>
          <w:tab w:val="left" w:pos="993"/>
        </w:tabs>
        <w:spacing w:after="0" w:line="360" w:lineRule="auto"/>
        <w:ind w:left="0" w:firstLine="680"/>
        <w:jc w:val="both"/>
        <w:rPr>
          <w:rFonts w:ascii="Times New Roman" w:hAnsi="Times New Roman" w:cs="Times New Roman"/>
          <w:sz w:val="28"/>
          <w:szCs w:val="28"/>
        </w:rPr>
      </w:pPr>
      <w:r w:rsidRPr="00456E51">
        <w:rPr>
          <w:rFonts w:ascii="Times New Roman" w:hAnsi="Times New Roman" w:cs="Times New Roman"/>
          <w:sz w:val="28"/>
          <w:szCs w:val="28"/>
        </w:rPr>
        <w:t xml:space="preserve">Розвивальна функція </w:t>
      </w:r>
      <w:r>
        <w:rPr>
          <w:rFonts w:ascii="Times New Roman" w:hAnsi="Times New Roman" w:cs="Times New Roman"/>
          <w:sz w:val="28"/>
          <w:szCs w:val="28"/>
        </w:rPr>
        <w:t>сприяє активізації</w:t>
      </w:r>
      <w:r w:rsidRPr="00456E51">
        <w:rPr>
          <w:rFonts w:ascii="Times New Roman" w:hAnsi="Times New Roman" w:cs="Times New Roman"/>
          <w:sz w:val="28"/>
          <w:szCs w:val="28"/>
        </w:rPr>
        <w:t xml:space="preserve"> пізнавальних здібностей дітей, засвоєнн</w:t>
      </w:r>
      <w:r>
        <w:rPr>
          <w:rFonts w:ascii="Times New Roman" w:hAnsi="Times New Roman" w:cs="Times New Roman"/>
          <w:sz w:val="28"/>
          <w:szCs w:val="28"/>
        </w:rPr>
        <w:t>ю</w:t>
      </w:r>
      <w:r w:rsidRPr="00456E51">
        <w:rPr>
          <w:rFonts w:ascii="Times New Roman" w:hAnsi="Times New Roman" w:cs="Times New Roman"/>
          <w:sz w:val="28"/>
          <w:szCs w:val="28"/>
        </w:rPr>
        <w:t xml:space="preserve"> прийомів </w:t>
      </w:r>
      <w:proofErr w:type="spellStart"/>
      <w:r w:rsidRPr="00456E51">
        <w:rPr>
          <w:rFonts w:ascii="Times New Roman" w:hAnsi="Times New Roman" w:cs="Times New Roman"/>
          <w:sz w:val="28"/>
          <w:szCs w:val="28"/>
        </w:rPr>
        <w:t>здоров</w:t>
      </w:r>
      <w:r w:rsidR="00DF6E63">
        <w:rPr>
          <w:rFonts w:ascii="Times New Roman" w:hAnsi="Times New Roman" w:cs="Times New Roman"/>
          <w:sz w:val="28"/>
          <w:szCs w:val="28"/>
        </w:rPr>
        <w:t>’</w:t>
      </w:r>
      <w:r w:rsidRPr="00456E51">
        <w:rPr>
          <w:rFonts w:ascii="Times New Roman" w:hAnsi="Times New Roman" w:cs="Times New Roman"/>
          <w:sz w:val="28"/>
          <w:szCs w:val="28"/>
        </w:rPr>
        <w:t>язбережувальної</w:t>
      </w:r>
      <w:proofErr w:type="spellEnd"/>
      <w:r w:rsidRPr="00456E51">
        <w:rPr>
          <w:rFonts w:ascii="Times New Roman" w:hAnsi="Times New Roman" w:cs="Times New Roman"/>
          <w:sz w:val="28"/>
          <w:szCs w:val="28"/>
        </w:rPr>
        <w:t xml:space="preserve"> діяльності, </w:t>
      </w:r>
      <w:r>
        <w:rPr>
          <w:rFonts w:ascii="Times New Roman" w:hAnsi="Times New Roman" w:cs="Times New Roman"/>
          <w:sz w:val="28"/>
          <w:szCs w:val="28"/>
        </w:rPr>
        <w:t>збагачення</w:t>
      </w:r>
      <w:r w:rsidRPr="00456E51">
        <w:rPr>
          <w:rFonts w:ascii="Times New Roman" w:hAnsi="Times New Roman" w:cs="Times New Roman"/>
          <w:sz w:val="28"/>
          <w:szCs w:val="28"/>
        </w:rPr>
        <w:t xml:space="preserve"> досвіду здорового способу життя, здатність передбачувати результати своїх та чужих дій у контексті збереження здоров</w:t>
      </w:r>
      <w:r w:rsidR="00DF6E63">
        <w:rPr>
          <w:rFonts w:ascii="Times New Roman" w:hAnsi="Times New Roman" w:cs="Times New Roman"/>
          <w:sz w:val="28"/>
          <w:szCs w:val="28"/>
        </w:rPr>
        <w:t>’</w:t>
      </w:r>
      <w:r w:rsidRPr="00456E51">
        <w:rPr>
          <w:rFonts w:ascii="Times New Roman" w:hAnsi="Times New Roman" w:cs="Times New Roman"/>
          <w:sz w:val="28"/>
          <w:szCs w:val="28"/>
        </w:rPr>
        <w:t xml:space="preserve">я. </w:t>
      </w:r>
    </w:p>
    <w:p w14:paraId="5C69EE1D" w14:textId="509F3D3C" w:rsidR="00456E51" w:rsidRDefault="00456E51" w:rsidP="00703648">
      <w:pPr>
        <w:pStyle w:val="a3"/>
        <w:numPr>
          <w:ilvl w:val="0"/>
          <w:numId w:val="5"/>
        </w:numPr>
        <w:tabs>
          <w:tab w:val="left" w:pos="993"/>
        </w:tabs>
        <w:spacing w:after="0" w:line="360" w:lineRule="auto"/>
        <w:ind w:left="0" w:firstLine="680"/>
        <w:jc w:val="both"/>
        <w:rPr>
          <w:rFonts w:ascii="Times New Roman" w:hAnsi="Times New Roman" w:cs="Times New Roman"/>
          <w:sz w:val="28"/>
          <w:szCs w:val="28"/>
        </w:rPr>
      </w:pPr>
      <w:proofErr w:type="spellStart"/>
      <w:r w:rsidRPr="00456E51">
        <w:rPr>
          <w:rFonts w:ascii="Times New Roman" w:hAnsi="Times New Roman" w:cs="Times New Roman"/>
          <w:sz w:val="28"/>
          <w:szCs w:val="28"/>
        </w:rPr>
        <w:t>Стимулювальна</w:t>
      </w:r>
      <w:proofErr w:type="spellEnd"/>
      <w:r w:rsidRPr="00456E51">
        <w:rPr>
          <w:rFonts w:ascii="Times New Roman" w:hAnsi="Times New Roman" w:cs="Times New Roman"/>
          <w:sz w:val="28"/>
          <w:szCs w:val="28"/>
        </w:rPr>
        <w:t xml:space="preserve"> функція </w:t>
      </w:r>
      <w:r>
        <w:rPr>
          <w:rFonts w:ascii="Times New Roman" w:hAnsi="Times New Roman" w:cs="Times New Roman"/>
          <w:sz w:val="28"/>
          <w:szCs w:val="28"/>
        </w:rPr>
        <w:t>забезпечує</w:t>
      </w:r>
      <w:r w:rsidRPr="00456E51">
        <w:rPr>
          <w:rFonts w:ascii="Times New Roman" w:hAnsi="Times New Roman" w:cs="Times New Roman"/>
          <w:sz w:val="28"/>
          <w:szCs w:val="28"/>
        </w:rPr>
        <w:t xml:space="preserve"> мотивацію і активізацію дітей на свідоме застосування </w:t>
      </w:r>
      <w:proofErr w:type="spellStart"/>
      <w:r w:rsidRPr="00456E51">
        <w:rPr>
          <w:rFonts w:ascii="Times New Roman" w:hAnsi="Times New Roman" w:cs="Times New Roman"/>
          <w:sz w:val="28"/>
          <w:szCs w:val="28"/>
        </w:rPr>
        <w:t>здоров</w:t>
      </w:r>
      <w:r w:rsidR="00DF6E63">
        <w:rPr>
          <w:rFonts w:ascii="Times New Roman" w:hAnsi="Times New Roman" w:cs="Times New Roman"/>
          <w:sz w:val="28"/>
          <w:szCs w:val="28"/>
        </w:rPr>
        <w:t>’</w:t>
      </w:r>
      <w:r w:rsidRPr="00456E51">
        <w:rPr>
          <w:rFonts w:ascii="Times New Roman" w:hAnsi="Times New Roman" w:cs="Times New Roman"/>
          <w:sz w:val="28"/>
          <w:szCs w:val="28"/>
        </w:rPr>
        <w:t>язбережувальних</w:t>
      </w:r>
      <w:proofErr w:type="spellEnd"/>
      <w:r w:rsidRPr="00456E51">
        <w:rPr>
          <w:rFonts w:ascii="Times New Roman" w:hAnsi="Times New Roman" w:cs="Times New Roman"/>
          <w:sz w:val="28"/>
          <w:szCs w:val="28"/>
        </w:rPr>
        <w:t xml:space="preserve"> навичок</w:t>
      </w:r>
      <w:r>
        <w:rPr>
          <w:rFonts w:ascii="Times New Roman" w:hAnsi="Times New Roman" w:cs="Times New Roman"/>
          <w:sz w:val="28"/>
          <w:szCs w:val="28"/>
        </w:rPr>
        <w:t xml:space="preserve"> у різних ситуаціях упродовж життя</w:t>
      </w:r>
      <w:r w:rsidRPr="00456E51">
        <w:rPr>
          <w:rFonts w:ascii="Times New Roman" w:hAnsi="Times New Roman" w:cs="Times New Roman"/>
          <w:sz w:val="28"/>
          <w:szCs w:val="28"/>
        </w:rPr>
        <w:t xml:space="preserve">. </w:t>
      </w:r>
    </w:p>
    <w:p w14:paraId="66E0B064" w14:textId="3C266564" w:rsidR="00456E51" w:rsidRPr="00456E51" w:rsidRDefault="00456E51" w:rsidP="00703648">
      <w:pPr>
        <w:pStyle w:val="a3"/>
        <w:numPr>
          <w:ilvl w:val="0"/>
          <w:numId w:val="5"/>
        </w:numPr>
        <w:tabs>
          <w:tab w:val="left" w:pos="993"/>
        </w:tabs>
        <w:spacing w:after="0" w:line="360" w:lineRule="auto"/>
        <w:ind w:left="0" w:firstLine="680"/>
        <w:jc w:val="both"/>
        <w:rPr>
          <w:rFonts w:ascii="Times New Roman" w:hAnsi="Times New Roman" w:cs="Times New Roman"/>
          <w:sz w:val="28"/>
          <w:szCs w:val="28"/>
        </w:rPr>
      </w:pPr>
      <w:r w:rsidRPr="00456E51">
        <w:rPr>
          <w:rFonts w:ascii="Times New Roman" w:hAnsi="Times New Roman" w:cs="Times New Roman"/>
          <w:sz w:val="28"/>
          <w:szCs w:val="28"/>
        </w:rPr>
        <w:t xml:space="preserve">Психологічна функція </w:t>
      </w:r>
      <w:r>
        <w:rPr>
          <w:rFonts w:ascii="Times New Roman" w:hAnsi="Times New Roman" w:cs="Times New Roman"/>
          <w:sz w:val="28"/>
          <w:szCs w:val="28"/>
        </w:rPr>
        <w:t>сприяє</w:t>
      </w:r>
      <w:r w:rsidRPr="00456E51">
        <w:rPr>
          <w:rFonts w:ascii="Times New Roman" w:hAnsi="Times New Roman" w:cs="Times New Roman"/>
          <w:sz w:val="28"/>
          <w:szCs w:val="28"/>
        </w:rPr>
        <w:t xml:space="preserve"> формуванн</w:t>
      </w:r>
      <w:r>
        <w:rPr>
          <w:rFonts w:ascii="Times New Roman" w:hAnsi="Times New Roman" w:cs="Times New Roman"/>
          <w:sz w:val="28"/>
          <w:szCs w:val="28"/>
        </w:rPr>
        <w:t>ю</w:t>
      </w:r>
      <w:r w:rsidRPr="00456E51">
        <w:rPr>
          <w:rFonts w:ascii="Times New Roman" w:hAnsi="Times New Roman" w:cs="Times New Roman"/>
          <w:sz w:val="28"/>
          <w:szCs w:val="28"/>
        </w:rPr>
        <w:t xml:space="preserve"> психологічної готовності до виконання правил здорового способу життя, підтримки психологічно комфортних стосунків</w:t>
      </w:r>
      <w:r>
        <w:rPr>
          <w:rFonts w:ascii="Times New Roman" w:hAnsi="Times New Roman" w:cs="Times New Roman"/>
          <w:sz w:val="28"/>
          <w:szCs w:val="28"/>
        </w:rPr>
        <w:t xml:space="preserve"> та взаємодії</w:t>
      </w:r>
      <w:r w:rsidRPr="00456E51">
        <w:rPr>
          <w:rFonts w:ascii="Times New Roman" w:hAnsi="Times New Roman" w:cs="Times New Roman"/>
          <w:sz w:val="28"/>
          <w:szCs w:val="28"/>
        </w:rPr>
        <w:t xml:space="preserve"> з іншими людьми</w:t>
      </w:r>
      <w:r>
        <w:rPr>
          <w:rFonts w:ascii="Times New Roman" w:hAnsi="Times New Roman" w:cs="Times New Roman"/>
          <w:sz w:val="28"/>
          <w:szCs w:val="28"/>
        </w:rPr>
        <w:t xml:space="preserve"> </w:t>
      </w:r>
      <w:r w:rsidRPr="00544960">
        <w:rPr>
          <w:rFonts w:ascii="Times New Roman" w:hAnsi="Times New Roman" w:cs="Times New Roman"/>
          <w:sz w:val="28"/>
          <w:szCs w:val="28"/>
        </w:rPr>
        <w:t>[</w:t>
      </w:r>
      <w:r w:rsidR="006418FE">
        <w:rPr>
          <w:rFonts w:ascii="Times New Roman" w:hAnsi="Times New Roman" w:cs="Times New Roman"/>
          <w:sz w:val="28"/>
          <w:szCs w:val="28"/>
        </w:rPr>
        <w:fldChar w:fldCharType="begin"/>
      </w:r>
      <w:r w:rsidR="006418FE">
        <w:rPr>
          <w:rFonts w:ascii="Times New Roman" w:hAnsi="Times New Roman" w:cs="Times New Roman"/>
          <w:sz w:val="28"/>
          <w:szCs w:val="28"/>
        </w:rPr>
        <w:instrText xml:space="preserve"> REF _Ref182040278 \r \h </w:instrText>
      </w:r>
      <w:r w:rsidR="006418FE">
        <w:rPr>
          <w:rFonts w:ascii="Times New Roman" w:hAnsi="Times New Roman" w:cs="Times New Roman"/>
          <w:sz w:val="28"/>
          <w:szCs w:val="28"/>
        </w:rPr>
      </w:r>
      <w:r w:rsidR="006418FE">
        <w:rPr>
          <w:rFonts w:ascii="Times New Roman" w:hAnsi="Times New Roman" w:cs="Times New Roman"/>
          <w:sz w:val="28"/>
          <w:szCs w:val="28"/>
        </w:rPr>
        <w:fldChar w:fldCharType="separate"/>
      </w:r>
      <w:r w:rsidR="006418FE">
        <w:rPr>
          <w:rFonts w:ascii="Times New Roman" w:hAnsi="Times New Roman" w:cs="Times New Roman"/>
          <w:sz w:val="28"/>
          <w:szCs w:val="28"/>
        </w:rPr>
        <w:t>26</w:t>
      </w:r>
      <w:r w:rsidR="006418FE">
        <w:rPr>
          <w:rFonts w:ascii="Times New Roman" w:hAnsi="Times New Roman" w:cs="Times New Roman"/>
          <w:sz w:val="28"/>
          <w:szCs w:val="28"/>
        </w:rPr>
        <w:fldChar w:fldCharType="end"/>
      </w:r>
      <w:r w:rsidRPr="00544960">
        <w:rPr>
          <w:rFonts w:ascii="Times New Roman" w:hAnsi="Times New Roman" w:cs="Times New Roman"/>
          <w:sz w:val="28"/>
          <w:szCs w:val="28"/>
        </w:rPr>
        <w:t>]</w:t>
      </w:r>
      <w:r>
        <w:rPr>
          <w:rFonts w:ascii="Times New Roman" w:hAnsi="Times New Roman" w:cs="Times New Roman"/>
          <w:sz w:val="28"/>
          <w:szCs w:val="28"/>
        </w:rPr>
        <w:t xml:space="preserve">. </w:t>
      </w:r>
    </w:p>
    <w:p w14:paraId="54DBCEB5" w14:textId="1183EE14" w:rsidR="00D53A05" w:rsidRDefault="0091035C" w:rsidP="00703648">
      <w:pPr>
        <w:tabs>
          <w:tab w:val="left" w:pos="851"/>
          <w:tab w:val="left" w:pos="1134"/>
        </w:tabs>
        <w:spacing w:after="0" w:line="360" w:lineRule="auto"/>
        <w:ind w:firstLine="680"/>
        <w:jc w:val="both"/>
        <w:rPr>
          <w:rFonts w:ascii="Times New Roman" w:hAnsi="Times New Roman" w:cs="Times New Roman"/>
          <w:sz w:val="28"/>
          <w:szCs w:val="28"/>
        </w:rPr>
      </w:pPr>
      <w:r w:rsidRPr="00544960">
        <w:rPr>
          <w:rFonts w:ascii="Times New Roman" w:hAnsi="Times New Roman" w:cs="Times New Roman"/>
          <w:sz w:val="28"/>
          <w:szCs w:val="28"/>
        </w:rPr>
        <w:t xml:space="preserve">У психолого-педагогічній і методичній літературі знаходимо рекомендації для педагогів, принципи, яких необхідно дотримуватися в процесі формування в дітей культури </w:t>
      </w:r>
      <w:r w:rsidR="00D53A05">
        <w:rPr>
          <w:rFonts w:ascii="Times New Roman" w:hAnsi="Times New Roman" w:cs="Times New Roman"/>
          <w:sz w:val="28"/>
          <w:szCs w:val="28"/>
        </w:rPr>
        <w:t>здоров</w:t>
      </w:r>
      <w:r w:rsidR="00DF6E63">
        <w:rPr>
          <w:rFonts w:ascii="Times New Roman" w:hAnsi="Times New Roman" w:cs="Times New Roman"/>
          <w:sz w:val="28"/>
          <w:szCs w:val="28"/>
        </w:rPr>
        <w:t>’</w:t>
      </w:r>
      <w:r w:rsidR="00D53A05">
        <w:rPr>
          <w:rFonts w:ascii="Times New Roman" w:hAnsi="Times New Roman" w:cs="Times New Roman"/>
          <w:sz w:val="28"/>
          <w:szCs w:val="28"/>
        </w:rPr>
        <w:t>я</w:t>
      </w:r>
      <w:r w:rsidR="00D53A05" w:rsidRPr="00544960">
        <w:rPr>
          <w:rFonts w:ascii="Times New Roman" w:hAnsi="Times New Roman" w:cs="Times New Roman"/>
          <w:sz w:val="28"/>
          <w:szCs w:val="28"/>
        </w:rPr>
        <w:t>збереження</w:t>
      </w:r>
      <w:r w:rsidRPr="00544960">
        <w:rPr>
          <w:rFonts w:ascii="Times New Roman" w:hAnsi="Times New Roman" w:cs="Times New Roman"/>
          <w:sz w:val="28"/>
          <w:szCs w:val="28"/>
        </w:rPr>
        <w:t xml:space="preserve"> в умовах сучасних ЗДО. </w:t>
      </w:r>
    </w:p>
    <w:p w14:paraId="0F95E28E" w14:textId="2B8AF734" w:rsidR="00D53A05" w:rsidRPr="004B77AE" w:rsidRDefault="00D53A05" w:rsidP="00703648">
      <w:pPr>
        <w:tabs>
          <w:tab w:val="left" w:pos="851"/>
          <w:tab w:val="left" w:pos="1134"/>
        </w:tabs>
        <w:spacing w:after="0" w:line="360" w:lineRule="auto"/>
        <w:ind w:firstLine="680"/>
        <w:jc w:val="both"/>
        <w:rPr>
          <w:rFonts w:ascii="Times New Roman" w:hAnsi="Times New Roman" w:cs="Times New Roman"/>
          <w:sz w:val="28"/>
          <w:szCs w:val="28"/>
          <w:lang w:val="ru-RU"/>
        </w:rPr>
      </w:pPr>
      <w:r>
        <w:rPr>
          <w:rFonts w:ascii="Times New Roman" w:hAnsi="Times New Roman" w:cs="Times New Roman"/>
          <w:sz w:val="28"/>
          <w:szCs w:val="28"/>
        </w:rPr>
        <w:t>У наукових працях Т.</w:t>
      </w:r>
      <w:r w:rsidR="00FE1043">
        <w:rPr>
          <w:rFonts w:ascii="Times New Roman" w:hAnsi="Times New Roman" w:cs="Times New Roman"/>
          <w:sz w:val="28"/>
          <w:szCs w:val="28"/>
        </w:rPr>
        <w:t> </w:t>
      </w:r>
      <w:r>
        <w:rPr>
          <w:rFonts w:ascii="Times New Roman" w:hAnsi="Times New Roman" w:cs="Times New Roman"/>
          <w:sz w:val="28"/>
          <w:szCs w:val="28"/>
        </w:rPr>
        <w:t>Андрющенко основними принципами формування здоров</w:t>
      </w:r>
      <w:r w:rsidR="00DF6E63">
        <w:rPr>
          <w:rFonts w:ascii="Times New Roman" w:hAnsi="Times New Roman" w:cs="Times New Roman"/>
          <w:sz w:val="28"/>
          <w:szCs w:val="28"/>
        </w:rPr>
        <w:t>’</w:t>
      </w:r>
      <w:r>
        <w:rPr>
          <w:rFonts w:ascii="Times New Roman" w:hAnsi="Times New Roman" w:cs="Times New Roman"/>
          <w:sz w:val="28"/>
          <w:szCs w:val="28"/>
        </w:rPr>
        <w:t>я</w:t>
      </w:r>
      <w:r w:rsidRPr="00544960">
        <w:rPr>
          <w:rFonts w:ascii="Times New Roman" w:hAnsi="Times New Roman" w:cs="Times New Roman"/>
          <w:sz w:val="28"/>
          <w:szCs w:val="28"/>
        </w:rPr>
        <w:t>збереження</w:t>
      </w:r>
      <w:r>
        <w:rPr>
          <w:rFonts w:ascii="Times New Roman" w:hAnsi="Times New Roman" w:cs="Times New Roman"/>
          <w:sz w:val="28"/>
          <w:szCs w:val="28"/>
        </w:rPr>
        <w:t xml:space="preserve"> дітей дошкільного віку є: </w:t>
      </w:r>
      <w:r w:rsidRPr="00D53A05">
        <w:rPr>
          <w:rFonts w:ascii="Times New Roman" w:hAnsi="Times New Roman" w:cs="Times New Roman"/>
          <w:sz w:val="28"/>
          <w:szCs w:val="28"/>
        </w:rPr>
        <w:t>мотиваційного забезпечення</w:t>
      </w:r>
      <w:r>
        <w:rPr>
          <w:rFonts w:ascii="Times New Roman" w:hAnsi="Times New Roman" w:cs="Times New Roman"/>
          <w:sz w:val="28"/>
          <w:szCs w:val="28"/>
        </w:rPr>
        <w:t xml:space="preserve"> (опертя на природну допитливість дітей та їхню емоційність)</w:t>
      </w:r>
      <w:r w:rsidRPr="00D53A05">
        <w:rPr>
          <w:rFonts w:ascii="Times New Roman" w:hAnsi="Times New Roman" w:cs="Times New Roman"/>
          <w:sz w:val="28"/>
          <w:szCs w:val="28"/>
        </w:rPr>
        <w:t>, свідомості та активності</w:t>
      </w:r>
      <w:r>
        <w:rPr>
          <w:rFonts w:ascii="Times New Roman" w:hAnsi="Times New Roman" w:cs="Times New Roman"/>
          <w:sz w:val="28"/>
          <w:szCs w:val="28"/>
        </w:rPr>
        <w:t xml:space="preserve"> (пояснення, варіативність форм і методів, опертя на життєвий досвід дітей, розвиток критичності мислення, аналіз помилок, закріплення інформації)</w:t>
      </w:r>
      <w:r w:rsidRPr="00D53A05">
        <w:rPr>
          <w:rFonts w:ascii="Times New Roman" w:hAnsi="Times New Roman" w:cs="Times New Roman"/>
          <w:sz w:val="28"/>
          <w:szCs w:val="28"/>
        </w:rPr>
        <w:t>, систематичності і</w:t>
      </w:r>
      <w:r>
        <w:rPr>
          <w:rFonts w:ascii="Times New Roman" w:hAnsi="Times New Roman" w:cs="Times New Roman"/>
          <w:sz w:val="28"/>
          <w:szCs w:val="28"/>
        </w:rPr>
        <w:t xml:space="preserve"> </w:t>
      </w:r>
      <w:r w:rsidRPr="00D53A05">
        <w:rPr>
          <w:rFonts w:ascii="Times New Roman" w:hAnsi="Times New Roman" w:cs="Times New Roman"/>
          <w:sz w:val="28"/>
          <w:szCs w:val="28"/>
        </w:rPr>
        <w:t>послідовності</w:t>
      </w:r>
      <w:r w:rsidR="004B77AE">
        <w:rPr>
          <w:rFonts w:ascii="Times New Roman" w:hAnsi="Times New Roman" w:cs="Times New Roman"/>
          <w:sz w:val="28"/>
          <w:szCs w:val="28"/>
        </w:rPr>
        <w:t xml:space="preserve"> (відповідність віковим особливостям і пізнавальним можливостям дітей певної вікової категорії, </w:t>
      </w:r>
      <w:r w:rsidR="004B77AE" w:rsidRPr="004B77AE">
        <w:rPr>
          <w:rFonts w:ascii="Times New Roman" w:hAnsi="Times New Roman" w:cs="Times New Roman"/>
          <w:sz w:val="28"/>
          <w:szCs w:val="28"/>
        </w:rPr>
        <w:t>повторення вивченого на початку, у кінці заняття, а також по завершенні кожного логічного відрізку навчання у ході заняття</w:t>
      </w:r>
      <w:r w:rsidR="004B77AE">
        <w:rPr>
          <w:rFonts w:ascii="Times New Roman" w:hAnsi="Times New Roman" w:cs="Times New Roman"/>
          <w:sz w:val="28"/>
          <w:szCs w:val="28"/>
        </w:rPr>
        <w:t>)</w:t>
      </w:r>
      <w:r w:rsidRPr="00D53A05">
        <w:rPr>
          <w:rFonts w:ascii="Times New Roman" w:hAnsi="Times New Roman" w:cs="Times New Roman"/>
          <w:sz w:val="28"/>
          <w:szCs w:val="28"/>
        </w:rPr>
        <w:t>, міцності знань</w:t>
      </w:r>
      <w:r w:rsidR="004B77AE">
        <w:rPr>
          <w:rFonts w:ascii="Times New Roman" w:hAnsi="Times New Roman" w:cs="Times New Roman"/>
          <w:sz w:val="28"/>
          <w:szCs w:val="28"/>
        </w:rPr>
        <w:t xml:space="preserve"> (стимулювання інтересу дітей до порушеної проблеми, логічність викладу матеріалу, активізація пам</w:t>
      </w:r>
      <w:r w:rsidR="00DF6E63">
        <w:rPr>
          <w:rFonts w:ascii="Times New Roman" w:hAnsi="Times New Roman" w:cs="Times New Roman"/>
          <w:sz w:val="28"/>
          <w:szCs w:val="28"/>
        </w:rPr>
        <w:t>’</w:t>
      </w:r>
      <w:r w:rsidR="004B77AE">
        <w:rPr>
          <w:rFonts w:ascii="Times New Roman" w:hAnsi="Times New Roman" w:cs="Times New Roman"/>
          <w:sz w:val="28"/>
          <w:szCs w:val="28"/>
        </w:rPr>
        <w:t xml:space="preserve">яті, мислення, </w:t>
      </w:r>
      <w:r w:rsidR="004B77AE" w:rsidRPr="00D53A05">
        <w:rPr>
          <w:rFonts w:ascii="Times New Roman" w:hAnsi="Times New Roman" w:cs="Times New Roman"/>
          <w:sz w:val="28"/>
          <w:szCs w:val="28"/>
        </w:rPr>
        <w:t>почуттів дошкільників при повторенні і закріпленні вивченого</w:t>
      </w:r>
      <w:r w:rsidR="004B77AE">
        <w:rPr>
          <w:rFonts w:ascii="Times New Roman" w:hAnsi="Times New Roman" w:cs="Times New Roman"/>
          <w:sz w:val="28"/>
          <w:szCs w:val="28"/>
        </w:rPr>
        <w:t>)</w:t>
      </w:r>
      <w:r w:rsidRPr="00D53A05">
        <w:rPr>
          <w:rFonts w:ascii="Times New Roman" w:hAnsi="Times New Roman" w:cs="Times New Roman"/>
          <w:sz w:val="28"/>
          <w:szCs w:val="28"/>
        </w:rPr>
        <w:t>, науковості</w:t>
      </w:r>
      <w:r w:rsidR="004B77AE">
        <w:rPr>
          <w:rFonts w:ascii="Times New Roman" w:hAnsi="Times New Roman" w:cs="Times New Roman"/>
          <w:sz w:val="28"/>
          <w:szCs w:val="28"/>
        </w:rPr>
        <w:t xml:space="preserve"> (логічні зв</w:t>
      </w:r>
      <w:r w:rsidR="00DF6E63">
        <w:rPr>
          <w:rFonts w:ascii="Times New Roman" w:hAnsi="Times New Roman" w:cs="Times New Roman"/>
          <w:sz w:val="28"/>
          <w:szCs w:val="28"/>
        </w:rPr>
        <w:t>’</w:t>
      </w:r>
      <w:r w:rsidR="004B77AE">
        <w:rPr>
          <w:rFonts w:ascii="Times New Roman" w:hAnsi="Times New Roman" w:cs="Times New Roman"/>
          <w:sz w:val="28"/>
          <w:szCs w:val="28"/>
        </w:rPr>
        <w:t xml:space="preserve">язки нового матеріалу з уже відомим, </w:t>
      </w:r>
      <w:proofErr w:type="spellStart"/>
      <w:r w:rsidR="004B77AE">
        <w:rPr>
          <w:rFonts w:ascii="Times New Roman" w:hAnsi="Times New Roman" w:cs="Times New Roman"/>
          <w:sz w:val="28"/>
          <w:szCs w:val="28"/>
        </w:rPr>
        <w:t>накова</w:t>
      </w:r>
      <w:proofErr w:type="spellEnd"/>
      <w:r w:rsidR="004B77AE">
        <w:rPr>
          <w:rFonts w:ascii="Times New Roman" w:hAnsi="Times New Roman" w:cs="Times New Roman"/>
          <w:sz w:val="28"/>
          <w:szCs w:val="28"/>
        </w:rPr>
        <w:t xml:space="preserve"> достовірність фактів, стимулювання дітей до </w:t>
      </w:r>
      <w:r w:rsidR="004B77AE">
        <w:rPr>
          <w:rFonts w:ascii="Times New Roman" w:hAnsi="Times New Roman" w:cs="Times New Roman"/>
          <w:sz w:val="28"/>
          <w:szCs w:val="28"/>
        </w:rPr>
        <w:lastRenderedPageBreak/>
        <w:t xml:space="preserve">власних досліджень і </w:t>
      </w:r>
      <w:proofErr w:type="spellStart"/>
      <w:r w:rsidR="004B77AE">
        <w:rPr>
          <w:rFonts w:ascii="Times New Roman" w:hAnsi="Times New Roman" w:cs="Times New Roman"/>
          <w:sz w:val="28"/>
          <w:szCs w:val="28"/>
        </w:rPr>
        <w:t>відкриттів</w:t>
      </w:r>
      <w:proofErr w:type="spellEnd"/>
      <w:r w:rsidR="004B77AE">
        <w:rPr>
          <w:rFonts w:ascii="Times New Roman" w:hAnsi="Times New Roman" w:cs="Times New Roman"/>
          <w:sz w:val="28"/>
          <w:szCs w:val="28"/>
        </w:rPr>
        <w:t>)</w:t>
      </w:r>
      <w:r w:rsidRPr="00D53A05">
        <w:rPr>
          <w:rFonts w:ascii="Times New Roman" w:hAnsi="Times New Roman" w:cs="Times New Roman"/>
          <w:sz w:val="28"/>
          <w:szCs w:val="28"/>
        </w:rPr>
        <w:t>, доступності</w:t>
      </w:r>
      <w:r w:rsidR="004B77AE">
        <w:rPr>
          <w:rFonts w:ascii="Times New Roman" w:hAnsi="Times New Roman" w:cs="Times New Roman"/>
          <w:sz w:val="28"/>
          <w:szCs w:val="28"/>
        </w:rPr>
        <w:t xml:space="preserve"> (урахування закономірностей вікового розвитку, випереджувальний характер матеріалу, диференційований підхід, використання аналогій, порівняння, зіставлення, прикладів із життя)</w:t>
      </w:r>
      <w:r w:rsidRPr="00D53A05">
        <w:rPr>
          <w:rFonts w:ascii="Times New Roman" w:hAnsi="Times New Roman" w:cs="Times New Roman"/>
          <w:sz w:val="28"/>
          <w:szCs w:val="28"/>
        </w:rPr>
        <w:t>, зв</w:t>
      </w:r>
      <w:r w:rsidR="00DF6E63">
        <w:rPr>
          <w:rFonts w:ascii="Times New Roman" w:hAnsi="Times New Roman" w:cs="Times New Roman"/>
          <w:sz w:val="28"/>
          <w:szCs w:val="28"/>
        </w:rPr>
        <w:t>’</w:t>
      </w:r>
      <w:r w:rsidRPr="00D53A05">
        <w:rPr>
          <w:rFonts w:ascii="Times New Roman" w:hAnsi="Times New Roman" w:cs="Times New Roman"/>
          <w:sz w:val="28"/>
          <w:szCs w:val="28"/>
        </w:rPr>
        <w:t>язку теорії з практикою</w:t>
      </w:r>
      <w:r w:rsidR="004B77AE">
        <w:rPr>
          <w:rFonts w:ascii="Times New Roman" w:hAnsi="Times New Roman" w:cs="Times New Roman"/>
          <w:sz w:val="28"/>
          <w:szCs w:val="28"/>
        </w:rPr>
        <w:t xml:space="preserve"> (використання на заняттях проблемно-пошукових і дослідницьких завдань, спонукання до спостереження, створення відповідного </w:t>
      </w:r>
      <w:proofErr w:type="spellStart"/>
      <w:r w:rsidR="004B77AE">
        <w:rPr>
          <w:rFonts w:ascii="Times New Roman" w:hAnsi="Times New Roman" w:cs="Times New Roman"/>
          <w:sz w:val="28"/>
          <w:szCs w:val="28"/>
        </w:rPr>
        <w:t>здоров</w:t>
      </w:r>
      <w:proofErr w:type="spellEnd"/>
      <w:r w:rsidR="00DF6E63">
        <w:rPr>
          <w:rFonts w:ascii="Times New Roman" w:hAnsi="Times New Roman" w:cs="Times New Roman"/>
          <w:sz w:val="28"/>
          <w:szCs w:val="28"/>
          <w:lang w:val="ru-RU"/>
        </w:rPr>
        <w:t>’</w:t>
      </w:r>
      <w:proofErr w:type="spellStart"/>
      <w:r w:rsidR="004B77AE">
        <w:rPr>
          <w:rFonts w:ascii="Times New Roman" w:hAnsi="Times New Roman" w:cs="Times New Roman"/>
          <w:sz w:val="28"/>
          <w:szCs w:val="28"/>
        </w:rPr>
        <w:t>язберігаючого</w:t>
      </w:r>
      <w:proofErr w:type="spellEnd"/>
      <w:r w:rsidR="004B77AE">
        <w:rPr>
          <w:rFonts w:ascii="Times New Roman" w:hAnsi="Times New Roman" w:cs="Times New Roman"/>
          <w:sz w:val="28"/>
          <w:szCs w:val="28"/>
        </w:rPr>
        <w:t xml:space="preserve"> середовища)</w:t>
      </w:r>
      <w:r w:rsidR="004B77AE" w:rsidRPr="004B77AE">
        <w:rPr>
          <w:rFonts w:ascii="Times New Roman" w:hAnsi="Times New Roman" w:cs="Times New Roman"/>
          <w:sz w:val="28"/>
          <w:szCs w:val="28"/>
          <w:lang w:val="ru-RU"/>
        </w:rPr>
        <w:t xml:space="preserve"> </w:t>
      </w:r>
      <w:r w:rsidR="004B77AE" w:rsidRPr="00544960">
        <w:rPr>
          <w:rFonts w:ascii="Times New Roman" w:hAnsi="Times New Roman" w:cs="Times New Roman"/>
          <w:sz w:val="28"/>
          <w:szCs w:val="28"/>
        </w:rPr>
        <w:t>[</w:t>
      </w:r>
      <w:r w:rsidR="006418FE">
        <w:rPr>
          <w:rFonts w:ascii="Times New Roman" w:hAnsi="Times New Roman" w:cs="Times New Roman"/>
          <w:sz w:val="28"/>
          <w:szCs w:val="28"/>
        </w:rPr>
        <w:fldChar w:fldCharType="begin"/>
      </w:r>
      <w:r w:rsidR="006418FE">
        <w:rPr>
          <w:rFonts w:ascii="Times New Roman" w:hAnsi="Times New Roman" w:cs="Times New Roman"/>
          <w:sz w:val="28"/>
          <w:szCs w:val="28"/>
        </w:rPr>
        <w:instrText xml:space="preserve"> REF _Ref182040075 \r \h </w:instrText>
      </w:r>
      <w:r w:rsidR="006418FE">
        <w:rPr>
          <w:rFonts w:ascii="Times New Roman" w:hAnsi="Times New Roman" w:cs="Times New Roman"/>
          <w:sz w:val="28"/>
          <w:szCs w:val="28"/>
        </w:rPr>
      </w:r>
      <w:r w:rsidR="006418FE">
        <w:rPr>
          <w:rFonts w:ascii="Times New Roman" w:hAnsi="Times New Roman" w:cs="Times New Roman"/>
          <w:sz w:val="28"/>
          <w:szCs w:val="28"/>
        </w:rPr>
        <w:fldChar w:fldCharType="separate"/>
      </w:r>
      <w:r w:rsidR="006418FE">
        <w:rPr>
          <w:rFonts w:ascii="Times New Roman" w:hAnsi="Times New Roman" w:cs="Times New Roman"/>
          <w:sz w:val="28"/>
          <w:szCs w:val="28"/>
        </w:rPr>
        <w:t>2</w:t>
      </w:r>
      <w:r w:rsidR="006418FE">
        <w:rPr>
          <w:rFonts w:ascii="Times New Roman" w:hAnsi="Times New Roman" w:cs="Times New Roman"/>
          <w:sz w:val="28"/>
          <w:szCs w:val="28"/>
        </w:rPr>
        <w:fldChar w:fldCharType="end"/>
      </w:r>
      <w:r w:rsidR="004B77AE" w:rsidRPr="00544960">
        <w:rPr>
          <w:rFonts w:ascii="Times New Roman" w:hAnsi="Times New Roman" w:cs="Times New Roman"/>
          <w:sz w:val="28"/>
          <w:szCs w:val="28"/>
        </w:rPr>
        <w:t>]</w:t>
      </w:r>
      <w:r>
        <w:rPr>
          <w:rFonts w:ascii="Times New Roman" w:hAnsi="Times New Roman" w:cs="Times New Roman"/>
          <w:sz w:val="28"/>
          <w:szCs w:val="28"/>
        </w:rPr>
        <w:t>.</w:t>
      </w:r>
      <w:r w:rsidR="004B77AE" w:rsidRPr="004B77AE">
        <w:rPr>
          <w:rFonts w:ascii="Times New Roman" w:hAnsi="Times New Roman" w:cs="Times New Roman"/>
          <w:sz w:val="28"/>
          <w:szCs w:val="28"/>
          <w:lang w:val="ru-RU"/>
        </w:rPr>
        <w:t xml:space="preserve"> </w:t>
      </w:r>
    </w:p>
    <w:p w14:paraId="04210B2D" w14:textId="198424A6" w:rsidR="00AE214B" w:rsidRDefault="0091035C" w:rsidP="00703648">
      <w:pPr>
        <w:tabs>
          <w:tab w:val="left" w:pos="851"/>
          <w:tab w:val="left" w:pos="1134"/>
        </w:tabs>
        <w:spacing w:after="0" w:line="360" w:lineRule="auto"/>
        <w:ind w:firstLine="680"/>
        <w:jc w:val="both"/>
        <w:rPr>
          <w:rFonts w:ascii="Times New Roman" w:hAnsi="Times New Roman" w:cs="Times New Roman"/>
          <w:sz w:val="28"/>
          <w:szCs w:val="28"/>
        </w:rPr>
      </w:pPr>
      <w:r w:rsidRPr="00544960">
        <w:rPr>
          <w:rFonts w:ascii="Times New Roman" w:hAnsi="Times New Roman" w:cs="Times New Roman"/>
          <w:sz w:val="28"/>
          <w:szCs w:val="28"/>
        </w:rPr>
        <w:t>О.</w:t>
      </w:r>
      <w:r w:rsidR="005114E7">
        <w:rPr>
          <w:rFonts w:ascii="Times New Roman" w:hAnsi="Times New Roman" w:cs="Times New Roman"/>
          <w:sz w:val="28"/>
          <w:szCs w:val="28"/>
        </w:rPr>
        <w:t> </w:t>
      </w:r>
      <w:r w:rsidRPr="00544960">
        <w:rPr>
          <w:rFonts w:ascii="Times New Roman" w:hAnsi="Times New Roman" w:cs="Times New Roman"/>
          <w:sz w:val="28"/>
          <w:szCs w:val="28"/>
        </w:rPr>
        <w:t>Максимова виокремлює такі принципи: цілеспрямованості (постановка цілей задля формування, збереження і зміцнення здоров</w:t>
      </w:r>
      <w:r w:rsidR="00DF6E63">
        <w:rPr>
          <w:rFonts w:ascii="Times New Roman" w:hAnsi="Times New Roman" w:cs="Times New Roman"/>
          <w:sz w:val="28"/>
          <w:szCs w:val="28"/>
        </w:rPr>
        <w:t>’</w:t>
      </w:r>
      <w:r w:rsidRPr="00544960">
        <w:rPr>
          <w:rFonts w:ascii="Times New Roman" w:hAnsi="Times New Roman" w:cs="Times New Roman"/>
          <w:sz w:val="28"/>
          <w:szCs w:val="28"/>
        </w:rPr>
        <w:t>я); науковості (</w:t>
      </w:r>
      <w:r w:rsidR="00D60F98" w:rsidRPr="00544960">
        <w:rPr>
          <w:rFonts w:ascii="Times New Roman" w:hAnsi="Times New Roman" w:cs="Times New Roman"/>
          <w:sz w:val="28"/>
          <w:szCs w:val="28"/>
        </w:rPr>
        <w:t>опертя на загальні закономірності, наукові факти щодо розвитку природи і суспільства</w:t>
      </w:r>
      <w:r w:rsidRPr="00544960">
        <w:rPr>
          <w:rFonts w:ascii="Times New Roman" w:hAnsi="Times New Roman" w:cs="Times New Roman"/>
          <w:sz w:val="28"/>
          <w:szCs w:val="28"/>
        </w:rPr>
        <w:t>)</w:t>
      </w:r>
      <w:r w:rsidR="00D60F98" w:rsidRPr="00544960">
        <w:rPr>
          <w:rFonts w:ascii="Times New Roman" w:hAnsi="Times New Roman" w:cs="Times New Roman"/>
          <w:sz w:val="28"/>
          <w:szCs w:val="28"/>
        </w:rPr>
        <w:t xml:space="preserve">; «не нашкодь» (використання безпечних для дітей форм, методів і засобів); гуманізму (самоцінність особистості дитини і пріоритетність загальнолюдських цінностей); урахування індивідуальних особливостей (тип темпераменту, характер, здібності, інтереси, мотиви і бажання дітей); альтруїзму (бажання ділитися з іншими знаннями про </w:t>
      </w:r>
      <w:proofErr w:type="spellStart"/>
      <w:r w:rsidR="00D60F98" w:rsidRPr="00544960">
        <w:rPr>
          <w:rFonts w:ascii="Times New Roman" w:hAnsi="Times New Roman" w:cs="Times New Roman"/>
          <w:sz w:val="28"/>
          <w:szCs w:val="28"/>
        </w:rPr>
        <w:t>валеологічні</w:t>
      </w:r>
      <w:proofErr w:type="spellEnd"/>
      <w:r w:rsidR="00D60F98" w:rsidRPr="00544960">
        <w:rPr>
          <w:rFonts w:ascii="Times New Roman" w:hAnsi="Times New Roman" w:cs="Times New Roman"/>
          <w:sz w:val="28"/>
          <w:szCs w:val="28"/>
        </w:rPr>
        <w:t xml:space="preserve"> цінності); міри (для здоров</w:t>
      </w:r>
      <w:r w:rsidR="00DF6E63">
        <w:rPr>
          <w:rFonts w:ascii="Times New Roman" w:hAnsi="Times New Roman" w:cs="Times New Roman"/>
          <w:sz w:val="28"/>
          <w:szCs w:val="28"/>
        </w:rPr>
        <w:t>’</w:t>
      </w:r>
      <w:r w:rsidR="00D60F98" w:rsidRPr="00544960">
        <w:rPr>
          <w:rFonts w:ascii="Times New Roman" w:hAnsi="Times New Roman" w:cs="Times New Roman"/>
          <w:sz w:val="28"/>
          <w:szCs w:val="28"/>
        </w:rPr>
        <w:t>я корисно те, що має міру) [</w:t>
      </w:r>
      <w:r w:rsidR="006418FE">
        <w:rPr>
          <w:rFonts w:ascii="Times New Roman" w:hAnsi="Times New Roman" w:cs="Times New Roman"/>
          <w:sz w:val="28"/>
          <w:szCs w:val="28"/>
        </w:rPr>
        <w:fldChar w:fldCharType="begin"/>
      </w:r>
      <w:r w:rsidR="006418FE">
        <w:rPr>
          <w:rFonts w:ascii="Times New Roman" w:hAnsi="Times New Roman" w:cs="Times New Roman"/>
          <w:sz w:val="28"/>
          <w:szCs w:val="28"/>
        </w:rPr>
        <w:instrText xml:space="preserve"> REF _Ref182040661 \r \h </w:instrText>
      </w:r>
      <w:r w:rsidR="006418FE">
        <w:rPr>
          <w:rFonts w:ascii="Times New Roman" w:hAnsi="Times New Roman" w:cs="Times New Roman"/>
          <w:sz w:val="28"/>
          <w:szCs w:val="28"/>
        </w:rPr>
      </w:r>
      <w:r w:rsidR="006418FE">
        <w:rPr>
          <w:rFonts w:ascii="Times New Roman" w:hAnsi="Times New Roman" w:cs="Times New Roman"/>
          <w:sz w:val="28"/>
          <w:szCs w:val="28"/>
        </w:rPr>
        <w:fldChar w:fldCharType="separate"/>
      </w:r>
      <w:r w:rsidR="006418FE">
        <w:rPr>
          <w:rFonts w:ascii="Times New Roman" w:hAnsi="Times New Roman" w:cs="Times New Roman"/>
          <w:sz w:val="28"/>
          <w:szCs w:val="28"/>
        </w:rPr>
        <w:t>39</w:t>
      </w:r>
      <w:r w:rsidR="006418FE">
        <w:rPr>
          <w:rFonts w:ascii="Times New Roman" w:hAnsi="Times New Roman" w:cs="Times New Roman"/>
          <w:sz w:val="28"/>
          <w:szCs w:val="28"/>
        </w:rPr>
        <w:fldChar w:fldCharType="end"/>
      </w:r>
      <w:r w:rsidR="00D60F98" w:rsidRPr="00544960">
        <w:rPr>
          <w:rFonts w:ascii="Times New Roman" w:hAnsi="Times New Roman" w:cs="Times New Roman"/>
          <w:sz w:val="28"/>
          <w:szCs w:val="28"/>
        </w:rPr>
        <w:t>].</w:t>
      </w:r>
    </w:p>
    <w:p w14:paraId="519673A8" w14:textId="5313F719" w:rsidR="009849E8" w:rsidRDefault="009849E8" w:rsidP="009849E8">
      <w:pPr>
        <w:tabs>
          <w:tab w:val="left" w:pos="993"/>
          <w:tab w:val="left" w:pos="1134"/>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В умовах сучасних закладів дошкільної освіти вчені (О. Кисла, А. </w:t>
      </w:r>
      <w:proofErr w:type="spellStart"/>
      <w:r>
        <w:rPr>
          <w:rFonts w:ascii="Times New Roman" w:hAnsi="Times New Roman" w:cs="Times New Roman"/>
          <w:sz w:val="28"/>
          <w:szCs w:val="28"/>
        </w:rPr>
        <w:t>Кошель</w:t>
      </w:r>
      <w:proofErr w:type="spellEnd"/>
      <w:r>
        <w:rPr>
          <w:rFonts w:ascii="Times New Roman" w:hAnsi="Times New Roman" w:cs="Times New Roman"/>
          <w:sz w:val="28"/>
          <w:szCs w:val="28"/>
        </w:rPr>
        <w:t xml:space="preserve">) виокремлюють основні форми роботи з проблеми формування у дітей навичок здорового способу життя, а саме: заняття, ігри-тренінги з дітьми, консультації для батьків та проведення батьківських конференцій із залученням різних фахівців (інструкторів з фізкультури, медиків, психологів та ін.). Водночас науковці наголошують на виключному значенні ігрової діяльності як провідної в дошкільному дитинстві, яка має бути максимально інтегрована в змісті різних форм організації освітньої роботи (заняття, спортивні свята і розваги, оздоровчі заходи, прогулянки, екскурсії тощо) </w:t>
      </w:r>
      <w:r w:rsidRPr="00544960">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_Ref182040634 \r \h </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31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p w14:paraId="02B6698F" w14:textId="5833357C" w:rsidR="00E25E0D" w:rsidRDefault="00E25E0D" w:rsidP="00703648">
      <w:pPr>
        <w:tabs>
          <w:tab w:val="left" w:pos="851"/>
          <w:tab w:val="left" w:pos="1134"/>
        </w:tabs>
        <w:spacing w:after="0" w:line="360" w:lineRule="auto"/>
        <w:ind w:firstLine="680"/>
        <w:jc w:val="both"/>
        <w:rPr>
          <w:rFonts w:ascii="Times New Roman" w:hAnsi="Times New Roman" w:cs="Times New Roman"/>
          <w:sz w:val="28"/>
          <w:szCs w:val="28"/>
        </w:rPr>
      </w:pPr>
      <w:r w:rsidRPr="00E25E0D">
        <w:rPr>
          <w:rFonts w:ascii="Times New Roman" w:hAnsi="Times New Roman" w:cs="Times New Roman"/>
          <w:sz w:val="28"/>
          <w:szCs w:val="28"/>
        </w:rPr>
        <w:t>Т.</w:t>
      </w:r>
      <w:r w:rsidR="005114E7">
        <w:rPr>
          <w:rFonts w:ascii="Times New Roman" w:hAnsi="Times New Roman" w:cs="Times New Roman"/>
          <w:sz w:val="28"/>
          <w:szCs w:val="28"/>
        </w:rPr>
        <w:t> </w:t>
      </w:r>
      <w:r w:rsidRPr="00E25E0D">
        <w:rPr>
          <w:rFonts w:ascii="Times New Roman" w:hAnsi="Times New Roman" w:cs="Times New Roman"/>
          <w:sz w:val="28"/>
          <w:szCs w:val="28"/>
        </w:rPr>
        <w:t>Андрющенко, С.</w:t>
      </w:r>
      <w:r w:rsidR="005114E7">
        <w:rPr>
          <w:rFonts w:ascii="Times New Roman" w:hAnsi="Times New Roman" w:cs="Times New Roman"/>
          <w:sz w:val="28"/>
          <w:szCs w:val="28"/>
        </w:rPr>
        <w:t> </w:t>
      </w:r>
      <w:proofErr w:type="spellStart"/>
      <w:r w:rsidRPr="00E25E0D">
        <w:rPr>
          <w:rFonts w:ascii="Times New Roman" w:hAnsi="Times New Roman" w:cs="Times New Roman"/>
          <w:sz w:val="28"/>
          <w:szCs w:val="28"/>
        </w:rPr>
        <w:t>Бабюк</w:t>
      </w:r>
      <w:proofErr w:type="spellEnd"/>
      <w:r w:rsidRPr="00E25E0D">
        <w:rPr>
          <w:rFonts w:ascii="Times New Roman" w:hAnsi="Times New Roman" w:cs="Times New Roman"/>
          <w:sz w:val="28"/>
          <w:szCs w:val="28"/>
        </w:rPr>
        <w:t xml:space="preserve">, </w:t>
      </w:r>
      <w:r>
        <w:rPr>
          <w:rFonts w:ascii="Times New Roman" w:hAnsi="Times New Roman" w:cs="Times New Roman"/>
          <w:sz w:val="28"/>
          <w:szCs w:val="28"/>
        </w:rPr>
        <w:t>О.</w:t>
      </w:r>
      <w:r w:rsidR="005114E7">
        <w:rPr>
          <w:rFonts w:ascii="Times New Roman" w:hAnsi="Times New Roman" w:cs="Times New Roman"/>
          <w:sz w:val="28"/>
          <w:szCs w:val="28"/>
        </w:rPr>
        <w:t> </w:t>
      </w:r>
      <w:r>
        <w:rPr>
          <w:rFonts w:ascii="Times New Roman" w:hAnsi="Times New Roman" w:cs="Times New Roman"/>
          <w:sz w:val="28"/>
          <w:szCs w:val="28"/>
        </w:rPr>
        <w:t xml:space="preserve">Квас, </w:t>
      </w:r>
      <w:r w:rsidRPr="00E25E0D">
        <w:rPr>
          <w:rFonts w:ascii="Times New Roman" w:hAnsi="Times New Roman" w:cs="Times New Roman"/>
          <w:sz w:val="28"/>
          <w:szCs w:val="28"/>
        </w:rPr>
        <w:t>С.</w:t>
      </w:r>
      <w:r w:rsidR="005114E7">
        <w:rPr>
          <w:rFonts w:ascii="Times New Roman" w:hAnsi="Times New Roman" w:cs="Times New Roman"/>
          <w:sz w:val="28"/>
          <w:szCs w:val="28"/>
        </w:rPr>
        <w:t> </w:t>
      </w:r>
      <w:proofErr w:type="spellStart"/>
      <w:r w:rsidRPr="00E25E0D">
        <w:rPr>
          <w:rFonts w:ascii="Times New Roman" w:hAnsi="Times New Roman" w:cs="Times New Roman"/>
          <w:sz w:val="28"/>
          <w:szCs w:val="28"/>
        </w:rPr>
        <w:t>Кулачківська</w:t>
      </w:r>
      <w:proofErr w:type="spellEnd"/>
      <w:r>
        <w:rPr>
          <w:rFonts w:ascii="Times New Roman" w:hAnsi="Times New Roman" w:cs="Times New Roman"/>
          <w:sz w:val="28"/>
          <w:szCs w:val="28"/>
        </w:rPr>
        <w:t xml:space="preserve"> та інші дослідники, вивчаючи напрям організації взаємодії педагогічного колективу ЗДО і сім</w:t>
      </w:r>
      <w:r w:rsidR="00DF6E63">
        <w:rPr>
          <w:rFonts w:ascii="Times New Roman" w:hAnsi="Times New Roman" w:cs="Times New Roman"/>
          <w:sz w:val="28"/>
          <w:szCs w:val="28"/>
        </w:rPr>
        <w:t>’</w:t>
      </w:r>
      <w:r>
        <w:rPr>
          <w:rFonts w:ascii="Times New Roman" w:hAnsi="Times New Roman" w:cs="Times New Roman"/>
          <w:sz w:val="28"/>
          <w:szCs w:val="28"/>
        </w:rPr>
        <w:t>ї у процесі</w:t>
      </w:r>
      <w:r w:rsidRPr="00E25E0D">
        <w:rPr>
          <w:rFonts w:ascii="Times New Roman" w:hAnsi="Times New Roman" w:cs="Times New Roman"/>
          <w:sz w:val="28"/>
          <w:szCs w:val="28"/>
        </w:rPr>
        <w:t xml:space="preserve"> </w:t>
      </w:r>
      <w:r w:rsidRPr="00544960">
        <w:rPr>
          <w:rFonts w:ascii="Times New Roman" w:hAnsi="Times New Roman" w:cs="Times New Roman"/>
          <w:sz w:val="28"/>
          <w:szCs w:val="28"/>
        </w:rPr>
        <w:t>здоров</w:t>
      </w:r>
      <w:r w:rsidR="00DF6E63">
        <w:rPr>
          <w:rFonts w:ascii="Times New Roman" w:hAnsi="Times New Roman" w:cs="Times New Roman"/>
          <w:sz w:val="28"/>
          <w:szCs w:val="28"/>
        </w:rPr>
        <w:t>’</w:t>
      </w:r>
      <w:r w:rsidRPr="00544960">
        <w:rPr>
          <w:rFonts w:ascii="Times New Roman" w:hAnsi="Times New Roman" w:cs="Times New Roman"/>
          <w:sz w:val="28"/>
          <w:szCs w:val="28"/>
        </w:rPr>
        <w:t>язбереження</w:t>
      </w:r>
      <w:r>
        <w:rPr>
          <w:rFonts w:ascii="Times New Roman" w:hAnsi="Times New Roman" w:cs="Times New Roman"/>
          <w:sz w:val="28"/>
          <w:szCs w:val="28"/>
        </w:rPr>
        <w:t xml:space="preserve"> дошкільників, акцентують на таких принципах: розуміння</w:t>
      </w:r>
      <w:r w:rsidRPr="00E25E0D">
        <w:rPr>
          <w:rFonts w:ascii="Times New Roman" w:hAnsi="Times New Roman" w:cs="Times New Roman"/>
          <w:sz w:val="28"/>
          <w:szCs w:val="28"/>
        </w:rPr>
        <w:t xml:space="preserve"> вихователями батьків як соціальних замовників; </w:t>
      </w:r>
      <w:r>
        <w:rPr>
          <w:rFonts w:ascii="Times New Roman" w:hAnsi="Times New Roman" w:cs="Times New Roman"/>
          <w:sz w:val="28"/>
          <w:szCs w:val="28"/>
        </w:rPr>
        <w:t>орієнтація</w:t>
      </w:r>
      <w:r w:rsidRPr="00E25E0D">
        <w:rPr>
          <w:rFonts w:ascii="Times New Roman" w:hAnsi="Times New Roman" w:cs="Times New Roman"/>
          <w:sz w:val="28"/>
          <w:szCs w:val="28"/>
        </w:rPr>
        <w:t xml:space="preserve"> на безоцінне спілкування між цими значущими дорослими та постійний конструктивний діалог між ними</w:t>
      </w:r>
      <w:r>
        <w:rPr>
          <w:rFonts w:ascii="Times New Roman" w:hAnsi="Times New Roman" w:cs="Times New Roman"/>
          <w:sz w:val="28"/>
          <w:szCs w:val="28"/>
        </w:rPr>
        <w:t xml:space="preserve"> задля задоволення інтересів і потреб дітей </w:t>
      </w:r>
      <w:r>
        <w:rPr>
          <w:rFonts w:ascii="Times New Roman" w:hAnsi="Times New Roman" w:cs="Times New Roman"/>
          <w:sz w:val="28"/>
          <w:szCs w:val="28"/>
        </w:rPr>
        <w:lastRenderedPageBreak/>
        <w:t xml:space="preserve">дошкільного віку; </w:t>
      </w:r>
      <w:r w:rsidRPr="00E25E0D">
        <w:rPr>
          <w:rFonts w:ascii="Times New Roman" w:hAnsi="Times New Roman" w:cs="Times New Roman"/>
          <w:sz w:val="28"/>
          <w:szCs w:val="28"/>
        </w:rPr>
        <w:t>пріоритетн</w:t>
      </w:r>
      <w:r>
        <w:rPr>
          <w:rFonts w:ascii="Times New Roman" w:hAnsi="Times New Roman" w:cs="Times New Roman"/>
          <w:sz w:val="28"/>
          <w:szCs w:val="28"/>
        </w:rPr>
        <w:t>і</w:t>
      </w:r>
      <w:r w:rsidRPr="00E25E0D">
        <w:rPr>
          <w:rFonts w:ascii="Times New Roman" w:hAnsi="Times New Roman" w:cs="Times New Roman"/>
          <w:sz w:val="28"/>
          <w:szCs w:val="28"/>
        </w:rPr>
        <w:t>ст</w:t>
      </w:r>
      <w:r>
        <w:rPr>
          <w:rFonts w:ascii="Times New Roman" w:hAnsi="Times New Roman" w:cs="Times New Roman"/>
          <w:sz w:val="28"/>
          <w:szCs w:val="28"/>
        </w:rPr>
        <w:t>ь</w:t>
      </w:r>
      <w:r w:rsidRPr="00E25E0D">
        <w:rPr>
          <w:rFonts w:ascii="Times New Roman" w:hAnsi="Times New Roman" w:cs="Times New Roman"/>
          <w:sz w:val="28"/>
          <w:szCs w:val="28"/>
        </w:rPr>
        <w:t xml:space="preserve"> проблем</w:t>
      </w:r>
      <w:r>
        <w:rPr>
          <w:rFonts w:ascii="Times New Roman" w:hAnsi="Times New Roman" w:cs="Times New Roman"/>
          <w:sz w:val="28"/>
          <w:szCs w:val="28"/>
        </w:rPr>
        <w:t>и</w:t>
      </w:r>
      <w:r w:rsidRPr="00E25E0D">
        <w:rPr>
          <w:rFonts w:ascii="Times New Roman" w:hAnsi="Times New Roman" w:cs="Times New Roman"/>
          <w:sz w:val="28"/>
          <w:szCs w:val="28"/>
        </w:rPr>
        <w:t xml:space="preserve"> збереження та зміцнення здоров</w:t>
      </w:r>
      <w:r w:rsidR="00DF6E63">
        <w:rPr>
          <w:rFonts w:ascii="Times New Roman" w:hAnsi="Times New Roman" w:cs="Times New Roman"/>
          <w:sz w:val="28"/>
          <w:szCs w:val="28"/>
        </w:rPr>
        <w:t>’</w:t>
      </w:r>
      <w:r w:rsidRPr="00E25E0D">
        <w:rPr>
          <w:rFonts w:ascii="Times New Roman" w:hAnsi="Times New Roman" w:cs="Times New Roman"/>
          <w:sz w:val="28"/>
          <w:szCs w:val="28"/>
        </w:rPr>
        <w:t>я д</w:t>
      </w:r>
      <w:r>
        <w:rPr>
          <w:rFonts w:ascii="Times New Roman" w:hAnsi="Times New Roman" w:cs="Times New Roman"/>
          <w:sz w:val="28"/>
          <w:szCs w:val="28"/>
        </w:rPr>
        <w:t>ошкільників</w:t>
      </w:r>
      <w:r w:rsidRPr="00E25E0D">
        <w:rPr>
          <w:rFonts w:ascii="Times New Roman" w:hAnsi="Times New Roman" w:cs="Times New Roman"/>
          <w:sz w:val="28"/>
          <w:szCs w:val="28"/>
        </w:rPr>
        <w:t>; активізація і врахування особистісного досвіду батьків</w:t>
      </w:r>
      <w:r>
        <w:rPr>
          <w:rFonts w:ascii="Times New Roman" w:hAnsi="Times New Roman" w:cs="Times New Roman"/>
          <w:sz w:val="28"/>
          <w:szCs w:val="28"/>
        </w:rPr>
        <w:t xml:space="preserve">, залучення їх до різноманітних </w:t>
      </w:r>
      <w:proofErr w:type="spellStart"/>
      <w:r>
        <w:rPr>
          <w:rFonts w:ascii="Times New Roman" w:hAnsi="Times New Roman" w:cs="Times New Roman"/>
          <w:sz w:val="28"/>
          <w:szCs w:val="28"/>
        </w:rPr>
        <w:t>активностей</w:t>
      </w:r>
      <w:proofErr w:type="spellEnd"/>
      <w:r w:rsidRPr="00E25E0D">
        <w:rPr>
          <w:rFonts w:ascii="Times New Roman" w:hAnsi="Times New Roman" w:cs="Times New Roman"/>
          <w:sz w:val="28"/>
          <w:szCs w:val="28"/>
        </w:rPr>
        <w:t xml:space="preserve">; </w:t>
      </w:r>
      <w:r>
        <w:rPr>
          <w:rFonts w:ascii="Times New Roman" w:hAnsi="Times New Roman" w:cs="Times New Roman"/>
          <w:sz w:val="28"/>
          <w:szCs w:val="28"/>
        </w:rPr>
        <w:t xml:space="preserve">різноманітність і </w:t>
      </w:r>
      <w:r w:rsidRPr="00E25E0D">
        <w:rPr>
          <w:rFonts w:ascii="Times New Roman" w:hAnsi="Times New Roman" w:cs="Times New Roman"/>
          <w:sz w:val="28"/>
          <w:szCs w:val="28"/>
        </w:rPr>
        <w:t>варіативність змісту, форм і методів педагогічної підтримки батьків з питань формування здорово</w:t>
      </w:r>
      <w:r>
        <w:rPr>
          <w:rFonts w:ascii="Times New Roman" w:hAnsi="Times New Roman" w:cs="Times New Roman"/>
          <w:sz w:val="28"/>
          <w:szCs w:val="28"/>
        </w:rPr>
        <w:t xml:space="preserve">ї особистості дитини дошкільного віку </w:t>
      </w:r>
      <w:r w:rsidRPr="00544960">
        <w:rPr>
          <w:rFonts w:ascii="Times New Roman" w:hAnsi="Times New Roman" w:cs="Times New Roman"/>
          <w:sz w:val="28"/>
          <w:szCs w:val="28"/>
        </w:rPr>
        <w:t>[</w:t>
      </w:r>
      <w:r w:rsidR="00566366">
        <w:rPr>
          <w:rFonts w:ascii="Times New Roman" w:hAnsi="Times New Roman" w:cs="Times New Roman"/>
          <w:sz w:val="28"/>
          <w:szCs w:val="28"/>
        </w:rPr>
        <w:fldChar w:fldCharType="begin"/>
      </w:r>
      <w:r w:rsidR="00566366">
        <w:rPr>
          <w:rFonts w:ascii="Times New Roman" w:hAnsi="Times New Roman" w:cs="Times New Roman"/>
          <w:sz w:val="28"/>
          <w:szCs w:val="28"/>
        </w:rPr>
        <w:instrText xml:space="preserve"> REF _Ref182040459 \r \h </w:instrText>
      </w:r>
      <w:r w:rsidR="00566366">
        <w:rPr>
          <w:rFonts w:ascii="Times New Roman" w:hAnsi="Times New Roman" w:cs="Times New Roman"/>
          <w:sz w:val="28"/>
          <w:szCs w:val="28"/>
        </w:rPr>
      </w:r>
      <w:r w:rsidR="00566366">
        <w:rPr>
          <w:rFonts w:ascii="Times New Roman" w:hAnsi="Times New Roman" w:cs="Times New Roman"/>
          <w:sz w:val="28"/>
          <w:szCs w:val="28"/>
        </w:rPr>
        <w:fldChar w:fldCharType="separate"/>
      </w:r>
      <w:r w:rsidR="00566366">
        <w:rPr>
          <w:rFonts w:ascii="Times New Roman" w:hAnsi="Times New Roman" w:cs="Times New Roman"/>
          <w:sz w:val="28"/>
          <w:szCs w:val="28"/>
        </w:rPr>
        <w:t>30</w:t>
      </w:r>
      <w:r w:rsidR="00566366">
        <w:rPr>
          <w:rFonts w:ascii="Times New Roman" w:hAnsi="Times New Roman" w:cs="Times New Roman"/>
          <w:sz w:val="28"/>
          <w:szCs w:val="28"/>
        </w:rPr>
        <w:fldChar w:fldCharType="end"/>
      </w:r>
      <w:r w:rsidRPr="00544960">
        <w:rPr>
          <w:rFonts w:ascii="Times New Roman" w:hAnsi="Times New Roman" w:cs="Times New Roman"/>
          <w:sz w:val="28"/>
          <w:szCs w:val="28"/>
        </w:rPr>
        <w:t>].</w:t>
      </w:r>
    </w:p>
    <w:p w14:paraId="2AFC4CDF" w14:textId="7D71B0F4" w:rsidR="0080236C" w:rsidRDefault="0080236C" w:rsidP="00703648">
      <w:pPr>
        <w:tabs>
          <w:tab w:val="left" w:pos="993"/>
          <w:tab w:val="left" w:pos="1276"/>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Вагоме значення для організації роботи має цілісний і системний підхід. У наукових дослідженнях Н.</w:t>
      </w:r>
      <w:r w:rsidR="00B85E8B">
        <w:rPr>
          <w:rFonts w:ascii="Times New Roman" w:hAnsi="Times New Roman" w:cs="Times New Roman"/>
          <w:sz w:val="28"/>
          <w:szCs w:val="28"/>
        </w:rPr>
        <w:t> </w:t>
      </w:r>
      <w:proofErr w:type="spellStart"/>
      <w:r>
        <w:rPr>
          <w:rFonts w:ascii="Times New Roman" w:hAnsi="Times New Roman" w:cs="Times New Roman"/>
          <w:sz w:val="28"/>
          <w:szCs w:val="28"/>
        </w:rPr>
        <w:t>Лісневської</w:t>
      </w:r>
      <w:proofErr w:type="spellEnd"/>
      <w:r>
        <w:rPr>
          <w:rFonts w:ascii="Times New Roman" w:hAnsi="Times New Roman" w:cs="Times New Roman"/>
          <w:sz w:val="28"/>
          <w:szCs w:val="28"/>
        </w:rPr>
        <w:t xml:space="preserve"> представлено оптимальні педагогічні умови </w:t>
      </w:r>
      <w:r w:rsidR="008A7AB5">
        <w:rPr>
          <w:rFonts w:ascii="Times New Roman" w:hAnsi="Times New Roman" w:cs="Times New Roman"/>
          <w:sz w:val="28"/>
          <w:szCs w:val="28"/>
        </w:rPr>
        <w:t xml:space="preserve">створення </w:t>
      </w:r>
      <w:proofErr w:type="spellStart"/>
      <w:r w:rsidR="008A7AB5">
        <w:rPr>
          <w:rFonts w:ascii="Times New Roman" w:hAnsi="Times New Roman" w:cs="Times New Roman"/>
          <w:sz w:val="28"/>
          <w:szCs w:val="28"/>
        </w:rPr>
        <w:t>здоров</w:t>
      </w:r>
      <w:proofErr w:type="spellEnd"/>
      <w:r w:rsidR="00DF6E63">
        <w:rPr>
          <w:rFonts w:ascii="Times New Roman" w:hAnsi="Times New Roman" w:cs="Times New Roman"/>
          <w:sz w:val="28"/>
          <w:szCs w:val="28"/>
          <w:lang w:val="ru-RU"/>
        </w:rPr>
        <w:t>’</w:t>
      </w:r>
      <w:proofErr w:type="spellStart"/>
      <w:r w:rsidR="008A7AB5">
        <w:rPr>
          <w:rFonts w:ascii="Times New Roman" w:hAnsi="Times New Roman" w:cs="Times New Roman"/>
          <w:sz w:val="28"/>
          <w:szCs w:val="28"/>
        </w:rPr>
        <w:t>язбережувального</w:t>
      </w:r>
      <w:proofErr w:type="spellEnd"/>
      <w:r w:rsidR="008A7AB5">
        <w:rPr>
          <w:rFonts w:ascii="Times New Roman" w:hAnsi="Times New Roman" w:cs="Times New Roman"/>
          <w:sz w:val="28"/>
          <w:szCs w:val="28"/>
        </w:rPr>
        <w:t xml:space="preserve"> середовища в ЗДО, а саме:</w:t>
      </w:r>
    </w:p>
    <w:p w14:paraId="19EF413D" w14:textId="77777777" w:rsidR="009849E8" w:rsidRDefault="009849E8" w:rsidP="009849E8">
      <w:pPr>
        <w:pStyle w:val="a3"/>
        <w:numPr>
          <w:ilvl w:val="0"/>
          <w:numId w:val="5"/>
        </w:numPr>
        <w:tabs>
          <w:tab w:val="left" w:pos="993"/>
          <w:tab w:val="left" w:pos="1276"/>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оздоровче спрямування освітнього процесу;</w:t>
      </w:r>
    </w:p>
    <w:p w14:paraId="2C1DCA27" w14:textId="16234063" w:rsidR="008A7AB5" w:rsidRDefault="005114E7" w:rsidP="00703648">
      <w:pPr>
        <w:pStyle w:val="a3"/>
        <w:numPr>
          <w:ilvl w:val="0"/>
          <w:numId w:val="5"/>
        </w:numPr>
        <w:tabs>
          <w:tab w:val="left" w:pos="993"/>
          <w:tab w:val="left" w:pos="1276"/>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с</w:t>
      </w:r>
      <w:r w:rsidR="008A7AB5">
        <w:rPr>
          <w:rFonts w:ascii="Times New Roman" w:hAnsi="Times New Roman" w:cs="Times New Roman"/>
          <w:sz w:val="28"/>
          <w:szCs w:val="28"/>
        </w:rPr>
        <w:t xml:space="preserve">формованість відповідної компетентності педагогів ЗДО (вихователів, інструкторів з фізкультури) щодо змісту, форм, методів і прийомів створення </w:t>
      </w:r>
      <w:proofErr w:type="spellStart"/>
      <w:r w:rsidR="008A7AB5">
        <w:rPr>
          <w:rFonts w:ascii="Times New Roman" w:hAnsi="Times New Roman" w:cs="Times New Roman"/>
          <w:sz w:val="28"/>
          <w:szCs w:val="28"/>
        </w:rPr>
        <w:t>здоров</w:t>
      </w:r>
      <w:r w:rsidR="00DF6E63">
        <w:rPr>
          <w:rFonts w:ascii="Times New Roman" w:hAnsi="Times New Roman" w:cs="Times New Roman"/>
          <w:sz w:val="28"/>
          <w:szCs w:val="28"/>
        </w:rPr>
        <w:t>’</w:t>
      </w:r>
      <w:r w:rsidR="008A7AB5">
        <w:rPr>
          <w:rFonts w:ascii="Times New Roman" w:hAnsi="Times New Roman" w:cs="Times New Roman"/>
          <w:sz w:val="28"/>
          <w:szCs w:val="28"/>
        </w:rPr>
        <w:t>язбережувального</w:t>
      </w:r>
      <w:proofErr w:type="spellEnd"/>
      <w:r w:rsidR="008A7AB5">
        <w:rPr>
          <w:rFonts w:ascii="Times New Roman" w:hAnsi="Times New Roman" w:cs="Times New Roman"/>
          <w:sz w:val="28"/>
          <w:szCs w:val="28"/>
        </w:rPr>
        <w:t xml:space="preserve"> середовища в сучасних ЗДО;</w:t>
      </w:r>
    </w:p>
    <w:p w14:paraId="0B0C2D78" w14:textId="332DDC8B" w:rsidR="008A7AB5" w:rsidRDefault="005114E7" w:rsidP="00703648">
      <w:pPr>
        <w:pStyle w:val="a3"/>
        <w:numPr>
          <w:ilvl w:val="0"/>
          <w:numId w:val="5"/>
        </w:numPr>
        <w:tabs>
          <w:tab w:val="left" w:pos="993"/>
          <w:tab w:val="left" w:pos="1276"/>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о</w:t>
      </w:r>
      <w:r w:rsidR="008A7AB5">
        <w:rPr>
          <w:rFonts w:ascii="Times New Roman" w:hAnsi="Times New Roman" w:cs="Times New Roman"/>
          <w:sz w:val="28"/>
          <w:szCs w:val="28"/>
        </w:rPr>
        <w:t>рієнтація педагогічного колективу на формування в дітей ціннісного ставлення до здоров</w:t>
      </w:r>
      <w:r w:rsidR="00DF6E63">
        <w:rPr>
          <w:rFonts w:ascii="Times New Roman" w:hAnsi="Times New Roman" w:cs="Times New Roman"/>
          <w:sz w:val="28"/>
          <w:szCs w:val="28"/>
        </w:rPr>
        <w:t>’</w:t>
      </w:r>
      <w:r w:rsidR="008A7AB5">
        <w:rPr>
          <w:rFonts w:ascii="Times New Roman" w:hAnsi="Times New Roman" w:cs="Times New Roman"/>
          <w:sz w:val="28"/>
          <w:szCs w:val="28"/>
        </w:rPr>
        <w:t>я, мотивація до ведення здорового способу життя та відповідних практичних навичок;</w:t>
      </w:r>
    </w:p>
    <w:p w14:paraId="6D38FEDA" w14:textId="1BCB20E6" w:rsidR="008A7AB5" w:rsidRDefault="005114E7" w:rsidP="00703648">
      <w:pPr>
        <w:pStyle w:val="a3"/>
        <w:numPr>
          <w:ilvl w:val="0"/>
          <w:numId w:val="5"/>
        </w:numPr>
        <w:tabs>
          <w:tab w:val="left" w:pos="993"/>
          <w:tab w:val="left" w:pos="1276"/>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с</w:t>
      </w:r>
      <w:r w:rsidR="008A7AB5">
        <w:rPr>
          <w:rFonts w:ascii="Times New Roman" w:hAnsi="Times New Roman" w:cs="Times New Roman"/>
          <w:sz w:val="28"/>
          <w:szCs w:val="28"/>
        </w:rPr>
        <w:t>истемне та дієве використання комплексу оздоровчих заходів, їх доцільне і оптимальне поєднання в освітньому процесі;</w:t>
      </w:r>
    </w:p>
    <w:p w14:paraId="3E95DC1E" w14:textId="6936ED15" w:rsidR="008A7AB5" w:rsidRPr="008A7AB5" w:rsidRDefault="005114E7" w:rsidP="00703648">
      <w:pPr>
        <w:pStyle w:val="a3"/>
        <w:numPr>
          <w:ilvl w:val="0"/>
          <w:numId w:val="5"/>
        </w:numPr>
        <w:tabs>
          <w:tab w:val="left" w:pos="993"/>
          <w:tab w:val="left" w:pos="1276"/>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с</w:t>
      </w:r>
      <w:r w:rsidR="008A7AB5">
        <w:rPr>
          <w:rFonts w:ascii="Times New Roman" w:hAnsi="Times New Roman" w:cs="Times New Roman"/>
          <w:sz w:val="28"/>
          <w:szCs w:val="28"/>
        </w:rPr>
        <w:t xml:space="preserve">творення предметно-природного оздоровчого і розвивального простору в ЗДО </w:t>
      </w:r>
      <w:r w:rsidR="008A7AB5" w:rsidRPr="00544960">
        <w:rPr>
          <w:rFonts w:ascii="Times New Roman" w:hAnsi="Times New Roman" w:cs="Times New Roman"/>
          <w:sz w:val="28"/>
          <w:szCs w:val="28"/>
        </w:rPr>
        <w:t>[</w:t>
      </w:r>
      <w:r w:rsidR="00566366">
        <w:rPr>
          <w:rFonts w:ascii="Times New Roman" w:hAnsi="Times New Roman" w:cs="Times New Roman"/>
          <w:sz w:val="28"/>
          <w:szCs w:val="28"/>
        </w:rPr>
        <w:fldChar w:fldCharType="begin"/>
      </w:r>
      <w:r w:rsidR="00566366">
        <w:rPr>
          <w:rFonts w:ascii="Times New Roman" w:hAnsi="Times New Roman" w:cs="Times New Roman"/>
          <w:sz w:val="28"/>
          <w:szCs w:val="28"/>
        </w:rPr>
        <w:instrText xml:space="preserve"> REF _Ref182040882 \r \h </w:instrText>
      </w:r>
      <w:r w:rsidR="00566366">
        <w:rPr>
          <w:rFonts w:ascii="Times New Roman" w:hAnsi="Times New Roman" w:cs="Times New Roman"/>
          <w:sz w:val="28"/>
          <w:szCs w:val="28"/>
        </w:rPr>
      </w:r>
      <w:r w:rsidR="00566366">
        <w:rPr>
          <w:rFonts w:ascii="Times New Roman" w:hAnsi="Times New Roman" w:cs="Times New Roman"/>
          <w:sz w:val="28"/>
          <w:szCs w:val="28"/>
        </w:rPr>
        <w:fldChar w:fldCharType="separate"/>
      </w:r>
      <w:r w:rsidR="00566366">
        <w:rPr>
          <w:rFonts w:ascii="Times New Roman" w:hAnsi="Times New Roman" w:cs="Times New Roman"/>
          <w:sz w:val="28"/>
          <w:szCs w:val="28"/>
        </w:rPr>
        <w:t>38</w:t>
      </w:r>
      <w:r w:rsidR="00566366">
        <w:rPr>
          <w:rFonts w:ascii="Times New Roman" w:hAnsi="Times New Roman" w:cs="Times New Roman"/>
          <w:sz w:val="28"/>
          <w:szCs w:val="28"/>
        </w:rPr>
        <w:fldChar w:fldCharType="end"/>
      </w:r>
      <w:r w:rsidR="008A7AB5" w:rsidRPr="00544960">
        <w:rPr>
          <w:rFonts w:ascii="Times New Roman" w:hAnsi="Times New Roman" w:cs="Times New Roman"/>
          <w:sz w:val="28"/>
          <w:szCs w:val="28"/>
        </w:rPr>
        <w:t>].</w:t>
      </w:r>
    </w:p>
    <w:p w14:paraId="162A4C88" w14:textId="20EBB135" w:rsidR="00CE25C3" w:rsidRDefault="00CE25C3" w:rsidP="00703648">
      <w:pPr>
        <w:tabs>
          <w:tab w:val="left" w:pos="993"/>
          <w:tab w:val="left" w:pos="1276"/>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Перелічені педагогічні умови мають реалізовуватися комплексно, взаємопов</w:t>
      </w:r>
      <w:r w:rsidR="00DF6E63">
        <w:rPr>
          <w:rFonts w:ascii="Times New Roman" w:hAnsi="Times New Roman" w:cs="Times New Roman"/>
          <w:sz w:val="28"/>
          <w:szCs w:val="28"/>
        </w:rPr>
        <w:t>’</w:t>
      </w:r>
      <w:r>
        <w:rPr>
          <w:rFonts w:ascii="Times New Roman" w:hAnsi="Times New Roman" w:cs="Times New Roman"/>
          <w:sz w:val="28"/>
          <w:szCs w:val="28"/>
        </w:rPr>
        <w:t>язано, з урахуванням змін, інноваційних підходів, акумулюючи зусилля всіх учасників освітнього процесу задля досягнення спільної мети.</w:t>
      </w:r>
    </w:p>
    <w:p w14:paraId="386212E6" w14:textId="7B5A6E20" w:rsidR="008926FA" w:rsidRDefault="008926FA" w:rsidP="00703648">
      <w:pPr>
        <w:tabs>
          <w:tab w:val="left" w:pos="993"/>
          <w:tab w:val="left" w:pos="1134"/>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У </w:t>
      </w:r>
      <w:r w:rsidR="00DE4CE1">
        <w:rPr>
          <w:rFonts w:ascii="Times New Roman" w:hAnsi="Times New Roman" w:cs="Times New Roman"/>
          <w:sz w:val="28"/>
          <w:szCs w:val="28"/>
        </w:rPr>
        <w:t>процесі розвитку</w:t>
      </w:r>
      <w:r w:rsidR="00DE4CE1" w:rsidRPr="00DE4CE1">
        <w:rPr>
          <w:rFonts w:ascii="Times New Roman" w:hAnsi="Times New Roman" w:cs="Times New Roman"/>
          <w:sz w:val="28"/>
          <w:szCs w:val="28"/>
          <w:lang w:val="ru-RU"/>
        </w:rPr>
        <w:t xml:space="preserve"> </w:t>
      </w:r>
      <w:proofErr w:type="spellStart"/>
      <w:r w:rsidR="00DE4CE1">
        <w:rPr>
          <w:rFonts w:ascii="Times New Roman" w:hAnsi="Times New Roman" w:cs="Times New Roman"/>
          <w:sz w:val="28"/>
          <w:szCs w:val="28"/>
          <w:lang w:val="ru-RU"/>
        </w:rPr>
        <w:t>нав</w:t>
      </w:r>
      <w:r w:rsidR="00DE4CE1">
        <w:rPr>
          <w:rFonts w:ascii="Times New Roman" w:hAnsi="Times New Roman" w:cs="Times New Roman"/>
          <w:sz w:val="28"/>
          <w:szCs w:val="28"/>
        </w:rPr>
        <w:t>ичок</w:t>
      </w:r>
      <w:proofErr w:type="spellEnd"/>
      <w:r w:rsidR="00DE4CE1">
        <w:rPr>
          <w:rFonts w:ascii="Times New Roman" w:hAnsi="Times New Roman" w:cs="Times New Roman"/>
          <w:sz w:val="28"/>
          <w:szCs w:val="28"/>
        </w:rPr>
        <w:t xml:space="preserve"> </w:t>
      </w:r>
      <w:proofErr w:type="spellStart"/>
      <w:r>
        <w:rPr>
          <w:rFonts w:ascii="Times New Roman" w:hAnsi="Times New Roman" w:cs="Times New Roman"/>
          <w:sz w:val="28"/>
          <w:szCs w:val="28"/>
        </w:rPr>
        <w:t>здоров</w:t>
      </w:r>
      <w:proofErr w:type="spellEnd"/>
      <w:r w:rsidR="00DF6E63">
        <w:rPr>
          <w:rFonts w:ascii="Times New Roman" w:hAnsi="Times New Roman" w:cs="Times New Roman"/>
          <w:sz w:val="28"/>
          <w:szCs w:val="28"/>
          <w:lang w:val="ru-RU"/>
        </w:rPr>
        <w:t>’</w:t>
      </w:r>
      <w:proofErr w:type="spellStart"/>
      <w:r>
        <w:rPr>
          <w:rFonts w:ascii="Times New Roman" w:hAnsi="Times New Roman" w:cs="Times New Roman"/>
          <w:sz w:val="28"/>
          <w:szCs w:val="28"/>
        </w:rPr>
        <w:t>язбережувальної</w:t>
      </w:r>
      <w:proofErr w:type="spellEnd"/>
      <w:r>
        <w:rPr>
          <w:rFonts w:ascii="Times New Roman" w:hAnsi="Times New Roman" w:cs="Times New Roman"/>
          <w:sz w:val="28"/>
          <w:szCs w:val="28"/>
        </w:rPr>
        <w:t xml:space="preserve"> поведінки дітей в </w:t>
      </w:r>
      <w:r w:rsidR="00DE4CE1">
        <w:rPr>
          <w:rFonts w:ascii="Times New Roman" w:hAnsi="Times New Roman" w:cs="Times New Roman"/>
          <w:sz w:val="28"/>
          <w:szCs w:val="28"/>
        </w:rPr>
        <w:t>ЗДО важливе значення мають методи і прийоми, які педагоги використовують в освітньому процесі. У науковій і методичній літературі наголошено, що доцільно використовувати як традиційні методи, так і інноваційні підходи задля удосконалення і збагачення освітнього процесу. До традиційних методів, як відомо, відносимо бесіду, спостереження, роз</w:t>
      </w:r>
      <w:r w:rsidR="00DF6E63">
        <w:rPr>
          <w:rFonts w:ascii="Times New Roman" w:hAnsi="Times New Roman" w:cs="Times New Roman"/>
          <w:sz w:val="28"/>
          <w:szCs w:val="28"/>
        </w:rPr>
        <w:t>’</w:t>
      </w:r>
      <w:r w:rsidR="00DE4CE1">
        <w:rPr>
          <w:rFonts w:ascii="Times New Roman" w:hAnsi="Times New Roman" w:cs="Times New Roman"/>
          <w:sz w:val="28"/>
          <w:szCs w:val="28"/>
        </w:rPr>
        <w:t xml:space="preserve">яснення, переконування, позитивні і негативні приклади, методи </w:t>
      </w:r>
      <w:r w:rsidR="00DE4CE1">
        <w:rPr>
          <w:rFonts w:ascii="Times New Roman" w:hAnsi="Times New Roman" w:cs="Times New Roman"/>
          <w:sz w:val="28"/>
          <w:szCs w:val="28"/>
        </w:rPr>
        <w:lastRenderedPageBreak/>
        <w:t xml:space="preserve">вправляння, розвитку звичок, контролю й самоконтролю </w:t>
      </w:r>
      <w:r w:rsidR="00DE4CE1" w:rsidRPr="00544960">
        <w:rPr>
          <w:rFonts w:ascii="Times New Roman" w:hAnsi="Times New Roman" w:cs="Times New Roman"/>
          <w:sz w:val="28"/>
          <w:szCs w:val="28"/>
        </w:rPr>
        <w:t>[</w:t>
      </w:r>
      <w:r w:rsidR="00566366">
        <w:rPr>
          <w:rFonts w:ascii="Times New Roman" w:hAnsi="Times New Roman" w:cs="Times New Roman"/>
          <w:sz w:val="28"/>
          <w:szCs w:val="28"/>
        </w:rPr>
        <w:fldChar w:fldCharType="begin"/>
      </w:r>
      <w:r w:rsidR="00566366">
        <w:rPr>
          <w:rFonts w:ascii="Times New Roman" w:hAnsi="Times New Roman" w:cs="Times New Roman"/>
          <w:sz w:val="28"/>
          <w:szCs w:val="28"/>
        </w:rPr>
        <w:instrText xml:space="preserve"> REF _Ref182040634 \r \h </w:instrText>
      </w:r>
      <w:r w:rsidR="00566366">
        <w:rPr>
          <w:rFonts w:ascii="Times New Roman" w:hAnsi="Times New Roman" w:cs="Times New Roman"/>
          <w:sz w:val="28"/>
          <w:szCs w:val="28"/>
        </w:rPr>
      </w:r>
      <w:r w:rsidR="00566366">
        <w:rPr>
          <w:rFonts w:ascii="Times New Roman" w:hAnsi="Times New Roman" w:cs="Times New Roman"/>
          <w:sz w:val="28"/>
          <w:szCs w:val="28"/>
        </w:rPr>
        <w:fldChar w:fldCharType="separate"/>
      </w:r>
      <w:r w:rsidR="00566366">
        <w:rPr>
          <w:rFonts w:ascii="Times New Roman" w:hAnsi="Times New Roman" w:cs="Times New Roman"/>
          <w:sz w:val="28"/>
          <w:szCs w:val="28"/>
        </w:rPr>
        <w:t>31</w:t>
      </w:r>
      <w:r w:rsidR="00566366">
        <w:rPr>
          <w:rFonts w:ascii="Times New Roman" w:hAnsi="Times New Roman" w:cs="Times New Roman"/>
          <w:sz w:val="28"/>
          <w:szCs w:val="28"/>
        </w:rPr>
        <w:fldChar w:fldCharType="end"/>
      </w:r>
      <w:r w:rsidR="00DE4CE1">
        <w:rPr>
          <w:rFonts w:ascii="Times New Roman" w:hAnsi="Times New Roman" w:cs="Times New Roman"/>
          <w:sz w:val="28"/>
          <w:szCs w:val="28"/>
        </w:rPr>
        <w:t xml:space="preserve">]. Інноваційними методами є саморегуляція, </w:t>
      </w:r>
      <w:proofErr w:type="spellStart"/>
      <w:r w:rsidR="00DE4CE1">
        <w:rPr>
          <w:rFonts w:ascii="Times New Roman" w:hAnsi="Times New Roman" w:cs="Times New Roman"/>
          <w:sz w:val="28"/>
          <w:szCs w:val="28"/>
        </w:rPr>
        <w:t>рефлексотерапія</w:t>
      </w:r>
      <w:proofErr w:type="spellEnd"/>
      <w:r w:rsidR="00DE4CE1">
        <w:rPr>
          <w:rFonts w:ascii="Times New Roman" w:hAnsi="Times New Roman" w:cs="Times New Roman"/>
          <w:sz w:val="28"/>
          <w:szCs w:val="28"/>
        </w:rPr>
        <w:t>, які вчені (О.</w:t>
      </w:r>
      <w:r w:rsidR="00B85E8B">
        <w:rPr>
          <w:rFonts w:ascii="Times New Roman" w:hAnsi="Times New Roman" w:cs="Times New Roman"/>
          <w:sz w:val="28"/>
          <w:szCs w:val="28"/>
        </w:rPr>
        <w:t> </w:t>
      </w:r>
      <w:r w:rsidR="00DE4CE1">
        <w:rPr>
          <w:rFonts w:ascii="Times New Roman" w:hAnsi="Times New Roman" w:cs="Times New Roman"/>
          <w:sz w:val="28"/>
          <w:szCs w:val="28"/>
        </w:rPr>
        <w:t>Кисла, А.</w:t>
      </w:r>
      <w:r w:rsidR="00B85E8B">
        <w:rPr>
          <w:rFonts w:ascii="Times New Roman" w:hAnsi="Times New Roman" w:cs="Times New Roman"/>
          <w:sz w:val="28"/>
          <w:szCs w:val="28"/>
        </w:rPr>
        <w:t> </w:t>
      </w:r>
      <w:proofErr w:type="spellStart"/>
      <w:r w:rsidR="00DE4CE1">
        <w:rPr>
          <w:rFonts w:ascii="Times New Roman" w:hAnsi="Times New Roman" w:cs="Times New Roman"/>
          <w:sz w:val="28"/>
          <w:szCs w:val="28"/>
        </w:rPr>
        <w:t>Кошель</w:t>
      </w:r>
      <w:proofErr w:type="spellEnd"/>
      <w:r w:rsidR="00DE4CE1">
        <w:rPr>
          <w:rFonts w:ascii="Times New Roman" w:hAnsi="Times New Roman" w:cs="Times New Roman"/>
          <w:sz w:val="28"/>
          <w:szCs w:val="28"/>
        </w:rPr>
        <w:t>) відносять до мето</w:t>
      </w:r>
      <w:r w:rsidR="00315819">
        <w:rPr>
          <w:rFonts w:ascii="Times New Roman" w:hAnsi="Times New Roman" w:cs="Times New Roman"/>
          <w:sz w:val="28"/>
          <w:szCs w:val="28"/>
        </w:rPr>
        <w:t>дів «педагогічної психотерапії».</w:t>
      </w:r>
    </w:p>
    <w:p w14:paraId="257BD075" w14:textId="1688B691" w:rsidR="00315819" w:rsidRDefault="00315819" w:rsidP="00703648">
      <w:pPr>
        <w:tabs>
          <w:tab w:val="left" w:pos="993"/>
          <w:tab w:val="left" w:pos="1134"/>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О.</w:t>
      </w:r>
      <w:r w:rsidR="00B85E8B">
        <w:rPr>
          <w:rFonts w:ascii="Times New Roman" w:hAnsi="Times New Roman" w:cs="Times New Roman"/>
          <w:sz w:val="28"/>
          <w:szCs w:val="28"/>
        </w:rPr>
        <w:t> </w:t>
      </w:r>
      <w:r>
        <w:rPr>
          <w:rFonts w:ascii="Times New Roman" w:hAnsi="Times New Roman" w:cs="Times New Roman"/>
          <w:sz w:val="28"/>
          <w:szCs w:val="28"/>
        </w:rPr>
        <w:t xml:space="preserve">Ващенко пропонує низку засобів </w:t>
      </w:r>
      <w:proofErr w:type="spellStart"/>
      <w:r>
        <w:rPr>
          <w:rFonts w:ascii="Times New Roman" w:hAnsi="Times New Roman" w:cs="Times New Roman"/>
          <w:sz w:val="28"/>
          <w:szCs w:val="28"/>
        </w:rPr>
        <w:t>здоров</w:t>
      </w:r>
      <w:proofErr w:type="spellEnd"/>
      <w:r w:rsidR="00DF6E63">
        <w:rPr>
          <w:rFonts w:ascii="Times New Roman" w:hAnsi="Times New Roman" w:cs="Times New Roman"/>
          <w:sz w:val="28"/>
          <w:szCs w:val="28"/>
          <w:lang w:val="ru-RU"/>
        </w:rPr>
        <w:t>’</w:t>
      </w:r>
      <w:proofErr w:type="spellStart"/>
      <w:r>
        <w:rPr>
          <w:rFonts w:ascii="Times New Roman" w:hAnsi="Times New Roman" w:cs="Times New Roman"/>
          <w:sz w:val="28"/>
          <w:szCs w:val="28"/>
        </w:rPr>
        <w:t>язбереження</w:t>
      </w:r>
      <w:proofErr w:type="spellEnd"/>
      <w:r>
        <w:rPr>
          <w:rFonts w:ascii="Times New Roman" w:hAnsi="Times New Roman" w:cs="Times New Roman"/>
          <w:sz w:val="28"/>
          <w:szCs w:val="28"/>
        </w:rPr>
        <w:t xml:space="preserve">, </w:t>
      </w:r>
      <w:r w:rsidR="00272FDC">
        <w:rPr>
          <w:rFonts w:ascii="Times New Roman" w:hAnsi="Times New Roman" w:cs="Times New Roman"/>
          <w:sz w:val="28"/>
          <w:szCs w:val="28"/>
        </w:rPr>
        <w:t>які доцільно використовувати в освітньому процесі, а саме:</w:t>
      </w:r>
    </w:p>
    <w:p w14:paraId="19F8D63F" w14:textId="77777777" w:rsidR="00272FDC" w:rsidRDefault="00272FDC" w:rsidP="00703648">
      <w:pPr>
        <w:tabs>
          <w:tab w:val="left" w:pos="993"/>
          <w:tab w:val="left" w:pos="1134"/>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 рухової спрямованості – фізичні вправи, фізкультхвилинки, музичні </w:t>
      </w:r>
      <w:proofErr w:type="spellStart"/>
      <w:r>
        <w:rPr>
          <w:rFonts w:ascii="Times New Roman" w:hAnsi="Times New Roman" w:cs="Times New Roman"/>
          <w:sz w:val="28"/>
          <w:szCs w:val="28"/>
        </w:rPr>
        <w:t>руханки</w:t>
      </w:r>
      <w:proofErr w:type="spellEnd"/>
      <w:r>
        <w:rPr>
          <w:rFonts w:ascii="Times New Roman" w:hAnsi="Times New Roman" w:cs="Times New Roman"/>
          <w:sz w:val="28"/>
          <w:szCs w:val="28"/>
        </w:rPr>
        <w:t>, динамічні перерви, вправи лікувальної фізкультури, рухливі ігри тощо;</w:t>
      </w:r>
    </w:p>
    <w:p w14:paraId="7A3FFC22" w14:textId="77777777" w:rsidR="00272FDC" w:rsidRDefault="00272FDC" w:rsidP="00703648">
      <w:pPr>
        <w:tabs>
          <w:tab w:val="left" w:pos="993"/>
          <w:tab w:val="left" w:pos="1134"/>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 оздоровчі сили природи – сонячні та повітряні ванни, водні процедури, фітотерапія, вітамінотерапія;</w:t>
      </w:r>
    </w:p>
    <w:p w14:paraId="03B8AEF9" w14:textId="3F243A8E" w:rsidR="00272FDC" w:rsidRPr="00272FDC" w:rsidRDefault="00272FDC" w:rsidP="00703648">
      <w:pPr>
        <w:tabs>
          <w:tab w:val="left" w:pos="993"/>
          <w:tab w:val="left" w:pos="1134"/>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 гігієнічні – дотримання санітарно-гігієнічних норм, особиста та загальна гігієна, дотримання режиму дня та режиму сну, оптимальна рухова активність упродовж дня, збалансоване харчування тощо </w:t>
      </w:r>
      <w:r w:rsidRPr="00544960">
        <w:rPr>
          <w:rFonts w:ascii="Times New Roman" w:hAnsi="Times New Roman" w:cs="Times New Roman"/>
          <w:sz w:val="28"/>
          <w:szCs w:val="28"/>
        </w:rPr>
        <w:t>[</w:t>
      </w:r>
      <w:r w:rsidR="00566366">
        <w:rPr>
          <w:rFonts w:ascii="Times New Roman" w:hAnsi="Times New Roman" w:cs="Times New Roman"/>
          <w:sz w:val="28"/>
          <w:szCs w:val="28"/>
        </w:rPr>
        <w:fldChar w:fldCharType="begin"/>
      </w:r>
      <w:r w:rsidR="00566366">
        <w:rPr>
          <w:rFonts w:ascii="Times New Roman" w:hAnsi="Times New Roman" w:cs="Times New Roman"/>
          <w:sz w:val="28"/>
          <w:szCs w:val="28"/>
        </w:rPr>
        <w:instrText xml:space="preserve"> REF _Ref182040269 \r \h </w:instrText>
      </w:r>
      <w:r w:rsidR="00566366">
        <w:rPr>
          <w:rFonts w:ascii="Times New Roman" w:hAnsi="Times New Roman" w:cs="Times New Roman"/>
          <w:sz w:val="28"/>
          <w:szCs w:val="28"/>
        </w:rPr>
      </w:r>
      <w:r w:rsidR="00566366">
        <w:rPr>
          <w:rFonts w:ascii="Times New Roman" w:hAnsi="Times New Roman" w:cs="Times New Roman"/>
          <w:sz w:val="28"/>
          <w:szCs w:val="28"/>
        </w:rPr>
        <w:fldChar w:fldCharType="separate"/>
      </w:r>
      <w:r w:rsidR="00566366">
        <w:rPr>
          <w:rFonts w:ascii="Times New Roman" w:hAnsi="Times New Roman" w:cs="Times New Roman"/>
          <w:sz w:val="28"/>
          <w:szCs w:val="28"/>
        </w:rPr>
        <w:t>10</w:t>
      </w:r>
      <w:r w:rsidR="00566366">
        <w:rPr>
          <w:rFonts w:ascii="Times New Roman" w:hAnsi="Times New Roman" w:cs="Times New Roman"/>
          <w:sz w:val="28"/>
          <w:szCs w:val="28"/>
        </w:rPr>
        <w:fldChar w:fldCharType="end"/>
      </w:r>
      <w:r>
        <w:rPr>
          <w:rFonts w:ascii="Times New Roman" w:hAnsi="Times New Roman" w:cs="Times New Roman"/>
          <w:sz w:val="28"/>
          <w:szCs w:val="28"/>
        </w:rPr>
        <w:t>].</w:t>
      </w:r>
    </w:p>
    <w:p w14:paraId="195DC258" w14:textId="689D3E7D" w:rsidR="00715749" w:rsidRPr="00566366" w:rsidRDefault="004507D1" w:rsidP="00606B14">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У контексті теми кваліфікаційної роботи нашу увагу привертає специфіка формування навичок здоров</w:t>
      </w:r>
      <w:r w:rsidR="00DF6E63">
        <w:rPr>
          <w:rFonts w:ascii="Times New Roman" w:hAnsi="Times New Roman" w:cs="Times New Roman"/>
          <w:sz w:val="28"/>
          <w:szCs w:val="28"/>
        </w:rPr>
        <w:t>’</w:t>
      </w:r>
      <w:r>
        <w:rPr>
          <w:rFonts w:ascii="Times New Roman" w:hAnsi="Times New Roman" w:cs="Times New Roman"/>
          <w:sz w:val="28"/>
          <w:szCs w:val="28"/>
        </w:rPr>
        <w:t>язбереження дітей дошкільного віку на заняттях з фізкультури у закладах дошкільної освіти. Розглянемо докладніше проблему організації таких занять і особливості традиційних та інноваційних методів і прийомів, які сприяють збереженню і зміцненню здоров</w:t>
      </w:r>
      <w:r w:rsidR="00DF6E63">
        <w:rPr>
          <w:rFonts w:ascii="Times New Roman" w:hAnsi="Times New Roman" w:cs="Times New Roman"/>
          <w:sz w:val="28"/>
          <w:szCs w:val="28"/>
        </w:rPr>
        <w:t>’</w:t>
      </w:r>
      <w:r>
        <w:rPr>
          <w:rFonts w:ascii="Times New Roman" w:hAnsi="Times New Roman" w:cs="Times New Roman"/>
          <w:sz w:val="28"/>
          <w:szCs w:val="28"/>
        </w:rPr>
        <w:t>я дошкільників різних вікових категорій.</w:t>
      </w:r>
      <w:r w:rsidR="00606B14">
        <w:rPr>
          <w:rFonts w:ascii="Times New Roman" w:hAnsi="Times New Roman" w:cs="Times New Roman"/>
          <w:sz w:val="28"/>
          <w:szCs w:val="28"/>
        </w:rPr>
        <w:t xml:space="preserve"> </w:t>
      </w:r>
      <w:r w:rsidR="00715749">
        <w:rPr>
          <w:rFonts w:ascii="Times New Roman" w:hAnsi="Times New Roman" w:cs="Times New Roman"/>
          <w:sz w:val="28"/>
          <w:szCs w:val="28"/>
        </w:rPr>
        <w:t xml:space="preserve">Загалом у ЗДО реалізація завдань фізичного виховання дошкільників може реалізовуватися в різноманітних напрямах, як-от: оздоровчі завдання, розвиток рухових умінь і навичок, виховання фізичних якостей (спритність, </w:t>
      </w:r>
      <w:r w:rsidR="00846DB4">
        <w:rPr>
          <w:rFonts w:ascii="Times New Roman" w:hAnsi="Times New Roman" w:cs="Times New Roman"/>
          <w:sz w:val="28"/>
          <w:szCs w:val="28"/>
        </w:rPr>
        <w:t xml:space="preserve">швидкість, </w:t>
      </w:r>
      <w:r w:rsidR="00715749" w:rsidRPr="00566366">
        <w:rPr>
          <w:rFonts w:ascii="Times New Roman" w:hAnsi="Times New Roman" w:cs="Times New Roman"/>
          <w:sz w:val="28"/>
          <w:szCs w:val="28"/>
        </w:rPr>
        <w:t xml:space="preserve">координація тощо), виховання у дітей культурно-гігієнічних навичок </w:t>
      </w:r>
      <w:r w:rsidR="00846DB4" w:rsidRPr="00566366">
        <w:rPr>
          <w:rFonts w:ascii="Times New Roman" w:hAnsi="Times New Roman" w:cs="Times New Roman"/>
          <w:sz w:val="28"/>
          <w:szCs w:val="28"/>
        </w:rPr>
        <w:t>і</w:t>
      </w:r>
      <w:r w:rsidR="00715749" w:rsidRPr="00566366">
        <w:rPr>
          <w:rFonts w:ascii="Times New Roman" w:hAnsi="Times New Roman" w:cs="Times New Roman"/>
          <w:sz w:val="28"/>
          <w:szCs w:val="28"/>
        </w:rPr>
        <w:t xml:space="preserve"> вмінь </w:t>
      </w:r>
      <w:r w:rsidR="00846DB4" w:rsidRPr="00566366">
        <w:rPr>
          <w:rFonts w:ascii="Times New Roman" w:hAnsi="Times New Roman" w:cs="Times New Roman"/>
          <w:sz w:val="28"/>
          <w:szCs w:val="28"/>
        </w:rPr>
        <w:t>ЗСЖ</w:t>
      </w:r>
      <w:r w:rsidR="00715749" w:rsidRPr="00566366">
        <w:rPr>
          <w:rFonts w:ascii="Times New Roman" w:hAnsi="Times New Roman" w:cs="Times New Roman"/>
          <w:sz w:val="28"/>
          <w:szCs w:val="28"/>
        </w:rPr>
        <w:t xml:space="preserve"> </w:t>
      </w:r>
      <w:r w:rsidR="001F6B8D" w:rsidRPr="00566366">
        <w:rPr>
          <w:rFonts w:ascii="Times New Roman" w:hAnsi="Times New Roman" w:cs="Times New Roman"/>
          <w:sz w:val="28"/>
          <w:szCs w:val="28"/>
        </w:rPr>
        <w:t>[</w:t>
      </w:r>
      <w:r w:rsidR="00566366" w:rsidRPr="00566366">
        <w:rPr>
          <w:rFonts w:ascii="Times New Roman" w:hAnsi="Times New Roman" w:cs="Times New Roman"/>
          <w:sz w:val="28"/>
          <w:szCs w:val="28"/>
        </w:rPr>
        <w:fldChar w:fldCharType="begin"/>
      </w:r>
      <w:r w:rsidR="00566366" w:rsidRPr="00566366">
        <w:rPr>
          <w:rFonts w:ascii="Times New Roman" w:hAnsi="Times New Roman" w:cs="Times New Roman"/>
          <w:sz w:val="28"/>
          <w:szCs w:val="28"/>
        </w:rPr>
        <w:instrText xml:space="preserve"> REF _Ref182040634 \r \h </w:instrText>
      </w:r>
      <w:r w:rsidR="00566366">
        <w:rPr>
          <w:rFonts w:ascii="Times New Roman" w:hAnsi="Times New Roman" w:cs="Times New Roman"/>
          <w:sz w:val="28"/>
          <w:szCs w:val="28"/>
        </w:rPr>
        <w:instrText xml:space="preserve"> \* MERGEFORMAT </w:instrText>
      </w:r>
      <w:r w:rsidR="00566366" w:rsidRPr="00566366">
        <w:rPr>
          <w:rFonts w:ascii="Times New Roman" w:hAnsi="Times New Roman" w:cs="Times New Roman"/>
          <w:sz w:val="28"/>
          <w:szCs w:val="28"/>
        </w:rPr>
      </w:r>
      <w:r w:rsidR="00566366" w:rsidRPr="00566366">
        <w:rPr>
          <w:rFonts w:ascii="Times New Roman" w:hAnsi="Times New Roman" w:cs="Times New Roman"/>
          <w:sz w:val="28"/>
          <w:szCs w:val="28"/>
        </w:rPr>
        <w:fldChar w:fldCharType="separate"/>
      </w:r>
      <w:r w:rsidR="00566366" w:rsidRPr="00566366">
        <w:rPr>
          <w:rFonts w:ascii="Times New Roman" w:hAnsi="Times New Roman" w:cs="Times New Roman"/>
          <w:sz w:val="28"/>
          <w:szCs w:val="28"/>
        </w:rPr>
        <w:t>31</w:t>
      </w:r>
      <w:r w:rsidR="00566366" w:rsidRPr="00566366">
        <w:rPr>
          <w:rFonts w:ascii="Times New Roman" w:hAnsi="Times New Roman" w:cs="Times New Roman"/>
          <w:sz w:val="28"/>
          <w:szCs w:val="28"/>
        </w:rPr>
        <w:fldChar w:fldCharType="end"/>
      </w:r>
      <w:r w:rsidR="001F6B8D" w:rsidRPr="00566366">
        <w:rPr>
          <w:rFonts w:ascii="Times New Roman" w:hAnsi="Times New Roman" w:cs="Times New Roman"/>
          <w:sz w:val="28"/>
          <w:szCs w:val="28"/>
        </w:rPr>
        <w:t>].</w:t>
      </w:r>
    </w:p>
    <w:p w14:paraId="3CF55966" w14:textId="44C8D8FE" w:rsidR="005429EF" w:rsidRDefault="00EA1330" w:rsidP="00703648">
      <w:pPr>
        <w:spacing w:after="0" w:line="360" w:lineRule="auto"/>
        <w:ind w:firstLine="680"/>
        <w:jc w:val="both"/>
        <w:rPr>
          <w:rFonts w:ascii="Times New Roman" w:hAnsi="Times New Roman" w:cs="Times New Roman"/>
          <w:sz w:val="28"/>
          <w:szCs w:val="28"/>
        </w:rPr>
      </w:pPr>
      <w:r w:rsidRPr="00566366">
        <w:rPr>
          <w:rFonts w:ascii="Times New Roman" w:hAnsi="Times New Roman" w:cs="Times New Roman"/>
          <w:sz w:val="28"/>
          <w:szCs w:val="28"/>
        </w:rPr>
        <w:t>Фізкультурно-оздоровчий напрям, як зазначають науковці, є складником цілісної системи фізичного виховання закладів освіти, забезпечує розширення й накопичення знань</w:t>
      </w:r>
      <w:r>
        <w:rPr>
          <w:rFonts w:ascii="Times New Roman" w:hAnsi="Times New Roman" w:cs="Times New Roman"/>
          <w:sz w:val="28"/>
          <w:szCs w:val="28"/>
        </w:rPr>
        <w:t>, умінь і навичок дітей</w:t>
      </w:r>
      <w:r w:rsidRPr="00EA1330">
        <w:rPr>
          <w:rFonts w:ascii="Times New Roman" w:hAnsi="Times New Roman" w:cs="Times New Roman"/>
          <w:sz w:val="28"/>
          <w:szCs w:val="28"/>
        </w:rPr>
        <w:t xml:space="preserve"> не </w:t>
      </w:r>
      <w:r>
        <w:rPr>
          <w:rFonts w:ascii="Times New Roman" w:hAnsi="Times New Roman" w:cs="Times New Roman"/>
          <w:sz w:val="28"/>
          <w:szCs w:val="28"/>
        </w:rPr>
        <w:t>лише</w:t>
      </w:r>
      <w:r w:rsidRPr="00EA1330">
        <w:rPr>
          <w:rFonts w:ascii="Times New Roman" w:hAnsi="Times New Roman" w:cs="Times New Roman"/>
          <w:sz w:val="28"/>
          <w:szCs w:val="28"/>
        </w:rPr>
        <w:t xml:space="preserve"> з фізичної культури і спорту, але в </w:t>
      </w:r>
      <w:r>
        <w:rPr>
          <w:rFonts w:ascii="Times New Roman" w:hAnsi="Times New Roman" w:cs="Times New Roman"/>
          <w:sz w:val="28"/>
          <w:szCs w:val="28"/>
        </w:rPr>
        <w:t>майбутньому</w:t>
      </w:r>
      <w:r w:rsidRPr="00EA1330">
        <w:rPr>
          <w:rFonts w:ascii="Times New Roman" w:hAnsi="Times New Roman" w:cs="Times New Roman"/>
          <w:sz w:val="28"/>
          <w:szCs w:val="28"/>
        </w:rPr>
        <w:t xml:space="preserve"> формує уявлення про естетику рухів і фізичних вправ, впливаючи </w:t>
      </w:r>
      <w:r>
        <w:rPr>
          <w:rFonts w:ascii="Times New Roman" w:hAnsi="Times New Roman" w:cs="Times New Roman"/>
          <w:sz w:val="28"/>
          <w:szCs w:val="28"/>
        </w:rPr>
        <w:t>на підвищення рівня їх здоров</w:t>
      </w:r>
      <w:r w:rsidR="00DF6E63">
        <w:rPr>
          <w:rFonts w:ascii="Times New Roman" w:hAnsi="Times New Roman" w:cs="Times New Roman"/>
          <w:sz w:val="28"/>
          <w:szCs w:val="28"/>
        </w:rPr>
        <w:t>’</w:t>
      </w:r>
      <w:r>
        <w:rPr>
          <w:rFonts w:ascii="Times New Roman" w:hAnsi="Times New Roman" w:cs="Times New Roman"/>
          <w:sz w:val="28"/>
          <w:szCs w:val="28"/>
        </w:rPr>
        <w:t xml:space="preserve">я загалом </w:t>
      </w:r>
      <w:r w:rsidRPr="00544960">
        <w:rPr>
          <w:rFonts w:ascii="Times New Roman" w:hAnsi="Times New Roman" w:cs="Times New Roman"/>
          <w:sz w:val="28"/>
          <w:szCs w:val="28"/>
        </w:rPr>
        <w:t>[</w:t>
      </w:r>
      <w:r w:rsidR="00566366">
        <w:rPr>
          <w:rFonts w:ascii="Times New Roman" w:hAnsi="Times New Roman" w:cs="Times New Roman"/>
          <w:sz w:val="28"/>
          <w:szCs w:val="28"/>
        </w:rPr>
        <w:fldChar w:fldCharType="begin"/>
      </w:r>
      <w:r w:rsidR="00566366">
        <w:rPr>
          <w:rFonts w:ascii="Times New Roman" w:hAnsi="Times New Roman" w:cs="Times New Roman"/>
          <w:sz w:val="28"/>
          <w:szCs w:val="28"/>
        </w:rPr>
        <w:instrText xml:space="preserve"> REF _Ref182040278 \r \h </w:instrText>
      </w:r>
      <w:r w:rsidR="00566366">
        <w:rPr>
          <w:rFonts w:ascii="Times New Roman" w:hAnsi="Times New Roman" w:cs="Times New Roman"/>
          <w:sz w:val="28"/>
          <w:szCs w:val="28"/>
        </w:rPr>
      </w:r>
      <w:r w:rsidR="00566366">
        <w:rPr>
          <w:rFonts w:ascii="Times New Roman" w:hAnsi="Times New Roman" w:cs="Times New Roman"/>
          <w:sz w:val="28"/>
          <w:szCs w:val="28"/>
        </w:rPr>
        <w:fldChar w:fldCharType="separate"/>
      </w:r>
      <w:r w:rsidR="00566366">
        <w:rPr>
          <w:rFonts w:ascii="Times New Roman" w:hAnsi="Times New Roman" w:cs="Times New Roman"/>
          <w:sz w:val="28"/>
          <w:szCs w:val="28"/>
        </w:rPr>
        <w:t>26</w:t>
      </w:r>
      <w:r w:rsidR="00566366">
        <w:rPr>
          <w:rFonts w:ascii="Times New Roman" w:hAnsi="Times New Roman" w:cs="Times New Roman"/>
          <w:sz w:val="28"/>
          <w:szCs w:val="28"/>
        </w:rPr>
        <w:fldChar w:fldCharType="end"/>
      </w:r>
      <w:r>
        <w:rPr>
          <w:rFonts w:ascii="Times New Roman" w:hAnsi="Times New Roman" w:cs="Times New Roman"/>
          <w:sz w:val="28"/>
          <w:szCs w:val="28"/>
        </w:rPr>
        <w:t>].</w:t>
      </w:r>
    </w:p>
    <w:p w14:paraId="2B737712" w14:textId="77777777" w:rsidR="00715749" w:rsidRPr="00566366" w:rsidRDefault="00715749" w:rsidP="00703648">
      <w:pPr>
        <w:spacing w:after="0" w:line="360" w:lineRule="auto"/>
        <w:ind w:firstLine="680"/>
        <w:jc w:val="both"/>
        <w:rPr>
          <w:rFonts w:ascii="Times New Roman" w:hAnsi="Times New Roman" w:cs="Times New Roman"/>
          <w:spacing w:val="-5"/>
          <w:sz w:val="28"/>
          <w:szCs w:val="28"/>
        </w:rPr>
      </w:pPr>
      <w:r w:rsidRPr="00566366">
        <w:rPr>
          <w:rFonts w:ascii="Times New Roman" w:hAnsi="Times New Roman" w:cs="Times New Roman"/>
          <w:spacing w:val="-5"/>
          <w:sz w:val="28"/>
          <w:szCs w:val="28"/>
        </w:rPr>
        <w:lastRenderedPageBreak/>
        <w:t xml:space="preserve">Форми організації фізкультурно-оздоровчої діяльності дітей дошкільного віку в ЗДО: </w:t>
      </w:r>
    </w:p>
    <w:p w14:paraId="07ABBF4A" w14:textId="77777777" w:rsidR="00715749" w:rsidRDefault="00715749" w:rsidP="00B85E8B">
      <w:pPr>
        <w:pStyle w:val="a3"/>
        <w:numPr>
          <w:ilvl w:val="0"/>
          <w:numId w:val="5"/>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фізкультурні заняття;</w:t>
      </w:r>
    </w:p>
    <w:p w14:paraId="62D633E0" w14:textId="77777777" w:rsidR="00715749" w:rsidRDefault="00715749" w:rsidP="00B85E8B">
      <w:pPr>
        <w:pStyle w:val="a3"/>
        <w:numPr>
          <w:ilvl w:val="0"/>
          <w:numId w:val="5"/>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оздоровчо-профілактична робота (вітамінотерапія, загартовування, фітотерапія тощо);</w:t>
      </w:r>
    </w:p>
    <w:p w14:paraId="4E9108D8" w14:textId="77777777" w:rsidR="00715749" w:rsidRDefault="00715749" w:rsidP="00B85E8B">
      <w:pPr>
        <w:pStyle w:val="a3"/>
        <w:numPr>
          <w:ilvl w:val="0"/>
          <w:numId w:val="5"/>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ранкова гімнастика;</w:t>
      </w:r>
    </w:p>
    <w:p w14:paraId="2D0D1299" w14:textId="77777777" w:rsidR="00715749" w:rsidRDefault="00715749" w:rsidP="00B85E8B">
      <w:pPr>
        <w:pStyle w:val="a3"/>
        <w:numPr>
          <w:ilvl w:val="0"/>
          <w:numId w:val="5"/>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рухливі ігри;</w:t>
      </w:r>
    </w:p>
    <w:p w14:paraId="698F4009" w14:textId="77777777" w:rsidR="00715749" w:rsidRDefault="00715749" w:rsidP="00B85E8B">
      <w:pPr>
        <w:pStyle w:val="a3"/>
        <w:numPr>
          <w:ilvl w:val="0"/>
          <w:numId w:val="5"/>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фізкультхвилинки (</w:t>
      </w:r>
      <w:proofErr w:type="spellStart"/>
      <w:r>
        <w:rPr>
          <w:rFonts w:ascii="Times New Roman" w:hAnsi="Times New Roman" w:cs="Times New Roman"/>
          <w:sz w:val="28"/>
          <w:szCs w:val="28"/>
        </w:rPr>
        <w:t>руханки</w:t>
      </w:r>
      <w:proofErr w:type="spellEnd"/>
      <w:r>
        <w:rPr>
          <w:rFonts w:ascii="Times New Roman" w:hAnsi="Times New Roman" w:cs="Times New Roman"/>
          <w:sz w:val="28"/>
          <w:szCs w:val="28"/>
        </w:rPr>
        <w:t>) на заняттях;</w:t>
      </w:r>
    </w:p>
    <w:p w14:paraId="37988BE9" w14:textId="77777777" w:rsidR="00715749" w:rsidRDefault="00715749" w:rsidP="00B85E8B">
      <w:pPr>
        <w:pStyle w:val="a3"/>
        <w:numPr>
          <w:ilvl w:val="0"/>
          <w:numId w:val="5"/>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гімнастика після сну;</w:t>
      </w:r>
    </w:p>
    <w:p w14:paraId="723C4009" w14:textId="30E9F45C" w:rsidR="00715749" w:rsidRDefault="00715749" w:rsidP="00B85E8B">
      <w:pPr>
        <w:pStyle w:val="a3"/>
        <w:numPr>
          <w:ilvl w:val="0"/>
          <w:numId w:val="5"/>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«години здоров</w:t>
      </w:r>
      <w:r w:rsidR="00DF6E63">
        <w:rPr>
          <w:rFonts w:ascii="Times New Roman" w:hAnsi="Times New Roman" w:cs="Times New Roman"/>
          <w:sz w:val="28"/>
          <w:szCs w:val="28"/>
        </w:rPr>
        <w:t>’</w:t>
      </w:r>
      <w:r>
        <w:rPr>
          <w:rFonts w:ascii="Times New Roman" w:hAnsi="Times New Roman" w:cs="Times New Roman"/>
          <w:sz w:val="28"/>
          <w:szCs w:val="28"/>
        </w:rPr>
        <w:t>я»;</w:t>
      </w:r>
    </w:p>
    <w:p w14:paraId="0C7183AC" w14:textId="77777777" w:rsidR="00715749" w:rsidRDefault="00715749" w:rsidP="00B85E8B">
      <w:pPr>
        <w:pStyle w:val="a3"/>
        <w:numPr>
          <w:ilvl w:val="0"/>
          <w:numId w:val="5"/>
        </w:numPr>
        <w:tabs>
          <w:tab w:val="left" w:pos="1134"/>
        </w:tabs>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спортивні свята і розваги;</w:t>
      </w:r>
    </w:p>
    <w:p w14:paraId="79D50E42" w14:textId="7B0FC32E" w:rsidR="00715749" w:rsidRPr="00715749" w:rsidRDefault="00715749" w:rsidP="00B85E8B">
      <w:pPr>
        <w:pStyle w:val="a3"/>
        <w:numPr>
          <w:ilvl w:val="0"/>
          <w:numId w:val="5"/>
        </w:numPr>
        <w:tabs>
          <w:tab w:val="left" w:pos="1134"/>
        </w:tabs>
        <w:spacing w:after="0" w:line="360" w:lineRule="auto"/>
        <w:ind w:left="0" w:firstLine="680"/>
        <w:jc w:val="both"/>
        <w:rPr>
          <w:rFonts w:ascii="Times New Roman" w:hAnsi="Times New Roman" w:cs="Times New Roman"/>
          <w:sz w:val="28"/>
          <w:szCs w:val="28"/>
        </w:rPr>
      </w:pPr>
      <w:proofErr w:type="spellStart"/>
      <w:r>
        <w:rPr>
          <w:rFonts w:ascii="Times New Roman" w:hAnsi="Times New Roman" w:cs="Times New Roman"/>
          <w:sz w:val="28"/>
          <w:szCs w:val="28"/>
        </w:rPr>
        <w:t>розважально</w:t>
      </w:r>
      <w:proofErr w:type="spellEnd"/>
      <w:r>
        <w:rPr>
          <w:rFonts w:ascii="Times New Roman" w:hAnsi="Times New Roman" w:cs="Times New Roman"/>
          <w:sz w:val="28"/>
          <w:szCs w:val="28"/>
        </w:rPr>
        <w:t xml:space="preserve">-спортивні заходи з участю батьків </w:t>
      </w:r>
      <w:r w:rsidR="001F6B8D" w:rsidRPr="00544960">
        <w:rPr>
          <w:rFonts w:ascii="Times New Roman" w:hAnsi="Times New Roman" w:cs="Times New Roman"/>
          <w:sz w:val="28"/>
          <w:szCs w:val="28"/>
        </w:rPr>
        <w:t>[</w:t>
      </w:r>
      <w:r w:rsidR="00566366">
        <w:rPr>
          <w:rFonts w:ascii="Times New Roman" w:hAnsi="Times New Roman" w:cs="Times New Roman"/>
          <w:sz w:val="28"/>
          <w:szCs w:val="28"/>
        </w:rPr>
        <w:fldChar w:fldCharType="begin"/>
      </w:r>
      <w:r w:rsidR="00566366">
        <w:rPr>
          <w:rFonts w:ascii="Times New Roman" w:hAnsi="Times New Roman" w:cs="Times New Roman"/>
          <w:sz w:val="28"/>
          <w:szCs w:val="28"/>
        </w:rPr>
        <w:instrText xml:space="preserve"> REF _Ref182040634 \r \h </w:instrText>
      </w:r>
      <w:r w:rsidR="00566366">
        <w:rPr>
          <w:rFonts w:ascii="Times New Roman" w:hAnsi="Times New Roman" w:cs="Times New Roman"/>
          <w:sz w:val="28"/>
          <w:szCs w:val="28"/>
        </w:rPr>
      </w:r>
      <w:r w:rsidR="00566366">
        <w:rPr>
          <w:rFonts w:ascii="Times New Roman" w:hAnsi="Times New Roman" w:cs="Times New Roman"/>
          <w:sz w:val="28"/>
          <w:szCs w:val="28"/>
        </w:rPr>
        <w:fldChar w:fldCharType="separate"/>
      </w:r>
      <w:r w:rsidR="00566366">
        <w:rPr>
          <w:rFonts w:ascii="Times New Roman" w:hAnsi="Times New Roman" w:cs="Times New Roman"/>
          <w:sz w:val="28"/>
          <w:szCs w:val="28"/>
        </w:rPr>
        <w:t>31</w:t>
      </w:r>
      <w:r w:rsidR="00566366">
        <w:rPr>
          <w:rFonts w:ascii="Times New Roman" w:hAnsi="Times New Roman" w:cs="Times New Roman"/>
          <w:sz w:val="28"/>
          <w:szCs w:val="28"/>
        </w:rPr>
        <w:fldChar w:fldCharType="end"/>
      </w:r>
      <w:r w:rsidR="001F6B8D">
        <w:rPr>
          <w:rFonts w:ascii="Times New Roman" w:hAnsi="Times New Roman" w:cs="Times New Roman"/>
          <w:sz w:val="28"/>
          <w:szCs w:val="28"/>
        </w:rPr>
        <w:t>].</w:t>
      </w:r>
    </w:p>
    <w:p w14:paraId="7D9103B1" w14:textId="0BA20B3D" w:rsidR="008F0D10" w:rsidRDefault="00CB5ECE" w:rsidP="00703648">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Проектування змісту фізкультурних занять в ЗДО має спиратися на вимоги програм розвитку дітей дошкільного віку. Аналіз змісту програм дозволяє окреслити основні освітні завдання на кожний вікових період, ураховуючи при цьому вікові можливості дітей, спираючись на рівень анатомо-фізіологічного і психологічного розвитку. Нами було проаналізовано комплексні програми розвитку дітей дошкільного віку «Я у світі» (нова редакція), «Українське </w:t>
      </w:r>
      <w:proofErr w:type="spellStart"/>
      <w:r>
        <w:rPr>
          <w:rFonts w:ascii="Times New Roman" w:hAnsi="Times New Roman" w:cs="Times New Roman"/>
          <w:sz w:val="28"/>
          <w:szCs w:val="28"/>
        </w:rPr>
        <w:t>дошкілля</w:t>
      </w:r>
      <w:proofErr w:type="spellEnd"/>
      <w:r>
        <w:rPr>
          <w:rFonts w:ascii="Times New Roman" w:hAnsi="Times New Roman" w:cs="Times New Roman"/>
          <w:sz w:val="28"/>
          <w:szCs w:val="28"/>
        </w:rPr>
        <w:t>», «Соняшник»</w:t>
      </w:r>
      <w:r w:rsidR="00566366">
        <w:rPr>
          <w:rFonts w:ascii="Times New Roman" w:hAnsi="Times New Roman" w:cs="Times New Roman"/>
          <w:sz w:val="28"/>
          <w:szCs w:val="28"/>
        </w:rPr>
        <w:t xml:space="preserve"> </w:t>
      </w:r>
      <w:r w:rsidR="00566366" w:rsidRPr="00544960">
        <w:rPr>
          <w:rFonts w:ascii="Times New Roman" w:hAnsi="Times New Roman" w:cs="Times New Roman"/>
          <w:sz w:val="28"/>
          <w:szCs w:val="28"/>
        </w:rPr>
        <w:t>[</w:t>
      </w:r>
      <w:r w:rsidR="00566366">
        <w:rPr>
          <w:rFonts w:ascii="Times New Roman" w:hAnsi="Times New Roman" w:cs="Times New Roman"/>
          <w:sz w:val="28"/>
          <w:szCs w:val="28"/>
        </w:rPr>
        <w:fldChar w:fldCharType="begin"/>
      </w:r>
      <w:r w:rsidR="00566366">
        <w:rPr>
          <w:rFonts w:ascii="Times New Roman" w:hAnsi="Times New Roman" w:cs="Times New Roman"/>
          <w:sz w:val="28"/>
          <w:szCs w:val="28"/>
        </w:rPr>
        <w:instrText xml:space="preserve"> REF _Ref182041072 \r \h </w:instrText>
      </w:r>
      <w:r w:rsidR="00566366">
        <w:rPr>
          <w:rFonts w:ascii="Times New Roman" w:hAnsi="Times New Roman" w:cs="Times New Roman"/>
          <w:sz w:val="28"/>
          <w:szCs w:val="28"/>
        </w:rPr>
      </w:r>
      <w:r w:rsidR="00566366">
        <w:rPr>
          <w:rFonts w:ascii="Times New Roman" w:hAnsi="Times New Roman" w:cs="Times New Roman"/>
          <w:sz w:val="28"/>
          <w:szCs w:val="28"/>
        </w:rPr>
        <w:fldChar w:fldCharType="separate"/>
      </w:r>
      <w:r w:rsidR="00566366">
        <w:rPr>
          <w:rFonts w:ascii="Times New Roman" w:hAnsi="Times New Roman" w:cs="Times New Roman"/>
          <w:sz w:val="28"/>
          <w:szCs w:val="28"/>
        </w:rPr>
        <w:t>29</w:t>
      </w:r>
      <w:r w:rsidR="00566366">
        <w:rPr>
          <w:rFonts w:ascii="Times New Roman" w:hAnsi="Times New Roman" w:cs="Times New Roman"/>
          <w:sz w:val="28"/>
          <w:szCs w:val="28"/>
        </w:rPr>
        <w:fldChar w:fldCharType="end"/>
      </w:r>
      <w:r w:rsidR="00566366">
        <w:rPr>
          <w:rFonts w:ascii="Times New Roman" w:hAnsi="Times New Roman" w:cs="Times New Roman"/>
          <w:sz w:val="28"/>
          <w:szCs w:val="28"/>
        </w:rPr>
        <w:t xml:space="preserve">, </w:t>
      </w:r>
      <w:r w:rsidR="00566366">
        <w:rPr>
          <w:rFonts w:ascii="Times New Roman" w:hAnsi="Times New Roman" w:cs="Times New Roman"/>
          <w:sz w:val="28"/>
          <w:szCs w:val="28"/>
        </w:rPr>
        <w:fldChar w:fldCharType="begin"/>
      </w:r>
      <w:r w:rsidR="00566366">
        <w:rPr>
          <w:rFonts w:ascii="Times New Roman" w:hAnsi="Times New Roman" w:cs="Times New Roman"/>
          <w:sz w:val="28"/>
          <w:szCs w:val="28"/>
        </w:rPr>
        <w:instrText xml:space="preserve"> REF _Ref182041081 \r \h </w:instrText>
      </w:r>
      <w:r w:rsidR="00566366">
        <w:rPr>
          <w:rFonts w:ascii="Times New Roman" w:hAnsi="Times New Roman" w:cs="Times New Roman"/>
          <w:sz w:val="28"/>
          <w:szCs w:val="28"/>
        </w:rPr>
      </w:r>
      <w:r w:rsidR="00566366">
        <w:rPr>
          <w:rFonts w:ascii="Times New Roman" w:hAnsi="Times New Roman" w:cs="Times New Roman"/>
          <w:sz w:val="28"/>
          <w:szCs w:val="28"/>
        </w:rPr>
        <w:fldChar w:fldCharType="separate"/>
      </w:r>
      <w:r w:rsidR="00566366">
        <w:rPr>
          <w:rFonts w:ascii="Times New Roman" w:hAnsi="Times New Roman" w:cs="Times New Roman"/>
          <w:sz w:val="28"/>
          <w:szCs w:val="28"/>
        </w:rPr>
        <w:t>50</w:t>
      </w:r>
      <w:r w:rsidR="00566366">
        <w:rPr>
          <w:rFonts w:ascii="Times New Roman" w:hAnsi="Times New Roman" w:cs="Times New Roman"/>
          <w:sz w:val="28"/>
          <w:szCs w:val="28"/>
        </w:rPr>
        <w:fldChar w:fldCharType="end"/>
      </w:r>
      <w:r w:rsidR="00566366">
        <w:rPr>
          <w:rFonts w:ascii="Times New Roman" w:hAnsi="Times New Roman" w:cs="Times New Roman"/>
          <w:sz w:val="28"/>
          <w:szCs w:val="28"/>
        </w:rPr>
        <w:t xml:space="preserve">, </w:t>
      </w:r>
      <w:r w:rsidR="009900C7">
        <w:rPr>
          <w:rFonts w:ascii="Times New Roman" w:hAnsi="Times New Roman" w:cs="Times New Roman"/>
          <w:sz w:val="28"/>
          <w:szCs w:val="28"/>
        </w:rPr>
        <w:fldChar w:fldCharType="begin"/>
      </w:r>
      <w:r w:rsidR="009900C7">
        <w:rPr>
          <w:rFonts w:ascii="Times New Roman" w:hAnsi="Times New Roman" w:cs="Times New Roman"/>
          <w:sz w:val="28"/>
          <w:szCs w:val="28"/>
        </w:rPr>
        <w:instrText xml:space="preserve"> REF _Ref182738175 \r \h </w:instrText>
      </w:r>
      <w:r w:rsidR="009900C7">
        <w:rPr>
          <w:rFonts w:ascii="Times New Roman" w:hAnsi="Times New Roman" w:cs="Times New Roman"/>
          <w:sz w:val="28"/>
          <w:szCs w:val="28"/>
        </w:rPr>
      </w:r>
      <w:r w:rsidR="009900C7">
        <w:rPr>
          <w:rFonts w:ascii="Times New Roman" w:hAnsi="Times New Roman" w:cs="Times New Roman"/>
          <w:sz w:val="28"/>
          <w:szCs w:val="28"/>
        </w:rPr>
        <w:fldChar w:fldCharType="separate"/>
      </w:r>
      <w:r w:rsidR="009900C7">
        <w:rPr>
          <w:rFonts w:ascii="Times New Roman" w:hAnsi="Times New Roman" w:cs="Times New Roman"/>
          <w:sz w:val="28"/>
          <w:szCs w:val="28"/>
        </w:rPr>
        <w:t>60</w:t>
      </w:r>
      <w:r w:rsidR="009900C7">
        <w:rPr>
          <w:rFonts w:ascii="Times New Roman" w:hAnsi="Times New Roman" w:cs="Times New Roman"/>
          <w:sz w:val="28"/>
          <w:szCs w:val="28"/>
        </w:rPr>
        <w:fldChar w:fldCharType="end"/>
      </w:r>
      <w:r w:rsidR="00566366">
        <w:rPr>
          <w:rFonts w:ascii="Times New Roman" w:hAnsi="Times New Roman" w:cs="Times New Roman"/>
          <w:sz w:val="28"/>
          <w:szCs w:val="28"/>
        </w:rPr>
        <w:t>].</w:t>
      </w:r>
      <w:r>
        <w:rPr>
          <w:rFonts w:ascii="Times New Roman" w:hAnsi="Times New Roman" w:cs="Times New Roman"/>
          <w:sz w:val="28"/>
          <w:szCs w:val="28"/>
        </w:rPr>
        <w:t xml:space="preserve"> Автори кожної з перелічених програм належну увагу приділяють проблемі фізичного розвитку дітей дошкільного віку.</w:t>
      </w:r>
      <w:r w:rsidR="005D583E">
        <w:rPr>
          <w:rFonts w:ascii="Times New Roman" w:hAnsi="Times New Roman" w:cs="Times New Roman"/>
          <w:sz w:val="28"/>
          <w:szCs w:val="28"/>
        </w:rPr>
        <w:t xml:space="preserve"> </w:t>
      </w:r>
    </w:p>
    <w:p w14:paraId="3F47981C" w14:textId="5DAC1077" w:rsidR="008F0D10" w:rsidRDefault="008F0D10" w:rsidP="00703648">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У програмі «Соняшник»</w:t>
      </w:r>
      <w:r w:rsidR="00D12AEF">
        <w:rPr>
          <w:rFonts w:ascii="Times New Roman" w:hAnsi="Times New Roman" w:cs="Times New Roman"/>
          <w:sz w:val="28"/>
          <w:szCs w:val="28"/>
        </w:rPr>
        <w:t xml:space="preserve"> на кожен віковий період передбачено перелік вимог за різними аспектами розвитку дітей, назва розділу «Розвиток і виховання тіла». </w:t>
      </w:r>
      <w:r w:rsidR="00A409A6">
        <w:rPr>
          <w:rFonts w:ascii="Times New Roman" w:hAnsi="Times New Roman" w:cs="Times New Roman"/>
          <w:sz w:val="28"/>
          <w:szCs w:val="28"/>
        </w:rPr>
        <w:t>Окреслено особливості гігієни, розпорядку дня, харчування, рухова діяльність на заняттях з фізкультури та в інших формах організації життєдіяльності дошкільників (ранкова гімнастика, руховий режим, загально розвивальні вправи, основні рухи тощо)</w:t>
      </w:r>
      <w:r w:rsidR="00A409A6" w:rsidRPr="00A409A6">
        <w:rPr>
          <w:rFonts w:ascii="Times New Roman" w:hAnsi="Times New Roman" w:cs="Times New Roman"/>
          <w:sz w:val="28"/>
          <w:szCs w:val="28"/>
        </w:rPr>
        <w:t xml:space="preserve"> </w:t>
      </w:r>
      <w:r w:rsidR="00A409A6">
        <w:rPr>
          <w:rFonts w:ascii="Times New Roman" w:hAnsi="Times New Roman" w:cs="Times New Roman"/>
          <w:sz w:val="28"/>
          <w:szCs w:val="28"/>
        </w:rPr>
        <w:t>рухові фізичні якості, самостійна рухова діяльність, рухливі ігри та ігрові вправи, профілактичні заходи, безпечна поведінка та емоційне здоров</w:t>
      </w:r>
      <w:r w:rsidR="00DF6E63">
        <w:rPr>
          <w:rFonts w:ascii="Times New Roman" w:hAnsi="Times New Roman" w:cs="Times New Roman"/>
          <w:sz w:val="28"/>
          <w:szCs w:val="28"/>
        </w:rPr>
        <w:t>’</w:t>
      </w:r>
      <w:r w:rsidR="00A409A6">
        <w:rPr>
          <w:rFonts w:ascii="Times New Roman" w:hAnsi="Times New Roman" w:cs="Times New Roman"/>
          <w:sz w:val="28"/>
          <w:szCs w:val="28"/>
        </w:rPr>
        <w:t xml:space="preserve">я </w:t>
      </w:r>
      <w:r w:rsidR="00A409A6" w:rsidRPr="00544960">
        <w:rPr>
          <w:rFonts w:ascii="Times New Roman" w:hAnsi="Times New Roman" w:cs="Times New Roman"/>
          <w:sz w:val="28"/>
          <w:szCs w:val="28"/>
        </w:rPr>
        <w:t>[</w:t>
      </w:r>
      <w:r w:rsidR="00566366">
        <w:rPr>
          <w:rFonts w:ascii="Times New Roman" w:hAnsi="Times New Roman" w:cs="Times New Roman"/>
          <w:sz w:val="28"/>
          <w:szCs w:val="28"/>
        </w:rPr>
        <w:fldChar w:fldCharType="begin"/>
      </w:r>
      <w:r w:rsidR="00566366">
        <w:rPr>
          <w:rFonts w:ascii="Times New Roman" w:hAnsi="Times New Roman" w:cs="Times New Roman"/>
          <w:sz w:val="28"/>
          <w:szCs w:val="28"/>
        </w:rPr>
        <w:instrText xml:space="preserve"> REF _Ref182041072 \r \h </w:instrText>
      </w:r>
      <w:r w:rsidR="00566366">
        <w:rPr>
          <w:rFonts w:ascii="Times New Roman" w:hAnsi="Times New Roman" w:cs="Times New Roman"/>
          <w:sz w:val="28"/>
          <w:szCs w:val="28"/>
        </w:rPr>
      </w:r>
      <w:r w:rsidR="00566366">
        <w:rPr>
          <w:rFonts w:ascii="Times New Roman" w:hAnsi="Times New Roman" w:cs="Times New Roman"/>
          <w:sz w:val="28"/>
          <w:szCs w:val="28"/>
        </w:rPr>
        <w:fldChar w:fldCharType="separate"/>
      </w:r>
      <w:r w:rsidR="00566366">
        <w:rPr>
          <w:rFonts w:ascii="Times New Roman" w:hAnsi="Times New Roman" w:cs="Times New Roman"/>
          <w:sz w:val="28"/>
          <w:szCs w:val="28"/>
        </w:rPr>
        <w:t>29</w:t>
      </w:r>
      <w:r w:rsidR="00566366">
        <w:rPr>
          <w:rFonts w:ascii="Times New Roman" w:hAnsi="Times New Roman" w:cs="Times New Roman"/>
          <w:sz w:val="28"/>
          <w:szCs w:val="28"/>
        </w:rPr>
        <w:fldChar w:fldCharType="end"/>
      </w:r>
      <w:r w:rsidR="00A409A6">
        <w:rPr>
          <w:rFonts w:ascii="Times New Roman" w:hAnsi="Times New Roman" w:cs="Times New Roman"/>
          <w:sz w:val="28"/>
          <w:szCs w:val="28"/>
        </w:rPr>
        <w:t>].</w:t>
      </w:r>
    </w:p>
    <w:p w14:paraId="38A338EC" w14:textId="6F180A47" w:rsidR="008F0D10" w:rsidRDefault="00A409A6" w:rsidP="00703648">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lastRenderedPageBreak/>
        <w:t>У програмі «Я у світі» також наведено зміст освіти за різними напрямами, а саме: здоров</w:t>
      </w:r>
      <w:r w:rsidR="00DF6E63">
        <w:rPr>
          <w:rFonts w:ascii="Times New Roman" w:hAnsi="Times New Roman" w:cs="Times New Roman"/>
          <w:sz w:val="28"/>
          <w:szCs w:val="28"/>
        </w:rPr>
        <w:t>’</w:t>
      </w:r>
      <w:r>
        <w:rPr>
          <w:rFonts w:ascii="Times New Roman" w:hAnsi="Times New Roman" w:cs="Times New Roman"/>
          <w:sz w:val="28"/>
          <w:szCs w:val="28"/>
        </w:rPr>
        <w:t xml:space="preserve">я та фізичний розвиток, </w:t>
      </w:r>
      <w:r w:rsidR="00780C14">
        <w:rPr>
          <w:rFonts w:ascii="Times New Roman" w:hAnsi="Times New Roman" w:cs="Times New Roman"/>
          <w:sz w:val="28"/>
          <w:szCs w:val="28"/>
        </w:rPr>
        <w:t xml:space="preserve">рухова активність, гігієнічні та </w:t>
      </w:r>
      <w:proofErr w:type="spellStart"/>
      <w:r w:rsidR="00780C14">
        <w:rPr>
          <w:rFonts w:ascii="Times New Roman" w:hAnsi="Times New Roman" w:cs="Times New Roman"/>
          <w:sz w:val="28"/>
          <w:szCs w:val="28"/>
        </w:rPr>
        <w:t>загартовувальні</w:t>
      </w:r>
      <w:proofErr w:type="spellEnd"/>
      <w:r w:rsidR="00780C14">
        <w:rPr>
          <w:rFonts w:ascii="Times New Roman" w:hAnsi="Times New Roman" w:cs="Times New Roman"/>
          <w:sz w:val="28"/>
          <w:szCs w:val="28"/>
        </w:rPr>
        <w:t xml:space="preserve"> процедури, безпека організму та рухової активності, статева ідентифікація та диференціація </w:t>
      </w:r>
      <w:r w:rsidR="00780C14" w:rsidRPr="00544960">
        <w:rPr>
          <w:rFonts w:ascii="Times New Roman" w:hAnsi="Times New Roman" w:cs="Times New Roman"/>
          <w:sz w:val="28"/>
          <w:szCs w:val="28"/>
        </w:rPr>
        <w:t>[</w:t>
      </w:r>
      <w:r w:rsidR="009900C7">
        <w:rPr>
          <w:rFonts w:ascii="Times New Roman" w:hAnsi="Times New Roman" w:cs="Times New Roman"/>
          <w:sz w:val="28"/>
          <w:szCs w:val="28"/>
        </w:rPr>
        <w:fldChar w:fldCharType="begin"/>
      </w:r>
      <w:r w:rsidR="009900C7">
        <w:rPr>
          <w:rFonts w:ascii="Times New Roman" w:hAnsi="Times New Roman" w:cs="Times New Roman"/>
          <w:sz w:val="28"/>
          <w:szCs w:val="28"/>
        </w:rPr>
        <w:instrText xml:space="preserve"> REF _Ref182738175 \r \h </w:instrText>
      </w:r>
      <w:r w:rsidR="009900C7">
        <w:rPr>
          <w:rFonts w:ascii="Times New Roman" w:hAnsi="Times New Roman" w:cs="Times New Roman"/>
          <w:sz w:val="28"/>
          <w:szCs w:val="28"/>
        </w:rPr>
      </w:r>
      <w:r w:rsidR="009900C7">
        <w:rPr>
          <w:rFonts w:ascii="Times New Roman" w:hAnsi="Times New Roman" w:cs="Times New Roman"/>
          <w:sz w:val="28"/>
          <w:szCs w:val="28"/>
        </w:rPr>
        <w:fldChar w:fldCharType="separate"/>
      </w:r>
      <w:r w:rsidR="009900C7">
        <w:rPr>
          <w:rFonts w:ascii="Times New Roman" w:hAnsi="Times New Roman" w:cs="Times New Roman"/>
          <w:sz w:val="28"/>
          <w:szCs w:val="28"/>
        </w:rPr>
        <w:t>60</w:t>
      </w:r>
      <w:r w:rsidR="009900C7">
        <w:rPr>
          <w:rFonts w:ascii="Times New Roman" w:hAnsi="Times New Roman" w:cs="Times New Roman"/>
          <w:sz w:val="28"/>
          <w:szCs w:val="28"/>
        </w:rPr>
        <w:fldChar w:fldCharType="end"/>
      </w:r>
      <w:r w:rsidR="00780C14">
        <w:rPr>
          <w:rFonts w:ascii="Times New Roman" w:hAnsi="Times New Roman" w:cs="Times New Roman"/>
          <w:sz w:val="28"/>
          <w:szCs w:val="28"/>
        </w:rPr>
        <w:t>].</w:t>
      </w:r>
    </w:p>
    <w:p w14:paraId="68CB8BE6" w14:textId="1E2B4637" w:rsidR="008F0D10" w:rsidRPr="007332B3" w:rsidRDefault="007332B3" w:rsidP="00703648">
      <w:pPr>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 xml:space="preserve">Програма «Українське </w:t>
      </w:r>
      <w:proofErr w:type="spellStart"/>
      <w:r>
        <w:rPr>
          <w:rFonts w:ascii="Times New Roman" w:hAnsi="Times New Roman" w:cs="Times New Roman"/>
          <w:sz w:val="28"/>
          <w:szCs w:val="28"/>
        </w:rPr>
        <w:t>дошкілля</w:t>
      </w:r>
      <w:proofErr w:type="spellEnd"/>
      <w:r>
        <w:rPr>
          <w:rFonts w:ascii="Times New Roman" w:hAnsi="Times New Roman" w:cs="Times New Roman"/>
          <w:sz w:val="28"/>
          <w:szCs w:val="28"/>
        </w:rPr>
        <w:t xml:space="preserve">» </w:t>
      </w:r>
      <w:r w:rsidRPr="007332B3">
        <w:rPr>
          <w:rFonts w:ascii="Times New Roman" w:hAnsi="Times New Roman" w:cs="Times New Roman"/>
          <w:sz w:val="28"/>
          <w:szCs w:val="28"/>
        </w:rPr>
        <w:t>[</w:t>
      </w:r>
      <w:r w:rsidR="00F5296A">
        <w:rPr>
          <w:rFonts w:ascii="Times New Roman" w:hAnsi="Times New Roman" w:cs="Times New Roman"/>
          <w:sz w:val="28"/>
          <w:szCs w:val="28"/>
        </w:rPr>
        <w:t>50</w:t>
      </w:r>
      <w:r w:rsidRPr="007332B3">
        <w:rPr>
          <w:rFonts w:ascii="Times New Roman" w:hAnsi="Times New Roman" w:cs="Times New Roman"/>
          <w:sz w:val="28"/>
          <w:szCs w:val="28"/>
        </w:rPr>
        <w:t>]</w:t>
      </w:r>
      <w:r>
        <w:rPr>
          <w:rFonts w:ascii="Times New Roman" w:hAnsi="Times New Roman" w:cs="Times New Roman"/>
          <w:sz w:val="28"/>
          <w:szCs w:val="28"/>
        </w:rPr>
        <w:t xml:space="preserve"> містить розділ «Здоров</w:t>
      </w:r>
      <w:r w:rsidR="00DF6E63">
        <w:rPr>
          <w:rFonts w:ascii="Times New Roman" w:hAnsi="Times New Roman" w:cs="Times New Roman"/>
          <w:sz w:val="28"/>
          <w:szCs w:val="28"/>
        </w:rPr>
        <w:t>’</w:t>
      </w:r>
      <w:r>
        <w:rPr>
          <w:rFonts w:ascii="Times New Roman" w:hAnsi="Times New Roman" w:cs="Times New Roman"/>
          <w:sz w:val="28"/>
          <w:szCs w:val="28"/>
        </w:rPr>
        <w:t xml:space="preserve">я та фізичний розвиток», де зазначено вікові можливості дітей у кожному періоді, освітні завдання. У руслі </w:t>
      </w:r>
      <w:proofErr w:type="spellStart"/>
      <w:r>
        <w:rPr>
          <w:rFonts w:ascii="Times New Roman" w:hAnsi="Times New Roman" w:cs="Times New Roman"/>
          <w:sz w:val="28"/>
          <w:szCs w:val="28"/>
        </w:rPr>
        <w:t>здоров</w:t>
      </w:r>
      <w:r w:rsidR="00DF6E63">
        <w:rPr>
          <w:rFonts w:ascii="Times New Roman" w:hAnsi="Times New Roman" w:cs="Times New Roman"/>
          <w:sz w:val="28"/>
          <w:szCs w:val="28"/>
        </w:rPr>
        <w:t>’</w:t>
      </w:r>
      <w:r>
        <w:rPr>
          <w:rFonts w:ascii="Times New Roman" w:hAnsi="Times New Roman" w:cs="Times New Roman"/>
          <w:sz w:val="28"/>
          <w:szCs w:val="28"/>
        </w:rPr>
        <w:t>язбереження</w:t>
      </w:r>
      <w:proofErr w:type="spellEnd"/>
      <w:r>
        <w:rPr>
          <w:rFonts w:ascii="Times New Roman" w:hAnsi="Times New Roman" w:cs="Times New Roman"/>
          <w:sz w:val="28"/>
          <w:szCs w:val="28"/>
        </w:rPr>
        <w:t xml:space="preserve"> авторами виокремлено </w:t>
      </w:r>
      <w:proofErr w:type="spellStart"/>
      <w:r>
        <w:rPr>
          <w:rFonts w:ascii="Times New Roman" w:hAnsi="Times New Roman" w:cs="Times New Roman"/>
          <w:sz w:val="28"/>
          <w:szCs w:val="28"/>
        </w:rPr>
        <w:t>загартовувальні</w:t>
      </w:r>
      <w:proofErr w:type="spellEnd"/>
      <w:r>
        <w:rPr>
          <w:rFonts w:ascii="Times New Roman" w:hAnsi="Times New Roman" w:cs="Times New Roman"/>
          <w:sz w:val="28"/>
          <w:szCs w:val="28"/>
        </w:rPr>
        <w:t xml:space="preserve"> процедури, статева ідентифікація та диференціація, емоційний комфорт, народні джерела оздоровлення, здоров</w:t>
      </w:r>
      <w:r w:rsidR="00DF6E63">
        <w:rPr>
          <w:rFonts w:ascii="Times New Roman" w:hAnsi="Times New Roman" w:cs="Times New Roman"/>
          <w:sz w:val="28"/>
          <w:szCs w:val="28"/>
        </w:rPr>
        <w:t>’</w:t>
      </w:r>
      <w:r>
        <w:rPr>
          <w:rFonts w:ascii="Times New Roman" w:hAnsi="Times New Roman" w:cs="Times New Roman"/>
          <w:sz w:val="28"/>
          <w:szCs w:val="28"/>
        </w:rPr>
        <w:t xml:space="preserve">я і природа тощо. Також конкретизовано особливості організації рухової активності та саморегуляції дітей в кожному віковому періоді. </w:t>
      </w:r>
      <w:r w:rsidR="008F795B">
        <w:rPr>
          <w:rFonts w:ascii="Times New Roman" w:hAnsi="Times New Roman" w:cs="Times New Roman"/>
          <w:sz w:val="28"/>
          <w:szCs w:val="28"/>
        </w:rPr>
        <w:t xml:space="preserve">Зокрема вказано перелік вправ для рук і плечового </w:t>
      </w:r>
      <w:proofErr w:type="spellStart"/>
      <w:r w:rsidR="008F795B">
        <w:rPr>
          <w:rFonts w:ascii="Times New Roman" w:hAnsi="Times New Roman" w:cs="Times New Roman"/>
          <w:sz w:val="28"/>
          <w:szCs w:val="28"/>
        </w:rPr>
        <w:t>пояса</w:t>
      </w:r>
      <w:proofErr w:type="spellEnd"/>
      <w:r w:rsidR="008F795B">
        <w:rPr>
          <w:rFonts w:ascii="Times New Roman" w:hAnsi="Times New Roman" w:cs="Times New Roman"/>
          <w:sz w:val="28"/>
          <w:szCs w:val="28"/>
        </w:rPr>
        <w:t xml:space="preserve">, для тулуба, для ніг, танцювальні вправи, шикування і перешикування, ходьба, біг, стрибки, кочення, кидання, ловіння, повзання, </w:t>
      </w:r>
      <w:proofErr w:type="spellStart"/>
      <w:r w:rsidR="008F795B">
        <w:rPr>
          <w:rFonts w:ascii="Times New Roman" w:hAnsi="Times New Roman" w:cs="Times New Roman"/>
          <w:sz w:val="28"/>
          <w:szCs w:val="28"/>
        </w:rPr>
        <w:t>лазання</w:t>
      </w:r>
      <w:proofErr w:type="spellEnd"/>
      <w:r w:rsidR="008F795B">
        <w:rPr>
          <w:rFonts w:ascii="Times New Roman" w:hAnsi="Times New Roman" w:cs="Times New Roman"/>
          <w:sz w:val="28"/>
          <w:szCs w:val="28"/>
        </w:rPr>
        <w:t>, рівновага, а також наведено перелік рухливих народних ігор. Ва</w:t>
      </w:r>
      <w:r w:rsidR="00566366">
        <w:rPr>
          <w:rFonts w:ascii="Times New Roman" w:hAnsi="Times New Roman" w:cs="Times New Roman"/>
          <w:sz w:val="28"/>
          <w:szCs w:val="28"/>
        </w:rPr>
        <w:t>ж</w:t>
      </w:r>
      <w:r w:rsidR="008F795B">
        <w:rPr>
          <w:rFonts w:ascii="Times New Roman" w:hAnsi="Times New Roman" w:cs="Times New Roman"/>
          <w:sz w:val="28"/>
          <w:szCs w:val="28"/>
        </w:rPr>
        <w:t xml:space="preserve">ливим аспектом є виокремлення вправ спортивного характеру, як-от: катання на санчатах, ходьба на лижах, катання на велосипеді, підготовка до плавання, плавання і дитячий туризм. </w:t>
      </w:r>
    </w:p>
    <w:p w14:paraId="63C2F269" w14:textId="77777777" w:rsidR="008F795B" w:rsidRPr="00093EAB" w:rsidRDefault="008F795B" w:rsidP="00093EAB">
      <w:pPr>
        <w:spacing w:after="0" w:line="360" w:lineRule="auto"/>
        <w:ind w:firstLine="567"/>
        <w:rPr>
          <w:rFonts w:ascii="Times New Roman" w:hAnsi="Times New Roman" w:cs="Times New Roman"/>
          <w:sz w:val="20"/>
          <w:szCs w:val="20"/>
        </w:rPr>
      </w:pPr>
    </w:p>
    <w:p w14:paraId="48DA89A6" w14:textId="362B267C" w:rsidR="005429EF" w:rsidRPr="003C36D5" w:rsidRDefault="005429EF" w:rsidP="00703648">
      <w:pPr>
        <w:pStyle w:val="a3"/>
        <w:spacing w:after="0" w:line="360" w:lineRule="auto"/>
        <w:ind w:left="0" w:firstLine="680"/>
        <w:rPr>
          <w:rFonts w:ascii="Times New Roman" w:hAnsi="Times New Roman" w:cs="Times New Roman"/>
          <w:b/>
          <w:sz w:val="28"/>
          <w:szCs w:val="28"/>
        </w:rPr>
      </w:pPr>
      <w:r w:rsidRPr="003C36D5">
        <w:rPr>
          <w:rFonts w:ascii="Times New Roman" w:hAnsi="Times New Roman" w:cs="Times New Roman"/>
          <w:b/>
          <w:sz w:val="28"/>
          <w:szCs w:val="28"/>
        </w:rPr>
        <w:t>Висновки до розділу 1</w:t>
      </w:r>
    </w:p>
    <w:p w14:paraId="62B3C14F" w14:textId="12024977" w:rsidR="00703648" w:rsidRDefault="00164D17" w:rsidP="00703648">
      <w:pPr>
        <w:pStyle w:val="a3"/>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Отож проблема організації здоров</w:t>
      </w:r>
      <w:r w:rsidR="00DF6E63">
        <w:rPr>
          <w:rFonts w:ascii="Times New Roman" w:hAnsi="Times New Roman" w:cs="Times New Roman"/>
          <w:sz w:val="28"/>
          <w:szCs w:val="28"/>
        </w:rPr>
        <w:t>’</w:t>
      </w:r>
      <w:r>
        <w:rPr>
          <w:rFonts w:ascii="Times New Roman" w:hAnsi="Times New Roman" w:cs="Times New Roman"/>
          <w:sz w:val="28"/>
          <w:szCs w:val="28"/>
        </w:rPr>
        <w:t xml:space="preserve">язбереження в системі освіти і розвиток у дітей відповідних навичок є надзвичайно актуальною і практично значущою. Такий висновок зумовлений результатами опрацювання наукової психолого-педагогічної і методичної літератури, аналізу теорії і практики сучасної дошкільної фізкультурної освіти. </w:t>
      </w:r>
    </w:p>
    <w:p w14:paraId="545F71A1" w14:textId="6029A523" w:rsidR="005429EF" w:rsidRDefault="00164D17" w:rsidP="00703648">
      <w:pPr>
        <w:pStyle w:val="a3"/>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Низка науковців (Т.</w:t>
      </w:r>
      <w:r w:rsidR="00F5296A">
        <w:rPr>
          <w:rFonts w:ascii="Times New Roman" w:hAnsi="Times New Roman" w:cs="Times New Roman"/>
          <w:sz w:val="28"/>
          <w:szCs w:val="28"/>
        </w:rPr>
        <w:t> </w:t>
      </w:r>
      <w:r>
        <w:rPr>
          <w:rFonts w:ascii="Times New Roman" w:hAnsi="Times New Roman" w:cs="Times New Roman"/>
          <w:sz w:val="28"/>
          <w:szCs w:val="28"/>
        </w:rPr>
        <w:t>Андрющенко, Н.</w:t>
      </w:r>
      <w:r w:rsidR="00F5296A">
        <w:rPr>
          <w:rFonts w:ascii="Times New Roman" w:hAnsi="Times New Roman" w:cs="Times New Roman"/>
          <w:sz w:val="28"/>
          <w:szCs w:val="28"/>
        </w:rPr>
        <w:t> </w:t>
      </w:r>
      <w:proofErr w:type="spellStart"/>
      <w:r>
        <w:rPr>
          <w:rFonts w:ascii="Times New Roman" w:hAnsi="Times New Roman" w:cs="Times New Roman"/>
          <w:sz w:val="28"/>
          <w:szCs w:val="28"/>
        </w:rPr>
        <w:t>Алендарь</w:t>
      </w:r>
      <w:proofErr w:type="spellEnd"/>
      <w:r>
        <w:rPr>
          <w:rFonts w:ascii="Times New Roman" w:hAnsi="Times New Roman" w:cs="Times New Roman"/>
          <w:sz w:val="28"/>
          <w:szCs w:val="28"/>
        </w:rPr>
        <w:t>, Ю.</w:t>
      </w:r>
      <w:r w:rsidR="00F5296A">
        <w:rPr>
          <w:rFonts w:ascii="Times New Roman" w:hAnsi="Times New Roman" w:cs="Times New Roman"/>
          <w:sz w:val="28"/>
          <w:szCs w:val="28"/>
        </w:rPr>
        <w:t> </w:t>
      </w:r>
      <w:proofErr w:type="spellStart"/>
      <w:r>
        <w:rPr>
          <w:rFonts w:ascii="Times New Roman" w:hAnsi="Times New Roman" w:cs="Times New Roman"/>
          <w:sz w:val="28"/>
          <w:szCs w:val="28"/>
        </w:rPr>
        <w:t>Бабачук</w:t>
      </w:r>
      <w:proofErr w:type="spellEnd"/>
      <w:r>
        <w:rPr>
          <w:rFonts w:ascii="Times New Roman" w:hAnsi="Times New Roman" w:cs="Times New Roman"/>
          <w:sz w:val="28"/>
          <w:szCs w:val="28"/>
        </w:rPr>
        <w:t>, Т.</w:t>
      </w:r>
      <w:r w:rsidR="00F5296A">
        <w:rPr>
          <w:rFonts w:ascii="Times New Roman" w:hAnsi="Times New Roman" w:cs="Times New Roman"/>
          <w:sz w:val="28"/>
          <w:szCs w:val="28"/>
        </w:rPr>
        <w:t> </w:t>
      </w:r>
      <w:proofErr w:type="spellStart"/>
      <w:r>
        <w:rPr>
          <w:rFonts w:ascii="Times New Roman" w:hAnsi="Times New Roman" w:cs="Times New Roman"/>
          <w:sz w:val="28"/>
          <w:szCs w:val="28"/>
        </w:rPr>
        <w:t>Бєлкова</w:t>
      </w:r>
      <w:proofErr w:type="spellEnd"/>
      <w:r>
        <w:rPr>
          <w:rFonts w:ascii="Times New Roman" w:hAnsi="Times New Roman" w:cs="Times New Roman"/>
          <w:sz w:val="28"/>
          <w:szCs w:val="28"/>
        </w:rPr>
        <w:t xml:space="preserve">, </w:t>
      </w:r>
      <w:r w:rsidRPr="00F5296A">
        <w:rPr>
          <w:rFonts w:ascii="Times New Roman" w:hAnsi="Times New Roman" w:cs="Times New Roman"/>
          <w:spacing w:val="-4"/>
          <w:sz w:val="28"/>
          <w:szCs w:val="28"/>
        </w:rPr>
        <w:t>О.</w:t>
      </w:r>
      <w:r w:rsidR="00F5296A" w:rsidRPr="00F5296A">
        <w:rPr>
          <w:rFonts w:ascii="Times New Roman" w:hAnsi="Times New Roman" w:cs="Times New Roman"/>
          <w:spacing w:val="-4"/>
          <w:sz w:val="28"/>
          <w:szCs w:val="28"/>
        </w:rPr>
        <w:t> </w:t>
      </w:r>
      <w:proofErr w:type="spellStart"/>
      <w:r w:rsidRPr="00F5296A">
        <w:rPr>
          <w:rFonts w:ascii="Times New Roman" w:hAnsi="Times New Roman" w:cs="Times New Roman"/>
          <w:spacing w:val="-4"/>
          <w:sz w:val="28"/>
          <w:szCs w:val="28"/>
        </w:rPr>
        <w:t>Богініч</w:t>
      </w:r>
      <w:proofErr w:type="spellEnd"/>
      <w:r w:rsidRPr="00F5296A">
        <w:rPr>
          <w:rFonts w:ascii="Times New Roman" w:hAnsi="Times New Roman" w:cs="Times New Roman"/>
          <w:spacing w:val="-4"/>
          <w:sz w:val="28"/>
          <w:szCs w:val="28"/>
        </w:rPr>
        <w:t>, О.</w:t>
      </w:r>
      <w:r w:rsidR="00F5296A" w:rsidRPr="00F5296A">
        <w:rPr>
          <w:rFonts w:ascii="Times New Roman" w:hAnsi="Times New Roman" w:cs="Times New Roman"/>
          <w:spacing w:val="-4"/>
          <w:sz w:val="28"/>
          <w:szCs w:val="28"/>
        </w:rPr>
        <w:t> </w:t>
      </w:r>
      <w:r w:rsidRPr="00F5296A">
        <w:rPr>
          <w:rFonts w:ascii="Times New Roman" w:hAnsi="Times New Roman" w:cs="Times New Roman"/>
          <w:spacing w:val="-4"/>
          <w:sz w:val="28"/>
          <w:szCs w:val="28"/>
        </w:rPr>
        <w:t>Ващенко, М.</w:t>
      </w:r>
      <w:r w:rsidR="00F5296A" w:rsidRPr="00F5296A">
        <w:rPr>
          <w:rFonts w:ascii="Times New Roman" w:hAnsi="Times New Roman" w:cs="Times New Roman"/>
          <w:spacing w:val="-4"/>
          <w:sz w:val="28"/>
          <w:szCs w:val="28"/>
        </w:rPr>
        <w:t> </w:t>
      </w:r>
      <w:r w:rsidRPr="00F5296A">
        <w:rPr>
          <w:rFonts w:ascii="Times New Roman" w:hAnsi="Times New Roman" w:cs="Times New Roman"/>
          <w:spacing w:val="-4"/>
          <w:sz w:val="28"/>
          <w:szCs w:val="28"/>
        </w:rPr>
        <w:t>Гончаренко, М.</w:t>
      </w:r>
      <w:r w:rsidR="00F5296A" w:rsidRPr="00F5296A">
        <w:rPr>
          <w:rFonts w:ascii="Times New Roman" w:hAnsi="Times New Roman" w:cs="Times New Roman"/>
          <w:spacing w:val="-4"/>
          <w:sz w:val="28"/>
          <w:szCs w:val="28"/>
        </w:rPr>
        <w:t> </w:t>
      </w:r>
      <w:r w:rsidRPr="00F5296A">
        <w:rPr>
          <w:rFonts w:ascii="Times New Roman" w:hAnsi="Times New Roman" w:cs="Times New Roman"/>
          <w:spacing w:val="-4"/>
          <w:sz w:val="28"/>
          <w:szCs w:val="28"/>
        </w:rPr>
        <w:t>Єфименко, О.</w:t>
      </w:r>
      <w:r w:rsidR="00F5296A" w:rsidRPr="00F5296A">
        <w:rPr>
          <w:rFonts w:ascii="Times New Roman" w:hAnsi="Times New Roman" w:cs="Times New Roman"/>
          <w:spacing w:val="-4"/>
          <w:sz w:val="28"/>
          <w:szCs w:val="28"/>
        </w:rPr>
        <w:t> </w:t>
      </w:r>
      <w:r w:rsidRPr="00F5296A">
        <w:rPr>
          <w:rFonts w:ascii="Times New Roman" w:hAnsi="Times New Roman" w:cs="Times New Roman"/>
          <w:spacing w:val="-4"/>
          <w:sz w:val="28"/>
          <w:szCs w:val="28"/>
        </w:rPr>
        <w:t>Кисла, Н.</w:t>
      </w:r>
      <w:r w:rsidR="00F5296A" w:rsidRPr="00F5296A">
        <w:rPr>
          <w:rFonts w:ascii="Times New Roman" w:hAnsi="Times New Roman" w:cs="Times New Roman"/>
          <w:spacing w:val="-4"/>
          <w:sz w:val="28"/>
          <w:szCs w:val="28"/>
        </w:rPr>
        <w:t> </w:t>
      </w:r>
      <w:proofErr w:type="spellStart"/>
      <w:r w:rsidRPr="00F5296A">
        <w:rPr>
          <w:rFonts w:ascii="Times New Roman" w:hAnsi="Times New Roman" w:cs="Times New Roman"/>
          <w:spacing w:val="-4"/>
          <w:sz w:val="28"/>
          <w:szCs w:val="28"/>
        </w:rPr>
        <w:t>Лісневська</w:t>
      </w:r>
      <w:proofErr w:type="spellEnd"/>
      <w:r w:rsidRPr="00F5296A">
        <w:rPr>
          <w:rFonts w:ascii="Times New Roman" w:hAnsi="Times New Roman" w:cs="Times New Roman"/>
          <w:spacing w:val="-4"/>
          <w:sz w:val="28"/>
          <w:szCs w:val="28"/>
        </w:rPr>
        <w:t>, О.</w:t>
      </w:r>
      <w:r w:rsidR="00F5296A" w:rsidRPr="00F5296A">
        <w:rPr>
          <w:rFonts w:ascii="Times New Roman" w:hAnsi="Times New Roman" w:cs="Times New Roman"/>
          <w:spacing w:val="-4"/>
          <w:sz w:val="28"/>
          <w:szCs w:val="28"/>
        </w:rPr>
        <w:t> </w:t>
      </w:r>
      <w:r w:rsidRPr="00F5296A">
        <w:rPr>
          <w:rFonts w:ascii="Times New Roman" w:hAnsi="Times New Roman" w:cs="Times New Roman"/>
          <w:spacing w:val="-4"/>
          <w:sz w:val="28"/>
          <w:szCs w:val="28"/>
        </w:rPr>
        <w:t>Поліщук, Л.</w:t>
      </w:r>
      <w:r w:rsidR="00F5296A" w:rsidRPr="00F5296A">
        <w:rPr>
          <w:rFonts w:ascii="Times New Roman" w:hAnsi="Times New Roman" w:cs="Times New Roman"/>
          <w:spacing w:val="-4"/>
          <w:sz w:val="28"/>
          <w:szCs w:val="28"/>
        </w:rPr>
        <w:t> </w:t>
      </w:r>
      <w:r w:rsidRPr="00F5296A">
        <w:rPr>
          <w:rFonts w:ascii="Times New Roman" w:hAnsi="Times New Roman" w:cs="Times New Roman"/>
          <w:spacing w:val="-4"/>
          <w:sz w:val="28"/>
          <w:szCs w:val="28"/>
        </w:rPr>
        <w:t>Рибалко та ін.)</w:t>
      </w:r>
      <w:r>
        <w:rPr>
          <w:rFonts w:ascii="Times New Roman" w:hAnsi="Times New Roman" w:cs="Times New Roman"/>
          <w:sz w:val="28"/>
          <w:szCs w:val="28"/>
        </w:rPr>
        <w:t xml:space="preserve"> вивчають питання здоров</w:t>
      </w:r>
      <w:r w:rsidR="00DF6E63">
        <w:rPr>
          <w:rFonts w:ascii="Times New Roman" w:hAnsi="Times New Roman" w:cs="Times New Roman"/>
          <w:sz w:val="28"/>
          <w:szCs w:val="28"/>
        </w:rPr>
        <w:t>’</w:t>
      </w:r>
      <w:r>
        <w:rPr>
          <w:rFonts w:ascii="Times New Roman" w:hAnsi="Times New Roman" w:cs="Times New Roman"/>
          <w:sz w:val="28"/>
          <w:szCs w:val="28"/>
        </w:rPr>
        <w:t xml:space="preserve">язбереження дітей дошкільного віку загалом, окреслюють особливості застосування </w:t>
      </w:r>
      <w:proofErr w:type="spellStart"/>
      <w:r>
        <w:rPr>
          <w:rFonts w:ascii="Times New Roman" w:hAnsi="Times New Roman" w:cs="Times New Roman"/>
          <w:sz w:val="28"/>
          <w:szCs w:val="28"/>
        </w:rPr>
        <w:t>здоров</w:t>
      </w:r>
      <w:r w:rsidR="00DF6E63">
        <w:rPr>
          <w:rFonts w:ascii="Times New Roman" w:hAnsi="Times New Roman" w:cs="Times New Roman"/>
          <w:sz w:val="28"/>
          <w:szCs w:val="28"/>
        </w:rPr>
        <w:t>’</w:t>
      </w:r>
      <w:r>
        <w:rPr>
          <w:rFonts w:ascii="Times New Roman" w:hAnsi="Times New Roman" w:cs="Times New Roman"/>
          <w:sz w:val="28"/>
          <w:szCs w:val="28"/>
        </w:rPr>
        <w:t>язбережувальних</w:t>
      </w:r>
      <w:proofErr w:type="spellEnd"/>
      <w:r>
        <w:rPr>
          <w:rFonts w:ascii="Times New Roman" w:hAnsi="Times New Roman" w:cs="Times New Roman"/>
          <w:sz w:val="28"/>
          <w:szCs w:val="28"/>
        </w:rPr>
        <w:t xml:space="preserve"> технологій в системі дошкільної освіти, конкретизують теоретичні і практичні аспекти організації </w:t>
      </w:r>
      <w:r>
        <w:rPr>
          <w:rFonts w:ascii="Times New Roman" w:hAnsi="Times New Roman" w:cs="Times New Roman"/>
          <w:sz w:val="28"/>
          <w:szCs w:val="28"/>
        </w:rPr>
        <w:lastRenderedPageBreak/>
        <w:t>рухової активності дошкільників, акцентують увагу на підготовці педагогів, інструкторів з фізкуль</w:t>
      </w:r>
      <w:r w:rsidR="003C36D5">
        <w:rPr>
          <w:rFonts w:ascii="Times New Roman" w:hAnsi="Times New Roman" w:cs="Times New Roman"/>
          <w:sz w:val="28"/>
          <w:szCs w:val="28"/>
        </w:rPr>
        <w:t xml:space="preserve">тури і вихователів ЗДО до оптимальної організації фізичного виховання дітей з використанням сучасних форм, методів і прийомів освітньої роботи в окресленому напрямі. </w:t>
      </w:r>
    </w:p>
    <w:p w14:paraId="78C1CD08" w14:textId="1EF33DC2" w:rsidR="005429EF" w:rsidRDefault="00FE2436" w:rsidP="00703648">
      <w:pPr>
        <w:pStyle w:val="a3"/>
        <w:spacing w:after="0" w:line="360" w:lineRule="auto"/>
        <w:ind w:left="0" w:firstLine="680"/>
        <w:jc w:val="both"/>
        <w:rPr>
          <w:rFonts w:ascii="Times New Roman" w:hAnsi="Times New Roman" w:cs="Times New Roman"/>
          <w:sz w:val="28"/>
          <w:szCs w:val="28"/>
        </w:rPr>
      </w:pPr>
      <w:r>
        <w:rPr>
          <w:rFonts w:ascii="Times New Roman" w:hAnsi="Times New Roman" w:cs="Times New Roman"/>
          <w:sz w:val="28"/>
          <w:szCs w:val="28"/>
        </w:rPr>
        <w:t xml:space="preserve">У чинних комплексних програмах розвитку дітей дошкільного віку («Соняшник», «Українське </w:t>
      </w:r>
      <w:proofErr w:type="spellStart"/>
      <w:r>
        <w:rPr>
          <w:rFonts w:ascii="Times New Roman" w:hAnsi="Times New Roman" w:cs="Times New Roman"/>
          <w:sz w:val="28"/>
          <w:szCs w:val="28"/>
        </w:rPr>
        <w:t>дошкілля</w:t>
      </w:r>
      <w:proofErr w:type="spellEnd"/>
      <w:r>
        <w:rPr>
          <w:rFonts w:ascii="Times New Roman" w:hAnsi="Times New Roman" w:cs="Times New Roman"/>
          <w:sz w:val="28"/>
          <w:szCs w:val="28"/>
        </w:rPr>
        <w:t>», «Я у світі» та ін.) досліджувана проблема представлена дуже д</w:t>
      </w:r>
      <w:r w:rsidR="00606B14">
        <w:rPr>
          <w:rFonts w:ascii="Times New Roman" w:hAnsi="Times New Roman" w:cs="Times New Roman"/>
          <w:sz w:val="28"/>
          <w:szCs w:val="28"/>
        </w:rPr>
        <w:t>етально</w:t>
      </w:r>
      <w:r>
        <w:rPr>
          <w:rFonts w:ascii="Times New Roman" w:hAnsi="Times New Roman" w:cs="Times New Roman"/>
          <w:sz w:val="28"/>
          <w:szCs w:val="28"/>
        </w:rPr>
        <w:t xml:space="preserve">, наведено вікові можливості дітей, які необхідно враховувати під час організації фізкультурно-оздоровчої діяльності, освітні завдання, а також перелік методів і форм роботи на заняттях з фізкультури в закладах дошкільної освіти. </w:t>
      </w:r>
    </w:p>
    <w:p w14:paraId="62FAF828" w14:textId="77777777" w:rsidR="005429EF" w:rsidRPr="00544960" w:rsidRDefault="005429EF">
      <w:pPr>
        <w:rPr>
          <w:rFonts w:ascii="Times New Roman" w:hAnsi="Times New Roman" w:cs="Times New Roman"/>
          <w:sz w:val="28"/>
          <w:szCs w:val="28"/>
        </w:rPr>
      </w:pPr>
      <w:r w:rsidRPr="00544960">
        <w:rPr>
          <w:rFonts w:ascii="Times New Roman" w:hAnsi="Times New Roman" w:cs="Times New Roman"/>
          <w:sz w:val="28"/>
          <w:szCs w:val="28"/>
        </w:rPr>
        <w:br w:type="page"/>
      </w:r>
    </w:p>
    <w:p w14:paraId="510F0C2B" w14:textId="1B46FE1B" w:rsidR="009915FD" w:rsidRPr="009915FD" w:rsidRDefault="00060EAA" w:rsidP="00060EAA">
      <w:pPr>
        <w:spacing w:after="0" w:line="360" w:lineRule="auto"/>
        <w:jc w:val="center"/>
        <w:rPr>
          <w:rFonts w:ascii="Times New Roman" w:hAnsi="Times New Roman" w:cs="Times New Roman"/>
          <w:b/>
          <w:sz w:val="28"/>
          <w:szCs w:val="28"/>
        </w:rPr>
      </w:pPr>
      <w:r w:rsidRPr="009915FD">
        <w:rPr>
          <w:rFonts w:ascii="Times New Roman" w:hAnsi="Times New Roman" w:cs="Times New Roman"/>
          <w:b/>
          <w:sz w:val="28"/>
          <w:szCs w:val="28"/>
        </w:rPr>
        <w:lastRenderedPageBreak/>
        <w:t>РОЗДІЛ 2.</w:t>
      </w:r>
    </w:p>
    <w:p w14:paraId="4952AE34" w14:textId="7C9B7104" w:rsidR="005429EF" w:rsidRPr="009915FD" w:rsidRDefault="00060EAA" w:rsidP="00060EAA">
      <w:pPr>
        <w:spacing w:after="0" w:line="360" w:lineRule="auto"/>
        <w:jc w:val="center"/>
        <w:rPr>
          <w:rFonts w:ascii="Times New Roman" w:hAnsi="Times New Roman" w:cs="Times New Roman"/>
          <w:b/>
          <w:sz w:val="28"/>
          <w:szCs w:val="28"/>
        </w:rPr>
      </w:pPr>
      <w:r w:rsidRPr="009915FD">
        <w:rPr>
          <w:rFonts w:ascii="Times New Roman" w:hAnsi="Times New Roman" w:cs="Times New Roman"/>
          <w:b/>
          <w:sz w:val="28"/>
          <w:szCs w:val="28"/>
        </w:rPr>
        <w:t xml:space="preserve">МЕТОДИ </w:t>
      </w:r>
      <w:r w:rsidR="002B34B2">
        <w:rPr>
          <w:rFonts w:ascii="Times New Roman" w:hAnsi="Times New Roman" w:cs="Times New Roman"/>
          <w:b/>
          <w:sz w:val="28"/>
          <w:szCs w:val="28"/>
        </w:rPr>
        <w:t xml:space="preserve">ТА </w:t>
      </w:r>
      <w:r w:rsidR="002B34B2" w:rsidRPr="009915FD">
        <w:rPr>
          <w:rFonts w:ascii="Times New Roman" w:hAnsi="Times New Roman" w:cs="Times New Roman"/>
          <w:b/>
          <w:sz w:val="28"/>
          <w:szCs w:val="28"/>
        </w:rPr>
        <w:t xml:space="preserve">ОРГАНІЗАЦІЯ </w:t>
      </w:r>
      <w:r w:rsidRPr="009915FD">
        <w:rPr>
          <w:rFonts w:ascii="Times New Roman" w:hAnsi="Times New Roman" w:cs="Times New Roman"/>
          <w:b/>
          <w:sz w:val="28"/>
          <w:szCs w:val="28"/>
        </w:rPr>
        <w:t>ДОСЛІДЖЕННЯ</w:t>
      </w:r>
    </w:p>
    <w:p w14:paraId="03F1DFE7" w14:textId="77777777" w:rsidR="009915FD" w:rsidRPr="00DB6057" w:rsidRDefault="009915FD" w:rsidP="009915FD">
      <w:pPr>
        <w:spacing w:after="0" w:line="360" w:lineRule="auto"/>
        <w:ind w:firstLine="567"/>
        <w:jc w:val="both"/>
        <w:rPr>
          <w:rFonts w:ascii="Times New Roman" w:hAnsi="Times New Roman" w:cs="Times New Roman"/>
          <w:sz w:val="20"/>
          <w:szCs w:val="20"/>
        </w:rPr>
      </w:pPr>
    </w:p>
    <w:p w14:paraId="712760AE" w14:textId="5917A5DE" w:rsidR="005429EF" w:rsidRPr="00060EAA" w:rsidRDefault="005429EF" w:rsidP="00060EAA">
      <w:pPr>
        <w:spacing w:after="0" w:line="360" w:lineRule="auto"/>
        <w:ind w:firstLine="709"/>
        <w:jc w:val="both"/>
        <w:rPr>
          <w:rFonts w:ascii="Times New Roman" w:hAnsi="Times New Roman" w:cs="Times New Roman"/>
          <w:b/>
          <w:bCs/>
          <w:sz w:val="28"/>
          <w:szCs w:val="28"/>
        </w:rPr>
      </w:pPr>
      <w:r w:rsidRPr="00060EAA">
        <w:rPr>
          <w:rFonts w:ascii="Times New Roman" w:hAnsi="Times New Roman" w:cs="Times New Roman"/>
          <w:b/>
          <w:bCs/>
          <w:sz w:val="28"/>
          <w:szCs w:val="28"/>
        </w:rPr>
        <w:t>2.1</w:t>
      </w:r>
      <w:r w:rsidR="002B34B2">
        <w:rPr>
          <w:rFonts w:ascii="Times New Roman" w:hAnsi="Times New Roman" w:cs="Times New Roman"/>
          <w:b/>
          <w:bCs/>
          <w:sz w:val="28"/>
          <w:szCs w:val="28"/>
        </w:rPr>
        <w:t xml:space="preserve"> </w:t>
      </w:r>
      <w:r w:rsidRPr="00060EAA">
        <w:rPr>
          <w:rFonts w:ascii="Times New Roman" w:hAnsi="Times New Roman" w:cs="Times New Roman"/>
          <w:b/>
          <w:bCs/>
          <w:sz w:val="28"/>
          <w:szCs w:val="28"/>
        </w:rPr>
        <w:t xml:space="preserve"> Методи дослідження</w:t>
      </w:r>
    </w:p>
    <w:p w14:paraId="0EB4E328" w14:textId="77777777" w:rsidR="009915FD" w:rsidRDefault="009915FD" w:rsidP="00060EA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процесі підготовки кваліфікаційної роботи і проведення дослідження було використано такі методи наукового дослідження:</w:t>
      </w:r>
    </w:p>
    <w:p w14:paraId="4C7B3765" w14:textId="16263D05" w:rsidR="009915FD" w:rsidRPr="00B145ED" w:rsidRDefault="00DB6057" w:rsidP="00124017">
      <w:pPr>
        <w:pStyle w:val="a3"/>
        <w:numPr>
          <w:ilvl w:val="0"/>
          <w:numId w:val="11"/>
        </w:numPr>
        <w:tabs>
          <w:tab w:val="right" w:pos="851"/>
          <w:tab w:val="righ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теоретичний а</w:t>
      </w:r>
      <w:r w:rsidR="009915FD" w:rsidRPr="00B145ED">
        <w:rPr>
          <w:rFonts w:ascii="Times New Roman" w:hAnsi="Times New Roman" w:cs="Times New Roman"/>
          <w:sz w:val="28"/>
          <w:szCs w:val="28"/>
        </w:rPr>
        <w:t xml:space="preserve">наліз, узагальнення і систематизація </w:t>
      </w:r>
      <w:r w:rsidR="009915FD">
        <w:rPr>
          <w:rFonts w:ascii="Times New Roman" w:hAnsi="Times New Roman" w:cs="Times New Roman"/>
          <w:sz w:val="28"/>
          <w:szCs w:val="28"/>
        </w:rPr>
        <w:t>психолого-педагогічних</w:t>
      </w:r>
      <w:r w:rsidR="009915FD" w:rsidRPr="00B145ED">
        <w:rPr>
          <w:rFonts w:ascii="Times New Roman" w:hAnsi="Times New Roman" w:cs="Times New Roman"/>
          <w:sz w:val="28"/>
          <w:szCs w:val="28"/>
        </w:rPr>
        <w:t xml:space="preserve"> джерел, </w:t>
      </w:r>
      <w:r w:rsidR="009915FD">
        <w:rPr>
          <w:rFonts w:ascii="Times New Roman" w:hAnsi="Times New Roman" w:cs="Times New Roman"/>
          <w:sz w:val="28"/>
          <w:szCs w:val="28"/>
        </w:rPr>
        <w:t>методичн</w:t>
      </w:r>
      <w:r w:rsidR="007E41DC">
        <w:rPr>
          <w:rFonts w:ascii="Times New Roman" w:hAnsi="Times New Roman" w:cs="Times New Roman"/>
          <w:sz w:val="28"/>
          <w:szCs w:val="28"/>
        </w:rPr>
        <w:t>ої</w:t>
      </w:r>
      <w:r w:rsidR="009915FD">
        <w:rPr>
          <w:rFonts w:ascii="Times New Roman" w:hAnsi="Times New Roman" w:cs="Times New Roman"/>
          <w:sz w:val="28"/>
          <w:szCs w:val="28"/>
        </w:rPr>
        <w:t xml:space="preserve"> літератур</w:t>
      </w:r>
      <w:r w:rsidR="007E41DC">
        <w:rPr>
          <w:rFonts w:ascii="Times New Roman" w:hAnsi="Times New Roman" w:cs="Times New Roman"/>
          <w:sz w:val="28"/>
          <w:szCs w:val="28"/>
        </w:rPr>
        <w:t>и</w:t>
      </w:r>
      <w:r w:rsidR="009915FD">
        <w:rPr>
          <w:rFonts w:ascii="Times New Roman" w:hAnsi="Times New Roman" w:cs="Times New Roman"/>
          <w:sz w:val="28"/>
          <w:szCs w:val="28"/>
        </w:rPr>
        <w:t>, нормативних документів</w:t>
      </w:r>
      <w:r w:rsidR="00727780">
        <w:rPr>
          <w:rFonts w:ascii="Times New Roman" w:hAnsi="Times New Roman" w:cs="Times New Roman"/>
          <w:sz w:val="28"/>
          <w:szCs w:val="28"/>
        </w:rPr>
        <w:t>;</w:t>
      </w:r>
    </w:p>
    <w:p w14:paraId="2E08EA92" w14:textId="77777777" w:rsidR="009915FD" w:rsidRPr="00B145ED" w:rsidRDefault="009915FD" w:rsidP="00124017">
      <w:pPr>
        <w:pStyle w:val="a3"/>
        <w:numPr>
          <w:ilvl w:val="0"/>
          <w:numId w:val="11"/>
        </w:numPr>
        <w:tabs>
          <w:tab w:val="right" w:pos="851"/>
          <w:tab w:val="righ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емпіричні методи: </w:t>
      </w:r>
      <w:r w:rsidRPr="00B145ED">
        <w:rPr>
          <w:rFonts w:ascii="Times New Roman" w:hAnsi="Times New Roman" w:cs="Times New Roman"/>
          <w:sz w:val="28"/>
          <w:szCs w:val="28"/>
        </w:rPr>
        <w:t>педагогічн</w:t>
      </w:r>
      <w:r>
        <w:rPr>
          <w:rFonts w:ascii="Times New Roman" w:hAnsi="Times New Roman" w:cs="Times New Roman"/>
          <w:sz w:val="28"/>
          <w:szCs w:val="28"/>
        </w:rPr>
        <w:t>е</w:t>
      </w:r>
      <w:r w:rsidRPr="00B145ED">
        <w:rPr>
          <w:rFonts w:ascii="Times New Roman" w:hAnsi="Times New Roman" w:cs="Times New Roman"/>
          <w:sz w:val="28"/>
          <w:szCs w:val="28"/>
        </w:rPr>
        <w:t xml:space="preserve"> спостереження</w:t>
      </w:r>
      <w:r>
        <w:rPr>
          <w:rFonts w:ascii="Times New Roman" w:hAnsi="Times New Roman" w:cs="Times New Roman"/>
          <w:sz w:val="28"/>
          <w:szCs w:val="28"/>
        </w:rPr>
        <w:t xml:space="preserve"> та експеримент</w:t>
      </w:r>
      <w:r w:rsidRPr="00B145ED">
        <w:rPr>
          <w:rFonts w:ascii="Times New Roman" w:hAnsi="Times New Roman" w:cs="Times New Roman"/>
          <w:sz w:val="28"/>
          <w:szCs w:val="28"/>
        </w:rPr>
        <w:t>;</w:t>
      </w:r>
    </w:p>
    <w:p w14:paraId="271BA474" w14:textId="0C4D2C51" w:rsidR="009915FD" w:rsidRPr="009E2EEE" w:rsidRDefault="009915FD" w:rsidP="00124017">
      <w:pPr>
        <w:pStyle w:val="a3"/>
        <w:numPr>
          <w:ilvl w:val="0"/>
          <w:numId w:val="11"/>
        </w:numPr>
        <w:tabs>
          <w:tab w:val="right" w:pos="851"/>
          <w:tab w:val="right" w:pos="1134"/>
        </w:tabs>
        <w:spacing w:after="0" w:line="360" w:lineRule="auto"/>
        <w:ind w:left="0" w:firstLine="709"/>
        <w:jc w:val="both"/>
        <w:rPr>
          <w:rFonts w:ascii="Times New Roman" w:hAnsi="Times New Roman" w:cs="Times New Roman"/>
          <w:sz w:val="28"/>
          <w:szCs w:val="28"/>
        </w:rPr>
      </w:pPr>
      <w:r w:rsidRPr="009E2EEE">
        <w:rPr>
          <w:rFonts w:ascii="Times New Roman" w:hAnsi="Times New Roman" w:cs="Times New Roman"/>
          <w:sz w:val="28"/>
          <w:szCs w:val="28"/>
        </w:rPr>
        <w:t>методи опитування, анкетування</w:t>
      </w:r>
      <w:r>
        <w:rPr>
          <w:rFonts w:ascii="Times New Roman" w:hAnsi="Times New Roman" w:cs="Times New Roman"/>
          <w:sz w:val="28"/>
          <w:szCs w:val="28"/>
        </w:rPr>
        <w:t xml:space="preserve"> учасників дослідно-експериментальної роботи</w:t>
      </w:r>
      <w:r w:rsidRPr="009E2EEE">
        <w:rPr>
          <w:rFonts w:ascii="Times New Roman" w:hAnsi="Times New Roman" w:cs="Times New Roman"/>
          <w:sz w:val="28"/>
          <w:szCs w:val="28"/>
        </w:rPr>
        <w:t>;</w:t>
      </w:r>
    </w:p>
    <w:p w14:paraId="6A80BF91" w14:textId="77777777" w:rsidR="009915FD" w:rsidRPr="009E2EEE" w:rsidRDefault="009915FD" w:rsidP="00124017">
      <w:pPr>
        <w:pStyle w:val="a3"/>
        <w:numPr>
          <w:ilvl w:val="0"/>
          <w:numId w:val="11"/>
        </w:numPr>
        <w:tabs>
          <w:tab w:val="right" w:pos="851"/>
          <w:tab w:val="right" w:pos="1134"/>
        </w:tabs>
        <w:spacing w:after="0" w:line="360" w:lineRule="auto"/>
        <w:ind w:left="0" w:firstLine="709"/>
        <w:jc w:val="both"/>
        <w:rPr>
          <w:rFonts w:ascii="Times New Roman" w:hAnsi="Times New Roman" w:cs="Times New Roman"/>
          <w:sz w:val="28"/>
          <w:szCs w:val="28"/>
        </w:rPr>
      </w:pPr>
      <w:r w:rsidRPr="009E2EEE">
        <w:rPr>
          <w:rFonts w:ascii="Times New Roman" w:hAnsi="Times New Roman" w:cs="Times New Roman"/>
          <w:sz w:val="28"/>
          <w:szCs w:val="28"/>
        </w:rPr>
        <w:t>методи математичної статистики.</w:t>
      </w:r>
    </w:p>
    <w:p w14:paraId="23060166" w14:textId="77777777" w:rsidR="00B15A4E" w:rsidRPr="00DB6057" w:rsidRDefault="00B15A4E" w:rsidP="00060EAA">
      <w:pPr>
        <w:spacing w:after="0" w:line="360" w:lineRule="auto"/>
        <w:ind w:firstLine="709"/>
        <w:jc w:val="both"/>
        <w:rPr>
          <w:rFonts w:ascii="Times New Roman" w:hAnsi="Times New Roman" w:cs="Times New Roman"/>
          <w:iCs/>
          <w:sz w:val="10"/>
          <w:szCs w:val="10"/>
        </w:rPr>
      </w:pPr>
    </w:p>
    <w:p w14:paraId="3BF8E3A1" w14:textId="0C809966" w:rsidR="00B15A4E" w:rsidRDefault="00C812A2" w:rsidP="00060EAA">
      <w:pPr>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 xml:space="preserve">2.1.1. </w:t>
      </w:r>
      <w:r w:rsidR="00DB6057">
        <w:rPr>
          <w:rFonts w:ascii="Times New Roman" w:hAnsi="Times New Roman" w:cs="Times New Roman"/>
          <w:iCs/>
          <w:sz w:val="28"/>
          <w:szCs w:val="28"/>
        </w:rPr>
        <w:t>Теоретичний а</w:t>
      </w:r>
      <w:r w:rsidR="009915FD" w:rsidRPr="002B34B2">
        <w:rPr>
          <w:rFonts w:ascii="Times New Roman" w:hAnsi="Times New Roman" w:cs="Times New Roman"/>
          <w:iCs/>
          <w:sz w:val="28"/>
          <w:szCs w:val="28"/>
        </w:rPr>
        <w:t>наліз</w:t>
      </w:r>
      <w:r w:rsidR="00DB6057">
        <w:rPr>
          <w:rFonts w:ascii="Times New Roman" w:hAnsi="Times New Roman" w:cs="Times New Roman"/>
          <w:iCs/>
          <w:sz w:val="28"/>
          <w:szCs w:val="28"/>
        </w:rPr>
        <w:t xml:space="preserve">, </w:t>
      </w:r>
      <w:r w:rsidR="009915FD" w:rsidRPr="002B34B2">
        <w:rPr>
          <w:rFonts w:ascii="Times New Roman" w:hAnsi="Times New Roman" w:cs="Times New Roman"/>
          <w:iCs/>
          <w:sz w:val="28"/>
          <w:szCs w:val="28"/>
        </w:rPr>
        <w:t xml:space="preserve">узагальнення і систематизація </w:t>
      </w:r>
      <w:r w:rsidR="00DB6057">
        <w:rPr>
          <w:rFonts w:ascii="Times New Roman" w:hAnsi="Times New Roman" w:cs="Times New Roman"/>
          <w:iCs/>
          <w:sz w:val="28"/>
          <w:szCs w:val="28"/>
        </w:rPr>
        <w:t>літературни</w:t>
      </w:r>
      <w:r w:rsidR="009915FD" w:rsidRPr="002B34B2">
        <w:rPr>
          <w:rFonts w:ascii="Times New Roman" w:hAnsi="Times New Roman" w:cs="Times New Roman"/>
          <w:iCs/>
          <w:sz w:val="28"/>
          <w:szCs w:val="28"/>
        </w:rPr>
        <w:t>х джерел, нормативних документів</w:t>
      </w:r>
    </w:p>
    <w:p w14:paraId="68421E2D" w14:textId="640BECA6" w:rsidR="009915FD" w:rsidRDefault="00B15A4E" w:rsidP="00DB60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009915FD">
        <w:rPr>
          <w:rFonts w:ascii="Times New Roman" w:hAnsi="Times New Roman" w:cs="Times New Roman"/>
          <w:sz w:val="28"/>
          <w:szCs w:val="28"/>
        </w:rPr>
        <w:t>а</w:t>
      </w:r>
      <w:r>
        <w:rPr>
          <w:rFonts w:ascii="Times New Roman" w:hAnsi="Times New Roman" w:cs="Times New Roman"/>
          <w:sz w:val="28"/>
          <w:szCs w:val="28"/>
        </w:rPr>
        <w:t>ний метод дав</w:t>
      </w:r>
      <w:r w:rsidR="009915FD">
        <w:rPr>
          <w:rFonts w:ascii="Times New Roman" w:hAnsi="Times New Roman" w:cs="Times New Roman"/>
          <w:sz w:val="28"/>
          <w:szCs w:val="28"/>
        </w:rPr>
        <w:t xml:space="preserve"> змогу виявити теоретико-методологічні аспекти проблеми здоров</w:t>
      </w:r>
      <w:r w:rsidR="00DF6E63">
        <w:rPr>
          <w:rFonts w:ascii="Times New Roman" w:hAnsi="Times New Roman" w:cs="Times New Roman"/>
          <w:sz w:val="28"/>
          <w:szCs w:val="28"/>
        </w:rPr>
        <w:t>’</w:t>
      </w:r>
      <w:r w:rsidR="009915FD">
        <w:rPr>
          <w:rFonts w:ascii="Times New Roman" w:hAnsi="Times New Roman" w:cs="Times New Roman"/>
          <w:sz w:val="28"/>
          <w:szCs w:val="28"/>
        </w:rPr>
        <w:t>язбереження дітей дошкільного віку в сучасних ЗДО, нормативно-правові вимоги до організації такої роботи, принципи і закономірності, зміст фізкультурно-оздоровчої діяльності в ЗДО, форми і методи, які доцільно використовувати в процесі фізичного виховання дітей у руслі здоров</w:t>
      </w:r>
      <w:r w:rsidR="00DF6E63">
        <w:rPr>
          <w:rFonts w:ascii="Times New Roman" w:hAnsi="Times New Roman" w:cs="Times New Roman"/>
          <w:sz w:val="28"/>
          <w:szCs w:val="28"/>
        </w:rPr>
        <w:t>’</w:t>
      </w:r>
      <w:r w:rsidR="009915FD">
        <w:rPr>
          <w:rFonts w:ascii="Times New Roman" w:hAnsi="Times New Roman" w:cs="Times New Roman"/>
          <w:sz w:val="28"/>
          <w:szCs w:val="28"/>
        </w:rPr>
        <w:t>язбереження</w:t>
      </w:r>
      <w:r w:rsidR="00C30972">
        <w:rPr>
          <w:rFonts w:ascii="Times New Roman" w:hAnsi="Times New Roman" w:cs="Times New Roman"/>
          <w:sz w:val="28"/>
          <w:szCs w:val="28"/>
        </w:rPr>
        <w:t xml:space="preserve">. Завдяки узагальненню даних психолого-педагогічної і методичної літератури було окреслено вікові особливості фізичного і пізнавального розвитку дітей (молодший, середній і старший дошкільний вік), особливості формування в них </w:t>
      </w:r>
      <w:proofErr w:type="spellStart"/>
      <w:r w:rsidR="00C30972">
        <w:rPr>
          <w:rFonts w:ascii="Times New Roman" w:hAnsi="Times New Roman" w:cs="Times New Roman"/>
          <w:sz w:val="28"/>
          <w:szCs w:val="28"/>
        </w:rPr>
        <w:t>здоров</w:t>
      </w:r>
      <w:r w:rsidR="00DF6E63">
        <w:rPr>
          <w:rFonts w:ascii="Times New Roman" w:hAnsi="Times New Roman" w:cs="Times New Roman"/>
          <w:sz w:val="28"/>
          <w:szCs w:val="28"/>
        </w:rPr>
        <w:t>’</w:t>
      </w:r>
      <w:r w:rsidR="00C30972">
        <w:rPr>
          <w:rFonts w:ascii="Times New Roman" w:hAnsi="Times New Roman" w:cs="Times New Roman"/>
          <w:sz w:val="28"/>
          <w:szCs w:val="28"/>
        </w:rPr>
        <w:t>язбережувальної</w:t>
      </w:r>
      <w:proofErr w:type="spellEnd"/>
      <w:r w:rsidR="00C30972">
        <w:rPr>
          <w:rFonts w:ascii="Times New Roman" w:hAnsi="Times New Roman" w:cs="Times New Roman"/>
          <w:sz w:val="28"/>
          <w:szCs w:val="28"/>
        </w:rPr>
        <w:t xml:space="preserve"> компетентності та відповідних життєвих навичок. </w:t>
      </w:r>
    </w:p>
    <w:p w14:paraId="4B8C91E4" w14:textId="4E3464E0" w:rsidR="00C30972" w:rsidRDefault="00C30972" w:rsidP="00060EA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Систематизація </w:t>
      </w:r>
      <w:r w:rsidR="00DB6057">
        <w:rPr>
          <w:rFonts w:ascii="Times New Roman" w:hAnsi="Times New Roman" w:cs="Times New Roman"/>
          <w:sz w:val="28"/>
          <w:szCs w:val="28"/>
        </w:rPr>
        <w:t>й</w:t>
      </w:r>
      <w:r>
        <w:rPr>
          <w:rFonts w:ascii="Times New Roman" w:hAnsi="Times New Roman" w:cs="Times New Roman"/>
          <w:sz w:val="28"/>
          <w:szCs w:val="28"/>
        </w:rPr>
        <w:t xml:space="preserve"> узагальнення положень методичної літератури, програм розвитку дітей дошкільного віку дозволили виокремити вимоги до організації занять з фізкультури в ЗДО, освітні завдання, вправи для розвитку рухової активності дітей, збагачення їх знань про необхідність дотримання правил здорового способу життя</w:t>
      </w:r>
      <w:r w:rsidR="00BF2D1C">
        <w:rPr>
          <w:rFonts w:ascii="Times New Roman" w:hAnsi="Times New Roman" w:cs="Times New Roman"/>
          <w:sz w:val="28"/>
          <w:szCs w:val="28"/>
        </w:rPr>
        <w:t xml:space="preserve">, </w:t>
      </w:r>
      <w:r w:rsidR="00917BC4">
        <w:rPr>
          <w:rFonts w:ascii="Times New Roman" w:hAnsi="Times New Roman" w:cs="Times New Roman"/>
          <w:sz w:val="28"/>
          <w:szCs w:val="28"/>
        </w:rPr>
        <w:t xml:space="preserve">мотивації до </w:t>
      </w:r>
      <w:r w:rsidR="00BF2D1C">
        <w:rPr>
          <w:rFonts w:ascii="Times New Roman" w:hAnsi="Times New Roman" w:cs="Times New Roman"/>
          <w:sz w:val="28"/>
          <w:szCs w:val="28"/>
        </w:rPr>
        <w:t xml:space="preserve">рухової активності. </w:t>
      </w:r>
    </w:p>
    <w:p w14:paraId="2FC54F8E" w14:textId="77777777" w:rsidR="00B15A4E" w:rsidRPr="00B15A4E" w:rsidRDefault="00B15A4E" w:rsidP="00060EAA">
      <w:pPr>
        <w:spacing w:after="0" w:line="360" w:lineRule="auto"/>
        <w:ind w:firstLine="709"/>
        <w:jc w:val="both"/>
        <w:rPr>
          <w:rFonts w:ascii="Times New Roman" w:hAnsi="Times New Roman" w:cs="Times New Roman"/>
          <w:iCs/>
          <w:sz w:val="16"/>
          <w:szCs w:val="16"/>
        </w:rPr>
      </w:pPr>
    </w:p>
    <w:p w14:paraId="4F6F31BD" w14:textId="498D8393" w:rsidR="00B15A4E" w:rsidRDefault="00B15A4E" w:rsidP="00E97B23">
      <w:pPr>
        <w:tabs>
          <w:tab w:val="left" w:pos="1560"/>
        </w:tabs>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lastRenderedPageBreak/>
        <w:t>2.1.2</w:t>
      </w:r>
      <w:r w:rsidR="00E97B23">
        <w:rPr>
          <w:rFonts w:ascii="Times New Roman" w:hAnsi="Times New Roman" w:cs="Times New Roman"/>
          <w:iCs/>
          <w:sz w:val="28"/>
          <w:szCs w:val="28"/>
        </w:rPr>
        <w:tab/>
      </w:r>
      <w:r w:rsidR="00917BC4" w:rsidRPr="002B34B2">
        <w:rPr>
          <w:rFonts w:ascii="Times New Roman" w:hAnsi="Times New Roman" w:cs="Times New Roman"/>
          <w:iCs/>
          <w:sz w:val="28"/>
          <w:szCs w:val="28"/>
        </w:rPr>
        <w:t>Емпіричні методи</w:t>
      </w:r>
      <w:r>
        <w:rPr>
          <w:rFonts w:ascii="Times New Roman" w:hAnsi="Times New Roman" w:cs="Times New Roman"/>
          <w:iCs/>
          <w:sz w:val="28"/>
          <w:szCs w:val="28"/>
        </w:rPr>
        <w:t xml:space="preserve"> дослідження</w:t>
      </w:r>
      <w:r w:rsidR="00917BC4" w:rsidRPr="002B34B2">
        <w:rPr>
          <w:rFonts w:ascii="Times New Roman" w:hAnsi="Times New Roman" w:cs="Times New Roman"/>
          <w:iCs/>
          <w:sz w:val="28"/>
          <w:szCs w:val="28"/>
        </w:rPr>
        <w:t>: педагогічне спостереження та</w:t>
      </w:r>
      <w:r w:rsidR="00E97B23">
        <w:rPr>
          <w:rFonts w:ascii="Times New Roman" w:hAnsi="Times New Roman" w:cs="Times New Roman"/>
          <w:iCs/>
          <w:sz w:val="28"/>
          <w:szCs w:val="28"/>
        </w:rPr>
        <w:t> </w:t>
      </w:r>
      <w:r w:rsidR="009822ED">
        <w:rPr>
          <w:rFonts w:ascii="Times New Roman" w:hAnsi="Times New Roman" w:cs="Times New Roman"/>
          <w:iCs/>
          <w:sz w:val="28"/>
          <w:szCs w:val="28"/>
        </w:rPr>
        <w:t xml:space="preserve">педагогічний </w:t>
      </w:r>
      <w:r w:rsidR="00917BC4" w:rsidRPr="002B34B2">
        <w:rPr>
          <w:rFonts w:ascii="Times New Roman" w:hAnsi="Times New Roman" w:cs="Times New Roman"/>
          <w:iCs/>
          <w:sz w:val="28"/>
          <w:szCs w:val="28"/>
        </w:rPr>
        <w:t xml:space="preserve">експеримент </w:t>
      </w:r>
    </w:p>
    <w:p w14:paraId="6AC5C718" w14:textId="19C418ED" w:rsidR="00C401A2" w:rsidRDefault="00B15A4E" w:rsidP="00060EAA">
      <w:pPr>
        <w:spacing w:after="0" w:line="360" w:lineRule="auto"/>
        <w:ind w:firstLine="709"/>
        <w:jc w:val="both"/>
        <w:rPr>
          <w:rFonts w:ascii="Times New Roman" w:hAnsi="Times New Roman" w:cs="Times New Roman"/>
          <w:sz w:val="28"/>
          <w:szCs w:val="28"/>
        </w:rPr>
      </w:pPr>
      <w:r>
        <w:rPr>
          <w:rFonts w:ascii="Times New Roman" w:hAnsi="Times New Roman" w:cs="Times New Roman"/>
          <w:iCs/>
          <w:sz w:val="28"/>
          <w:szCs w:val="28"/>
        </w:rPr>
        <w:t>З</w:t>
      </w:r>
      <w:r w:rsidR="00917BC4">
        <w:rPr>
          <w:rFonts w:ascii="Times New Roman" w:hAnsi="Times New Roman" w:cs="Times New Roman"/>
          <w:sz w:val="28"/>
          <w:szCs w:val="28"/>
        </w:rPr>
        <w:t>дійснювали на базі експериментального дослідження, безпосередньо в закладі освіти. З метою виявлення мотивації дітей, інтересу до рухової активності та здоров</w:t>
      </w:r>
      <w:r w:rsidR="00DF6E63">
        <w:rPr>
          <w:rFonts w:ascii="Times New Roman" w:hAnsi="Times New Roman" w:cs="Times New Roman"/>
          <w:sz w:val="28"/>
          <w:szCs w:val="28"/>
        </w:rPr>
        <w:t>’</w:t>
      </w:r>
      <w:r w:rsidR="00917BC4">
        <w:rPr>
          <w:rFonts w:ascii="Times New Roman" w:hAnsi="Times New Roman" w:cs="Times New Roman"/>
          <w:sz w:val="28"/>
          <w:szCs w:val="28"/>
        </w:rPr>
        <w:t xml:space="preserve">язбереження загалом, рівня бадьорості чи втоми, психоемоційного стану дошкільників на заняттях з фізкультури та інших фізкультурно-оздоровчих заходів, проводилося педагогічне спостереження. </w:t>
      </w:r>
    </w:p>
    <w:p w14:paraId="4ABA9ADC" w14:textId="525D5590" w:rsidR="00060EAA" w:rsidRDefault="00917BC4" w:rsidP="00060EA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Експериментальна робота передбачала дослідження особливостей використання </w:t>
      </w:r>
      <w:r w:rsidR="002B34B2">
        <w:rPr>
          <w:rFonts w:ascii="Times New Roman" w:hAnsi="Times New Roman" w:cs="Times New Roman"/>
          <w:sz w:val="28"/>
          <w:szCs w:val="28"/>
        </w:rPr>
        <w:t>ЗТ</w:t>
      </w:r>
      <w:r>
        <w:rPr>
          <w:rFonts w:ascii="Times New Roman" w:hAnsi="Times New Roman" w:cs="Times New Roman"/>
          <w:sz w:val="28"/>
          <w:szCs w:val="28"/>
        </w:rPr>
        <w:t xml:space="preserve"> на заняттях з фізкультури та інших фізкультурно-оздоровчих заходів</w:t>
      </w:r>
      <w:r w:rsidR="007D3319">
        <w:rPr>
          <w:rFonts w:ascii="Times New Roman" w:hAnsi="Times New Roman" w:cs="Times New Roman"/>
          <w:sz w:val="28"/>
          <w:szCs w:val="28"/>
        </w:rPr>
        <w:t xml:space="preserve">. У процесі дослідно-експериментальної роботи було підтверджено актуальність та практичну значущість </w:t>
      </w:r>
      <w:r w:rsidR="00C401A2">
        <w:rPr>
          <w:rFonts w:ascii="Times New Roman" w:hAnsi="Times New Roman" w:cs="Times New Roman"/>
          <w:sz w:val="28"/>
          <w:szCs w:val="28"/>
        </w:rPr>
        <w:t>впровадження</w:t>
      </w:r>
      <w:r w:rsidR="002B34B2">
        <w:rPr>
          <w:rFonts w:ascii="Times New Roman" w:hAnsi="Times New Roman" w:cs="Times New Roman"/>
          <w:sz w:val="28"/>
          <w:szCs w:val="28"/>
        </w:rPr>
        <w:t xml:space="preserve"> ЗТ</w:t>
      </w:r>
      <w:r w:rsidR="00C401A2">
        <w:rPr>
          <w:rFonts w:ascii="Times New Roman" w:hAnsi="Times New Roman" w:cs="Times New Roman"/>
          <w:sz w:val="28"/>
          <w:szCs w:val="28"/>
        </w:rPr>
        <w:t xml:space="preserve"> і активізації рухової активності дошкільників не лише на заняттях з фізкультури в ЗДО, а й упродовж дня. </w:t>
      </w:r>
    </w:p>
    <w:p w14:paraId="4073D9CE" w14:textId="22BB1007" w:rsidR="00917BC4" w:rsidRPr="00C401A2" w:rsidRDefault="00C401A2" w:rsidP="00060EA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Було виявлено ставлення інструкторів з фізкультури та вихователів ЗДО до означеної проблеми, володіння ними технологіями здоров</w:t>
      </w:r>
      <w:r w:rsidR="00DF6E63">
        <w:rPr>
          <w:rFonts w:ascii="Times New Roman" w:hAnsi="Times New Roman" w:cs="Times New Roman"/>
          <w:sz w:val="28"/>
          <w:szCs w:val="28"/>
        </w:rPr>
        <w:t>’</w:t>
      </w:r>
      <w:r>
        <w:rPr>
          <w:rFonts w:ascii="Times New Roman" w:hAnsi="Times New Roman" w:cs="Times New Roman"/>
          <w:sz w:val="28"/>
          <w:szCs w:val="28"/>
        </w:rPr>
        <w:t>язбереження дітей дошкільного віку, рівень обізнаності батьків дошкільників з необхідністю стимулювання і мотивації дітей до рухової активност</w:t>
      </w:r>
      <w:r w:rsidR="00AE033B">
        <w:rPr>
          <w:rFonts w:ascii="Times New Roman" w:hAnsi="Times New Roman" w:cs="Times New Roman"/>
          <w:sz w:val="28"/>
          <w:szCs w:val="28"/>
        </w:rPr>
        <w:t xml:space="preserve">і та ведення здорового способу життя. </w:t>
      </w:r>
    </w:p>
    <w:p w14:paraId="5BD38463" w14:textId="77777777" w:rsidR="00B15A4E" w:rsidRPr="003053CC" w:rsidRDefault="00B15A4E" w:rsidP="00060EAA">
      <w:pPr>
        <w:pBdr>
          <w:top w:val="nil"/>
          <w:left w:val="nil"/>
          <w:bottom w:val="nil"/>
          <w:right w:val="nil"/>
          <w:between w:val="nil"/>
        </w:pBdr>
        <w:tabs>
          <w:tab w:val="left" w:pos="1134"/>
        </w:tabs>
        <w:spacing w:after="0" w:line="360" w:lineRule="auto"/>
        <w:ind w:firstLine="709"/>
        <w:jc w:val="both"/>
        <w:rPr>
          <w:rFonts w:ascii="Times New Roman" w:hAnsi="Times New Roman" w:cs="Times New Roman"/>
          <w:i/>
          <w:sz w:val="20"/>
          <w:szCs w:val="20"/>
        </w:rPr>
      </w:pPr>
    </w:p>
    <w:p w14:paraId="66CCB920" w14:textId="0D379CE9" w:rsidR="00B15A4E" w:rsidRDefault="00B15A4E" w:rsidP="00E97B23">
      <w:pPr>
        <w:pBdr>
          <w:top w:val="nil"/>
          <w:left w:val="nil"/>
          <w:bottom w:val="nil"/>
          <w:right w:val="nil"/>
          <w:between w:val="nil"/>
        </w:pBdr>
        <w:tabs>
          <w:tab w:val="left" w:pos="1560"/>
        </w:tabs>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2.1.3</w:t>
      </w:r>
      <w:r w:rsidR="00E97B23">
        <w:rPr>
          <w:rFonts w:ascii="Times New Roman" w:hAnsi="Times New Roman" w:cs="Times New Roman"/>
          <w:iCs/>
          <w:sz w:val="28"/>
          <w:szCs w:val="28"/>
        </w:rPr>
        <w:tab/>
      </w:r>
      <w:r w:rsidR="007A574C" w:rsidRPr="00B15A4E">
        <w:rPr>
          <w:rFonts w:ascii="Times New Roman" w:hAnsi="Times New Roman" w:cs="Times New Roman"/>
          <w:iCs/>
          <w:sz w:val="28"/>
          <w:szCs w:val="28"/>
        </w:rPr>
        <w:t>Методи опитування, анкетування учасників дослідно-експериментальної роботи</w:t>
      </w:r>
      <w:r>
        <w:rPr>
          <w:rFonts w:ascii="Times New Roman" w:hAnsi="Times New Roman" w:cs="Times New Roman"/>
          <w:iCs/>
          <w:sz w:val="28"/>
          <w:szCs w:val="28"/>
        </w:rPr>
        <w:t>.</w:t>
      </w:r>
    </w:p>
    <w:p w14:paraId="377797DE" w14:textId="6C2E7000" w:rsidR="007A574C" w:rsidRDefault="00B15A4E" w:rsidP="00060EAA">
      <w:pPr>
        <w:pBdr>
          <w:top w:val="nil"/>
          <w:left w:val="nil"/>
          <w:bottom w:val="nil"/>
          <w:right w:val="nil"/>
          <w:between w:val="nil"/>
        </w:pBd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006B2F35">
        <w:rPr>
          <w:rFonts w:ascii="Times New Roman" w:hAnsi="Times New Roman" w:cs="Times New Roman"/>
          <w:sz w:val="28"/>
          <w:szCs w:val="28"/>
        </w:rPr>
        <w:t>астосовували на різних етапах дослідження</w:t>
      </w:r>
      <w:r>
        <w:rPr>
          <w:rFonts w:ascii="Times New Roman" w:hAnsi="Times New Roman" w:cs="Times New Roman"/>
          <w:sz w:val="28"/>
          <w:szCs w:val="28"/>
        </w:rPr>
        <w:t xml:space="preserve">. Даний метод </w:t>
      </w:r>
      <w:r w:rsidR="007A574C">
        <w:rPr>
          <w:rFonts w:ascii="Times New Roman" w:hAnsi="Times New Roman" w:cs="Times New Roman"/>
          <w:sz w:val="28"/>
          <w:szCs w:val="28"/>
        </w:rPr>
        <w:t>дозволи</w:t>
      </w:r>
      <w:r>
        <w:rPr>
          <w:rFonts w:ascii="Times New Roman" w:hAnsi="Times New Roman" w:cs="Times New Roman"/>
          <w:sz w:val="28"/>
          <w:szCs w:val="28"/>
        </w:rPr>
        <w:t xml:space="preserve">в </w:t>
      </w:r>
      <w:r w:rsidR="007A574C">
        <w:rPr>
          <w:rFonts w:ascii="Times New Roman" w:hAnsi="Times New Roman" w:cs="Times New Roman"/>
          <w:sz w:val="28"/>
          <w:szCs w:val="28"/>
        </w:rPr>
        <w:t xml:space="preserve">виявити потребу у впровадженні в освітній процес </w:t>
      </w:r>
      <w:r w:rsidR="00B842C0">
        <w:rPr>
          <w:rFonts w:ascii="Times New Roman" w:hAnsi="Times New Roman" w:cs="Times New Roman"/>
          <w:sz w:val="28"/>
          <w:szCs w:val="28"/>
        </w:rPr>
        <w:t>закладів дошкільної освіти ЗТ</w:t>
      </w:r>
      <w:r w:rsidR="007A574C">
        <w:rPr>
          <w:rFonts w:ascii="Times New Roman" w:hAnsi="Times New Roman" w:cs="Times New Roman"/>
          <w:sz w:val="28"/>
          <w:szCs w:val="28"/>
        </w:rPr>
        <w:t xml:space="preserve">, </w:t>
      </w:r>
      <w:r w:rsidR="006B2F35">
        <w:rPr>
          <w:rFonts w:ascii="Times New Roman" w:hAnsi="Times New Roman" w:cs="Times New Roman"/>
          <w:sz w:val="28"/>
          <w:szCs w:val="28"/>
        </w:rPr>
        <w:t>ставлення до означеної проблеми інструкторів з фізкультури та педагогічного колективу ЗДО, а також досвід і традиції здоров</w:t>
      </w:r>
      <w:r w:rsidR="00DF6E63">
        <w:rPr>
          <w:rFonts w:ascii="Times New Roman" w:hAnsi="Times New Roman" w:cs="Times New Roman"/>
          <w:sz w:val="28"/>
          <w:szCs w:val="28"/>
        </w:rPr>
        <w:t>’</w:t>
      </w:r>
      <w:r w:rsidR="006B2F35">
        <w:rPr>
          <w:rFonts w:ascii="Times New Roman" w:hAnsi="Times New Roman" w:cs="Times New Roman"/>
          <w:sz w:val="28"/>
          <w:szCs w:val="28"/>
        </w:rPr>
        <w:t xml:space="preserve">язбереження в родинах вихованців закладів дошкільної освіти. </w:t>
      </w:r>
      <w:r w:rsidR="00E543E5">
        <w:rPr>
          <w:rFonts w:ascii="Times New Roman" w:hAnsi="Times New Roman" w:cs="Times New Roman"/>
          <w:sz w:val="28"/>
          <w:szCs w:val="28"/>
        </w:rPr>
        <w:t>Б</w:t>
      </w:r>
      <w:r w:rsidR="006B2F35">
        <w:rPr>
          <w:rFonts w:ascii="Times New Roman" w:hAnsi="Times New Roman" w:cs="Times New Roman"/>
          <w:sz w:val="28"/>
          <w:szCs w:val="28"/>
        </w:rPr>
        <w:t xml:space="preserve">есіди з дітьми </w:t>
      </w:r>
      <w:r w:rsidR="00E543E5">
        <w:rPr>
          <w:rFonts w:ascii="Times New Roman" w:hAnsi="Times New Roman" w:cs="Times New Roman"/>
          <w:sz w:val="28"/>
          <w:szCs w:val="28"/>
        </w:rPr>
        <w:t xml:space="preserve">та </w:t>
      </w:r>
      <w:r w:rsidR="00D66446">
        <w:rPr>
          <w:rFonts w:ascii="Times New Roman" w:hAnsi="Times New Roman" w:cs="Times New Roman"/>
          <w:sz w:val="28"/>
          <w:szCs w:val="28"/>
        </w:rPr>
        <w:t xml:space="preserve">усні </w:t>
      </w:r>
      <w:r w:rsidR="00E543E5">
        <w:rPr>
          <w:rFonts w:ascii="Times New Roman" w:hAnsi="Times New Roman" w:cs="Times New Roman"/>
          <w:sz w:val="28"/>
          <w:szCs w:val="28"/>
        </w:rPr>
        <w:t xml:space="preserve">опитування </w:t>
      </w:r>
      <w:r w:rsidR="006B2F35">
        <w:rPr>
          <w:rFonts w:ascii="Times New Roman" w:hAnsi="Times New Roman" w:cs="Times New Roman"/>
          <w:sz w:val="28"/>
          <w:szCs w:val="28"/>
        </w:rPr>
        <w:t>дозволили виявити обізнаність дітей і їх зацікавленість</w:t>
      </w:r>
      <w:r w:rsidR="00D66446">
        <w:rPr>
          <w:rFonts w:ascii="Times New Roman" w:hAnsi="Times New Roman" w:cs="Times New Roman"/>
          <w:sz w:val="28"/>
          <w:szCs w:val="28"/>
        </w:rPr>
        <w:t xml:space="preserve"> проблемою здоров</w:t>
      </w:r>
      <w:r w:rsidR="00DF6E63">
        <w:rPr>
          <w:rFonts w:ascii="Times New Roman" w:hAnsi="Times New Roman" w:cs="Times New Roman"/>
          <w:sz w:val="28"/>
          <w:szCs w:val="28"/>
        </w:rPr>
        <w:t>’</w:t>
      </w:r>
      <w:r w:rsidR="00D66446">
        <w:rPr>
          <w:rFonts w:ascii="Times New Roman" w:hAnsi="Times New Roman" w:cs="Times New Roman"/>
          <w:sz w:val="28"/>
          <w:szCs w:val="28"/>
        </w:rPr>
        <w:t>язбереження</w:t>
      </w:r>
      <w:r w:rsidR="0013600F">
        <w:rPr>
          <w:rFonts w:ascii="Times New Roman" w:hAnsi="Times New Roman" w:cs="Times New Roman"/>
          <w:sz w:val="28"/>
          <w:szCs w:val="28"/>
        </w:rPr>
        <w:t xml:space="preserve"> й сформованість навичок</w:t>
      </w:r>
      <w:r w:rsidR="00ED2096">
        <w:rPr>
          <w:rFonts w:ascii="Times New Roman" w:hAnsi="Times New Roman" w:cs="Times New Roman"/>
          <w:sz w:val="28"/>
          <w:szCs w:val="28"/>
        </w:rPr>
        <w:t xml:space="preserve"> здорового способу життя, інтересу до рухової активності</w:t>
      </w:r>
      <w:r w:rsidR="0013600F">
        <w:rPr>
          <w:rFonts w:ascii="Times New Roman" w:hAnsi="Times New Roman" w:cs="Times New Roman"/>
          <w:sz w:val="28"/>
          <w:szCs w:val="28"/>
        </w:rPr>
        <w:t xml:space="preserve">. </w:t>
      </w:r>
    </w:p>
    <w:p w14:paraId="576BFA5C" w14:textId="77777777" w:rsidR="00B15A4E" w:rsidRPr="003053CC" w:rsidRDefault="00B15A4E" w:rsidP="00060EAA">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iCs/>
          <w:sz w:val="20"/>
          <w:szCs w:val="20"/>
          <w:lang w:eastAsia="uk-UA"/>
        </w:rPr>
      </w:pPr>
    </w:p>
    <w:p w14:paraId="743A015A" w14:textId="36D68F17" w:rsidR="00B15A4E" w:rsidRPr="00B15A4E" w:rsidRDefault="00B15A4E" w:rsidP="00060EAA">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iCs/>
          <w:sz w:val="28"/>
          <w:szCs w:val="28"/>
          <w:lang w:eastAsia="uk-UA"/>
        </w:rPr>
      </w:pPr>
      <w:r w:rsidRPr="00B15A4E">
        <w:rPr>
          <w:rFonts w:ascii="Times New Roman" w:eastAsia="Times New Roman" w:hAnsi="Times New Roman" w:cs="Times New Roman"/>
          <w:iCs/>
          <w:sz w:val="28"/>
          <w:szCs w:val="28"/>
          <w:lang w:eastAsia="uk-UA"/>
        </w:rPr>
        <w:lastRenderedPageBreak/>
        <w:t>2.1.4  </w:t>
      </w:r>
      <w:r w:rsidR="00DB6057">
        <w:rPr>
          <w:rFonts w:ascii="Times New Roman" w:eastAsia="Times New Roman" w:hAnsi="Times New Roman" w:cs="Times New Roman"/>
          <w:iCs/>
          <w:sz w:val="28"/>
          <w:szCs w:val="28"/>
          <w:lang w:eastAsia="uk-UA"/>
        </w:rPr>
        <w:t>Статистичні м</w:t>
      </w:r>
      <w:r w:rsidR="007A574C" w:rsidRPr="00B15A4E">
        <w:rPr>
          <w:rFonts w:ascii="Times New Roman" w:eastAsia="Times New Roman" w:hAnsi="Times New Roman" w:cs="Times New Roman"/>
          <w:iCs/>
          <w:sz w:val="28"/>
          <w:szCs w:val="28"/>
          <w:lang w:eastAsia="uk-UA"/>
        </w:rPr>
        <w:t xml:space="preserve">етоди </w:t>
      </w:r>
      <w:r w:rsidR="00DB6057">
        <w:rPr>
          <w:rFonts w:ascii="Times New Roman" w:eastAsia="Times New Roman" w:hAnsi="Times New Roman" w:cs="Times New Roman"/>
          <w:iCs/>
          <w:sz w:val="28"/>
          <w:szCs w:val="28"/>
          <w:lang w:eastAsia="uk-UA"/>
        </w:rPr>
        <w:t>обробки отриманих даних</w:t>
      </w:r>
    </w:p>
    <w:p w14:paraId="0209E5EF" w14:textId="65B921B8" w:rsidR="007A574C" w:rsidRDefault="00B15A4E" w:rsidP="00060EAA">
      <w:pPr>
        <w:pBdr>
          <w:top w:val="nil"/>
          <w:left w:val="nil"/>
          <w:bottom w:val="nil"/>
          <w:right w:val="nil"/>
          <w:between w:val="nil"/>
        </w:pBdr>
        <w:tabs>
          <w:tab w:val="left" w:pos="1134"/>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w:t>
      </w:r>
      <w:r w:rsidR="007A574C" w:rsidRPr="00424050">
        <w:rPr>
          <w:rFonts w:ascii="Times New Roman" w:eastAsia="Times New Roman" w:hAnsi="Times New Roman" w:cs="Times New Roman"/>
          <w:sz w:val="28"/>
          <w:szCs w:val="28"/>
          <w:lang w:eastAsia="uk-UA"/>
        </w:rPr>
        <w:t>икористовувалися</w:t>
      </w:r>
      <w:r w:rsidR="007A574C">
        <w:rPr>
          <w:rFonts w:ascii="Times New Roman" w:eastAsia="Times New Roman" w:hAnsi="Times New Roman" w:cs="Times New Roman"/>
          <w:sz w:val="28"/>
          <w:szCs w:val="28"/>
          <w:lang w:eastAsia="uk-UA"/>
        </w:rPr>
        <w:t xml:space="preserve"> </w:t>
      </w:r>
      <w:r w:rsidR="007A574C" w:rsidRPr="00424050">
        <w:rPr>
          <w:rFonts w:ascii="Times New Roman" w:eastAsia="Times New Roman" w:hAnsi="Times New Roman" w:cs="Times New Roman"/>
          <w:sz w:val="28"/>
          <w:szCs w:val="28"/>
          <w:lang w:eastAsia="uk-UA"/>
        </w:rPr>
        <w:t>для</w:t>
      </w:r>
      <w:r w:rsidR="007A574C">
        <w:rPr>
          <w:rFonts w:ascii="Times New Roman" w:eastAsia="Times New Roman" w:hAnsi="Times New Roman" w:cs="Times New Roman"/>
          <w:sz w:val="28"/>
          <w:szCs w:val="28"/>
          <w:lang w:eastAsia="uk-UA"/>
        </w:rPr>
        <w:t xml:space="preserve"> </w:t>
      </w:r>
      <w:r w:rsidR="007A574C" w:rsidRPr="00424050">
        <w:rPr>
          <w:rFonts w:ascii="Times New Roman" w:eastAsia="Times New Roman" w:hAnsi="Times New Roman" w:cs="Times New Roman"/>
          <w:sz w:val="28"/>
          <w:szCs w:val="28"/>
          <w:lang w:eastAsia="uk-UA"/>
        </w:rPr>
        <w:t>визначення</w:t>
      </w:r>
      <w:r w:rsidR="007A574C">
        <w:rPr>
          <w:rFonts w:ascii="Times New Roman" w:eastAsia="Times New Roman" w:hAnsi="Times New Roman" w:cs="Times New Roman"/>
          <w:sz w:val="28"/>
          <w:szCs w:val="28"/>
          <w:lang w:eastAsia="uk-UA"/>
        </w:rPr>
        <w:t xml:space="preserve"> </w:t>
      </w:r>
      <w:r w:rsidR="007A574C" w:rsidRPr="00424050">
        <w:rPr>
          <w:rFonts w:ascii="Times New Roman" w:eastAsia="Times New Roman" w:hAnsi="Times New Roman" w:cs="Times New Roman"/>
          <w:sz w:val="28"/>
          <w:szCs w:val="28"/>
          <w:lang w:eastAsia="uk-UA"/>
        </w:rPr>
        <w:t>середніх</w:t>
      </w:r>
      <w:r w:rsidR="007A574C">
        <w:rPr>
          <w:rFonts w:ascii="Times New Roman" w:eastAsia="Times New Roman" w:hAnsi="Times New Roman" w:cs="Times New Roman"/>
          <w:sz w:val="28"/>
          <w:szCs w:val="28"/>
          <w:lang w:eastAsia="uk-UA"/>
        </w:rPr>
        <w:t xml:space="preserve"> </w:t>
      </w:r>
      <w:r w:rsidR="007A574C" w:rsidRPr="00424050">
        <w:rPr>
          <w:rFonts w:ascii="Times New Roman" w:eastAsia="Times New Roman" w:hAnsi="Times New Roman" w:cs="Times New Roman"/>
          <w:sz w:val="28"/>
          <w:szCs w:val="28"/>
          <w:lang w:eastAsia="uk-UA"/>
        </w:rPr>
        <w:t>арифметичних</w:t>
      </w:r>
      <w:r w:rsidR="007A574C">
        <w:rPr>
          <w:rFonts w:ascii="Times New Roman" w:eastAsia="Times New Roman" w:hAnsi="Times New Roman" w:cs="Times New Roman"/>
          <w:sz w:val="28"/>
          <w:szCs w:val="28"/>
          <w:lang w:eastAsia="uk-UA"/>
        </w:rPr>
        <w:t xml:space="preserve"> </w:t>
      </w:r>
      <w:r w:rsidR="007A574C" w:rsidRPr="00424050">
        <w:rPr>
          <w:rFonts w:ascii="Times New Roman" w:eastAsia="Times New Roman" w:hAnsi="Times New Roman" w:cs="Times New Roman"/>
          <w:sz w:val="28"/>
          <w:szCs w:val="28"/>
          <w:lang w:eastAsia="uk-UA"/>
        </w:rPr>
        <w:t>(електронна</w:t>
      </w:r>
      <w:r w:rsidR="007A574C">
        <w:rPr>
          <w:rFonts w:ascii="Times New Roman" w:eastAsia="Times New Roman" w:hAnsi="Times New Roman" w:cs="Times New Roman"/>
          <w:sz w:val="28"/>
          <w:szCs w:val="28"/>
          <w:lang w:eastAsia="uk-UA"/>
        </w:rPr>
        <w:t xml:space="preserve"> </w:t>
      </w:r>
      <w:r w:rsidR="007A574C" w:rsidRPr="00424050">
        <w:rPr>
          <w:rFonts w:ascii="Times New Roman" w:eastAsia="Times New Roman" w:hAnsi="Times New Roman" w:cs="Times New Roman"/>
          <w:sz w:val="28"/>
          <w:szCs w:val="28"/>
          <w:lang w:eastAsia="uk-UA"/>
        </w:rPr>
        <w:t>таблиця</w:t>
      </w:r>
      <w:r w:rsidR="007A574C">
        <w:rPr>
          <w:rFonts w:ascii="Times New Roman" w:eastAsia="Times New Roman" w:hAnsi="Times New Roman" w:cs="Times New Roman"/>
          <w:sz w:val="28"/>
          <w:szCs w:val="28"/>
          <w:lang w:eastAsia="uk-UA"/>
        </w:rPr>
        <w:t xml:space="preserve"> </w:t>
      </w:r>
      <w:r w:rsidR="007A574C" w:rsidRPr="00424050">
        <w:rPr>
          <w:rFonts w:ascii="Times New Roman" w:eastAsia="Times New Roman" w:hAnsi="Times New Roman" w:cs="Times New Roman"/>
          <w:sz w:val="28"/>
          <w:szCs w:val="28"/>
          <w:lang w:eastAsia="uk-UA"/>
        </w:rPr>
        <w:t>Microsoft Excel з використанням</w:t>
      </w:r>
      <w:r w:rsidR="007A574C">
        <w:rPr>
          <w:rFonts w:ascii="Times New Roman" w:eastAsia="Times New Roman" w:hAnsi="Times New Roman" w:cs="Times New Roman"/>
          <w:sz w:val="28"/>
          <w:szCs w:val="28"/>
          <w:lang w:eastAsia="uk-UA"/>
        </w:rPr>
        <w:t xml:space="preserve"> </w:t>
      </w:r>
      <w:r w:rsidR="007A574C" w:rsidRPr="00424050">
        <w:rPr>
          <w:rFonts w:ascii="Times New Roman" w:eastAsia="Times New Roman" w:hAnsi="Times New Roman" w:cs="Times New Roman"/>
          <w:sz w:val="28"/>
          <w:szCs w:val="28"/>
          <w:lang w:eastAsia="uk-UA"/>
        </w:rPr>
        <w:t>пакету</w:t>
      </w:r>
      <w:r w:rsidR="007A574C">
        <w:rPr>
          <w:rFonts w:ascii="Times New Roman" w:eastAsia="Times New Roman" w:hAnsi="Times New Roman" w:cs="Times New Roman"/>
          <w:sz w:val="28"/>
          <w:szCs w:val="28"/>
          <w:lang w:eastAsia="uk-UA"/>
        </w:rPr>
        <w:t xml:space="preserve"> «</w:t>
      </w:r>
      <w:r w:rsidR="007A574C" w:rsidRPr="00424050">
        <w:rPr>
          <w:rFonts w:ascii="Times New Roman" w:eastAsia="Times New Roman" w:hAnsi="Times New Roman" w:cs="Times New Roman"/>
          <w:sz w:val="28"/>
          <w:szCs w:val="28"/>
          <w:lang w:eastAsia="uk-UA"/>
        </w:rPr>
        <w:t>Статистика</w:t>
      </w:r>
      <w:r w:rsidR="007A574C">
        <w:rPr>
          <w:rFonts w:ascii="Times New Roman" w:eastAsia="Times New Roman" w:hAnsi="Times New Roman" w:cs="Times New Roman"/>
          <w:sz w:val="28"/>
          <w:szCs w:val="28"/>
          <w:lang w:eastAsia="uk-UA"/>
        </w:rPr>
        <w:t>»</w:t>
      </w:r>
      <w:r w:rsidR="007A574C" w:rsidRPr="00424050">
        <w:rPr>
          <w:rFonts w:ascii="Times New Roman" w:eastAsia="Times New Roman" w:hAnsi="Times New Roman" w:cs="Times New Roman"/>
          <w:sz w:val="28"/>
          <w:szCs w:val="28"/>
          <w:lang w:eastAsia="uk-UA"/>
        </w:rPr>
        <w:t>)</w:t>
      </w:r>
      <w:r w:rsidR="009530F0">
        <w:rPr>
          <w:rFonts w:ascii="Times New Roman" w:eastAsia="Times New Roman" w:hAnsi="Times New Roman" w:cs="Times New Roman"/>
          <w:sz w:val="28"/>
          <w:szCs w:val="28"/>
          <w:lang w:eastAsia="uk-UA"/>
        </w:rPr>
        <w:t>,</w:t>
      </w:r>
      <w:r w:rsidR="007A574C">
        <w:rPr>
          <w:rFonts w:ascii="Times New Roman" w:eastAsia="Times New Roman" w:hAnsi="Times New Roman" w:cs="Times New Roman"/>
          <w:sz w:val="28"/>
          <w:szCs w:val="28"/>
          <w:lang w:eastAsia="uk-UA"/>
        </w:rPr>
        <w:t xml:space="preserve"> </w:t>
      </w:r>
      <w:r w:rsidR="009530F0" w:rsidRPr="004236BB">
        <w:rPr>
          <w:rFonts w:ascii="Times New Roman" w:hAnsi="Times New Roman" w:cs="Times New Roman"/>
          <w:sz w:val="28"/>
          <w:szCs w:val="28"/>
        </w:rPr>
        <w:t>статистичних даних у відсотках</w:t>
      </w:r>
      <w:r w:rsidR="007A574C" w:rsidRPr="00424050">
        <w:rPr>
          <w:rFonts w:ascii="Times New Roman" w:eastAsia="Times New Roman" w:hAnsi="Times New Roman" w:cs="Times New Roman"/>
          <w:sz w:val="28"/>
          <w:szCs w:val="28"/>
          <w:lang w:eastAsia="uk-UA"/>
        </w:rPr>
        <w:t>.</w:t>
      </w:r>
      <w:r w:rsidR="007A574C">
        <w:rPr>
          <w:rFonts w:ascii="Times New Roman" w:eastAsia="Times New Roman" w:hAnsi="Times New Roman" w:cs="Times New Roman"/>
          <w:sz w:val="28"/>
          <w:szCs w:val="28"/>
          <w:lang w:eastAsia="uk-UA"/>
        </w:rPr>
        <w:t xml:space="preserve"> </w:t>
      </w:r>
      <w:r w:rsidR="007A574C" w:rsidRPr="00424050">
        <w:rPr>
          <w:rFonts w:ascii="Times New Roman" w:eastAsia="Times New Roman" w:hAnsi="Times New Roman" w:cs="Times New Roman"/>
          <w:sz w:val="28"/>
          <w:szCs w:val="28"/>
          <w:lang w:eastAsia="uk-UA"/>
        </w:rPr>
        <w:t>О</w:t>
      </w:r>
      <w:r w:rsidR="009530F0">
        <w:rPr>
          <w:rFonts w:ascii="Times New Roman" w:eastAsia="Times New Roman" w:hAnsi="Times New Roman" w:cs="Times New Roman"/>
          <w:sz w:val="28"/>
          <w:szCs w:val="28"/>
          <w:lang w:eastAsia="uk-UA"/>
        </w:rPr>
        <w:t>держані</w:t>
      </w:r>
      <w:r w:rsidR="007A574C">
        <w:rPr>
          <w:rFonts w:ascii="Times New Roman" w:eastAsia="Times New Roman" w:hAnsi="Times New Roman" w:cs="Times New Roman"/>
          <w:sz w:val="28"/>
          <w:szCs w:val="28"/>
          <w:lang w:eastAsia="uk-UA"/>
        </w:rPr>
        <w:t xml:space="preserve"> </w:t>
      </w:r>
      <w:r w:rsidR="007A574C" w:rsidRPr="00424050">
        <w:rPr>
          <w:rFonts w:ascii="Times New Roman" w:eastAsia="Times New Roman" w:hAnsi="Times New Roman" w:cs="Times New Roman"/>
          <w:sz w:val="28"/>
          <w:szCs w:val="28"/>
          <w:lang w:eastAsia="uk-UA"/>
        </w:rPr>
        <w:t>дані та показники дозволили визначити</w:t>
      </w:r>
      <w:r w:rsidR="007A574C">
        <w:rPr>
          <w:rFonts w:ascii="Times New Roman" w:eastAsia="Times New Roman" w:hAnsi="Times New Roman" w:cs="Times New Roman"/>
          <w:sz w:val="28"/>
          <w:szCs w:val="28"/>
          <w:lang w:eastAsia="uk-UA"/>
        </w:rPr>
        <w:t xml:space="preserve"> </w:t>
      </w:r>
      <w:r w:rsidR="009530F0">
        <w:rPr>
          <w:rFonts w:ascii="Times New Roman" w:eastAsia="Times New Roman" w:hAnsi="Times New Roman" w:cs="Times New Roman"/>
          <w:sz w:val="28"/>
          <w:szCs w:val="28"/>
          <w:lang w:eastAsia="uk-UA"/>
        </w:rPr>
        <w:t>ефективність</w:t>
      </w:r>
      <w:r w:rsidR="007A574C">
        <w:rPr>
          <w:rFonts w:ascii="Times New Roman" w:eastAsia="Times New Roman" w:hAnsi="Times New Roman" w:cs="Times New Roman"/>
          <w:sz w:val="28"/>
          <w:szCs w:val="28"/>
          <w:lang w:eastAsia="uk-UA"/>
        </w:rPr>
        <w:t xml:space="preserve"> </w:t>
      </w:r>
      <w:r w:rsidR="007A574C" w:rsidRPr="00424050">
        <w:rPr>
          <w:rFonts w:ascii="Times New Roman" w:eastAsia="Times New Roman" w:hAnsi="Times New Roman" w:cs="Times New Roman"/>
          <w:sz w:val="28"/>
          <w:szCs w:val="28"/>
          <w:lang w:eastAsia="uk-UA"/>
        </w:rPr>
        <w:t>експериментального</w:t>
      </w:r>
      <w:r w:rsidR="007A574C">
        <w:rPr>
          <w:rFonts w:ascii="Times New Roman" w:eastAsia="Times New Roman" w:hAnsi="Times New Roman" w:cs="Times New Roman"/>
          <w:sz w:val="28"/>
          <w:szCs w:val="28"/>
          <w:lang w:eastAsia="uk-UA"/>
        </w:rPr>
        <w:t xml:space="preserve"> </w:t>
      </w:r>
      <w:r w:rsidR="007A574C" w:rsidRPr="00424050">
        <w:rPr>
          <w:rFonts w:ascii="Times New Roman" w:eastAsia="Times New Roman" w:hAnsi="Times New Roman" w:cs="Times New Roman"/>
          <w:sz w:val="28"/>
          <w:szCs w:val="28"/>
          <w:lang w:eastAsia="uk-UA"/>
        </w:rPr>
        <w:t>дослідження.</w:t>
      </w:r>
      <w:r w:rsidR="007A574C">
        <w:rPr>
          <w:rFonts w:ascii="Times New Roman" w:eastAsia="Times New Roman" w:hAnsi="Times New Roman" w:cs="Times New Roman"/>
          <w:sz w:val="28"/>
          <w:szCs w:val="28"/>
          <w:lang w:eastAsia="uk-UA"/>
        </w:rPr>
        <w:t xml:space="preserve"> </w:t>
      </w:r>
    </w:p>
    <w:p w14:paraId="50C6C3D6" w14:textId="77777777" w:rsidR="009915FD" w:rsidRPr="00544960" w:rsidRDefault="009915FD" w:rsidP="00060EAA">
      <w:pPr>
        <w:spacing w:after="0" w:line="360" w:lineRule="auto"/>
        <w:ind w:firstLine="709"/>
        <w:jc w:val="both"/>
        <w:rPr>
          <w:rFonts w:ascii="Times New Roman" w:hAnsi="Times New Roman" w:cs="Times New Roman"/>
          <w:sz w:val="28"/>
          <w:szCs w:val="28"/>
        </w:rPr>
      </w:pPr>
    </w:p>
    <w:p w14:paraId="7453C38E" w14:textId="6E8BDBDA" w:rsidR="005429EF" w:rsidRPr="00425F38" w:rsidRDefault="005429EF" w:rsidP="00060EAA">
      <w:pPr>
        <w:spacing w:after="0" w:line="360" w:lineRule="auto"/>
        <w:ind w:firstLine="709"/>
        <w:rPr>
          <w:rFonts w:ascii="Times New Roman" w:hAnsi="Times New Roman" w:cs="Times New Roman"/>
          <w:b/>
          <w:bCs/>
          <w:sz w:val="28"/>
          <w:szCs w:val="28"/>
        </w:rPr>
      </w:pPr>
      <w:r w:rsidRPr="00425F38">
        <w:rPr>
          <w:rFonts w:ascii="Times New Roman" w:hAnsi="Times New Roman" w:cs="Times New Roman"/>
          <w:b/>
          <w:bCs/>
          <w:sz w:val="28"/>
          <w:szCs w:val="28"/>
        </w:rPr>
        <w:t>2.2</w:t>
      </w:r>
      <w:r w:rsidR="00DB6057">
        <w:rPr>
          <w:rFonts w:ascii="Times New Roman" w:hAnsi="Times New Roman" w:cs="Times New Roman"/>
          <w:b/>
          <w:bCs/>
          <w:sz w:val="28"/>
          <w:szCs w:val="28"/>
        </w:rPr>
        <w:t xml:space="preserve">  </w:t>
      </w:r>
      <w:r w:rsidRPr="00425F38">
        <w:rPr>
          <w:rFonts w:ascii="Times New Roman" w:hAnsi="Times New Roman" w:cs="Times New Roman"/>
          <w:b/>
          <w:bCs/>
          <w:sz w:val="28"/>
          <w:szCs w:val="28"/>
        </w:rPr>
        <w:t>Організація дослідження</w:t>
      </w:r>
    </w:p>
    <w:p w14:paraId="4C82151F" w14:textId="1704F0FA" w:rsidR="00760957" w:rsidRPr="00425F38" w:rsidRDefault="00760957" w:rsidP="00060EAA">
      <w:pPr>
        <w:spacing w:after="0" w:line="360" w:lineRule="auto"/>
        <w:ind w:firstLine="709"/>
        <w:jc w:val="both"/>
        <w:rPr>
          <w:rFonts w:ascii="Times New Roman" w:eastAsia="Times New Roman" w:hAnsi="Times New Roman" w:cs="Times New Roman"/>
          <w:sz w:val="28"/>
          <w:szCs w:val="28"/>
          <w:lang w:eastAsia="ru-RU"/>
        </w:rPr>
      </w:pPr>
      <w:r w:rsidRPr="00425F38">
        <w:rPr>
          <w:rFonts w:ascii="Times New Roman" w:eastAsia="Times New Roman" w:hAnsi="Times New Roman" w:cs="Times New Roman"/>
          <w:sz w:val="28"/>
          <w:szCs w:val="28"/>
          <w:lang w:eastAsia="ru-RU"/>
        </w:rPr>
        <w:t>Дослідження було проведен</w:t>
      </w:r>
      <w:r w:rsidR="00606B14">
        <w:rPr>
          <w:rFonts w:ascii="Times New Roman" w:eastAsia="Times New Roman" w:hAnsi="Times New Roman" w:cs="Times New Roman"/>
          <w:sz w:val="28"/>
          <w:szCs w:val="28"/>
          <w:lang w:eastAsia="ru-RU"/>
        </w:rPr>
        <w:t>е</w:t>
      </w:r>
      <w:r w:rsidRPr="00425F38">
        <w:rPr>
          <w:rFonts w:ascii="Times New Roman" w:eastAsia="Times New Roman" w:hAnsi="Times New Roman" w:cs="Times New Roman"/>
          <w:sz w:val="28"/>
          <w:szCs w:val="28"/>
          <w:lang w:eastAsia="ru-RU"/>
        </w:rPr>
        <w:t xml:space="preserve"> </w:t>
      </w:r>
      <w:r w:rsidR="00606B14">
        <w:rPr>
          <w:rFonts w:ascii="Times New Roman" w:eastAsia="Times New Roman" w:hAnsi="Times New Roman" w:cs="Times New Roman"/>
          <w:sz w:val="28"/>
          <w:szCs w:val="28"/>
          <w:lang w:eastAsia="ru-RU"/>
        </w:rPr>
        <w:t>в</w:t>
      </w:r>
      <w:r w:rsidRPr="00425F38">
        <w:rPr>
          <w:rFonts w:ascii="Times New Roman" w:eastAsia="Times New Roman" w:hAnsi="Times New Roman" w:cs="Times New Roman"/>
          <w:sz w:val="28"/>
          <w:szCs w:val="28"/>
          <w:lang w:eastAsia="ru-RU"/>
        </w:rPr>
        <w:t xml:space="preserve"> ЗДО № </w:t>
      </w:r>
      <w:r w:rsidR="001D7748" w:rsidRPr="00425F38">
        <w:rPr>
          <w:rFonts w:ascii="Times New Roman" w:eastAsia="Times New Roman" w:hAnsi="Times New Roman" w:cs="Times New Roman"/>
          <w:sz w:val="28"/>
          <w:szCs w:val="28"/>
          <w:lang w:eastAsia="ru-RU"/>
        </w:rPr>
        <w:t>16</w:t>
      </w:r>
      <w:r w:rsidRPr="00425F38">
        <w:rPr>
          <w:rFonts w:ascii="Times New Roman" w:eastAsia="Times New Roman" w:hAnsi="Times New Roman" w:cs="Times New Roman"/>
          <w:sz w:val="28"/>
          <w:szCs w:val="28"/>
          <w:lang w:eastAsia="ru-RU"/>
        </w:rPr>
        <w:t xml:space="preserve"> «</w:t>
      </w:r>
      <w:r w:rsidR="001D7748" w:rsidRPr="00425F38">
        <w:rPr>
          <w:rFonts w:ascii="Times New Roman" w:eastAsia="Times New Roman" w:hAnsi="Times New Roman" w:cs="Times New Roman"/>
          <w:sz w:val="28"/>
          <w:szCs w:val="28"/>
          <w:lang w:eastAsia="ru-RU"/>
        </w:rPr>
        <w:t>Сонечко</w:t>
      </w:r>
      <w:r w:rsidRPr="00425F38">
        <w:rPr>
          <w:rFonts w:ascii="Times New Roman" w:eastAsia="Times New Roman" w:hAnsi="Times New Roman" w:cs="Times New Roman"/>
          <w:sz w:val="28"/>
          <w:szCs w:val="28"/>
          <w:lang w:eastAsia="ru-RU"/>
        </w:rPr>
        <w:t xml:space="preserve">» міста Івано-Франківська. Дослідно-експериментальною роботою </w:t>
      </w:r>
      <w:r w:rsidR="00127353" w:rsidRPr="00425F38">
        <w:rPr>
          <w:rFonts w:ascii="Times New Roman" w:eastAsia="Times New Roman" w:hAnsi="Times New Roman" w:cs="Times New Roman"/>
          <w:color w:val="000000"/>
          <w:sz w:val="28"/>
          <w:szCs w:val="28"/>
          <w:lang w:eastAsia="uk-UA"/>
        </w:rPr>
        <w:t>(опитуванням)</w:t>
      </w:r>
      <w:r w:rsidR="00127353" w:rsidRPr="00425F38">
        <w:rPr>
          <w:rFonts w:ascii="Times New Roman" w:eastAsia="Times New Roman" w:hAnsi="Times New Roman" w:cs="Times New Roman"/>
          <w:sz w:val="28"/>
          <w:szCs w:val="28"/>
          <w:lang w:eastAsia="ru-RU"/>
        </w:rPr>
        <w:t xml:space="preserve"> </w:t>
      </w:r>
      <w:r w:rsidRPr="00425F38">
        <w:rPr>
          <w:rFonts w:ascii="Times New Roman" w:eastAsia="Times New Roman" w:hAnsi="Times New Roman" w:cs="Times New Roman"/>
          <w:sz w:val="28"/>
          <w:szCs w:val="28"/>
          <w:lang w:eastAsia="ru-RU"/>
        </w:rPr>
        <w:t xml:space="preserve">було охоплено </w:t>
      </w:r>
      <w:r w:rsidR="00425F38" w:rsidRPr="00425F38">
        <w:rPr>
          <w:rFonts w:ascii="Times New Roman" w:hAnsi="Times New Roman" w:cs="Times New Roman"/>
          <w:sz w:val="28"/>
          <w:szCs w:val="28"/>
        </w:rPr>
        <w:t>3</w:t>
      </w:r>
      <w:r w:rsidR="00425F38">
        <w:rPr>
          <w:rFonts w:ascii="Times New Roman" w:hAnsi="Times New Roman" w:cs="Times New Roman"/>
          <w:sz w:val="28"/>
          <w:szCs w:val="28"/>
        </w:rPr>
        <w:t>2</w:t>
      </w:r>
      <w:r w:rsidR="00425F38" w:rsidRPr="00425F38">
        <w:rPr>
          <w:rFonts w:ascii="Times New Roman" w:hAnsi="Times New Roman" w:cs="Times New Roman"/>
          <w:sz w:val="28"/>
          <w:szCs w:val="28"/>
        </w:rPr>
        <w:t xml:space="preserve"> дітей дошкільного віку, </w:t>
      </w:r>
      <w:r w:rsidR="00127353" w:rsidRPr="00425F38">
        <w:rPr>
          <w:rFonts w:ascii="Times New Roman" w:eastAsia="Times New Roman" w:hAnsi="Times New Roman" w:cs="Times New Roman"/>
          <w:color w:val="000000"/>
          <w:sz w:val="28"/>
          <w:szCs w:val="28"/>
          <w:lang w:eastAsia="uk-UA"/>
        </w:rPr>
        <w:t>32 батьків дітей 5</w:t>
      </w:r>
      <w:r w:rsidR="00240E43">
        <w:rPr>
          <w:rFonts w:ascii="Times New Roman" w:eastAsia="Times New Roman" w:hAnsi="Times New Roman" w:cs="Times New Roman"/>
          <w:color w:val="000000"/>
          <w:sz w:val="28"/>
          <w:szCs w:val="28"/>
          <w:lang w:eastAsia="uk-UA"/>
        </w:rPr>
        <w:t>-</w:t>
      </w:r>
      <w:r w:rsidR="00127353" w:rsidRPr="00425F38">
        <w:rPr>
          <w:rFonts w:ascii="Times New Roman" w:eastAsia="Times New Roman" w:hAnsi="Times New Roman" w:cs="Times New Roman"/>
          <w:color w:val="000000"/>
          <w:sz w:val="28"/>
          <w:szCs w:val="28"/>
          <w:lang w:eastAsia="uk-UA"/>
        </w:rPr>
        <w:t>6 річного віку</w:t>
      </w:r>
      <w:r w:rsidRPr="00425F38">
        <w:rPr>
          <w:rFonts w:ascii="Times New Roman" w:eastAsia="Times New Roman" w:hAnsi="Times New Roman" w:cs="Times New Roman"/>
          <w:sz w:val="28"/>
          <w:szCs w:val="28"/>
          <w:lang w:eastAsia="ru-RU"/>
        </w:rPr>
        <w:t>, вихователі цих же груп, інструктори з фіз</w:t>
      </w:r>
      <w:r w:rsidR="00425F38" w:rsidRPr="00425F38">
        <w:rPr>
          <w:rFonts w:ascii="Times New Roman" w:eastAsia="Times New Roman" w:hAnsi="Times New Roman" w:cs="Times New Roman"/>
          <w:sz w:val="28"/>
          <w:szCs w:val="28"/>
          <w:lang w:eastAsia="ru-RU"/>
        </w:rPr>
        <w:t xml:space="preserve">ичної </w:t>
      </w:r>
      <w:r w:rsidRPr="00425F38">
        <w:rPr>
          <w:rFonts w:ascii="Times New Roman" w:eastAsia="Times New Roman" w:hAnsi="Times New Roman" w:cs="Times New Roman"/>
          <w:sz w:val="28"/>
          <w:szCs w:val="28"/>
          <w:lang w:eastAsia="ru-RU"/>
        </w:rPr>
        <w:t>культури ЗДО.</w:t>
      </w:r>
    </w:p>
    <w:p w14:paraId="55EA70EE" w14:textId="77777777" w:rsidR="00060EAA" w:rsidRPr="00425F38" w:rsidRDefault="00760957" w:rsidP="00060EAA">
      <w:pPr>
        <w:spacing w:after="0" w:line="360" w:lineRule="auto"/>
        <w:ind w:firstLine="709"/>
        <w:jc w:val="both"/>
        <w:rPr>
          <w:rFonts w:ascii="Times New Roman" w:hAnsi="Times New Roman" w:cs="Times New Roman"/>
          <w:sz w:val="28"/>
          <w:szCs w:val="28"/>
        </w:rPr>
      </w:pPr>
      <w:r w:rsidRPr="00425F38">
        <w:rPr>
          <w:rFonts w:ascii="Times New Roman" w:hAnsi="Times New Roman" w:cs="Times New Roman"/>
          <w:sz w:val="28"/>
          <w:szCs w:val="28"/>
        </w:rPr>
        <w:t xml:space="preserve">Дослідно-експериментальна робота тривала з жовтня 2023 року до листопада 2024 року і відбувалася поетапно. </w:t>
      </w:r>
    </w:p>
    <w:p w14:paraId="35712DE3" w14:textId="0AED5857" w:rsidR="00760957" w:rsidRDefault="00060EAA" w:rsidP="00060EAA">
      <w:pPr>
        <w:spacing w:after="0" w:line="360" w:lineRule="auto"/>
        <w:ind w:firstLine="709"/>
        <w:jc w:val="both"/>
        <w:rPr>
          <w:rFonts w:ascii="Times New Roman" w:hAnsi="Times New Roman" w:cs="Times New Roman"/>
          <w:sz w:val="28"/>
          <w:szCs w:val="28"/>
        </w:rPr>
      </w:pPr>
      <w:r w:rsidRPr="00425F38">
        <w:rPr>
          <w:rFonts w:ascii="Times New Roman" w:hAnsi="Times New Roman" w:cs="Times New Roman"/>
          <w:sz w:val="28"/>
          <w:szCs w:val="28"/>
        </w:rPr>
        <w:t>В</w:t>
      </w:r>
      <w:r w:rsidR="001D5644" w:rsidRPr="00425F38">
        <w:rPr>
          <w:rFonts w:ascii="Times New Roman" w:hAnsi="Times New Roman" w:cs="Times New Roman"/>
          <w:sz w:val="28"/>
          <w:szCs w:val="28"/>
        </w:rPr>
        <w:t>продовж жовтня – грудня 2023 р</w:t>
      </w:r>
      <w:r w:rsidRPr="00425F38">
        <w:rPr>
          <w:rFonts w:ascii="Times New Roman" w:hAnsi="Times New Roman" w:cs="Times New Roman"/>
          <w:sz w:val="28"/>
          <w:szCs w:val="28"/>
        </w:rPr>
        <w:t>оку</w:t>
      </w:r>
      <w:r w:rsidR="001D5644" w:rsidRPr="00425F38">
        <w:rPr>
          <w:rFonts w:ascii="Times New Roman" w:hAnsi="Times New Roman" w:cs="Times New Roman"/>
          <w:sz w:val="28"/>
          <w:szCs w:val="28"/>
        </w:rPr>
        <w:t xml:space="preserve"> тривав теоретичний етап дослідної роботи. Було здійснено аналіз джерельної бази, систематизовано наукові підходи до проблеми здоров</w:t>
      </w:r>
      <w:r w:rsidR="00DF6E63" w:rsidRPr="00425F38">
        <w:rPr>
          <w:rFonts w:ascii="Times New Roman" w:hAnsi="Times New Roman" w:cs="Times New Roman"/>
          <w:sz w:val="28"/>
          <w:szCs w:val="28"/>
        </w:rPr>
        <w:t>’</w:t>
      </w:r>
      <w:r w:rsidR="001D5644" w:rsidRPr="00425F38">
        <w:rPr>
          <w:rFonts w:ascii="Times New Roman" w:hAnsi="Times New Roman" w:cs="Times New Roman"/>
          <w:sz w:val="28"/>
          <w:szCs w:val="28"/>
        </w:rPr>
        <w:t>язбереження дітей дошкільного віку, обґрунтовано розуміння ключових понять</w:t>
      </w:r>
      <w:r w:rsidR="001D5644">
        <w:rPr>
          <w:rFonts w:ascii="Times New Roman" w:hAnsi="Times New Roman" w:cs="Times New Roman"/>
          <w:sz w:val="28"/>
          <w:szCs w:val="28"/>
        </w:rPr>
        <w:t xml:space="preserve"> у наукових публікаціях, психолого-педагогічній та методичній літературі. Було обрано базу для проведення дослідно-експериментальної роботи.</w:t>
      </w:r>
    </w:p>
    <w:p w14:paraId="55975CDF" w14:textId="77777777" w:rsidR="00425F38" w:rsidRDefault="00060EAA" w:rsidP="00060EA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1D5644">
        <w:rPr>
          <w:rFonts w:ascii="Times New Roman" w:hAnsi="Times New Roman" w:cs="Times New Roman"/>
          <w:sz w:val="28"/>
          <w:szCs w:val="28"/>
        </w:rPr>
        <w:t xml:space="preserve">продовж січня – </w:t>
      </w:r>
      <w:r w:rsidR="00425F38">
        <w:rPr>
          <w:rFonts w:ascii="Times New Roman" w:hAnsi="Times New Roman" w:cs="Times New Roman"/>
          <w:sz w:val="28"/>
          <w:szCs w:val="28"/>
        </w:rPr>
        <w:t>жовтня</w:t>
      </w:r>
      <w:r w:rsidR="001D5644">
        <w:rPr>
          <w:rFonts w:ascii="Times New Roman" w:hAnsi="Times New Roman" w:cs="Times New Roman"/>
          <w:sz w:val="28"/>
          <w:szCs w:val="28"/>
        </w:rPr>
        <w:t xml:space="preserve"> 2024 р</w:t>
      </w:r>
      <w:r>
        <w:rPr>
          <w:rFonts w:ascii="Times New Roman" w:hAnsi="Times New Roman" w:cs="Times New Roman"/>
          <w:sz w:val="28"/>
          <w:szCs w:val="28"/>
        </w:rPr>
        <w:t>оку</w:t>
      </w:r>
      <w:r w:rsidR="001D5644">
        <w:rPr>
          <w:rFonts w:ascii="Times New Roman" w:hAnsi="Times New Roman" w:cs="Times New Roman"/>
          <w:sz w:val="28"/>
          <w:szCs w:val="28"/>
        </w:rPr>
        <w:t xml:space="preserve"> було виявлено стан проблеми здоров</w:t>
      </w:r>
      <w:r w:rsidR="00DF6E63">
        <w:rPr>
          <w:rFonts w:ascii="Times New Roman" w:hAnsi="Times New Roman" w:cs="Times New Roman"/>
          <w:sz w:val="28"/>
          <w:szCs w:val="28"/>
        </w:rPr>
        <w:t>’</w:t>
      </w:r>
      <w:r w:rsidR="001D5644">
        <w:rPr>
          <w:rFonts w:ascii="Times New Roman" w:hAnsi="Times New Roman" w:cs="Times New Roman"/>
          <w:sz w:val="28"/>
          <w:szCs w:val="28"/>
        </w:rPr>
        <w:t>язбереження дітей дошкільного віку в сучасних закладах дошкільної освіти</w:t>
      </w:r>
      <w:r w:rsidR="00E57754">
        <w:rPr>
          <w:rFonts w:ascii="Times New Roman" w:hAnsi="Times New Roman" w:cs="Times New Roman"/>
          <w:sz w:val="28"/>
          <w:szCs w:val="28"/>
        </w:rPr>
        <w:t xml:space="preserve"> і організовано педагогічний експеримент: </w:t>
      </w:r>
      <w:proofErr w:type="spellStart"/>
      <w:r w:rsidR="00E57754">
        <w:rPr>
          <w:rFonts w:ascii="Times New Roman" w:hAnsi="Times New Roman" w:cs="Times New Roman"/>
          <w:sz w:val="28"/>
          <w:szCs w:val="28"/>
        </w:rPr>
        <w:t>констатувальний</w:t>
      </w:r>
      <w:proofErr w:type="spellEnd"/>
      <w:r w:rsidR="00E57754">
        <w:rPr>
          <w:rFonts w:ascii="Times New Roman" w:hAnsi="Times New Roman" w:cs="Times New Roman"/>
          <w:sz w:val="28"/>
          <w:szCs w:val="28"/>
        </w:rPr>
        <w:t xml:space="preserve"> і формувальний етапи. </w:t>
      </w:r>
    </w:p>
    <w:p w14:paraId="51FA3F52" w14:textId="5B81677C" w:rsidR="00760957" w:rsidRDefault="00760957" w:rsidP="00060EAA">
      <w:pPr>
        <w:spacing w:after="0" w:line="360" w:lineRule="auto"/>
        <w:ind w:firstLine="709"/>
        <w:jc w:val="both"/>
        <w:rPr>
          <w:rFonts w:ascii="Times New Roman" w:hAnsi="Times New Roman" w:cs="Times New Roman"/>
          <w:sz w:val="28"/>
          <w:szCs w:val="28"/>
        </w:rPr>
      </w:pPr>
      <w:r w:rsidRPr="000F71D4">
        <w:rPr>
          <w:rFonts w:ascii="Times New Roman" w:hAnsi="Times New Roman" w:cs="Times New Roman"/>
          <w:sz w:val="28"/>
          <w:szCs w:val="28"/>
        </w:rPr>
        <w:t xml:space="preserve">Метою </w:t>
      </w:r>
      <w:r w:rsidR="00E57754">
        <w:rPr>
          <w:rFonts w:ascii="Times New Roman" w:hAnsi="Times New Roman" w:cs="Times New Roman"/>
          <w:sz w:val="28"/>
          <w:szCs w:val="28"/>
        </w:rPr>
        <w:t>проведення експерименту</w:t>
      </w:r>
      <w:r w:rsidRPr="000F71D4">
        <w:rPr>
          <w:rFonts w:ascii="Times New Roman" w:hAnsi="Times New Roman" w:cs="Times New Roman"/>
          <w:sz w:val="28"/>
          <w:szCs w:val="28"/>
        </w:rPr>
        <w:t xml:space="preserve"> було виявлення стану і потреб</w:t>
      </w:r>
      <w:r w:rsidR="00E57754">
        <w:rPr>
          <w:rFonts w:ascii="Times New Roman" w:hAnsi="Times New Roman" w:cs="Times New Roman"/>
          <w:sz w:val="28"/>
          <w:szCs w:val="28"/>
        </w:rPr>
        <w:t>и</w:t>
      </w:r>
      <w:r w:rsidRPr="000F71D4">
        <w:rPr>
          <w:rFonts w:ascii="Times New Roman" w:hAnsi="Times New Roman" w:cs="Times New Roman"/>
          <w:sz w:val="28"/>
          <w:szCs w:val="28"/>
        </w:rPr>
        <w:t xml:space="preserve"> </w:t>
      </w:r>
      <w:r w:rsidR="00E57754">
        <w:rPr>
          <w:rFonts w:ascii="Times New Roman" w:hAnsi="Times New Roman" w:cs="Times New Roman"/>
          <w:sz w:val="28"/>
          <w:szCs w:val="28"/>
        </w:rPr>
        <w:t>розвитку навичок здоров</w:t>
      </w:r>
      <w:r w:rsidR="00DF6E63">
        <w:rPr>
          <w:rFonts w:ascii="Times New Roman" w:hAnsi="Times New Roman" w:cs="Times New Roman"/>
          <w:sz w:val="28"/>
          <w:szCs w:val="28"/>
        </w:rPr>
        <w:t>’</w:t>
      </w:r>
      <w:r w:rsidR="00E57754">
        <w:rPr>
          <w:rFonts w:ascii="Times New Roman" w:hAnsi="Times New Roman" w:cs="Times New Roman"/>
          <w:sz w:val="28"/>
          <w:szCs w:val="28"/>
        </w:rPr>
        <w:t>язбереження дітей дошкільного віку на заняттях з фіз</w:t>
      </w:r>
      <w:r w:rsidR="00425F38">
        <w:rPr>
          <w:rFonts w:ascii="Times New Roman" w:hAnsi="Times New Roman" w:cs="Times New Roman"/>
          <w:sz w:val="28"/>
          <w:szCs w:val="28"/>
        </w:rPr>
        <w:t xml:space="preserve">ичної </w:t>
      </w:r>
      <w:r w:rsidR="00E57754">
        <w:rPr>
          <w:rFonts w:ascii="Times New Roman" w:hAnsi="Times New Roman" w:cs="Times New Roman"/>
          <w:sz w:val="28"/>
          <w:szCs w:val="28"/>
        </w:rPr>
        <w:t>культури</w:t>
      </w:r>
      <w:r w:rsidRPr="000F71D4">
        <w:rPr>
          <w:rFonts w:ascii="Times New Roman" w:hAnsi="Times New Roman" w:cs="Times New Roman"/>
          <w:sz w:val="28"/>
          <w:szCs w:val="28"/>
        </w:rPr>
        <w:t xml:space="preserve"> в сучасних ЗДО, безпосереднє використання </w:t>
      </w:r>
      <w:r w:rsidR="00E57754">
        <w:rPr>
          <w:rFonts w:ascii="Times New Roman" w:hAnsi="Times New Roman" w:cs="Times New Roman"/>
          <w:sz w:val="28"/>
          <w:szCs w:val="28"/>
        </w:rPr>
        <w:t>технологій здоров</w:t>
      </w:r>
      <w:r w:rsidR="00DF6E63">
        <w:rPr>
          <w:rFonts w:ascii="Times New Roman" w:hAnsi="Times New Roman" w:cs="Times New Roman"/>
          <w:sz w:val="28"/>
          <w:szCs w:val="28"/>
        </w:rPr>
        <w:t>’</w:t>
      </w:r>
      <w:r w:rsidR="00E57754">
        <w:rPr>
          <w:rFonts w:ascii="Times New Roman" w:hAnsi="Times New Roman" w:cs="Times New Roman"/>
          <w:sz w:val="28"/>
          <w:szCs w:val="28"/>
        </w:rPr>
        <w:t xml:space="preserve">язбереження </w:t>
      </w:r>
      <w:r>
        <w:rPr>
          <w:rFonts w:ascii="Times New Roman" w:hAnsi="Times New Roman" w:cs="Times New Roman"/>
          <w:sz w:val="28"/>
          <w:szCs w:val="28"/>
        </w:rPr>
        <w:t>інструкторами з фіз</w:t>
      </w:r>
      <w:r w:rsidR="00425F38">
        <w:rPr>
          <w:rFonts w:ascii="Times New Roman" w:hAnsi="Times New Roman" w:cs="Times New Roman"/>
          <w:sz w:val="28"/>
          <w:szCs w:val="28"/>
        </w:rPr>
        <w:t xml:space="preserve">ичної </w:t>
      </w:r>
      <w:r>
        <w:rPr>
          <w:rFonts w:ascii="Times New Roman" w:hAnsi="Times New Roman" w:cs="Times New Roman"/>
          <w:sz w:val="28"/>
          <w:szCs w:val="28"/>
        </w:rPr>
        <w:t xml:space="preserve">культури на заняттях </w:t>
      </w:r>
      <w:r w:rsidR="00425F38">
        <w:rPr>
          <w:rFonts w:ascii="Times New Roman" w:hAnsi="Times New Roman" w:cs="Times New Roman"/>
          <w:sz w:val="28"/>
          <w:szCs w:val="28"/>
        </w:rPr>
        <w:t>в процесі фізичного виховання</w:t>
      </w:r>
      <w:r>
        <w:rPr>
          <w:rFonts w:ascii="Times New Roman" w:hAnsi="Times New Roman" w:cs="Times New Roman"/>
          <w:sz w:val="28"/>
          <w:szCs w:val="28"/>
        </w:rPr>
        <w:t xml:space="preserve">, </w:t>
      </w:r>
      <w:r w:rsidR="00E57754">
        <w:rPr>
          <w:rFonts w:ascii="Times New Roman" w:hAnsi="Times New Roman" w:cs="Times New Roman"/>
          <w:sz w:val="28"/>
          <w:szCs w:val="28"/>
        </w:rPr>
        <w:t>організація співпраці з батьками з питань пропаганди здорового способу життя</w:t>
      </w:r>
      <w:r>
        <w:rPr>
          <w:rFonts w:ascii="Times New Roman" w:hAnsi="Times New Roman" w:cs="Times New Roman"/>
          <w:sz w:val="28"/>
          <w:szCs w:val="28"/>
        </w:rPr>
        <w:t xml:space="preserve"> під час проведення експерименту. </w:t>
      </w:r>
    </w:p>
    <w:p w14:paraId="166E253E" w14:textId="6A625A57" w:rsidR="00060EAA" w:rsidRDefault="00060EAA" w:rsidP="00060EA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w:t>
      </w:r>
      <w:r w:rsidR="00E57754">
        <w:rPr>
          <w:rFonts w:ascii="Times New Roman" w:hAnsi="Times New Roman" w:cs="Times New Roman"/>
          <w:sz w:val="28"/>
          <w:szCs w:val="28"/>
        </w:rPr>
        <w:t xml:space="preserve">продовж </w:t>
      </w:r>
      <w:r w:rsidR="00760957">
        <w:rPr>
          <w:rFonts w:ascii="Times New Roman" w:hAnsi="Times New Roman" w:cs="Times New Roman"/>
          <w:sz w:val="28"/>
          <w:szCs w:val="28"/>
        </w:rPr>
        <w:t>жовт</w:t>
      </w:r>
      <w:r w:rsidR="00E57754">
        <w:rPr>
          <w:rFonts w:ascii="Times New Roman" w:hAnsi="Times New Roman" w:cs="Times New Roman"/>
          <w:sz w:val="28"/>
          <w:szCs w:val="28"/>
        </w:rPr>
        <w:t>ня</w:t>
      </w:r>
      <w:r w:rsidR="00B842C0">
        <w:rPr>
          <w:rFonts w:ascii="Times New Roman" w:hAnsi="Times New Roman" w:cs="Times New Roman"/>
          <w:sz w:val="28"/>
          <w:szCs w:val="28"/>
        </w:rPr>
        <w:t xml:space="preserve"> – </w:t>
      </w:r>
      <w:r w:rsidR="00760957">
        <w:rPr>
          <w:rFonts w:ascii="Times New Roman" w:hAnsi="Times New Roman" w:cs="Times New Roman"/>
          <w:sz w:val="28"/>
          <w:szCs w:val="28"/>
        </w:rPr>
        <w:t>листопад</w:t>
      </w:r>
      <w:r w:rsidR="00E57754">
        <w:rPr>
          <w:rFonts w:ascii="Times New Roman" w:hAnsi="Times New Roman" w:cs="Times New Roman"/>
          <w:sz w:val="28"/>
          <w:szCs w:val="28"/>
        </w:rPr>
        <w:t>а</w:t>
      </w:r>
      <w:r w:rsidR="00760957">
        <w:rPr>
          <w:rFonts w:ascii="Times New Roman" w:hAnsi="Times New Roman" w:cs="Times New Roman"/>
          <w:sz w:val="28"/>
          <w:szCs w:val="28"/>
        </w:rPr>
        <w:t xml:space="preserve"> 202</w:t>
      </w:r>
      <w:r w:rsidR="00E57754">
        <w:rPr>
          <w:rFonts w:ascii="Times New Roman" w:hAnsi="Times New Roman" w:cs="Times New Roman"/>
          <w:sz w:val="28"/>
          <w:szCs w:val="28"/>
        </w:rPr>
        <w:t>4 р</w:t>
      </w:r>
      <w:r w:rsidR="00B842C0">
        <w:rPr>
          <w:rFonts w:ascii="Times New Roman" w:hAnsi="Times New Roman" w:cs="Times New Roman"/>
          <w:sz w:val="28"/>
          <w:szCs w:val="28"/>
        </w:rPr>
        <w:t>оку</w:t>
      </w:r>
      <w:r w:rsidR="00760957">
        <w:rPr>
          <w:rFonts w:ascii="Times New Roman" w:hAnsi="Times New Roman" w:cs="Times New Roman"/>
          <w:sz w:val="28"/>
          <w:szCs w:val="28"/>
        </w:rPr>
        <w:t xml:space="preserve"> було використано </w:t>
      </w:r>
      <w:r w:rsidR="00E57754">
        <w:rPr>
          <w:rFonts w:ascii="Times New Roman" w:hAnsi="Times New Roman" w:cs="Times New Roman"/>
          <w:sz w:val="28"/>
          <w:szCs w:val="28"/>
        </w:rPr>
        <w:t>статистичні</w:t>
      </w:r>
      <w:r w:rsidR="00760957">
        <w:rPr>
          <w:rFonts w:ascii="Times New Roman" w:hAnsi="Times New Roman" w:cs="Times New Roman"/>
          <w:sz w:val="28"/>
          <w:szCs w:val="28"/>
        </w:rPr>
        <w:t xml:space="preserve"> методи для виявлення ефективності </w:t>
      </w:r>
      <w:r w:rsidR="00E57754">
        <w:rPr>
          <w:rFonts w:ascii="Times New Roman" w:hAnsi="Times New Roman" w:cs="Times New Roman"/>
          <w:sz w:val="28"/>
          <w:szCs w:val="28"/>
        </w:rPr>
        <w:t xml:space="preserve">здійсненої дослідно-експериментальної роботи. </w:t>
      </w:r>
    </w:p>
    <w:p w14:paraId="085C0F2C" w14:textId="46E31E9E" w:rsidR="00760957" w:rsidRDefault="00E57754" w:rsidP="00060EA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основі здійсненого теоретичного аналізу джерел та одержаних емпіричних даних, </w:t>
      </w:r>
      <w:r w:rsidR="00B842C0" w:rsidRPr="0067506B">
        <w:rPr>
          <w:rFonts w:ascii="Times New Roman" w:eastAsia="Calibri" w:hAnsi="Times New Roman"/>
          <w:sz w:val="28"/>
          <w:szCs w:val="28"/>
        </w:rPr>
        <w:t xml:space="preserve">здійснено </w:t>
      </w:r>
      <w:r w:rsidR="00B842C0" w:rsidRPr="0067506B">
        <w:rPr>
          <w:rFonts w:ascii="Times New Roman" w:hAnsi="Times New Roman"/>
          <w:sz w:val="28"/>
          <w:szCs w:val="28"/>
        </w:rPr>
        <w:t xml:space="preserve">статистичну обробку отриманих показників, їх аналіз </w:t>
      </w:r>
      <w:r w:rsidR="00B842C0">
        <w:rPr>
          <w:rFonts w:ascii="Times New Roman" w:hAnsi="Times New Roman"/>
          <w:sz w:val="28"/>
          <w:szCs w:val="28"/>
        </w:rPr>
        <w:t>і</w:t>
      </w:r>
      <w:r w:rsidR="00B842C0" w:rsidRPr="0067506B">
        <w:rPr>
          <w:rFonts w:ascii="Times New Roman" w:hAnsi="Times New Roman"/>
          <w:sz w:val="28"/>
          <w:szCs w:val="28"/>
        </w:rPr>
        <w:t xml:space="preserve"> оцінку</w:t>
      </w:r>
      <w:r w:rsidR="00B842C0">
        <w:rPr>
          <w:rFonts w:ascii="Times New Roman" w:eastAsia="Calibri" w:hAnsi="Times New Roman"/>
          <w:sz w:val="28"/>
          <w:szCs w:val="28"/>
        </w:rPr>
        <w:t>, с</w:t>
      </w:r>
      <w:r w:rsidR="00B842C0" w:rsidRPr="0067506B">
        <w:rPr>
          <w:rFonts w:ascii="Times New Roman" w:eastAsia="Calibri" w:hAnsi="Times New Roman"/>
          <w:sz w:val="28"/>
          <w:szCs w:val="28"/>
        </w:rPr>
        <w:t>формульовано висновки,</w:t>
      </w:r>
      <w:r w:rsidR="00760957">
        <w:rPr>
          <w:rFonts w:ascii="Times New Roman" w:hAnsi="Times New Roman" w:cs="Times New Roman"/>
          <w:sz w:val="28"/>
          <w:szCs w:val="28"/>
        </w:rPr>
        <w:t xml:space="preserve"> а також оформлено кваліфікаційну роботу відповідно до встановлених </w:t>
      </w:r>
      <w:r>
        <w:rPr>
          <w:rFonts w:ascii="Times New Roman" w:hAnsi="Times New Roman" w:cs="Times New Roman"/>
          <w:sz w:val="28"/>
          <w:szCs w:val="28"/>
        </w:rPr>
        <w:t xml:space="preserve">методичних </w:t>
      </w:r>
      <w:r w:rsidR="00760957">
        <w:rPr>
          <w:rFonts w:ascii="Times New Roman" w:hAnsi="Times New Roman" w:cs="Times New Roman"/>
          <w:sz w:val="28"/>
          <w:szCs w:val="28"/>
        </w:rPr>
        <w:t>вимог.</w:t>
      </w:r>
    </w:p>
    <w:p w14:paraId="0974C5D3" w14:textId="77777777" w:rsidR="005429EF" w:rsidRPr="00544960" w:rsidRDefault="005429EF">
      <w:pPr>
        <w:rPr>
          <w:rFonts w:ascii="Times New Roman" w:hAnsi="Times New Roman" w:cs="Times New Roman"/>
          <w:sz w:val="28"/>
          <w:szCs w:val="28"/>
        </w:rPr>
      </w:pPr>
      <w:r w:rsidRPr="00544960">
        <w:rPr>
          <w:rFonts w:ascii="Times New Roman" w:hAnsi="Times New Roman" w:cs="Times New Roman"/>
          <w:sz w:val="28"/>
          <w:szCs w:val="28"/>
        </w:rPr>
        <w:br w:type="page"/>
      </w:r>
    </w:p>
    <w:p w14:paraId="0A028B6B" w14:textId="2DA6A729" w:rsidR="00B842C0" w:rsidRPr="00DB6057" w:rsidRDefault="00B842C0" w:rsidP="00DB6057">
      <w:pPr>
        <w:pStyle w:val="11"/>
        <w:spacing w:before="0" w:beforeAutospacing="0" w:after="0" w:afterAutospacing="0" w:line="360" w:lineRule="auto"/>
        <w:jc w:val="center"/>
        <w:rPr>
          <w:rFonts w:ascii="Times New Roman" w:eastAsia="Calibri" w:hAnsi="Times New Roman"/>
          <w:b/>
          <w:spacing w:val="-2"/>
          <w:sz w:val="28"/>
          <w:szCs w:val="28"/>
        </w:rPr>
      </w:pPr>
      <w:r w:rsidRPr="00DB6057">
        <w:rPr>
          <w:rFonts w:ascii="Times New Roman" w:eastAsia="Calibri" w:hAnsi="Times New Roman"/>
          <w:b/>
          <w:spacing w:val="-2"/>
          <w:sz w:val="28"/>
          <w:szCs w:val="28"/>
        </w:rPr>
        <w:lastRenderedPageBreak/>
        <w:t>РОЗДІЛ 3</w:t>
      </w:r>
    </w:p>
    <w:p w14:paraId="4F6FEB92" w14:textId="5D08CD8C" w:rsidR="00DB6057" w:rsidRPr="00DB6057" w:rsidRDefault="00DB6057" w:rsidP="00DB6057">
      <w:pPr>
        <w:tabs>
          <w:tab w:val="right" w:pos="9214"/>
        </w:tabs>
        <w:spacing w:after="0" w:line="360" w:lineRule="auto"/>
        <w:jc w:val="center"/>
        <w:rPr>
          <w:rFonts w:ascii="Times New Roman" w:hAnsi="Times New Roman" w:cs="Times New Roman"/>
          <w:b/>
          <w:sz w:val="28"/>
          <w:szCs w:val="28"/>
        </w:rPr>
      </w:pPr>
      <w:r w:rsidRPr="00DB6057">
        <w:rPr>
          <w:rFonts w:ascii="Times New Roman" w:eastAsia="Calibri" w:hAnsi="Times New Roman"/>
          <w:b/>
          <w:spacing w:val="-2"/>
          <w:sz w:val="28"/>
          <w:szCs w:val="28"/>
        </w:rPr>
        <w:t>ЕКСПЕРИМЕНТАЛЬНА ПЕРЕВІРКА НАВИЧОК</w:t>
      </w:r>
      <w:r w:rsidR="00AA3510">
        <w:rPr>
          <w:rFonts w:ascii="Times New Roman" w:eastAsia="Calibri" w:hAnsi="Times New Roman"/>
          <w:b/>
          <w:spacing w:val="-2"/>
          <w:sz w:val="28"/>
          <w:szCs w:val="28"/>
        </w:rPr>
        <w:t xml:space="preserve"> </w:t>
      </w:r>
      <w:r w:rsidRPr="00DB6057">
        <w:rPr>
          <w:rFonts w:ascii="Times New Roman" w:hAnsi="Times New Roman" w:cs="Times New Roman"/>
          <w:b/>
          <w:sz w:val="28"/>
          <w:szCs w:val="28"/>
        </w:rPr>
        <w:t>ЗДОРОВ’ЯЗБЕРЕЖЕННЯ ДІТЕЙ ДОШКІЛЬНОГО ВІКУ</w:t>
      </w:r>
    </w:p>
    <w:p w14:paraId="13AD0DE5" w14:textId="78775F67" w:rsidR="00DB6057" w:rsidRPr="00DB6057" w:rsidRDefault="00DB6057" w:rsidP="00DB6057">
      <w:pPr>
        <w:tabs>
          <w:tab w:val="right" w:pos="9214"/>
        </w:tabs>
        <w:spacing w:after="0" w:line="360" w:lineRule="auto"/>
        <w:jc w:val="center"/>
        <w:rPr>
          <w:rFonts w:ascii="Times New Roman" w:eastAsia="Calibri" w:hAnsi="Times New Roman"/>
          <w:b/>
          <w:spacing w:val="-2"/>
          <w:sz w:val="28"/>
          <w:szCs w:val="28"/>
        </w:rPr>
      </w:pPr>
      <w:r w:rsidRPr="00DB6057">
        <w:rPr>
          <w:rFonts w:ascii="Times New Roman" w:hAnsi="Times New Roman" w:cs="Times New Roman"/>
          <w:b/>
          <w:sz w:val="28"/>
          <w:szCs w:val="28"/>
        </w:rPr>
        <w:t xml:space="preserve">НА ЗАНЯТТЯХ </w:t>
      </w:r>
      <w:r w:rsidRPr="00DB6057">
        <w:rPr>
          <w:rFonts w:ascii="Times New Roman" w:eastAsia="Calibri" w:hAnsi="Times New Roman"/>
          <w:b/>
          <w:spacing w:val="-2"/>
          <w:sz w:val="28"/>
          <w:szCs w:val="28"/>
        </w:rPr>
        <w:t>З ФІЗИЧНОЇ КУЛЬТУРИ</w:t>
      </w:r>
    </w:p>
    <w:p w14:paraId="7F0285F5" w14:textId="77777777" w:rsidR="00AA3510" w:rsidRDefault="00AA3510" w:rsidP="00DA1727">
      <w:pPr>
        <w:spacing w:after="0" w:line="360" w:lineRule="auto"/>
        <w:ind w:firstLine="709"/>
        <w:jc w:val="both"/>
        <w:rPr>
          <w:rFonts w:ascii="Times New Roman" w:hAnsi="Times New Roman" w:cs="Times New Roman"/>
          <w:b/>
          <w:bCs/>
          <w:sz w:val="28"/>
          <w:szCs w:val="28"/>
        </w:rPr>
      </w:pPr>
    </w:p>
    <w:p w14:paraId="30C95203" w14:textId="35C26DFE" w:rsidR="00DA1727" w:rsidRPr="00DA1727" w:rsidRDefault="005429EF" w:rsidP="00DA1727">
      <w:pPr>
        <w:spacing w:after="0" w:line="360" w:lineRule="auto"/>
        <w:ind w:firstLine="709"/>
        <w:jc w:val="both"/>
        <w:rPr>
          <w:rFonts w:ascii="Times New Roman" w:hAnsi="Times New Roman" w:cs="Times New Roman"/>
          <w:b/>
          <w:bCs/>
          <w:sz w:val="28"/>
          <w:szCs w:val="28"/>
        </w:rPr>
      </w:pPr>
      <w:r w:rsidRPr="00DA1727">
        <w:rPr>
          <w:rFonts w:ascii="Times New Roman" w:hAnsi="Times New Roman" w:cs="Times New Roman"/>
          <w:b/>
          <w:bCs/>
          <w:sz w:val="28"/>
          <w:szCs w:val="28"/>
        </w:rPr>
        <w:t>3.1</w:t>
      </w:r>
      <w:r w:rsidR="00B842C0" w:rsidRPr="00DA1727">
        <w:rPr>
          <w:rFonts w:ascii="Times New Roman" w:hAnsi="Times New Roman" w:cs="Times New Roman"/>
          <w:b/>
          <w:bCs/>
          <w:sz w:val="28"/>
          <w:szCs w:val="28"/>
        </w:rPr>
        <w:t>   </w:t>
      </w:r>
      <w:r w:rsidRPr="00DA1727">
        <w:rPr>
          <w:rFonts w:ascii="Times New Roman" w:hAnsi="Times New Roman" w:cs="Times New Roman"/>
          <w:b/>
          <w:bCs/>
          <w:sz w:val="28"/>
          <w:szCs w:val="28"/>
        </w:rPr>
        <w:t xml:space="preserve">Результати </w:t>
      </w:r>
      <w:r w:rsidR="00DA1727" w:rsidRPr="00DA1727">
        <w:rPr>
          <w:rFonts w:ascii="Times New Roman" w:hAnsi="Times New Roman" w:cs="Times New Roman"/>
          <w:b/>
          <w:bCs/>
          <w:sz w:val="28"/>
          <w:szCs w:val="28"/>
        </w:rPr>
        <w:t>рівнів навичок</w:t>
      </w:r>
      <w:r w:rsidR="00DA1727" w:rsidRPr="00DA1727">
        <w:rPr>
          <w:rFonts w:ascii="Times New Roman" w:eastAsia="Calibri" w:hAnsi="Times New Roman" w:cs="Times New Roman"/>
          <w:b/>
          <w:bCs/>
          <w:sz w:val="28"/>
          <w:szCs w:val="28"/>
        </w:rPr>
        <w:t xml:space="preserve"> </w:t>
      </w:r>
      <w:r w:rsidR="00DA1727" w:rsidRPr="00DA1727">
        <w:rPr>
          <w:rFonts w:ascii="Times New Roman" w:hAnsi="Times New Roman" w:cs="Times New Roman"/>
          <w:b/>
          <w:bCs/>
          <w:sz w:val="28"/>
          <w:szCs w:val="28"/>
        </w:rPr>
        <w:t>здоров</w:t>
      </w:r>
      <w:r w:rsidR="00DF6E63">
        <w:rPr>
          <w:rFonts w:ascii="Times New Roman" w:hAnsi="Times New Roman" w:cs="Times New Roman"/>
          <w:b/>
          <w:bCs/>
          <w:sz w:val="28"/>
          <w:szCs w:val="28"/>
        </w:rPr>
        <w:t>’</w:t>
      </w:r>
      <w:r w:rsidR="00DA1727" w:rsidRPr="00DA1727">
        <w:rPr>
          <w:rFonts w:ascii="Times New Roman" w:hAnsi="Times New Roman" w:cs="Times New Roman"/>
          <w:b/>
          <w:bCs/>
          <w:sz w:val="28"/>
          <w:szCs w:val="28"/>
        </w:rPr>
        <w:t>язбереження дітей</w:t>
      </w:r>
      <w:r w:rsidR="00DA1727">
        <w:rPr>
          <w:rFonts w:ascii="Times New Roman" w:hAnsi="Times New Roman" w:cs="Times New Roman"/>
          <w:b/>
          <w:bCs/>
          <w:sz w:val="28"/>
          <w:szCs w:val="28"/>
        </w:rPr>
        <w:t xml:space="preserve"> </w:t>
      </w:r>
      <w:r w:rsidR="00DA1727" w:rsidRPr="00DA1727">
        <w:rPr>
          <w:rFonts w:ascii="Times New Roman" w:eastAsia="Calibri" w:hAnsi="Times New Roman" w:cs="Times New Roman"/>
          <w:b/>
          <w:bCs/>
          <w:sz w:val="28"/>
          <w:szCs w:val="28"/>
        </w:rPr>
        <w:t>дошкільного віку контрольної та експериментальної груп</w:t>
      </w:r>
    </w:p>
    <w:p w14:paraId="4F150F93" w14:textId="240BDDFD" w:rsidR="005429EF" w:rsidRPr="00B842C0" w:rsidRDefault="00DA1727" w:rsidP="00DA1727">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color w:val="000000"/>
          <w:sz w:val="28"/>
          <w:szCs w:val="28"/>
          <w:lang w:eastAsia="uk-UA"/>
        </w:rPr>
        <w:t>Нами б</w:t>
      </w:r>
      <w:r w:rsidR="00127353" w:rsidRPr="00B06095">
        <w:rPr>
          <w:rFonts w:ascii="Times New Roman" w:eastAsia="Times New Roman" w:hAnsi="Times New Roman" w:cs="Times New Roman"/>
          <w:color w:val="000000"/>
          <w:sz w:val="28"/>
          <w:szCs w:val="28"/>
          <w:lang w:eastAsia="uk-UA"/>
        </w:rPr>
        <w:t>уло проведено опитування батьків старших дошкільників та інструкторів з фізкультури ЗДО у вигляді анкетування.</w:t>
      </w:r>
    </w:p>
    <w:p w14:paraId="04F4349B" w14:textId="433DE53F" w:rsidR="00425F38" w:rsidRPr="00B06095" w:rsidRDefault="00425F38" w:rsidP="00425F38">
      <w:pPr>
        <w:spacing w:after="0" w:line="360" w:lineRule="auto"/>
        <w:ind w:firstLine="567"/>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Одержані результати переконують у тому, що існує потреба здійснювати роботу з популяризації </w:t>
      </w:r>
      <w:r>
        <w:rPr>
          <w:rFonts w:ascii="Times New Roman" w:eastAsia="Times New Roman" w:hAnsi="Times New Roman" w:cs="Times New Roman"/>
          <w:color w:val="000000"/>
          <w:sz w:val="28"/>
          <w:szCs w:val="28"/>
          <w:lang w:eastAsia="uk-UA"/>
        </w:rPr>
        <w:t>ФОД</w:t>
      </w:r>
      <w:r w:rsidRPr="00B06095">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та ЗТ </w:t>
      </w:r>
      <w:r w:rsidRPr="00B06095">
        <w:rPr>
          <w:rFonts w:ascii="Times New Roman" w:eastAsia="Times New Roman" w:hAnsi="Times New Roman" w:cs="Times New Roman"/>
          <w:color w:val="000000"/>
          <w:sz w:val="28"/>
          <w:szCs w:val="28"/>
          <w:lang w:eastAsia="uk-UA"/>
        </w:rPr>
        <w:t>не тільки серед фахівців дошкільної освіти, а й з батьками організовувати тематичні заходи, свята, проводити консультації тощо. Отож, розробляючи методичні рекомендації, зосереджували увагу також на різних аспектах роботи з батьками дошкільників.</w:t>
      </w:r>
    </w:p>
    <w:p w14:paraId="2958329E" w14:textId="3DDD67C0" w:rsidR="00127353" w:rsidRPr="00B06095" w:rsidRDefault="00127353" w:rsidP="00DA1727">
      <w:pPr>
        <w:spacing w:after="0" w:line="360" w:lineRule="auto"/>
        <w:ind w:firstLine="709"/>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Результати опитування </w:t>
      </w:r>
      <w:r w:rsidR="008E26E5">
        <w:rPr>
          <w:rFonts w:ascii="Times New Roman" w:eastAsia="Times New Roman" w:hAnsi="Times New Roman" w:cs="Times New Roman"/>
          <w:color w:val="000000"/>
          <w:sz w:val="28"/>
          <w:szCs w:val="28"/>
          <w:lang w:eastAsia="uk-UA"/>
        </w:rPr>
        <w:t>свідчать</w:t>
      </w:r>
      <w:r w:rsidRPr="00B06095">
        <w:rPr>
          <w:rFonts w:ascii="Times New Roman" w:eastAsia="Times New Roman" w:hAnsi="Times New Roman" w:cs="Times New Roman"/>
          <w:color w:val="000000"/>
          <w:sz w:val="28"/>
          <w:szCs w:val="28"/>
          <w:lang w:eastAsia="uk-UA"/>
        </w:rPr>
        <w:t>, що 84,2 % (</w:t>
      </w:r>
      <w:r>
        <w:rPr>
          <w:rFonts w:ascii="Times New Roman" w:eastAsia="Times New Roman" w:hAnsi="Times New Roman" w:cs="Times New Roman"/>
          <w:color w:val="000000"/>
          <w:sz w:val="28"/>
          <w:szCs w:val="28"/>
          <w:lang w:eastAsia="uk-UA"/>
        </w:rPr>
        <w:t>27</w:t>
      </w:r>
      <w:r w:rsidRPr="00B06095">
        <w:rPr>
          <w:rFonts w:ascii="Times New Roman" w:eastAsia="Times New Roman" w:hAnsi="Times New Roman" w:cs="Times New Roman"/>
          <w:color w:val="000000"/>
          <w:sz w:val="28"/>
          <w:szCs w:val="28"/>
          <w:lang w:eastAsia="uk-UA"/>
        </w:rPr>
        <w:t xml:space="preserve"> опитаних) практикують здоровий спосіб життя в сім</w:t>
      </w:r>
      <w:r w:rsidR="00DF6E63">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ї й залучають дітей змалечку до корисних звичок. Основними напрямами охорони і зміцнення здоров</w:t>
      </w:r>
      <w:r w:rsidR="00DF6E63">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я було названо: прогулянки на свіжому повітрі – 78,9 % (</w:t>
      </w:r>
      <w:r>
        <w:rPr>
          <w:rFonts w:ascii="Times New Roman" w:eastAsia="Times New Roman" w:hAnsi="Times New Roman" w:cs="Times New Roman"/>
          <w:color w:val="000000"/>
          <w:sz w:val="28"/>
          <w:szCs w:val="28"/>
          <w:lang w:eastAsia="uk-UA"/>
        </w:rPr>
        <w:t>25</w:t>
      </w:r>
      <w:r w:rsidRPr="00B06095">
        <w:rPr>
          <w:rFonts w:ascii="Times New Roman" w:eastAsia="Times New Roman" w:hAnsi="Times New Roman" w:cs="Times New Roman"/>
          <w:color w:val="000000"/>
          <w:sz w:val="28"/>
          <w:szCs w:val="28"/>
          <w:lang w:eastAsia="uk-UA"/>
        </w:rPr>
        <w:t xml:space="preserve"> осіб); дотримання режиму дня – 76,3 % (2</w:t>
      </w:r>
      <w:r>
        <w:rPr>
          <w:rFonts w:ascii="Times New Roman" w:eastAsia="Times New Roman" w:hAnsi="Times New Roman" w:cs="Times New Roman"/>
          <w:color w:val="000000"/>
          <w:sz w:val="28"/>
          <w:szCs w:val="28"/>
          <w:lang w:eastAsia="uk-UA"/>
        </w:rPr>
        <w:t>3</w:t>
      </w:r>
      <w:r w:rsidRPr="00B06095">
        <w:rPr>
          <w:rFonts w:ascii="Times New Roman" w:eastAsia="Times New Roman" w:hAnsi="Times New Roman" w:cs="Times New Roman"/>
          <w:color w:val="000000"/>
          <w:sz w:val="28"/>
          <w:szCs w:val="28"/>
          <w:lang w:eastAsia="uk-UA"/>
        </w:rPr>
        <w:t xml:space="preserve"> батьків); збалансоване харчування – 63,2 % (</w:t>
      </w:r>
      <w:r>
        <w:rPr>
          <w:rFonts w:ascii="Times New Roman" w:eastAsia="Times New Roman" w:hAnsi="Times New Roman" w:cs="Times New Roman"/>
          <w:color w:val="000000"/>
          <w:sz w:val="28"/>
          <w:szCs w:val="28"/>
          <w:lang w:eastAsia="uk-UA"/>
        </w:rPr>
        <w:t>22</w:t>
      </w:r>
      <w:r w:rsidRPr="00B06095">
        <w:rPr>
          <w:rFonts w:ascii="Times New Roman" w:eastAsia="Times New Roman" w:hAnsi="Times New Roman" w:cs="Times New Roman"/>
          <w:color w:val="000000"/>
          <w:sz w:val="28"/>
          <w:szCs w:val="28"/>
          <w:lang w:eastAsia="uk-UA"/>
        </w:rPr>
        <w:t xml:space="preserve"> батьків); ранкова гімнастика – 52,6 % (</w:t>
      </w:r>
      <w:r>
        <w:rPr>
          <w:rFonts w:ascii="Times New Roman" w:eastAsia="Times New Roman" w:hAnsi="Times New Roman" w:cs="Times New Roman"/>
          <w:color w:val="000000"/>
          <w:sz w:val="28"/>
          <w:szCs w:val="28"/>
          <w:lang w:eastAsia="uk-UA"/>
        </w:rPr>
        <w:t>15</w:t>
      </w:r>
      <w:r w:rsidRPr="00B06095">
        <w:rPr>
          <w:rFonts w:ascii="Times New Roman" w:eastAsia="Times New Roman" w:hAnsi="Times New Roman" w:cs="Times New Roman"/>
          <w:color w:val="000000"/>
          <w:sz w:val="28"/>
          <w:szCs w:val="28"/>
          <w:lang w:eastAsia="uk-UA"/>
        </w:rPr>
        <w:t xml:space="preserve"> опитаних); відмова від шкідливих звичок (паління, алкоголь) – 31,6 % (1</w:t>
      </w:r>
      <w:r>
        <w:rPr>
          <w:rFonts w:ascii="Times New Roman" w:eastAsia="Times New Roman" w:hAnsi="Times New Roman" w:cs="Times New Roman"/>
          <w:color w:val="000000"/>
          <w:sz w:val="28"/>
          <w:szCs w:val="28"/>
          <w:lang w:eastAsia="uk-UA"/>
        </w:rPr>
        <w:t>0</w:t>
      </w:r>
      <w:r w:rsidRPr="00B06095">
        <w:rPr>
          <w:rFonts w:ascii="Times New Roman" w:eastAsia="Times New Roman" w:hAnsi="Times New Roman" w:cs="Times New Roman"/>
          <w:color w:val="000000"/>
          <w:sz w:val="28"/>
          <w:szCs w:val="28"/>
          <w:lang w:eastAsia="uk-UA"/>
        </w:rPr>
        <w:t xml:space="preserve"> осіб); заняття </w:t>
      </w:r>
      <w:r w:rsidR="008E26E5">
        <w:rPr>
          <w:rFonts w:ascii="Times New Roman" w:eastAsia="Times New Roman" w:hAnsi="Times New Roman" w:cs="Times New Roman"/>
          <w:color w:val="000000"/>
          <w:sz w:val="28"/>
          <w:szCs w:val="28"/>
          <w:lang w:eastAsia="uk-UA"/>
        </w:rPr>
        <w:t>фізичною культурою</w:t>
      </w:r>
      <w:r w:rsidRPr="00B06095">
        <w:rPr>
          <w:rFonts w:ascii="Times New Roman" w:eastAsia="Times New Roman" w:hAnsi="Times New Roman" w:cs="Times New Roman"/>
          <w:color w:val="000000"/>
          <w:sz w:val="28"/>
          <w:szCs w:val="28"/>
          <w:lang w:eastAsia="uk-UA"/>
        </w:rPr>
        <w:t xml:space="preserve"> – 10,5 % (4 осіб). Як бачимо, найменші показники здобуло питання щодо занять </w:t>
      </w:r>
      <w:r w:rsidR="008E26E5">
        <w:rPr>
          <w:rFonts w:ascii="Times New Roman" w:eastAsia="Times New Roman" w:hAnsi="Times New Roman" w:cs="Times New Roman"/>
          <w:color w:val="000000"/>
          <w:sz w:val="28"/>
          <w:szCs w:val="28"/>
          <w:lang w:eastAsia="uk-UA"/>
        </w:rPr>
        <w:t>фізичною культурою.</w:t>
      </w:r>
      <w:r w:rsidRPr="00B06095">
        <w:rPr>
          <w:rFonts w:ascii="Times New Roman" w:eastAsia="Times New Roman" w:hAnsi="Times New Roman" w:cs="Times New Roman"/>
          <w:color w:val="000000"/>
          <w:sz w:val="28"/>
          <w:szCs w:val="28"/>
          <w:lang w:eastAsia="uk-UA"/>
        </w:rPr>
        <w:t xml:space="preserve"> Водночас</w:t>
      </w:r>
      <w:r w:rsidR="008E26E5">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19</w:t>
      </w:r>
      <w:r w:rsidR="008E26E5">
        <w:rPr>
          <w:rFonts w:ascii="Times New Roman" w:eastAsia="Times New Roman" w:hAnsi="Times New Roman" w:cs="Times New Roman"/>
          <w:color w:val="000000"/>
          <w:sz w:val="28"/>
          <w:szCs w:val="28"/>
          <w:lang w:eastAsia="uk-UA"/>
        </w:rPr>
        <w:t xml:space="preserve"> </w:t>
      </w:r>
      <w:r w:rsidRPr="00B06095">
        <w:rPr>
          <w:rFonts w:ascii="Times New Roman" w:eastAsia="Times New Roman" w:hAnsi="Times New Roman" w:cs="Times New Roman"/>
          <w:color w:val="000000"/>
          <w:sz w:val="28"/>
          <w:szCs w:val="28"/>
          <w:lang w:eastAsia="uk-UA"/>
        </w:rPr>
        <w:t xml:space="preserve">батьків, що становить 63,2 %, зазначили, що дітям подобаються рухливі ігри </w:t>
      </w:r>
      <w:r w:rsidR="008E26E5">
        <w:rPr>
          <w:rFonts w:ascii="Times New Roman" w:eastAsia="Times New Roman" w:hAnsi="Times New Roman" w:cs="Times New Roman"/>
          <w:color w:val="000000"/>
          <w:sz w:val="28"/>
          <w:szCs w:val="28"/>
          <w:lang w:eastAsia="uk-UA"/>
        </w:rPr>
        <w:t>та</w:t>
      </w:r>
      <w:r w:rsidRPr="00B06095">
        <w:rPr>
          <w:rFonts w:ascii="Times New Roman" w:eastAsia="Times New Roman" w:hAnsi="Times New Roman" w:cs="Times New Roman"/>
          <w:color w:val="000000"/>
          <w:sz w:val="28"/>
          <w:szCs w:val="28"/>
          <w:lang w:eastAsia="uk-UA"/>
        </w:rPr>
        <w:t xml:space="preserve"> заняття </w:t>
      </w:r>
      <w:r w:rsidR="008E26E5">
        <w:rPr>
          <w:rFonts w:ascii="Times New Roman" w:eastAsia="Times New Roman" w:hAnsi="Times New Roman" w:cs="Times New Roman"/>
          <w:color w:val="000000"/>
          <w:sz w:val="28"/>
          <w:szCs w:val="28"/>
          <w:lang w:eastAsia="uk-UA"/>
        </w:rPr>
        <w:t>фізичною культурою. Б</w:t>
      </w:r>
      <w:r w:rsidRPr="00B06095">
        <w:rPr>
          <w:rFonts w:ascii="Times New Roman" w:eastAsia="Times New Roman" w:hAnsi="Times New Roman" w:cs="Times New Roman"/>
          <w:color w:val="000000"/>
          <w:sz w:val="28"/>
          <w:szCs w:val="28"/>
          <w:lang w:eastAsia="uk-UA"/>
        </w:rPr>
        <w:t>ільшість оцінюють заняття з фізичної культури як такі, що подобаються дітям (2</w:t>
      </w:r>
      <w:r>
        <w:rPr>
          <w:rFonts w:ascii="Times New Roman" w:eastAsia="Times New Roman" w:hAnsi="Times New Roman" w:cs="Times New Roman"/>
          <w:color w:val="000000"/>
          <w:sz w:val="28"/>
          <w:szCs w:val="28"/>
          <w:lang w:eastAsia="uk-UA"/>
        </w:rPr>
        <w:t>5</w:t>
      </w:r>
      <w:r w:rsidR="008E26E5">
        <w:rPr>
          <w:rFonts w:ascii="Times New Roman" w:eastAsia="Times New Roman" w:hAnsi="Times New Roman" w:cs="Times New Roman"/>
          <w:color w:val="000000"/>
          <w:sz w:val="28"/>
          <w:szCs w:val="28"/>
          <w:lang w:eastAsia="uk-UA"/>
        </w:rPr>
        <w:t> </w:t>
      </w:r>
      <w:r w:rsidRPr="00B06095">
        <w:rPr>
          <w:rFonts w:ascii="Times New Roman" w:eastAsia="Times New Roman" w:hAnsi="Times New Roman" w:cs="Times New Roman"/>
          <w:color w:val="000000"/>
          <w:sz w:val="28"/>
          <w:szCs w:val="28"/>
          <w:lang w:eastAsia="uk-UA"/>
        </w:rPr>
        <w:t>батьків – 71,1 %).</w:t>
      </w:r>
    </w:p>
    <w:p w14:paraId="793A7ECB" w14:textId="6FEAFBA6" w:rsidR="00127353" w:rsidRPr="00B06095" w:rsidRDefault="00127353" w:rsidP="00127353">
      <w:pPr>
        <w:spacing w:after="0" w:line="360" w:lineRule="auto"/>
        <w:ind w:firstLine="567"/>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З поняттям </w:t>
      </w:r>
      <w:r w:rsidR="00E520E0">
        <w:rPr>
          <w:rFonts w:ascii="Times New Roman" w:eastAsia="Times New Roman" w:hAnsi="Times New Roman" w:cs="Times New Roman"/>
          <w:color w:val="000000"/>
          <w:sz w:val="28"/>
          <w:szCs w:val="28"/>
          <w:lang w:eastAsia="uk-UA"/>
        </w:rPr>
        <w:t xml:space="preserve">фізкультурно-оздоровча діяльність </w:t>
      </w:r>
      <w:r w:rsidRPr="00B06095">
        <w:rPr>
          <w:rFonts w:ascii="Times New Roman" w:eastAsia="Times New Roman" w:hAnsi="Times New Roman" w:cs="Times New Roman"/>
          <w:color w:val="000000"/>
          <w:sz w:val="28"/>
          <w:szCs w:val="28"/>
          <w:lang w:eastAsia="uk-UA"/>
        </w:rPr>
        <w:t xml:space="preserve">ознайомлено менше половини опитаних (42,1 %), однак більшість батьків вважають, що елементи </w:t>
      </w:r>
      <w:r w:rsidR="00E876C5">
        <w:rPr>
          <w:rFonts w:ascii="Times New Roman" w:eastAsia="Times New Roman" w:hAnsi="Times New Roman" w:cs="Times New Roman"/>
          <w:color w:val="000000"/>
          <w:sz w:val="28"/>
          <w:szCs w:val="28"/>
          <w:lang w:eastAsia="uk-UA"/>
        </w:rPr>
        <w:t>ФОД</w:t>
      </w:r>
      <w:r w:rsidRPr="00B06095">
        <w:rPr>
          <w:rFonts w:ascii="Times New Roman" w:eastAsia="Times New Roman" w:hAnsi="Times New Roman" w:cs="Times New Roman"/>
          <w:color w:val="000000"/>
          <w:sz w:val="28"/>
          <w:szCs w:val="28"/>
          <w:lang w:eastAsia="uk-UA"/>
        </w:rPr>
        <w:t xml:space="preserve"> доцільно використовувати в роботі з дітьми дошкільного віку (52,6 %). </w:t>
      </w:r>
      <w:r w:rsidRPr="00B06095">
        <w:rPr>
          <w:rFonts w:ascii="Times New Roman" w:eastAsia="Times New Roman" w:hAnsi="Times New Roman" w:cs="Times New Roman"/>
          <w:color w:val="000000"/>
          <w:sz w:val="28"/>
          <w:szCs w:val="28"/>
          <w:lang w:eastAsia="uk-UA"/>
        </w:rPr>
        <w:lastRenderedPageBreak/>
        <w:t xml:space="preserve">Також більшість батьків зазначили, що бажають поглибити свої знання </w:t>
      </w:r>
      <w:r w:rsidR="00C17951">
        <w:rPr>
          <w:rFonts w:ascii="Times New Roman" w:eastAsia="Times New Roman" w:hAnsi="Times New Roman" w:cs="Times New Roman"/>
          <w:color w:val="000000"/>
          <w:sz w:val="28"/>
          <w:szCs w:val="28"/>
          <w:lang w:eastAsia="uk-UA"/>
        </w:rPr>
        <w:t>та</w:t>
      </w:r>
      <w:r w:rsidRPr="00B06095">
        <w:rPr>
          <w:rFonts w:ascii="Times New Roman" w:eastAsia="Times New Roman" w:hAnsi="Times New Roman" w:cs="Times New Roman"/>
          <w:color w:val="000000"/>
          <w:sz w:val="28"/>
          <w:szCs w:val="28"/>
          <w:lang w:eastAsia="uk-UA"/>
        </w:rPr>
        <w:t xml:space="preserve"> готові використовувати </w:t>
      </w:r>
      <w:r w:rsidR="00C17951">
        <w:rPr>
          <w:rFonts w:ascii="Times New Roman" w:eastAsia="Times New Roman" w:hAnsi="Times New Roman" w:cs="Times New Roman"/>
          <w:color w:val="000000"/>
          <w:sz w:val="28"/>
          <w:szCs w:val="28"/>
          <w:lang w:eastAsia="uk-UA"/>
        </w:rPr>
        <w:t>їх</w:t>
      </w:r>
      <w:r w:rsidRPr="00B06095">
        <w:rPr>
          <w:rFonts w:ascii="Times New Roman" w:eastAsia="Times New Roman" w:hAnsi="Times New Roman" w:cs="Times New Roman"/>
          <w:color w:val="000000"/>
          <w:sz w:val="28"/>
          <w:szCs w:val="28"/>
          <w:lang w:eastAsia="uk-UA"/>
        </w:rPr>
        <w:t xml:space="preserve"> вдома</w:t>
      </w:r>
      <w:r w:rsidR="00DD13A6">
        <w:rPr>
          <w:rFonts w:ascii="Times New Roman" w:eastAsia="Times New Roman" w:hAnsi="Times New Roman" w:cs="Times New Roman"/>
          <w:color w:val="000000"/>
          <w:sz w:val="28"/>
          <w:szCs w:val="28"/>
          <w:lang w:eastAsia="uk-UA"/>
        </w:rPr>
        <w:t xml:space="preserve"> (</w:t>
      </w:r>
      <w:r w:rsidRPr="00B06095">
        <w:rPr>
          <w:rFonts w:ascii="Times New Roman" w:eastAsia="Times New Roman" w:hAnsi="Times New Roman" w:cs="Times New Roman"/>
          <w:color w:val="000000"/>
          <w:sz w:val="28"/>
          <w:szCs w:val="28"/>
          <w:lang w:eastAsia="uk-UA"/>
        </w:rPr>
        <w:t>84,2 %</w:t>
      </w:r>
      <w:r w:rsidR="00DD13A6">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 xml:space="preserve">. </w:t>
      </w:r>
    </w:p>
    <w:p w14:paraId="48ACECFA" w14:textId="05ED18DB" w:rsidR="00127353" w:rsidRPr="00B06095" w:rsidRDefault="00127353" w:rsidP="00127353">
      <w:pPr>
        <w:spacing w:after="0" w:line="360" w:lineRule="auto"/>
        <w:ind w:firstLine="567"/>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На </w:t>
      </w:r>
      <w:proofErr w:type="spellStart"/>
      <w:r w:rsidRPr="00B06095">
        <w:rPr>
          <w:rFonts w:ascii="Times New Roman" w:eastAsia="Times New Roman" w:hAnsi="Times New Roman" w:cs="Times New Roman"/>
          <w:color w:val="000000"/>
          <w:sz w:val="28"/>
          <w:szCs w:val="28"/>
          <w:lang w:eastAsia="uk-UA"/>
        </w:rPr>
        <w:t>констатувальному</w:t>
      </w:r>
      <w:proofErr w:type="spellEnd"/>
      <w:r w:rsidRPr="00B06095">
        <w:rPr>
          <w:rFonts w:ascii="Times New Roman" w:eastAsia="Times New Roman" w:hAnsi="Times New Roman" w:cs="Times New Roman"/>
          <w:color w:val="000000"/>
          <w:sz w:val="28"/>
          <w:szCs w:val="28"/>
          <w:lang w:eastAsia="uk-UA"/>
        </w:rPr>
        <w:t xml:space="preserve"> етапі експерименту нами також було проведено опитування інструкторів з фіз</w:t>
      </w:r>
      <w:r w:rsidR="00C17951">
        <w:rPr>
          <w:rFonts w:ascii="Times New Roman" w:eastAsia="Times New Roman" w:hAnsi="Times New Roman" w:cs="Times New Roman"/>
          <w:color w:val="000000"/>
          <w:sz w:val="28"/>
          <w:szCs w:val="28"/>
          <w:lang w:eastAsia="uk-UA"/>
        </w:rPr>
        <w:t xml:space="preserve">ичної </w:t>
      </w:r>
      <w:r w:rsidRPr="00B06095">
        <w:rPr>
          <w:rFonts w:ascii="Times New Roman" w:eastAsia="Times New Roman" w:hAnsi="Times New Roman" w:cs="Times New Roman"/>
          <w:color w:val="000000"/>
          <w:sz w:val="28"/>
          <w:szCs w:val="28"/>
          <w:lang w:eastAsia="uk-UA"/>
        </w:rPr>
        <w:t xml:space="preserve">культури, які проходили курси підвищення кваліфікації в Івано-Франківському обласному інституті післядипломної освіти педагогічних працівників. </w:t>
      </w:r>
    </w:p>
    <w:p w14:paraId="4021FA73" w14:textId="4AFD219F" w:rsidR="00D87D19" w:rsidRDefault="00127353" w:rsidP="00127353">
      <w:pPr>
        <w:spacing w:after="0" w:line="360" w:lineRule="auto"/>
        <w:ind w:firstLine="567"/>
        <w:jc w:val="both"/>
        <w:rPr>
          <w:rFonts w:ascii="Times New Roman" w:eastAsia="Times New Roman" w:hAnsi="Times New Roman" w:cs="Times New Roman"/>
          <w:color w:val="000000"/>
          <w:sz w:val="28"/>
          <w:szCs w:val="28"/>
          <w:lang w:eastAsia="uk-UA"/>
        </w:rPr>
      </w:pPr>
      <w:r w:rsidRPr="00B06095">
        <w:rPr>
          <w:rFonts w:ascii="Times New Roman" w:eastAsia="Times New Roman" w:hAnsi="Times New Roman" w:cs="Times New Roman"/>
          <w:color w:val="000000"/>
          <w:sz w:val="28"/>
          <w:szCs w:val="28"/>
          <w:lang w:eastAsia="uk-UA"/>
        </w:rPr>
        <w:t>Результати опитування показали, що більшість інструкторів з фіз</w:t>
      </w:r>
      <w:r w:rsidR="00C17951">
        <w:rPr>
          <w:rFonts w:ascii="Times New Roman" w:eastAsia="Times New Roman" w:hAnsi="Times New Roman" w:cs="Times New Roman"/>
          <w:color w:val="000000"/>
          <w:sz w:val="28"/>
          <w:szCs w:val="28"/>
          <w:lang w:eastAsia="uk-UA"/>
        </w:rPr>
        <w:t xml:space="preserve">ичної </w:t>
      </w:r>
      <w:r w:rsidRPr="00B06095">
        <w:rPr>
          <w:rFonts w:ascii="Times New Roman" w:eastAsia="Times New Roman" w:hAnsi="Times New Roman" w:cs="Times New Roman"/>
          <w:color w:val="000000"/>
          <w:sz w:val="28"/>
          <w:szCs w:val="28"/>
          <w:lang w:eastAsia="uk-UA"/>
        </w:rPr>
        <w:t xml:space="preserve">культури ознайомлені з </w:t>
      </w:r>
      <w:r w:rsidR="00C17951">
        <w:rPr>
          <w:rFonts w:ascii="Times New Roman" w:eastAsia="Times New Roman" w:hAnsi="Times New Roman" w:cs="Times New Roman"/>
          <w:color w:val="000000"/>
          <w:sz w:val="28"/>
          <w:szCs w:val="28"/>
          <w:lang w:eastAsia="uk-UA"/>
        </w:rPr>
        <w:t>ФОД</w:t>
      </w:r>
      <w:r w:rsidRPr="00B06095">
        <w:rPr>
          <w:rFonts w:ascii="Times New Roman" w:eastAsia="Times New Roman" w:hAnsi="Times New Roman" w:cs="Times New Roman"/>
          <w:color w:val="000000"/>
          <w:sz w:val="28"/>
          <w:szCs w:val="28"/>
          <w:lang w:eastAsia="uk-UA"/>
        </w:rPr>
        <w:t xml:space="preserve"> </w:t>
      </w:r>
      <w:r w:rsidR="00C17951">
        <w:rPr>
          <w:rFonts w:ascii="Times New Roman" w:eastAsia="Times New Roman" w:hAnsi="Times New Roman" w:cs="Times New Roman"/>
          <w:color w:val="000000"/>
          <w:sz w:val="28"/>
          <w:szCs w:val="28"/>
          <w:lang w:eastAsia="uk-UA"/>
        </w:rPr>
        <w:t>та здоров</w:t>
      </w:r>
      <w:r w:rsidR="00DF6E63" w:rsidRPr="005C790D">
        <w:rPr>
          <w:rFonts w:ascii="Times New Roman" w:eastAsia="Times New Roman" w:hAnsi="Times New Roman" w:cs="Times New Roman"/>
          <w:color w:val="000000"/>
          <w:sz w:val="28"/>
          <w:szCs w:val="28"/>
          <w:lang w:eastAsia="uk-UA"/>
        </w:rPr>
        <w:t>’</w:t>
      </w:r>
      <w:r w:rsidR="00C17951">
        <w:rPr>
          <w:rFonts w:ascii="Times New Roman" w:eastAsia="Times New Roman" w:hAnsi="Times New Roman" w:cs="Times New Roman"/>
          <w:color w:val="000000"/>
          <w:sz w:val="28"/>
          <w:szCs w:val="28"/>
          <w:lang w:eastAsia="uk-UA"/>
        </w:rPr>
        <w:t xml:space="preserve">язбереження </w:t>
      </w:r>
      <w:r w:rsidRPr="00B06095">
        <w:rPr>
          <w:rFonts w:ascii="Times New Roman" w:eastAsia="Times New Roman" w:hAnsi="Times New Roman" w:cs="Times New Roman"/>
          <w:color w:val="000000"/>
          <w:sz w:val="28"/>
          <w:szCs w:val="28"/>
          <w:lang w:eastAsia="uk-UA"/>
        </w:rPr>
        <w:t xml:space="preserve">в роботі з дітьми старшого дошкільного віку (81,5 % </w:t>
      </w:r>
      <w:r w:rsidR="00DD13A6">
        <w:rPr>
          <w:rFonts w:ascii="Times New Roman" w:eastAsia="Times New Roman" w:hAnsi="Times New Roman" w:cs="Times New Roman"/>
          <w:color w:val="000000"/>
          <w:sz w:val="28"/>
          <w:szCs w:val="28"/>
          <w:lang w:eastAsia="uk-UA"/>
        </w:rPr>
        <w:t>з опитаних</w:t>
      </w:r>
      <w:r w:rsidRPr="00B06095">
        <w:rPr>
          <w:rFonts w:ascii="Times New Roman" w:eastAsia="Times New Roman" w:hAnsi="Times New Roman" w:cs="Times New Roman"/>
          <w:color w:val="000000"/>
          <w:sz w:val="28"/>
          <w:szCs w:val="28"/>
          <w:lang w:eastAsia="uk-UA"/>
        </w:rPr>
        <w:t xml:space="preserve">), а найбільш ефективними вважають: ігрові заняття, основою яких є рухливі ігри, естафети і елементи спортивних ігор, сюжетні, з ігровим методом проведення – 55,6 %, заняття зі скакалкою, </w:t>
      </w:r>
      <w:proofErr w:type="spellStart"/>
      <w:r w:rsidRPr="00B06095">
        <w:rPr>
          <w:rFonts w:ascii="Times New Roman" w:eastAsia="Times New Roman" w:hAnsi="Times New Roman" w:cs="Times New Roman"/>
          <w:color w:val="000000"/>
          <w:sz w:val="28"/>
          <w:szCs w:val="28"/>
          <w:lang w:eastAsia="uk-UA"/>
        </w:rPr>
        <w:t>м</w:t>
      </w:r>
      <w:r w:rsidR="00DF6E63">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ячем</w:t>
      </w:r>
      <w:proofErr w:type="spellEnd"/>
      <w:r w:rsidRPr="00B06095">
        <w:rPr>
          <w:rFonts w:ascii="Times New Roman" w:eastAsia="Times New Roman" w:hAnsi="Times New Roman" w:cs="Times New Roman"/>
          <w:color w:val="000000"/>
          <w:sz w:val="28"/>
          <w:szCs w:val="28"/>
          <w:lang w:eastAsia="uk-UA"/>
        </w:rPr>
        <w:t xml:space="preserve"> – 51,9 % і заняття, спрямовані на розвиток рухових здібностей (сили, </w:t>
      </w:r>
      <w:r>
        <w:rPr>
          <w:rFonts w:ascii="Times New Roman" w:eastAsia="Times New Roman" w:hAnsi="Times New Roman" w:cs="Times New Roman"/>
          <w:color w:val="000000"/>
          <w:sz w:val="28"/>
          <w:szCs w:val="28"/>
          <w:lang w:eastAsia="uk-UA"/>
        </w:rPr>
        <w:t xml:space="preserve">спритності, </w:t>
      </w:r>
      <w:r w:rsidRPr="00B06095">
        <w:rPr>
          <w:rFonts w:ascii="Times New Roman" w:eastAsia="Times New Roman" w:hAnsi="Times New Roman" w:cs="Times New Roman"/>
          <w:color w:val="000000"/>
          <w:sz w:val="28"/>
          <w:szCs w:val="28"/>
          <w:lang w:eastAsia="uk-UA"/>
        </w:rPr>
        <w:t xml:space="preserve">координації, гнучкості) – 44,4 %. </w:t>
      </w:r>
    </w:p>
    <w:p w14:paraId="2D0C0DEF" w14:textId="219856A9" w:rsidR="00127353" w:rsidRPr="00B06095" w:rsidRDefault="00127353" w:rsidP="00127353">
      <w:pPr>
        <w:spacing w:after="0" w:line="360" w:lineRule="auto"/>
        <w:ind w:firstLine="567"/>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Для дітей, на думку інструкторів</w:t>
      </w:r>
      <w:r w:rsidR="00D87D19">
        <w:rPr>
          <w:rFonts w:ascii="Times New Roman" w:eastAsia="Times New Roman" w:hAnsi="Times New Roman" w:cs="Times New Roman"/>
          <w:color w:val="000000"/>
          <w:sz w:val="28"/>
          <w:szCs w:val="28"/>
          <w:lang w:eastAsia="uk-UA"/>
        </w:rPr>
        <w:t xml:space="preserve"> з фізичної культури</w:t>
      </w:r>
      <w:r w:rsidRPr="00B06095">
        <w:rPr>
          <w:rFonts w:ascii="Times New Roman" w:eastAsia="Times New Roman" w:hAnsi="Times New Roman" w:cs="Times New Roman"/>
          <w:color w:val="000000"/>
          <w:sz w:val="28"/>
          <w:szCs w:val="28"/>
          <w:lang w:eastAsia="uk-UA"/>
        </w:rPr>
        <w:t xml:space="preserve">, найбільш цікавими є </w:t>
      </w:r>
      <w:r w:rsidR="00C17951">
        <w:rPr>
          <w:rFonts w:ascii="Times New Roman" w:eastAsia="Times New Roman" w:hAnsi="Times New Roman" w:cs="Times New Roman"/>
          <w:color w:val="000000"/>
          <w:sz w:val="28"/>
          <w:szCs w:val="28"/>
          <w:lang w:eastAsia="uk-UA"/>
        </w:rPr>
        <w:t>заняття</w:t>
      </w:r>
      <w:r w:rsidRPr="00B06095">
        <w:rPr>
          <w:rFonts w:ascii="Times New Roman" w:eastAsia="Times New Roman" w:hAnsi="Times New Roman" w:cs="Times New Roman"/>
          <w:color w:val="000000"/>
          <w:sz w:val="28"/>
          <w:szCs w:val="28"/>
          <w:lang w:eastAsia="uk-UA"/>
        </w:rPr>
        <w:t xml:space="preserve"> з </w:t>
      </w:r>
      <w:proofErr w:type="spellStart"/>
      <w:r w:rsidRPr="00B06095">
        <w:rPr>
          <w:rFonts w:ascii="Times New Roman" w:eastAsia="Times New Roman" w:hAnsi="Times New Roman" w:cs="Times New Roman"/>
          <w:color w:val="000000"/>
          <w:sz w:val="28"/>
          <w:szCs w:val="28"/>
          <w:lang w:eastAsia="uk-UA"/>
        </w:rPr>
        <w:t>фітболом</w:t>
      </w:r>
      <w:proofErr w:type="spellEnd"/>
      <w:r w:rsidRPr="00B06095">
        <w:rPr>
          <w:rFonts w:ascii="Times New Roman" w:eastAsia="Times New Roman" w:hAnsi="Times New Roman" w:cs="Times New Roman"/>
          <w:color w:val="000000"/>
          <w:sz w:val="28"/>
          <w:szCs w:val="28"/>
          <w:lang w:eastAsia="uk-UA"/>
        </w:rPr>
        <w:t xml:space="preserve">, скакалкою, </w:t>
      </w:r>
      <w:proofErr w:type="spellStart"/>
      <w:r w:rsidRPr="00B06095">
        <w:rPr>
          <w:rFonts w:ascii="Times New Roman" w:eastAsia="Times New Roman" w:hAnsi="Times New Roman" w:cs="Times New Roman"/>
          <w:color w:val="000000"/>
          <w:sz w:val="28"/>
          <w:szCs w:val="28"/>
          <w:lang w:eastAsia="uk-UA"/>
        </w:rPr>
        <w:t>обручем</w:t>
      </w:r>
      <w:proofErr w:type="spellEnd"/>
      <w:r w:rsidRPr="00B06095">
        <w:rPr>
          <w:rFonts w:ascii="Times New Roman" w:eastAsia="Times New Roman" w:hAnsi="Times New Roman" w:cs="Times New Roman"/>
          <w:color w:val="000000"/>
          <w:sz w:val="28"/>
          <w:szCs w:val="28"/>
          <w:lang w:eastAsia="uk-UA"/>
        </w:rPr>
        <w:t xml:space="preserve">. Щодо матеріального забезпечення фізкультурно-оздоровчих занять у ЗДО, за результатами анкетування виявлено низький рівень (77,8 % – 21 опитаний), достатній рівень – лише у 14,8 % (4 осіб). </w:t>
      </w:r>
    </w:p>
    <w:p w14:paraId="427F5EDE" w14:textId="3759E639" w:rsidR="00127353" w:rsidRPr="00B06095" w:rsidRDefault="00127353" w:rsidP="00127353">
      <w:pPr>
        <w:spacing w:after="0" w:line="360" w:lineRule="auto"/>
        <w:ind w:firstLine="624"/>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Таким чином, опитування батьків та інструкторів з фіз</w:t>
      </w:r>
      <w:r w:rsidR="00AA67CD">
        <w:rPr>
          <w:rFonts w:ascii="Times New Roman" w:eastAsia="Times New Roman" w:hAnsi="Times New Roman" w:cs="Times New Roman"/>
          <w:color w:val="000000"/>
          <w:sz w:val="28"/>
          <w:szCs w:val="28"/>
          <w:lang w:eastAsia="uk-UA"/>
        </w:rPr>
        <w:t xml:space="preserve">ичної </w:t>
      </w:r>
      <w:r w:rsidRPr="00B06095">
        <w:rPr>
          <w:rFonts w:ascii="Times New Roman" w:eastAsia="Times New Roman" w:hAnsi="Times New Roman" w:cs="Times New Roman"/>
          <w:color w:val="000000"/>
          <w:sz w:val="28"/>
          <w:szCs w:val="28"/>
          <w:lang w:eastAsia="uk-UA"/>
        </w:rPr>
        <w:t xml:space="preserve">культури засвідчили актуальність проблеми, потребу в цілеспрямованому впровадженні </w:t>
      </w:r>
      <w:r w:rsidR="00C17951">
        <w:rPr>
          <w:rFonts w:ascii="Times New Roman" w:eastAsia="Times New Roman" w:hAnsi="Times New Roman" w:cs="Times New Roman"/>
          <w:color w:val="000000"/>
          <w:sz w:val="28"/>
          <w:szCs w:val="28"/>
          <w:lang w:eastAsia="uk-UA"/>
        </w:rPr>
        <w:t>ФОД</w:t>
      </w:r>
      <w:r w:rsidRPr="00B06095">
        <w:rPr>
          <w:rFonts w:ascii="Times New Roman" w:eastAsia="Times New Roman" w:hAnsi="Times New Roman" w:cs="Times New Roman"/>
          <w:color w:val="000000"/>
          <w:sz w:val="28"/>
          <w:szCs w:val="28"/>
          <w:lang w:eastAsia="uk-UA"/>
        </w:rPr>
        <w:t xml:space="preserve"> в освітній процес ЗДО, бажання батьків збагатити свої уявлення про </w:t>
      </w:r>
      <w:r w:rsidR="00C17951">
        <w:rPr>
          <w:rFonts w:ascii="Times New Roman" w:eastAsia="Times New Roman" w:hAnsi="Times New Roman" w:cs="Times New Roman"/>
          <w:color w:val="000000"/>
          <w:sz w:val="28"/>
          <w:szCs w:val="28"/>
          <w:lang w:eastAsia="uk-UA"/>
        </w:rPr>
        <w:t>фізкультурно-оздоровчі заняття та</w:t>
      </w:r>
      <w:r w:rsidRPr="00B06095">
        <w:rPr>
          <w:rFonts w:ascii="Times New Roman" w:eastAsia="Times New Roman" w:hAnsi="Times New Roman" w:cs="Times New Roman"/>
          <w:color w:val="000000"/>
          <w:sz w:val="28"/>
          <w:szCs w:val="28"/>
          <w:lang w:eastAsia="uk-UA"/>
        </w:rPr>
        <w:t xml:space="preserve"> використовувати його елементи в повсякденній </w:t>
      </w:r>
      <w:proofErr w:type="spellStart"/>
      <w:r w:rsidRPr="00B06095">
        <w:rPr>
          <w:rFonts w:ascii="Times New Roman" w:eastAsia="Times New Roman" w:hAnsi="Times New Roman" w:cs="Times New Roman"/>
          <w:color w:val="000000"/>
          <w:sz w:val="28"/>
          <w:szCs w:val="28"/>
          <w:lang w:eastAsia="uk-UA"/>
        </w:rPr>
        <w:t>здоров</w:t>
      </w:r>
      <w:r w:rsidR="00DF6E63">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язбережувальній</w:t>
      </w:r>
      <w:proofErr w:type="spellEnd"/>
      <w:r w:rsidRPr="00B06095">
        <w:rPr>
          <w:rFonts w:ascii="Times New Roman" w:eastAsia="Times New Roman" w:hAnsi="Times New Roman" w:cs="Times New Roman"/>
          <w:color w:val="000000"/>
          <w:sz w:val="28"/>
          <w:szCs w:val="28"/>
          <w:lang w:eastAsia="uk-UA"/>
        </w:rPr>
        <w:t xml:space="preserve"> діяльності. Незадовільним є факт низького матеріального забезпечення закладів дошкільної освіти необхідним спортивним інвентарем. </w:t>
      </w:r>
    </w:p>
    <w:p w14:paraId="2B674AB5" w14:textId="0AF421C5" w:rsidR="00127353" w:rsidRPr="00B06095" w:rsidRDefault="00127353" w:rsidP="00127353">
      <w:pPr>
        <w:spacing w:after="0" w:line="360" w:lineRule="auto"/>
        <w:ind w:firstLine="624"/>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Важливим показником стану здоров</w:t>
      </w:r>
      <w:r w:rsidR="00DF6E63">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я дітей є рівень їх фізичного розвитку, оскільки він залежить як від біологічних показників, так і від рівня організації фізичного виховання у ЗДО. На цьому ж етапі була здійснена комплексна оцінка фізичного стану дітей контрольної й експериментальної груп за допомогою методів антропометрії та математичної статистики.</w:t>
      </w:r>
      <w:r w:rsidR="00C17951">
        <w:rPr>
          <w:rFonts w:ascii="Times New Roman" w:eastAsia="Times New Roman" w:hAnsi="Times New Roman" w:cs="Times New Roman"/>
          <w:color w:val="000000"/>
          <w:sz w:val="28"/>
          <w:szCs w:val="28"/>
          <w:lang w:eastAsia="uk-UA"/>
        </w:rPr>
        <w:t xml:space="preserve"> </w:t>
      </w:r>
      <w:r w:rsidRPr="00B06095">
        <w:rPr>
          <w:rFonts w:ascii="Times New Roman" w:eastAsia="Times New Roman" w:hAnsi="Times New Roman" w:cs="Times New Roman"/>
          <w:color w:val="000000"/>
          <w:sz w:val="28"/>
          <w:szCs w:val="28"/>
          <w:lang w:eastAsia="uk-UA"/>
        </w:rPr>
        <w:lastRenderedPageBreak/>
        <w:t>Визначення рівня фізичного розвитку дітей здійснювали за індексом фізичного розвитку О.</w:t>
      </w:r>
      <w:r w:rsidR="00812F48">
        <w:rPr>
          <w:rFonts w:ascii="Times New Roman" w:eastAsia="Times New Roman" w:hAnsi="Times New Roman" w:cs="Times New Roman"/>
          <w:color w:val="000000"/>
          <w:sz w:val="28"/>
          <w:szCs w:val="28"/>
          <w:lang w:eastAsia="uk-UA"/>
        </w:rPr>
        <w:t> </w:t>
      </w:r>
      <w:proofErr w:type="spellStart"/>
      <w:r w:rsidRPr="00B06095">
        <w:rPr>
          <w:rFonts w:ascii="Times New Roman" w:eastAsia="Times New Roman" w:hAnsi="Times New Roman" w:cs="Times New Roman"/>
          <w:color w:val="000000"/>
          <w:sz w:val="28"/>
          <w:szCs w:val="28"/>
          <w:lang w:eastAsia="uk-UA"/>
        </w:rPr>
        <w:t>Дубогай</w:t>
      </w:r>
      <w:proofErr w:type="spellEnd"/>
      <w:r w:rsidRPr="00B06095">
        <w:rPr>
          <w:rFonts w:ascii="Times New Roman" w:eastAsia="Times New Roman" w:hAnsi="Times New Roman" w:cs="Times New Roman"/>
          <w:color w:val="000000"/>
          <w:sz w:val="28"/>
          <w:szCs w:val="28"/>
          <w:lang w:eastAsia="uk-UA"/>
        </w:rPr>
        <w:t xml:space="preserve">. </w:t>
      </w:r>
    </w:p>
    <w:p w14:paraId="34A9D659" w14:textId="0D0C62FB" w:rsidR="00127353" w:rsidRPr="003B5631" w:rsidRDefault="00C17951" w:rsidP="00127353">
      <w:pPr>
        <w:spacing w:after="0" w:line="360" w:lineRule="auto"/>
        <w:ind w:firstLine="624"/>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Н</w:t>
      </w:r>
      <w:r w:rsidR="00127353" w:rsidRPr="00B06095">
        <w:rPr>
          <w:rFonts w:ascii="Times New Roman" w:eastAsia="Times New Roman" w:hAnsi="Times New Roman" w:cs="Times New Roman"/>
          <w:color w:val="000000"/>
          <w:sz w:val="28"/>
          <w:szCs w:val="28"/>
          <w:lang w:eastAsia="uk-UA"/>
        </w:rPr>
        <w:t xml:space="preserve">ами було досліджено рівень розвитку координаційних здібностей і гнучкості за результатами виконання </w:t>
      </w:r>
      <w:r w:rsidR="00127353" w:rsidRPr="003B5631">
        <w:rPr>
          <w:rFonts w:ascii="Times New Roman" w:eastAsia="Times New Roman" w:hAnsi="Times New Roman" w:cs="Times New Roman"/>
          <w:color w:val="000000"/>
          <w:sz w:val="28"/>
          <w:szCs w:val="28"/>
          <w:lang w:eastAsia="uk-UA"/>
        </w:rPr>
        <w:t xml:space="preserve">відповідних рухових завдань. </w:t>
      </w:r>
    </w:p>
    <w:p w14:paraId="48775773" w14:textId="1DA3F411" w:rsidR="00127353" w:rsidRPr="00B06095" w:rsidRDefault="000B29B6" w:rsidP="00127353">
      <w:pPr>
        <w:spacing w:after="0" w:line="360" w:lineRule="auto"/>
        <w:ind w:firstLine="624"/>
        <w:jc w:val="both"/>
        <w:rPr>
          <w:rFonts w:ascii="Times New Roman" w:eastAsia="Times New Roman" w:hAnsi="Times New Roman" w:cs="Times New Roman"/>
          <w:sz w:val="24"/>
          <w:szCs w:val="24"/>
          <w:lang w:eastAsia="uk-UA"/>
        </w:rPr>
      </w:pPr>
      <w:r w:rsidRPr="003B5631">
        <w:rPr>
          <w:rFonts w:ascii="Times New Roman" w:eastAsia="Times New Roman" w:hAnsi="Times New Roman" w:cs="Times New Roman"/>
          <w:color w:val="000000"/>
          <w:sz w:val="28"/>
          <w:szCs w:val="28"/>
          <w:lang w:eastAsia="uk-UA"/>
        </w:rPr>
        <w:t>Отримані результати подано в</w:t>
      </w:r>
      <w:r w:rsidR="00127353" w:rsidRPr="003B5631">
        <w:rPr>
          <w:rFonts w:ascii="Times New Roman" w:eastAsia="Times New Roman" w:hAnsi="Times New Roman" w:cs="Times New Roman"/>
          <w:color w:val="000000"/>
          <w:sz w:val="28"/>
          <w:szCs w:val="28"/>
          <w:lang w:eastAsia="uk-UA"/>
        </w:rPr>
        <w:t xml:space="preserve"> таблиц</w:t>
      </w:r>
      <w:r w:rsidRPr="003B5631">
        <w:rPr>
          <w:rFonts w:ascii="Times New Roman" w:eastAsia="Times New Roman" w:hAnsi="Times New Roman" w:cs="Times New Roman"/>
          <w:color w:val="000000"/>
          <w:sz w:val="28"/>
          <w:szCs w:val="28"/>
          <w:lang w:eastAsia="uk-UA"/>
        </w:rPr>
        <w:t>ях</w:t>
      </w:r>
      <w:r w:rsidR="00127353" w:rsidRPr="003B5631">
        <w:rPr>
          <w:rFonts w:ascii="Times New Roman" w:eastAsia="Times New Roman" w:hAnsi="Times New Roman" w:cs="Times New Roman"/>
          <w:color w:val="000000"/>
          <w:sz w:val="28"/>
          <w:szCs w:val="28"/>
          <w:lang w:eastAsia="uk-UA"/>
        </w:rPr>
        <w:t xml:space="preserve"> 3.</w:t>
      </w:r>
      <w:r w:rsidR="003B5631" w:rsidRPr="003B5631">
        <w:rPr>
          <w:rFonts w:ascii="Times New Roman" w:eastAsia="Times New Roman" w:hAnsi="Times New Roman" w:cs="Times New Roman"/>
          <w:color w:val="000000"/>
          <w:sz w:val="28"/>
          <w:szCs w:val="28"/>
          <w:lang w:eastAsia="uk-UA"/>
        </w:rPr>
        <w:t>1</w:t>
      </w:r>
      <w:r w:rsidR="00127353" w:rsidRPr="003B5631">
        <w:rPr>
          <w:rFonts w:ascii="Times New Roman" w:eastAsia="Times New Roman" w:hAnsi="Times New Roman" w:cs="Times New Roman"/>
          <w:color w:val="000000"/>
          <w:sz w:val="28"/>
          <w:szCs w:val="28"/>
          <w:lang w:eastAsia="uk-UA"/>
        </w:rPr>
        <w:t xml:space="preserve"> і 3.</w:t>
      </w:r>
      <w:r w:rsidR="003B5631" w:rsidRPr="003B5631">
        <w:rPr>
          <w:rFonts w:ascii="Times New Roman" w:eastAsia="Times New Roman" w:hAnsi="Times New Roman" w:cs="Times New Roman"/>
          <w:color w:val="000000"/>
          <w:sz w:val="28"/>
          <w:szCs w:val="28"/>
          <w:lang w:eastAsia="uk-UA"/>
        </w:rPr>
        <w:t>2</w:t>
      </w:r>
      <w:r w:rsidR="00127353" w:rsidRPr="003B5631">
        <w:rPr>
          <w:rFonts w:ascii="Times New Roman" w:eastAsia="Times New Roman" w:hAnsi="Times New Roman" w:cs="Times New Roman"/>
          <w:color w:val="000000"/>
          <w:sz w:val="28"/>
          <w:szCs w:val="28"/>
          <w:lang w:eastAsia="uk-UA"/>
        </w:rPr>
        <w:t>.</w:t>
      </w:r>
    </w:p>
    <w:p w14:paraId="7B2231F3" w14:textId="77777777" w:rsidR="00127353" w:rsidRPr="00D87D19" w:rsidRDefault="00127353" w:rsidP="00127353">
      <w:pPr>
        <w:spacing w:after="0" w:line="360" w:lineRule="auto"/>
        <w:ind w:firstLine="624"/>
        <w:jc w:val="right"/>
        <w:rPr>
          <w:rFonts w:ascii="Times New Roman" w:eastAsia="Times New Roman" w:hAnsi="Times New Roman" w:cs="Times New Roman"/>
          <w:sz w:val="28"/>
          <w:szCs w:val="28"/>
          <w:lang w:eastAsia="uk-UA"/>
        </w:rPr>
      </w:pPr>
    </w:p>
    <w:p w14:paraId="69E33933" w14:textId="1720C22A" w:rsidR="00127353" w:rsidRPr="00B06095" w:rsidRDefault="00127353" w:rsidP="00127353">
      <w:pPr>
        <w:spacing w:after="0" w:line="360" w:lineRule="auto"/>
        <w:ind w:firstLine="624"/>
        <w:jc w:val="right"/>
        <w:rPr>
          <w:rFonts w:ascii="Times New Roman" w:eastAsia="Times New Roman" w:hAnsi="Times New Roman" w:cs="Times New Roman"/>
          <w:sz w:val="24"/>
          <w:szCs w:val="24"/>
          <w:lang w:eastAsia="uk-UA"/>
        </w:rPr>
      </w:pPr>
      <w:r w:rsidRPr="00B06095">
        <w:rPr>
          <w:rFonts w:ascii="Times New Roman" w:eastAsia="Times New Roman" w:hAnsi="Times New Roman" w:cs="Times New Roman"/>
          <w:i/>
          <w:iCs/>
          <w:color w:val="000000"/>
          <w:sz w:val="28"/>
          <w:szCs w:val="28"/>
          <w:lang w:eastAsia="uk-UA"/>
        </w:rPr>
        <w:t>Таблиця 3.</w:t>
      </w:r>
      <w:r w:rsidR="003B5631">
        <w:rPr>
          <w:rFonts w:ascii="Times New Roman" w:eastAsia="Times New Roman" w:hAnsi="Times New Roman" w:cs="Times New Roman"/>
          <w:i/>
          <w:iCs/>
          <w:color w:val="000000"/>
          <w:sz w:val="28"/>
          <w:szCs w:val="28"/>
          <w:lang w:eastAsia="uk-UA"/>
        </w:rPr>
        <w:t>1</w:t>
      </w:r>
    </w:p>
    <w:p w14:paraId="4D165888" w14:textId="77777777" w:rsidR="00127353" w:rsidRPr="00B06095" w:rsidRDefault="00127353" w:rsidP="00127353">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b/>
          <w:bCs/>
          <w:color w:val="000000"/>
          <w:sz w:val="28"/>
          <w:szCs w:val="28"/>
          <w:lang w:eastAsia="uk-UA"/>
        </w:rPr>
        <w:t xml:space="preserve">Рівні фізичного розвитку дітей 5-6-річного віку </w:t>
      </w:r>
    </w:p>
    <w:p w14:paraId="6D4F2EAC" w14:textId="77777777" w:rsidR="00127353" w:rsidRPr="00B06095" w:rsidRDefault="00127353" w:rsidP="00127353">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b/>
          <w:bCs/>
          <w:color w:val="000000"/>
          <w:sz w:val="28"/>
          <w:szCs w:val="28"/>
          <w:lang w:eastAsia="uk-UA"/>
        </w:rPr>
        <w:t>відповідно до антропометричних даних</w:t>
      </w:r>
    </w:p>
    <w:tbl>
      <w:tblPr>
        <w:tblW w:w="0" w:type="auto"/>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7"/>
        <w:gridCol w:w="1599"/>
        <w:gridCol w:w="935"/>
        <w:gridCol w:w="936"/>
        <w:gridCol w:w="936"/>
        <w:gridCol w:w="935"/>
        <w:gridCol w:w="936"/>
        <w:gridCol w:w="936"/>
        <w:gridCol w:w="1580"/>
      </w:tblGrid>
      <w:tr w:rsidR="00127353" w:rsidRPr="00B06095" w14:paraId="1EF02589" w14:textId="77777777" w:rsidTr="005C790D">
        <w:trPr>
          <w:trHeight w:val="1256"/>
          <w:tblCellSpacing w:w="0" w:type="dxa"/>
        </w:trPr>
        <w:tc>
          <w:tcPr>
            <w:tcW w:w="777" w:type="dxa"/>
            <w:vMerge w:val="restart"/>
            <w:tcBorders>
              <w:top w:val="single" w:sz="4" w:space="0" w:color="000000"/>
              <w:left w:val="single" w:sz="4" w:space="0" w:color="000000"/>
              <w:bottom w:val="single" w:sz="4" w:space="0" w:color="000000"/>
              <w:right w:val="single" w:sz="4" w:space="0" w:color="000000"/>
            </w:tcBorders>
            <w:vAlign w:val="center"/>
            <w:hideMark/>
          </w:tcPr>
          <w:p w14:paraId="11BE7173"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w:t>
            </w:r>
          </w:p>
          <w:p w14:paraId="52131115"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з/п</w:t>
            </w:r>
          </w:p>
        </w:tc>
        <w:tc>
          <w:tcPr>
            <w:tcW w:w="1599" w:type="dxa"/>
            <w:vMerge w:val="restart"/>
            <w:tcBorders>
              <w:top w:val="single" w:sz="4" w:space="0" w:color="000000"/>
              <w:left w:val="single" w:sz="4" w:space="0" w:color="000000"/>
              <w:bottom w:val="single" w:sz="4" w:space="0" w:color="000000"/>
              <w:right w:val="single" w:sz="4" w:space="0" w:color="000000"/>
            </w:tcBorders>
            <w:vAlign w:val="center"/>
            <w:hideMark/>
          </w:tcPr>
          <w:p w14:paraId="40833755"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Рівні фізичного розвитку</w:t>
            </w:r>
          </w:p>
        </w:tc>
        <w:tc>
          <w:tcPr>
            <w:tcW w:w="1871" w:type="dxa"/>
            <w:gridSpan w:val="2"/>
            <w:tcBorders>
              <w:top w:val="single" w:sz="4" w:space="0" w:color="000000"/>
              <w:left w:val="single" w:sz="4" w:space="0" w:color="000000"/>
              <w:bottom w:val="single" w:sz="4" w:space="0" w:color="000000"/>
              <w:right w:val="single" w:sz="4" w:space="0" w:color="000000"/>
            </w:tcBorders>
            <w:vAlign w:val="center"/>
            <w:hideMark/>
          </w:tcPr>
          <w:p w14:paraId="04EE9684"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Зріст, см</w:t>
            </w:r>
          </w:p>
        </w:tc>
        <w:tc>
          <w:tcPr>
            <w:tcW w:w="1871" w:type="dxa"/>
            <w:gridSpan w:val="2"/>
            <w:tcBorders>
              <w:top w:val="single" w:sz="4" w:space="0" w:color="000000"/>
              <w:left w:val="single" w:sz="4" w:space="0" w:color="000000"/>
              <w:bottom w:val="single" w:sz="4" w:space="0" w:color="000000"/>
              <w:right w:val="single" w:sz="4" w:space="0" w:color="000000"/>
            </w:tcBorders>
            <w:vAlign w:val="center"/>
            <w:hideMark/>
          </w:tcPr>
          <w:p w14:paraId="5011093D"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Маса тіла, кг</w:t>
            </w:r>
          </w:p>
        </w:tc>
        <w:tc>
          <w:tcPr>
            <w:tcW w:w="1872" w:type="dxa"/>
            <w:gridSpan w:val="2"/>
            <w:tcBorders>
              <w:top w:val="single" w:sz="4" w:space="0" w:color="000000"/>
              <w:left w:val="single" w:sz="4" w:space="0" w:color="000000"/>
              <w:bottom w:val="single" w:sz="4" w:space="0" w:color="000000"/>
              <w:right w:val="single" w:sz="4" w:space="0" w:color="000000"/>
            </w:tcBorders>
            <w:vAlign w:val="center"/>
            <w:hideMark/>
          </w:tcPr>
          <w:p w14:paraId="389C4759"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Окружність грудної клітки, см</w:t>
            </w:r>
          </w:p>
        </w:tc>
        <w:tc>
          <w:tcPr>
            <w:tcW w:w="1580" w:type="dxa"/>
            <w:vMerge w:val="restart"/>
            <w:tcBorders>
              <w:top w:val="single" w:sz="4" w:space="0" w:color="000000"/>
              <w:left w:val="single" w:sz="4" w:space="0" w:color="000000"/>
              <w:bottom w:val="single" w:sz="4" w:space="0" w:color="000000"/>
              <w:right w:val="single" w:sz="4" w:space="0" w:color="000000"/>
            </w:tcBorders>
            <w:vAlign w:val="center"/>
            <w:hideMark/>
          </w:tcPr>
          <w:p w14:paraId="5E69E12B"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Індекс фізичного розвитку </w:t>
            </w:r>
            <w:proofErr w:type="spellStart"/>
            <w:r w:rsidRPr="00B06095">
              <w:rPr>
                <w:rFonts w:ascii="Times New Roman" w:eastAsia="Times New Roman" w:hAnsi="Times New Roman" w:cs="Times New Roman"/>
                <w:color w:val="000000"/>
                <w:sz w:val="28"/>
                <w:szCs w:val="28"/>
                <w:lang w:eastAsia="uk-UA"/>
              </w:rPr>
              <w:t>О.Дубогай</w:t>
            </w:r>
            <w:proofErr w:type="spellEnd"/>
          </w:p>
        </w:tc>
      </w:tr>
      <w:tr w:rsidR="00127353" w:rsidRPr="00B06095" w14:paraId="7A11588A" w14:textId="77777777" w:rsidTr="005C790D">
        <w:trPr>
          <w:trHeight w:val="201"/>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DDCB65B" w14:textId="77777777" w:rsidR="00127353" w:rsidRPr="00B06095" w:rsidRDefault="00127353" w:rsidP="005C790D">
            <w:pPr>
              <w:spacing w:after="0" w:line="240" w:lineRule="auto"/>
              <w:rPr>
                <w:rFonts w:ascii="Times New Roman" w:eastAsia="Times New Roman" w:hAnsi="Times New Roman" w:cs="Times New Roman"/>
                <w:sz w:val="24"/>
                <w:szCs w:val="24"/>
                <w:lang w:eastAsia="uk-UA"/>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74CCD1A" w14:textId="77777777" w:rsidR="00127353" w:rsidRPr="00B06095" w:rsidRDefault="00127353" w:rsidP="005C790D">
            <w:pPr>
              <w:spacing w:after="0" w:line="240" w:lineRule="auto"/>
              <w:rPr>
                <w:rFonts w:ascii="Times New Roman" w:eastAsia="Times New Roman" w:hAnsi="Times New Roman" w:cs="Times New Roman"/>
                <w:sz w:val="24"/>
                <w:szCs w:val="24"/>
                <w:lang w:eastAsia="uk-UA"/>
              </w:rPr>
            </w:pPr>
          </w:p>
        </w:tc>
        <w:tc>
          <w:tcPr>
            <w:tcW w:w="935" w:type="dxa"/>
            <w:tcBorders>
              <w:top w:val="single" w:sz="4" w:space="0" w:color="000000"/>
              <w:left w:val="single" w:sz="4" w:space="0" w:color="000000"/>
              <w:bottom w:val="single" w:sz="4" w:space="0" w:color="000000"/>
              <w:right w:val="single" w:sz="4" w:space="0" w:color="000000"/>
            </w:tcBorders>
            <w:vAlign w:val="center"/>
            <w:hideMark/>
          </w:tcPr>
          <w:p w14:paraId="786524A6"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Х</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5B3BFC13"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Д</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274243D7"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Х</w:t>
            </w:r>
          </w:p>
        </w:tc>
        <w:tc>
          <w:tcPr>
            <w:tcW w:w="935" w:type="dxa"/>
            <w:tcBorders>
              <w:top w:val="single" w:sz="4" w:space="0" w:color="000000"/>
              <w:left w:val="single" w:sz="4" w:space="0" w:color="000000"/>
              <w:bottom w:val="single" w:sz="4" w:space="0" w:color="000000"/>
              <w:right w:val="single" w:sz="4" w:space="0" w:color="000000"/>
            </w:tcBorders>
            <w:vAlign w:val="center"/>
            <w:hideMark/>
          </w:tcPr>
          <w:p w14:paraId="343147E7"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Д</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61A0369E"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Х</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5A5C3319"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Д</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E212EE9" w14:textId="77777777" w:rsidR="00127353" w:rsidRPr="00B06095" w:rsidRDefault="00127353" w:rsidP="005C790D">
            <w:pPr>
              <w:spacing w:after="0" w:line="240" w:lineRule="auto"/>
              <w:rPr>
                <w:rFonts w:ascii="Times New Roman" w:eastAsia="Times New Roman" w:hAnsi="Times New Roman" w:cs="Times New Roman"/>
                <w:sz w:val="24"/>
                <w:szCs w:val="24"/>
                <w:lang w:eastAsia="uk-UA"/>
              </w:rPr>
            </w:pPr>
          </w:p>
        </w:tc>
      </w:tr>
      <w:tr w:rsidR="00127353" w:rsidRPr="00B06095" w14:paraId="1D32A1B7" w14:textId="77777777" w:rsidTr="00DD13A6">
        <w:trPr>
          <w:trHeight w:val="966"/>
          <w:tblCellSpacing w:w="0" w:type="dxa"/>
        </w:trPr>
        <w:tc>
          <w:tcPr>
            <w:tcW w:w="777" w:type="dxa"/>
            <w:tcBorders>
              <w:top w:val="single" w:sz="4" w:space="0" w:color="000000"/>
              <w:left w:val="single" w:sz="4" w:space="0" w:color="000000"/>
              <w:bottom w:val="single" w:sz="4" w:space="0" w:color="000000"/>
              <w:right w:val="single" w:sz="4" w:space="0" w:color="000000"/>
            </w:tcBorders>
            <w:vAlign w:val="center"/>
            <w:hideMark/>
          </w:tcPr>
          <w:p w14:paraId="067E934F"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w:t>
            </w:r>
          </w:p>
        </w:tc>
        <w:tc>
          <w:tcPr>
            <w:tcW w:w="1599" w:type="dxa"/>
            <w:tcBorders>
              <w:top w:val="single" w:sz="4" w:space="0" w:color="000000"/>
              <w:left w:val="single" w:sz="4" w:space="0" w:color="000000"/>
              <w:bottom w:val="single" w:sz="4" w:space="0" w:color="000000"/>
              <w:right w:val="single" w:sz="4" w:space="0" w:color="000000"/>
            </w:tcBorders>
            <w:vAlign w:val="center"/>
            <w:hideMark/>
          </w:tcPr>
          <w:p w14:paraId="40E5E3D7"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Низький</w:t>
            </w:r>
          </w:p>
        </w:tc>
        <w:tc>
          <w:tcPr>
            <w:tcW w:w="935" w:type="dxa"/>
            <w:tcBorders>
              <w:top w:val="single" w:sz="4" w:space="0" w:color="000000"/>
              <w:left w:val="single" w:sz="4" w:space="0" w:color="000000"/>
              <w:bottom w:val="single" w:sz="4" w:space="0" w:color="000000"/>
              <w:right w:val="single" w:sz="4" w:space="0" w:color="000000"/>
            </w:tcBorders>
            <w:vAlign w:val="center"/>
            <w:hideMark/>
          </w:tcPr>
          <w:p w14:paraId="4E62740A"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&lt;101</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320A81AB"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&lt;100</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581D5563"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&lt;14,8</w:t>
            </w:r>
          </w:p>
        </w:tc>
        <w:tc>
          <w:tcPr>
            <w:tcW w:w="935" w:type="dxa"/>
            <w:tcBorders>
              <w:top w:val="single" w:sz="4" w:space="0" w:color="000000"/>
              <w:left w:val="single" w:sz="4" w:space="0" w:color="000000"/>
              <w:bottom w:val="single" w:sz="4" w:space="0" w:color="000000"/>
              <w:right w:val="single" w:sz="4" w:space="0" w:color="000000"/>
            </w:tcBorders>
            <w:vAlign w:val="center"/>
            <w:hideMark/>
          </w:tcPr>
          <w:p w14:paraId="78618FC0"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&lt;14,8</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51D4C251"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&lt;51</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6A2F8A25"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&lt;50</w:t>
            </w:r>
          </w:p>
        </w:tc>
        <w:tc>
          <w:tcPr>
            <w:tcW w:w="1580" w:type="dxa"/>
            <w:tcBorders>
              <w:top w:val="single" w:sz="4" w:space="0" w:color="000000"/>
              <w:left w:val="single" w:sz="4" w:space="0" w:color="000000"/>
              <w:bottom w:val="single" w:sz="4" w:space="0" w:color="000000"/>
              <w:right w:val="single" w:sz="4" w:space="0" w:color="000000"/>
            </w:tcBorders>
            <w:vAlign w:val="center"/>
            <w:hideMark/>
          </w:tcPr>
          <w:p w14:paraId="3CD39CC9"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&lt;23,1</w:t>
            </w:r>
          </w:p>
        </w:tc>
      </w:tr>
      <w:tr w:rsidR="00127353" w:rsidRPr="00B06095" w14:paraId="7DA5F6BE" w14:textId="77777777" w:rsidTr="00DD13A6">
        <w:trPr>
          <w:trHeight w:val="966"/>
          <w:tblCellSpacing w:w="0" w:type="dxa"/>
        </w:trPr>
        <w:tc>
          <w:tcPr>
            <w:tcW w:w="777" w:type="dxa"/>
            <w:tcBorders>
              <w:top w:val="single" w:sz="4" w:space="0" w:color="000000"/>
              <w:left w:val="single" w:sz="4" w:space="0" w:color="000000"/>
              <w:bottom w:val="single" w:sz="4" w:space="0" w:color="000000"/>
              <w:right w:val="single" w:sz="4" w:space="0" w:color="000000"/>
            </w:tcBorders>
            <w:vAlign w:val="center"/>
            <w:hideMark/>
          </w:tcPr>
          <w:p w14:paraId="3A72A307"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2</w:t>
            </w:r>
          </w:p>
        </w:tc>
        <w:tc>
          <w:tcPr>
            <w:tcW w:w="1599" w:type="dxa"/>
            <w:tcBorders>
              <w:top w:val="single" w:sz="4" w:space="0" w:color="000000"/>
              <w:left w:val="single" w:sz="4" w:space="0" w:color="000000"/>
              <w:bottom w:val="single" w:sz="4" w:space="0" w:color="000000"/>
              <w:right w:val="single" w:sz="4" w:space="0" w:color="000000"/>
            </w:tcBorders>
            <w:vAlign w:val="center"/>
            <w:hideMark/>
          </w:tcPr>
          <w:p w14:paraId="5AE50A33"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Нижче середнього</w:t>
            </w:r>
          </w:p>
        </w:tc>
        <w:tc>
          <w:tcPr>
            <w:tcW w:w="935" w:type="dxa"/>
            <w:tcBorders>
              <w:top w:val="single" w:sz="4" w:space="0" w:color="000000"/>
              <w:left w:val="single" w:sz="4" w:space="0" w:color="000000"/>
              <w:bottom w:val="single" w:sz="4" w:space="0" w:color="000000"/>
              <w:right w:val="single" w:sz="4" w:space="0" w:color="000000"/>
            </w:tcBorders>
            <w:vAlign w:val="center"/>
            <w:hideMark/>
          </w:tcPr>
          <w:p w14:paraId="1FC52B62"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102 – 104</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6A1E14CF"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101 – 104</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1F112A9C"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14,9 – 16,7</w:t>
            </w:r>
          </w:p>
        </w:tc>
        <w:tc>
          <w:tcPr>
            <w:tcW w:w="935" w:type="dxa"/>
            <w:tcBorders>
              <w:top w:val="single" w:sz="4" w:space="0" w:color="000000"/>
              <w:left w:val="single" w:sz="4" w:space="0" w:color="000000"/>
              <w:bottom w:val="single" w:sz="4" w:space="0" w:color="000000"/>
              <w:right w:val="single" w:sz="4" w:space="0" w:color="000000"/>
            </w:tcBorders>
            <w:vAlign w:val="center"/>
            <w:hideMark/>
          </w:tcPr>
          <w:p w14:paraId="709C5B3D"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14,9 – 16,5</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396538AF"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52 – 53</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7B3C5F6C"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51 – 52</w:t>
            </w:r>
          </w:p>
        </w:tc>
        <w:tc>
          <w:tcPr>
            <w:tcW w:w="1580" w:type="dxa"/>
            <w:tcBorders>
              <w:top w:val="single" w:sz="4" w:space="0" w:color="000000"/>
              <w:left w:val="single" w:sz="4" w:space="0" w:color="000000"/>
              <w:bottom w:val="single" w:sz="4" w:space="0" w:color="000000"/>
              <w:right w:val="single" w:sz="4" w:space="0" w:color="000000"/>
            </w:tcBorders>
            <w:vAlign w:val="center"/>
            <w:hideMark/>
          </w:tcPr>
          <w:p w14:paraId="5625A7DF"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23,1 – 31,9</w:t>
            </w:r>
          </w:p>
        </w:tc>
      </w:tr>
      <w:tr w:rsidR="00127353" w:rsidRPr="00B06095" w14:paraId="7248B1B0" w14:textId="77777777" w:rsidTr="00DD13A6">
        <w:trPr>
          <w:trHeight w:val="966"/>
          <w:tblCellSpacing w:w="0" w:type="dxa"/>
        </w:trPr>
        <w:tc>
          <w:tcPr>
            <w:tcW w:w="777" w:type="dxa"/>
            <w:tcBorders>
              <w:top w:val="single" w:sz="4" w:space="0" w:color="000000"/>
              <w:left w:val="single" w:sz="4" w:space="0" w:color="000000"/>
              <w:bottom w:val="single" w:sz="4" w:space="0" w:color="000000"/>
              <w:right w:val="single" w:sz="4" w:space="0" w:color="000000"/>
            </w:tcBorders>
            <w:vAlign w:val="center"/>
            <w:hideMark/>
          </w:tcPr>
          <w:p w14:paraId="62F7C3F8"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3</w:t>
            </w:r>
          </w:p>
        </w:tc>
        <w:tc>
          <w:tcPr>
            <w:tcW w:w="1599" w:type="dxa"/>
            <w:tcBorders>
              <w:top w:val="single" w:sz="4" w:space="0" w:color="000000"/>
              <w:left w:val="single" w:sz="4" w:space="0" w:color="000000"/>
              <w:bottom w:val="single" w:sz="4" w:space="0" w:color="000000"/>
              <w:right w:val="single" w:sz="4" w:space="0" w:color="000000"/>
            </w:tcBorders>
            <w:vAlign w:val="center"/>
            <w:hideMark/>
          </w:tcPr>
          <w:p w14:paraId="5625DF21"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Середній</w:t>
            </w:r>
          </w:p>
        </w:tc>
        <w:tc>
          <w:tcPr>
            <w:tcW w:w="935" w:type="dxa"/>
            <w:tcBorders>
              <w:top w:val="single" w:sz="4" w:space="0" w:color="000000"/>
              <w:left w:val="single" w:sz="4" w:space="0" w:color="000000"/>
              <w:bottom w:val="single" w:sz="4" w:space="0" w:color="000000"/>
              <w:right w:val="single" w:sz="4" w:space="0" w:color="000000"/>
            </w:tcBorders>
            <w:vAlign w:val="center"/>
            <w:hideMark/>
          </w:tcPr>
          <w:p w14:paraId="05EDCD42"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105 – 112</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0EE80F68"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105 – 112</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77A3C59F"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16,8 – 20,9</w:t>
            </w:r>
          </w:p>
        </w:tc>
        <w:tc>
          <w:tcPr>
            <w:tcW w:w="935" w:type="dxa"/>
            <w:tcBorders>
              <w:top w:val="single" w:sz="4" w:space="0" w:color="000000"/>
              <w:left w:val="single" w:sz="4" w:space="0" w:color="000000"/>
              <w:bottom w:val="single" w:sz="4" w:space="0" w:color="000000"/>
              <w:right w:val="single" w:sz="4" w:space="0" w:color="000000"/>
            </w:tcBorders>
            <w:vAlign w:val="center"/>
            <w:hideMark/>
          </w:tcPr>
          <w:p w14:paraId="60E1517B"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16,6 – 20,1</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3EFFCB1A"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54 – 59</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761F821A"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53 – 56</w:t>
            </w:r>
          </w:p>
        </w:tc>
        <w:tc>
          <w:tcPr>
            <w:tcW w:w="1580" w:type="dxa"/>
            <w:tcBorders>
              <w:top w:val="single" w:sz="4" w:space="0" w:color="000000"/>
              <w:left w:val="single" w:sz="4" w:space="0" w:color="000000"/>
              <w:bottom w:val="single" w:sz="4" w:space="0" w:color="000000"/>
              <w:right w:val="single" w:sz="4" w:space="0" w:color="000000"/>
            </w:tcBorders>
            <w:vAlign w:val="center"/>
            <w:hideMark/>
          </w:tcPr>
          <w:p w14:paraId="31CF2199"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32 – 37,9</w:t>
            </w:r>
          </w:p>
        </w:tc>
      </w:tr>
      <w:tr w:rsidR="00127353" w:rsidRPr="00B06095" w14:paraId="5AE97399" w14:textId="77777777" w:rsidTr="00DD13A6">
        <w:trPr>
          <w:trHeight w:val="966"/>
          <w:tblCellSpacing w:w="0" w:type="dxa"/>
        </w:trPr>
        <w:tc>
          <w:tcPr>
            <w:tcW w:w="777" w:type="dxa"/>
            <w:tcBorders>
              <w:top w:val="single" w:sz="4" w:space="0" w:color="000000"/>
              <w:left w:val="single" w:sz="4" w:space="0" w:color="000000"/>
              <w:bottom w:val="single" w:sz="4" w:space="0" w:color="000000"/>
              <w:right w:val="single" w:sz="4" w:space="0" w:color="000000"/>
            </w:tcBorders>
            <w:vAlign w:val="center"/>
            <w:hideMark/>
          </w:tcPr>
          <w:p w14:paraId="69D5953C"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4</w:t>
            </w:r>
          </w:p>
        </w:tc>
        <w:tc>
          <w:tcPr>
            <w:tcW w:w="1599" w:type="dxa"/>
            <w:tcBorders>
              <w:top w:val="single" w:sz="4" w:space="0" w:color="000000"/>
              <w:left w:val="single" w:sz="4" w:space="0" w:color="000000"/>
              <w:bottom w:val="single" w:sz="4" w:space="0" w:color="000000"/>
              <w:right w:val="single" w:sz="4" w:space="0" w:color="000000"/>
            </w:tcBorders>
            <w:vAlign w:val="center"/>
            <w:hideMark/>
          </w:tcPr>
          <w:p w14:paraId="41CB1901"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Вище середнього</w:t>
            </w:r>
          </w:p>
        </w:tc>
        <w:tc>
          <w:tcPr>
            <w:tcW w:w="935" w:type="dxa"/>
            <w:tcBorders>
              <w:top w:val="single" w:sz="4" w:space="0" w:color="000000"/>
              <w:left w:val="single" w:sz="4" w:space="0" w:color="000000"/>
              <w:bottom w:val="single" w:sz="4" w:space="0" w:color="000000"/>
              <w:right w:val="single" w:sz="4" w:space="0" w:color="000000"/>
            </w:tcBorders>
            <w:vAlign w:val="center"/>
            <w:hideMark/>
          </w:tcPr>
          <w:p w14:paraId="278B1F05"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113 – 115</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1F31CCA0"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113 – 116</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5483C661"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21 – 22,8</w:t>
            </w:r>
          </w:p>
        </w:tc>
        <w:tc>
          <w:tcPr>
            <w:tcW w:w="935" w:type="dxa"/>
            <w:tcBorders>
              <w:top w:val="single" w:sz="4" w:space="0" w:color="000000"/>
              <w:left w:val="single" w:sz="4" w:space="0" w:color="000000"/>
              <w:bottom w:val="single" w:sz="4" w:space="0" w:color="000000"/>
              <w:right w:val="single" w:sz="4" w:space="0" w:color="000000"/>
            </w:tcBorders>
            <w:vAlign w:val="center"/>
            <w:hideMark/>
          </w:tcPr>
          <w:p w14:paraId="5E5E502D"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20,2 – 21,8</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6336BF7D"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60 – 61</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465D02E4"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57 – 59</w:t>
            </w:r>
          </w:p>
        </w:tc>
        <w:tc>
          <w:tcPr>
            <w:tcW w:w="1580" w:type="dxa"/>
            <w:tcBorders>
              <w:top w:val="single" w:sz="4" w:space="0" w:color="000000"/>
              <w:left w:val="single" w:sz="4" w:space="0" w:color="000000"/>
              <w:bottom w:val="single" w:sz="4" w:space="0" w:color="000000"/>
              <w:right w:val="single" w:sz="4" w:space="0" w:color="000000"/>
            </w:tcBorders>
            <w:vAlign w:val="center"/>
            <w:hideMark/>
          </w:tcPr>
          <w:p w14:paraId="7944AE8E"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38 – 42,8</w:t>
            </w:r>
          </w:p>
        </w:tc>
      </w:tr>
      <w:tr w:rsidR="00127353" w:rsidRPr="00B06095" w14:paraId="1D998E39" w14:textId="77777777" w:rsidTr="00DD13A6">
        <w:trPr>
          <w:trHeight w:val="966"/>
          <w:tblCellSpacing w:w="0" w:type="dxa"/>
        </w:trPr>
        <w:tc>
          <w:tcPr>
            <w:tcW w:w="777" w:type="dxa"/>
            <w:tcBorders>
              <w:top w:val="single" w:sz="4" w:space="0" w:color="000000"/>
              <w:left w:val="single" w:sz="4" w:space="0" w:color="000000"/>
              <w:bottom w:val="single" w:sz="4" w:space="0" w:color="000000"/>
              <w:right w:val="single" w:sz="4" w:space="0" w:color="000000"/>
            </w:tcBorders>
            <w:vAlign w:val="center"/>
            <w:hideMark/>
          </w:tcPr>
          <w:p w14:paraId="490491B8"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5</w:t>
            </w:r>
          </w:p>
        </w:tc>
        <w:tc>
          <w:tcPr>
            <w:tcW w:w="1599" w:type="dxa"/>
            <w:tcBorders>
              <w:top w:val="single" w:sz="4" w:space="0" w:color="000000"/>
              <w:left w:val="single" w:sz="4" w:space="0" w:color="000000"/>
              <w:bottom w:val="single" w:sz="4" w:space="0" w:color="000000"/>
              <w:right w:val="single" w:sz="4" w:space="0" w:color="000000"/>
            </w:tcBorders>
            <w:vAlign w:val="center"/>
            <w:hideMark/>
          </w:tcPr>
          <w:p w14:paraId="4F571137"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Високий</w:t>
            </w:r>
          </w:p>
        </w:tc>
        <w:tc>
          <w:tcPr>
            <w:tcW w:w="935" w:type="dxa"/>
            <w:tcBorders>
              <w:top w:val="single" w:sz="4" w:space="0" w:color="000000"/>
              <w:left w:val="single" w:sz="4" w:space="0" w:color="000000"/>
              <w:bottom w:val="single" w:sz="4" w:space="0" w:color="000000"/>
              <w:right w:val="single" w:sz="4" w:space="0" w:color="000000"/>
            </w:tcBorders>
            <w:vAlign w:val="center"/>
            <w:hideMark/>
          </w:tcPr>
          <w:p w14:paraId="5A3C4EDC"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&gt;116</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56AA2CA1"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&gt;117</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597F0D1B"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&gt;22,9</w:t>
            </w:r>
          </w:p>
        </w:tc>
        <w:tc>
          <w:tcPr>
            <w:tcW w:w="935" w:type="dxa"/>
            <w:tcBorders>
              <w:top w:val="single" w:sz="4" w:space="0" w:color="000000"/>
              <w:left w:val="single" w:sz="4" w:space="0" w:color="000000"/>
              <w:bottom w:val="single" w:sz="4" w:space="0" w:color="000000"/>
              <w:right w:val="single" w:sz="4" w:space="0" w:color="000000"/>
            </w:tcBorders>
            <w:vAlign w:val="center"/>
            <w:hideMark/>
          </w:tcPr>
          <w:p w14:paraId="7A269EDF"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&gt;21,9</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36A9B797"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&gt;62</w:t>
            </w:r>
          </w:p>
        </w:tc>
        <w:tc>
          <w:tcPr>
            <w:tcW w:w="936" w:type="dxa"/>
            <w:tcBorders>
              <w:top w:val="single" w:sz="4" w:space="0" w:color="000000"/>
              <w:left w:val="single" w:sz="4" w:space="0" w:color="000000"/>
              <w:bottom w:val="single" w:sz="4" w:space="0" w:color="000000"/>
              <w:right w:val="single" w:sz="4" w:space="0" w:color="000000"/>
            </w:tcBorders>
            <w:vAlign w:val="center"/>
            <w:hideMark/>
          </w:tcPr>
          <w:p w14:paraId="27F4E8F5"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&gt;60</w:t>
            </w:r>
          </w:p>
        </w:tc>
        <w:tc>
          <w:tcPr>
            <w:tcW w:w="1580" w:type="dxa"/>
            <w:tcBorders>
              <w:top w:val="single" w:sz="4" w:space="0" w:color="000000"/>
              <w:left w:val="single" w:sz="4" w:space="0" w:color="000000"/>
              <w:bottom w:val="single" w:sz="4" w:space="0" w:color="000000"/>
              <w:right w:val="single" w:sz="4" w:space="0" w:color="000000"/>
            </w:tcBorders>
            <w:vAlign w:val="center"/>
            <w:hideMark/>
          </w:tcPr>
          <w:p w14:paraId="7999D551"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&gt;42,9</w:t>
            </w:r>
          </w:p>
        </w:tc>
      </w:tr>
    </w:tbl>
    <w:p w14:paraId="22A5E30A" w14:textId="77777777" w:rsidR="00DD13A6" w:rsidRPr="00DD13A6" w:rsidRDefault="00DD13A6" w:rsidP="00127353">
      <w:pPr>
        <w:spacing w:after="0" w:line="360" w:lineRule="auto"/>
        <w:ind w:firstLine="624"/>
        <w:jc w:val="right"/>
        <w:rPr>
          <w:rFonts w:ascii="Times New Roman" w:eastAsia="Times New Roman" w:hAnsi="Times New Roman" w:cs="Times New Roman"/>
          <w:sz w:val="28"/>
          <w:szCs w:val="28"/>
          <w:lang w:eastAsia="uk-UA"/>
        </w:rPr>
      </w:pPr>
    </w:p>
    <w:p w14:paraId="26F1D5AF" w14:textId="567D5DEE" w:rsidR="00127353" w:rsidRPr="00DD13A6" w:rsidRDefault="00AA67CD" w:rsidP="00DD13A6">
      <w:pPr>
        <w:spacing w:after="0" w:line="360" w:lineRule="auto"/>
        <w:ind w:firstLine="624"/>
        <w:jc w:val="both"/>
        <w:rPr>
          <w:rFonts w:ascii="Times New Roman" w:eastAsia="Times New Roman" w:hAnsi="Times New Roman" w:cs="Times New Roman"/>
          <w:color w:val="000000"/>
          <w:sz w:val="28"/>
          <w:szCs w:val="28"/>
          <w:lang w:eastAsia="uk-UA"/>
        </w:rPr>
      </w:pPr>
      <w:r w:rsidRPr="00AA67CD">
        <w:rPr>
          <w:rFonts w:ascii="Times New Roman" w:eastAsia="Times New Roman" w:hAnsi="Times New Roman" w:cs="Times New Roman"/>
          <w:color w:val="000000"/>
          <w:sz w:val="28"/>
          <w:szCs w:val="28"/>
          <w:lang w:eastAsia="uk-UA"/>
        </w:rPr>
        <w:t>За одержаними результатами було визначено показники рівнів фізичного розвитку і фізичної підготовленості з гнучкості та координаційних здібностей: низький, нижче середнього, середній, вище середнього, високий</w:t>
      </w:r>
      <w:r w:rsidR="00DD13A6">
        <w:rPr>
          <w:rFonts w:ascii="Times New Roman" w:eastAsia="Times New Roman" w:hAnsi="Times New Roman" w:cs="Times New Roman"/>
          <w:color w:val="000000"/>
          <w:sz w:val="28"/>
          <w:szCs w:val="28"/>
          <w:lang w:eastAsia="uk-UA"/>
        </w:rPr>
        <w:t xml:space="preserve"> з</w:t>
      </w:r>
      <w:r w:rsidRPr="00AA67CD">
        <w:rPr>
          <w:rFonts w:ascii="Times New Roman" w:eastAsia="Times New Roman" w:hAnsi="Times New Roman" w:cs="Times New Roman"/>
          <w:color w:val="000000"/>
          <w:sz w:val="28"/>
          <w:szCs w:val="28"/>
          <w:lang w:eastAsia="uk-UA"/>
        </w:rPr>
        <w:t xml:space="preserve">а кожним з показників (зріст, маса тіла, окружність грудної клітки, індекс фізичного розвитку). </w:t>
      </w:r>
    </w:p>
    <w:p w14:paraId="203B0255" w14:textId="77777777" w:rsidR="00D87D19" w:rsidRDefault="00D87D19">
      <w:pPr>
        <w:rPr>
          <w:rFonts w:ascii="Times New Roman" w:eastAsia="Times New Roman" w:hAnsi="Times New Roman" w:cs="Times New Roman"/>
          <w:i/>
          <w:iCs/>
          <w:color w:val="000000"/>
          <w:sz w:val="28"/>
          <w:szCs w:val="28"/>
          <w:lang w:eastAsia="uk-UA"/>
        </w:rPr>
      </w:pPr>
    </w:p>
    <w:p w14:paraId="17287256" w14:textId="77777777" w:rsidR="00D87D19" w:rsidRPr="00782586" w:rsidRDefault="00D87D19" w:rsidP="00127353">
      <w:pPr>
        <w:spacing w:after="0" w:line="360" w:lineRule="auto"/>
        <w:ind w:firstLine="624"/>
        <w:jc w:val="right"/>
        <w:rPr>
          <w:rFonts w:ascii="Times New Roman" w:eastAsia="Times New Roman" w:hAnsi="Times New Roman" w:cs="Times New Roman"/>
          <w:i/>
          <w:iCs/>
          <w:color w:val="000000"/>
          <w:sz w:val="10"/>
          <w:szCs w:val="10"/>
          <w:lang w:eastAsia="uk-UA"/>
        </w:rPr>
      </w:pPr>
    </w:p>
    <w:p w14:paraId="269F5E29" w14:textId="12D52CE8" w:rsidR="00127353" w:rsidRPr="00B06095" w:rsidRDefault="00127353" w:rsidP="00127353">
      <w:pPr>
        <w:spacing w:after="0" w:line="360" w:lineRule="auto"/>
        <w:ind w:firstLine="624"/>
        <w:jc w:val="right"/>
        <w:rPr>
          <w:rFonts w:ascii="Times New Roman" w:eastAsia="Times New Roman" w:hAnsi="Times New Roman" w:cs="Times New Roman"/>
          <w:sz w:val="24"/>
          <w:szCs w:val="24"/>
          <w:lang w:eastAsia="uk-UA"/>
        </w:rPr>
      </w:pPr>
      <w:r w:rsidRPr="00B06095">
        <w:rPr>
          <w:rFonts w:ascii="Times New Roman" w:eastAsia="Times New Roman" w:hAnsi="Times New Roman" w:cs="Times New Roman"/>
          <w:i/>
          <w:iCs/>
          <w:color w:val="000000"/>
          <w:sz w:val="28"/>
          <w:szCs w:val="28"/>
          <w:lang w:eastAsia="uk-UA"/>
        </w:rPr>
        <w:t>Таблиця 3.</w:t>
      </w:r>
      <w:r w:rsidR="009E6090">
        <w:rPr>
          <w:rFonts w:ascii="Times New Roman" w:eastAsia="Times New Roman" w:hAnsi="Times New Roman" w:cs="Times New Roman"/>
          <w:i/>
          <w:iCs/>
          <w:color w:val="000000"/>
          <w:sz w:val="28"/>
          <w:szCs w:val="28"/>
          <w:lang w:eastAsia="uk-UA"/>
        </w:rPr>
        <w:t>2</w:t>
      </w:r>
    </w:p>
    <w:p w14:paraId="4AEC1E97" w14:textId="77777777" w:rsidR="00127353" w:rsidRPr="00B06095" w:rsidRDefault="00127353" w:rsidP="00127353">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b/>
          <w:bCs/>
          <w:color w:val="000000"/>
          <w:sz w:val="28"/>
          <w:szCs w:val="28"/>
          <w:lang w:eastAsia="uk-UA"/>
        </w:rPr>
        <w:t xml:space="preserve">Рівні фізичної підготовленості дітей 5-6-річного віку </w:t>
      </w:r>
    </w:p>
    <w:p w14:paraId="5F5E5C92" w14:textId="77777777" w:rsidR="00127353" w:rsidRPr="00B06095" w:rsidRDefault="00127353" w:rsidP="00127353">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b/>
          <w:bCs/>
          <w:color w:val="000000"/>
          <w:sz w:val="28"/>
          <w:szCs w:val="28"/>
          <w:lang w:eastAsia="uk-UA"/>
        </w:rPr>
        <w:t>за показниками гнучкості та координаційних здібностей</w:t>
      </w:r>
    </w:p>
    <w:tbl>
      <w:tblPr>
        <w:tblW w:w="9567" w:type="dxa"/>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60"/>
        <w:gridCol w:w="1593"/>
        <w:gridCol w:w="932"/>
        <w:gridCol w:w="933"/>
        <w:gridCol w:w="922"/>
        <w:gridCol w:w="913"/>
        <w:gridCol w:w="988"/>
        <w:gridCol w:w="885"/>
        <w:gridCol w:w="870"/>
        <w:gridCol w:w="871"/>
      </w:tblGrid>
      <w:tr w:rsidR="00127353" w:rsidRPr="00B06095" w14:paraId="79E8657C" w14:textId="77777777" w:rsidTr="00CD6DC7">
        <w:trPr>
          <w:trHeight w:val="770"/>
          <w:tblCellSpacing w:w="0" w:type="dxa"/>
        </w:trPr>
        <w:tc>
          <w:tcPr>
            <w:tcW w:w="660" w:type="dxa"/>
            <w:vMerge w:val="restart"/>
            <w:tcBorders>
              <w:top w:val="single" w:sz="4" w:space="0" w:color="000000"/>
              <w:left w:val="single" w:sz="4" w:space="0" w:color="000000"/>
              <w:bottom w:val="single" w:sz="4" w:space="0" w:color="000000"/>
              <w:right w:val="single" w:sz="4" w:space="0" w:color="000000"/>
            </w:tcBorders>
            <w:vAlign w:val="center"/>
            <w:hideMark/>
          </w:tcPr>
          <w:p w14:paraId="42124573"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w:t>
            </w:r>
          </w:p>
          <w:p w14:paraId="51FF22A5"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з/п</w:t>
            </w:r>
          </w:p>
        </w:tc>
        <w:tc>
          <w:tcPr>
            <w:tcW w:w="1593" w:type="dxa"/>
            <w:vMerge w:val="restart"/>
            <w:tcBorders>
              <w:top w:val="single" w:sz="4" w:space="0" w:color="000000"/>
              <w:left w:val="single" w:sz="4" w:space="0" w:color="000000"/>
              <w:bottom w:val="single" w:sz="4" w:space="0" w:color="000000"/>
              <w:right w:val="single" w:sz="4" w:space="0" w:color="000000"/>
            </w:tcBorders>
            <w:vAlign w:val="center"/>
            <w:hideMark/>
          </w:tcPr>
          <w:p w14:paraId="43E0F3ED"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Рівні фізичного розвитку </w:t>
            </w:r>
          </w:p>
        </w:tc>
        <w:tc>
          <w:tcPr>
            <w:tcW w:w="3700" w:type="dxa"/>
            <w:gridSpan w:val="4"/>
            <w:tcBorders>
              <w:top w:val="single" w:sz="4" w:space="0" w:color="000000"/>
              <w:left w:val="single" w:sz="4" w:space="0" w:color="000000"/>
              <w:bottom w:val="single" w:sz="4" w:space="0" w:color="000000"/>
              <w:right w:val="single" w:sz="4" w:space="0" w:color="000000"/>
            </w:tcBorders>
            <w:vAlign w:val="center"/>
            <w:hideMark/>
          </w:tcPr>
          <w:p w14:paraId="27FA98BA" w14:textId="77777777" w:rsidR="00127353" w:rsidRPr="00B06095" w:rsidRDefault="00127353" w:rsidP="005C790D">
            <w:pPr>
              <w:spacing w:after="0" w:line="24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Тестування</w:t>
            </w:r>
          </w:p>
          <w:p w14:paraId="53C1D1F0" w14:textId="77777777" w:rsidR="00127353" w:rsidRPr="00B06095" w:rsidRDefault="00127353" w:rsidP="005C790D">
            <w:pPr>
              <w:spacing w:after="0" w:line="24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координаційних здібностей</w:t>
            </w:r>
          </w:p>
        </w:tc>
        <w:tc>
          <w:tcPr>
            <w:tcW w:w="3614" w:type="dxa"/>
            <w:gridSpan w:val="4"/>
            <w:tcBorders>
              <w:top w:val="single" w:sz="4" w:space="0" w:color="000000"/>
              <w:left w:val="single" w:sz="4" w:space="0" w:color="000000"/>
              <w:bottom w:val="single" w:sz="4" w:space="0" w:color="000000"/>
              <w:right w:val="single" w:sz="4" w:space="0" w:color="000000"/>
            </w:tcBorders>
            <w:vAlign w:val="center"/>
            <w:hideMark/>
          </w:tcPr>
          <w:p w14:paraId="4D9FD122"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Тестування </w:t>
            </w:r>
          </w:p>
          <w:p w14:paraId="0726E33E"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гнучкості</w:t>
            </w:r>
          </w:p>
        </w:tc>
      </w:tr>
      <w:tr w:rsidR="00127353" w:rsidRPr="00B06095" w14:paraId="30EE294D" w14:textId="77777777" w:rsidTr="00CD6DC7">
        <w:trPr>
          <w:trHeight w:val="662"/>
          <w:tblCellSpacing w:w="0" w:type="dxa"/>
        </w:trPr>
        <w:tc>
          <w:tcPr>
            <w:tcW w:w="660" w:type="dxa"/>
            <w:vMerge/>
            <w:tcBorders>
              <w:top w:val="single" w:sz="4" w:space="0" w:color="000000"/>
              <w:left w:val="single" w:sz="4" w:space="0" w:color="000000"/>
              <w:bottom w:val="single" w:sz="4" w:space="0" w:color="000000"/>
              <w:right w:val="single" w:sz="4" w:space="0" w:color="000000"/>
            </w:tcBorders>
            <w:vAlign w:val="center"/>
            <w:hideMark/>
          </w:tcPr>
          <w:p w14:paraId="638A4D71" w14:textId="77777777" w:rsidR="00127353" w:rsidRPr="00B06095" w:rsidRDefault="00127353" w:rsidP="005C790D">
            <w:pPr>
              <w:spacing w:after="0" w:line="240" w:lineRule="auto"/>
              <w:rPr>
                <w:rFonts w:ascii="Times New Roman" w:eastAsia="Times New Roman" w:hAnsi="Times New Roman" w:cs="Times New Roman"/>
                <w:sz w:val="24"/>
                <w:szCs w:val="24"/>
                <w:lang w:eastAsia="uk-UA"/>
              </w:rPr>
            </w:pPr>
          </w:p>
        </w:tc>
        <w:tc>
          <w:tcPr>
            <w:tcW w:w="1593" w:type="dxa"/>
            <w:vMerge/>
            <w:tcBorders>
              <w:top w:val="single" w:sz="4" w:space="0" w:color="000000"/>
              <w:left w:val="single" w:sz="4" w:space="0" w:color="000000"/>
              <w:bottom w:val="single" w:sz="4" w:space="0" w:color="000000"/>
              <w:right w:val="single" w:sz="4" w:space="0" w:color="000000"/>
            </w:tcBorders>
            <w:vAlign w:val="center"/>
            <w:hideMark/>
          </w:tcPr>
          <w:p w14:paraId="4BC9CA95" w14:textId="77777777" w:rsidR="00127353" w:rsidRPr="00B06095" w:rsidRDefault="00127353" w:rsidP="005C790D">
            <w:pPr>
              <w:spacing w:after="0" w:line="240" w:lineRule="auto"/>
              <w:rPr>
                <w:rFonts w:ascii="Times New Roman" w:eastAsia="Times New Roman" w:hAnsi="Times New Roman" w:cs="Times New Roman"/>
                <w:sz w:val="24"/>
                <w:szCs w:val="24"/>
                <w:lang w:eastAsia="uk-UA"/>
              </w:rPr>
            </w:pPr>
          </w:p>
        </w:tc>
        <w:tc>
          <w:tcPr>
            <w:tcW w:w="1865" w:type="dxa"/>
            <w:gridSpan w:val="2"/>
            <w:tcBorders>
              <w:top w:val="single" w:sz="4" w:space="0" w:color="000000"/>
              <w:left w:val="single" w:sz="4" w:space="0" w:color="000000"/>
              <w:bottom w:val="single" w:sz="4" w:space="0" w:color="000000"/>
              <w:right w:val="single" w:sz="4" w:space="0" w:color="000000"/>
            </w:tcBorders>
            <w:vAlign w:val="center"/>
            <w:hideMark/>
          </w:tcPr>
          <w:p w14:paraId="176D8A80" w14:textId="77777777" w:rsidR="00127353" w:rsidRPr="00B06095" w:rsidRDefault="00127353" w:rsidP="005C790D">
            <w:pPr>
              <w:spacing w:after="0" w:line="24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Подолання смуги перешкод (с)</w:t>
            </w:r>
          </w:p>
        </w:tc>
        <w:tc>
          <w:tcPr>
            <w:tcW w:w="1835" w:type="dxa"/>
            <w:gridSpan w:val="2"/>
            <w:tcBorders>
              <w:top w:val="single" w:sz="4" w:space="0" w:color="000000"/>
              <w:left w:val="single" w:sz="4" w:space="0" w:color="000000"/>
              <w:bottom w:val="single" w:sz="4" w:space="0" w:color="000000"/>
              <w:right w:val="single" w:sz="4" w:space="0" w:color="000000"/>
            </w:tcBorders>
            <w:vAlign w:val="center"/>
            <w:hideMark/>
          </w:tcPr>
          <w:p w14:paraId="60671834" w14:textId="77777777" w:rsidR="00127353" w:rsidRPr="00B06095" w:rsidRDefault="00127353" w:rsidP="005C790D">
            <w:pPr>
              <w:spacing w:after="0" w:line="24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Тест №6 – утримання статичної рівноваги (с)</w:t>
            </w:r>
          </w:p>
        </w:tc>
        <w:tc>
          <w:tcPr>
            <w:tcW w:w="1873" w:type="dxa"/>
            <w:gridSpan w:val="2"/>
            <w:tcBorders>
              <w:top w:val="single" w:sz="4" w:space="0" w:color="000000"/>
              <w:left w:val="single" w:sz="4" w:space="0" w:color="000000"/>
              <w:bottom w:val="single" w:sz="4" w:space="0" w:color="000000"/>
              <w:right w:val="single" w:sz="4" w:space="0" w:color="000000"/>
            </w:tcBorders>
            <w:vAlign w:val="center"/>
            <w:hideMark/>
          </w:tcPr>
          <w:p w14:paraId="6E187C92"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Нахил тулуба вперед з </w:t>
            </w:r>
            <w:proofErr w:type="spellStart"/>
            <w:r w:rsidRPr="00B06095">
              <w:rPr>
                <w:rFonts w:ascii="Times New Roman" w:eastAsia="Times New Roman" w:hAnsi="Times New Roman" w:cs="Times New Roman"/>
                <w:color w:val="000000"/>
                <w:sz w:val="28"/>
                <w:szCs w:val="28"/>
                <w:lang w:eastAsia="uk-UA"/>
              </w:rPr>
              <w:t>в.п</w:t>
            </w:r>
            <w:proofErr w:type="spellEnd"/>
            <w:r w:rsidRPr="00B06095">
              <w:rPr>
                <w:rFonts w:ascii="Times New Roman" w:eastAsia="Times New Roman" w:hAnsi="Times New Roman" w:cs="Times New Roman"/>
                <w:color w:val="000000"/>
                <w:sz w:val="28"/>
                <w:szCs w:val="28"/>
                <w:lang w:eastAsia="uk-UA"/>
              </w:rPr>
              <w:t>. сидячи (см)</w:t>
            </w:r>
          </w:p>
        </w:tc>
        <w:tc>
          <w:tcPr>
            <w:tcW w:w="1741" w:type="dxa"/>
            <w:gridSpan w:val="2"/>
            <w:tcBorders>
              <w:top w:val="single" w:sz="4" w:space="0" w:color="000000"/>
              <w:left w:val="single" w:sz="4" w:space="0" w:color="000000"/>
              <w:bottom w:val="single" w:sz="4" w:space="0" w:color="000000"/>
              <w:right w:val="single" w:sz="4" w:space="0" w:color="000000"/>
            </w:tcBorders>
            <w:vAlign w:val="center"/>
            <w:hideMark/>
          </w:tcPr>
          <w:p w14:paraId="3C6FECA4"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Згинання ступні</w:t>
            </w:r>
          </w:p>
          <w:p w14:paraId="2CD6364E"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(см)</w:t>
            </w:r>
          </w:p>
        </w:tc>
      </w:tr>
      <w:tr w:rsidR="00127353" w:rsidRPr="00B06095" w14:paraId="2AA78C90" w14:textId="77777777" w:rsidTr="00CD6DC7">
        <w:trPr>
          <w:trHeight w:val="201"/>
          <w:tblCellSpacing w:w="0" w:type="dxa"/>
        </w:trPr>
        <w:tc>
          <w:tcPr>
            <w:tcW w:w="660" w:type="dxa"/>
            <w:vMerge/>
            <w:tcBorders>
              <w:top w:val="single" w:sz="4" w:space="0" w:color="000000"/>
              <w:left w:val="single" w:sz="4" w:space="0" w:color="000000"/>
              <w:bottom w:val="single" w:sz="4" w:space="0" w:color="000000"/>
              <w:right w:val="single" w:sz="4" w:space="0" w:color="000000"/>
            </w:tcBorders>
            <w:vAlign w:val="center"/>
            <w:hideMark/>
          </w:tcPr>
          <w:p w14:paraId="3BB33615" w14:textId="77777777" w:rsidR="00127353" w:rsidRPr="00B06095" w:rsidRDefault="00127353" w:rsidP="005C790D">
            <w:pPr>
              <w:spacing w:after="0" w:line="240" w:lineRule="auto"/>
              <w:rPr>
                <w:rFonts w:ascii="Times New Roman" w:eastAsia="Times New Roman" w:hAnsi="Times New Roman" w:cs="Times New Roman"/>
                <w:sz w:val="24"/>
                <w:szCs w:val="24"/>
                <w:lang w:eastAsia="uk-UA"/>
              </w:rPr>
            </w:pPr>
          </w:p>
        </w:tc>
        <w:tc>
          <w:tcPr>
            <w:tcW w:w="1593" w:type="dxa"/>
            <w:vMerge/>
            <w:tcBorders>
              <w:top w:val="single" w:sz="4" w:space="0" w:color="000000"/>
              <w:left w:val="single" w:sz="4" w:space="0" w:color="000000"/>
              <w:bottom w:val="single" w:sz="4" w:space="0" w:color="000000"/>
              <w:right w:val="single" w:sz="4" w:space="0" w:color="000000"/>
            </w:tcBorders>
            <w:vAlign w:val="center"/>
            <w:hideMark/>
          </w:tcPr>
          <w:p w14:paraId="652E8590" w14:textId="77777777" w:rsidR="00127353" w:rsidRPr="00B06095" w:rsidRDefault="00127353" w:rsidP="005C790D">
            <w:pPr>
              <w:spacing w:after="0" w:line="240" w:lineRule="auto"/>
              <w:rPr>
                <w:rFonts w:ascii="Times New Roman" w:eastAsia="Times New Roman" w:hAnsi="Times New Roman" w:cs="Times New Roman"/>
                <w:sz w:val="24"/>
                <w:szCs w:val="24"/>
                <w:lang w:eastAsia="uk-UA"/>
              </w:rPr>
            </w:pPr>
          </w:p>
        </w:tc>
        <w:tc>
          <w:tcPr>
            <w:tcW w:w="932" w:type="dxa"/>
            <w:tcBorders>
              <w:top w:val="single" w:sz="4" w:space="0" w:color="000000"/>
              <w:left w:val="single" w:sz="4" w:space="0" w:color="000000"/>
              <w:bottom w:val="single" w:sz="4" w:space="0" w:color="000000"/>
              <w:right w:val="single" w:sz="4" w:space="0" w:color="000000"/>
            </w:tcBorders>
            <w:vAlign w:val="center"/>
            <w:hideMark/>
          </w:tcPr>
          <w:p w14:paraId="44C6DF85"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Х</w:t>
            </w:r>
          </w:p>
        </w:tc>
        <w:tc>
          <w:tcPr>
            <w:tcW w:w="933" w:type="dxa"/>
            <w:tcBorders>
              <w:top w:val="single" w:sz="4" w:space="0" w:color="000000"/>
              <w:left w:val="single" w:sz="4" w:space="0" w:color="000000"/>
              <w:bottom w:val="single" w:sz="4" w:space="0" w:color="000000"/>
              <w:right w:val="single" w:sz="4" w:space="0" w:color="000000"/>
            </w:tcBorders>
            <w:vAlign w:val="center"/>
            <w:hideMark/>
          </w:tcPr>
          <w:p w14:paraId="1C79D4F9"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Д</w:t>
            </w:r>
          </w:p>
        </w:tc>
        <w:tc>
          <w:tcPr>
            <w:tcW w:w="922" w:type="dxa"/>
            <w:tcBorders>
              <w:top w:val="single" w:sz="4" w:space="0" w:color="000000"/>
              <w:left w:val="single" w:sz="4" w:space="0" w:color="000000"/>
              <w:bottom w:val="single" w:sz="4" w:space="0" w:color="000000"/>
              <w:right w:val="single" w:sz="4" w:space="0" w:color="000000"/>
            </w:tcBorders>
            <w:vAlign w:val="center"/>
            <w:hideMark/>
          </w:tcPr>
          <w:p w14:paraId="08EC1E44"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Х</w:t>
            </w:r>
          </w:p>
        </w:tc>
        <w:tc>
          <w:tcPr>
            <w:tcW w:w="913" w:type="dxa"/>
            <w:tcBorders>
              <w:top w:val="single" w:sz="4" w:space="0" w:color="000000"/>
              <w:left w:val="single" w:sz="4" w:space="0" w:color="000000"/>
              <w:bottom w:val="single" w:sz="4" w:space="0" w:color="000000"/>
              <w:right w:val="single" w:sz="4" w:space="0" w:color="000000"/>
            </w:tcBorders>
            <w:vAlign w:val="center"/>
            <w:hideMark/>
          </w:tcPr>
          <w:p w14:paraId="6551C6F4"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Д</w:t>
            </w:r>
          </w:p>
        </w:tc>
        <w:tc>
          <w:tcPr>
            <w:tcW w:w="988" w:type="dxa"/>
            <w:tcBorders>
              <w:top w:val="single" w:sz="4" w:space="0" w:color="000000"/>
              <w:left w:val="single" w:sz="4" w:space="0" w:color="000000"/>
              <w:bottom w:val="single" w:sz="4" w:space="0" w:color="000000"/>
              <w:right w:val="single" w:sz="4" w:space="0" w:color="000000"/>
            </w:tcBorders>
            <w:vAlign w:val="center"/>
            <w:hideMark/>
          </w:tcPr>
          <w:p w14:paraId="0D4A7DF2"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Х</w:t>
            </w:r>
          </w:p>
        </w:tc>
        <w:tc>
          <w:tcPr>
            <w:tcW w:w="884" w:type="dxa"/>
            <w:tcBorders>
              <w:top w:val="single" w:sz="4" w:space="0" w:color="000000"/>
              <w:left w:val="single" w:sz="4" w:space="0" w:color="000000"/>
              <w:bottom w:val="single" w:sz="4" w:space="0" w:color="000000"/>
              <w:right w:val="single" w:sz="4" w:space="0" w:color="000000"/>
            </w:tcBorders>
            <w:vAlign w:val="center"/>
            <w:hideMark/>
          </w:tcPr>
          <w:p w14:paraId="7DCE77B0"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Д</w:t>
            </w:r>
          </w:p>
        </w:tc>
        <w:tc>
          <w:tcPr>
            <w:tcW w:w="870" w:type="dxa"/>
            <w:tcBorders>
              <w:top w:val="single" w:sz="4" w:space="0" w:color="000000"/>
              <w:left w:val="single" w:sz="4" w:space="0" w:color="000000"/>
              <w:bottom w:val="single" w:sz="4" w:space="0" w:color="000000"/>
              <w:right w:val="single" w:sz="4" w:space="0" w:color="000000"/>
            </w:tcBorders>
            <w:vAlign w:val="center"/>
            <w:hideMark/>
          </w:tcPr>
          <w:p w14:paraId="74D2A5C7"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Х</w:t>
            </w:r>
          </w:p>
        </w:tc>
        <w:tc>
          <w:tcPr>
            <w:tcW w:w="871" w:type="dxa"/>
            <w:tcBorders>
              <w:top w:val="single" w:sz="4" w:space="0" w:color="000000"/>
              <w:left w:val="single" w:sz="4" w:space="0" w:color="000000"/>
              <w:bottom w:val="single" w:sz="4" w:space="0" w:color="000000"/>
              <w:right w:val="single" w:sz="4" w:space="0" w:color="000000"/>
            </w:tcBorders>
            <w:vAlign w:val="center"/>
            <w:hideMark/>
          </w:tcPr>
          <w:p w14:paraId="502EB376"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Д</w:t>
            </w:r>
          </w:p>
        </w:tc>
      </w:tr>
      <w:tr w:rsidR="00127353" w:rsidRPr="00B06095" w14:paraId="7C68464A" w14:textId="77777777" w:rsidTr="009E6090">
        <w:trPr>
          <w:trHeight w:val="629"/>
          <w:tblCellSpacing w:w="0" w:type="dxa"/>
        </w:trPr>
        <w:tc>
          <w:tcPr>
            <w:tcW w:w="660" w:type="dxa"/>
            <w:tcBorders>
              <w:top w:val="single" w:sz="4" w:space="0" w:color="000000"/>
              <w:left w:val="single" w:sz="4" w:space="0" w:color="000000"/>
              <w:bottom w:val="single" w:sz="4" w:space="0" w:color="000000"/>
              <w:right w:val="single" w:sz="4" w:space="0" w:color="000000"/>
            </w:tcBorders>
            <w:vAlign w:val="center"/>
            <w:hideMark/>
          </w:tcPr>
          <w:p w14:paraId="78C829DB"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w:t>
            </w:r>
          </w:p>
        </w:tc>
        <w:tc>
          <w:tcPr>
            <w:tcW w:w="1593" w:type="dxa"/>
            <w:tcBorders>
              <w:top w:val="single" w:sz="4" w:space="0" w:color="000000"/>
              <w:left w:val="single" w:sz="4" w:space="0" w:color="000000"/>
              <w:bottom w:val="single" w:sz="4" w:space="0" w:color="000000"/>
              <w:right w:val="single" w:sz="4" w:space="0" w:color="000000"/>
            </w:tcBorders>
            <w:vAlign w:val="center"/>
            <w:hideMark/>
          </w:tcPr>
          <w:p w14:paraId="31FAA395"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Низький</w:t>
            </w:r>
          </w:p>
        </w:tc>
        <w:tc>
          <w:tcPr>
            <w:tcW w:w="932" w:type="dxa"/>
            <w:tcBorders>
              <w:top w:val="single" w:sz="4" w:space="0" w:color="000000"/>
              <w:left w:val="single" w:sz="4" w:space="0" w:color="000000"/>
              <w:bottom w:val="single" w:sz="4" w:space="0" w:color="000000"/>
              <w:right w:val="single" w:sz="4" w:space="0" w:color="000000"/>
            </w:tcBorders>
            <w:vAlign w:val="center"/>
            <w:hideMark/>
          </w:tcPr>
          <w:p w14:paraId="776249B1"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&lt;13,1</w:t>
            </w:r>
          </w:p>
        </w:tc>
        <w:tc>
          <w:tcPr>
            <w:tcW w:w="933" w:type="dxa"/>
            <w:tcBorders>
              <w:top w:val="single" w:sz="4" w:space="0" w:color="000000"/>
              <w:left w:val="single" w:sz="4" w:space="0" w:color="000000"/>
              <w:bottom w:val="single" w:sz="4" w:space="0" w:color="000000"/>
              <w:right w:val="single" w:sz="4" w:space="0" w:color="000000"/>
            </w:tcBorders>
            <w:vAlign w:val="center"/>
            <w:hideMark/>
          </w:tcPr>
          <w:p w14:paraId="10B1FED8"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&lt;14,1</w:t>
            </w:r>
          </w:p>
        </w:tc>
        <w:tc>
          <w:tcPr>
            <w:tcW w:w="922" w:type="dxa"/>
            <w:tcBorders>
              <w:top w:val="single" w:sz="4" w:space="0" w:color="000000"/>
              <w:left w:val="single" w:sz="4" w:space="0" w:color="000000"/>
              <w:bottom w:val="single" w:sz="4" w:space="0" w:color="000000"/>
              <w:right w:val="single" w:sz="4" w:space="0" w:color="000000"/>
            </w:tcBorders>
            <w:vAlign w:val="center"/>
            <w:hideMark/>
          </w:tcPr>
          <w:p w14:paraId="178A5B8B"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&lt;1</w:t>
            </w:r>
          </w:p>
        </w:tc>
        <w:tc>
          <w:tcPr>
            <w:tcW w:w="913" w:type="dxa"/>
            <w:tcBorders>
              <w:top w:val="single" w:sz="4" w:space="0" w:color="000000"/>
              <w:left w:val="single" w:sz="4" w:space="0" w:color="000000"/>
              <w:bottom w:val="single" w:sz="4" w:space="0" w:color="000000"/>
              <w:right w:val="single" w:sz="4" w:space="0" w:color="000000"/>
            </w:tcBorders>
            <w:vAlign w:val="center"/>
            <w:hideMark/>
          </w:tcPr>
          <w:p w14:paraId="31E6AA61"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&lt;2</w:t>
            </w:r>
          </w:p>
        </w:tc>
        <w:tc>
          <w:tcPr>
            <w:tcW w:w="988" w:type="dxa"/>
            <w:tcBorders>
              <w:top w:val="single" w:sz="4" w:space="0" w:color="000000"/>
              <w:left w:val="single" w:sz="4" w:space="0" w:color="000000"/>
              <w:bottom w:val="single" w:sz="4" w:space="0" w:color="000000"/>
              <w:right w:val="single" w:sz="4" w:space="0" w:color="000000"/>
            </w:tcBorders>
            <w:vAlign w:val="center"/>
            <w:hideMark/>
          </w:tcPr>
          <w:p w14:paraId="79231EA1"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&lt;1</w:t>
            </w:r>
          </w:p>
        </w:tc>
        <w:tc>
          <w:tcPr>
            <w:tcW w:w="884" w:type="dxa"/>
            <w:tcBorders>
              <w:top w:val="single" w:sz="4" w:space="0" w:color="000000"/>
              <w:left w:val="single" w:sz="4" w:space="0" w:color="000000"/>
              <w:bottom w:val="single" w:sz="4" w:space="0" w:color="000000"/>
              <w:right w:val="single" w:sz="4" w:space="0" w:color="000000"/>
            </w:tcBorders>
            <w:vAlign w:val="center"/>
            <w:hideMark/>
          </w:tcPr>
          <w:p w14:paraId="535B0D0F"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&lt;1</w:t>
            </w:r>
          </w:p>
        </w:tc>
        <w:tc>
          <w:tcPr>
            <w:tcW w:w="870" w:type="dxa"/>
            <w:tcBorders>
              <w:top w:val="single" w:sz="4" w:space="0" w:color="000000"/>
              <w:left w:val="single" w:sz="4" w:space="0" w:color="000000"/>
              <w:bottom w:val="single" w:sz="4" w:space="0" w:color="000000"/>
              <w:right w:val="single" w:sz="4" w:space="0" w:color="000000"/>
            </w:tcBorders>
            <w:vAlign w:val="center"/>
            <w:hideMark/>
          </w:tcPr>
          <w:p w14:paraId="6710DAFA"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&lt;15,1</w:t>
            </w:r>
          </w:p>
        </w:tc>
        <w:tc>
          <w:tcPr>
            <w:tcW w:w="871" w:type="dxa"/>
            <w:tcBorders>
              <w:top w:val="single" w:sz="4" w:space="0" w:color="000000"/>
              <w:left w:val="single" w:sz="4" w:space="0" w:color="000000"/>
              <w:bottom w:val="single" w:sz="4" w:space="0" w:color="000000"/>
              <w:right w:val="single" w:sz="4" w:space="0" w:color="000000"/>
            </w:tcBorders>
            <w:vAlign w:val="center"/>
            <w:hideMark/>
          </w:tcPr>
          <w:p w14:paraId="0CADA38E"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&lt;15,1</w:t>
            </w:r>
          </w:p>
        </w:tc>
      </w:tr>
      <w:tr w:rsidR="00127353" w:rsidRPr="00B06095" w14:paraId="339B394A" w14:textId="77777777" w:rsidTr="00CD6DC7">
        <w:trPr>
          <w:tblCellSpacing w:w="0" w:type="dxa"/>
        </w:trPr>
        <w:tc>
          <w:tcPr>
            <w:tcW w:w="660" w:type="dxa"/>
            <w:tcBorders>
              <w:top w:val="single" w:sz="4" w:space="0" w:color="000000"/>
              <w:left w:val="single" w:sz="4" w:space="0" w:color="000000"/>
              <w:bottom w:val="single" w:sz="4" w:space="0" w:color="000000"/>
              <w:right w:val="single" w:sz="4" w:space="0" w:color="000000"/>
            </w:tcBorders>
            <w:vAlign w:val="center"/>
            <w:hideMark/>
          </w:tcPr>
          <w:p w14:paraId="475D7E91"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2</w:t>
            </w:r>
          </w:p>
        </w:tc>
        <w:tc>
          <w:tcPr>
            <w:tcW w:w="1593" w:type="dxa"/>
            <w:tcBorders>
              <w:top w:val="single" w:sz="4" w:space="0" w:color="000000"/>
              <w:left w:val="single" w:sz="4" w:space="0" w:color="000000"/>
              <w:bottom w:val="single" w:sz="4" w:space="0" w:color="000000"/>
              <w:right w:val="single" w:sz="4" w:space="0" w:color="000000"/>
            </w:tcBorders>
            <w:vAlign w:val="center"/>
            <w:hideMark/>
          </w:tcPr>
          <w:p w14:paraId="68CD59EA"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Нижче середнього</w:t>
            </w:r>
          </w:p>
        </w:tc>
        <w:tc>
          <w:tcPr>
            <w:tcW w:w="932" w:type="dxa"/>
            <w:tcBorders>
              <w:top w:val="single" w:sz="4" w:space="0" w:color="000000"/>
              <w:left w:val="single" w:sz="4" w:space="0" w:color="000000"/>
              <w:bottom w:val="single" w:sz="4" w:space="0" w:color="000000"/>
              <w:right w:val="single" w:sz="4" w:space="0" w:color="000000"/>
            </w:tcBorders>
            <w:vAlign w:val="center"/>
            <w:hideMark/>
          </w:tcPr>
          <w:p w14:paraId="28FF4CA9"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12,4 – 13,0</w:t>
            </w:r>
          </w:p>
        </w:tc>
        <w:tc>
          <w:tcPr>
            <w:tcW w:w="933" w:type="dxa"/>
            <w:tcBorders>
              <w:top w:val="single" w:sz="4" w:space="0" w:color="000000"/>
              <w:left w:val="single" w:sz="4" w:space="0" w:color="000000"/>
              <w:bottom w:val="single" w:sz="4" w:space="0" w:color="000000"/>
              <w:right w:val="single" w:sz="4" w:space="0" w:color="000000"/>
            </w:tcBorders>
            <w:vAlign w:val="center"/>
            <w:hideMark/>
          </w:tcPr>
          <w:p w14:paraId="652CC363"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13,1 – 14,0</w:t>
            </w:r>
          </w:p>
        </w:tc>
        <w:tc>
          <w:tcPr>
            <w:tcW w:w="922" w:type="dxa"/>
            <w:tcBorders>
              <w:top w:val="single" w:sz="4" w:space="0" w:color="000000"/>
              <w:left w:val="single" w:sz="4" w:space="0" w:color="000000"/>
              <w:bottom w:val="single" w:sz="4" w:space="0" w:color="000000"/>
              <w:right w:val="single" w:sz="4" w:space="0" w:color="000000"/>
            </w:tcBorders>
            <w:vAlign w:val="center"/>
            <w:hideMark/>
          </w:tcPr>
          <w:p w14:paraId="01509E8F"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 – 2</w:t>
            </w:r>
          </w:p>
        </w:tc>
        <w:tc>
          <w:tcPr>
            <w:tcW w:w="913" w:type="dxa"/>
            <w:tcBorders>
              <w:top w:val="single" w:sz="4" w:space="0" w:color="000000"/>
              <w:left w:val="single" w:sz="4" w:space="0" w:color="000000"/>
              <w:bottom w:val="single" w:sz="4" w:space="0" w:color="000000"/>
              <w:right w:val="single" w:sz="4" w:space="0" w:color="000000"/>
            </w:tcBorders>
            <w:vAlign w:val="center"/>
            <w:hideMark/>
          </w:tcPr>
          <w:p w14:paraId="0CDF9584" w14:textId="77777777" w:rsidR="00127353" w:rsidRPr="00B06095" w:rsidRDefault="00127353" w:rsidP="005C790D">
            <w:pPr>
              <w:spacing w:after="0" w:line="360" w:lineRule="auto"/>
              <w:ind w:left="-57" w:right="-57" w:hanging="95"/>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2 – 3</w:t>
            </w:r>
          </w:p>
        </w:tc>
        <w:tc>
          <w:tcPr>
            <w:tcW w:w="988" w:type="dxa"/>
            <w:tcBorders>
              <w:top w:val="single" w:sz="4" w:space="0" w:color="000000"/>
              <w:left w:val="single" w:sz="4" w:space="0" w:color="000000"/>
              <w:bottom w:val="single" w:sz="4" w:space="0" w:color="000000"/>
              <w:right w:val="single" w:sz="4" w:space="0" w:color="000000"/>
            </w:tcBorders>
            <w:vAlign w:val="center"/>
            <w:hideMark/>
          </w:tcPr>
          <w:p w14:paraId="787799F4"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0 – 1</w:t>
            </w:r>
          </w:p>
        </w:tc>
        <w:tc>
          <w:tcPr>
            <w:tcW w:w="884" w:type="dxa"/>
            <w:tcBorders>
              <w:top w:val="single" w:sz="4" w:space="0" w:color="000000"/>
              <w:left w:val="single" w:sz="4" w:space="0" w:color="000000"/>
              <w:bottom w:val="single" w:sz="4" w:space="0" w:color="000000"/>
              <w:right w:val="single" w:sz="4" w:space="0" w:color="000000"/>
            </w:tcBorders>
            <w:vAlign w:val="center"/>
            <w:hideMark/>
          </w:tcPr>
          <w:p w14:paraId="1F5A2968"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 – 3</w:t>
            </w:r>
          </w:p>
        </w:tc>
        <w:tc>
          <w:tcPr>
            <w:tcW w:w="870" w:type="dxa"/>
            <w:tcBorders>
              <w:top w:val="single" w:sz="4" w:space="0" w:color="000000"/>
              <w:left w:val="single" w:sz="4" w:space="0" w:color="000000"/>
              <w:bottom w:val="single" w:sz="4" w:space="0" w:color="000000"/>
              <w:right w:val="single" w:sz="4" w:space="0" w:color="000000"/>
            </w:tcBorders>
            <w:vAlign w:val="center"/>
            <w:hideMark/>
          </w:tcPr>
          <w:p w14:paraId="60F32B1C"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12,1 – 15,0</w:t>
            </w:r>
          </w:p>
        </w:tc>
        <w:tc>
          <w:tcPr>
            <w:tcW w:w="871" w:type="dxa"/>
            <w:tcBorders>
              <w:top w:val="single" w:sz="4" w:space="0" w:color="000000"/>
              <w:left w:val="single" w:sz="4" w:space="0" w:color="000000"/>
              <w:bottom w:val="single" w:sz="4" w:space="0" w:color="000000"/>
              <w:right w:val="single" w:sz="4" w:space="0" w:color="000000"/>
            </w:tcBorders>
            <w:vAlign w:val="center"/>
            <w:hideMark/>
          </w:tcPr>
          <w:p w14:paraId="6BC9B114"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11,1 – 15,0</w:t>
            </w:r>
          </w:p>
        </w:tc>
      </w:tr>
      <w:tr w:rsidR="00127353" w:rsidRPr="00B06095" w14:paraId="0F30A0B0" w14:textId="77777777" w:rsidTr="00CD6DC7">
        <w:trPr>
          <w:tblCellSpacing w:w="0" w:type="dxa"/>
        </w:trPr>
        <w:tc>
          <w:tcPr>
            <w:tcW w:w="660" w:type="dxa"/>
            <w:tcBorders>
              <w:top w:val="single" w:sz="4" w:space="0" w:color="000000"/>
              <w:left w:val="single" w:sz="4" w:space="0" w:color="000000"/>
              <w:bottom w:val="single" w:sz="4" w:space="0" w:color="000000"/>
              <w:right w:val="single" w:sz="4" w:space="0" w:color="000000"/>
            </w:tcBorders>
            <w:vAlign w:val="center"/>
            <w:hideMark/>
          </w:tcPr>
          <w:p w14:paraId="64F18A72"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3</w:t>
            </w:r>
          </w:p>
        </w:tc>
        <w:tc>
          <w:tcPr>
            <w:tcW w:w="1593" w:type="dxa"/>
            <w:tcBorders>
              <w:top w:val="single" w:sz="4" w:space="0" w:color="000000"/>
              <w:left w:val="single" w:sz="4" w:space="0" w:color="000000"/>
              <w:bottom w:val="single" w:sz="4" w:space="0" w:color="000000"/>
              <w:right w:val="single" w:sz="4" w:space="0" w:color="000000"/>
            </w:tcBorders>
            <w:vAlign w:val="center"/>
            <w:hideMark/>
          </w:tcPr>
          <w:p w14:paraId="21592AF5"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Середній</w:t>
            </w:r>
          </w:p>
        </w:tc>
        <w:tc>
          <w:tcPr>
            <w:tcW w:w="932" w:type="dxa"/>
            <w:tcBorders>
              <w:top w:val="single" w:sz="4" w:space="0" w:color="000000"/>
              <w:left w:val="single" w:sz="4" w:space="0" w:color="000000"/>
              <w:bottom w:val="single" w:sz="4" w:space="0" w:color="000000"/>
              <w:right w:val="single" w:sz="4" w:space="0" w:color="000000"/>
            </w:tcBorders>
            <w:vAlign w:val="center"/>
            <w:hideMark/>
          </w:tcPr>
          <w:p w14:paraId="74D1AFEC"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11,9 – 12,3</w:t>
            </w:r>
          </w:p>
        </w:tc>
        <w:tc>
          <w:tcPr>
            <w:tcW w:w="933" w:type="dxa"/>
            <w:tcBorders>
              <w:top w:val="single" w:sz="4" w:space="0" w:color="000000"/>
              <w:left w:val="single" w:sz="4" w:space="0" w:color="000000"/>
              <w:bottom w:val="single" w:sz="4" w:space="0" w:color="000000"/>
              <w:right w:val="single" w:sz="4" w:space="0" w:color="000000"/>
            </w:tcBorders>
            <w:vAlign w:val="center"/>
            <w:hideMark/>
          </w:tcPr>
          <w:p w14:paraId="2B56F668"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12,4 – 13,0</w:t>
            </w:r>
          </w:p>
        </w:tc>
        <w:tc>
          <w:tcPr>
            <w:tcW w:w="922" w:type="dxa"/>
            <w:tcBorders>
              <w:top w:val="single" w:sz="4" w:space="0" w:color="000000"/>
              <w:left w:val="single" w:sz="4" w:space="0" w:color="000000"/>
              <w:bottom w:val="single" w:sz="4" w:space="0" w:color="000000"/>
              <w:right w:val="single" w:sz="4" w:space="0" w:color="000000"/>
            </w:tcBorders>
            <w:vAlign w:val="center"/>
            <w:hideMark/>
          </w:tcPr>
          <w:p w14:paraId="4237CF6B"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3 – 10</w:t>
            </w:r>
          </w:p>
        </w:tc>
        <w:tc>
          <w:tcPr>
            <w:tcW w:w="913" w:type="dxa"/>
            <w:tcBorders>
              <w:top w:val="single" w:sz="4" w:space="0" w:color="000000"/>
              <w:left w:val="single" w:sz="4" w:space="0" w:color="000000"/>
              <w:bottom w:val="single" w:sz="4" w:space="0" w:color="000000"/>
              <w:right w:val="single" w:sz="4" w:space="0" w:color="000000"/>
            </w:tcBorders>
            <w:vAlign w:val="center"/>
            <w:hideMark/>
          </w:tcPr>
          <w:p w14:paraId="721D1B54" w14:textId="77777777" w:rsidR="00127353" w:rsidRPr="00B06095" w:rsidRDefault="00127353" w:rsidP="005C790D">
            <w:pPr>
              <w:spacing w:after="0" w:line="360" w:lineRule="auto"/>
              <w:ind w:left="-57" w:right="-57" w:hanging="95"/>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4 – 10</w:t>
            </w:r>
          </w:p>
        </w:tc>
        <w:tc>
          <w:tcPr>
            <w:tcW w:w="988" w:type="dxa"/>
            <w:tcBorders>
              <w:top w:val="single" w:sz="4" w:space="0" w:color="000000"/>
              <w:left w:val="single" w:sz="4" w:space="0" w:color="000000"/>
              <w:bottom w:val="single" w:sz="4" w:space="0" w:color="000000"/>
              <w:right w:val="single" w:sz="4" w:space="0" w:color="000000"/>
            </w:tcBorders>
            <w:vAlign w:val="center"/>
            <w:hideMark/>
          </w:tcPr>
          <w:p w14:paraId="61AE4F16"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2 – 6</w:t>
            </w:r>
          </w:p>
        </w:tc>
        <w:tc>
          <w:tcPr>
            <w:tcW w:w="884" w:type="dxa"/>
            <w:tcBorders>
              <w:top w:val="single" w:sz="4" w:space="0" w:color="000000"/>
              <w:left w:val="single" w:sz="4" w:space="0" w:color="000000"/>
              <w:bottom w:val="single" w:sz="4" w:space="0" w:color="000000"/>
              <w:right w:val="single" w:sz="4" w:space="0" w:color="000000"/>
            </w:tcBorders>
            <w:vAlign w:val="center"/>
            <w:hideMark/>
          </w:tcPr>
          <w:p w14:paraId="771CFCA5"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4 – 8</w:t>
            </w:r>
          </w:p>
        </w:tc>
        <w:tc>
          <w:tcPr>
            <w:tcW w:w="870" w:type="dxa"/>
            <w:tcBorders>
              <w:top w:val="single" w:sz="4" w:space="0" w:color="000000"/>
              <w:left w:val="single" w:sz="4" w:space="0" w:color="000000"/>
              <w:bottom w:val="single" w:sz="4" w:space="0" w:color="000000"/>
              <w:right w:val="single" w:sz="4" w:space="0" w:color="000000"/>
            </w:tcBorders>
            <w:vAlign w:val="center"/>
            <w:hideMark/>
          </w:tcPr>
          <w:p w14:paraId="2E15373C"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7,1 – 12,0</w:t>
            </w:r>
          </w:p>
        </w:tc>
        <w:tc>
          <w:tcPr>
            <w:tcW w:w="871" w:type="dxa"/>
            <w:tcBorders>
              <w:top w:val="single" w:sz="4" w:space="0" w:color="000000"/>
              <w:left w:val="single" w:sz="4" w:space="0" w:color="000000"/>
              <w:bottom w:val="single" w:sz="4" w:space="0" w:color="000000"/>
              <w:right w:val="single" w:sz="4" w:space="0" w:color="000000"/>
            </w:tcBorders>
            <w:vAlign w:val="center"/>
            <w:hideMark/>
          </w:tcPr>
          <w:p w14:paraId="7EF4C4D8"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7,1 – 11,0</w:t>
            </w:r>
          </w:p>
        </w:tc>
      </w:tr>
      <w:tr w:rsidR="00127353" w:rsidRPr="00B06095" w14:paraId="361F8F7A" w14:textId="77777777" w:rsidTr="00CD6DC7">
        <w:trPr>
          <w:tblCellSpacing w:w="0" w:type="dxa"/>
        </w:trPr>
        <w:tc>
          <w:tcPr>
            <w:tcW w:w="660" w:type="dxa"/>
            <w:tcBorders>
              <w:top w:val="single" w:sz="4" w:space="0" w:color="000000"/>
              <w:left w:val="single" w:sz="4" w:space="0" w:color="000000"/>
              <w:bottom w:val="single" w:sz="4" w:space="0" w:color="000000"/>
              <w:right w:val="single" w:sz="4" w:space="0" w:color="000000"/>
            </w:tcBorders>
            <w:vAlign w:val="center"/>
            <w:hideMark/>
          </w:tcPr>
          <w:p w14:paraId="57912A1F"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4</w:t>
            </w:r>
          </w:p>
        </w:tc>
        <w:tc>
          <w:tcPr>
            <w:tcW w:w="1593" w:type="dxa"/>
            <w:tcBorders>
              <w:top w:val="single" w:sz="4" w:space="0" w:color="000000"/>
              <w:left w:val="single" w:sz="4" w:space="0" w:color="000000"/>
              <w:bottom w:val="single" w:sz="4" w:space="0" w:color="000000"/>
              <w:right w:val="single" w:sz="4" w:space="0" w:color="000000"/>
            </w:tcBorders>
            <w:vAlign w:val="center"/>
            <w:hideMark/>
          </w:tcPr>
          <w:p w14:paraId="7709CB37"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Вище середнього</w:t>
            </w:r>
          </w:p>
        </w:tc>
        <w:tc>
          <w:tcPr>
            <w:tcW w:w="932" w:type="dxa"/>
            <w:tcBorders>
              <w:top w:val="single" w:sz="4" w:space="0" w:color="000000"/>
              <w:left w:val="single" w:sz="4" w:space="0" w:color="000000"/>
              <w:bottom w:val="single" w:sz="4" w:space="0" w:color="000000"/>
              <w:right w:val="single" w:sz="4" w:space="0" w:color="000000"/>
            </w:tcBorders>
            <w:vAlign w:val="center"/>
            <w:hideMark/>
          </w:tcPr>
          <w:p w14:paraId="4DC5E2A8"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11,3 – 11,8</w:t>
            </w:r>
          </w:p>
        </w:tc>
        <w:tc>
          <w:tcPr>
            <w:tcW w:w="933" w:type="dxa"/>
            <w:tcBorders>
              <w:top w:val="single" w:sz="4" w:space="0" w:color="000000"/>
              <w:left w:val="single" w:sz="4" w:space="0" w:color="000000"/>
              <w:bottom w:val="single" w:sz="4" w:space="0" w:color="000000"/>
              <w:right w:val="single" w:sz="4" w:space="0" w:color="000000"/>
            </w:tcBorders>
            <w:vAlign w:val="center"/>
            <w:hideMark/>
          </w:tcPr>
          <w:p w14:paraId="3B95339A"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11,9 – 12,3</w:t>
            </w:r>
          </w:p>
        </w:tc>
        <w:tc>
          <w:tcPr>
            <w:tcW w:w="922" w:type="dxa"/>
            <w:tcBorders>
              <w:top w:val="single" w:sz="4" w:space="0" w:color="000000"/>
              <w:left w:val="single" w:sz="4" w:space="0" w:color="000000"/>
              <w:bottom w:val="single" w:sz="4" w:space="0" w:color="000000"/>
              <w:right w:val="single" w:sz="4" w:space="0" w:color="000000"/>
            </w:tcBorders>
            <w:vAlign w:val="center"/>
            <w:hideMark/>
          </w:tcPr>
          <w:p w14:paraId="65E97C5A"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 – 12</w:t>
            </w:r>
          </w:p>
        </w:tc>
        <w:tc>
          <w:tcPr>
            <w:tcW w:w="913" w:type="dxa"/>
            <w:tcBorders>
              <w:top w:val="single" w:sz="4" w:space="0" w:color="000000"/>
              <w:left w:val="single" w:sz="4" w:space="0" w:color="000000"/>
              <w:bottom w:val="single" w:sz="4" w:space="0" w:color="000000"/>
              <w:right w:val="single" w:sz="4" w:space="0" w:color="000000"/>
            </w:tcBorders>
            <w:vAlign w:val="center"/>
            <w:hideMark/>
          </w:tcPr>
          <w:p w14:paraId="495467A1" w14:textId="77777777" w:rsidR="00127353" w:rsidRPr="00B06095" w:rsidRDefault="00127353" w:rsidP="005C790D">
            <w:pPr>
              <w:spacing w:after="0" w:line="360" w:lineRule="auto"/>
              <w:ind w:left="-57" w:right="-57" w:hanging="95"/>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 – 13</w:t>
            </w:r>
          </w:p>
        </w:tc>
        <w:tc>
          <w:tcPr>
            <w:tcW w:w="988" w:type="dxa"/>
            <w:tcBorders>
              <w:top w:val="single" w:sz="4" w:space="0" w:color="000000"/>
              <w:left w:val="single" w:sz="4" w:space="0" w:color="000000"/>
              <w:bottom w:val="single" w:sz="4" w:space="0" w:color="000000"/>
              <w:right w:val="single" w:sz="4" w:space="0" w:color="000000"/>
            </w:tcBorders>
            <w:vAlign w:val="center"/>
            <w:hideMark/>
          </w:tcPr>
          <w:p w14:paraId="46186AA6"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7 – 9</w:t>
            </w:r>
          </w:p>
        </w:tc>
        <w:tc>
          <w:tcPr>
            <w:tcW w:w="884" w:type="dxa"/>
            <w:tcBorders>
              <w:top w:val="single" w:sz="4" w:space="0" w:color="000000"/>
              <w:left w:val="single" w:sz="4" w:space="0" w:color="000000"/>
              <w:bottom w:val="single" w:sz="4" w:space="0" w:color="000000"/>
              <w:right w:val="single" w:sz="4" w:space="0" w:color="000000"/>
            </w:tcBorders>
            <w:vAlign w:val="center"/>
            <w:hideMark/>
          </w:tcPr>
          <w:p w14:paraId="31C03002"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9 – 11</w:t>
            </w:r>
          </w:p>
        </w:tc>
        <w:tc>
          <w:tcPr>
            <w:tcW w:w="870" w:type="dxa"/>
            <w:tcBorders>
              <w:top w:val="single" w:sz="4" w:space="0" w:color="000000"/>
              <w:left w:val="single" w:sz="4" w:space="0" w:color="000000"/>
              <w:bottom w:val="single" w:sz="4" w:space="0" w:color="000000"/>
              <w:right w:val="single" w:sz="4" w:space="0" w:color="000000"/>
            </w:tcBorders>
            <w:vAlign w:val="center"/>
            <w:hideMark/>
          </w:tcPr>
          <w:p w14:paraId="34FE7E11"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4,5 – 7,0</w:t>
            </w:r>
          </w:p>
        </w:tc>
        <w:tc>
          <w:tcPr>
            <w:tcW w:w="871" w:type="dxa"/>
            <w:tcBorders>
              <w:top w:val="single" w:sz="4" w:space="0" w:color="000000"/>
              <w:left w:val="single" w:sz="4" w:space="0" w:color="000000"/>
              <w:bottom w:val="single" w:sz="4" w:space="0" w:color="000000"/>
              <w:right w:val="single" w:sz="4" w:space="0" w:color="000000"/>
            </w:tcBorders>
            <w:vAlign w:val="center"/>
            <w:hideMark/>
          </w:tcPr>
          <w:p w14:paraId="223714A4"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4,1 – 7,0</w:t>
            </w:r>
          </w:p>
        </w:tc>
      </w:tr>
      <w:tr w:rsidR="00127353" w:rsidRPr="00B06095" w14:paraId="5B779417" w14:textId="77777777" w:rsidTr="009E6090">
        <w:trPr>
          <w:trHeight w:val="581"/>
          <w:tblCellSpacing w:w="0" w:type="dxa"/>
        </w:trPr>
        <w:tc>
          <w:tcPr>
            <w:tcW w:w="660" w:type="dxa"/>
            <w:tcBorders>
              <w:top w:val="single" w:sz="4" w:space="0" w:color="000000"/>
              <w:left w:val="single" w:sz="4" w:space="0" w:color="000000"/>
              <w:bottom w:val="single" w:sz="4" w:space="0" w:color="000000"/>
              <w:right w:val="single" w:sz="4" w:space="0" w:color="000000"/>
            </w:tcBorders>
            <w:vAlign w:val="center"/>
            <w:hideMark/>
          </w:tcPr>
          <w:p w14:paraId="73D00220"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5</w:t>
            </w:r>
          </w:p>
        </w:tc>
        <w:tc>
          <w:tcPr>
            <w:tcW w:w="1593" w:type="dxa"/>
            <w:tcBorders>
              <w:top w:val="single" w:sz="4" w:space="0" w:color="000000"/>
              <w:left w:val="single" w:sz="4" w:space="0" w:color="000000"/>
              <w:bottom w:val="single" w:sz="4" w:space="0" w:color="000000"/>
              <w:right w:val="single" w:sz="4" w:space="0" w:color="000000"/>
            </w:tcBorders>
            <w:vAlign w:val="center"/>
            <w:hideMark/>
          </w:tcPr>
          <w:p w14:paraId="0DEE786B" w14:textId="77777777" w:rsidR="00127353" w:rsidRPr="00B06095" w:rsidRDefault="00127353" w:rsidP="005C790D">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Високий</w:t>
            </w:r>
          </w:p>
        </w:tc>
        <w:tc>
          <w:tcPr>
            <w:tcW w:w="932" w:type="dxa"/>
            <w:tcBorders>
              <w:top w:val="single" w:sz="4" w:space="0" w:color="000000"/>
              <w:left w:val="single" w:sz="4" w:space="0" w:color="000000"/>
              <w:bottom w:val="single" w:sz="4" w:space="0" w:color="000000"/>
              <w:right w:val="single" w:sz="4" w:space="0" w:color="000000"/>
            </w:tcBorders>
            <w:vAlign w:val="center"/>
            <w:hideMark/>
          </w:tcPr>
          <w:p w14:paraId="108E5ED7"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&gt;11,2</w:t>
            </w:r>
          </w:p>
        </w:tc>
        <w:tc>
          <w:tcPr>
            <w:tcW w:w="933" w:type="dxa"/>
            <w:tcBorders>
              <w:top w:val="single" w:sz="4" w:space="0" w:color="000000"/>
              <w:left w:val="single" w:sz="4" w:space="0" w:color="000000"/>
              <w:bottom w:val="single" w:sz="4" w:space="0" w:color="000000"/>
              <w:right w:val="single" w:sz="4" w:space="0" w:color="000000"/>
            </w:tcBorders>
            <w:vAlign w:val="center"/>
            <w:hideMark/>
          </w:tcPr>
          <w:p w14:paraId="40D919E6"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&gt;11,8</w:t>
            </w:r>
          </w:p>
        </w:tc>
        <w:tc>
          <w:tcPr>
            <w:tcW w:w="922" w:type="dxa"/>
            <w:tcBorders>
              <w:top w:val="single" w:sz="4" w:space="0" w:color="000000"/>
              <w:left w:val="single" w:sz="4" w:space="0" w:color="000000"/>
              <w:bottom w:val="single" w:sz="4" w:space="0" w:color="000000"/>
              <w:right w:val="single" w:sz="4" w:space="0" w:color="000000"/>
            </w:tcBorders>
            <w:vAlign w:val="center"/>
            <w:hideMark/>
          </w:tcPr>
          <w:p w14:paraId="63C36472"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&gt;12</w:t>
            </w:r>
          </w:p>
        </w:tc>
        <w:tc>
          <w:tcPr>
            <w:tcW w:w="913" w:type="dxa"/>
            <w:tcBorders>
              <w:top w:val="single" w:sz="4" w:space="0" w:color="000000"/>
              <w:left w:val="single" w:sz="4" w:space="0" w:color="000000"/>
              <w:bottom w:val="single" w:sz="4" w:space="0" w:color="000000"/>
              <w:right w:val="single" w:sz="4" w:space="0" w:color="000000"/>
            </w:tcBorders>
            <w:vAlign w:val="center"/>
            <w:hideMark/>
          </w:tcPr>
          <w:p w14:paraId="59F145B9"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&gt;13</w:t>
            </w:r>
          </w:p>
        </w:tc>
        <w:tc>
          <w:tcPr>
            <w:tcW w:w="988" w:type="dxa"/>
            <w:tcBorders>
              <w:top w:val="single" w:sz="4" w:space="0" w:color="000000"/>
              <w:left w:val="single" w:sz="4" w:space="0" w:color="000000"/>
              <w:bottom w:val="single" w:sz="4" w:space="0" w:color="000000"/>
              <w:right w:val="single" w:sz="4" w:space="0" w:color="000000"/>
            </w:tcBorders>
            <w:vAlign w:val="center"/>
            <w:hideMark/>
          </w:tcPr>
          <w:p w14:paraId="180CC205"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&gt;9</w:t>
            </w:r>
          </w:p>
        </w:tc>
        <w:tc>
          <w:tcPr>
            <w:tcW w:w="884" w:type="dxa"/>
            <w:tcBorders>
              <w:top w:val="single" w:sz="4" w:space="0" w:color="000000"/>
              <w:left w:val="single" w:sz="4" w:space="0" w:color="000000"/>
              <w:bottom w:val="single" w:sz="4" w:space="0" w:color="000000"/>
              <w:right w:val="single" w:sz="4" w:space="0" w:color="000000"/>
            </w:tcBorders>
            <w:vAlign w:val="center"/>
            <w:hideMark/>
          </w:tcPr>
          <w:p w14:paraId="3C7BFE4D"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&gt;11</w:t>
            </w:r>
          </w:p>
        </w:tc>
        <w:tc>
          <w:tcPr>
            <w:tcW w:w="870" w:type="dxa"/>
            <w:tcBorders>
              <w:top w:val="single" w:sz="4" w:space="0" w:color="000000"/>
              <w:left w:val="single" w:sz="4" w:space="0" w:color="000000"/>
              <w:bottom w:val="single" w:sz="4" w:space="0" w:color="000000"/>
              <w:right w:val="single" w:sz="4" w:space="0" w:color="000000"/>
            </w:tcBorders>
            <w:vAlign w:val="center"/>
            <w:hideMark/>
          </w:tcPr>
          <w:p w14:paraId="7BD7AA8F"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&gt;4,4</w:t>
            </w:r>
          </w:p>
        </w:tc>
        <w:tc>
          <w:tcPr>
            <w:tcW w:w="871" w:type="dxa"/>
            <w:tcBorders>
              <w:top w:val="single" w:sz="4" w:space="0" w:color="000000"/>
              <w:left w:val="single" w:sz="4" w:space="0" w:color="000000"/>
              <w:bottom w:val="single" w:sz="4" w:space="0" w:color="000000"/>
              <w:right w:val="single" w:sz="4" w:space="0" w:color="000000"/>
            </w:tcBorders>
            <w:vAlign w:val="center"/>
            <w:hideMark/>
          </w:tcPr>
          <w:p w14:paraId="1BB720F2" w14:textId="77777777" w:rsidR="00127353" w:rsidRPr="00B06095" w:rsidRDefault="00127353" w:rsidP="005C790D">
            <w:pPr>
              <w:spacing w:after="0" w:line="36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&gt;4,0</w:t>
            </w:r>
          </w:p>
        </w:tc>
      </w:tr>
    </w:tbl>
    <w:p w14:paraId="15792EB1" w14:textId="76B9F532" w:rsidR="00127353" w:rsidRPr="00D87D19" w:rsidRDefault="00127353" w:rsidP="00127353">
      <w:pPr>
        <w:spacing w:after="0" w:line="360" w:lineRule="auto"/>
        <w:ind w:firstLine="624"/>
        <w:jc w:val="both"/>
        <w:rPr>
          <w:rFonts w:ascii="Times New Roman" w:eastAsia="Times New Roman" w:hAnsi="Times New Roman" w:cs="Times New Roman"/>
          <w:sz w:val="28"/>
          <w:szCs w:val="28"/>
          <w:lang w:eastAsia="uk-UA"/>
        </w:rPr>
      </w:pPr>
    </w:p>
    <w:p w14:paraId="65010B33" w14:textId="66099B38" w:rsidR="00127353" w:rsidRPr="00B06095" w:rsidRDefault="00127353" w:rsidP="00127353">
      <w:pPr>
        <w:spacing w:after="0" w:line="360" w:lineRule="auto"/>
        <w:ind w:firstLine="624"/>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Результати антропометричних вимірювань, проведених на </w:t>
      </w:r>
      <w:proofErr w:type="spellStart"/>
      <w:r w:rsidRPr="00B06095">
        <w:rPr>
          <w:rFonts w:ascii="Times New Roman" w:eastAsia="Times New Roman" w:hAnsi="Times New Roman" w:cs="Times New Roman"/>
          <w:color w:val="000000"/>
          <w:sz w:val="28"/>
          <w:szCs w:val="28"/>
          <w:lang w:eastAsia="uk-UA"/>
        </w:rPr>
        <w:t>констатувальному</w:t>
      </w:r>
      <w:proofErr w:type="spellEnd"/>
      <w:r w:rsidRPr="00B06095">
        <w:rPr>
          <w:rFonts w:ascii="Times New Roman" w:eastAsia="Times New Roman" w:hAnsi="Times New Roman" w:cs="Times New Roman"/>
          <w:color w:val="000000"/>
          <w:sz w:val="28"/>
          <w:szCs w:val="28"/>
          <w:lang w:eastAsia="uk-UA"/>
        </w:rPr>
        <w:t xml:space="preserve"> етапі експерименту та індексу фізичного розвитку наведені у таблиці 3.</w:t>
      </w:r>
      <w:r w:rsidR="009E6090">
        <w:rPr>
          <w:rFonts w:ascii="Times New Roman" w:eastAsia="Times New Roman" w:hAnsi="Times New Roman" w:cs="Times New Roman"/>
          <w:color w:val="000000"/>
          <w:sz w:val="28"/>
          <w:szCs w:val="28"/>
          <w:lang w:eastAsia="uk-UA"/>
        </w:rPr>
        <w:t>3</w:t>
      </w:r>
      <w:r w:rsidRPr="00B06095">
        <w:rPr>
          <w:rFonts w:ascii="Times New Roman" w:eastAsia="Times New Roman" w:hAnsi="Times New Roman" w:cs="Times New Roman"/>
          <w:color w:val="000000"/>
          <w:sz w:val="28"/>
          <w:szCs w:val="28"/>
          <w:lang w:eastAsia="uk-UA"/>
        </w:rPr>
        <w:t>.</w:t>
      </w:r>
    </w:p>
    <w:p w14:paraId="3863562E" w14:textId="52C03571" w:rsidR="00127353" w:rsidRPr="00B06095" w:rsidRDefault="00127353" w:rsidP="00127353">
      <w:pPr>
        <w:spacing w:after="0" w:line="360" w:lineRule="auto"/>
        <w:ind w:firstLine="624"/>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Одержані результати антропометричних вимірювань засвідчили незначні відмінності в показниках контрольної й експериментальної груп. Майже всі групи обстежених дітей мали середній рівень за показниками зросту, маси та окружності грудної клітки. Індекс фізичного розвитку О.</w:t>
      </w:r>
      <w:r w:rsidR="00812F48">
        <w:rPr>
          <w:rFonts w:ascii="Times New Roman" w:eastAsia="Times New Roman" w:hAnsi="Times New Roman" w:cs="Times New Roman"/>
          <w:color w:val="000000"/>
          <w:sz w:val="28"/>
          <w:szCs w:val="28"/>
          <w:lang w:eastAsia="uk-UA"/>
        </w:rPr>
        <w:t> </w:t>
      </w:r>
      <w:proofErr w:type="spellStart"/>
      <w:r w:rsidRPr="00B06095">
        <w:rPr>
          <w:rFonts w:ascii="Times New Roman" w:eastAsia="Times New Roman" w:hAnsi="Times New Roman" w:cs="Times New Roman"/>
          <w:color w:val="000000"/>
          <w:sz w:val="28"/>
          <w:szCs w:val="28"/>
          <w:lang w:eastAsia="uk-UA"/>
        </w:rPr>
        <w:t>Дубогай</w:t>
      </w:r>
      <w:proofErr w:type="spellEnd"/>
      <w:r w:rsidRPr="00B06095">
        <w:rPr>
          <w:rFonts w:ascii="Times New Roman" w:eastAsia="Times New Roman" w:hAnsi="Times New Roman" w:cs="Times New Roman"/>
          <w:color w:val="000000"/>
          <w:sz w:val="28"/>
          <w:szCs w:val="28"/>
          <w:lang w:eastAsia="uk-UA"/>
        </w:rPr>
        <w:t xml:space="preserve"> знаходився на середньому рівні у </w:t>
      </w:r>
      <w:proofErr w:type="spellStart"/>
      <w:r w:rsidRPr="00B06095">
        <w:rPr>
          <w:rFonts w:ascii="Times New Roman" w:eastAsia="Times New Roman" w:hAnsi="Times New Roman" w:cs="Times New Roman"/>
          <w:color w:val="000000"/>
          <w:sz w:val="28"/>
          <w:szCs w:val="28"/>
          <w:lang w:eastAsia="uk-UA"/>
        </w:rPr>
        <w:t>дівчаток</w:t>
      </w:r>
      <w:proofErr w:type="spellEnd"/>
      <w:r w:rsidRPr="00B06095">
        <w:rPr>
          <w:rFonts w:ascii="Times New Roman" w:eastAsia="Times New Roman" w:hAnsi="Times New Roman" w:cs="Times New Roman"/>
          <w:color w:val="000000"/>
          <w:sz w:val="28"/>
          <w:szCs w:val="28"/>
          <w:lang w:eastAsia="uk-UA"/>
        </w:rPr>
        <w:t xml:space="preserve"> обидвох груп (35,88 – КГ і 36,72 – ЕГ) і в хлопчиків експериментальної та контрольної груп (36,62 – КГ, 37,77 – ЕГ). Таким чином, вихідні дані КГ і ЕГ знаходилися на приблизно однаковому рівні.</w:t>
      </w:r>
    </w:p>
    <w:p w14:paraId="55EDE4A6" w14:textId="79A52D41" w:rsidR="00782586" w:rsidRDefault="00782586">
      <w:pPr>
        <w:rPr>
          <w:rFonts w:ascii="Times New Roman" w:eastAsia="Times New Roman" w:hAnsi="Times New Roman" w:cs="Times New Roman"/>
          <w:sz w:val="10"/>
          <w:szCs w:val="10"/>
          <w:lang w:eastAsia="uk-UA"/>
        </w:rPr>
      </w:pPr>
      <w:r>
        <w:rPr>
          <w:rFonts w:ascii="Times New Roman" w:eastAsia="Times New Roman" w:hAnsi="Times New Roman" w:cs="Times New Roman"/>
          <w:sz w:val="10"/>
          <w:szCs w:val="10"/>
          <w:lang w:eastAsia="uk-UA"/>
        </w:rPr>
        <w:br w:type="page"/>
      </w:r>
    </w:p>
    <w:p w14:paraId="50C62114" w14:textId="77777777" w:rsidR="00127353" w:rsidRPr="00782586" w:rsidRDefault="00127353" w:rsidP="00AA67CD">
      <w:pPr>
        <w:spacing w:after="0" w:line="360" w:lineRule="auto"/>
        <w:jc w:val="both"/>
        <w:rPr>
          <w:rFonts w:ascii="Times New Roman" w:eastAsia="Times New Roman" w:hAnsi="Times New Roman" w:cs="Times New Roman"/>
          <w:sz w:val="10"/>
          <w:szCs w:val="10"/>
          <w:lang w:eastAsia="uk-UA"/>
        </w:rPr>
      </w:pPr>
    </w:p>
    <w:p w14:paraId="22698827" w14:textId="75A816D6" w:rsidR="00127353" w:rsidRPr="00B06095" w:rsidRDefault="00127353" w:rsidP="00127353">
      <w:pPr>
        <w:spacing w:after="0" w:line="360" w:lineRule="auto"/>
        <w:ind w:firstLine="624"/>
        <w:jc w:val="right"/>
        <w:rPr>
          <w:rFonts w:ascii="Times New Roman" w:eastAsia="Times New Roman" w:hAnsi="Times New Roman" w:cs="Times New Roman"/>
          <w:sz w:val="24"/>
          <w:szCs w:val="24"/>
          <w:lang w:eastAsia="uk-UA"/>
        </w:rPr>
      </w:pPr>
      <w:r w:rsidRPr="00B06095">
        <w:rPr>
          <w:rFonts w:ascii="Times New Roman" w:eastAsia="Times New Roman" w:hAnsi="Times New Roman" w:cs="Times New Roman"/>
          <w:i/>
          <w:iCs/>
          <w:color w:val="000000"/>
          <w:sz w:val="28"/>
          <w:szCs w:val="28"/>
          <w:lang w:eastAsia="uk-UA"/>
        </w:rPr>
        <w:t>Таблиця 3.</w:t>
      </w:r>
      <w:r w:rsidR="009E6090">
        <w:rPr>
          <w:rFonts w:ascii="Times New Roman" w:eastAsia="Times New Roman" w:hAnsi="Times New Roman" w:cs="Times New Roman"/>
          <w:i/>
          <w:iCs/>
          <w:color w:val="000000"/>
          <w:sz w:val="28"/>
          <w:szCs w:val="28"/>
          <w:lang w:eastAsia="uk-UA"/>
        </w:rPr>
        <w:t>3</w:t>
      </w:r>
    </w:p>
    <w:p w14:paraId="4598FD76" w14:textId="77777777" w:rsidR="00127353" w:rsidRPr="00B06095" w:rsidRDefault="00127353" w:rsidP="00127353">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b/>
          <w:bCs/>
          <w:color w:val="000000"/>
          <w:sz w:val="28"/>
          <w:szCs w:val="28"/>
          <w:lang w:eastAsia="uk-UA"/>
        </w:rPr>
        <w:t>Показники фізичного розвитку дітей старшого дошкільного віку</w:t>
      </w:r>
    </w:p>
    <w:p w14:paraId="194061AD" w14:textId="77777777" w:rsidR="00127353" w:rsidRPr="00B06095" w:rsidRDefault="00127353" w:rsidP="00127353">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b/>
          <w:bCs/>
          <w:color w:val="000000"/>
          <w:sz w:val="28"/>
          <w:szCs w:val="28"/>
          <w:lang w:eastAsia="uk-UA"/>
        </w:rPr>
        <w:t>КГ та ЕГ (на початку формувального експерименту)</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2387"/>
        <w:gridCol w:w="1488"/>
        <w:gridCol w:w="1489"/>
        <w:gridCol w:w="1701"/>
        <w:gridCol w:w="1701"/>
      </w:tblGrid>
      <w:tr w:rsidR="00127353" w:rsidRPr="00B06095" w14:paraId="47BE65A6" w14:textId="77777777" w:rsidTr="00AA67CD">
        <w:trPr>
          <w:trHeight w:val="479"/>
          <w:tblCellSpacing w:w="0" w:type="dxa"/>
        </w:trPr>
        <w:tc>
          <w:tcPr>
            <w:tcW w:w="556" w:type="dxa"/>
            <w:vMerge w:val="restart"/>
            <w:vAlign w:val="center"/>
            <w:hideMark/>
          </w:tcPr>
          <w:p w14:paraId="55EFDA1A" w14:textId="77777777" w:rsidR="00127353" w:rsidRPr="00B06095" w:rsidRDefault="00127353" w:rsidP="005C790D">
            <w:pPr>
              <w:spacing w:after="0" w:line="24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w:t>
            </w:r>
          </w:p>
          <w:p w14:paraId="6D8EF062" w14:textId="77777777" w:rsidR="00127353" w:rsidRPr="00B06095" w:rsidRDefault="00127353" w:rsidP="005C790D">
            <w:pPr>
              <w:spacing w:after="0" w:line="24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з/п</w:t>
            </w:r>
          </w:p>
        </w:tc>
        <w:tc>
          <w:tcPr>
            <w:tcW w:w="2387" w:type="dxa"/>
            <w:vMerge w:val="restart"/>
            <w:vAlign w:val="center"/>
            <w:hideMark/>
          </w:tcPr>
          <w:p w14:paraId="1FA8D0BF" w14:textId="77777777" w:rsidR="00127353" w:rsidRPr="00B06095" w:rsidRDefault="00127353" w:rsidP="005C790D">
            <w:pPr>
              <w:spacing w:after="0" w:line="24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Антропометричні дані</w:t>
            </w:r>
          </w:p>
        </w:tc>
        <w:tc>
          <w:tcPr>
            <w:tcW w:w="2977" w:type="dxa"/>
            <w:gridSpan w:val="2"/>
            <w:vAlign w:val="center"/>
            <w:hideMark/>
          </w:tcPr>
          <w:p w14:paraId="2A5CEDA7" w14:textId="77777777" w:rsidR="00127353" w:rsidRPr="00B06095" w:rsidRDefault="00127353" w:rsidP="005C790D">
            <w:pPr>
              <w:spacing w:after="0" w:line="24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Контрольна група</w:t>
            </w:r>
          </w:p>
        </w:tc>
        <w:tc>
          <w:tcPr>
            <w:tcW w:w="3402" w:type="dxa"/>
            <w:gridSpan w:val="2"/>
            <w:vAlign w:val="center"/>
            <w:hideMark/>
          </w:tcPr>
          <w:p w14:paraId="4A15F755" w14:textId="77777777" w:rsidR="00127353" w:rsidRPr="00B06095" w:rsidRDefault="00127353" w:rsidP="005C790D">
            <w:pPr>
              <w:spacing w:after="0" w:line="24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Експериментальна група</w:t>
            </w:r>
          </w:p>
        </w:tc>
      </w:tr>
      <w:tr w:rsidR="00CD6DC7" w:rsidRPr="00B06095" w14:paraId="50B20E5C" w14:textId="77777777" w:rsidTr="00AA67CD">
        <w:trPr>
          <w:trHeight w:val="479"/>
          <w:tblCellSpacing w:w="0" w:type="dxa"/>
        </w:trPr>
        <w:tc>
          <w:tcPr>
            <w:tcW w:w="0" w:type="auto"/>
            <w:vMerge/>
            <w:vAlign w:val="center"/>
            <w:hideMark/>
          </w:tcPr>
          <w:p w14:paraId="6E4E6F1D" w14:textId="77777777" w:rsidR="00CD6DC7" w:rsidRPr="00B06095" w:rsidRDefault="00CD6DC7" w:rsidP="00CD6DC7">
            <w:pPr>
              <w:spacing w:after="0" w:line="240" w:lineRule="auto"/>
              <w:rPr>
                <w:rFonts w:ascii="Times New Roman" w:eastAsia="Times New Roman" w:hAnsi="Times New Roman" w:cs="Times New Roman"/>
                <w:sz w:val="24"/>
                <w:szCs w:val="24"/>
                <w:lang w:eastAsia="uk-UA"/>
              </w:rPr>
            </w:pPr>
          </w:p>
        </w:tc>
        <w:tc>
          <w:tcPr>
            <w:tcW w:w="0" w:type="auto"/>
            <w:vMerge/>
            <w:vAlign w:val="center"/>
            <w:hideMark/>
          </w:tcPr>
          <w:p w14:paraId="52099542" w14:textId="77777777" w:rsidR="00CD6DC7" w:rsidRPr="00B06095" w:rsidRDefault="00CD6DC7" w:rsidP="00CD6DC7">
            <w:pPr>
              <w:spacing w:after="0" w:line="240" w:lineRule="auto"/>
              <w:rPr>
                <w:rFonts w:ascii="Times New Roman" w:eastAsia="Times New Roman" w:hAnsi="Times New Roman" w:cs="Times New Roman"/>
                <w:sz w:val="24"/>
                <w:szCs w:val="24"/>
                <w:lang w:eastAsia="uk-UA"/>
              </w:rPr>
            </w:pPr>
          </w:p>
        </w:tc>
        <w:tc>
          <w:tcPr>
            <w:tcW w:w="1488" w:type="dxa"/>
            <w:vAlign w:val="center"/>
            <w:hideMark/>
          </w:tcPr>
          <w:p w14:paraId="54AFEA34" w14:textId="2F6ABE21" w:rsidR="00CD6DC7" w:rsidRPr="00B06095" w:rsidRDefault="00CD6DC7" w:rsidP="00CD6DC7">
            <w:pPr>
              <w:spacing w:after="0" w:line="24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Х</w:t>
            </w:r>
          </w:p>
        </w:tc>
        <w:tc>
          <w:tcPr>
            <w:tcW w:w="1489" w:type="dxa"/>
            <w:vAlign w:val="center"/>
            <w:hideMark/>
          </w:tcPr>
          <w:p w14:paraId="7BB8B5F0" w14:textId="606FFCF6" w:rsidR="00CD6DC7" w:rsidRPr="00B06095" w:rsidRDefault="00CD6DC7" w:rsidP="00CD6DC7">
            <w:pPr>
              <w:spacing w:after="0" w:line="24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Д</w:t>
            </w:r>
          </w:p>
        </w:tc>
        <w:tc>
          <w:tcPr>
            <w:tcW w:w="1701" w:type="dxa"/>
            <w:vAlign w:val="center"/>
            <w:hideMark/>
          </w:tcPr>
          <w:p w14:paraId="7828AB59" w14:textId="1DF2AF8B" w:rsidR="00CD6DC7" w:rsidRPr="00B06095" w:rsidRDefault="00CD6DC7" w:rsidP="00CD6DC7">
            <w:pPr>
              <w:spacing w:after="0" w:line="24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Х</w:t>
            </w:r>
          </w:p>
        </w:tc>
        <w:tc>
          <w:tcPr>
            <w:tcW w:w="1701" w:type="dxa"/>
            <w:vAlign w:val="center"/>
            <w:hideMark/>
          </w:tcPr>
          <w:p w14:paraId="4B427C94" w14:textId="30569210" w:rsidR="00CD6DC7" w:rsidRPr="00B06095" w:rsidRDefault="00CD6DC7" w:rsidP="00CD6DC7">
            <w:pPr>
              <w:spacing w:after="0" w:line="240" w:lineRule="auto"/>
              <w:ind w:left="-57" w:right="-57"/>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Д</w:t>
            </w:r>
          </w:p>
        </w:tc>
      </w:tr>
      <w:tr w:rsidR="00CD6DC7" w:rsidRPr="00B06095" w14:paraId="06CF5582" w14:textId="77777777" w:rsidTr="00D462CB">
        <w:trPr>
          <w:trHeight w:val="824"/>
          <w:tblCellSpacing w:w="0" w:type="dxa"/>
        </w:trPr>
        <w:tc>
          <w:tcPr>
            <w:tcW w:w="556" w:type="dxa"/>
            <w:vAlign w:val="center"/>
            <w:hideMark/>
          </w:tcPr>
          <w:p w14:paraId="59DDBC08" w14:textId="77777777" w:rsidR="00CD6DC7" w:rsidRPr="00B06095" w:rsidRDefault="00CD6DC7" w:rsidP="00CD6DC7">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w:t>
            </w:r>
          </w:p>
        </w:tc>
        <w:tc>
          <w:tcPr>
            <w:tcW w:w="2387" w:type="dxa"/>
            <w:vAlign w:val="center"/>
            <w:hideMark/>
          </w:tcPr>
          <w:p w14:paraId="2A836C3A" w14:textId="77777777" w:rsidR="00CD6DC7" w:rsidRPr="00B06095" w:rsidRDefault="00CD6DC7" w:rsidP="00CD6DC7">
            <w:pPr>
              <w:spacing w:after="0" w:line="360" w:lineRule="auto"/>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Зріст, см </w:t>
            </w:r>
          </w:p>
        </w:tc>
        <w:tc>
          <w:tcPr>
            <w:tcW w:w="1488" w:type="dxa"/>
            <w:vAlign w:val="center"/>
            <w:hideMark/>
          </w:tcPr>
          <w:p w14:paraId="0EDBC770" w14:textId="77777777" w:rsidR="00CD6DC7" w:rsidRPr="00B06095" w:rsidRDefault="00CD6DC7" w:rsidP="00CD6DC7">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110,75</w:t>
            </w:r>
          </w:p>
        </w:tc>
        <w:tc>
          <w:tcPr>
            <w:tcW w:w="1489" w:type="dxa"/>
            <w:vAlign w:val="center"/>
            <w:hideMark/>
          </w:tcPr>
          <w:p w14:paraId="207EC96A" w14:textId="77777777" w:rsidR="00CD6DC7" w:rsidRPr="00B06095" w:rsidRDefault="00CD6DC7" w:rsidP="00CD6DC7">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110,55</w:t>
            </w:r>
          </w:p>
        </w:tc>
        <w:tc>
          <w:tcPr>
            <w:tcW w:w="1701" w:type="dxa"/>
            <w:vAlign w:val="center"/>
            <w:hideMark/>
          </w:tcPr>
          <w:p w14:paraId="3B01A40D" w14:textId="77777777" w:rsidR="00CD6DC7" w:rsidRPr="00B06095" w:rsidRDefault="00CD6DC7" w:rsidP="00CD6DC7">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111,68</w:t>
            </w:r>
          </w:p>
        </w:tc>
        <w:tc>
          <w:tcPr>
            <w:tcW w:w="1701" w:type="dxa"/>
            <w:vAlign w:val="center"/>
            <w:hideMark/>
          </w:tcPr>
          <w:p w14:paraId="48FF5792" w14:textId="77777777" w:rsidR="00CD6DC7" w:rsidRPr="00B06095" w:rsidRDefault="00CD6DC7" w:rsidP="00CD6DC7">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111,37</w:t>
            </w:r>
          </w:p>
        </w:tc>
      </w:tr>
      <w:tr w:rsidR="00CD6DC7" w:rsidRPr="00B06095" w14:paraId="66A4473F" w14:textId="77777777" w:rsidTr="00D462CB">
        <w:trPr>
          <w:trHeight w:val="824"/>
          <w:tblCellSpacing w:w="0" w:type="dxa"/>
        </w:trPr>
        <w:tc>
          <w:tcPr>
            <w:tcW w:w="556" w:type="dxa"/>
            <w:vAlign w:val="center"/>
            <w:hideMark/>
          </w:tcPr>
          <w:p w14:paraId="5B100B0E" w14:textId="77777777" w:rsidR="00CD6DC7" w:rsidRPr="00B06095" w:rsidRDefault="00CD6DC7" w:rsidP="00CD6DC7">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2</w:t>
            </w:r>
          </w:p>
        </w:tc>
        <w:tc>
          <w:tcPr>
            <w:tcW w:w="2387" w:type="dxa"/>
            <w:vAlign w:val="center"/>
            <w:hideMark/>
          </w:tcPr>
          <w:p w14:paraId="11850615" w14:textId="77777777" w:rsidR="00CD6DC7" w:rsidRPr="00B06095" w:rsidRDefault="00CD6DC7" w:rsidP="00CD6DC7">
            <w:pPr>
              <w:spacing w:after="0" w:line="360" w:lineRule="auto"/>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Маса тіла, кг</w:t>
            </w:r>
          </w:p>
        </w:tc>
        <w:tc>
          <w:tcPr>
            <w:tcW w:w="1488" w:type="dxa"/>
            <w:vAlign w:val="center"/>
            <w:hideMark/>
          </w:tcPr>
          <w:p w14:paraId="37471FFB" w14:textId="77777777" w:rsidR="00CD6DC7" w:rsidRPr="00B06095" w:rsidRDefault="00CD6DC7" w:rsidP="00CD6DC7">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16,42</w:t>
            </w:r>
          </w:p>
        </w:tc>
        <w:tc>
          <w:tcPr>
            <w:tcW w:w="1489" w:type="dxa"/>
            <w:vAlign w:val="center"/>
            <w:hideMark/>
          </w:tcPr>
          <w:p w14:paraId="3EA2BD8B" w14:textId="77777777" w:rsidR="00CD6DC7" w:rsidRPr="00B06095" w:rsidRDefault="00CD6DC7" w:rsidP="00CD6DC7">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16,78</w:t>
            </w:r>
          </w:p>
        </w:tc>
        <w:tc>
          <w:tcPr>
            <w:tcW w:w="1701" w:type="dxa"/>
            <w:vAlign w:val="center"/>
            <w:hideMark/>
          </w:tcPr>
          <w:p w14:paraId="044E63C7" w14:textId="77777777" w:rsidR="00CD6DC7" w:rsidRPr="00B06095" w:rsidRDefault="00CD6DC7" w:rsidP="00CD6DC7">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16,79</w:t>
            </w:r>
          </w:p>
        </w:tc>
        <w:tc>
          <w:tcPr>
            <w:tcW w:w="1701" w:type="dxa"/>
            <w:vAlign w:val="center"/>
            <w:hideMark/>
          </w:tcPr>
          <w:p w14:paraId="4E567A72" w14:textId="77777777" w:rsidR="00CD6DC7" w:rsidRPr="00B06095" w:rsidRDefault="00CD6DC7" w:rsidP="00CD6DC7">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17,02</w:t>
            </w:r>
          </w:p>
        </w:tc>
      </w:tr>
      <w:tr w:rsidR="00CD6DC7" w:rsidRPr="00B06095" w14:paraId="73F86066" w14:textId="77777777" w:rsidTr="00AA67CD">
        <w:trPr>
          <w:trHeight w:val="966"/>
          <w:tblCellSpacing w:w="0" w:type="dxa"/>
        </w:trPr>
        <w:tc>
          <w:tcPr>
            <w:tcW w:w="556" w:type="dxa"/>
            <w:vAlign w:val="center"/>
            <w:hideMark/>
          </w:tcPr>
          <w:p w14:paraId="474E21F0" w14:textId="77777777" w:rsidR="00CD6DC7" w:rsidRPr="00B06095" w:rsidRDefault="00CD6DC7" w:rsidP="00CD6DC7">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3</w:t>
            </w:r>
          </w:p>
        </w:tc>
        <w:tc>
          <w:tcPr>
            <w:tcW w:w="2387" w:type="dxa"/>
            <w:vAlign w:val="center"/>
            <w:hideMark/>
          </w:tcPr>
          <w:p w14:paraId="1B78DD2A" w14:textId="77777777" w:rsidR="00CD6DC7" w:rsidRPr="00B06095" w:rsidRDefault="00CD6DC7" w:rsidP="00CD6DC7">
            <w:pPr>
              <w:spacing w:after="0" w:line="360" w:lineRule="auto"/>
              <w:ind w:right="-108"/>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Окружність грудної клітки, см</w:t>
            </w:r>
          </w:p>
        </w:tc>
        <w:tc>
          <w:tcPr>
            <w:tcW w:w="1488" w:type="dxa"/>
            <w:vAlign w:val="center"/>
            <w:hideMark/>
          </w:tcPr>
          <w:p w14:paraId="06C95A18" w14:textId="77777777" w:rsidR="00CD6DC7" w:rsidRPr="00B06095" w:rsidRDefault="00CD6DC7" w:rsidP="00CD6DC7">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57,71</w:t>
            </w:r>
          </w:p>
        </w:tc>
        <w:tc>
          <w:tcPr>
            <w:tcW w:w="1489" w:type="dxa"/>
            <w:vAlign w:val="center"/>
            <w:hideMark/>
          </w:tcPr>
          <w:p w14:paraId="75920948" w14:textId="77777777" w:rsidR="00CD6DC7" w:rsidRPr="00B06095" w:rsidRDefault="00CD6DC7" w:rsidP="00CD6DC7">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57,89</w:t>
            </w:r>
          </w:p>
        </w:tc>
        <w:tc>
          <w:tcPr>
            <w:tcW w:w="1701" w:type="dxa"/>
            <w:vAlign w:val="center"/>
            <w:hideMark/>
          </w:tcPr>
          <w:p w14:paraId="7E7B02B1" w14:textId="77777777" w:rsidR="00CD6DC7" w:rsidRPr="00B06095" w:rsidRDefault="00CD6DC7" w:rsidP="00CD6DC7">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57,12</w:t>
            </w:r>
          </w:p>
        </w:tc>
        <w:tc>
          <w:tcPr>
            <w:tcW w:w="1701" w:type="dxa"/>
            <w:vAlign w:val="center"/>
            <w:hideMark/>
          </w:tcPr>
          <w:p w14:paraId="50234419" w14:textId="77777777" w:rsidR="00CD6DC7" w:rsidRPr="00B06095" w:rsidRDefault="00CD6DC7" w:rsidP="00CD6DC7">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57,63</w:t>
            </w:r>
          </w:p>
        </w:tc>
      </w:tr>
      <w:tr w:rsidR="00CD6DC7" w:rsidRPr="00B06095" w14:paraId="0BC384FA" w14:textId="77777777" w:rsidTr="00AA67CD">
        <w:trPr>
          <w:trHeight w:val="966"/>
          <w:tblCellSpacing w:w="0" w:type="dxa"/>
        </w:trPr>
        <w:tc>
          <w:tcPr>
            <w:tcW w:w="556" w:type="dxa"/>
            <w:vAlign w:val="center"/>
            <w:hideMark/>
          </w:tcPr>
          <w:p w14:paraId="1A9729C9" w14:textId="77777777" w:rsidR="00CD6DC7" w:rsidRPr="00B06095" w:rsidRDefault="00CD6DC7" w:rsidP="00CD6DC7">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4</w:t>
            </w:r>
          </w:p>
        </w:tc>
        <w:tc>
          <w:tcPr>
            <w:tcW w:w="2387" w:type="dxa"/>
            <w:vAlign w:val="center"/>
            <w:hideMark/>
          </w:tcPr>
          <w:p w14:paraId="342AB9E5" w14:textId="77777777" w:rsidR="00CD6DC7" w:rsidRPr="00B06095" w:rsidRDefault="00CD6DC7" w:rsidP="00CD6DC7">
            <w:pPr>
              <w:spacing w:after="0" w:line="360" w:lineRule="auto"/>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Індекс фізичного розвитку, </w:t>
            </w:r>
            <w:proofErr w:type="spellStart"/>
            <w:r w:rsidRPr="00B06095">
              <w:rPr>
                <w:rFonts w:ascii="Times New Roman" w:eastAsia="Times New Roman" w:hAnsi="Times New Roman" w:cs="Times New Roman"/>
                <w:color w:val="000000"/>
                <w:sz w:val="28"/>
                <w:szCs w:val="28"/>
                <w:lang w:eastAsia="uk-UA"/>
              </w:rPr>
              <w:t>у.о</w:t>
            </w:r>
            <w:proofErr w:type="spellEnd"/>
            <w:r w:rsidRPr="00B06095">
              <w:rPr>
                <w:rFonts w:ascii="Times New Roman" w:eastAsia="Times New Roman" w:hAnsi="Times New Roman" w:cs="Times New Roman"/>
                <w:color w:val="000000"/>
                <w:sz w:val="28"/>
                <w:szCs w:val="28"/>
                <w:lang w:eastAsia="uk-UA"/>
              </w:rPr>
              <w:t>.</w:t>
            </w:r>
          </w:p>
        </w:tc>
        <w:tc>
          <w:tcPr>
            <w:tcW w:w="1488" w:type="dxa"/>
            <w:vAlign w:val="center"/>
            <w:hideMark/>
          </w:tcPr>
          <w:p w14:paraId="662A50AB" w14:textId="77777777" w:rsidR="00CD6DC7" w:rsidRPr="00B06095" w:rsidRDefault="00CD6DC7" w:rsidP="00CD6DC7">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36,62</w:t>
            </w:r>
          </w:p>
        </w:tc>
        <w:tc>
          <w:tcPr>
            <w:tcW w:w="1489" w:type="dxa"/>
            <w:vAlign w:val="center"/>
            <w:hideMark/>
          </w:tcPr>
          <w:p w14:paraId="00659F18" w14:textId="77777777" w:rsidR="00CD6DC7" w:rsidRPr="00B06095" w:rsidRDefault="00CD6DC7" w:rsidP="00CD6DC7">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35,88</w:t>
            </w:r>
          </w:p>
        </w:tc>
        <w:tc>
          <w:tcPr>
            <w:tcW w:w="1701" w:type="dxa"/>
            <w:vAlign w:val="center"/>
            <w:hideMark/>
          </w:tcPr>
          <w:p w14:paraId="55950F91" w14:textId="77777777" w:rsidR="00CD6DC7" w:rsidRPr="00B06095" w:rsidRDefault="00CD6DC7" w:rsidP="00CD6DC7">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37,77</w:t>
            </w:r>
          </w:p>
        </w:tc>
        <w:tc>
          <w:tcPr>
            <w:tcW w:w="1701" w:type="dxa"/>
            <w:vAlign w:val="center"/>
            <w:hideMark/>
          </w:tcPr>
          <w:p w14:paraId="52832231" w14:textId="77777777" w:rsidR="00CD6DC7" w:rsidRPr="00B06095" w:rsidRDefault="00CD6DC7" w:rsidP="00CD6DC7">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36,72</w:t>
            </w:r>
          </w:p>
        </w:tc>
      </w:tr>
    </w:tbl>
    <w:p w14:paraId="66D10FC2" w14:textId="551FDD5E" w:rsidR="00127353" w:rsidRPr="00D87D19" w:rsidRDefault="00127353" w:rsidP="00127353">
      <w:pPr>
        <w:spacing w:after="0" w:line="360" w:lineRule="auto"/>
        <w:ind w:firstLine="624"/>
        <w:jc w:val="both"/>
        <w:rPr>
          <w:rFonts w:ascii="Times New Roman" w:eastAsia="Times New Roman" w:hAnsi="Times New Roman" w:cs="Times New Roman"/>
          <w:sz w:val="28"/>
          <w:szCs w:val="28"/>
          <w:lang w:eastAsia="uk-UA"/>
        </w:rPr>
      </w:pPr>
    </w:p>
    <w:p w14:paraId="7D56745E" w14:textId="0A5C95FC" w:rsidR="00127353" w:rsidRDefault="00127353" w:rsidP="00127353">
      <w:pPr>
        <w:spacing w:after="0" w:line="360" w:lineRule="auto"/>
        <w:ind w:firstLine="624"/>
        <w:jc w:val="both"/>
        <w:rPr>
          <w:rFonts w:ascii="Times New Roman" w:eastAsia="Times New Roman" w:hAnsi="Times New Roman" w:cs="Times New Roman"/>
          <w:color w:val="000000"/>
          <w:sz w:val="28"/>
          <w:szCs w:val="28"/>
          <w:lang w:eastAsia="uk-UA"/>
        </w:rPr>
      </w:pPr>
      <w:r w:rsidRPr="00B06095">
        <w:rPr>
          <w:rFonts w:ascii="Times New Roman" w:eastAsia="Times New Roman" w:hAnsi="Times New Roman" w:cs="Times New Roman"/>
          <w:color w:val="000000"/>
          <w:sz w:val="28"/>
          <w:szCs w:val="28"/>
          <w:lang w:eastAsia="uk-UA"/>
        </w:rPr>
        <w:t>Рівень фізичної підготовленості за показниками гнучкості і координаційних здібностей на початку експериментального дослідження в КГ та ЕГ наведено у таблиці 3.</w:t>
      </w:r>
      <w:r w:rsidR="009E6090">
        <w:rPr>
          <w:rFonts w:ascii="Times New Roman" w:eastAsia="Times New Roman" w:hAnsi="Times New Roman" w:cs="Times New Roman"/>
          <w:color w:val="000000"/>
          <w:sz w:val="28"/>
          <w:szCs w:val="28"/>
          <w:lang w:eastAsia="uk-UA"/>
        </w:rPr>
        <w:t>4</w:t>
      </w:r>
      <w:r w:rsidRPr="00B06095">
        <w:rPr>
          <w:rFonts w:ascii="Times New Roman" w:eastAsia="Times New Roman" w:hAnsi="Times New Roman" w:cs="Times New Roman"/>
          <w:color w:val="000000"/>
          <w:sz w:val="28"/>
          <w:szCs w:val="28"/>
          <w:lang w:eastAsia="uk-UA"/>
        </w:rPr>
        <w:t>.</w:t>
      </w:r>
    </w:p>
    <w:p w14:paraId="0431FA0D" w14:textId="77777777" w:rsidR="00AA67CD" w:rsidRPr="00B06095" w:rsidRDefault="00AA67CD" w:rsidP="00AA67CD">
      <w:pPr>
        <w:spacing w:after="0" w:line="360" w:lineRule="auto"/>
        <w:ind w:firstLine="624"/>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Узагальнення одержаних даних і виведення середнього арифметичного засвідчило приблизно однаковий рівень фізичної підготовленості за показниками гнучкості і розвитку координаційних здібностей і в контрольній і в експериментальній групах. Співставлення їх з даними таблиці 3.4 показало середній рівень розвитку. Отож, і за цими критеріями відмінності в обох групах незначні.</w:t>
      </w:r>
    </w:p>
    <w:p w14:paraId="71628CE8" w14:textId="6957FA90" w:rsidR="00CD6DC7" w:rsidRPr="00B06095" w:rsidRDefault="00CD6DC7" w:rsidP="00CD6DC7">
      <w:pPr>
        <w:spacing w:after="0" w:line="360" w:lineRule="auto"/>
        <w:ind w:firstLine="709"/>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На підготовчому етапі впровадження комплексної програми, окрім проведеної діагностики фізичного розвитку старших дошкільників, роботу було спрямовано на ознайомлення дітей з ключовими поняттями, формування початкових уявлень про </w:t>
      </w:r>
      <w:r>
        <w:rPr>
          <w:rFonts w:ascii="Times New Roman" w:eastAsia="Times New Roman" w:hAnsi="Times New Roman" w:cs="Times New Roman"/>
          <w:color w:val="000000"/>
          <w:sz w:val="28"/>
          <w:szCs w:val="28"/>
          <w:lang w:eastAsia="uk-UA"/>
        </w:rPr>
        <w:t xml:space="preserve">фізкультурно-оздоровчу діяльність та навичок </w:t>
      </w:r>
      <w:proofErr w:type="spellStart"/>
      <w:r>
        <w:rPr>
          <w:rFonts w:ascii="Times New Roman" w:eastAsia="Times New Roman" w:hAnsi="Times New Roman" w:cs="Times New Roman"/>
          <w:color w:val="000000"/>
          <w:sz w:val="28"/>
          <w:szCs w:val="28"/>
          <w:lang w:eastAsia="uk-UA"/>
        </w:rPr>
        <w:t>здоровязбереження</w:t>
      </w:r>
      <w:proofErr w:type="spellEnd"/>
      <w:r>
        <w:rPr>
          <w:rFonts w:ascii="Times New Roman" w:eastAsia="Times New Roman" w:hAnsi="Times New Roman" w:cs="Times New Roman"/>
          <w:color w:val="000000"/>
          <w:sz w:val="28"/>
          <w:szCs w:val="28"/>
          <w:lang w:eastAsia="uk-UA"/>
        </w:rPr>
        <w:t>, різні види аеробіки (</w:t>
      </w:r>
      <w:r w:rsidRPr="00B06095">
        <w:rPr>
          <w:rFonts w:ascii="Times New Roman" w:eastAsia="Times New Roman" w:hAnsi="Times New Roman" w:cs="Times New Roman"/>
          <w:color w:val="000000"/>
          <w:sz w:val="28"/>
          <w:szCs w:val="28"/>
          <w:lang w:eastAsia="uk-UA"/>
        </w:rPr>
        <w:t>степ-аеробік</w:t>
      </w:r>
      <w:r>
        <w:rPr>
          <w:rFonts w:ascii="Times New Roman" w:eastAsia="Times New Roman" w:hAnsi="Times New Roman" w:cs="Times New Roman"/>
          <w:color w:val="000000"/>
          <w:sz w:val="28"/>
          <w:szCs w:val="28"/>
          <w:lang w:eastAsia="uk-UA"/>
        </w:rPr>
        <w:t>а</w:t>
      </w:r>
      <w:r w:rsidRPr="00B06095">
        <w:rPr>
          <w:rFonts w:ascii="Times New Roman" w:eastAsia="Times New Roman" w:hAnsi="Times New Roman" w:cs="Times New Roman"/>
          <w:color w:val="000000"/>
          <w:sz w:val="28"/>
          <w:szCs w:val="28"/>
          <w:lang w:eastAsia="uk-UA"/>
        </w:rPr>
        <w:t>, класичн</w:t>
      </w:r>
      <w:r>
        <w:rPr>
          <w:rFonts w:ascii="Times New Roman" w:eastAsia="Times New Roman" w:hAnsi="Times New Roman" w:cs="Times New Roman"/>
          <w:color w:val="000000"/>
          <w:sz w:val="28"/>
          <w:szCs w:val="28"/>
          <w:lang w:eastAsia="uk-UA"/>
        </w:rPr>
        <w:t>а,</w:t>
      </w:r>
      <w:r w:rsidRPr="00B06095">
        <w:rPr>
          <w:rFonts w:ascii="Times New Roman" w:eastAsia="Times New Roman" w:hAnsi="Times New Roman" w:cs="Times New Roman"/>
          <w:color w:val="000000"/>
          <w:sz w:val="28"/>
          <w:szCs w:val="28"/>
          <w:lang w:eastAsia="uk-UA"/>
        </w:rPr>
        <w:t xml:space="preserve"> танцювальн</w:t>
      </w:r>
      <w:r>
        <w:rPr>
          <w:rFonts w:ascii="Times New Roman" w:eastAsia="Times New Roman" w:hAnsi="Times New Roman" w:cs="Times New Roman"/>
          <w:color w:val="000000"/>
          <w:sz w:val="28"/>
          <w:szCs w:val="28"/>
          <w:lang w:eastAsia="uk-UA"/>
        </w:rPr>
        <w:t>а)</w:t>
      </w:r>
      <w:r w:rsidRPr="00B06095">
        <w:rPr>
          <w:rFonts w:ascii="Times New Roman" w:eastAsia="Times New Roman" w:hAnsi="Times New Roman" w:cs="Times New Roman"/>
          <w:color w:val="000000"/>
          <w:sz w:val="28"/>
          <w:szCs w:val="28"/>
          <w:lang w:eastAsia="uk-UA"/>
        </w:rPr>
        <w:t xml:space="preserve">, </w:t>
      </w:r>
      <w:proofErr w:type="spellStart"/>
      <w:r w:rsidRPr="00B06095">
        <w:rPr>
          <w:rFonts w:ascii="Times New Roman" w:eastAsia="Times New Roman" w:hAnsi="Times New Roman" w:cs="Times New Roman"/>
          <w:color w:val="000000"/>
          <w:sz w:val="28"/>
          <w:szCs w:val="28"/>
          <w:lang w:eastAsia="uk-UA"/>
        </w:rPr>
        <w:t>фітбол</w:t>
      </w:r>
      <w:proofErr w:type="spellEnd"/>
      <w:r w:rsidRPr="00B06095">
        <w:rPr>
          <w:rFonts w:ascii="Times New Roman" w:eastAsia="Times New Roman" w:hAnsi="Times New Roman" w:cs="Times New Roman"/>
          <w:color w:val="000000"/>
          <w:sz w:val="28"/>
          <w:szCs w:val="28"/>
          <w:lang w:eastAsia="uk-UA"/>
        </w:rPr>
        <w:t xml:space="preserve">-гімнастику, </w:t>
      </w:r>
      <w:proofErr w:type="spellStart"/>
      <w:r w:rsidRPr="00B06095">
        <w:rPr>
          <w:rFonts w:ascii="Times New Roman" w:eastAsia="Times New Roman" w:hAnsi="Times New Roman" w:cs="Times New Roman"/>
          <w:color w:val="000000"/>
          <w:sz w:val="28"/>
          <w:szCs w:val="28"/>
          <w:lang w:eastAsia="uk-UA"/>
        </w:rPr>
        <w:t>стретчинг</w:t>
      </w:r>
      <w:proofErr w:type="spellEnd"/>
      <w:r w:rsidRPr="00B06095">
        <w:rPr>
          <w:rFonts w:ascii="Times New Roman" w:eastAsia="Times New Roman" w:hAnsi="Times New Roman" w:cs="Times New Roman"/>
          <w:color w:val="000000"/>
          <w:sz w:val="28"/>
          <w:szCs w:val="28"/>
          <w:lang w:eastAsia="uk-UA"/>
        </w:rPr>
        <w:t xml:space="preserve"> тощо. Значну увагу </w:t>
      </w:r>
      <w:r w:rsidR="00881D6B">
        <w:rPr>
          <w:rFonts w:ascii="Times New Roman" w:eastAsia="Times New Roman" w:hAnsi="Times New Roman" w:cs="Times New Roman"/>
          <w:color w:val="000000"/>
          <w:sz w:val="28"/>
          <w:szCs w:val="28"/>
          <w:lang w:eastAsia="uk-UA"/>
        </w:rPr>
        <w:t xml:space="preserve">ми </w:t>
      </w:r>
      <w:r w:rsidRPr="00B06095">
        <w:rPr>
          <w:rFonts w:ascii="Times New Roman" w:eastAsia="Times New Roman" w:hAnsi="Times New Roman" w:cs="Times New Roman"/>
          <w:color w:val="000000"/>
          <w:sz w:val="28"/>
          <w:szCs w:val="28"/>
          <w:lang w:eastAsia="uk-UA"/>
        </w:rPr>
        <w:t xml:space="preserve">звертали на навички правильного дихання, техніку поєднання дихання дітей з </w:t>
      </w:r>
      <w:r w:rsidRPr="00B06095">
        <w:rPr>
          <w:rFonts w:ascii="Times New Roman" w:eastAsia="Times New Roman" w:hAnsi="Times New Roman" w:cs="Times New Roman"/>
          <w:color w:val="000000"/>
          <w:sz w:val="28"/>
          <w:szCs w:val="28"/>
          <w:lang w:eastAsia="uk-UA"/>
        </w:rPr>
        <w:lastRenderedPageBreak/>
        <w:t xml:space="preserve">відповідними рухами, правильність виконання вправ, передбачених програмою, особливостями використання спортивного інвентарю </w:t>
      </w:r>
      <w:r w:rsidR="00881D6B">
        <w:rPr>
          <w:rFonts w:ascii="Times New Roman" w:eastAsia="Times New Roman" w:hAnsi="Times New Roman" w:cs="Times New Roman"/>
          <w:color w:val="000000"/>
          <w:sz w:val="28"/>
          <w:szCs w:val="28"/>
          <w:lang w:eastAsia="uk-UA"/>
        </w:rPr>
        <w:t xml:space="preserve">й обладнання </w:t>
      </w:r>
      <w:r w:rsidRPr="00B06095">
        <w:rPr>
          <w:rFonts w:ascii="Times New Roman" w:eastAsia="Times New Roman" w:hAnsi="Times New Roman" w:cs="Times New Roman"/>
          <w:color w:val="000000"/>
          <w:sz w:val="28"/>
          <w:szCs w:val="28"/>
          <w:lang w:eastAsia="uk-UA"/>
        </w:rPr>
        <w:t xml:space="preserve">в процесі </w:t>
      </w:r>
      <w:r w:rsidR="00881D6B">
        <w:rPr>
          <w:rFonts w:ascii="Times New Roman" w:eastAsia="Times New Roman" w:hAnsi="Times New Roman" w:cs="Times New Roman"/>
          <w:color w:val="000000"/>
          <w:sz w:val="28"/>
          <w:szCs w:val="28"/>
          <w:lang w:eastAsia="uk-UA"/>
        </w:rPr>
        <w:t>фізичного виховання.</w:t>
      </w:r>
    </w:p>
    <w:p w14:paraId="78BB33C1" w14:textId="6CC4892E" w:rsidR="00127353" w:rsidRPr="00D462CB" w:rsidRDefault="00127353" w:rsidP="00127353">
      <w:pPr>
        <w:spacing w:after="0" w:line="360" w:lineRule="auto"/>
        <w:ind w:firstLine="624"/>
        <w:jc w:val="right"/>
        <w:rPr>
          <w:rFonts w:ascii="Times New Roman" w:eastAsia="Times New Roman" w:hAnsi="Times New Roman" w:cs="Times New Roman"/>
          <w:sz w:val="10"/>
          <w:szCs w:val="10"/>
          <w:lang w:eastAsia="uk-UA"/>
        </w:rPr>
      </w:pPr>
    </w:p>
    <w:p w14:paraId="40BD6BD3" w14:textId="1FFBA428" w:rsidR="00127353" w:rsidRPr="00B06095" w:rsidRDefault="00127353" w:rsidP="00127353">
      <w:pPr>
        <w:spacing w:after="0" w:line="360" w:lineRule="auto"/>
        <w:ind w:firstLine="624"/>
        <w:jc w:val="right"/>
        <w:rPr>
          <w:rFonts w:ascii="Times New Roman" w:eastAsia="Times New Roman" w:hAnsi="Times New Roman" w:cs="Times New Roman"/>
          <w:sz w:val="24"/>
          <w:szCs w:val="24"/>
          <w:lang w:eastAsia="uk-UA"/>
        </w:rPr>
      </w:pPr>
      <w:r w:rsidRPr="00B06095">
        <w:rPr>
          <w:rFonts w:ascii="Times New Roman" w:eastAsia="Times New Roman" w:hAnsi="Times New Roman" w:cs="Times New Roman"/>
          <w:i/>
          <w:iCs/>
          <w:color w:val="000000"/>
          <w:sz w:val="28"/>
          <w:szCs w:val="28"/>
          <w:lang w:eastAsia="uk-UA"/>
        </w:rPr>
        <w:t>Таблиця 3.</w:t>
      </w:r>
      <w:r w:rsidR="009E6090">
        <w:rPr>
          <w:rFonts w:ascii="Times New Roman" w:eastAsia="Times New Roman" w:hAnsi="Times New Roman" w:cs="Times New Roman"/>
          <w:i/>
          <w:iCs/>
          <w:color w:val="000000"/>
          <w:sz w:val="28"/>
          <w:szCs w:val="28"/>
          <w:lang w:eastAsia="uk-UA"/>
        </w:rPr>
        <w:t>4</w:t>
      </w:r>
    </w:p>
    <w:p w14:paraId="3DDE491B" w14:textId="731C52FD" w:rsidR="00127353" w:rsidRPr="00B06095" w:rsidRDefault="00127353" w:rsidP="00127353">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b/>
          <w:bCs/>
          <w:color w:val="000000"/>
          <w:sz w:val="28"/>
          <w:szCs w:val="28"/>
          <w:lang w:eastAsia="uk-UA"/>
        </w:rPr>
        <w:t>Показники фізичної підготовленості дітей старшого дошкільного віку</w:t>
      </w:r>
      <w:r w:rsidR="00881D6B">
        <w:rPr>
          <w:rFonts w:ascii="Times New Roman" w:eastAsia="Times New Roman" w:hAnsi="Times New Roman" w:cs="Times New Roman"/>
          <w:b/>
          <w:bCs/>
          <w:color w:val="000000"/>
          <w:sz w:val="28"/>
          <w:szCs w:val="28"/>
          <w:lang w:eastAsia="uk-UA"/>
        </w:rPr>
        <w:t xml:space="preserve"> </w:t>
      </w:r>
      <w:r w:rsidRPr="00B06095">
        <w:rPr>
          <w:rFonts w:ascii="Times New Roman" w:eastAsia="Times New Roman" w:hAnsi="Times New Roman" w:cs="Times New Roman"/>
          <w:b/>
          <w:bCs/>
          <w:color w:val="000000"/>
          <w:sz w:val="28"/>
          <w:szCs w:val="28"/>
          <w:lang w:eastAsia="uk-UA"/>
        </w:rPr>
        <w:t>КГ та ЕГ (на початку формувального експерименту)</w:t>
      </w:r>
    </w:p>
    <w:tbl>
      <w:tblPr>
        <w:tblW w:w="0" w:type="auto"/>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5"/>
        <w:gridCol w:w="2746"/>
        <w:gridCol w:w="1501"/>
        <w:gridCol w:w="1504"/>
        <w:gridCol w:w="1509"/>
        <w:gridCol w:w="1509"/>
      </w:tblGrid>
      <w:tr w:rsidR="00127353" w:rsidRPr="00B06095" w14:paraId="6A85D5E4" w14:textId="77777777" w:rsidTr="00CD6DC7">
        <w:trPr>
          <w:tblCellSpacing w:w="0" w:type="dxa"/>
        </w:trPr>
        <w:tc>
          <w:tcPr>
            <w:tcW w:w="575" w:type="dxa"/>
            <w:vMerge w:val="restart"/>
            <w:tcBorders>
              <w:top w:val="single" w:sz="4" w:space="0" w:color="000000"/>
              <w:left w:val="single" w:sz="4" w:space="0" w:color="000000"/>
              <w:bottom w:val="single" w:sz="4" w:space="0" w:color="000000"/>
              <w:right w:val="single" w:sz="4" w:space="0" w:color="000000"/>
            </w:tcBorders>
            <w:vAlign w:val="center"/>
            <w:hideMark/>
          </w:tcPr>
          <w:p w14:paraId="13A76747"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w:t>
            </w:r>
          </w:p>
          <w:p w14:paraId="1831D9CD"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з/п</w:t>
            </w:r>
          </w:p>
        </w:tc>
        <w:tc>
          <w:tcPr>
            <w:tcW w:w="2746" w:type="dxa"/>
            <w:vMerge w:val="restart"/>
            <w:tcBorders>
              <w:top w:val="single" w:sz="4" w:space="0" w:color="000000"/>
              <w:left w:val="single" w:sz="4" w:space="0" w:color="000000"/>
              <w:bottom w:val="single" w:sz="4" w:space="0" w:color="000000"/>
              <w:right w:val="single" w:sz="4" w:space="0" w:color="000000"/>
            </w:tcBorders>
            <w:vAlign w:val="center"/>
            <w:hideMark/>
          </w:tcPr>
          <w:p w14:paraId="4B7D3A21"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Рухові завдання</w:t>
            </w:r>
          </w:p>
        </w:tc>
        <w:tc>
          <w:tcPr>
            <w:tcW w:w="3005" w:type="dxa"/>
            <w:gridSpan w:val="2"/>
            <w:tcBorders>
              <w:top w:val="single" w:sz="4" w:space="0" w:color="000000"/>
              <w:left w:val="single" w:sz="4" w:space="0" w:color="000000"/>
              <w:bottom w:val="single" w:sz="4" w:space="0" w:color="000000"/>
              <w:right w:val="single" w:sz="4" w:space="0" w:color="000000"/>
            </w:tcBorders>
            <w:vAlign w:val="center"/>
            <w:hideMark/>
          </w:tcPr>
          <w:p w14:paraId="1E2BE7B8"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Контрольна група</w:t>
            </w:r>
          </w:p>
        </w:tc>
        <w:tc>
          <w:tcPr>
            <w:tcW w:w="3018" w:type="dxa"/>
            <w:gridSpan w:val="2"/>
            <w:tcBorders>
              <w:top w:val="single" w:sz="4" w:space="0" w:color="000000"/>
              <w:left w:val="single" w:sz="4" w:space="0" w:color="000000"/>
              <w:bottom w:val="single" w:sz="4" w:space="0" w:color="000000"/>
              <w:right w:val="single" w:sz="4" w:space="0" w:color="000000"/>
            </w:tcBorders>
            <w:vAlign w:val="center"/>
            <w:hideMark/>
          </w:tcPr>
          <w:p w14:paraId="15654E9F"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Експериментальна група</w:t>
            </w:r>
          </w:p>
        </w:tc>
      </w:tr>
      <w:tr w:rsidR="00CD6DC7" w:rsidRPr="00B06095" w14:paraId="7BF75DD5" w14:textId="77777777" w:rsidTr="00CD6DC7">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B6B8B82" w14:textId="77777777" w:rsidR="00CD6DC7" w:rsidRPr="00B06095" w:rsidRDefault="00CD6DC7" w:rsidP="00CD6DC7">
            <w:pPr>
              <w:spacing w:after="0" w:line="240" w:lineRule="auto"/>
              <w:rPr>
                <w:rFonts w:ascii="Times New Roman" w:eastAsia="Times New Roman" w:hAnsi="Times New Roman" w:cs="Times New Roman"/>
                <w:sz w:val="24"/>
                <w:szCs w:val="24"/>
                <w:lang w:eastAsia="uk-UA"/>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7D3C17B" w14:textId="77777777" w:rsidR="00CD6DC7" w:rsidRPr="00B06095" w:rsidRDefault="00CD6DC7" w:rsidP="00CD6DC7">
            <w:pPr>
              <w:spacing w:after="0" w:line="240" w:lineRule="auto"/>
              <w:rPr>
                <w:rFonts w:ascii="Times New Roman" w:eastAsia="Times New Roman" w:hAnsi="Times New Roman" w:cs="Times New Roman"/>
                <w:sz w:val="24"/>
                <w:szCs w:val="24"/>
                <w:lang w:eastAsia="uk-UA"/>
              </w:rPr>
            </w:pPr>
          </w:p>
        </w:tc>
        <w:tc>
          <w:tcPr>
            <w:tcW w:w="1501" w:type="dxa"/>
            <w:tcBorders>
              <w:top w:val="single" w:sz="4" w:space="0" w:color="000000"/>
              <w:left w:val="single" w:sz="4" w:space="0" w:color="000000"/>
              <w:bottom w:val="single" w:sz="4" w:space="0" w:color="000000"/>
              <w:right w:val="single" w:sz="4" w:space="0" w:color="000000"/>
            </w:tcBorders>
            <w:vAlign w:val="center"/>
            <w:hideMark/>
          </w:tcPr>
          <w:p w14:paraId="71B281EB" w14:textId="3E42DBB0" w:rsidR="00CD6DC7" w:rsidRPr="00B06095" w:rsidRDefault="00CD6DC7" w:rsidP="00CD6DC7">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Х</w:t>
            </w:r>
          </w:p>
        </w:tc>
        <w:tc>
          <w:tcPr>
            <w:tcW w:w="1504" w:type="dxa"/>
            <w:tcBorders>
              <w:top w:val="single" w:sz="4" w:space="0" w:color="000000"/>
              <w:left w:val="single" w:sz="4" w:space="0" w:color="000000"/>
              <w:bottom w:val="single" w:sz="4" w:space="0" w:color="000000"/>
              <w:right w:val="single" w:sz="4" w:space="0" w:color="000000"/>
            </w:tcBorders>
            <w:vAlign w:val="center"/>
            <w:hideMark/>
          </w:tcPr>
          <w:p w14:paraId="682F0656" w14:textId="6E71E770" w:rsidR="00CD6DC7" w:rsidRPr="00B06095" w:rsidRDefault="00CD6DC7" w:rsidP="00CD6DC7">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Д</w:t>
            </w:r>
          </w:p>
        </w:tc>
        <w:tc>
          <w:tcPr>
            <w:tcW w:w="1509" w:type="dxa"/>
            <w:tcBorders>
              <w:top w:val="single" w:sz="4" w:space="0" w:color="000000"/>
              <w:left w:val="single" w:sz="4" w:space="0" w:color="000000"/>
              <w:bottom w:val="single" w:sz="4" w:space="0" w:color="000000"/>
              <w:right w:val="single" w:sz="4" w:space="0" w:color="000000"/>
            </w:tcBorders>
            <w:vAlign w:val="center"/>
            <w:hideMark/>
          </w:tcPr>
          <w:p w14:paraId="6F12F5B8" w14:textId="6874B309" w:rsidR="00CD6DC7" w:rsidRPr="00B06095" w:rsidRDefault="00CD6DC7" w:rsidP="00CD6DC7">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Х</w:t>
            </w:r>
          </w:p>
        </w:tc>
        <w:tc>
          <w:tcPr>
            <w:tcW w:w="1509" w:type="dxa"/>
            <w:tcBorders>
              <w:top w:val="single" w:sz="4" w:space="0" w:color="000000"/>
              <w:left w:val="single" w:sz="4" w:space="0" w:color="000000"/>
              <w:bottom w:val="single" w:sz="4" w:space="0" w:color="000000"/>
              <w:right w:val="single" w:sz="4" w:space="0" w:color="000000"/>
            </w:tcBorders>
            <w:vAlign w:val="center"/>
            <w:hideMark/>
          </w:tcPr>
          <w:p w14:paraId="456983F0" w14:textId="48BA7A7C" w:rsidR="00CD6DC7" w:rsidRPr="00B06095" w:rsidRDefault="00CD6DC7" w:rsidP="00CD6DC7">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Д</w:t>
            </w:r>
          </w:p>
        </w:tc>
      </w:tr>
      <w:tr w:rsidR="00CD6DC7" w:rsidRPr="00B06095" w14:paraId="63A57729" w14:textId="77777777" w:rsidTr="00CD6DC7">
        <w:trPr>
          <w:trHeight w:val="392"/>
          <w:tblCellSpacing w:w="0" w:type="dxa"/>
        </w:trPr>
        <w:tc>
          <w:tcPr>
            <w:tcW w:w="575" w:type="dxa"/>
            <w:tcBorders>
              <w:top w:val="single" w:sz="4" w:space="0" w:color="000000"/>
              <w:left w:val="single" w:sz="4" w:space="0" w:color="000000"/>
              <w:bottom w:val="single" w:sz="4" w:space="0" w:color="000000"/>
              <w:right w:val="single" w:sz="4" w:space="0" w:color="000000"/>
            </w:tcBorders>
            <w:vAlign w:val="center"/>
            <w:hideMark/>
          </w:tcPr>
          <w:p w14:paraId="5BD7B7CD" w14:textId="77777777" w:rsidR="00CD6DC7" w:rsidRPr="00B06095" w:rsidRDefault="00CD6DC7" w:rsidP="00CD6DC7">
            <w:pPr>
              <w:spacing w:after="0" w:line="273" w:lineRule="auto"/>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sz w:val="24"/>
                <w:szCs w:val="24"/>
                <w:lang w:eastAsia="uk-UA"/>
              </w:rPr>
              <w:t> </w:t>
            </w:r>
          </w:p>
        </w:tc>
        <w:tc>
          <w:tcPr>
            <w:tcW w:w="8769" w:type="dxa"/>
            <w:gridSpan w:val="5"/>
            <w:tcBorders>
              <w:top w:val="single" w:sz="4" w:space="0" w:color="000000"/>
              <w:left w:val="single" w:sz="4" w:space="0" w:color="000000"/>
              <w:bottom w:val="single" w:sz="4" w:space="0" w:color="000000"/>
              <w:right w:val="single" w:sz="4" w:space="0" w:color="000000"/>
            </w:tcBorders>
            <w:vAlign w:val="center"/>
            <w:hideMark/>
          </w:tcPr>
          <w:p w14:paraId="7DB32463" w14:textId="34F9B4AC" w:rsidR="00CD6DC7" w:rsidRPr="00CD6DC7" w:rsidRDefault="00CD6DC7" w:rsidP="00CD6DC7">
            <w:pPr>
              <w:spacing w:after="0" w:line="273" w:lineRule="auto"/>
              <w:jc w:val="center"/>
              <w:rPr>
                <w:rFonts w:ascii="Times New Roman" w:eastAsia="Times New Roman" w:hAnsi="Times New Roman" w:cs="Times New Roman"/>
                <w:sz w:val="10"/>
                <w:szCs w:val="10"/>
                <w:lang w:eastAsia="uk-UA"/>
              </w:rPr>
            </w:pPr>
          </w:p>
          <w:p w14:paraId="5C87DFE7"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i/>
                <w:iCs/>
                <w:color w:val="000000"/>
                <w:sz w:val="28"/>
                <w:szCs w:val="28"/>
                <w:lang w:eastAsia="uk-UA"/>
              </w:rPr>
              <w:t>Тестування координаційних здібностей</w:t>
            </w:r>
          </w:p>
        </w:tc>
      </w:tr>
      <w:tr w:rsidR="00CD6DC7" w:rsidRPr="00B06095" w14:paraId="52B79223" w14:textId="77777777" w:rsidTr="00CD6DC7">
        <w:trPr>
          <w:trHeight w:val="635"/>
          <w:tblCellSpacing w:w="0" w:type="dxa"/>
        </w:trPr>
        <w:tc>
          <w:tcPr>
            <w:tcW w:w="575" w:type="dxa"/>
            <w:tcBorders>
              <w:top w:val="single" w:sz="4" w:space="0" w:color="000000"/>
              <w:left w:val="single" w:sz="4" w:space="0" w:color="000000"/>
              <w:bottom w:val="single" w:sz="4" w:space="0" w:color="000000"/>
              <w:right w:val="single" w:sz="4" w:space="0" w:color="000000"/>
            </w:tcBorders>
            <w:vAlign w:val="center"/>
            <w:hideMark/>
          </w:tcPr>
          <w:p w14:paraId="5DD93C5B"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w:t>
            </w:r>
          </w:p>
        </w:tc>
        <w:tc>
          <w:tcPr>
            <w:tcW w:w="2746" w:type="dxa"/>
            <w:tcBorders>
              <w:top w:val="single" w:sz="4" w:space="0" w:color="000000"/>
              <w:left w:val="single" w:sz="4" w:space="0" w:color="000000"/>
              <w:bottom w:val="single" w:sz="4" w:space="0" w:color="000000"/>
              <w:right w:val="single" w:sz="4" w:space="0" w:color="000000"/>
            </w:tcBorders>
            <w:vAlign w:val="center"/>
            <w:hideMark/>
          </w:tcPr>
          <w:p w14:paraId="71ED4E71" w14:textId="77777777" w:rsidR="00CD6DC7" w:rsidRPr="00B06095" w:rsidRDefault="00CD6DC7" w:rsidP="00CD6DC7">
            <w:pPr>
              <w:spacing w:after="0" w:line="273" w:lineRule="auto"/>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Подолання смуги </w:t>
            </w:r>
          </w:p>
          <w:p w14:paraId="37E727A8" w14:textId="77777777" w:rsidR="00CD6DC7" w:rsidRPr="00B06095" w:rsidRDefault="00CD6DC7" w:rsidP="00CD6DC7">
            <w:pPr>
              <w:spacing w:after="0" w:line="273" w:lineRule="auto"/>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перешкод, с </w:t>
            </w:r>
          </w:p>
        </w:tc>
        <w:tc>
          <w:tcPr>
            <w:tcW w:w="1501" w:type="dxa"/>
            <w:tcBorders>
              <w:top w:val="single" w:sz="4" w:space="0" w:color="000000"/>
              <w:left w:val="single" w:sz="4" w:space="0" w:color="000000"/>
              <w:bottom w:val="single" w:sz="4" w:space="0" w:color="000000"/>
              <w:right w:val="single" w:sz="4" w:space="0" w:color="000000"/>
            </w:tcBorders>
            <w:vAlign w:val="center"/>
            <w:hideMark/>
          </w:tcPr>
          <w:p w14:paraId="39E9335F"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12</w:t>
            </w:r>
          </w:p>
        </w:tc>
        <w:tc>
          <w:tcPr>
            <w:tcW w:w="1504" w:type="dxa"/>
            <w:tcBorders>
              <w:top w:val="single" w:sz="4" w:space="0" w:color="000000"/>
              <w:left w:val="single" w:sz="4" w:space="0" w:color="000000"/>
              <w:bottom w:val="single" w:sz="4" w:space="0" w:color="000000"/>
              <w:right w:val="single" w:sz="4" w:space="0" w:color="000000"/>
            </w:tcBorders>
            <w:vAlign w:val="center"/>
            <w:hideMark/>
          </w:tcPr>
          <w:p w14:paraId="42648719"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12,1</w:t>
            </w:r>
          </w:p>
        </w:tc>
        <w:tc>
          <w:tcPr>
            <w:tcW w:w="1509" w:type="dxa"/>
            <w:tcBorders>
              <w:top w:val="single" w:sz="4" w:space="0" w:color="000000"/>
              <w:left w:val="single" w:sz="4" w:space="0" w:color="000000"/>
              <w:bottom w:val="single" w:sz="4" w:space="0" w:color="000000"/>
              <w:right w:val="single" w:sz="4" w:space="0" w:color="000000"/>
            </w:tcBorders>
            <w:vAlign w:val="center"/>
            <w:hideMark/>
          </w:tcPr>
          <w:p w14:paraId="259F9DC7"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11,9</w:t>
            </w:r>
          </w:p>
        </w:tc>
        <w:tc>
          <w:tcPr>
            <w:tcW w:w="1509" w:type="dxa"/>
            <w:tcBorders>
              <w:top w:val="single" w:sz="4" w:space="0" w:color="000000"/>
              <w:left w:val="single" w:sz="4" w:space="0" w:color="000000"/>
              <w:bottom w:val="single" w:sz="4" w:space="0" w:color="000000"/>
              <w:right w:val="single" w:sz="4" w:space="0" w:color="000000"/>
            </w:tcBorders>
            <w:vAlign w:val="center"/>
            <w:hideMark/>
          </w:tcPr>
          <w:p w14:paraId="7774B102"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12,0</w:t>
            </w:r>
          </w:p>
        </w:tc>
      </w:tr>
      <w:tr w:rsidR="00CD6DC7" w:rsidRPr="00B06095" w14:paraId="0CC03A63" w14:textId="77777777" w:rsidTr="00CD6DC7">
        <w:trPr>
          <w:tblCellSpacing w:w="0" w:type="dxa"/>
        </w:trPr>
        <w:tc>
          <w:tcPr>
            <w:tcW w:w="575" w:type="dxa"/>
            <w:tcBorders>
              <w:top w:val="single" w:sz="4" w:space="0" w:color="000000"/>
              <w:left w:val="single" w:sz="4" w:space="0" w:color="000000"/>
              <w:bottom w:val="single" w:sz="4" w:space="0" w:color="000000"/>
              <w:right w:val="single" w:sz="4" w:space="0" w:color="000000"/>
            </w:tcBorders>
            <w:vAlign w:val="center"/>
            <w:hideMark/>
          </w:tcPr>
          <w:p w14:paraId="676E1EA8"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2</w:t>
            </w:r>
          </w:p>
        </w:tc>
        <w:tc>
          <w:tcPr>
            <w:tcW w:w="2746" w:type="dxa"/>
            <w:tcBorders>
              <w:top w:val="single" w:sz="4" w:space="0" w:color="000000"/>
              <w:left w:val="single" w:sz="4" w:space="0" w:color="000000"/>
              <w:bottom w:val="single" w:sz="4" w:space="0" w:color="000000"/>
              <w:right w:val="single" w:sz="4" w:space="0" w:color="000000"/>
            </w:tcBorders>
            <w:vAlign w:val="center"/>
            <w:hideMark/>
          </w:tcPr>
          <w:p w14:paraId="069AF9FD" w14:textId="77777777" w:rsidR="00CD6DC7" w:rsidRPr="00B06095" w:rsidRDefault="00CD6DC7" w:rsidP="00CD6DC7">
            <w:pPr>
              <w:spacing w:after="0" w:line="273" w:lineRule="auto"/>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Тест № 6 – </w:t>
            </w:r>
          </w:p>
          <w:p w14:paraId="0275020E" w14:textId="77777777" w:rsidR="00CD6DC7" w:rsidRPr="00B06095" w:rsidRDefault="00CD6DC7" w:rsidP="00CD6DC7">
            <w:pPr>
              <w:spacing w:after="0" w:line="273" w:lineRule="auto"/>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утримання статичної </w:t>
            </w:r>
          </w:p>
          <w:p w14:paraId="5DDC8DD4" w14:textId="77777777" w:rsidR="00CD6DC7" w:rsidRPr="00B06095" w:rsidRDefault="00CD6DC7" w:rsidP="00CD6DC7">
            <w:pPr>
              <w:spacing w:after="0" w:line="273" w:lineRule="auto"/>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рівноваги, с</w:t>
            </w:r>
          </w:p>
        </w:tc>
        <w:tc>
          <w:tcPr>
            <w:tcW w:w="1501" w:type="dxa"/>
            <w:tcBorders>
              <w:top w:val="single" w:sz="4" w:space="0" w:color="000000"/>
              <w:left w:val="single" w:sz="4" w:space="0" w:color="000000"/>
              <w:bottom w:val="single" w:sz="4" w:space="0" w:color="000000"/>
              <w:right w:val="single" w:sz="4" w:space="0" w:color="000000"/>
            </w:tcBorders>
            <w:vAlign w:val="center"/>
            <w:hideMark/>
          </w:tcPr>
          <w:p w14:paraId="7139E770"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7</w:t>
            </w:r>
          </w:p>
        </w:tc>
        <w:tc>
          <w:tcPr>
            <w:tcW w:w="1504" w:type="dxa"/>
            <w:tcBorders>
              <w:top w:val="single" w:sz="4" w:space="0" w:color="000000"/>
              <w:left w:val="single" w:sz="4" w:space="0" w:color="000000"/>
              <w:bottom w:val="single" w:sz="4" w:space="0" w:color="000000"/>
              <w:right w:val="single" w:sz="4" w:space="0" w:color="000000"/>
            </w:tcBorders>
            <w:vAlign w:val="center"/>
            <w:hideMark/>
          </w:tcPr>
          <w:p w14:paraId="5570BA55"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6</w:t>
            </w:r>
          </w:p>
        </w:tc>
        <w:tc>
          <w:tcPr>
            <w:tcW w:w="1509" w:type="dxa"/>
            <w:tcBorders>
              <w:top w:val="single" w:sz="4" w:space="0" w:color="000000"/>
              <w:left w:val="single" w:sz="4" w:space="0" w:color="000000"/>
              <w:bottom w:val="single" w:sz="4" w:space="0" w:color="000000"/>
              <w:right w:val="single" w:sz="4" w:space="0" w:color="000000"/>
            </w:tcBorders>
            <w:vAlign w:val="center"/>
            <w:hideMark/>
          </w:tcPr>
          <w:p w14:paraId="60A93874"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8</w:t>
            </w:r>
          </w:p>
        </w:tc>
        <w:tc>
          <w:tcPr>
            <w:tcW w:w="1509" w:type="dxa"/>
            <w:tcBorders>
              <w:top w:val="single" w:sz="4" w:space="0" w:color="000000"/>
              <w:left w:val="single" w:sz="4" w:space="0" w:color="000000"/>
              <w:bottom w:val="single" w:sz="4" w:space="0" w:color="000000"/>
              <w:right w:val="single" w:sz="4" w:space="0" w:color="000000"/>
            </w:tcBorders>
            <w:vAlign w:val="center"/>
            <w:hideMark/>
          </w:tcPr>
          <w:p w14:paraId="56E7915B"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7</w:t>
            </w:r>
          </w:p>
        </w:tc>
      </w:tr>
      <w:tr w:rsidR="00CD6DC7" w:rsidRPr="00B06095" w14:paraId="4C0B22A6" w14:textId="77777777" w:rsidTr="00CD6DC7">
        <w:trPr>
          <w:trHeight w:val="319"/>
          <w:tblCellSpacing w:w="0" w:type="dxa"/>
        </w:trPr>
        <w:tc>
          <w:tcPr>
            <w:tcW w:w="575" w:type="dxa"/>
            <w:tcBorders>
              <w:top w:val="single" w:sz="4" w:space="0" w:color="000000"/>
              <w:left w:val="single" w:sz="4" w:space="0" w:color="000000"/>
              <w:bottom w:val="single" w:sz="4" w:space="0" w:color="000000"/>
              <w:right w:val="single" w:sz="4" w:space="0" w:color="000000"/>
            </w:tcBorders>
            <w:vAlign w:val="center"/>
            <w:hideMark/>
          </w:tcPr>
          <w:p w14:paraId="458C91C6"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sz w:val="24"/>
                <w:szCs w:val="24"/>
                <w:lang w:eastAsia="uk-UA"/>
              </w:rPr>
              <w:t> </w:t>
            </w:r>
          </w:p>
        </w:tc>
        <w:tc>
          <w:tcPr>
            <w:tcW w:w="8769" w:type="dxa"/>
            <w:gridSpan w:val="5"/>
            <w:tcBorders>
              <w:top w:val="single" w:sz="4" w:space="0" w:color="000000"/>
              <w:left w:val="single" w:sz="4" w:space="0" w:color="000000"/>
              <w:bottom w:val="single" w:sz="4" w:space="0" w:color="000000"/>
              <w:right w:val="single" w:sz="4" w:space="0" w:color="000000"/>
            </w:tcBorders>
            <w:vAlign w:val="center"/>
            <w:hideMark/>
          </w:tcPr>
          <w:p w14:paraId="3CC14068" w14:textId="6A950B37" w:rsidR="00CD6DC7" w:rsidRPr="00CD6DC7" w:rsidRDefault="00CD6DC7" w:rsidP="00CD6DC7">
            <w:pPr>
              <w:spacing w:after="0" w:line="273" w:lineRule="auto"/>
              <w:jc w:val="center"/>
              <w:rPr>
                <w:rFonts w:ascii="Times New Roman" w:eastAsia="Times New Roman" w:hAnsi="Times New Roman" w:cs="Times New Roman"/>
                <w:sz w:val="10"/>
                <w:szCs w:val="10"/>
                <w:lang w:eastAsia="uk-UA"/>
              </w:rPr>
            </w:pPr>
          </w:p>
          <w:p w14:paraId="5CD0A9B3"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i/>
                <w:iCs/>
                <w:color w:val="000000"/>
                <w:sz w:val="28"/>
                <w:szCs w:val="28"/>
                <w:lang w:eastAsia="uk-UA"/>
              </w:rPr>
              <w:t>Тестування гнучкості</w:t>
            </w:r>
          </w:p>
        </w:tc>
      </w:tr>
      <w:tr w:rsidR="00CD6DC7" w:rsidRPr="00B06095" w14:paraId="731E1DFF" w14:textId="77777777" w:rsidTr="009E6090">
        <w:trPr>
          <w:trHeight w:val="732"/>
          <w:tblCellSpacing w:w="0" w:type="dxa"/>
        </w:trPr>
        <w:tc>
          <w:tcPr>
            <w:tcW w:w="575" w:type="dxa"/>
            <w:tcBorders>
              <w:top w:val="single" w:sz="4" w:space="0" w:color="000000"/>
              <w:left w:val="single" w:sz="4" w:space="0" w:color="000000"/>
              <w:bottom w:val="single" w:sz="4" w:space="0" w:color="000000"/>
              <w:right w:val="single" w:sz="4" w:space="0" w:color="000000"/>
            </w:tcBorders>
            <w:vAlign w:val="center"/>
            <w:hideMark/>
          </w:tcPr>
          <w:p w14:paraId="623D2659"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3</w:t>
            </w:r>
          </w:p>
        </w:tc>
        <w:tc>
          <w:tcPr>
            <w:tcW w:w="2746" w:type="dxa"/>
            <w:tcBorders>
              <w:top w:val="single" w:sz="4" w:space="0" w:color="000000"/>
              <w:left w:val="single" w:sz="4" w:space="0" w:color="000000"/>
              <w:bottom w:val="single" w:sz="4" w:space="0" w:color="000000"/>
              <w:right w:val="single" w:sz="4" w:space="0" w:color="000000"/>
            </w:tcBorders>
            <w:vAlign w:val="center"/>
            <w:hideMark/>
          </w:tcPr>
          <w:p w14:paraId="5EF521AF" w14:textId="77777777" w:rsidR="00CD6DC7" w:rsidRPr="00B06095" w:rsidRDefault="00CD6DC7" w:rsidP="00CD6DC7">
            <w:pPr>
              <w:spacing w:after="0" w:line="273" w:lineRule="auto"/>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Нахил тулуба </w:t>
            </w:r>
          </w:p>
          <w:p w14:paraId="7D1A325A" w14:textId="77777777" w:rsidR="00CD6DC7" w:rsidRPr="00B06095" w:rsidRDefault="00CD6DC7" w:rsidP="00CD6DC7">
            <w:pPr>
              <w:spacing w:after="0" w:line="273" w:lineRule="auto"/>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вперед, см</w:t>
            </w:r>
          </w:p>
        </w:tc>
        <w:tc>
          <w:tcPr>
            <w:tcW w:w="1501" w:type="dxa"/>
            <w:tcBorders>
              <w:top w:val="single" w:sz="4" w:space="0" w:color="000000"/>
              <w:left w:val="single" w:sz="4" w:space="0" w:color="000000"/>
              <w:bottom w:val="single" w:sz="4" w:space="0" w:color="000000"/>
              <w:right w:val="single" w:sz="4" w:space="0" w:color="000000"/>
            </w:tcBorders>
            <w:vAlign w:val="center"/>
            <w:hideMark/>
          </w:tcPr>
          <w:p w14:paraId="710AA998"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5</w:t>
            </w:r>
          </w:p>
        </w:tc>
        <w:tc>
          <w:tcPr>
            <w:tcW w:w="1504" w:type="dxa"/>
            <w:tcBorders>
              <w:top w:val="single" w:sz="4" w:space="0" w:color="000000"/>
              <w:left w:val="single" w:sz="4" w:space="0" w:color="000000"/>
              <w:bottom w:val="single" w:sz="4" w:space="0" w:color="000000"/>
              <w:right w:val="single" w:sz="4" w:space="0" w:color="000000"/>
            </w:tcBorders>
            <w:vAlign w:val="center"/>
            <w:hideMark/>
          </w:tcPr>
          <w:p w14:paraId="411912A5"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7</w:t>
            </w:r>
          </w:p>
        </w:tc>
        <w:tc>
          <w:tcPr>
            <w:tcW w:w="1509" w:type="dxa"/>
            <w:tcBorders>
              <w:top w:val="single" w:sz="4" w:space="0" w:color="000000"/>
              <w:left w:val="single" w:sz="4" w:space="0" w:color="000000"/>
              <w:bottom w:val="single" w:sz="4" w:space="0" w:color="000000"/>
              <w:right w:val="single" w:sz="4" w:space="0" w:color="000000"/>
            </w:tcBorders>
            <w:vAlign w:val="center"/>
            <w:hideMark/>
          </w:tcPr>
          <w:p w14:paraId="79ED2977"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6</w:t>
            </w:r>
          </w:p>
        </w:tc>
        <w:tc>
          <w:tcPr>
            <w:tcW w:w="1509" w:type="dxa"/>
            <w:tcBorders>
              <w:top w:val="single" w:sz="4" w:space="0" w:color="000000"/>
              <w:left w:val="single" w:sz="4" w:space="0" w:color="000000"/>
              <w:bottom w:val="single" w:sz="4" w:space="0" w:color="000000"/>
              <w:right w:val="single" w:sz="4" w:space="0" w:color="000000"/>
            </w:tcBorders>
            <w:vAlign w:val="center"/>
            <w:hideMark/>
          </w:tcPr>
          <w:p w14:paraId="1A5CBF28"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7</w:t>
            </w:r>
          </w:p>
        </w:tc>
      </w:tr>
      <w:tr w:rsidR="00CD6DC7" w:rsidRPr="00B06095" w14:paraId="27091928" w14:textId="77777777" w:rsidTr="009E6090">
        <w:trPr>
          <w:trHeight w:val="732"/>
          <w:tblCellSpacing w:w="0" w:type="dxa"/>
        </w:trPr>
        <w:tc>
          <w:tcPr>
            <w:tcW w:w="575" w:type="dxa"/>
            <w:tcBorders>
              <w:top w:val="single" w:sz="4" w:space="0" w:color="000000"/>
              <w:left w:val="single" w:sz="4" w:space="0" w:color="000000"/>
              <w:bottom w:val="single" w:sz="4" w:space="0" w:color="000000"/>
              <w:right w:val="single" w:sz="4" w:space="0" w:color="000000"/>
            </w:tcBorders>
            <w:vAlign w:val="center"/>
            <w:hideMark/>
          </w:tcPr>
          <w:p w14:paraId="6571AFE1"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4</w:t>
            </w:r>
          </w:p>
        </w:tc>
        <w:tc>
          <w:tcPr>
            <w:tcW w:w="2746" w:type="dxa"/>
            <w:tcBorders>
              <w:top w:val="single" w:sz="4" w:space="0" w:color="000000"/>
              <w:left w:val="single" w:sz="4" w:space="0" w:color="000000"/>
              <w:bottom w:val="single" w:sz="4" w:space="0" w:color="000000"/>
              <w:right w:val="single" w:sz="4" w:space="0" w:color="000000"/>
            </w:tcBorders>
            <w:vAlign w:val="center"/>
            <w:hideMark/>
          </w:tcPr>
          <w:p w14:paraId="7CD3B3E1" w14:textId="77777777" w:rsidR="009E6090" w:rsidRDefault="00CD6DC7" w:rsidP="00CD6DC7">
            <w:pPr>
              <w:spacing w:after="0" w:line="273" w:lineRule="auto"/>
              <w:jc w:val="both"/>
              <w:rPr>
                <w:rFonts w:ascii="Times New Roman" w:eastAsia="Times New Roman" w:hAnsi="Times New Roman" w:cs="Times New Roman"/>
                <w:color w:val="000000"/>
                <w:sz w:val="28"/>
                <w:szCs w:val="28"/>
                <w:lang w:eastAsia="uk-UA"/>
              </w:rPr>
            </w:pPr>
            <w:r w:rsidRPr="00B06095">
              <w:rPr>
                <w:rFonts w:ascii="Times New Roman" w:eastAsia="Times New Roman" w:hAnsi="Times New Roman" w:cs="Times New Roman"/>
                <w:color w:val="000000"/>
                <w:sz w:val="28"/>
                <w:szCs w:val="28"/>
                <w:lang w:eastAsia="uk-UA"/>
              </w:rPr>
              <w:t xml:space="preserve">Згинання </w:t>
            </w:r>
          </w:p>
          <w:p w14:paraId="55752879" w14:textId="13D566C1" w:rsidR="00CD6DC7" w:rsidRPr="00B06095" w:rsidRDefault="00CD6DC7" w:rsidP="00CD6DC7">
            <w:pPr>
              <w:spacing w:after="0" w:line="273" w:lineRule="auto"/>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ступні, см </w:t>
            </w:r>
          </w:p>
        </w:tc>
        <w:tc>
          <w:tcPr>
            <w:tcW w:w="1501" w:type="dxa"/>
            <w:tcBorders>
              <w:top w:val="single" w:sz="4" w:space="0" w:color="000000"/>
              <w:left w:val="single" w:sz="4" w:space="0" w:color="000000"/>
              <w:bottom w:val="single" w:sz="4" w:space="0" w:color="000000"/>
              <w:right w:val="single" w:sz="4" w:space="0" w:color="000000"/>
            </w:tcBorders>
            <w:vAlign w:val="center"/>
            <w:hideMark/>
          </w:tcPr>
          <w:p w14:paraId="0A9E8CB7"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7,3</w:t>
            </w:r>
          </w:p>
        </w:tc>
        <w:tc>
          <w:tcPr>
            <w:tcW w:w="1504" w:type="dxa"/>
            <w:tcBorders>
              <w:top w:val="single" w:sz="4" w:space="0" w:color="000000"/>
              <w:left w:val="single" w:sz="4" w:space="0" w:color="000000"/>
              <w:bottom w:val="single" w:sz="4" w:space="0" w:color="000000"/>
              <w:right w:val="single" w:sz="4" w:space="0" w:color="000000"/>
            </w:tcBorders>
            <w:vAlign w:val="center"/>
            <w:hideMark/>
          </w:tcPr>
          <w:p w14:paraId="7F890B63"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7,5</w:t>
            </w:r>
          </w:p>
        </w:tc>
        <w:tc>
          <w:tcPr>
            <w:tcW w:w="1509" w:type="dxa"/>
            <w:tcBorders>
              <w:top w:val="single" w:sz="4" w:space="0" w:color="000000"/>
              <w:left w:val="single" w:sz="4" w:space="0" w:color="000000"/>
              <w:bottom w:val="single" w:sz="4" w:space="0" w:color="000000"/>
              <w:right w:val="single" w:sz="4" w:space="0" w:color="000000"/>
            </w:tcBorders>
            <w:vAlign w:val="center"/>
            <w:hideMark/>
          </w:tcPr>
          <w:p w14:paraId="4786DD09"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8</w:t>
            </w:r>
          </w:p>
        </w:tc>
        <w:tc>
          <w:tcPr>
            <w:tcW w:w="1509" w:type="dxa"/>
            <w:tcBorders>
              <w:top w:val="single" w:sz="4" w:space="0" w:color="000000"/>
              <w:left w:val="single" w:sz="4" w:space="0" w:color="000000"/>
              <w:bottom w:val="single" w:sz="4" w:space="0" w:color="000000"/>
              <w:right w:val="single" w:sz="4" w:space="0" w:color="000000"/>
            </w:tcBorders>
            <w:vAlign w:val="center"/>
            <w:hideMark/>
          </w:tcPr>
          <w:p w14:paraId="1BDA76B7" w14:textId="77777777" w:rsidR="00CD6DC7" w:rsidRPr="00B06095" w:rsidRDefault="00CD6DC7" w:rsidP="00CD6DC7">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7,4</w:t>
            </w:r>
          </w:p>
        </w:tc>
      </w:tr>
    </w:tbl>
    <w:p w14:paraId="710E2987" w14:textId="77777777" w:rsidR="00AA67CD" w:rsidRDefault="00AA67CD" w:rsidP="00127353">
      <w:pPr>
        <w:spacing w:after="0" w:line="360" w:lineRule="auto"/>
        <w:ind w:firstLine="624"/>
        <w:jc w:val="both"/>
        <w:rPr>
          <w:rFonts w:ascii="Times New Roman" w:eastAsia="Times New Roman" w:hAnsi="Times New Roman" w:cs="Times New Roman"/>
          <w:color w:val="000000"/>
          <w:sz w:val="28"/>
          <w:szCs w:val="28"/>
          <w:lang w:eastAsia="uk-UA"/>
        </w:rPr>
      </w:pPr>
    </w:p>
    <w:p w14:paraId="340A99AA" w14:textId="7AD414C5" w:rsidR="00127353" w:rsidRPr="00B06095" w:rsidRDefault="00127353" w:rsidP="00AA67CD">
      <w:pPr>
        <w:spacing w:after="0" w:line="360" w:lineRule="auto"/>
        <w:ind w:firstLine="709"/>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Таким чином у дітей було сформовано уявлення про </w:t>
      </w:r>
      <w:r w:rsidR="00881D6B">
        <w:rPr>
          <w:rFonts w:ascii="Times New Roman" w:eastAsia="Times New Roman" w:hAnsi="Times New Roman" w:cs="Times New Roman"/>
          <w:color w:val="000000"/>
          <w:sz w:val="28"/>
          <w:szCs w:val="28"/>
          <w:lang w:eastAsia="uk-UA"/>
        </w:rPr>
        <w:t>ФОД та ЗТ</w:t>
      </w:r>
      <w:r w:rsidRPr="00EF2E86">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 xml:space="preserve"> які використовувалися </w:t>
      </w:r>
      <w:r w:rsidR="00AA67CD">
        <w:rPr>
          <w:rFonts w:ascii="Times New Roman" w:eastAsia="Times New Roman" w:hAnsi="Times New Roman" w:cs="Times New Roman"/>
          <w:color w:val="000000"/>
          <w:sz w:val="28"/>
          <w:szCs w:val="28"/>
          <w:lang w:eastAsia="uk-UA"/>
        </w:rPr>
        <w:t>в</w:t>
      </w:r>
      <w:r w:rsidRPr="00B06095">
        <w:rPr>
          <w:rFonts w:ascii="Times New Roman" w:eastAsia="Times New Roman" w:hAnsi="Times New Roman" w:cs="Times New Roman"/>
          <w:color w:val="000000"/>
          <w:sz w:val="28"/>
          <w:szCs w:val="28"/>
          <w:lang w:eastAsia="uk-UA"/>
        </w:rPr>
        <w:t xml:space="preserve">продовж експерименту. А саме: </w:t>
      </w:r>
    </w:p>
    <w:p w14:paraId="15B5DBDD" w14:textId="3E6E8D78" w:rsidR="00127353" w:rsidRPr="00B74817" w:rsidRDefault="00127353" w:rsidP="00B74817">
      <w:pPr>
        <w:tabs>
          <w:tab w:val="left" w:pos="993"/>
        </w:tabs>
        <w:spacing w:after="0" w:line="360" w:lineRule="auto"/>
        <w:ind w:firstLine="709"/>
        <w:jc w:val="both"/>
        <w:rPr>
          <w:rFonts w:ascii="Times New Roman" w:eastAsia="Times New Roman" w:hAnsi="Times New Roman" w:cs="Times New Roman"/>
          <w:color w:val="000000"/>
          <w:sz w:val="28"/>
          <w:szCs w:val="28"/>
          <w:lang w:eastAsia="uk-UA"/>
        </w:rPr>
      </w:pPr>
      <w:r w:rsidRPr="00B06095">
        <w:rPr>
          <w:rFonts w:ascii="Times New Roman" w:eastAsia="Times New Roman" w:hAnsi="Times New Roman" w:cs="Times New Roman"/>
          <w:i/>
          <w:iCs/>
          <w:color w:val="000000"/>
          <w:sz w:val="28"/>
          <w:szCs w:val="28"/>
          <w:lang w:eastAsia="uk-UA"/>
        </w:rPr>
        <w:t>Степ-аеробіка</w:t>
      </w:r>
      <w:r w:rsidR="00AA67CD">
        <w:rPr>
          <w:rFonts w:ascii="Times New Roman" w:eastAsia="Times New Roman" w:hAnsi="Times New Roman" w:cs="Times New Roman"/>
          <w:color w:val="000000"/>
          <w:sz w:val="28"/>
          <w:szCs w:val="28"/>
          <w:lang w:eastAsia="uk-UA"/>
        </w:rPr>
        <w:t xml:space="preserve"> </w:t>
      </w:r>
      <w:r w:rsidRPr="00B06095">
        <w:rPr>
          <w:rFonts w:ascii="Times New Roman" w:eastAsia="Times New Roman" w:hAnsi="Times New Roman" w:cs="Times New Roman"/>
          <w:color w:val="000000"/>
          <w:sz w:val="28"/>
          <w:szCs w:val="28"/>
          <w:lang w:eastAsia="uk-UA"/>
        </w:rPr>
        <w:t xml:space="preserve">передбачає використання спеціальної степ-платформи з регульованою висотою і характеризується збалансованим, </w:t>
      </w:r>
      <w:proofErr w:type="spellStart"/>
      <w:r w:rsidRPr="00B06095">
        <w:rPr>
          <w:rFonts w:ascii="Times New Roman" w:eastAsia="Times New Roman" w:hAnsi="Times New Roman" w:cs="Times New Roman"/>
          <w:color w:val="000000"/>
          <w:sz w:val="28"/>
          <w:szCs w:val="28"/>
          <w:lang w:eastAsia="uk-UA"/>
        </w:rPr>
        <w:t>помірно</w:t>
      </w:r>
      <w:proofErr w:type="spellEnd"/>
      <w:r w:rsidRPr="00B06095">
        <w:rPr>
          <w:rFonts w:ascii="Times New Roman" w:eastAsia="Times New Roman" w:hAnsi="Times New Roman" w:cs="Times New Roman"/>
          <w:color w:val="000000"/>
          <w:sz w:val="28"/>
          <w:szCs w:val="28"/>
          <w:lang w:eastAsia="uk-UA"/>
        </w:rPr>
        <w:t xml:space="preserve"> ударним, але високо-інтенсивним навантаженням. </w:t>
      </w:r>
      <w:r w:rsidR="00DD13A6">
        <w:rPr>
          <w:rFonts w:ascii="Times New Roman" w:eastAsia="Times New Roman" w:hAnsi="Times New Roman" w:cs="Times New Roman"/>
          <w:color w:val="000000"/>
          <w:sz w:val="28"/>
          <w:szCs w:val="28"/>
          <w:lang w:eastAsia="uk-UA"/>
        </w:rPr>
        <w:t>В</w:t>
      </w:r>
      <w:r w:rsidRPr="00B06095">
        <w:rPr>
          <w:rFonts w:ascii="Times New Roman" w:eastAsia="Times New Roman" w:hAnsi="Times New Roman" w:cs="Times New Roman"/>
          <w:color w:val="000000"/>
          <w:sz w:val="28"/>
          <w:szCs w:val="28"/>
          <w:lang w:eastAsia="uk-UA"/>
        </w:rPr>
        <w:t xml:space="preserve">ідбувається розвиток рухових якостей, </w:t>
      </w:r>
      <w:r w:rsidRPr="00925A2F">
        <w:rPr>
          <w:rFonts w:ascii="Times New Roman" w:eastAsia="Times New Roman" w:hAnsi="Times New Roman" w:cs="Times New Roman"/>
          <w:color w:val="000000"/>
          <w:sz w:val="28"/>
          <w:szCs w:val="28"/>
          <w:lang w:eastAsia="uk-UA"/>
        </w:rPr>
        <w:t xml:space="preserve">координація рухів, орієнтування у просторі, вдосконалення </w:t>
      </w:r>
      <w:proofErr w:type="spellStart"/>
      <w:r w:rsidRPr="00925A2F">
        <w:rPr>
          <w:rFonts w:ascii="Times New Roman" w:eastAsia="Times New Roman" w:hAnsi="Times New Roman" w:cs="Times New Roman"/>
          <w:color w:val="000000"/>
          <w:sz w:val="28"/>
          <w:szCs w:val="28"/>
          <w:lang w:eastAsia="uk-UA"/>
        </w:rPr>
        <w:t>кардіо</w:t>
      </w:r>
      <w:proofErr w:type="spellEnd"/>
      <w:r w:rsidRPr="00925A2F">
        <w:rPr>
          <w:rFonts w:ascii="Times New Roman" w:eastAsia="Times New Roman" w:hAnsi="Times New Roman" w:cs="Times New Roman"/>
          <w:color w:val="000000"/>
          <w:sz w:val="28"/>
          <w:szCs w:val="28"/>
          <w:lang w:eastAsia="uk-UA"/>
        </w:rPr>
        <w:t xml:space="preserve">-респіраторної системи. </w:t>
      </w:r>
      <w:r w:rsidR="00CB7491" w:rsidRPr="00925A2F">
        <w:rPr>
          <w:rFonts w:ascii="Times New Roman" w:hAnsi="Times New Roman" w:cs="Times New Roman"/>
          <w:sz w:val="28"/>
          <w:szCs w:val="28"/>
        </w:rPr>
        <w:t xml:space="preserve">Погоджуємося з авторами </w:t>
      </w:r>
      <w:r w:rsidR="00CB7491" w:rsidRPr="005C790D">
        <w:rPr>
          <w:rFonts w:ascii="Times New Roman" w:hAnsi="Times New Roman" w:cs="Times New Roman"/>
          <w:sz w:val="28"/>
          <w:szCs w:val="28"/>
        </w:rPr>
        <w:t>[</w:t>
      </w:r>
      <w:r w:rsidR="00CB7491" w:rsidRPr="00925A2F">
        <w:rPr>
          <w:rFonts w:ascii="Times New Roman" w:hAnsi="Times New Roman" w:cs="Times New Roman"/>
          <w:sz w:val="28"/>
          <w:szCs w:val="28"/>
          <w:lang w:val="en-US"/>
        </w:rPr>
        <w:fldChar w:fldCharType="begin"/>
      </w:r>
      <w:r w:rsidR="00CB7491" w:rsidRPr="005C790D">
        <w:rPr>
          <w:rFonts w:ascii="Times New Roman" w:hAnsi="Times New Roman" w:cs="Times New Roman"/>
          <w:sz w:val="28"/>
          <w:szCs w:val="28"/>
        </w:rPr>
        <w:instrText xml:space="preserve"> </w:instrText>
      </w:r>
      <w:r w:rsidR="00CB7491" w:rsidRPr="00925A2F">
        <w:rPr>
          <w:rFonts w:ascii="Times New Roman" w:hAnsi="Times New Roman" w:cs="Times New Roman"/>
          <w:sz w:val="28"/>
          <w:szCs w:val="28"/>
          <w:lang w:val="en-US"/>
        </w:rPr>
        <w:instrText>REF</w:instrText>
      </w:r>
      <w:r w:rsidR="00CB7491" w:rsidRPr="005C790D">
        <w:rPr>
          <w:rFonts w:ascii="Times New Roman" w:hAnsi="Times New Roman" w:cs="Times New Roman"/>
          <w:sz w:val="28"/>
          <w:szCs w:val="28"/>
        </w:rPr>
        <w:instrText xml:space="preserve"> _</w:instrText>
      </w:r>
      <w:r w:rsidR="00CB7491" w:rsidRPr="00925A2F">
        <w:rPr>
          <w:rFonts w:ascii="Times New Roman" w:hAnsi="Times New Roman" w:cs="Times New Roman"/>
          <w:sz w:val="28"/>
          <w:szCs w:val="28"/>
          <w:lang w:val="en-US"/>
        </w:rPr>
        <w:instrText>Ref</w:instrText>
      </w:r>
      <w:r w:rsidR="00CB7491" w:rsidRPr="005C790D">
        <w:rPr>
          <w:rFonts w:ascii="Times New Roman" w:hAnsi="Times New Roman" w:cs="Times New Roman"/>
          <w:sz w:val="28"/>
          <w:szCs w:val="28"/>
        </w:rPr>
        <w:instrText>182040223 \</w:instrText>
      </w:r>
      <w:r w:rsidR="00CB7491" w:rsidRPr="00925A2F">
        <w:rPr>
          <w:rFonts w:ascii="Times New Roman" w:hAnsi="Times New Roman" w:cs="Times New Roman"/>
          <w:sz w:val="28"/>
          <w:szCs w:val="28"/>
          <w:lang w:val="en-US"/>
        </w:rPr>
        <w:instrText>r</w:instrText>
      </w:r>
      <w:r w:rsidR="00CB7491" w:rsidRPr="005C790D">
        <w:rPr>
          <w:rFonts w:ascii="Times New Roman" w:hAnsi="Times New Roman" w:cs="Times New Roman"/>
          <w:sz w:val="28"/>
          <w:szCs w:val="28"/>
        </w:rPr>
        <w:instrText xml:space="preserve"> \</w:instrText>
      </w:r>
      <w:r w:rsidR="00CB7491" w:rsidRPr="00925A2F">
        <w:rPr>
          <w:rFonts w:ascii="Times New Roman" w:hAnsi="Times New Roman" w:cs="Times New Roman"/>
          <w:sz w:val="28"/>
          <w:szCs w:val="28"/>
          <w:lang w:val="en-US"/>
        </w:rPr>
        <w:instrText>h</w:instrText>
      </w:r>
      <w:r w:rsidR="00CB7491" w:rsidRPr="005C790D">
        <w:rPr>
          <w:rFonts w:ascii="Times New Roman" w:hAnsi="Times New Roman" w:cs="Times New Roman"/>
          <w:sz w:val="28"/>
          <w:szCs w:val="28"/>
        </w:rPr>
        <w:instrText xml:space="preserve"> </w:instrText>
      </w:r>
      <w:r w:rsidR="00925A2F" w:rsidRPr="005C790D">
        <w:rPr>
          <w:rFonts w:ascii="Times New Roman" w:hAnsi="Times New Roman" w:cs="Times New Roman"/>
          <w:sz w:val="28"/>
          <w:szCs w:val="28"/>
        </w:rPr>
        <w:instrText xml:space="preserve"> \* </w:instrText>
      </w:r>
      <w:r w:rsidR="00925A2F" w:rsidRPr="00925A2F">
        <w:rPr>
          <w:rFonts w:ascii="Times New Roman" w:hAnsi="Times New Roman" w:cs="Times New Roman"/>
          <w:sz w:val="28"/>
          <w:szCs w:val="28"/>
          <w:lang w:val="en-US"/>
        </w:rPr>
        <w:instrText>MERGEFORMAT</w:instrText>
      </w:r>
      <w:r w:rsidR="00925A2F" w:rsidRPr="005C790D">
        <w:rPr>
          <w:rFonts w:ascii="Times New Roman" w:hAnsi="Times New Roman" w:cs="Times New Roman"/>
          <w:sz w:val="28"/>
          <w:szCs w:val="28"/>
        </w:rPr>
        <w:instrText xml:space="preserve"> </w:instrText>
      </w:r>
      <w:r w:rsidR="00CB7491" w:rsidRPr="00925A2F">
        <w:rPr>
          <w:rFonts w:ascii="Times New Roman" w:hAnsi="Times New Roman" w:cs="Times New Roman"/>
          <w:sz w:val="28"/>
          <w:szCs w:val="28"/>
          <w:lang w:val="en-US"/>
        </w:rPr>
      </w:r>
      <w:r w:rsidR="00CB7491" w:rsidRPr="00925A2F">
        <w:rPr>
          <w:rFonts w:ascii="Times New Roman" w:hAnsi="Times New Roman" w:cs="Times New Roman"/>
          <w:sz w:val="28"/>
          <w:szCs w:val="28"/>
          <w:lang w:val="en-US"/>
        </w:rPr>
        <w:fldChar w:fldCharType="separate"/>
      </w:r>
      <w:r w:rsidR="00CB7491" w:rsidRPr="005C790D">
        <w:rPr>
          <w:rFonts w:ascii="Times New Roman" w:hAnsi="Times New Roman" w:cs="Times New Roman"/>
          <w:sz w:val="28"/>
          <w:szCs w:val="28"/>
        </w:rPr>
        <w:t>3</w:t>
      </w:r>
      <w:r w:rsidR="00CB7491" w:rsidRPr="00925A2F">
        <w:rPr>
          <w:rFonts w:ascii="Times New Roman" w:hAnsi="Times New Roman" w:cs="Times New Roman"/>
          <w:sz w:val="28"/>
          <w:szCs w:val="28"/>
          <w:lang w:val="en-US"/>
        </w:rPr>
        <w:fldChar w:fldCharType="end"/>
      </w:r>
      <w:r w:rsidR="00CB7491" w:rsidRPr="00925A2F">
        <w:rPr>
          <w:rFonts w:ascii="Times New Roman" w:hAnsi="Times New Roman" w:cs="Times New Roman"/>
          <w:sz w:val="28"/>
          <w:szCs w:val="28"/>
        </w:rPr>
        <w:t xml:space="preserve">, </w:t>
      </w:r>
      <w:r w:rsidR="00CB7491" w:rsidRPr="00925A2F">
        <w:rPr>
          <w:rFonts w:ascii="Times New Roman" w:hAnsi="Times New Roman" w:cs="Times New Roman"/>
          <w:sz w:val="28"/>
          <w:szCs w:val="28"/>
          <w:lang w:val="en-US"/>
        </w:rPr>
        <w:fldChar w:fldCharType="begin"/>
      </w:r>
      <w:r w:rsidR="00CB7491" w:rsidRPr="005C790D">
        <w:rPr>
          <w:rFonts w:ascii="Times New Roman" w:hAnsi="Times New Roman" w:cs="Times New Roman"/>
          <w:sz w:val="28"/>
          <w:szCs w:val="28"/>
        </w:rPr>
        <w:instrText xml:space="preserve"> </w:instrText>
      </w:r>
      <w:r w:rsidR="00CB7491" w:rsidRPr="00925A2F">
        <w:rPr>
          <w:rFonts w:ascii="Times New Roman" w:hAnsi="Times New Roman" w:cs="Times New Roman"/>
          <w:sz w:val="28"/>
          <w:szCs w:val="28"/>
          <w:lang w:val="en-US"/>
        </w:rPr>
        <w:instrText>REF</w:instrText>
      </w:r>
      <w:r w:rsidR="00CB7491" w:rsidRPr="005C790D">
        <w:rPr>
          <w:rFonts w:ascii="Times New Roman" w:hAnsi="Times New Roman" w:cs="Times New Roman"/>
          <w:sz w:val="28"/>
          <w:szCs w:val="28"/>
        </w:rPr>
        <w:instrText xml:space="preserve"> _</w:instrText>
      </w:r>
      <w:r w:rsidR="00CB7491" w:rsidRPr="00925A2F">
        <w:rPr>
          <w:rFonts w:ascii="Times New Roman" w:hAnsi="Times New Roman" w:cs="Times New Roman"/>
          <w:sz w:val="28"/>
          <w:szCs w:val="28"/>
          <w:lang w:val="en-US"/>
        </w:rPr>
        <w:instrText>Ref</w:instrText>
      </w:r>
      <w:r w:rsidR="00CB7491" w:rsidRPr="005C790D">
        <w:rPr>
          <w:rFonts w:ascii="Times New Roman" w:hAnsi="Times New Roman" w:cs="Times New Roman"/>
          <w:sz w:val="28"/>
          <w:szCs w:val="28"/>
        </w:rPr>
        <w:instrText>182045835 \</w:instrText>
      </w:r>
      <w:r w:rsidR="00CB7491" w:rsidRPr="00925A2F">
        <w:rPr>
          <w:rFonts w:ascii="Times New Roman" w:hAnsi="Times New Roman" w:cs="Times New Roman"/>
          <w:sz w:val="28"/>
          <w:szCs w:val="28"/>
          <w:lang w:val="en-US"/>
        </w:rPr>
        <w:instrText>r</w:instrText>
      </w:r>
      <w:r w:rsidR="00CB7491" w:rsidRPr="005C790D">
        <w:rPr>
          <w:rFonts w:ascii="Times New Roman" w:hAnsi="Times New Roman" w:cs="Times New Roman"/>
          <w:sz w:val="28"/>
          <w:szCs w:val="28"/>
        </w:rPr>
        <w:instrText xml:space="preserve"> \</w:instrText>
      </w:r>
      <w:r w:rsidR="00CB7491" w:rsidRPr="00925A2F">
        <w:rPr>
          <w:rFonts w:ascii="Times New Roman" w:hAnsi="Times New Roman" w:cs="Times New Roman"/>
          <w:sz w:val="28"/>
          <w:szCs w:val="28"/>
          <w:lang w:val="en-US"/>
        </w:rPr>
        <w:instrText>h</w:instrText>
      </w:r>
      <w:r w:rsidR="00CB7491" w:rsidRPr="005C790D">
        <w:rPr>
          <w:rFonts w:ascii="Times New Roman" w:hAnsi="Times New Roman" w:cs="Times New Roman"/>
          <w:sz w:val="28"/>
          <w:szCs w:val="28"/>
        </w:rPr>
        <w:instrText xml:space="preserve"> </w:instrText>
      </w:r>
      <w:r w:rsidR="00925A2F" w:rsidRPr="005C790D">
        <w:rPr>
          <w:rFonts w:ascii="Times New Roman" w:hAnsi="Times New Roman" w:cs="Times New Roman"/>
          <w:sz w:val="28"/>
          <w:szCs w:val="28"/>
        </w:rPr>
        <w:instrText xml:space="preserve"> \* </w:instrText>
      </w:r>
      <w:r w:rsidR="00925A2F" w:rsidRPr="00925A2F">
        <w:rPr>
          <w:rFonts w:ascii="Times New Roman" w:hAnsi="Times New Roman" w:cs="Times New Roman"/>
          <w:sz w:val="28"/>
          <w:szCs w:val="28"/>
          <w:lang w:val="en-US"/>
        </w:rPr>
        <w:instrText>MERGEFORMAT</w:instrText>
      </w:r>
      <w:r w:rsidR="00925A2F" w:rsidRPr="005C790D">
        <w:rPr>
          <w:rFonts w:ascii="Times New Roman" w:hAnsi="Times New Roman" w:cs="Times New Roman"/>
          <w:sz w:val="28"/>
          <w:szCs w:val="28"/>
        </w:rPr>
        <w:instrText xml:space="preserve"> </w:instrText>
      </w:r>
      <w:r w:rsidR="00CB7491" w:rsidRPr="00925A2F">
        <w:rPr>
          <w:rFonts w:ascii="Times New Roman" w:hAnsi="Times New Roman" w:cs="Times New Roman"/>
          <w:sz w:val="28"/>
          <w:szCs w:val="28"/>
          <w:lang w:val="en-US"/>
        </w:rPr>
      </w:r>
      <w:r w:rsidR="00CB7491" w:rsidRPr="00925A2F">
        <w:rPr>
          <w:rFonts w:ascii="Times New Roman" w:hAnsi="Times New Roman" w:cs="Times New Roman"/>
          <w:sz w:val="28"/>
          <w:szCs w:val="28"/>
          <w:lang w:val="en-US"/>
        </w:rPr>
        <w:fldChar w:fldCharType="separate"/>
      </w:r>
      <w:r w:rsidR="00CB7491" w:rsidRPr="005C790D">
        <w:rPr>
          <w:rFonts w:ascii="Times New Roman" w:hAnsi="Times New Roman" w:cs="Times New Roman"/>
          <w:sz w:val="28"/>
          <w:szCs w:val="28"/>
        </w:rPr>
        <w:t>55</w:t>
      </w:r>
      <w:r w:rsidR="00CB7491" w:rsidRPr="00925A2F">
        <w:rPr>
          <w:rFonts w:ascii="Times New Roman" w:hAnsi="Times New Roman" w:cs="Times New Roman"/>
          <w:sz w:val="28"/>
          <w:szCs w:val="28"/>
          <w:lang w:val="en-US"/>
        </w:rPr>
        <w:fldChar w:fldCharType="end"/>
      </w:r>
      <w:r w:rsidR="00CB7491" w:rsidRPr="00925A2F">
        <w:rPr>
          <w:rFonts w:ascii="Times New Roman" w:hAnsi="Times New Roman" w:cs="Times New Roman"/>
          <w:sz w:val="28"/>
          <w:szCs w:val="28"/>
        </w:rPr>
        <w:t xml:space="preserve"> та ін.</w:t>
      </w:r>
      <w:r w:rsidR="00CB7491" w:rsidRPr="005C790D">
        <w:rPr>
          <w:rFonts w:ascii="Times New Roman" w:hAnsi="Times New Roman" w:cs="Times New Roman"/>
          <w:sz w:val="28"/>
          <w:szCs w:val="28"/>
        </w:rPr>
        <w:t>]</w:t>
      </w:r>
      <w:r w:rsidR="00CB7491" w:rsidRPr="00925A2F">
        <w:rPr>
          <w:rFonts w:ascii="Times New Roman" w:hAnsi="Times New Roman" w:cs="Times New Roman"/>
          <w:sz w:val="28"/>
          <w:szCs w:val="28"/>
        </w:rPr>
        <w:t xml:space="preserve">, що у проведенні занять степ-аеробіки з дітьми старшого дошкільного віку </w:t>
      </w:r>
      <w:r w:rsidR="00925A2F">
        <w:rPr>
          <w:rFonts w:ascii="Times New Roman" w:hAnsi="Times New Roman" w:cs="Times New Roman"/>
          <w:sz w:val="28"/>
          <w:szCs w:val="28"/>
        </w:rPr>
        <w:t xml:space="preserve">слід </w:t>
      </w:r>
      <w:r w:rsidR="00CB7491" w:rsidRPr="00925A2F">
        <w:rPr>
          <w:rFonts w:ascii="Times New Roman" w:hAnsi="Times New Roman" w:cs="Times New Roman"/>
          <w:sz w:val="28"/>
          <w:szCs w:val="28"/>
        </w:rPr>
        <w:t>використову</w:t>
      </w:r>
      <w:r w:rsidR="00925A2F">
        <w:rPr>
          <w:rFonts w:ascii="Times New Roman" w:hAnsi="Times New Roman" w:cs="Times New Roman"/>
          <w:sz w:val="28"/>
          <w:szCs w:val="28"/>
        </w:rPr>
        <w:t>вати різні</w:t>
      </w:r>
      <w:r w:rsidR="00CB7491" w:rsidRPr="00925A2F">
        <w:rPr>
          <w:rFonts w:ascii="Times New Roman" w:hAnsi="Times New Roman" w:cs="Times New Roman"/>
          <w:sz w:val="28"/>
          <w:szCs w:val="28"/>
        </w:rPr>
        <w:t xml:space="preserve"> методи навчання</w:t>
      </w:r>
      <w:r w:rsidR="00925A2F">
        <w:rPr>
          <w:rFonts w:ascii="Times New Roman" w:hAnsi="Times New Roman" w:cs="Times New Roman"/>
          <w:sz w:val="28"/>
          <w:szCs w:val="28"/>
        </w:rPr>
        <w:t>, а саме</w:t>
      </w:r>
      <w:r w:rsidR="00CB7491" w:rsidRPr="00925A2F">
        <w:rPr>
          <w:rFonts w:ascii="Times New Roman" w:hAnsi="Times New Roman" w:cs="Times New Roman"/>
          <w:sz w:val="28"/>
          <w:szCs w:val="28"/>
        </w:rPr>
        <w:t xml:space="preserve">: наочний </w:t>
      </w:r>
      <w:r w:rsidR="00925A2F">
        <w:rPr>
          <w:rFonts w:ascii="Times New Roman" w:hAnsi="Times New Roman" w:cs="Times New Roman"/>
          <w:sz w:val="28"/>
          <w:szCs w:val="28"/>
        </w:rPr>
        <w:t>(</w:t>
      </w:r>
      <w:r w:rsidR="00CB7491" w:rsidRPr="00925A2F">
        <w:rPr>
          <w:rFonts w:ascii="Times New Roman" w:hAnsi="Times New Roman" w:cs="Times New Roman"/>
          <w:sz w:val="28"/>
          <w:szCs w:val="28"/>
        </w:rPr>
        <w:t>виконанн</w:t>
      </w:r>
      <w:r w:rsidR="00925A2F">
        <w:rPr>
          <w:rFonts w:ascii="Times New Roman" w:hAnsi="Times New Roman" w:cs="Times New Roman"/>
          <w:sz w:val="28"/>
          <w:szCs w:val="28"/>
        </w:rPr>
        <w:t>я</w:t>
      </w:r>
      <w:r w:rsidR="00CB7491" w:rsidRPr="00925A2F">
        <w:rPr>
          <w:rFonts w:ascii="Times New Roman" w:hAnsi="Times New Roman" w:cs="Times New Roman"/>
          <w:sz w:val="28"/>
          <w:szCs w:val="28"/>
        </w:rPr>
        <w:t xml:space="preserve"> базових</w:t>
      </w:r>
      <w:r w:rsidR="00CB7491" w:rsidRPr="00CB7491">
        <w:rPr>
          <w:rFonts w:ascii="Times New Roman" w:hAnsi="Times New Roman" w:cs="Times New Roman"/>
          <w:sz w:val="28"/>
          <w:szCs w:val="28"/>
        </w:rPr>
        <w:t xml:space="preserve"> кроків </w:t>
      </w:r>
      <w:r w:rsidR="00925A2F">
        <w:rPr>
          <w:rFonts w:ascii="Times New Roman" w:hAnsi="Times New Roman" w:cs="Times New Roman"/>
          <w:sz w:val="28"/>
          <w:szCs w:val="28"/>
        </w:rPr>
        <w:t>і</w:t>
      </w:r>
      <w:r w:rsidR="00CB7491" w:rsidRPr="00CB7491">
        <w:rPr>
          <w:rFonts w:ascii="Times New Roman" w:hAnsi="Times New Roman" w:cs="Times New Roman"/>
          <w:sz w:val="28"/>
          <w:szCs w:val="28"/>
        </w:rPr>
        <w:t xml:space="preserve"> комбінацій, орієнтація на зразок, копіювання</w:t>
      </w:r>
      <w:r w:rsidR="00925A2F">
        <w:rPr>
          <w:rFonts w:ascii="Times New Roman" w:hAnsi="Times New Roman" w:cs="Times New Roman"/>
          <w:sz w:val="28"/>
          <w:szCs w:val="28"/>
        </w:rPr>
        <w:t>)</w:t>
      </w:r>
      <w:r w:rsidR="00CB7491" w:rsidRPr="00CB7491">
        <w:rPr>
          <w:rFonts w:ascii="Times New Roman" w:hAnsi="Times New Roman" w:cs="Times New Roman"/>
          <w:sz w:val="28"/>
          <w:szCs w:val="28"/>
        </w:rPr>
        <w:t xml:space="preserve">; словесний і наочний </w:t>
      </w:r>
      <w:r w:rsidR="00925A2F" w:rsidRPr="00B74817">
        <w:rPr>
          <w:rFonts w:ascii="Times New Roman" w:hAnsi="Times New Roman" w:cs="Times New Roman"/>
          <w:spacing w:val="-10"/>
          <w:sz w:val="28"/>
          <w:szCs w:val="28"/>
        </w:rPr>
        <w:t>(</w:t>
      </w:r>
      <w:r w:rsidR="00CB7491" w:rsidRPr="00B74817">
        <w:rPr>
          <w:rFonts w:ascii="Times New Roman" w:hAnsi="Times New Roman" w:cs="Times New Roman"/>
          <w:spacing w:val="-10"/>
          <w:sz w:val="28"/>
          <w:szCs w:val="28"/>
        </w:rPr>
        <w:t xml:space="preserve">пояснення </w:t>
      </w:r>
      <w:r w:rsidR="00925A2F" w:rsidRPr="00B74817">
        <w:rPr>
          <w:rFonts w:ascii="Times New Roman" w:hAnsi="Times New Roman" w:cs="Times New Roman"/>
          <w:spacing w:val="-10"/>
          <w:sz w:val="28"/>
          <w:szCs w:val="28"/>
        </w:rPr>
        <w:t>та</w:t>
      </w:r>
      <w:r w:rsidR="00CB7491" w:rsidRPr="00B74817">
        <w:rPr>
          <w:rFonts w:ascii="Times New Roman" w:hAnsi="Times New Roman" w:cs="Times New Roman"/>
          <w:spacing w:val="-10"/>
          <w:sz w:val="28"/>
          <w:szCs w:val="28"/>
        </w:rPr>
        <w:t xml:space="preserve"> показ базових кроків </w:t>
      </w:r>
      <w:r w:rsidR="00925A2F" w:rsidRPr="00B74817">
        <w:rPr>
          <w:rFonts w:ascii="Times New Roman" w:hAnsi="Times New Roman" w:cs="Times New Roman"/>
          <w:spacing w:val="-10"/>
          <w:sz w:val="28"/>
          <w:szCs w:val="28"/>
        </w:rPr>
        <w:t>і</w:t>
      </w:r>
      <w:r w:rsidR="00CB7491" w:rsidRPr="00B74817">
        <w:rPr>
          <w:rFonts w:ascii="Times New Roman" w:hAnsi="Times New Roman" w:cs="Times New Roman"/>
          <w:spacing w:val="-10"/>
          <w:sz w:val="28"/>
          <w:szCs w:val="28"/>
        </w:rPr>
        <w:t xml:space="preserve"> комбінацій</w:t>
      </w:r>
      <w:r w:rsidR="00925A2F" w:rsidRPr="00B74817">
        <w:rPr>
          <w:rFonts w:ascii="Times New Roman" w:hAnsi="Times New Roman" w:cs="Times New Roman"/>
          <w:spacing w:val="-10"/>
          <w:sz w:val="28"/>
          <w:szCs w:val="28"/>
        </w:rPr>
        <w:t>)</w:t>
      </w:r>
      <w:r w:rsidR="00CB7491" w:rsidRPr="00B74817">
        <w:rPr>
          <w:rFonts w:ascii="Times New Roman" w:hAnsi="Times New Roman" w:cs="Times New Roman"/>
          <w:spacing w:val="-10"/>
          <w:sz w:val="28"/>
          <w:szCs w:val="28"/>
        </w:rPr>
        <w:t xml:space="preserve">; словесний </w:t>
      </w:r>
      <w:r w:rsidR="00925A2F" w:rsidRPr="00B74817">
        <w:rPr>
          <w:rFonts w:ascii="Times New Roman" w:hAnsi="Times New Roman" w:cs="Times New Roman"/>
          <w:spacing w:val="-10"/>
          <w:sz w:val="28"/>
          <w:szCs w:val="28"/>
        </w:rPr>
        <w:t xml:space="preserve">(власне </w:t>
      </w:r>
      <w:r w:rsidR="00CB7491" w:rsidRPr="00B74817">
        <w:rPr>
          <w:rFonts w:ascii="Times New Roman" w:hAnsi="Times New Roman" w:cs="Times New Roman"/>
          <w:spacing w:val="-10"/>
          <w:sz w:val="28"/>
          <w:szCs w:val="28"/>
        </w:rPr>
        <w:t xml:space="preserve">пояснення, </w:t>
      </w:r>
      <w:r w:rsidR="00CB7491" w:rsidRPr="00B74817">
        <w:rPr>
          <w:rFonts w:ascii="Times New Roman" w:hAnsi="Times New Roman" w:cs="Times New Roman"/>
          <w:spacing w:val="-10"/>
          <w:sz w:val="28"/>
          <w:szCs w:val="28"/>
        </w:rPr>
        <w:lastRenderedPageBreak/>
        <w:t xml:space="preserve">після якого </w:t>
      </w:r>
      <w:r w:rsidR="00925A2F" w:rsidRPr="00B74817">
        <w:rPr>
          <w:rFonts w:ascii="Times New Roman" w:hAnsi="Times New Roman" w:cs="Times New Roman"/>
          <w:spacing w:val="-10"/>
          <w:sz w:val="28"/>
          <w:szCs w:val="28"/>
        </w:rPr>
        <w:t xml:space="preserve">– </w:t>
      </w:r>
      <w:r w:rsidR="00CB7491" w:rsidRPr="00B74817">
        <w:rPr>
          <w:rFonts w:ascii="Times New Roman" w:hAnsi="Times New Roman" w:cs="Times New Roman"/>
          <w:spacing w:val="-10"/>
          <w:sz w:val="28"/>
          <w:szCs w:val="28"/>
        </w:rPr>
        <w:t xml:space="preserve">самостійне виконання кроків </w:t>
      </w:r>
      <w:r w:rsidR="00925A2F" w:rsidRPr="00B74817">
        <w:rPr>
          <w:rFonts w:ascii="Times New Roman" w:hAnsi="Times New Roman" w:cs="Times New Roman"/>
          <w:spacing w:val="-10"/>
          <w:sz w:val="28"/>
          <w:szCs w:val="28"/>
        </w:rPr>
        <w:t>і</w:t>
      </w:r>
      <w:r w:rsidR="00CB7491" w:rsidRPr="00B74817">
        <w:rPr>
          <w:rFonts w:ascii="Times New Roman" w:hAnsi="Times New Roman" w:cs="Times New Roman"/>
          <w:spacing w:val="-10"/>
          <w:sz w:val="28"/>
          <w:szCs w:val="28"/>
        </w:rPr>
        <w:t xml:space="preserve"> комбінацій</w:t>
      </w:r>
      <w:r w:rsidR="00925A2F" w:rsidRPr="00B74817">
        <w:rPr>
          <w:rFonts w:ascii="Times New Roman" w:hAnsi="Times New Roman" w:cs="Times New Roman"/>
          <w:spacing w:val="-10"/>
          <w:sz w:val="28"/>
          <w:szCs w:val="28"/>
        </w:rPr>
        <w:t>)</w:t>
      </w:r>
      <w:r w:rsidR="00CB7491" w:rsidRPr="00B74817">
        <w:rPr>
          <w:rFonts w:ascii="Times New Roman" w:hAnsi="Times New Roman" w:cs="Times New Roman"/>
          <w:spacing w:val="-10"/>
          <w:sz w:val="28"/>
          <w:szCs w:val="28"/>
        </w:rPr>
        <w:t xml:space="preserve">; практичний </w:t>
      </w:r>
      <w:r w:rsidR="00925A2F" w:rsidRPr="00B74817">
        <w:rPr>
          <w:rFonts w:ascii="Times New Roman" w:hAnsi="Times New Roman" w:cs="Times New Roman"/>
          <w:spacing w:val="-10"/>
          <w:sz w:val="28"/>
          <w:szCs w:val="28"/>
        </w:rPr>
        <w:t>(</w:t>
      </w:r>
      <w:r w:rsidR="00CB7491" w:rsidRPr="00B74817">
        <w:rPr>
          <w:rFonts w:ascii="Times New Roman" w:hAnsi="Times New Roman" w:cs="Times New Roman"/>
          <w:spacing w:val="-10"/>
          <w:sz w:val="28"/>
          <w:szCs w:val="28"/>
        </w:rPr>
        <w:t xml:space="preserve">складання і виконання базових кроків </w:t>
      </w:r>
      <w:r w:rsidR="00B74817" w:rsidRPr="00B74817">
        <w:rPr>
          <w:rFonts w:ascii="Times New Roman" w:hAnsi="Times New Roman" w:cs="Times New Roman"/>
          <w:spacing w:val="-10"/>
          <w:sz w:val="28"/>
          <w:szCs w:val="28"/>
        </w:rPr>
        <w:t>і</w:t>
      </w:r>
      <w:r w:rsidR="00CB7491" w:rsidRPr="00B74817">
        <w:rPr>
          <w:rFonts w:ascii="Times New Roman" w:hAnsi="Times New Roman" w:cs="Times New Roman"/>
          <w:spacing w:val="-10"/>
          <w:sz w:val="28"/>
          <w:szCs w:val="28"/>
        </w:rPr>
        <w:t xml:space="preserve"> комбінацій</w:t>
      </w:r>
      <w:r w:rsidR="00B74817" w:rsidRPr="00B74817">
        <w:rPr>
          <w:rFonts w:ascii="Times New Roman" w:hAnsi="Times New Roman" w:cs="Times New Roman"/>
          <w:spacing w:val="-10"/>
          <w:sz w:val="28"/>
          <w:szCs w:val="28"/>
        </w:rPr>
        <w:t>, але самостійно)</w:t>
      </w:r>
      <w:r w:rsidR="00B74817" w:rsidRPr="00B74817">
        <w:rPr>
          <w:rFonts w:ascii="Times New Roman" w:hAnsi="Times New Roman" w:cs="Times New Roman"/>
          <w:spacing w:val="-5"/>
          <w:sz w:val="28"/>
          <w:szCs w:val="28"/>
        </w:rPr>
        <w:t>.</w:t>
      </w:r>
      <w:r w:rsidR="00B74817" w:rsidRPr="00B74817">
        <w:rPr>
          <w:rFonts w:ascii="Times New Roman" w:eastAsia="Times New Roman" w:hAnsi="Times New Roman" w:cs="Times New Roman"/>
          <w:color w:val="000000"/>
          <w:spacing w:val="-5"/>
          <w:sz w:val="28"/>
          <w:szCs w:val="28"/>
          <w:lang w:eastAsia="uk-UA"/>
        </w:rPr>
        <w:t xml:space="preserve"> В</w:t>
      </w:r>
      <w:r w:rsidRPr="00B74817">
        <w:rPr>
          <w:rFonts w:ascii="Times New Roman" w:eastAsia="Times New Roman" w:hAnsi="Times New Roman" w:cs="Times New Roman"/>
          <w:color w:val="000000"/>
          <w:spacing w:val="-5"/>
          <w:sz w:val="28"/>
          <w:szCs w:val="28"/>
          <w:lang w:eastAsia="uk-UA"/>
        </w:rPr>
        <w:t>ажливим у процесі проведення таких занять</w:t>
      </w:r>
      <w:r w:rsidR="00B74817" w:rsidRPr="00B74817">
        <w:rPr>
          <w:rFonts w:ascii="Times New Roman" w:eastAsia="Times New Roman" w:hAnsi="Times New Roman" w:cs="Times New Roman"/>
          <w:color w:val="000000"/>
          <w:spacing w:val="-5"/>
          <w:sz w:val="28"/>
          <w:szCs w:val="28"/>
          <w:lang w:eastAsia="uk-UA"/>
        </w:rPr>
        <w:t>, звичайно</w:t>
      </w:r>
      <w:r w:rsidRPr="00B74817">
        <w:rPr>
          <w:rFonts w:ascii="Times New Roman" w:eastAsia="Times New Roman" w:hAnsi="Times New Roman" w:cs="Times New Roman"/>
          <w:color w:val="000000"/>
          <w:spacing w:val="-5"/>
          <w:sz w:val="28"/>
          <w:szCs w:val="28"/>
          <w:lang w:eastAsia="uk-UA"/>
        </w:rPr>
        <w:t xml:space="preserve"> є музичний супровід, який сприяє позитивному емоційному налаштуванню</w:t>
      </w:r>
      <w:r w:rsidR="00B74817">
        <w:rPr>
          <w:rFonts w:ascii="Times New Roman" w:eastAsia="Times New Roman" w:hAnsi="Times New Roman" w:cs="Times New Roman"/>
          <w:color w:val="000000"/>
          <w:spacing w:val="-5"/>
          <w:sz w:val="28"/>
          <w:szCs w:val="28"/>
          <w:lang w:eastAsia="uk-UA"/>
        </w:rPr>
        <w:t xml:space="preserve"> та</w:t>
      </w:r>
      <w:r w:rsidRPr="00B74817">
        <w:rPr>
          <w:rFonts w:ascii="Times New Roman" w:eastAsia="Times New Roman" w:hAnsi="Times New Roman" w:cs="Times New Roman"/>
          <w:color w:val="000000"/>
          <w:spacing w:val="-5"/>
          <w:sz w:val="28"/>
          <w:szCs w:val="28"/>
          <w:lang w:eastAsia="uk-UA"/>
        </w:rPr>
        <w:t xml:space="preserve"> розвиває у дітей відчуття ритму.</w:t>
      </w:r>
    </w:p>
    <w:p w14:paraId="0A7E3E59" w14:textId="5F72A2E2" w:rsidR="00AA67CD" w:rsidRDefault="00127353" w:rsidP="00AA67CD">
      <w:pPr>
        <w:spacing w:after="0" w:line="360" w:lineRule="auto"/>
        <w:ind w:firstLine="709"/>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i/>
          <w:iCs/>
          <w:color w:val="000000"/>
          <w:sz w:val="28"/>
          <w:szCs w:val="28"/>
          <w:lang w:eastAsia="uk-UA"/>
        </w:rPr>
        <w:t xml:space="preserve">Класична і танцювальна аеробіка </w:t>
      </w:r>
      <w:r w:rsidRPr="00B06095">
        <w:rPr>
          <w:rFonts w:ascii="Times New Roman" w:eastAsia="Times New Roman" w:hAnsi="Times New Roman" w:cs="Times New Roman"/>
          <w:color w:val="000000"/>
          <w:sz w:val="28"/>
          <w:szCs w:val="28"/>
          <w:lang w:eastAsia="uk-UA"/>
        </w:rPr>
        <w:t>розвива</w:t>
      </w:r>
      <w:r w:rsidR="00881D6B">
        <w:rPr>
          <w:rFonts w:ascii="Times New Roman" w:eastAsia="Times New Roman" w:hAnsi="Times New Roman" w:cs="Times New Roman"/>
          <w:color w:val="000000"/>
          <w:sz w:val="28"/>
          <w:szCs w:val="28"/>
          <w:lang w:eastAsia="uk-UA"/>
        </w:rPr>
        <w:t>ють</w:t>
      </w:r>
      <w:r w:rsidRPr="00B06095">
        <w:rPr>
          <w:rFonts w:ascii="Times New Roman" w:eastAsia="Times New Roman" w:hAnsi="Times New Roman" w:cs="Times New Roman"/>
          <w:color w:val="000000"/>
          <w:sz w:val="28"/>
          <w:szCs w:val="28"/>
          <w:lang w:eastAsia="uk-UA"/>
        </w:rPr>
        <w:t xml:space="preserve"> координацію рухів, сприяє вдосконаленню діяльності серцево-судинної та дихальної систем, покращує емоційний фон заняття. Зокрема, під час використання елементів танцювальної аеробіки розвива</w:t>
      </w:r>
      <w:r w:rsidR="00DD13A6">
        <w:rPr>
          <w:rFonts w:ascii="Times New Roman" w:eastAsia="Times New Roman" w:hAnsi="Times New Roman" w:cs="Times New Roman"/>
          <w:color w:val="000000"/>
          <w:sz w:val="28"/>
          <w:szCs w:val="28"/>
          <w:lang w:eastAsia="uk-UA"/>
        </w:rPr>
        <w:t>ю</w:t>
      </w:r>
      <w:r w:rsidRPr="00B06095">
        <w:rPr>
          <w:rFonts w:ascii="Times New Roman" w:eastAsia="Times New Roman" w:hAnsi="Times New Roman" w:cs="Times New Roman"/>
          <w:color w:val="000000"/>
          <w:sz w:val="28"/>
          <w:szCs w:val="28"/>
          <w:lang w:eastAsia="uk-UA"/>
        </w:rPr>
        <w:t>ться музичні якості дітей (інтерес до музики, збагачення досвіду, здатність передавати почуття за допомогою елементів музичної виразності), рухові якості й навички (ходьба, біг, імітаційні образно-ігрові рухи, гнучкість, плавність рухів), уміння орієнтуватися в просторі, творчі здібності й психічні процеси.</w:t>
      </w:r>
    </w:p>
    <w:p w14:paraId="2A8E2888" w14:textId="28A59C53" w:rsidR="00AA67CD" w:rsidRPr="008A7324" w:rsidRDefault="00127353" w:rsidP="008A7324">
      <w:pPr>
        <w:spacing w:after="0" w:line="360" w:lineRule="auto"/>
        <w:ind w:firstLine="709"/>
        <w:jc w:val="both"/>
        <w:rPr>
          <w:rFonts w:ascii="Times New Roman" w:eastAsia="Times New Roman" w:hAnsi="Times New Roman" w:cs="Times New Roman"/>
          <w:sz w:val="24"/>
          <w:szCs w:val="24"/>
          <w:lang w:eastAsia="uk-UA"/>
        </w:rPr>
      </w:pPr>
      <w:proofErr w:type="spellStart"/>
      <w:r w:rsidRPr="00B06095">
        <w:rPr>
          <w:rFonts w:ascii="Times New Roman" w:eastAsia="Times New Roman" w:hAnsi="Times New Roman" w:cs="Times New Roman"/>
          <w:i/>
          <w:iCs/>
          <w:color w:val="000000"/>
          <w:sz w:val="28"/>
          <w:szCs w:val="28"/>
          <w:lang w:eastAsia="uk-UA"/>
        </w:rPr>
        <w:t>Фітбол</w:t>
      </w:r>
      <w:proofErr w:type="spellEnd"/>
      <w:r w:rsidR="00AA67CD">
        <w:rPr>
          <w:rFonts w:ascii="Times New Roman" w:eastAsia="Times New Roman" w:hAnsi="Times New Roman" w:cs="Times New Roman"/>
          <w:color w:val="000000"/>
          <w:sz w:val="28"/>
          <w:szCs w:val="28"/>
          <w:lang w:eastAsia="uk-UA"/>
        </w:rPr>
        <w:t xml:space="preserve"> </w:t>
      </w:r>
      <w:r w:rsidRPr="00B06095">
        <w:rPr>
          <w:rFonts w:ascii="Times New Roman" w:eastAsia="Times New Roman" w:hAnsi="Times New Roman" w:cs="Times New Roman"/>
          <w:color w:val="000000"/>
          <w:sz w:val="28"/>
          <w:szCs w:val="28"/>
          <w:lang w:eastAsia="uk-UA"/>
        </w:rPr>
        <w:t>– клас оздоровчої аеробіки з використанням великих за розміром спеціальних силіконових м</w:t>
      </w:r>
      <w:r w:rsidR="00DF6E63">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 xml:space="preserve">ячів діаметром 45 – 95 см, здатних витримувати вагу до 300 кг. Доцільність використання </w:t>
      </w:r>
      <w:proofErr w:type="spellStart"/>
      <w:r w:rsidRPr="00B06095">
        <w:rPr>
          <w:rFonts w:ascii="Times New Roman" w:eastAsia="Times New Roman" w:hAnsi="Times New Roman" w:cs="Times New Roman"/>
          <w:color w:val="000000"/>
          <w:sz w:val="28"/>
          <w:szCs w:val="28"/>
          <w:lang w:eastAsia="uk-UA"/>
        </w:rPr>
        <w:t>фітбол</w:t>
      </w:r>
      <w:r w:rsidR="00DD13A6">
        <w:rPr>
          <w:rFonts w:ascii="Times New Roman" w:eastAsia="Times New Roman" w:hAnsi="Times New Roman" w:cs="Times New Roman"/>
          <w:color w:val="000000"/>
          <w:sz w:val="28"/>
          <w:szCs w:val="28"/>
          <w:lang w:eastAsia="uk-UA"/>
        </w:rPr>
        <w:t>у</w:t>
      </w:r>
      <w:proofErr w:type="spellEnd"/>
      <w:r w:rsidRPr="00B06095">
        <w:rPr>
          <w:rFonts w:ascii="Times New Roman" w:eastAsia="Times New Roman" w:hAnsi="Times New Roman" w:cs="Times New Roman"/>
          <w:color w:val="000000"/>
          <w:sz w:val="28"/>
          <w:szCs w:val="28"/>
          <w:lang w:eastAsia="uk-UA"/>
        </w:rPr>
        <w:t xml:space="preserve"> у роботі з дітьми дошкільного віку визначається його властивостями (розмір, колір, пружність); можливість використання такого м</w:t>
      </w:r>
      <w:r w:rsidR="00DF6E63">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 xml:space="preserve">яча як опори, обтяження, перешкоди, тренажера, </w:t>
      </w:r>
      <w:proofErr w:type="spellStart"/>
      <w:r w:rsidRPr="00B06095">
        <w:rPr>
          <w:rFonts w:ascii="Times New Roman" w:eastAsia="Times New Roman" w:hAnsi="Times New Roman" w:cs="Times New Roman"/>
          <w:color w:val="000000"/>
          <w:sz w:val="28"/>
          <w:szCs w:val="28"/>
          <w:lang w:eastAsia="uk-UA"/>
        </w:rPr>
        <w:t>масажера</w:t>
      </w:r>
      <w:proofErr w:type="spellEnd"/>
      <w:r w:rsidRPr="00B06095">
        <w:rPr>
          <w:rFonts w:ascii="Times New Roman" w:eastAsia="Times New Roman" w:hAnsi="Times New Roman" w:cs="Times New Roman"/>
          <w:color w:val="000000"/>
          <w:sz w:val="28"/>
          <w:szCs w:val="28"/>
          <w:lang w:eastAsia="uk-UA"/>
        </w:rPr>
        <w:t xml:space="preserve">; підбір відповідного музичного супроводу тощо. Окрім зазначеного, </w:t>
      </w:r>
      <w:proofErr w:type="spellStart"/>
      <w:r w:rsidRPr="00B06095">
        <w:rPr>
          <w:rFonts w:ascii="Times New Roman" w:eastAsia="Times New Roman" w:hAnsi="Times New Roman" w:cs="Times New Roman"/>
          <w:color w:val="000000"/>
          <w:sz w:val="28"/>
          <w:szCs w:val="28"/>
          <w:lang w:eastAsia="uk-UA"/>
        </w:rPr>
        <w:t>фітбол</w:t>
      </w:r>
      <w:proofErr w:type="spellEnd"/>
      <w:r w:rsidRPr="00B06095">
        <w:rPr>
          <w:rFonts w:ascii="Times New Roman" w:eastAsia="Times New Roman" w:hAnsi="Times New Roman" w:cs="Times New Roman"/>
          <w:color w:val="000000"/>
          <w:sz w:val="28"/>
          <w:szCs w:val="28"/>
          <w:lang w:eastAsia="uk-UA"/>
        </w:rPr>
        <w:t xml:space="preserve"> сприяє формуванню правильної постави, знімає навантаження з попереку, розвиває рівновагу, силу, гнучкість, можливість вибіркового впливу на окремі групи м</w:t>
      </w:r>
      <w:r w:rsidR="00DF6E63">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язів.</w:t>
      </w:r>
      <w:r w:rsidR="008A7324">
        <w:rPr>
          <w:rFonts w:ascii="Times New Roman" w:eastAsia="Times New Roman" w:hAnsi="Times New Roman" w:cs="Times New Roman"/>
          <w:sz w:val="24"/>
          <w:szCs w:val="24"/>
          <w:lang w:eastAsia="uk-UA"/>
        </w:rPr>
        <w:t xml:space="preserve"> </w:t>
      </w:r>
      <w:r w:rsidRPr="00B06095">
        <w:rPr>
          <w:rFonts w:ascii="Times New Roman" w:eastAsia="Times New Roman" w:hAnsi="Times New Roman" w:cs="Times New Roman"/>
          <w:color w:val="000000"/>
          <w:sz w:val="28"/>
          <w:szCs w:val="28"/>
          <w:lang w:eastAsia="uk-UA"/>
        </w:rPr>
        <w:t xml:space="preserve">Ознайомлення дітей експериментальної групи з </w:t>
      </w:r>
      <w:proofErr w:type="spellStart"/>
      <w:r w:rsidRPr="00B06095">
        <w:rPr>
          <w:rFonts w:ascii="Times New Roman" w:eastAsia="Times New Roman" w:hAnsi="Times New Roman" w:cs="Times New Roman"/>
          <w:color w:val="000000"/>
          <w:sz w:val="28"/>
          <w:szCs w:val="28"/>
          <w:lang w:eastAsia="uk-UA"/>
        </w:rPr>
        <w:t>фітбол</w:t>
      </w:r>
      <w:proofErr w:type="spellEnd"/>
      <w:r w:rsidRPr="00B06095">
        <w:rPr>
          <w:rFonts w:ascii="Times New Roman" w:eastAsia="Times New Roman" w:hAnsi="Times New Roman" w:cs="Times New Roman"/>
          <w:color w:val="000000"/>
          <w:sz w:val="28"/>
          <w:szCs w:val="28"/>
          <w:lang w:eastAsia="uk-UA"/>
        </w:rPr>
        <w:t>-гімнастикою відбувалося поетапно за рекомендаціями А.</w:t>
      </w:r>
      <w:r w:rsidR="005D3FBF">
        <w:rPr>
          <w:rFonts w:ascii="Times New Roman" w:eastAsia="Times New Roman" w:hAnsi="Times New Roman" w:cs="Times New Roman"/>
          <w:color w:val="000000"/>
          <w:sz w:val="28"/>
          <w:szCs w:val="28"/>
          <w:lang w:eastAsia="uk-UA"/>
        </w:rPr>
        <w:t> </w:t>
      </w:r>
      <w:proofErr w:type="spellStart"/>
      <w:r w:rsidRPr="00B06095">
        <w:rPr>
          <w:rFonts w:ascii="Times New Roman" w:eastAsia="Times New Roman" w:hAnsi="Times New Roman" w:cs="Times New Roman"/>
          <w:color w:val="000000"/>
          <w:sz w:val="28"/>
          <w:szCs w:val="28"/>
          <w:lang w:eastAsia="uk-UA"/>
        </w:rPr>
        <w:t>Стрельченко</w:t>
      </w:r>
      <w:proofErr w:type="spellEnd"/>
      <w:r w:rsidRPr="00B06095">
        <w:rPr>
          <w:rFonts w:ascii="Times New Roman" w:eastAsia="Times New Roman" w:hAnsi="Times New Roman" w:cs="Times New Roman"/>
          <w:color w:val="000000"/>
          <w:sz w:val="28"/>
          <w:szCs w:val="28"/>
          <w:lang w:eastAsia="uk-UA"/>
        </w:rPr>
        <w:t xml:space="preserve"> [</w:t>
      </w:r>
      <w:r w:rsidR="00D87D19">
        <w:rPr>
          <w:rFonts w:ascii="Times New Roman" w:eastAsia="Times New Roman" w:hAnsi="Times New Roman" w:cs="Times New Roman"/>
          <w:color w:val="000000"/>
          <w:sz w:val="28"/>
          <w:szCs w:val="28"/>
          <w:lang w:eastAsia="uk-UA"/>
        </w:rPr>
        <w:fldChar w:fldCharType="begin"/>
      </w:r>
      <w:r w:rsidR="00D87D19">
        <w:rPr>
          <w:rFonts w:ascii="Times New Roman" w:eastAsia="Times New Roman" w:hAnsi="Times New Roman" w:cs="Times New Roman"/>
          <w:color w:val="000000"/>
          <w:sz w:val="28"/>
          <w:szCs w:val="28"/>
          <w:lang w:eastAsia="uk-UA"/>
        </w:rPr>
        <w:instrText xml:space="preserve"> REF _Ref182042405 \r \h </w:instrText>
      </w:r>
      <w:r w:rsidR="00D87D19">
        <w:rPr>
          <w:rFonts w:ascii="Times New Roman" w:eastAsia="Times New Roman" w:hAnsi="Times New Roman" w:cs="Times New Roman"/>
          <w:color w:val="000000"/>
          <w:sz w:val="28"/>
          <w:szCs w:val="28"/>
          <w:lang w:eastAsia="uk-UA"/>
        </w:rPr>
      </w:r>
      <w:r w:rsidR="00D87D19">
        <w:rPr>
          <w:rFonts w:ascii="Times New Roman" w:eastAsia="Times New Roman" w:hAnsi="Times New Roman" w:cs="Times New Roman"/>
          <w:color w:val="000000"/>
          <w:sz w:val="28"/>
          <w:szCs w:val="28"/>
          <w:lang w:eastAsia="uk-UA"/>
        </w:rPr>
        <w:fldChar w:fldCharType="separate"/>
      </w:r>
      <w:r w:rsidR="00D87D19">
        <w:rPr>
          <w:rFonts w:ascii="Times New Roman" w:eastAsia="Times New Roman" w:hAnsi="Times New Roman" w:cs="Times New Roman"/>
          <w:color w:val="000000"/>
          <w:sz w:val="28"/>
          <w:szCs w:val="28"/>
          <w:lang w:eastAsia="uk-UA"/>
        </w:rPr>
        <w:t>17</w:t>
      </w:r>
      <w:r w:rsidR="00D87D19">
        <w:rPr>
          <w:rFonts w:ascii="Times New Roman" w:eastAsia="Times New Roman" w:hAnsi="Times New Roman" w:cs="Times New Roman"/>
          <w:color w:val="000000"/>
          <w:sz w:val="28"/>
          <w:szCs w:val="28"/>
          <w:lang w:eastAsia="uk-UA"/>
        </w:rPr>
        <w:fldChar w:fldCharType="end"/>
      </w:r>
      <w:r w:rsidR="00D87D19">
        <w:rPr>
          <w:rFonts w:ascii="Times New Roman" w:eastAsia="Times New Roman" w:hAnsi="Times New Roman" w:cs="Times New Roman"/>
          <w:color w:val="000000"/>
          <w:sz w:val="28"/>
          <w:szCs w:val="28"/>
          <w:lang w:eastAsia="uk-UA"/>
        </w:rPr>
        <w:t xml:space="preserve">, </w:t>
      </w:r>
      <w:r w:rsidR="005B1064">
        <w:rPr>
          <w:rFonts w:ascii="Times New Roman" w:eastAsia="Times New Roman" w:hAnsi="Times New Roman" w:cs="Times New Roman"/>
          <w:color w:val="000000"/>
          <w:sz w:val="28"/>
          <w:szCs w:val="28"/>
          <w:lang w:eastAsia="uk-UA"/>
        </w:rPr>
        <w:fldChar w:fldCharType="begin"/>
      </w:r>
      <w:r w:rsidR="005B1064">
        <w:rPr>
          <w:rFonts w:ascii="Times New Roman" w:eastAsia="Times New Roman" w:hAnsi="Times New Roman" w:cs="Times New Roman"/>
          <w:color w:val="000000"/>
          <w:sz w:val="28"/>
          <w:szCs w:val="28"/>
          <w:lang w:eastAsia="uk-UA"/>
        </w:rPr>
        <w:instrText xml:space="preserve"> REF _Ref182042433 \r \h </w:instrText>
      </w:r>
      <w:r w:rsidR="005B1064">
        <w:rPr>
          <w:rFonts w:ascii="Times New Roman" w:eastAsia="Times New Roman" w:hAnsi="Times New Roman" w:cs="Times New Roman"/>
          <w:color w:val="000000"/>
          <w:sz w:val="28"/>
          <w:szCs w:val="28"/>
          <w:lang w:eastAsia="uk-UA"/>
        </w:rPr>
      </w:r>
      <w:r w:rsidR="005B1064">
        <w:rPr>
          <w:rFonts w:ascii="Times New Roman" w:eastAsia="Times New Roman" w:hAnsi="Times New Roman" w:cs="Times New Roman"/>
          <w:color w:val="000000"/>
          <w:sz w:val="28"/>
          <w:szCs w:val="28"/>
          <w:lang w:eastAsia="uk-UA"/>
        </w:rPr>
        <w:fldChar w:fldCharType="separate"/>
      </w:r>
      <w:r w:rsidR="005B1064">
        <w:rPr>
          <w:rFonts w:ascii="Times New Roman" w:eastAsia="Times New Roman" w:hAnsi="Times New Roman" w:cs="Times New Roman"/>
          <w:color w:val="000000"/>
          <w:sz w:val="28"/>
          <w:szCs w:val="28"/>
          <w:lang w:eastAsia="uk-UA"/>
        </w:rPr>
        <w:t>47</w:t>
      </w:r>
      <w:r w:rsidR="005B1064">
        <w:rPr>
          <w:rFonts w:ascii="Times New Roman" w:eastAsia="Times New Roman" w:hAnsi="Times New Roman" w:cs="Times New Roman"/>
          <w:color w:val="000000"/>
          <w:sz w:val="28"/>
          <w:szCs w:val="28"/>
          <w:lang w:eastAsia="uk-UA"/>
        </w:rPr>
        <w:fldChar w:fldCharType="end"/>
      </w:r>
      <w:r w:rsidRPr="00B06095">
        <w:rPr>
          <w:rFonts w:ascii="Times New Roman" w:eastAsia="Times New Roman" w:hAnsi="Times New Roman" w:cs="Times New Roman"/>
          <w:color w:val="000000"/>
          <w:sz w:val="28"/>
          <w:szCs w:val="28"/>
          <w:lang w:eastAsia="uk-UA"/>
        </w:rPr>
        <w:t>]. Спочатку вивчали вправи, спрямовані на ознайомлення з властивостями, формою м</w:t>
      </w:r>
      <w:r w:rsidR="00DF6E63">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ячів, вихідними положеннями відповідних вправ. Наступним етапом було опанування вправ на зміцнення м</w:t>
      </w:r>
      <w:r w:rsidR="00DF6E63">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 xml:space="preserve">язів різних частин тіла, засвоєння </w:t>
      </w:r>
      <w:proofErr w:type="spellStart"/>
      <w:r w:rsidRPr="00B06095">
        <w:rPr>
          <w:rFonts w:ascii="Times New Roman" w:eastAsia="Times New Roman" w:hAnsi="Times New Roman" w:cs="Times New Roman"/>
          <w:color w:val="000000"/>
          <w:sz w:val="28"/>
          <w:szCs w:val="28"/>
          <w:lang w:eastAsia="uk-UA"/>
        </w:rPr>
        <w:t>життєво</w:t>
      </w:r>
      <w:proofErr w:type="spellEnd"/>
      <w:r w:rsidRPr="00B06095">
        <w:rPr>
          <w:rFonts w:ascii="Times New Roman" w:eastAsia="Times New Roman" w:hAnsi="Times New Roman" w:cs="Times New Roman"/>
          <w:color w:val="000000"/>
          <w:sz w:val="28"/>
          <w:szCs w:val="28"/>
          <w:lang w:eastAsia="uk-UA"/>
        </w:rPr>
        <w:t xml:space="preserve"> важливих рухових умінь і навичок, а також вправ з музичним супроводом. Після цього вправи з </w:t>
      </w:r>
      <w:proofErr w:type="spellStart"/>
      <w:r w:rsidRPr="00B06095">
        <w:rPr>
          <w:rFonts w:ascii="Times New Roman" w:eastAsia="Times New Roman" w:hAnsi="Times New Roman" w:cs="Times New Roman"/>
          <w:color w:val="000000"/>
          <w:sz w:val="28"/>
          <w:szCs w:val="28"/>
          <w:lang w:eastAsia="uk-UA"/>
        </w:rPr>
        <w:t>фітболом</w:t>
      </w:r>
      <w:proofErr w:type="spellEnd"/>
      <w:r w:rsidRPr="00B06095">
        <w:rPr>
          <w:rFonts w:ascii="Times New Roman" w:eastAsia="Times New Roman" w:hAnsi="Times New Roman" w:cs="Times New Roman"/>
          <w:color w:val="000000"/>
          <w:sz w:val="28"/>
          <w:szCs w:val="28"/>
          <w:lang w:eastAsia="uk-UA"/>
        </w:rPr>
        <w:t xml:space="preserve"> використовували під час самостійної роботи, в парах, в рухливих іграх та змаганнях.</w:t>
      </w:r>
      <w:r w:rsidR="00AA67CD">
        <w:rPr>
          <w:rFonts w:ascii="Times New Roman" w:eastAsia="Times New Roman" w:hAnsi="Times New Roman" w:cs="Times New Roman"/>
          <w:color w:val="000000"/>
          <w:sz w:val="28"/>
          <w:szCs w:val="28"/>
          <w:lang w:eastAsia="uk-UA"/>
        </w:rPr>
        <w:t xml:space="preserve"> </w:t>
      </w:r>
    </w:p>
    <w:p w14:paraId="58F38250" w14:textId="06C0EAA6" w:rsidR="00127353" w:rsidRPr="00B06095" w:rsidRDefault="00127353" w:rsidP="00AA67CD">
      <w:pPr>
        <w:spacing w:after="0" w:line="360" w:lineRule="auto"/>
        <w:ind w:firstLine="709"/>
        <w:jc w:val="both"/>
        <w:rPr>
          <w:rFonts w:ascii="Times New Roman" w:eastAsia="Times New Roman" w:hAnsi="Times New Roman" w:cs="Times New Roman"/>
          <w:sz w:val="24"/>
          <w:szCs w:val="24"/>
          <w:lang w:eastAsia="uk-UA"/>
        </w:rPr>
      </w:pPr>
      <w:proofErr w:type="spellStart"/>
      <w:r w:rsidRPr="00B06095">
        <w:rPr>
          <w:rFonts w:ascii="Times New Roman" w:eastAsia="Times New Roman" w:hAnsi="Times New Roman" w:cs="Times New Roman"/>
          <w:i/>
          <w:iCs/>
          <w:color w:val="000000"/>
          <w:sz w:val="28"/>
          <w:szCs w:val="28"/>
          <w:lang w:eastAsia="uk-UA"/>
        </w:rPr>
        <w:lastRenderedPageBreak/>
        <w:t>Стретчинг</w:t>
      </w:r>
      <w:proofErr w:type="spellEnd"/>
      <w:r w:rsidR="00881D6B">
        <w:rPr>
          <w:rFonts w:ascii="Times New Roman" w:eastAsia="Times New Roman" w:hAnsi="Times New Roman" w:cs="Times New Roman"/>
          <w:color w:val="000000"/>
          <w:sz w:val="28"/>
          <w:szCs w:val="28"/>
          <w:lang w:eastAsia="uk-UA"/>
        </w:rPr>
        <w:t xml:space="preserve"> </w:t>
      </w:r>
      <w:r w:rsidRPr="00B06095">
        <w:rPr>
          <w:rFonts w:ascii="Times New Roman" w:eastAsia="Times New Roman" w:hAnsi="Times New Roman" w:cs="Times New Roman"/>
          <w:color w:val="000000"/>
          <w:sz w:val="28"/>
          <w:szCs w:val="28"/>
          <w:lang w:eastAsia="uk-UA"/>
        </w:rPr>
        <w:t>–</w:t>
      </w:r>
      <w:r w:rsidR="00881D6B">
        <w:rPr>
          <w:rFonts w:ascii="Times New Roman" w:eastAsia="Times New Roman" w:hAnsi="Times New Roman" w:cs="Times New Roman"/>
          <w:color w:val="000000"/>
          <w:sz w:val="28"/>
          <w:szCs w:val="28"/>
          <w:lang w:eastAsia="uk-UA"/>
        </w:rPr>
        <w:t xml:space="preserve"> </w:t>
      </w:r>
      <w:r w:rsidRPr="00B06095">
        <w:rPr>
          <w:rFonts w:ascii="Times New Roman" w:eastAsia="Times New Roman" w:hAnsi="Times New Roman" w:cs="Times New Roman"/>
          <w:color w:val="000000"/>
          <w:sz w:val="28"/>
          <w:szCs w:val="28"/>
          <w:lang w:eastAsia="uk-UA"/>
        </w:rPr>
        <w:t>це комплекс вправ для розтягування певних м</w:t>
      </w:r>
      <w:r w:rsidR="00DF6E63">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язів, зв</w:t>
      </w:r>
      <w:r w:rsidR="00DF6E63">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 xml:space="preserve">язок, </w:t>
      </w:r>
      <w:proofErr w:type="spellStart"/>
      <w:r w:rsidRPr="00B06095">
        <w:rPr>
          <w:rFonts w:ascii="Times New Roman" w:eastAsia="Times New Roman" w:hAnsi="Times New Roman" w:cs="Times New Roman"/>
          <w:color w:val="000000"/>
          <w:sz w:val="28"/>
          <w:szCs w:val="28"/>
          <w:lang w:eastAsia="uk-UA"/>
        </w:rPr>
        <w:t>сухожиль</w:t>
      </w:r>
      <w:proofErr w:type="spellEnd"/>
      <w:r w:rsidRPr="00B06095">
        <w:rPr>
          <w:rFonts w:ascii="Times New Roman" w:eastAsia="Times New Roman" w:hAnsi="Times New Roman" w:cs="Times New Roman"/>
          <w:color w:val="000000"/>
          <w:sz w:val="28"/>
          <w:szCs w:val="28"/>
          <w:lang w:eastAsia="uk-UA"/>
        </w:rPr>
        <w:t xml:space="preserve">. Позитивний вплив </w:t>
      </w:r>
      <w:proofErr w:type="spellStart"/>
      <w:r w:rsidRPr="00B06095">
        <w:rPr>
          <w:rFonts w:ascii="Times New Roman" w:eastAsia="Times New Roman" w:hAnsi="Times New Roman" w:cs="Times New Roman"/>
          <w:color w:val="000000"/>
          <w:sz w:val="28"/>
          <w:szCs w:val="28"/>
          <w:lang w:eastAsia="uk-UA"/>
        </w:rPr>
        <w:t>стретчингу</w:t>
      </w:r>
      <w:proofErr w:type="spellEnd"/>
      <w:r w:rsidRPr="00B06095">
        <w:rPr>
          <w:rFonts w:ascii="Times New Roman" w:eastAsia="Times New Roman" w:hAnsi="Times New Roman" w:cs="Times New Roman"/>
          <w:color w:val="000000"/>
          <w:sz w:val="28"/>
          <w:szCs w:val="28"/>
          <w:lang w:eastAsia="uk-UA"/>
        </w:rPr>
        <w:t xml:space="preserve"> на фізичний розвиток організму зумовлений тим, що він сприяє розвитку гнучкості, витривалості, покращує поставу, розслабляє різні групи м</w:t>
      </w:r>
      <w:r w:rsidR="00DF6E63">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 xml:space="preserve">язів і надає їм еластичності тощо. Під час занять зі старшими дошкільниками використовували різні види </w:t>
      </w:r>
      <w:proofErr w:type="spellStart"/>
      <w:r w:rsidRPr="00B06095">
        <w:rPr>
          <w:rFonts w:ascii="Times New Roman" w:eastAsia="Times New Roman" w:hAnsi="Times New Roman" w:cs="Times New Roman"/>
          <w:color w:val="000000"/>
          <w:sz w:val="28"/>
          <w:szCs w:val="28"/>
          <w:lang w:eastAsia="uk-UA"/>
        </w:rPr>
        <w:t>стретчингу</w:t>
      </w:r>
      <w:proofErr w:type="spellEnd"/>
      <w:r w:rsidRPr="00B06095">
        <w:rPr>
          <w:rFonts w:ascii="Times New Roman" w:eastAsia="Times New Roman" w:hAnsi="Times New Roman" w:cs="Times New Roman"/>
          <w:color w:val="000000"/>
          <w:sz w:val="28"/>
          <w:szCs w:val="28"/>
          <w:lang w:eastAsia="uk-UA"/>
        </w:rPr>
        <w:t>, як-от: статичний (повільні рухи з постійним або періодичним напруженням розтягнутих м</w:t>
      </w:r>
      <w:r w:rsidR="00DF6E63">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 xml:space="preserve">язів), динамічний (пружні рухи з утриманням статичних положень в кінцевих точках амплітуди виконання), балістичний (махові рухи руками і ногами, які виконуються з великою амплітудою і великою швидкістю), активний (самостійне виконання вправ дитиною), пасивний (розтяжки здійснюються у співпраці з партнером). </w:t>
      </w:r>
    </w:p>
    <w:p w14:paraId="10DB2F07" w14:textId="23822057" w:rsidR="00127353" w:rsidRPr="00B06095" w:rsidRDefault="00127353" w:rsidP="00AA67CD">
      <w:pPr>
        <w:spacing w:after="0" w:line="360" w:lineRule="auto"/>
        <w:ind w:firstLine="709"/>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Використовуючи такі вправи наголошували дітям про основні правила: перед їх виконанням слід розігріти м</w:t>
      </w:r>
      <w:r w:rsidR="00DF6E63">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язи, провести розминку суглобів і м</w:t>
      </w:r>
      <w:r w:rsidR="00DF6E63">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 xml:space="preserve">язів, слідкувати за рівністю дихання, утриманням відповідної позиції. Комплекс вправ зі </w:t>
      </w:r>
      <w:proofErr w:type="spellStart"/>
      <w:r w:rsidRPr="00B06095">
        <w:rPr>
          <w:rFonts w:ascii="Times New Roman" w:eastAsia="Times New Roman" w:hAnsi="Times New Roman" w:cs="Times New Roman"/>
          <w:color w:val="000000"/>
          <w:sz w:val="28"/>
          <w:szCs w:val="28"/>
          <w:lang w:eastAsia="uk-UA"/>
        </w:rPr>
        <w:t>стретчингу</w:t>
      </w:r>
      <w:proofErr w:type="spellEnd"/>
      <w:r w:rsidRPr="00B06095">
        <w:rPr>
          <w:rFonts w:ascii="Times New Roman" w:eastAsia="Times New Roman" w:hAnsi="Times New Roman" w:cs="Times New Roman"/>
          <w:color w:val="000000"/>
          <w:sz w:val="28"/>
          <w:szCs w:val="28"/>
          <w:lang w:eastAsia="uk-UA"/>
        </w:rPr>
        <w:t xml:space="preserve"> в групах старшого дошкільного віку проводили в ігровій формі: «Кошеня», «Квіточка», «Черепаха», «Ластівка», «Бурулька», а також сюжетно-рольові ігри «У зоопарку», «На прогулянці» та ін. При цьому створювали умови для того, щоб діти змогли виявити творчість, ініціативність. Тривалість використання таких вправ – </w:t>
      </w:r>
      <w:r>
        <w:rPr>
          <w:rFonts w:ascii="Times New Roman" w:eastAsia="Times New Roman" w:hAnsi="Times New Roman" w:cs="Times New Roman"/>
          <w:color w:val="000000"/>
          <w:sz w:val="28"/>
          <w:szCs w:val="28"/>
          <w:lang w:eastAsia="uk-UA"/>
        </w:rPr>
        <w:t>5</w:t>
      </w:r>
      <w:r w:rsidR="005B1064">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7</w:t>
      </w:r>
      <w:r w:rsidRPr="00B06095">
        <w:rPr>
          <w:rFonts w:ascii="Times New Roman" w:eastAsia="Times New Roman" w:hAnsi="Times New Roman" w:cs="Times New Roman"/>
          <w:color w:val="000000"/>
          <w:sz w:val="28"/>
          <w:szCs w:val="28"/>
          <w:lang w:eastAsia="uk-UA"/>
        </w:rPr>
        <w:t> хв.</w:t>
      </w:r>
    </w:p>
    <w:p w14:paraId="43A7CB9A" w14:textId="63F4E994" w:rsidR="00127353" w:rsidRPr="00B06095" w:rsidRDefault="00127353" w:rsidP="00AA67CD">
      <w:pPr>
        <w:spacing w:after="0" w:line="360" w:lineRule="auto"/>
        <w:ind w:firstLine="709"/>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Як відомо, позитивний вплив на організм здійснюють дихальні вправи. У контексті виконаного дослідження такі вправи застосовували як під час </w:t>
      </w:r>
      <w:r w:rsidR="00881D6B">
        <w:rPr>
          <w:rFonts w:ascii="Times New Roman" w:eastAsia="Times New Roman" w:hAnsi="Times New Roman" w:cs="Times New Roman"/>
          <w:color w:val="000000"/>
          <w:sz w:val="28"/>
          <w:szCs w:val="28"/>
          <w:lang w:eastAsia="uk-UA"/>
        </w:rPr>
        <w:t>фізкультурно-оздоровчих</w:t>
      </w:r>
      <w:r w:rsidRPr="00B06095">
        <w:rPr>
          <w:rFonts w:ascii="Times New Roman" w:eastAsia="Times New Roman" w:hAnsi="Times New Roman" w:cs="Times New Roman"/>
          <w:color w:val="000000"/>
          <w:sz w:val="28"/>
          <w:szCs w:val="28"/>
          <w:lang w:eastAsia="uk-UA"/>
        </w:rPr>
        <w:t xml:space="preserve"> занять, так і впродовж дня. За рекомендаціями фахівців, дихальну гімнастику найкраще робити в режимі повного дихання  2-3 рази на день через 1-2 години після прийому їжі. При цьому слід стояти, або сидіти рівно у розслабленому стані</w:t>
      </w:r>
      <w:r w:rsidR="00AA67CD">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 xml:space="preserve"> робити швидкий (за 2-3 с.) глибокий вдих і повільний (15-30 с.) видих з повним напруженням діафрагми і «стисненням» грудної клітки. У кінці видиху доцільно затримати дихання на 5-10 с, а потім знову форсовано вдихати. Таких </w:t>
      </w:r>
      <w:proofErr w:type="spellStart"/>
      <w:r w:rsidRPr="00B06095">
        <w:rPr>
          <w:rFonts w:ascii="Times New Roman" w:eastAsia="Times New Roman" w:hAnsi="Times New Roman" w:cs="Times New Roman"/>
          <w:color w:val="000000"/>
          <w:sz w:val="28"/>
          <w:szCs w:val="28"/>
          <w:lang w:eastAsia="uk-UA"/>
        </w:rPr>
        <w:t>дихань</w:t>
      </w:r>
      <w:proofErr w:type="spellEnd"/>
      <w:r w:rsidRPr="00B06095">
        <w:rPr>
          <w:rFonts w:ascii="Times New Roman" w:eastAsia="Times New Roman" w:hAnsi="Times New Roman" w:cs="Times New Roman"/>
          <w:color w:val="000000"/>
          <w:sz w:val="28"/>
          <w:szCs w:val="28"/>
          <w:lang w:eastAsia="uk-UA"/>
        </w:rPr>
        <w:t xml:space="preserve"> може бути 2-4 за 1 хв. Тривалість одного сеансу дихальної гімнастики має бути до 5-7 хв.</w:t>
      </w:r>
    </w:p>
    <w:p w14:paraId="173AA54B" w14:textId="2891E10A" w:rsidR="00127353" w:rsidRPr="00B06095" w:rsidRDefault="00127353" w:rsidP="00AA67CD">
      <w:pPr>
        <w:spacing w:after="0" w:line="360" w:lineRule="auto"/>
        <w:ind w:firstLine="709"/>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lastRenderedPageBreak/>
        <w:t xml:space="preserve">Задля створення емоційного благополуччя, позитивного психологічного налаштування використовували елементи аутотренінгу і </w:t>
      </w:r>
      <w:proofErr w:type="spellStart"/>
      <w:r w:rsidRPr="00B06095">
        <w:rPr>
          <w:rFonts w:ascii="Times New Roman" w:eastAsia="Times New Roman" w:hAnsi="Times New Roman" w:cs="Times New Roman"/>
          <w:color w:val="000000"/>
          <w:sz w:val="28"/>
          <w:szCs w:val="28"/>
          <w:lang w:eastAsia="uk-UA"/>
        </w:rPr>
        <w:t>психогімнастики</w:t>
      </w:r>
      <w:proofErr w:type="spellEnd"/>
      <w:r w:rsidRPr="00B06095">
        <w:rPr>
          <w:rFonts w:ascii="Times New Roman" w:eastAsia="Times New Roman" w:hAnsi="Times New Roman" w:cs="Times New Roman"/>
          <w:color w:val="000000"/>
          <w:sz w:val="28"/>
          <w:szCs w:val="28"/>
          <w:lang w:eastAsia="uk-UA"/>
        </w:rPr>
        <w:t xml:space="preserve">: </w:t>
      </w:r>
      <w:r w:rsidR="00881D6B">
        <w:rPr>
          <w:rFonts w:ascii="Times New Roman" w:eastAsia="Times New Roman" w:hAnsi="Times New Roman" w:cs="Times New Roman"/>
          <w:color w:val="000000"/>
          <w:sz w:val="28"/>
          <w:szCs w:val="28"/>
          <w:lang w:eastAsia="uk-UA"/>
        </w:rPr>
        <w:t>і</w:t>
      </w:r>
      <w:r w:rsidRPr="00B06095">
        <w:rPr>
          <w:rFonts w:ascii="Times New Roman" w:eastAsia="Times New Roman" w:hAnsi="Times New Roman" w:cs="Times New Roman"/>
          <w:color w:val="000000"/>
          <w:sz w:val="28"/>
          <w:szCs w:val="28"/>
          <w:lang w:eastAsia="uk-UA"/>
        </w:rPr>
        <w:t>гри</w:t>
      </w:r>
      <w:r w:rsidR="00881D6B">
        <w:rPr>
          <w:rFonts w:ascii="Times New Roman" w:eastAsia="Times New Roman" w:hAnsi="Times New Roman" w:cs="Times New Roman"/>
          <w:color w:val="000000"/>
          <w:sz w:val="28"/>
          <w:szCs w:val="28"/>
          <w:lang w:eastAsia="uk-UA"/>
        </w:rPr>
        <w:t> </w:t>
      </w:r>
      <w:r w:rsidRPr="00B06095">
        <w:rPr>
          <w:rFonts w:ascii="Times New Roman" w:eastAsia="Times New Roman" w:hAnsi="Times New Roman" w:cs="Times New Roman"/>
          <w:color w:val="000000"/>
          <w:sz w:val="28"/>
          <w:szCs w:val="28"/>
          <w:lang w:eastAsia="uk-UA"/>
        </w:rPr>
        <w:t>та вправи з</w:t>
      </w:r>
      <w:r w:rsidR="00881D6B">
        <w:rPr>
          <w:rFonts w:ascii="Times New Roman" w:eastAsia="Times New Roman" w:hAnsi="Times New Roman" w:cs="Times New Roman"/>
          <w:color w:val="000000"/>
          <w:sz w:val="28"/>
          <w:szCs w:val="28"/>
          <w:lang w:eastAsia="uk-UA"/>
        </w:rPr>
        <w:t xml:space="preserve"> </w:t>
      </w:r>
      <w:r w:rsidRPr="00B06095">
        <w:rPr>
          <w:rFonts w:ascii="Times New Roman" w:eastAsia="Times New Roman" w:hAnsi="Times New Roman" w:cs="Times New Roman"/>
          <w:color w:val="000000"/>
          <w:sz w:val="28"/>
          <w:szCs w:val="28"/>
          <w:lang w:eastAsia="uk-UA"/>
        </w:rPr>
        <w:t>розвитку емоційної сфери; ігри-тренінги на зняття негативних емоцій та</w:t>
      </w:r>
      <w:r w:rsidR="00881D6B">
        <w:rPr>
          <w:rFonts w:ascii="Times New Roman" w:eastAsia="Times New Roman" w:hAnsi="Times New Roman" w:cs="Times New Roman"/>
          <w:color w:val="000000"/>
          <w:sz w:val="28"/>
          <w:szCs w:val="28"/>
          <w:lang w:eastAsia="uk-UA"/>
        </w:rPr>
        <w:t xml:space="preserve"> </w:t>
      </w:r>
      <w:r w:rsidRPr="00B06095">
        <w:rPr>
          <w:rFonts w:ascii="Times New Roman" w:eastAsia="Times New Roman" w:hAnsi="Times New Roman" w:cs="Times New Roman"/>
          <w:color w:val="000000"/>
          <w:sz w:val="28"/>
          <w:szCs w:val="28"/>
          <w:lang w:eastAsia="uk-UA"/>
        </w:rPr>
        <w:t>невротичного стану; цілющі мудри; «етюди душі»; «екран настрою»; «дні</w:t>
      </w:r>
      <w:r w:rsidR="00881D6B">
        <w:rPr>
          <w:rFonts w:ascii="Times New Roman" w:eastAsia="Times New Roman" w:hAnsi="Times New Roman" w:cs="Times New Roman"/>
          <w:color w:val="000000"/>
          <w:sz w:val="28"/>
          <w:szCs w:val="28"/>
          <w:lang w:eastAsia="uk-UA"/>
        </w:rPr>
        <w:t xml:space="preserve"> </w:t>
      </w:r>
      <w:r w:rsidRPr="00B06095">
        <w:rPr>
          <w:rFonts w:ascii="Times New Roman" w:eastAsia="Times New Roman" w:hAnsi="Times New Roman" w:cs="Times New Roman"/>
          <w:color w:val="000000"/>
          <w:sz w:val="28"/>
          <w:szCs w:val="28"/>
          <w:lang w:eastAsia="uk-UA"/>
        </w:rPr>
        <w:t>душевної рівноваги»; ігри-медитації; музичні вправи та ігри для</w:t>
      </w:r>
      <w:r w:rsidR="00881D6B">
        <w:rPr>
          <w:rFonts w:ascii="Times New Roman" w:eastAsia="Times New Roman" w:hAnsi="Times New Roman" w:cs="Times New Roman"/>
          <w:color w:val="000000"/>
          <w:sz w:val="28"/>
          <w:szCs w:val="28"/>
          <w:lang w:eastAsia="uk-UA"/>
        </w:rPr>
        <w:t xml:space="preserve"> </w:t>
      </w:r>
      <w:r w:rsidRPr="00B06095">
        <w:rPr>
          <w:rFonts w:ascii="Times New Roman" w:eastAsia="Times New Roman" w:hAnsi="Times New Roman" w:cs="Times New Roman"/>
          <w:color w:val="000000"/>
          <w:sz w:val="28"/>
          <w:szCs w:val="28"/>
          <w:lang w:eastAsia="uk-UA"/>
        </w:rPr>
        <w:t>стабілізації психічного стану</w:t>
      </w:r>
      <w:r w:rsidR="00881D6B">
        <w:rPr>
          <w:rFonts w:ascii="Times New Roman" w:eastAsia="Times New Roman" w:hAnsi="Times New Roman" w:cs="Times New Roman"/>
          <w:color w:val="000000"/>
          <w:sz w:val="28"/>
          <w:szCs w:val="28"/>
          <w:lang w:eastAsia="uk-UA"/>
        </w:rPr>
        <w:t>.</w:t>
      </w:r>
    </w:p>
    <w:p w14:paraId="2D2B4F40" w14:textId="5D1BF7D4" w:rsidR="00127353" w:rsidRPr="00B06095" w:rsidRDefault="00127353" w:rsidP="00AA67CD">
      <w:pPr>
        <w:spacing w:after="0" w:line="360" w:lineRule="auto"/>
        <w:ind w:firstLine="709"/>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Ще одним допоміжним засобом, який активно використовували упродовж усіх етапів експерименту був самомасаж як лікувальний, оздоровчий</w:t>
      </w:r>
      <w:r w:rsidR="00881D6B">
        <w:rPr>
          <w:rFonts w:ascii="Times New Roman" w:eastAsia="Times New Roman" w:hAnsi="Times New Roman" w:cs="Times New Roman"/>
          <w:color w:val="000000"/>
          <w:sz w:val="28"/>
          <w:szCs w:val="28"/>
          <w:lang w:eastAsia="uk-UA"/>
        </w:rPr>
        <w:t xml:space="preserve"> і</w:t>
      </w:r>
      <w:r w:rsidRPr="00B06095">
        <w:rPr>
          <w:rFonts w:ascii="Times New Roman" w:eastAsia="Times New Roman" w:hAnsi="Times New Roman" w:cs="Times New Roman"/>
          <w:color w:val="000000"/>
          <w:sz w:val="28"/>
          <w:szCs w:val="28"/>
          <w:lang w:eastAsia="uk-UA"/>
        </w:rPr>
        <w:t xml:space="preserve"> реабілітаційний засіб. Його цінність полягає у тому, що під час самомасажу знижується нервове напруження, зменшується тривожність, відбувається розслаблення м</w:t>
      </w:r>
      <w:r w:rsidR="00DF6E63">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язів, поліпшується імунітет [</w:t>
      </w:r>
      <w:r w:rsidR="005B1064">
        <w:rPr>
          <w:rFonts w:ascii="Times New Roman" w:eastAsia="Times New Roman" w:hAnsi="Times New Roman" w:cs="Times New Roman"/>
          <w:color w:val="000000"/>
          <w:sz w:val="28"/>
          <w:szCs w:val="28"/>
          <w:lang w:eastAsia="uk-UA"/>
        </w:rPr>
        <w:fldChar w:fldCharType="begin"/>
      </w:r>
      <w:r w:rsidR="005B1064">
        <w:rPr>
          <w:rFonts w:ascii="Times New Roman" w:eastAsia="Times New Roman" w:hAnsi="Times New Roman" w:cs="Times New Roman"/>
          <w:color w:val="000000"/>
          <w:sz w:val="28"/>
          <w:szCs w:val="28"/>
          <w:lang w:eastAsia="uk-UA"/>
        </w:rPr>
        <w:instrText xml:space="preserve"> REF _Ref182042504 \r \h </w:instrText>
      </w:r>
      <w:r w:rsidR="005B1064">
        <w:rPr>
          <w:rFonts w:ascii="Times New Roman" w:eastAsia="Times New Roman" w:hAnsi="Times New Roman" w:cs="Times New Roman"/>
          <w:color w:val="000000"/>
          <w:sz w:val="28"/>
          <w:szCs w:val="28"/>
          <w:lang w:eastAsia="uk-UA"/>
        </w:rPr>
      </w:r>
      <w:r w:rsidR="005B1064">
        <w:rPr>
          <w:rFonts w:ascii="Times New Roman" w:eastAsia="Times New Roman" w:hAnsi="Times New Roman" w:cs="Times New Roman"/>
          <w:color w:val="000000"/>
          <w:sz w:val="28"/>
          <w:szCs w:val="28"/>
          <w:lang w:eastAsia="uk-UA"/>
        </w:rPr>
        <w:fldChar w:fldCharType="separate"/>
      </w:r>
      <w:r w:rsidR="005B1064">
        <w:rPr>
          <w:rFonts w:ascii="Times New Roman" w:eastAsia="Times New Roman" w:hAnsi="Times New Roman" w:cs="Times New Roman"/>
          <w:color w:val="000000"/>
          <w:sz w:val="28"/>
          <w:szCs w:val="28"/>
          <w:lang w:eastAsia="uk-UA"/>
        </w:rPr>
        <w:t>34</w:t>
      </w:r>
      <w:r w:rsidR="005B1064">
        <w:rPr>
          <w:rFonts w:ascii="Times New Roman" w:eastAsia="Times New Roman" w:hAnsi="Times New Roman" w:cs="Times New Roman"/>
          <w:color w:val="000000"/>
          <w:sz w:val="28"/>
          <w:szCs w:val="28"/>
          <w:lang w:eastAsia="uk-UA"/>
        </w:rPr>
        <w:fldChar w:fldCharType="end"/>
      </w:r>
      <w:r w:rsidR="005953F9">
        <w:rPr>
          <w:rFonts w:ascii="Times New Roman" w:eastAsia="Times New Roman" w:hAnsi="Times New Roman" w:cs="Times New Roman"/>
          <w:color w:val="000000"/>
          <w:sz w:val="28"/>
          <w:szCs w:val="28"/>
          <w:lang w:eastAsia="uk-UA"/>
        </w:rPr>
        <w:t xml:space="preserve">, </w:t>
      </w:r>
      <w:r w:rsidR="005953F9">
        <w:rPr>
          <w:rFonts w:ascii="Times New Roman" w:eastAsia="Times New Roman" w:hAnsi="Times New Roman" w:cs="Times New Roman"/>
          <w:color w:val="000000"/>
          <w:sz w:val="28"/>
          <w:szCs w:val="28"/>
          <w:highlight w:val="magenta"/>
          <w:lang w:eastAsia="uk-UA"/>
        </w:rPr>
        <w:fldChar w:fldCharType="begin"/>
      </w:r>
      <w:r w:rsidR="005953F9">
        <w:rPr>
          <w:rFonts w:ascii="Times New Roman" w:eastAsia="Times New Roman" w:hAnsi="Times New Roman" w:cs="Times New Roman"/>
          <w:color w:val="000000"/>
          <w:sz w:val="28"/>
          <w:szCs w:val="28"/>
          <w:lang w:eastAsia="uk-UA"/>
        </w:rPr>
        <w:instrText xml:space="preserve"> REF _Ref182042983 \r \h </w:instrText>
      </w:r>
      <w:r w:rsidR="005953F9">
        <w:rPr>
          <w:rFonts w:ascii="Times New Roman" w:eastAsia="Times New Roman" w:hAnsi="Times New Roman" w:cs="Times New Roman"/>
          <w:color w:val="000000"/>
          <w:sz w:val="28"/>
          <w:szCs w:val="28"/>
          <w:highlight w:val="magenta"/>
          <w:lang w:eastAsia="uk-UA"/>
        </w:rPr>
      </w:r>
      <w:r w:rsidR="005953F9">
        <w:rPr>
          <w:rFonts w:ascii="Times New Roman" w:eastAsia="Times New Roman" w:hAnsi="Times New Roman" w:cs="Times New Roman"/>
          <w:color w:val="000000"/>
          <w:sz w:val="28"/>
          <w:szCs w:val="28"/>
          <w:highlight w:val="magenta"/>
          <w:lang w:eastAsia="uk-UA"/>
        </w:rPr>
        <w:fldChar w:fldCharType="separate"/>
      </w:r>
      <w:r w:rsidR="005953F9">
        <w:rPr>
          <w:rFonts w:ascii="Times New Roman" w:eastAsia="Times New Roman" w:hAnsi="Times New Roman" w:cs="Times New Roman"/>
          <w:color w:val="000000"/>
          <w:sz w:val="28"/>
          <w:szCs w:val="28"/>
          <w:lang w:eastAsia="uk-UA"/>
        </w:rPr>
        <w:t>55</w:t>
      </w:r>
      <w:r w:rsidR="005953F9">
        <w:rPr>
          <w:rFonts w:ascii="Times New Roman" w:eastAsia="Times New Roman" w:hAnsi="Times New Roman" w:cs="Times New Roman"/>
          <w:color w:val="000000"/>
          <w:sz w:val="28"/>
          <w:szCs w:val="28"/>
          <w:highlight w:val="magenta"/>
          <w:lang w:eastAsia="uk-UA"/>
        </w:rPr>
        <w:fldChar w:fldCharType="end"/>
      </w:r>
      <w:r w:rsidR="005953F9">
        <w:rPr>
          <w:rFonts w:ascii="Times New Roman" w:eastAsia="Times New Roman" w:hAnsi="Times New Roman" w:cs="Times New Roman"/>
          <w:color w:val="000000"/>
          <w:sz w:val="28"/>
          <w:szCs w:val="28"/>
          <w:lang w:eastAsia="uk-UA"/>
        </w:rPr>
        <w:t xml:space="preserve"> та ін.</w:t>
      </w:r>
      <w:r w:rsidRPr="00B06095">
        <w:rPr>
          <w:rFonts w:ascii="Times New Roman" w:eastAsia="Times New Roman" w:hAnsi="Times New Roman" w:cs="Times New Roman"/>
          <w:color w:val="000000"/>
          <w:sz w:val="28"/>
          <w:szCs w:val="28"/>
          <w:lang w:eastAsia="uk-UA"/>
        </w:rPr>
        <w:t>]. Зазвичай, під час проведення вправ із самомасажу застосовували ігрову форму, віршований або музичний супровід. Важливими умовами для ефективного проведення самомасажу є підготовка ручок («прогрівання»), зосередження на процедурі, розслаблення, доступність для дітей відповідного віку, цікава назва.</w:t>
      </w:r>
      <w:r w:rsidR="005953F9">
        <w:rPr>
          <w:rFonts w:ascii="Times New Roman" w:eastAsia="Times New Roman" w:hAnsi="Times New Roman" w:cs="Times New Roman"/>
          <w:color w:val="000000"/>
          <w:sz w:val="28"/>
          <w:szCs w:val="28"/>
          <w:lang w:eastAsia="uk-UA"/>
        </w:rPr>
        <w:t xml:space="preserve"> </w:t>
      </w:r>
      <w:r w:rsidR="00181F90">
        <w:rPr>
          <w:rFonts w:ascii="Times New Roman" w:eastAsia="Times New Roman" w:hAnsi="Times New Roman" w:cs="Times New Roman"/>
          <w:color w:val="000000"/>
          <w:sz w:val="28"/>
          <w:szCs w:val="28"/>
          <w:lang w:eastAsia="uk-UA"/>
        </w:rPr>
        <w:t>Зазначимо, що ц</w:t>
      </w:r>
      <w:r w:rsidRPr="00B06095">
        <w:rPr>
          <w:rFonts w:ascii="Times New Roman" w:eastAsia="Times New Roman" w:hAnsi="Times New Roman" w:cs="Times New Roman"/>
          <w:color w:val="000000"/>
          <w:sz w:val="28"/>
          <w:szCs w:val="28"/>
          <w:lang w:eastAsia="uk-UA"/>
        </w:rPr>
        <w:t>ікаві види масажу для дошкільників пропонує Н.</w:t>
      </w:r>
      <w:r w:rsidR="00181F90">
        <w:rPr>
          <w:rFonts w:ascii="Times New Roman" w:eastAsia="Times New Roman" w:hAnsi="Times New Roman" w:cs="Times New Roman"/>
          <w:color w:val="000000"/>
          <w:sz w:val="28"/>
          <w:szCs w:val="28"/>
          <w:lang w:eastAsia="uk-UA"/>
        </w:rPr>
        <w:t> </w:t>
      </w:r>
      <w:r w:rsidRPr="00B06095">
        <w:rPr>
          <w:rFonts w:ascii="Times New Roman" w:eastAsia="Times New Roman" w:hAnsi="Times New Roman" w:cs="Times New Roman"/>
          <w:color w:val="000000"/>
          <w:sz w:val="28"/>
          <w:szCs w:val="28"/>
          <w:lang w:eastAsia="uk-UA"/>
        </w:rPr>
        <w:t>Кравчук, як-от: масаж рефлекторних зон стопи, використовуючи «доріжки здоров</w:t>
      </w:r>
      <w:r w:rsidR="00DF6E63">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 xml:space="preserve">я»; проведення дотикового масажу; масаж долоньок горіхами, каштанами; самомасаж та з </w:t>
      </w:r>
      <w:proofErr w:type="spellStart"/>
      <w:r w:rsidRPr="00B06095">
        <w:rPr>
          <w:rFonts w:ascii="Times New Roman" w:eastAsia="Times New Roman" w:hAnsi="Times New Roman" w:cs="Times New Roman"/>
          <w:color w:val="000000"/>
          <w:sz w:val="28"/>
          <w:szCs w:val="28"/>
          <w:lang w:eastAsia="uk-UA"/>
        </w:rPr>
        <w:t>масажерами</w:t>
      </w:r>
      <w:proofErr w:type="spellEnd"/>
      <w:r w:rsidRPr="00B06095">
        <w:rPr>
          <w:rFonts w:ascii="Times New Roman" w:eastAsia="Times New Roman" w:hAnsi="Times New Roman" w:cs="Times New Roman"/>
          <w:color w:val="000000"/>
          <w:sz w:val="28"/>
          <w:szCs w:val="28"/>
          <w:lang w:eastAsia="uk-UA"/>
        </w:rPr>
        <w:t>; лікувально-профілактичний,</w:t>
      </w:r>
      <w:r w:rsidR="00D829E1">
        <w:rPr>
          <w:rFonts w:ascii="Times New Roman" w:eastAsia="Times New Roman" w:hAnsi="Times New Roman" w:cs="Times New Roman"/>
          <w:color w:val="000000"/>
          <w:sz w:val="28"/>
          <w:szCs w:val="28"/>
          <w:lang w:eastAsia="uk-UA"/>
        </w:rPr>
        <w:t xml:space="preserve"> </w:t>
      </w:r>
      <w:r w:rsidRPr="00B06095">
        <w:rPr>
          <w:rFonts w:ascii="Times New Roman" w:eastAsia="Times New Roman" w:hAnsi="Times New Roman" w:cs="Times New Roman"/>
          <w:color w:val="000000"/>
          <w:sz w:val="28"/>
          <w:szCs w:val="28"/>
          <w:lang w:eastAsia="uk-UA"/>
        </w:rPr>
        <w:t xml:space="preserve">оздоровчий, ортопедичний; </w:t>
      </w:r>
      <w:proofErr w:type="spellStart"/>
      <w:r w:rsidRPr="00B06095">
        <w:rPr>
          <w:rFonts w:ascii="Times New Roman" w:eastAsia="Times New Roman" w:hAnsi="Times New Roman" w:cs="Times New Roman"/>
          <w:color w:val="000000"/>
          <w:sz w:val="28"/>
          <w:szCs w:val="28"/>
          <w:lang w:eastAsia="uk-UA"/>
        </w:rPr>
        <w:t>щіточковий</w:t>
      </w:r>
      <w:proofErr w:type="spellEnd"/>
      <w:r w:rsidRPr="00B06095">
        <w:rPr>
          <w:rFonts w:ascii="Times New Roman" w:eastAsia="Times New Roman" w:hAnsi="Times New Roman" w:cs="Times New Roman"/>
          <w:color w:val="000000"/>
          <w:sz w:val="28"/>
          <w:szCs w:val="28"/>
          <w:lang w:eastAsia="uk-UA"/>
        </w:rPr>
        <w:t xml:space="preserve"> самомасаж</w:t>
      </w:r>
      <w:r>
        <w:rPr>
          <w:rFonts w:ascii="Times New Roman" w:eastAsia="Times New Roman" w:hAnsi="Times New Roman" w:cs="Times New Roman"/>
          <w:color w:val="000000"/>
          <w:sz w:val="28"/>
          <w:szCs w:val="28"/>
          <w:lang w:eastAsia="uk-UA"/>
        </w:rPr>
        <w:t>.</w:t>
      </w:r>
    </w:p>
    <w:p w14:paraId="718C1CE5" w14:textId="11AD1630" w:rsidR="00127353" w:rsidRPr="00B06095" w:rsidRDefault="00127353" w:rsidP="00AA67CD">
      <w:pPr>
        <w:spacing w:after="0" w:line="360" w:lineRule="auto"/>
        <w:ind w:firstLine="709"/>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На початковому етапі і впродовж усього експериментального дослідження звертали увагу на забезпечення особистісно орієнтованого підходу. Використовували індивідуальні форми роботи з фізичного виховання. Як відомо, такий вид діяльності проводиться у вільний час, відведений для самостійної діяльності дітей, індивідуально або з підгрупами</w:t>
      </w:r>
      <w:r w:rsidR="005B1064">
        <w:rPr>
          <w:rFonts w:ascii="Times New Roman" w:eastAsia="Times New Roman" w:hAnsi="Times New Roman" w:cs="Times New Roman"/>
          <w:color w:val="000000"/>
          <w:sz w:val="28"/>
          <w:szCs w:val="28"/>
          <w:lang w:eastAsia="uk-UA"/>
        </w:rPr>
        <w:t>.</w:t>
      </w:r>
    </w:p>
    <w:p w14:paraId="273D6472" w14:textId="77777777" w:rsidR="00127353" w:rsidRPr="00B06095" w:rsidRDefault="00127353" w:rsidP="00AA67CD">
      <w:pPr>
        <w:spacing w:after="0" w:line="360" w:lineRule="auto"/>
        <w:ind w:firstLine="709"/>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Зазвичай, індивідуальні форми роботи використовували для поглибленого вивчення, закріплення рухових навичок для виконання відповідних вправ, подолання відставання в розвитку фізичних якостей.</w:t>
      </w:r>
    </w:p>
    <w:p w14:paraId="79432893" w14:textId="609162BD" w:rsidR="00127353" w:rsidRPr="00B06095" w:rsidRDefault="00127353" w:rsidP="00AA67CD">
      <w:pPr>
        <w:spacing w:after="0" w:line="360" w:lineRule="auto"/>
        <w:ind w:firstLine="709"/>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Підсумковий етап дослідно-експериментальної роботи передбачав проведення підсумкового заняття з присутністю вихователів і батьків </w:t>
      </w:r>
      <w:r w:rsidRPr="00B06095">
        <w:rPr>
          <w:rFonts w:ascii="Times New Roman" w:eastAsia="Times New Roman" w:hAnsi="Times New Roman" w:cs="Times New Roman"/>
          <w:color w:val="000000"/>
          <w:sz w:val="28"/>
          <w:szCs w:val="28"/>
          <w:lang w:eastAsia="uk-UA"/>
        </w:rPr>
        <w:lastRenderedPageBreak/>
        <w:t xml:space="preserve">дошкільників. </w:t>
      </w:r>
      <w:r w:rsidR="00883701">
        <w:rPr>
          <w:rFonts w:ascii="Times New Roman" w:eastAsia="Times New Roman" w:hAnsi="Times New Roman" w:cs="Times New Roman"/>
          <w:color w:val="000000"/>
          <w:sz w:val="28"/>
          <w:szCs w:val="28"/>
          <w:lang w:eastAsia="uk-UA"/>
        </w:rPr>
        <w:t>При цьому</w:t>
      </w:r>
      <w:r w:rsidRPr="00B06095">
        <w:rPr>
          <w:rFonts w:ascii="Times New Roman" w:eastAsia="Times New Roman" w:hAnsi="Times New Roman" w:cs="Times New Roman"/>
          <w:color w:val="000000"/>
          <w:sz w:val="28"/>
          <w:szCs w:val="28"/>
          <w:lang w:eastAsia="uk-UA"/>
        </w:rPr>
        <w:t xml:space="preserve"> дотримувалися відповідних рекомендацій</w:t>
      </w:r>
      <w:r w:rsidR="00181F90">
        <w:rPr>
          <w:rFonts w:ascii="Times New Roman" w:eastAsia="Times New Roman" w:hAnsi="Times New Roman" w:cs="Times New Roman"/>
          <w:color w:val="000000"/>
          <w:sz w:val="28"/>
          <w:szCs w:val="28"/>
          <w:lang w:eastAsia="uk-UA"/>
        </w:rPr>
        <w:t xml:space="preserve">, а при </w:t>
      </w:r>
      <w:r w:rsidR="00181F90" w:rsidRPr="00B06095">
        <w:rPr>
          <w:rFonts w:ascii="Times New Roman" w:eastAsia="Times New Roman" w:hAnsi="Times New Roman" w:cs="Times New Roman"/>
          <w:color w:val="000000"/>
          <w:sz w:val="28"/>
          <w:szCs w:val="28"/>
          <w:lang w:eastAsia="uk-UA"/>
        </w:rPr>
        <w:t xml:space="preserve">розробці сценарію приділяли </w:t>
      </w:r>
      <w:r w:rsidR="00DD13A6">
        <w:rPr>
          <w:rFonts w:ascii="Times New Roman" w:eastAsia="Times New Roman" w:hAnsi="Times New Roman" w:cs="Times New Roman"/>
          <w:color w:val="000000"/>
          <w:sz w:val="28"/>
          <w:szCs w:val="28"/>
          <w:lang w:eastAsia="uk-UA"/>
        </w:rPr>
        <w:t xml:space="preserve">увагу </w:t>
      </w:r>
      <w:r w:rsidR="00181F90" w:rsidRPr="00B06095">
        <w:rPr>
          <w:rFonts w:ascii="Times New Roman" w:eastAsia="Times New Roman" w:hAnsi="Times New Roman" w:cs="Times New Roman"/>
          <w:color w:val="000000"/>
          <w:sz w:val="28"/>
          <w:szCs w:val="28"/>
          <w:lang w:eastAsia="uk-UA"/>
        </w:rPr>
        <w:t>сюрпризним</w:t>
      </w:r>
      <w:r w:rsidR="00181F90">
        <w:rPr>
          <w:rFonts w:ascii="Times New Roman" w:eastAsia="Times New Roman" w:hAnsi="Times New Roman" w:cs="Times New Roman"/>
          <w:color w:val="000000"/>
          <w:sz w:val="28"/>
          <w:szCs w:val="28"/>
          <w:lang w:eastAsia="uk-UA"/>
        </w:rPr>
        <w:t xml:space="preserve"> </w:t>
      </w:r>
      <w:r w:rsidR="00181F90" w:rsidRPr="00B06095">
        <w:rPr>
          <w:rFonts w:ascii="Times New Roman" w:eastAsia="Times New Roman" w:hAnsi="Times New Roman" w:cs="Times New Roman"/>
          <w:color w:val="000000"/>
          <w:sz w:val="28"/>
          <w:szCs w:val="28"/>
          <w:lang w:eastAsia="uk-UA"/>
        </w:rPr>
        <w:t>моментам, показовим номерам, церемонії урочистого відкриття і закриття</w:t>
      </w:r>
      <w:r w:rsidR="00181F90">
        <w:rPr>
          <w:rFonts w:ascii="Times New Roman" w:eastAsia="Times New Roman" w:hAnsi="Times New Roman" w:cs="Times New Roman"/>
          <w:color w:val="000000"/>
          <w:sz w:val="28"/>
          <w:szCs w:val="28"/>
          <w:lang w:eastAsia="uk-UA"/>
        </w:rPr>
        <w:t xml:space="preserve"> </w:t>
      </w:r>
      <w:r w:rsidR="00181F90" w:rsidRPr="00B06095">
        <w:rPr>
          <w:rFonts w:ascii="Times New Roman" w:eastAsia="Times New Roman" w:hAnsi="Times New Roman" w:cs="Times New Roman"/>
          <w:color w:val="000000"/>
          <w:sz w:val="28"/>
          <w:szCs w:val="28"/>
          <w:lang w:eastAsia="uk-UA"/>
        </w:rPr>
        <w:t>свята, підбиттю підсумків</w:t>
      </w:r>
      <w:r w:rsidR="00181F90">
        <w:rPr>
          <w:rFonts w:ascii="Times New Roman" w:eastAsia="Times New Roman" w:hAnsi="Times New Roman" w:cs="Times New Roman"/>
          <w:color w:val="000000"/>
          <w:sz w:val="28"/>
          <w:szCs w:val="28"/>
          <w:lang w:eastAsia="uk-UA"/>
        </w:rPr>
        <w:t>:</w:t>
      </w:r>
    </w:p>
    <w:p w14:paraId="20789454" w14:textId="6ECBED0D" w:rsidR="00127353" w:rsidRPr="00B06095" w:rsidRDefault="00127353" w:rsidP="00DD13A6">
      <w:pPr>
        <w:numPr>
          <w:ilvl w:val="0"/>
          <w:numId w:val="33"/>
        </w:numPr>
        <w:tabs>
          <w:tab w:val="left" w:pos="993"/>
        </w:tabs>
        <w:spacing w:after="0" w:line="360" w:lineRule="auto"/>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передбачили оптимальну тривалість заходу – 50</w:t>
      </w:r>
      <w:r w:rsidR="00AA67CD">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60 хв.;</w:t>
      </w:r>
    </w:p>
    <w:p w14:paraId="4CDF16FB" w14:textId="63C0E52B" w:rsidR="00127353" w:rsidRPr="00B06095" w:rsidRDefault="00127353" w:rsidP="00DD13A6">
      <w:pPr>
        <w:numPr>
          <w:ilvl w:val="0"/>
          <w:numId w:val="33"/>
        </w:numPr>
        <w:tabs>
          <w:tab w:val="left" w:pos="993"/>
        </w:tabs>
        <w:spacing w:after="0" w:line="360" w:lineRule="auto"/>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організовували </w:t>
      </w:r>
      <w:r w:rsidR="00DD13A6">
        <w:rPr>
          <w:rFonts w:ascii="Times New Roman" w:eastAsia="Times New Roman" w:hAnsi="Times New Roman" w:cs="Times New Roman"/>
          <w:color w:val="000000"/>
          <w:sz w:val="28"/>
          <w:szCs w:val="28"/>
          <w:lang w:eastAsia="uk-UA"/>
        </w:rPr>
        <w:t>захід у</w:t>
      </w:r>
      <w:r w:rsidRPr="00B06095">
        <w:rPr>
          <w:rFonts w:ascii="Times New Roman" w:eastAsia="Times New Roman" w:hAnsi="Times New Roman" w:cs="Times New Roman"/>
          <w:color w:val="000000"/>
          <w:sz w:val="28"/>
          <w:szCs w:val="28"/>
          <w:lang w:eastAsia="uk-UA"/>
        </w:rPr>
        <w:t xml:space="preserve"> другій половині дня;</w:t>
      </w:r>
    </w:p>
    <w:p w14:paraId="25818B6E" w14:textId="77777777" w:rsidR="00127353" w:rsidRPr="00B06095" w:rsidRDefault="00127353" w:rsidP="00DD13A6">
      <w:pPr>
        <w:numPr>
          <w:ilvl w:val="0"/>
          <w:numId w:val="33"/>
        </w:numPr>
        <w:tabs>
          <w:tab w:val="left" w:pos="993"/>
        </w:tabs>
        <w:spacing w:after="0" w:line="360" w:lineRule="auto"/>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стимулювали активну рухову діяльність усіх дітей;</w:t>
      </w:r>
    </w:p>
    <w:p w14:paraId="75CEB22E" w14:textId="1A80DFB1" w:rsidR="00127353" w:rsidRPr="00B06095" w:rsidRDefault="00127353" w:rsidP="00DD13A6">
      <w:pPr>
        <w:numPr>
          <w:ilvl w:val="0"/>
          <w:numId w:val="33"/>
        </w:numPr>
        <w:tabs>
          <w:tab w:val="left" w:pos="993"/>
        </w:tabs>
        <w:spacing w:after="0" w:line="360" w:lineRule="auto"/>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створювали піднесений настрій в першу чергу для дітей, а потім уже звертали увагу на </w:t>
      </w:r>
      <w:proofErr w:type="spellStart"/>
      <w:r w:rsidRPr="00B06095">
        <w:rPr>
          <w:rFonts w:ascii="Times New Roman" w:eastAsia="Times New Roman" w:hAnsi="Times New Roman" w:cs="Times New Roman"/>
          <w:color w:val="000000"/>
          <w:sz w:val="28"/>
          <w:szCs w:val="28"/>
          <w:lang w:eastAsia="uk-UA"/>
        </w:rPr>
        <w:t>видови</w:t>
      </w:r>
      <w:r w:rsidR="00181F90">
        <w:rPr>
          <w:rFonts w:ascii="Times New Roman" w:eastAsia="Times New Roman" w:hAnsi="Times New Roman" w:cs="Times New Roman"/>
          <w:color w:val="000000"/>
          <w:sz w:val="28"/>
          <w:szCs w:val="28"/>
          <w:lang w:eastAsia="uk-UA"/>
        </w:rPr>
        <w:t>щ</w:t>
      </w:r>
      <w:r w:rsidRPr="00B06095">
        <w:rPr>
          <w:rFonts w:ascii="Times New Roman" w:eastAsia="Times New Roman" w:hAnsi="Times New Roman" w:cs="Times New Roman"/>
          <w:color w:val="000000"/>
          <w:sz w:val="28"/>
          <w:szCs w:val="28"/>
          <w:lang w:eastAsia="uk-UA"/>
        </w:rPr>
        <w:t>ність</w:t>
      </w:r>
      <w:proofErr w:type="spellEnd"/>
      <w:r w:rsidRPr="00B06095">
        <w:rPr>
          <w:rFonts w:ascii="Times New Roman" w:eastAsia="Times New Roman" w:hAnsi="Times New Roman" w:cs="Times New Roman"/>
          <w:color w:val="000000"/>
          <w:sz w:val="28"/>
          <w:szCs w:val="28"/>
          <w:lang w:eastAsia="uk-UA"/>
        </w:rPr>
        <w:t>;</w:t>
      </w:r>
    </w:p>
    <w:p w14:paraId="159689E5" w14:textId="068D76EB" w:rsidR="00127353" w:rsidRPr="00B06095" w:rsidRDefault="00127353" w:rsidP="00DD13A6">
      <w:pPr>
        <w:numPr>
          <w:ilvl w:val="0"/>
          <w:numId w:val="33"/>
        </w:numPr>
        <w:tabs>
          <w:tab w:val="left" w:pos="993"/>
        </w:tabs>
        <w:spacing w:after="0" w:line="360" w:lineRule="auto"/>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підготували музичний супровід, костюми, призи і нагороди;</w:t>
      </w:r>
    </w:p>
    <w:p w14:paraId="46B5CDED" w14:textId="37BEE1B0" w:rsidR="00127353" w:rsidRPr="00B06095" w:rsidRDefault="00127353" w:rsidP="00AA67CD">
      <w:pPr>
        <w:spacing w:after="0" w:line="360" w:lineRule="auto"/>
        <w:ind w:firstLine="709"/>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У змісті свята було продемонстровано рівень володіння старшими дошкільниками техніки виконання вправ, було застосовано степ-платформи та </w:t>
      </w:r>
      <w:proofErr w:type="spellStart"/>
      <w:r w:rsidRPr="00B06095">
        <w:rPr>
          <w:rFonts w:ascii="Times New Roman" w:eastAsia="Times New Roman" w:hAnsi="Times New Roman" w:cs="Times New Roman"/>
          <w:color w:val="000000"/>
          <w:sz w:val="28"/>
          <w:szCs w:val="28"/>
          <w:lang w:eastAsia="uk-UA"/>
        </w:rPr>
        <w:t>фітболи</w:t>
      </w:r>
      <w:proofErr w:type="spellEnd"/>
      <w:r w:rsidRPr="00B06095">
        <w:rPr>
          <w:rFonts w:ascii="Times New Roman" w:eastAsia="Times New Roman" w:hAnsi="Times New Roman" w:cs="Times New Roman"/>
          <w:color w:val="000000"/>
          <w:sz w:val="28"/>
          <w:szCs w:val="28"/>
          <w:lang w:eastAsia="uk-UA"/>
        </w:rPr>
        <w:t xml:space="preserve">. Діти виконували елементи </w:t>
      </w:r>
      <w:proofErr w:type="spellStart"/>
      <w:r w:rsidRPr="00B06095">
        <w:rPr>
          <w:rFonts w:ascii="Times New Roman" w:eastAsia="Times New Roman" w:hAnsi="Times New Roman" w:cs="Times New Roman"/>
          <w:color w:val="000000"/>
          <w:sz w:val="28"/>
          <w:szCs w:val="28"/>
          <w:lang w:eastAsia="uk-UA"/>
        </w:rPr>
        <w:t>стретчинг</w:t>
      </w:r>
      <w:proofErr w:type="spellEnd"/>
      <w:r w:rsidRPr="00B06095">
        <w:rPr>
          <w:rFonts w:ascii="Times New Roman" w:eastAsia="Times New Roman" w:hAnsi="Times New Roman" w:cs="Times New Roman"/>
          <w:color w:val="000000"/>
          <w:sz w:val="28"/>
          <w:szCs w:val="28"/>
          <w:lang w:eastAsia="uk-UA"/>
        </w:rPr>
        <w:t>-аеробіки та вправи на розслаблення. Важливим компонентом було забезпечення музичного супроводу свята і використання ігрових прийомів.</w:t>
      </w:r>
    </w:p>
    <w:p w14:paraId="47A9D896" w14:textId="44F41266" w:rsidR="00127353" w:rsidRPr="00B06095" w:rsidRDefault="00127353" w:rsidP="00AA67CD">
      <w:pPr>
        <w:spacing w:after="0" w:line="360" w:lineRule="auto"/>
        <w:ind w:firstLine="709"/>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На завершальному етапі дослідно-експериментальної роботи була здійснена діагностика фізичного розвитку дітей контрольної й експериментальної груп за методиками, які використовували на початку формувального експерименту (таблиця 3.</w:t>
      </w:r>
      <w:r w:rsidR="009E6090">
        <w:rPr>
          <w:rFonts w:ascii="Times New Roman" w:eastAsia="Times New Roman" w:hAnsi="Times New Roman" w:cs="Times New Roman"/>
          <w:color w:val="000000"/>
          <w:sz w:val="28"/>
          <w:szCs w:val="28"/>
          <w:lang w:eastAsia="uk-UA"/>
        </w:rPr>
        <w:t>5</w:t>
      </w:r>
      <w:r w:rsidRPr="00B06095">
        <w:rPr>
          <w:rFonts w:ascii="Times New Roman" w:eastAsia="Times New Roman" w:hAnsi="Times New Roman" w:cs="Times New Roman"/>
          <w:color w:val="000000"/>
          <w:sz w:val="28"/>
          <w:szCs w:val="28"/>
          <w:lang w:eastAsia="uk-UA"/>
        </w:rPr>
        <w:t>).</w:t>
      </w:r>
    </w:p>
    <w:p w14:paraId="06B76454" w14:textId="63B046C0" w:rsidR="00127353" w:rsidRPr="00B06095" w:rsidRDefault="00127353" w:rsidP="00127353">
      <w:pPr>
        <w:spacing w:after="0" w:line="360" w:lineRule="auto"/>
        <w:ind w:firstLine="624"/>
        <w:jc w:val="right"/>
        <w:rPr>
          <w:rFonts w:ascii="Times New Roman" w:eastAsia="Times New Roman" w:hAnsi="Times New Roman" w:cs="Times New Roman"/>
          <w:sz w:val="24"/>
          <w:szCs w:val="24"/>
          <w:lang w:eastAsia="uk-UA"/>
        </w:rPr>
      </w:pPr>
      <w:r w:rsidRPr="00B06095">
        <w:rPr>
          <w:rFonts w:ascii="Times New Roman" w:eastAsia="Times New Roman" w:hAnsi="Times New Roman" w:cs="Times New Roman"/>
          <w:i/>
          <w:iCs/>
          <w:color w:val="000000"/>
          <w:sz w:val="28"/>
          <w:szCs w:val="28"/>
          <w:lang w:eastAsia="uk-UA"/>
        </w:rPr>
        <w:t>Таблиця 3.</w:t>
      </w:r>
      <w:r w:rsidR="009E6090">
        <w:rPr>
          <w:rFonts w:ascii="Times New Roman" w:eastAsia="Times New Roman" w:hAnsi="Times New Roman" w:cs="Times New Roman"/>
          <w:i/>
          <w:iCs/>
          <w:color w:val="000000"/>
          <w:sz w:val="28"/>
          <w:szCs w:val="28"/>
          <w:lang w:eastAsia="uk-UA"/>
        </w:rPr>
        <w:t>5</w:t>
      </w:r>
    </w:p>
    <w:p w14:paraId="4490AF26" w14:textId="77777777" w:rsidR="00127353" w:rsidRPr="00B06095" w:rsidRDefault="00127353" w:rsidP="00127353">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b/>
          <w:bCs/>
          <w:color w:val="000000"/>
          <w:sz w:val="28"/>
          <w:szCs w:val="28"/>
          <w:lang w:eastAsia="uk-UA"/>
        </w:rPr>
        <w:t>Показники фізичного розвитку дітей старшого дошкільного віку</w:t>
      </w:r>
    </w:p>
    <w:p w14:paraId="7D9C2D54" w14:textId="77777777" w:rsidR="00127353" w:rsidRPr="00B06095" w:rsidRDefault="00127353" w:rsidP="00127353">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b/>
          <w:bCs/>
          <w:color w:val="000000"/>
          <w:sz w:val="28"/>
          <w:szCs w:val="28"/>
          <w:lang w:eastAsia="uk-UA"/>
        </w:rPr>
        <w:t>КГ та ЕГ (після формувального експерименту)</w:t>
      </w:r>
    </w:p>
    <w:tbl>
      <w:tblPr>
        <w:tblW w:w="0" w:type="auto"/>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5"/>
        <w:gridCol w:w="2529"/>
        <w:gridCol w:w="1488"/>
        <w:gridCol w:w="1489"/>
        <w:gridCol w:w="1630"/>
        <w:gridCol w:w="1631"/>
      </w:tblGrid>
      <w:tr w:rsidR="00127353" w:rsidRPr="00B06095" w14:paraId="7D223392" w14:textId="77777777" w:rsidTr="00181F90">
        <w:trPr>
          <w:tblCellSpacing w:w="0" w:type="dxa"/>
        </w:trPr>
        <w:tc>
          <w:tcPr>
            <w:tcW w:w="575" w:type="dxa"/>
            <w:vMerge w:val="restart"/>
            <w:tcBorders>
              <w:top w:val="single" w:sz="4" w:space="0" w:color="000000"/>
              <w:left w:val="single" w:sz="4" w:space="0" w:color="000000"/>
              <w:bottom w:val="single" w:sz="4" w:space="0" w:color="000000"/>
              <w:right w:val="single" w:sz="4" w:space="0" w:color="000000"/>
            </w:tcBorders>
            <w:vAlign w:val="center"/>
            <w:hideMark/>
          </w:tcPr>
          <w:p w14:paraId="6B83D843"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w:t>
            </w:r>
          </w:p>
          <w:p w14:paraId="3C0C8025"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з/п</w:t>
            </w:r>
          </w:p>
        </w:tc>
        <w:tc>
          <w:tcPr>
            <w:tcW w:w="2529" w:type="dxa"/>
            <w:vMerge w:val="restart"/>
            <w:tcBorders>
              <w:top w:val="single" w:sz="4" w:space="0" w:color="000000"/>
              <w:left w:val="single" w:sz="4" w:space="0" w:color="000000"/>
              <w:bottom w:val="single" w:sz="4" w:space="0" w:color="000000"/>
              <w:right w:val="single" w:sz="4" w:space="0" w:color="000000"/>
            </w:tcBorders>
            <w:vAlign w:val="center"/>
            <w:hideMark/>
          </w:tcPr>
          <w:p w14:paraId="469CE462"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Антропометричні дані</w:t>
            </w:r>
          </w:p>
        </w:tc>
        <w:tc>
          <w:tcPr>
            <w:tcW w:w="2977" w:type="dxa"/>
            <w:gridSpan w:val="2"/>
            <w:tcBorders>
              <w:top w:val="single" w:sz="4" w:space="0" w:color="000000"/>
              <w:left w:val="single" w:sz="4" w:space="0" w:color="000000"/>
              <w:bottom w:val="single" w:sz="4" w:space="0" w:color="000000"/>
              <w:right w:val="single" w:sz="4" w:space="0" w:color="000000"/>
            </w:tcBorders>
            <w:vAlign w:val="center"/>
            <w:hideMark/>
          </w:tcPr>
          <w:p w14:paraId="0BF24E62"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Контрольна група</w:t>
            </w:r>
          </w:p>
        </w:tc>
        <w:tc>
          <w:tcPr>
            <w:tcW w:w="3261" w:type="dxa"/>
            <w:gridSpan w:val="2"/>
            <w:tcBorders>
              <w:top w:val="single" w:sz="4" w:space="0" w:color="000000"/>
              <w:left w:val="single" w:sz="4" w:space="0" w:color="000000"/>
              <w:bottom w:val="single" w:sz="4" w:space="0" w:color="000000"/>
              <w:right w:val="single" w:sz="4" w:space="0" w:color="000000"/>
            </w:tcBorders>
            <w:vAlign w:val="center"/>
            <w:hideMark/>
          </w:tcPr>
          <w:p w14:paraId="69B5C3B7"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Експериментальна група</w:t>
            </w:r>
          </w:p>
        </w:tc>
      </w:tr>
      <w:tr w:rsidR="00181F90" w:rsidRPr="00B06095" w14:paraId="4D5EC433" w14:textId="77777777" w:rsidTr="00181F90">
        <w:trPr>
          <w:tblCellSpacing w:w="0" w:type="dxa"/>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4215E0E" w14:textId="77777777" w:rsidR="00181F90" w:rsidRPr="00B06095" w:rsidRDefault="00181F90" w:rsidP="00181F90">
            <w:pPr>
              <w:spacing w:after="0" w:line="240" w:lineRule="auto"/>
              <w:rPr>
                <w:rFonts w:ascii="Times New Roman" w:eastAsia="Times New Roman" w:hAnsi="Times New Roman" w:cs="Times New Roman"/>
                <w:sz w:val="24"/>
                <w:szCs w:val="24"/>
                <w:lang w:eastAsia="uk-UA"/>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F21F5DC" w14:textId="77777777" w:rsidR="00181F90" w:rsidRPr="00B06095" w:rsidRDefault="00181F90" w:rsidP="00181F90">
            <w:pPr>
              <w:spacing w:after="0" w:line="240" w:lineRule="auto"/>
              <w:rPr>
                <w:rFonts w:ascii="Times New Roman" w:eastAsia="Times New Roman" w:hAnsi="Times New Roman" w:cs="Times New Roman"/>
                <w:sz w:val="24"/>
                <w:szCs w:val="24"/>
                <w:lang w:eastAsia="uk-UA"/>
              </w:rPr>
            </w:pPr>
          </w:p>
        </w:tc>
        <w:tc>
          <w:tcPr>
            <w:tcW w:w="1488" w:type="dxa"/>
            <w:tcBorders>
              <w:top w:val="single" w:sz="4" w:space="0" w:color="000000"/>
              <w:left w:val="single" w:sz="4" w:space="0" w:color="000000"/>
              <w:bottom w:val="single" w:sz="4" w:space="0" w:color="000000"/>
              <w:right w:val="single" w:sz="4" w:space="0" w:color="000000"/>
            </w:tcBorders>
            <w:vAlign w:val="center"/>
          </w:tcPr>
          <w:p w14:paraId="44E1CA4B" w14:textId="3DA8A9DD" w:rsidR="00181F90" w:rsidRPr="00B06095" w:rsidRDefault="00181F90" w:rsidP="00181F90">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Х</w:t>
            </w:r>
          </w:p>
        </w:tc>
        <w:tc>
          <w:tcPr>
            <w:tcW w:w="1489" w:type="dxa"/>
            <w:tcBorders>
              <w:top w:val="single" w:sz="4" w:space="0" w:color="000000"/>
              <w:left w:val="single" w:sz="4" w:space="0" w:color="000000"/>
              <w:bottom w:val="single" w:sz="4" w:space="0" w:color="000000"/>
              <w:right w:val="single" w:sz="4" w:space="0" w:color="000000"/>
            </w:tcBorders>
            <w:vAlign w:val="center"/>
          </w:tcPr>
          <w:p w14:paraId="251A8321" w14:textId="0A89684B" w:rsidR="00181F90" w:rsidRPr="00B06095" w:rsidRDefault="00181F90" w:rsidP="00181F90">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Д</w:t>
            </w:r>
          </w:p>
        </w:tc>
        <w:tc>
          <w:tcPr>
            <w:tcW w:w="1630" w:type="dxa"/>
            <w:tcBorders>
              <w:top w:val="single" w:sz="4" w:space="0" w:color="000000"/>
              <w:left w:val="single" w:sz="4" w:space="0" w:color="000000"/>
              <w:bottom w:val="single" w:sz="4" w:space="0" w:color="000000"/>
              <w:right w:val="single" w:sz="4" w:space="0" w:color="000000"/>
            </w:tcBorders>
            <w:vAlign w:val="center"/>
            <w:hideMark/>
          </w:tcPr>
          <w:p w14:paraId="05254157" w14:textId="2EA23D40" w:rsidR="00181F90" w:rsidRPr="00B06095" w:rsidRDefault="00181F90" w:rsidP="00181F90">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Х</w:t>
            </w:r>
          </w:p>
        </w:tc>
        <w:tc>
          <w:tcPr>
            <w:tcW w:w="1631" w:type="dxa"/>
            <w:tcBorders>
              <w:top w:val="single" w:sz="4" w:space="0" w:color="000000"/>
              <w:left w:val="single" w:sz="4" w:space="0" w:color="000000"/>
              <w:bottom w:val="single" w:sz="4" w:space="0" w:color="000000"/>
              <w:right w:val="single" w:sz="4" w:space="0" w:color="000000"/>
            </w:tcBorders>
            <w:vAlign w:val="center"/>
            <w:hideMark/>
          </w:tcPr>
          <w:p w14:paraId="01484A80" w14:textId="2C712CA9" w:rsidR="00181F90" w:rsidRPr="00B06095" w:rsidRDefault="00181F90" w:rsidP="00181F90">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Д</w:t>
            </w:r>
          </w:p>
        </w:tc>
      </w:tr>
      <w:tr w:rsidR="00181F90" w:rsidRPr="00B06095" w14:paraId="1E7D6A5F" w14:textId="77777777" w:rsidTr="00D462CB">
        <w:trPr>
          <w:trHeight w:val="686"/>
          <w:tblCellSpacing w:w="0" w:type="dxa"/>
        </w:trPr>
        <w:tc>
          <w:tcPr>
            <w:tcW w:w="575" w:type="dxa"/>
            <w:tcBorders>
              <w:top w:val="single" w:sz="4" w:space="0" w:color="000000"/>
              <w:left w:val="single" w:sz="4" w:space="0" w:color="000000"/>
              <w:bottom w:val="single" w:sz="4" w:space="0" w:color="000000"/>
              <w:right w:val="single" w:sz="4" w:space="0" w:color="000000"/>
            </w:tcBorders>
            <w:vAlign w:val="center"/>
            <w:hideMark/>
          </w:tcPr>
          <w:p w14:paraId="4799BF1B" w14:textId="77777777" w:rsidR="00181F90" w:rsidRPr="00B06095" w:rsidRDefault="00181F90" w:rsidP="00181F90">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w:t>
            </w:r>
          </w:p>
        </w:tc>
        <w:tc>
          <w:tcPr>
            <w:tcW w:w="2529" w:type="dxa"/>
            <w:tcBorders>
              <w:top w:val="single" w:sz="4" w:space="0" w:color="000000"/>
              <w:left w:val="single" w:sz="4" w:space="0" w:color="000000"/>
              <w:bottom w:val="single" w:sz="4" w:space="0" w:color="000000"/>
              <w:right w:val="single" w:sz="4" w:space="0" w:color="000000"/>
            </w:tcBorders>
            <w:vAlign w:val="center"/>
            <w:hideMark/>
          </w:tcPr>
          <w:p w14:paraId="7045474C" w14:textId="77777777" w:rsidR="00181F90" w:rsidRPr="00B06095" w:rsidRDefault="00181F90" w:rsidP="00181F90">
            <w:pPr>
              <w:spacing w:after="0" w:line="360" w:lineRule="auto"/>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Зріст, см </w:t>
            </w:r>
          </w:p>
        </w:tc>
        <w:tc>
          <w:tcPr>
            <w:tcW w:w="1488" w:type="dxa"/>
            <w:tcBorders>
              <w:top w:val="single" w:sz="4" w:space="0" w:color="000000"/>
              <w:left w:val="single" w:sz="4" w:space="0" w:color="000000"/>
              <w:bottom w:val="single" w:sz="4" w:space="0" w:color="000000"/>
              <w:right w:val="single" w:sz="4" w:space="0" w:color="000000"/>
            </w:tcBorders>
            <w:vAlign w:val="center"/>
            <w:hideMark/>
          </w:tcPr>
          <w:p w14:paraId="2CCD1C4E" w14:textId="77777777" w:rsidR="00181F90" w:rsidRPr="00B06095" w:rsidRDefault="00181F90" w:rsidP="00181F90">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116,32</w:t>
            </w:r>
          </w:p>
        </w:tc>
        <w:tc>
          <w:tcPr>
            <w:tcW w:w="1489" w:type="dxa"/>
            <w:tcBorders>
              <w:top w:val="single" w:sz="4" w:space="0" w:color="000000"/>
              <w:left w:val="single" w:sz="4" w:space="0" w:color="000000"/>
              <w:bottom w:val="single" w:sz="4" w:space="0" w:color="000000"/>
              <w:right w:val="single" w:sz="4" w:space="0" w:color="000000"/>
            </w:tcBorders>
            <w:vAlign w:val="center"/>
            <w:hideMark/>
          </w:tcPr>
          <w:p w14:paraId="53C3B32D" w14:textId="77777777" w:rsidR="00181F90" w:rsidRPr="00B06095" w:rsidRDefault="00181F90" w:rsidP="00181F90">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116,43</w:t>
            </w:r>
          </w:p>
        </w:tc>
        <w:tc>
          <w:tcPr>
            <w:tcW w:w="1630" w:type="dxa"/>
            <w:tcBorders>
              <w:top w:val="single" w:sz="4" w:space="0" w:color="000000"/>
              <w:left w:val="single" w:sz="4" w:space="0" w:color="000000"/>
              <w:bottom w:val="single" w:sz="4" w:space="0" w:color="000000"/>
              <w:right w:val="single" w:sz="4" w:space="0" w:color="000000"/>
            </w:tcBorders>
            <w:vAlign w:val="center"/>
            <w:hideMark/>
          </w:tcPr>
          <w:p w14:paraId="15BDB332" w14:textId="77777777" w:rsidR="00181F90" w:rsidRPr="00B06095" w:rsidRDefault="00181F90" w:rsidP="00181F90">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117,08</w:t>
            </w:r>
          </w:p>
        </w:tc>
        <w:tc>
          <w:tcPr>
            <w:tcW w:w="1631" w:type="dxa"/>
            <w:tcBorders>
              <w:top w:val="single" w:sz="4" w:space="0" w:color="000000"/>
              <w:left w:val="single" w:sz="4" w:space="0" w:color="000000"/>
              <w:bottom w:val="single" w:sz="4" w:space="0" w:color="000000"/>
              <w:right w:val="single" w:sz="4" w:space="0" w:color="000000"/>
            </w:tcBorders>
            <w:vAlign w:val="center"/>
            <w:hideMark/>
          </w:tcPr>
          <w:p w14:paraId="29904395" w14:textId="77777777" w:rsidR="00181F90" w:rsidRPr="00B06095" w:rsidRDefault="00181F90" w:rsidP="00181F90">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116,97</w:t>
            </w:r>
          </w:p>
        </w:tc>
      </w:tr>
      <w:tr w:rsidR="00181F90" w:rsidRPr="00B06095" w14:paraId="3387D20D" w14:textId="77777777" w:rsidTr="00D462CB">
        <w:trPr>
          <w:trHeight w:val="686"/>
          <w:tblCellSpacing w:w="0" w:type="dxa"/>
        </w:trPr>
        <w:tc>
          <w:tcPr>
            <w:tcW w:w="575" w:type="dxa"/>
            <w:tcBorders>
              <w:top w:val="single" w:sz="4" w:space="0" w:color="000000"/>
              <w:left w:val="single" w:sz="4" w:space="0" w:color="000000"/>
              <w:bottom w:val="single" w:sz="4" w:space="0" w:color="000000"/>
              <w:right w:val="single" w:sz="4" w:space="0" w:color="000000"/>
            </w:tcBorders>
            <w:vAlign w:val="center"/>
            <w:hideMark/>
          </w:tcPr>
          <w:p w14:paraId="4C667DAD" w14:textId="77777777" w:rsidR="00181F90" w:rsidRPr="00B06095" w:rsidRDefault="00181F90" w:rsidP="00181F90">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2</w:t>
            </w:r>
          </w:p>
        </w:tc>
        <w:tc>
          <w:tcPr>
            <w:tcW w:w="2529" w:type="dxa"/>
            <w:tcBorders>
              <w:top w:val="single" w:sz="4" w:space="0" w:color="000000"/>
              <w:left w:val="single" w:sz="4" w:space="0" w:color="000000"/>
              <w:bottom w:val="single" w:sz="4" w:space="0" w:color="000000"/>
              <w:right w:val="single" w:sz="4" w:space="0" w:color="000000"/>
            </w:tcBorders>
            <w:vAlign w:val="center"/>
            <w:hideMark/>
          </w:tcPr>
          <w:p w14:paraId="12F03469" w14:textId="77777777" w:rsidR="00181F90" w:rsidRPr="00B06095" w:rsidRDefault="00181F90" w:rsidP="00181F90">
            <w:pPr>
              <w:spacing w:after="0" w:line="360" w:lineRule="auto"/>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Маса тіла, кг</w:t>
            </w:r>
          </w:p>
        </w:tc>
        <w:tc>
          <w:tcPr>
            <w:tcW w:w="1488" w:type="dxa"/>
            <w:tcBorders>
              <w:top w:val="single" w:sz="4" w:space="0" w:color="000000"/>
              <w:left w:val="single" w:sz="4" w:space="0" w:color="000000"/>
              <w:bottom w:val="single" w:sz="4" w:space="0" w:color="000000"/>
              <w:right w:val="single" w:sz="4" w:space="0" w:color="000000"/>
            </w:tcBorders>
            <w:vAlign w:val="center"/>
            <w:hideMark/>
          </w:tcPr>
          <w:p w14:paraId="24175C77" w14:textId="77777777" w:rsidR="00181F90" w:rsidRPr="00B06095" w:rsidRDefault="00181F90" w:rsidP="00181F90">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21,22</w:t>
            </w:r>
          </w:p>
        </w:tc>
        <w:tc>
          <w:tcPr>
            <w:tcW w:w="1489" w:type="dxa"/>
            <w:tcBorders>
              <w:top w:val="single" w:sz="4" w:space="0" w:color="000000"/>
              <w:left w:val="single" w:sz="4" w:space="0" w:color="000000"/>
              <w:bottom w:val="single" w:sz="4" w:space="0" w:color="000000"/>
              <w:right w:val="single" w:sz="4" w:space="0" w:color="000000"/>
            </w:tcBorders>
            <w:vAlign w:val="center"/>
            <w:hideMark/>
          </w:tcPr>
          <w:p w14:paraId="2F42FD2D" w14:textId="77777777" w:rsidR="00181F90" w:rsidRPr="00B06095" w:rsidRDefault="00181F90" w:rsidP="00181F90">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21,33</w:t>
            </w:r>
          </w:p>
        </w:tc>
        <w:tc>
          <w:tcPr>
            <w:tcW w:w="1630" w:type="dxa"/>
            <w:tcBorders>
              <w:top w:val="single" w:sz="4" w:space="0" w:color="000000"/>
              <w:left w:val="single" w:sz="4" w:space="0" w:color="000000"/>
              <w:bottom w:val="single" w:sz="4" w:space="0" w:color="000000"/>
              <w:right w:val="single" w:sz="4" w:space="0" w:color="000000"/>
            </w:tcBorders>
            <w:vAlign w:val="center"/>
            <w:hideMark/>
          </w:tcPr>
          <w:p w14:paraId="37F766D0" w14:textId="77777777" w:rsidR="00181F90" w:rsidRPr="00B06095" w:rsidRDefault="00181F90" w:rsidP="00181F90">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21,12</w:t>
            </w:r>
          </w:p>
        </w:tc>
        <w:tc>
          <w:tcPr>
            <w:tcW w:w="1631" w:type="dxa"/>
            <w:tcBorders>
              <w:top w:val="single" w:sz="4" w:space="0" w:color="000000"/>
              <w:left w:val="single" w:sz="4" w:space="0" w:color="000000"/>
              <w:bottom w:val="single" w:sz="4" w:space="0" w:color="000000"/>
              <w:right w:val="single" w:sz="4" w:space="0" w:color="000000"/>
            </w:tcBorders>
            <w:vAlign w:val="center"/>
            <w:hideMark/>
          </w:tcPr>
          <w:p w14:paraId="29300DA2" w14:textId="77777777" w:rsidR="00181F90" w:rsidRPr="00B06095" w:rsidRDefault="00181F90" w:rsidP="00181F90">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21,03</w:t>
            </w:r>
          </w:p>
        </w:tc>
      </w:tr>
      <w:tr w:rsidR="00181F90" w:rsidRPr="00B06095" w14:paraId="2713B845" w14:textId="77777777" w:rsidTr="00D87D19">
        <w:trPr>
          <w:trHeight w:val="179"/>
          <w:tblCellSpacing w:w="0" w:type="dxa"/>
        </w:trPr>
        <w:tc>
          <w:tcPr>
            <w:tcW w:w="575" w:type="dxa"/>
            <w:tcBorders>
              <w:top w:val="single" w:sz="4" w:space="0" w:color="000000"/>
              <w:left w:val="single" w:sz="4" w:space="0" w:color="000000"/>
              <w:bottom w:val="single" w:sz="4" w:space="0" w:color="000000"/>
              <w:right w:val="single" w:sz="4" w:space="0" w:color="000000"/>
            </w:tcBorders>
            <w:vAlign w:val="center"/>
            <w:hideMark/>
          </w:tcPr>
          <w:p w14:paraId="7C91FA29" w14:textId="77777777" w:rsidR="00181F90" w:rsidRPr="00B06095" w:rsidRDefault="00181F90" w:rsidP="00181F90">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3</w:t>
            </w:r>
          </w:p>
        </w:tc>
        <w:tc>
          <w:tcPr>
            <w:tcW w:w="2529" w:type="dxa"/>
            <w:tcBorders>
              <w:top w:val="single" w:sz="4" w:space="0" w:color="000000"/>
              <w:left w:val="single" w:sz="4" w:space="0" w:color="000000"/>
              <w:bottom w:val="single" w:sz="4" w:space="0" w:color="000000"/>
              <w:right w:val="single" w:sz="4" w:space="0" w:color="000000"/>
            </w:tcBorders>
            <w:vAlign w:val="center"/>
            <w:hideMark/>
          </w:tcPr>
          <w:p w14:paraId="0736F501" w14:textId="77777777" w:rsidR="00181F90" w:rsidRPr="00B06095" w:rsidRDefault="00181F90" w:rsidP="00181F90">
            <w:pPr>
              <w:spacing w:after="0" w:line="360" w:lineRule="auto"/>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Окружність </w:t>
            </w:r>
          </w:p>
          <w:p w14:paraId="6261CF73" w14:textId="77777777" w:rsidR="00181F90" w:rsidRPr="00B06095" w:rsidRDefault="00181F90" w:rsidP="00181F90">
            <w:pPr>
              <w:spacing w:after="0" w:line="360" w:lineRule="auto"/>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грудної клітки, см</w:t>
            </w:r>
          </w:p>
        </w:tc>
        <w:tc>
          <w:tcPr>
            <w:tcW w:w="1488" w:type="dxa"/>
            <w:tcBorders>
              <w:top w:val="single" w:sz="4" w:space="0" w:color="000000"/>
              <w:left w:val="single" w:sz="4" w:space="0" w:color="000000"/>
              <w:bottom w:val="single" w:sz="4" w:space="0" w:color="000000"/>
              <w:right w:val="single" w:sz="4" w:space="0" w:color="000000"/>
            </w:tcBorders>
            <w:vAlign w:val="center"/>
            <w:hideMark/>
          </w:tcPr>
          <w:p w14:paraId="5D604F6F" w14:textId="77777777" w:rsidR="00181F90" w:rsidRPr="00B06095" w:rsidRDefault="00181F90" w:rsidP="00181F90">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57,81</w:t>
            </w:r>
          </w:p>
        </w:tc>
        <w:tc>
          <w:tcPr>
            <w:tcW w:w="1489" w:type="dxa"/>
            <w:tcBorders>
              <w:top w:val="single" w:sz="4" w:space="0" w:color="000000"/>
              <w:left w:val="single" w:sz="4" w:space="0" w:color="000000"/>
              <w:bottom w:val="single" w:sz="4" w:space="0" w:color="000000"/>
              <w:right w:val="single" w:sz="4" w:space="0" w:color="000000"/>
            </w:tcBorders>
            <w:vAlign w:val="center"/>
            <w:hideMark/>
          </w:tcPr>
          <w:p w14:paraId="52D43B4D" w14:textId="77777777" w:rsidR="00181F90" w:rsidRPr="00B06095" w:rsidRDefault="00181F90" w:rsidP="00181F90">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57,96</w:t>
            </w:r>
          </w:p>
        </w:tc>
        <w:tc>
          <w:tcPr>
            <w:tcW w:w="1630" w:type="dxa"/>
            <w:tcBorders>
              <w:top w:val="single" w:sz="4" w:space="0" w:color="000000"/>
              <w:left w:val="single" w:sz="4" w:space="0" w:color="000000"/>
              <w:bottom w:val="single" w:sz="4" w:space="0" w:color="000000"/>
              <w:right w:val="single" w:sz="4" w:space="0" w:color="000000"/>
            </w:tcBorders>
            <w:vAlign w:val="center"/>
            <w:hideMark/>
          </w:tcPr>
          <w:p w14:paraId="32F3DAFB" w14:textId="77777777" w:rsidR="00181F90" w:rsidRPr="00B06095" w:rsidRDefault="00181F90" w:rsidP="00181F90">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57,92</w:t>
            </w:r>
          </w:p>
        </w:tc>
        <w:tc>
          <w:tcPr>
            <w:tcW w:w="1631" w:type="dxa"/>
            <w:tcBorders>
              <w:top w:val="single" w:sz="4" w:space="0" w:color="000000"/>
              <w:left w:val="single" w:sz="4" w:space="0" w:color="000000"/>
              <w:bottom w:val="single" w:sz="4" w:space="0" w:color="000000"/>
              <w:right w:val="single" w:sz="4" w:space="0" w:color="000000"/>
            </w:tcBorders>
            <w:vAlign w:val="center"/>
            <w:hideMark/>
          </w:tcPr>
          <w:p w14:paraId="50249923" w14:textId="77777777" w:rsidR="00181F90" w:rsidRPr="00B06095" w:rsidRDefault="00181F90" w:rsidP="00181F90">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57,23</w:t>
            </w:r>
          </w:p>
        </w:tc>
      </w:tr>
      <w:tr w:rsidR="00181F90" w:rsidRPr="00B06095" w14:paraId="2E666195" w14:textId="77777777" w:rsidTr="00181F90">
        <w:trPr>
          <w:trHeight w:val="966"/>
          <w:tblCellSpacing w:w="0" w:type="dxa"/>
        </w:trPr>
        <w:tc>
          <w:tcPr>
            <w:tcW w:w="575" w:type="dxa"/>
            <w:tcBorders>
              <w:top w:val="single" w:sz="4" w:space="0" w:color="000000"/>
              <w:left w:val="single" w:sz="4" w:space="0" w:color="000000"/>
              <w:bottom w:val="single" w:sz="4" w:space="0" w:color="000000"/>
              <w:right w:val="single" w:sz="4" w:space="0" w:color="000000"/>
            </w:tcBorders>
            <w:vAlign w:val="center"/>
            <w:hideMark/>
          </w:tcPr>
          <w:p w14:paraId="3A90FFC4" w14:textId="77777777" w:rsidR="00181F90" w:rsidRPr="00B06095" w:rsidRDefault="00181F90" w:rsidP="00181F90">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lastRenderedPageBreak/>
              <w:t>4</w:t>
            </w:r>
          </w:p>
        </w:tc>
        <w:tc>
          <w:tcPr>
            <w:tcW w:w="2529" w:type="dxa"/>
            <w:tcBorders>
              <w:top w:val="single" w:sz="4" w:space="0" w:color="000000"/>
              <w:left w:val="single" w:sz="4" w:space="0" w:color="000000"/>
              <w:bottom w:val="single" w:sz="4" w:space="0" w:color="000000"/>
              <w:right w:val="single" w:sz="4" w:space="0" w:color="000000"/>
            </w:tcBorders>
            <w:vAlign w:val="center"/>
            <w:hideMark/>
          </w:tcPr>
          <w:p w14:paraId="67B0CDBB" w14:textId="77777777" w:rsidR="00181F90" w:rsidRPr="00B06095" w:rsidRDefault="00181F90" w:rsidP="00181F90">
            <w:pPr>
              <w:spacing w:after="0" w:line="360" w:lineRule="auto"/>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Індекс фізичного </w:t>
            </w:r>
          </w:p>
          <w:p w14:paraId="04D15C60" w14:textId="77777777" w:rsidR="00181F90" w:rsidRPr="00B06095" w:rsidRDefault="00181F90" w:rsidP="00181F90">
            <w:pPr>
              <w:spacing w:after="0" w:line="360" w:lineRule="auto"/>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розвитку, </w:t>
            </w:r>
            <w:proofErr w:type="spellStart"/>
            <w:r w:rsidRPr="00B06095">
              <w:rPr>
                <w:rFonts w:ascii="Times New Roman" w:eastAsia="Times New Roman" w:hAnsi="Times New Roman" w:cs="Times New Roman"/>
                <w:color w:val="000000"/>
                <w:sz w:val="28"/>
                <w:szCs w:val="28"/>
                <w:lang w:eastAsia="uk-UA"/>
              </w:rPr>
              <w:t>у.о</w:t>
            </w:r>
            <w:proofErr w:type="spellEnd"/>
            <w:r w:rsidRPr="00B06095">
              <w:rPr>
                <w:rFonts w:ascii="Times New Roman" w:eastAsia="Times New Roman" w:hAnsi="Times New Roman" w:cs="Times New Roman"/>
                <w:color w:val="000000"/>
                <w:sz w:val="28"/>
                <w:szCs w:val="28"/>
                <w:lang w:eastAsia="uk-UA"/>
              </w:rPr>
              <w:t>.</w:t>
            </w:r>
          </w:p>
        </w:tc>
        <w:tc>
          <w:tcPr>
            <w:tcW w:w="1488" w:type="dxa"/>
            <w:tcBorders>
              <w:top w:val="single" w:sz="4" w:space="0" w:color="000000"/>
              <w:left w:val="single" w:sz="4" w:space="0" w:color="000000"/>
              <w:bottom w:val="single" w:sz="4" w:space="0" w:color="000000"/>
              <w:right w:val="single" w:sz="4" w:space="0" w:color="000000"/>
            </w:tcBorders>
            <w:vAlign w:val="center"/>
            <w:hideMark/>
          </w:tcPr>
          <w:p w14:paraId="6ED16F64" w14:textId="77777777" w:rsidR="00181F90" w:rsidRPr="00B06095" w:rsidRDefault="00181F90" w:rsidP="00181F90">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37,29</w:t>
            </w:r>
          </w:p>
        </w:tc>
        <w:tc>
          <w:tcPr>
            <w:tcW w:w="1489" w:type="dxa"/>
            <w:tcBorders>
              <w:top w:val="single" w:sz="4" w:space="0" w:color="000000"/>
              <w:left w:val="single" w:sz="4" w:space="0" w:color="000000"/>
              <w:bottom w:val="single" w:sz="4" w:space="0" w:color="000000"/>
              <w:right w:val="single" w:sz="4" w:space="0" w:color="000000"/>
            </w:tcBorders>
            <w:vAlign w:val="center"/>
            <w:hideMark/>
          </w:tcPr>
          <w:p w14:paraId="73AB4915" w14:textId="77777777" w:rsidR="00181F90" w:rsidRPr="00B06095" w:rsidRDefault="00181F90" w:rsidP="00181F90">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37,14</w:t>
            </w:r>
          </w:p>
        </w:tc>
        <w:tc>
          <w:tcPr>
            <w:tcW w:w="1630" w:type="dxa"/>
            <w:tcBorders>
              <w:top w:val="single" w:sz="4" w:space="0" w:color="000000"/>
              <w:left w:val="single" w:sz="4" w:space="0" w:color="000000"/>
              <w:bottom w:val="single" w:sz="4" w:space="0" w:color="000000"/>
              <w:right w:val="single" w:sz="4" w:space="0" w:color="000000"/>
            </w:tcBorders>
            <w:vAlign w:val="center"/>
            <w:hideMark/>
          </w:tcPr>
          <w:p w14:paraId="0D1FB147" w14:textId="77777777" w:rsidR="00181F90" w:rsidRPr="00B06095" w:rsidRDefault="00181F90" w:rsidP="00181F90">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38,04</w:t>
            </w:r>
          </w:p>
        </w:tc>
        <w:tc>
          <w:tcPr>
            <w:tcW w:w="1631" w:type="dxa"/>
            <w:tcBorders>
              <w:top w:val="single" w:sz="4" w:space="0" w:color="000000"/>
              <w:left w:val="single" w:sz="4" w:space="0" w:color="000000"/>
              <w:bottom w:val="single" w:sz="4" w:space="0" w:color="000000"/>
              <w:right w:val="single" w:sz="4" w:space="0" w:color="000000"/>
            </w:tcBorders>
            <w:vAlign w:val="center"/>
            <w:hideMark/>
          </w:tcPr>
          <w:p w14:paraId="13E0B402" w14:textId="77777777" w:rsidR="00181F90" w:rsidRPr="00B06095" w:rsidRDefault="00181F90" w:rsidP="00181F90">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38,71</w:t>
            </w:r>
          </w:p>
        </w:tc>
      </w:tr>
    </w:tbl>
    <w:p w14:paraId="28BA5517" w14:textId="0CCB2112" w:rsidR="00127353" w:rsidRPr="00181F90" w:rsidRDefault="00127353" w:rsidP="00127353">
      <w:pPr>
        <w:spacing w:after="0" w:line="360" w:lineRule="auto"/>
        <w:ind w:firstLine="624"/>
        <w:jc w:val="both"/>
        <w:rPr>
          <w:rFonts w:ascii="Times New Roman" w:eastAsia="Times New Roman" w:hAnsi="Times New Roman" w:cs="Times New Roman"/>
          <w:sz w:val="20"/>
          <w:szCs w:val="20"/>
          <w:lang w:eastAsia="uk-UA"/>
        </w:rPr>
      </w:pPr>
    </w:p>
    <w:p w14:paraId="0F5F2388" w14:textId="22CC7D00" w:rsidR="00127353" w:rsidRPr="00B06095" w:rsidRDefault="00127353" w:rsidP="00127353">
      <w:pPr>
        <w:spacing w:after="0" w:line="360" w:lineRule="auto"/>
        <w:ind w:firstLine="624"/>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Порівняння даних таблиць 3.</w:t>
      </w:r>
      <w:r w:rsidR="00F903BA">
        <w:rPr>
          <w:rFonts w:ascii="Times New Roman" w:eastAsia="Times New Roman" w:hAnsi="Times New Roman" w:cs="Times New Roman"/>
          <w:color w:val="000000"/>
          <w:sz w:val="28"/>
          <w:szCs w:val="28"/>
          <w:lang w:eastAsia="uk-UA"/>
        </w:rPr>
        <w:t>3</w:t>
      </w:r>
      <w:r w:rsidRPr="00B06095">
        <w:rPr>
          <w:rFonts w:ascii="Times New Roman" w:eastAsia="Times New Roman" w:hAnsi="Times New Roman" w:cs="Times New Roman"/>
          <w:color w:val="000000"/>
          <w:sz w:val="28"/>
          <w:szCs w:val="28"/>
          <w:lang w:eastAsia="uk-UA"/>
        </w:rPr>
        <w:t xml:space="preserve"> і 3.</w:t>
      </w:r>
      <w:r w:rsidR="00F903BA">
        <w:rPr>
          <w:rFonts w:ascii="Times New Roman" w:eastAsia="Times New Roman" w:hAnsi="Times New Roman" w:cs="Times New Roman"/>
          <w:color w:val="000000"/>
          <w:sz w:val="28"/>
          <w:szCs w:val="28"/>
          <w:lang w:eastAsia="uk-UA"/>
        </w:rPr>
        <w:t>5</w:t>
      </w:r>
      <w:r w:rsidRPr="00B06095">
        <w:rPr>
          <w:rFonts w:ascii="Times New Roman" w:eastAsia="Times New Roman" w:hAnsi="Times New Roman" w:cs="Times New Roman"/>
          <w:color w:val="000000"/>
          <w:sz w:val="28"/>
          <w:szCs w:val="28"/>
          <w:lang w:eastAsia="uk-UA"/>
        </w:rPr>
        <w:t xml:space="preserve"> засвідчили позитивні зрушення в показниках фізичного розвитку дітей контрольної й експериментальної груп. Наприклад, до початку експерименту індекс фізичного розвитку (за </w:t>
      </w:r>
      <w:proofErr w:type="spellStart"/>
      <w:r w:rsidRPr="00B06095">
        <w:rPr>
          <w:rFonts w:ascii="Times New Roman" w:eastAsia="Times New Roman" w:hAnsi="Times New Roman" w:cs="Times New Roman"/>
          <w:color w:val="000000"/>
          <w:sz w:val="28"/>
          <w:szCs w:val="28"/>
          <w:lang w:eastAsia="uk-UA"/>
        </w:rPr>
        <w:t>О.Дубогай</w:t>
      </w:r>
      <w:proofErr w:type="spellEnd"/>
      <w:r w:rsidRPr="00B06095">
        <w:rPr>
          <w:rFonts w:ascii="Times New Roman" w:eastAsia="Times New Roman" w:hAnsi="Times New Roman" w:cs="Times New Roman"/>
          <w:color w:val="000000"/>
          <w:sz w:val="28"/>
          <w:szCs w:val="28"/>
          <w:lang w:eastAsia="uk-UA"/>
        </w:rPr>
        <w:t>) у хлопців ЕГ становив 37,77 у.</w:t>
      </w:r>
      <w:r w:rsidRPr="00B06095">
        <w:rPr>
          <w:rFonts w:ascii="Times New Roman" w:eastAsia="Times New Roman" w:hAnsi="Times New Roman" w:cs="Times New Roman"/>
          <w:color w:val="000000"/>
          <w:sz w:val="16"/>
          <w:szCs w:val="16"/>
          <w:lang w:eastAsia="uk-UA"/>
        </w:rPr>
        <w:t> </w:t>
      </w:r>
      <w:r w:rsidRPr="00B06095">
        <w:rPr>
          <w:rFonts w:ascii="Times New Roman" w:eastAsia="Times New Roman" w:hAnsi="Times New Roman" w:cs="Times New Roman"/>
          <w:color w:val="000000"/>
          <w:sz w:val="28"/>
          <w:szCs w:val="28"/>
          <w:lang w:eastAsia="uk-UA"/>
        </w:rPr>
        <w:t>о. (середній рівень), а наприкінці – 38,04 (вище середнього), у дівчат також спостерігали підвищення показників індексу, а саме: 36,72 – на початку і 38,71 – в кінці експерименту. В контрольній групі також покращилися показники, однак приріст має нижче значення: з 36,62 до 37,29 у хлопців КГ, з 35,88 до 37,14 – у дівчат КГ. Узагальнення даних наведено на рис. 3.1.</w:t>
      </w:r>
    </w:p>
    <w:p w14:paraId="4CBF973C" w14:textId="5CA772B5" w:rsidR="00127353" w:rsidRPr="00BD2C71" w:rsidRDefault="00127353" w:rsidP="00127353">
      <w:pPr>
        <w:spacing w:after="0" w:line="360" w:lineRule="auto"/>
        <w:ind w:firstLine="624"/>
        <w:jc w:val="both"/>
        <w:rPr>
          <w:rFonts w:ascii="Times New Roman" w:eastAsia="Times New Roman" w:hAnsi="Times New Roman" w:cs="Times New Roman"/>
          <w:sz w:val="20"/>
          <w:szCs w:val="20"/>
          <w:lang w:eastAsia="uk-UA"/>
        </w:rPr>
      </w:pPr>
    </w:p>
    <w:p w14:paraId="6D19C36B" w14:textId="77777777" w:rsidR="00127353" w:rsidRPr="00EC5918" w:rsidRDefault="00127353" w:rsidP="00EC5918">
      <w:pPr>
        <w:spacing w:after="0" w:line="360" w:lineRule="auto"/>
        <w:ind w:left="-284" w:firstLine="567"/>
        <w:jc w:val="center"/>
        <w:rPr>
          <w:rFonts w:ascii="Times New Roman" w:eastAsia="Times New Roman" w:hAnsi="Times New Roman" w:cs="Times New Roman"/>
          <w:sz w:val="28"/>
          <w:szCs w:val="28"/>
          <w:lang w:eastAsia="uk-UA"/>
        </w:rPr>
      </w:pPr>
      <w:r w:rsidRPr="003D0004">
        <w:rPr>
          <w:noProof/>
          <w:sz w:val="28"/>
          <w:szCs w:val="28"/>
          <w:lang w:eastAsia="uk-UA"/>
        </w:rPr>
        <w:drawing>
          <wp:inline distT="0" distB="0" distL="0" distR="0" wp14:anchorId="439CCDD1" wp14:editId="63DA1661">
            <wp:extent cx="5817476" cy="3074275"/>
            <wp:effectExtent l="0" t="0" r="12065" b="12065"/>
            <wp:docPr id="5" name="Діагра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0FDD9A7" w14:textId="746AE342" w:rsidR="00D829E1" w:rsidRDefault="00127353" w:rsidP="00127353">
      <w:pPr>
        <w:spacing w:after="0" w:line="360" w:lineRule="auto"/>
        <w:ind w:left="-57" w:right="-57"/>
        <w:jc w:val="center"/>
        <w:rPr>
          <w:rFonts w:ascii="Times New Roman" w:eastAsia="Times New Roman" w:hAnsi="Times New Roman" w:cs="Times New Roman"/>
          <w:color w:val="000000"/>
          <w:sz w:val="28"/>
          <w:szCs w:val="28"/>
          <w:lang w:eastAsia="uk-UA"/>
        </w:rPr>
      </w:pPr>
      <w:r w:rsidRPr="00D829E1">
        <w:rPr>
          <w:rFonts w:ascii="Times New Roman" w:eastAsia="Times New Roman" w:hAnsi="Times New Roman" w:cs="Times New Roman"/>
          <w:color w:val="000000"/>
          <w:sz w:val="28"/>
          <w:szCs w:val="28"/>
          <w:lang w:eastAsia="uk-UA"/>
        </w:rPr>
        <w:t>Рис.</w:t>
      </w:r>
      <w:r w:rsidRPr="00D829E1">
        <w:rPr>
          <w:rFonts w:ascii="Times New Roman" w:eastAsia="Times New Roman" w:hAnsi="Times New Roman" w:cs="Times New Roman"/>
          <w:color w:val="000000"/>
          <w:sz w:val="10"/>
          <w:szCs w:val="10"/>
          <w:lang w:eastAsia="uk-UA"/>
        </w:rPr>
        <w:t>  </w:t>
      </w:r>
      <w:r w:rsidRPr="00D829E1">
        <w:rPr>
          <w:rFonts w:ascii="Times New Roman" w:eastAsia="Times New Roman" w:hAnsi="Times New Roman" w:cs="Times New Roman"/>
          <w:color w:val="000000"/>
          <w:sz w:val="28"/>
          <w:szCs w:val="28"/>
          <w:lang w:eastAsia="uk-UA"/>
        </w:rPr>
        <w:t>3.1. Динаміка показників індексу фізичного розвитку (за О.</w:t>
      </w:r>
      <w:r w:rsidR="005D3FBF">
        <w:rPr>
          <w:rFonts w:ascii="Times New Roman" w:eastAsia="Times New Roman" w:hAnsi="Times New Roman" w:cs="Times New Roman"/>
          <w:color w:val="000000"/>
          <w:sz w:val="28"/>
          <w:szCs w:val="28"/>
          <w:lang w:eastAsia="uk-UA"/>
        </w:rPr>
        <w:t> </w:t>
      </w:r>
      <w:proofErr w:type="spellStart"/>
      <w:r w:rsidRPr="00D829E1">
        <w:rPr>
          <w:rFonts w:ascii="Times New Roman" w:eastAsia="Times New Roman" w:hAnsi="Times New Roman" w:cs="Times New Roman"/>
          <w:color w:val="000000"/>
          <w:sz w:val="28"/>
          <w:szCs w:val="28"/>
          <w:lang w:eastAsia="uk-UA"/>
        </w:rPr>
        <w:t>Дубогай</w:t>
      </w:r>
      <w:proofErr w:type="spellEnd"/>
      <w:r w:rsidRPr="00D829E1">
        <w:rPr>
          <w:rFonts w:ascii="Times New Roman" w:eastAsia="Times New Roman" w:hAnsi="Times New Roman" w:cs="Times New Roman"/>
          <w:color w:val="000000"/>
          <w:sz w:val="28"/>
          <w:szCs w:val="28"/>
          <w:lang w:eastAsia="uk-UA"/>
        </w:rPr>
        <w:t xml:space="preserve">) </w:t>
      </w:r>
    </w:p>
    <w:p w14:paraId="4E61FDF2" w14:textId="5180FE45" w:rsidR="00127353" w:rsidRPr="00B06095" w:rsidRDefault="00127353" w:rsidP="00181F90">
      <w:pPr>
        <w:spacing w:after="0" w:line="360" w:lineRule="auto"/>
        <w:ind w:left="-57" w:right="-57"/>
        <w:jc w:val="center"/>
        <w:rPr>
          <w:rFonts w:ascii="Times New Roman" w:eastAsia="Times New Roman" w:hAnsi="Times New Roman" w:cs="Times New Roman"/>
          <w:sz w:val="24"/>
          <w:szCs w:val="24"/>
          <w:lang w:eastAsia="uk-UA"/>
        </w:rPr>
      </w:pPr>
      <w:r w:rsidRPr="00D829E1">
        <w:rPr>
          <w:rFonts w:ascii="Times New Roman" w:eastAsia="Times New Roman" w:hAnsi="Times New Roman" w:cs="Times New Roman"/>
          <w:color w:val="000000"/>
          <w:sz w:val="28"/>
          <w:szCs w:val="28"/>
          <w:lang w:eastAsia="uk-UA"/>
        </w:rPr>
        <w:t>в КГ і ЕГ</w:t>
      </w:r>
      <w:r w:rsidR="00D829E1">
        <w:rPr>
          <w:rFonts w:ascii="Times New Roman" w:eastAsia="Times New Roman" w:hAnsi="Times New Roman" w:cs="Times New Roman"/>
          <w:color w:val="000000"/>
          <w:sz w:val="28"/>
          <w:szCs w:val="28"/>
          <w:lang w:eastAsia="uk-UA"/>
        </w:rPr>
        <w:t xml:space="preserve"> в</w:t>
      </w:r>
      <w:r w:rsidRPr="00D829E1">
        <w:rPr>
          <w:rFonts w:ascii="Times New Roman" w:eastAsia="Times New Roman" w:hAnsi="Times New Roman" w:cs="Times New Roman"/>
          <w:color w:val="000000"/>
          <w:sz w:val="28"/>
          <w:szCs w:val="28"/>
          <w:lang w:eastAsia="uk-UA"/>
        </w:rPr>
        <w:t>продовж експериментального дослідження (у.</w:t>
      </w:r>
      <w:r w:rsidRPr="00D829E1">
        <w:rPr>
          <w:rFonts w:ascii="Times New Roman" w:eastAsia="Times New Roman" w:hAnsi="Times New Roman" w:cs="Times New Roman"/>
          <w:color w:val="000000"/>
          <w:sz w:val="16"/>
          <w:szCs w:val="16"/>
          <w:lang w:eastAsia="uk-UA"/>
        </w:rPr>
        <w:t> </w:t>
      </w:r>
      <w:r w:rsidRPr="00D829E1">
        <w:rPr>
          <w:rFonts w:ascii="Times New Roman" w:eastAsia="Times New Roman" w:hAnsi="Times New Roman" w:cs="Times New Roman"/>
          <w:color w:val="000000"/>
          <w:sz w:val="28"/>
          <w:szCs w:val="28"/>
          <w:lang w:eastAsia="uk-UA"/>
        </w:rPr>
        <w:t>о.)</w:t>
      </w:r>
    </w:p>
    <w:p w14:paraId="4433B557" w14:textId="77777777" w:rsidR="00D87D19" w:rsidRDefault="00D87D19" w:rsidP="00127353">
      <w:pPr>
        <w:spacing w:after="0" w:line="360" w:lineRule="auto"/>
        <w:ind w:firstLine="624"/>
        <w:jc w:val="both"/>
        <w:rPr>
          <w:rFonts w:ascii="Times New Roman" w:eastAsia="Times New Roman" w:hAnsi="Times New Roman" w:cs="Times New Roman"/>
          <w:color w:val="000000"/>
          <w:sz w:val="28"/>
          <w:szCs w:val="28"/>
          <w:lang w:eastAsia="uk-UA"/>
        </w:rPr>
      </w:pPr>
    </w:p>
    <w:p w14:paraId="25D972A8" w14:textId="77777777" w:rsidR="00BD2C71" w:rsidRPr="00B06095" w:rsidRDefault="00BD2C71" w:rsidP="00BD2C71">
      <w:pPr>
        <w:spacing w:after="0" w:line="360" w:lineRule="auto"/>
        <w:ind w:firstLine="624"/>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Дані наведені на рисунку 3.1. переконують у тому, що організація формувального експерименту вплинула на показники індексу фізичного розвитку дітей експериментальної групи. Водночас спостерігається </w:t>
      </w:r>
      <w:r w:rsidRPr="00B06095">
        <w:rPr>
          <w:rFonts w:ascii="Times New Roman" w:eastAsia="Times New Roman" w:hAnsi="Times New Roman" w:cs="Times New Roman"/>
          <w:color w:val="000000"/>
          <w:sz w:val="28"/>
          <w:szCs w:val="28"/>
          <w:lang w:eastAsia="uk-UA"/>
        </w:rPr>
        <w:lastRenderedPageBreak/>
        <w:t>підвищення показників дітей контрольної групи, однак приріст має менші значення, ніж у експериментальній групі.</w:t>
      </w:r>
    </w:p>
    <w:p w14:paraId="05E734B7" w14:textId="77777777" w:rsidR="007219BE" w:rsidRDefault="007219BE">
      <w:pPr>
        <w:rPr>
          <w:rFonts w:ascii="Times New Roman" w:hAnsi="Times New Roman" w:cs="Times New Roman"/>
          <w:sz w:val="28"/>
          <w:szCs w:val="28"/>
        </w:rPr>
      </w:pPr>
      <w:r>
        <w:rPr>
          <w:rFonts w:ascii="Times New Roman" w:hAnsi="Times New Roman" w:cs="Times New Roman"/>
          <w:sz w:val="28"/>
          <w:szCs w:val="28"/>
        </w:rPr>
        <w:br w:type="page"/>
      </w:r>
    </w:p>
    <w:p w14:paraId="2ED79BB7" w14:textId="5FFCA86B" w:rsidR="00AA3510" w:rsidRPr="005012FC" w:rsidRDefault="007219BE" w:rsidP="00127353">
      <w:pPr>
        <w:spacing w:after="0" w:line="360" w:lineRule="auto"/>
        <w:ind w:firstLine="624"/>
        <w:jc w:val="both"/>
        <w:rPr>
          <w:rFonts w:ascii="Times New Roman" w:hAnsi="Times New Roman" w:cs="Times New Roman"/>
          <w:sz w:val="28"/>
          <w:szCs w:val="28"/>
        </w:rPr>
      </w:pPr>
      <w:r>
        <w:rPr>
          <w:rFonts w:ascii="Times New Roman" w:hAnsi="Times New Roman" w:cs="Times New Roman"/>
          <w:sz w:val="28"/>
          <w:szCs w:val="28"/>
        </w:rPr>
        <w:lastRenderedPageBreak/>
        <w:t>Зауважимо, що ф</w:t>
      </w:r>
      <w:r w:rsidRPr="007219BE">
        <w:rPr>
          <w:rFonts w:ascii="Times New Roman" w:hAnsi="Times New Roman" w:cs="Times New Roman"/>
          <w:sz w:val="28"/>
          <w:szCs w:val="28"/>
        </w:rPr>
        <w:t xml:space="preserve">акторами впливу на фізичний розвиток дітей старшого дошкільного віку є: природне </w:t>
      </w:r>
      <w:r>
        <w:rPr>
          <w:rFonts w:ascii="Times New Roman" w:hAnsi="Times New Roman" w:cs="Times New Roman"/>
          <w:sz w:val="28"/>
          <w:szCs w:val="28"/>
        </w:rPr>
        <w:t>і</w:t>
      </w:r>
      <w:r w:rsidRPr="007219BE">
        <w:rPr>
          <w:rFonts w:ascii="Times New Roman" w:hAnsi="Times New Roman" w:cs="Times New Roman"/>
          <w:sz w:val="28"/>
          <w:szCs w:val="28"/>
        </w:rPr>
        <w:t xml:space="preserve"> соціальне середовище</w:t>
      </w:r>
      <w:r>
        <w:rPr>
          <w:rFonts w:ascii="Times New Roman" w:hAnsi="Times New Roman" w:cs="Times New Roman"/>
          <w:sz w:val="28"/>
          <w:szCs w:val="28"/>
        </w:rPr>
        <w:t>,</w:t>
      </w:r>
      <w:r w:rsidRPr="007219BE">
        <w:rPr>
          <w:rFonts w:ascii="Times New Roman" w:hAnsi="Times New Roman" w:cs="Times New Roman"/>
          <w:sz w:val="28"/>
          <w:szCs w:val="28"/>
        </w:rPr>
        <w:t xml:space="preserve"> вольові і моральн</w:t>
      </w:r>
      <w:r>
        <w:rPr>
          <w:rFonts w:ascii="Times New Roman" w:hAnsi="Times New Roman" w:cs="Times New Roman"/>
          <w:sz w:val="28"/>
          <w:szCs w:val="28"/>
        </w:rPr>
        <w:t>о-вольові</w:t>
      </w:r>
      <w:r w:rsidRPr="007219BE">
        <w:rPr>
          <w:rFonts w:ascii="Times New Roman" w:hAnsi="Times New Roman" w:cs="Times New Roman"/>
          <w:sz w:val="28"/>
          <w:szCs w:val="28"/>
        </w:rPr>
        <w:t xml:space="preserve"> якості</w:t>
      </w:r>
      <w:r>
        <w:rPr>
          <w:rFonts w:ascii="Times New Roman" w:hAnsi="Times New Roman" w:cs="Times New Roman"/>
          <w:sz w:val="28"/>
          <w:szCs w:val="28"/>
        </w:rPr>
        <w:t>,</w:t>
      </w:r>
      <w:r w:rsidRPr="007219BE">
        <w:rPr>
          <w:rFonts w:ascii="Times New Roman" w:hAnsi="Times New Roman" w:cs="Times New Roman"/>
          <w:sz w:val="28"/>
          <w:szCs w:val="28"/>
        </w:rPr>
        <w:t xml:space="preserve"> інтелект дитини</w:t>
      </w:r>
      <w:r>
        <w:rPr>
          <w:rFonts w:ascii="Times New Roman" w:hAnsi="Times New Roman" w:cs="Times New Roman"/>
          <w:sz w:val="28"/>
          <w:szCs w:val="28"/>
        </w:rPr>
        <w:t>,</w:t>
      </w:r>
      <w:r w:rsidRPr="007219BE">
        <w:rPr>
          <w:rFonts w:ascii="Times New Roman" w:hAnsi="Times New Roman" w:cs="Times New Roman"/>
          <w:sz w:val="28"/>
          <w:szCs w:val="28"/>
        </w:rPr>
        <w:t xml:space="preserve"> вроджені індивідуальні особливості </w:t>
      </w:r>
      <w:r>
        <w:rPr>
          <w:rFonts w:ascii="Times New Roman" w:hAnsi="Times New Roman" w:cs="Times New Roman"/>
          <w:sz w:val="28"/>
          <w:szCs w:val="28"/>
        </w:rPr>
        <w:t xml:space="preserve">та </w:t>
      </w:r>
      <w:r w:rsidRPr="007219BE">
        <w:rPr>
          <w:rFonts w:ascii="Times New Roman" w:hAnsi="Times New Roman" w:cs="Times New Roman"/>
          <w:sz w:val="28"/>
          <w:szCs w:val="28"/>
        </w:rPr>
        <w:t>набуті індивідуумом особливості</w:t>
      </w:r>
      <w:r>
        <w:rPr>
          <w:rFonts w:ascii="Times New Roman" w:hAnsi="Times New Roman" w:cs="Times New Roman"/>
          <w:sz w:val="28"/>
          <w:szCs w:val="28"/>
        </w:rPr>
        <w:t xml:space="preserve"> </w:t>
      </w:r>
      <w:r w:rsidRPr="005012FC">
        <w:rPr>
          <w:rFonts w:ascii="Times New Roman" w:hAnsi="Times New Roman" w:cs="Times New Roman"/>
          <w:sz w:val="28"/>
          <w:szCs w:val="28"/>
        </w:rPr>
        <w:t>[</w:t>
      </w:r>
      <w:r w:rsidR="009900C7">
        <w:rPr>
          <w:rFonts w:ascii="Times New Roman" w:hAnsi="Times New Roman" w:cs="Times New Roman"/>
          <w:sz w:val="28"/>
          <w:szCs w:val="28"/>
        </w:rPr>
        <w:fldChar w:fldCharType="begin"/>
      </w:r>
      <w:r w:rsidR="009900C7" w:rsidRPr="005012FC">
        <w:rPr>
          <w:rFonts w:ascii="Times New Roman" w:hAnsi="Times New Roman" w:cs="Times New Roman"/>
          <w:sz w:val="28"/>
          <w:szCs w:val="28"/>
        </w:rPr>
        <w:instrText xml:space="preserve"> </w:instrText>
      </w:r>
      <w:r w:rsidR="009900C7">
        <w:rPr>
          <w:rFonts w:ascii="Times New Roman" w:hAnsi="Times New Roman" w:cs="Times New Roman"/>
          <w:sz w:val="28"/>
          <w:szCs w:val="28"/>
          <w:lang w:val="en-US"/>
        </w:rPr>
        <w:instrText>REF</w:instrText>
      </w:r>
      <w:r w:rsidR="009900C7" w:rsidRPr="005012FC">
        <w:rPr>
          <w:rFonts w:ascii="Times New Roman" w:hAnsi="Times New Roman" w:cs="Times New Roman"/>
          <w:sz w:val="28"/>
          <w:szCs w:val="28"/>
        </w:rPr>
        <w:instrText xml:space="preserve"> _</w:instrText>
      </w:r>
      <w:r w:rsidR="009900C7">
        <w:rPr>
          <w:rFonts w:ascii="Times New Roman" w:hAnsi="Times New Roman" w:cs="Times New Roman"/>
          <w:sz w:val="28"/>
          <w:szCs w:val="28"/>
          <w:lang w:val="en-US"/>
        </w:rPr>
        <w:instrText>Ref</w:instrText>
      </w:r>
      <w:r w:rsidR="009900C7" w:rsidRPr="005012FC">
        <w:rPr>
          <w:rFonts w:ascii="Times New Roman" w:hAnsi="Times New Roman" w:cs="Times New Roman"/>
          <w:sz w:val="28"/>
          <w:szCs w:val="28"/>
        </w:rPr>
        <w:instrText>182738140 \</w:instrText>
      </w:r>
      <w:r w:rsidR="009900C7">
        <w:rPr>
          <w:rFonts w:ascii="Times New Roman" w:hAnsi="Times New Roman" w:cs="Times New Roman"/>
          <w:sz w:val="28"/>
          <w:szCs w:val="28"/>
          <w:lang w:val="en-US"/>
        </w:rPr>
        <w:instrText>r</w:instrText>
      </w:r>
      <w:r w:rsidR="009900C7" w:rsidRPr="005012FC">
        <w:rPr>
          <w:rFonts w:ascii="Times New Roman" w:hAnsi="Times New Roman" w:cs="Times New Roman"/>
          <w:sz w:val="28"/>
          <w:szCs w:val="28"/>
        </w:rPr>
        <w:instrText xml:space="preserve"> \</w:instrText>
      </w:r>
      <w:r w:rsidR="009900C7">
        <w:rPr>
          <w:rFonts w:ascii="Times New Roman" w:hAnsi="Times New Roman" w:cs="Times New Roman"/>
          <w:sz w:val="28"/>
          <w:szCs w:val="28"/>
          <w:lang w:val="en-US"/>
        </w:rPr>
        <w:instrText>h</w:instrText>
      </w:r>
      <w:r w:rsidR="009900C7" w:rsidRPr="005012FC">
        <w:rPr>
          <w:rFonts w:ascii="Times New Roman" w:hAnsi="Times New Roman" w:cs="Times New Roman"/>
          <w:sz w:val="28"/>
          <w:szCs w:val="28"/>
        </w:rPr>
        <w:instrText xml:space="preserve"> </w:instrText>
      </w:r>
      <w:r w:rsidR="009900C7">
        <w:rPr>
          <w:rFonts w:ascii="Times New Roman" w:hAnsi="Times New Roman" w:cs="Times New Roman"/>
          <w:sz w:val="28"/>
          <w:szCs w:val="28"/>
        </w:rPr>
      </w:r>
      <w:r w:rsidR="009900C7">
        <w:rPr>
          <w:rFonts w:ascii="Times New Roman" w:hAnsi="Times New Roman" w:cs="Times New Roman"/>
          <w:sz w:val="28"/>
          <w:szCs w:val="28"/>
        </w:rPr>
        <w:fldChar w:fldCharType="separate"/>
      </w:r>
      <w:r w:rsidR="009900C7" w:rsidRPr="005012FC">
        <w:rPr>
          <w:rFonts w:ascii="Times New Roman" w:hAnsi="Times New Roman" w:cs="Times New Roman"/>
          <w:sz w:val="28"/>
          <w:szCs w:val="28"/>
        </w:rPr>
        <w:t>56</w:t>
      </w:r>
      <w:r w:rsidR="009900C7">
        <w:rPr>
          <w:rFonts w:ascii="Times New Roman" w:hAnsi="Times New Roman" w:cs="Times New Roman"/>
          <w:sz w:val="28"/>
          <w:szCs w:val="28"/>
        </w:rPr>
        <w:fldChar w:fldCharType="end"/>
      </w:r>
      <w:r w:rsidRPr="005012FC">
        <w:rPr>
          <w:rFonts w:ascii="Times New Roman" w:hAnsi="Times New Roman" w:cs="Times New Roman"/>
          <w:sz w:val="28"/>
          <w:szCs w:val="28"/>
        </w:rPr>
        <w:t>].</w:t>
      </w:r>
    </w:p>
    <w:p w14:paraId="57844A0E" w14:textId="77777777" w:rsidR="007219BE" w:rsidRPr="005012FC" w:rsidRDefault="007219BE" w:rsidP="00127353">
      <w:pPr>
        <w:spacing w:after="0" w:line="360" w:lineRule="auto"/>
        <w:ind w:firstLine="624"/>
        <w:jc w:val="both"/>
        <w:rPr>
          <w:rFonts w:ascii="Times New Roman" w:eastAsia="Times New Roman" w:hAnsi="Times New Roman" w:cs="Times New Roman"/>
          <w:color w:val="000000"/>
          <w:sz w:val="28"/>
          <w:szCs w:val="28"/>
          <w:lang w:eastAsia="uk-UA"/>
        </w:rPr>
      </w:pPr>
    </w:p>
    <w:p w14:paraId="431A315A" w14:textId="0FB87ED2" w:rsidR="00AA3510" w:rsidRPr="00AA3510" w:rsidRDefault="00AA3510" w:rsidP="00AA3510">
      <w:pPr>
        <w:spacing w:after="0" w:line="360" w:lineRule="auto"/>
        <w:ind w:firstLine="709"/>
        <w:jc w:val="both"/>
        <w:rPr>
          <w:rFonts w:ascii="Times New Roman" w:eastAsia="Times New Roman" w:hAnsi="Times New Roman" w:cs="Times New Roman"/>
          <w:b/>
          <w:bCs/>
          <w:color w:val="000000"/>
          <w:spacing w:val="-4"/>
          <w:sz w:val="28"/>
          <w:szCs w:val="28"/>
          <w:lang w:eastAsia="uk-UA"/>
        </w:rPr>
      </w:pPr>
      <w:r w:rsidRPr="00AA3510">
        <w:rPr>
          <w:rFonts w:ascii="Times New Roman" w:hAnsi="Times New Roman" w:cs="Times New Roman"/>
          <w:b/>
          <w:bCs/>
          <w:spacing w:val="-4"/>
          <w:sz w:val="28"/>
          <w:szCs w:val="28"/>
        </w:rPr>
        <w:t>3.2  Аналіз експериментальної роботи</w:t>
      </w:r>
      <w:r w:rsidRPr="00AA3510">
        <w:rPr>
          <w:rFonts w:ascii="Times New Roman" w:eastAsia="Times New Roman" w:hAnsi="Times New Roman" w:cs="Times New Roman"/>
          <w:b/>
          <w:bCs/>
          <w:color w:val="000000"/>
          <w:spacing w:val="-4"/>
          <w:sz w:val="28"/>
          <w:szCs w:val="28"/>
          <w:lang w:eastAsia="uk-UA"/>
        </w:rPr>
        <w:t xml:space="preserve"> щодо оптимізації фіз</w:t>
      </w:r>
      <w:r w:rsidR="00B2309C">
        <w:rPr>
          <w:rFonts w:ascii="Times New Roman" w:eastAsia="Times New Roman" w:hAnsi="Times New Roman" w:cs="Times New Roman"/>
          <w:b/>
          <w:bCs/>
          <w:color w:val="000000"/>
          <w:spacing w:val="-4"/>
          <w:sz w:val="28"/>
          <w:szCs w:val="28"/>
          <w:lang w:eastAsia="uk-UA"/>
        </w:rPr>
        <w:t>к</w:t>
      </w:r>
      <w:r w:rsidRPr="00AA3510">
        <w:rPr>
          <w:rFonts w:ascii="Times New Roman" w:eastAsia="Times New Roman" w:hAnsi="Times New Roman" w:cs="Times New Roman"/>
          <w:b/>
          <w:bCs/>
          <w:color w:val="000000"/>
          <w:spacing w:val="-4"/>
          <w:sz w:val="28"/>
          <w:szCs w:val="28"/>
          <w:lang w:eastAsia="uk-UA"/>
        </w:rPr>
        <w:t>ультурно-оздоровчої діяльності</w:t>
      </w:r>
      <w:r w:rsidRPr="00AA3510">
        <w:rPr>
          <w:rFonts w:ascii="Times New Roman" w:hAnsi="Times New Roman" w:cs="Times New Roman"/>
          <w:b/>
          <w:bCs/>
          <w:spacing w:val="-4"/>
          <w:sz w:val="28"/>
          <w:szCs w:val="28"/>
        </w:rPr>
        <w:t xml:space="preserve"> дітей </w:t>
      </w:r>
      <w:r w:rsidRPr="00AA3510">
        <w:rPr>
          <w:rFonts w:ascii="Times New Roman" w:eastAsia="Times New Roman" w:hAnsi="Times New Roman" w:cs="Times New Roman"/>
          <w:b/>
          <w:bCs/>
          <w:color w:val="000000"/>
          <w:spacing w:val="-4"/>
          <w:sz w:val="28"/>
          <w:szCs w:val="28"/>
          <w:lang w:eastAsia="uk-UA"/>
        </w:rPr>
        <w:t>дошкільного віку</w:t>
      </w:r>
    </w:p>
    <w:p w14:paraId="2058015C" w14:textId="207D9493" w:rsidR="00127353" w:rsidRPr="00B06095" w:rsidRDefault="00127353" w:rsidP="00127353">
      <w:pPr>
        <w:spacing w:after="0" w:line="360" w:lineRule="auto"/>
        <w:ind w:firstLine="624"/>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За показниками фізичної підготовленості також спостерігалися позитивні зрушення (таблиця 3.</w:t>
      </w:r>
      <w:r w:rsidR="009E6090">
        <w:rPr>
          <w:rFonts w:ascii="Times New Roman" w:eastAsia="Times New Roman" w:hAnsi="Times New Roman" w:cs="Times New Roman"/>
          <w:color w:val="000000"/>
          <w:sz w:val="28"/>
          <w:szCs w:val="28"/>
          <w:lang w:eastAsia="uk-UA"/>
        </w:rPr>
        <w:t>6</w:t>
      </w:r>
      <w:r w:rsidRPr="00B06095">
        <w:rPr>
          <w:rFonts w:ascii="Times New Roman" w:eastAsia="Times New Roman" w:hAnsi="Times New Roman" w:cs="Times New Roman"/>
          <w:color w:val="000000"/>
          <w:sz w:val="28"/>
          <w:szCs w:val="28"/>
          <w:lang w:eastAsia="uk-UA"/>
        </w:rPr>
        <w:t>).</w:t>
      </w:r>
    </w:p>
    <w:p w14:paraId="66A763D7" w14:textId="69A71469" w:rsidR="00D829E1" w:rsidRPr="007219BE" w:rsidRDefault="00D829E1" w:rsidP="00D829E1">
      <w:pPr>
        <w:spacing w:after="0" w:line="360" w:lineRule="auto"/>
        <w:ind w:firstLine="624"/>
        <w:jc w:val="both"/>
        <w:rPr>
          <w:rFonts w:ascii="Times New Roman" w:eastAsia="Times New Roman" w:hAnsi="Times New Roman" w:cs="Times New Roman"/>
          <w:spacing w:val="-4"/>
          <w:sz w:val="24"/>
          <w:szCs w:val="24"/>
          <w:lang w:eastAsia="uk-UA"/>
        </w:rPr>
      </w:pPr>
      <w:r w:rsidRPr="007219BE">
        <w:rPr>
          <w:rFonts w:ascii="Times New Roman" w:eastAsia="Times New Roman" w:hAnsi="Times New Roman" w:cs="Times New Roman"/>
          <w:color w:val="000000"/>
          <w:spacing w:val="-4"/>
          <w:sz w:val="28"/>
          <w:szCs w:val="28"/>
          <w:lang w:eastAsia="uk-UA"/>
        </w:rPr>
        <w:t>Порівняння даних таблиць 3.</w:t>
      </w:r>
      <w:r w:rsidR="009E6090" w:rsidRPr="007219BE">
        <w:rPr>
          <w:rFonts w:ascii="Times New Roman" w:eastAsia="Times New Roman" w:hAnsi="Times New Roman" w:cs="Times New Roman"/>
          <w:color w:val="000000"/>
          <w:spacing w:val="-4"/>
          <w:sz w:val="28"/>
          <w:szCs w:val="28"/>
          <w:lang w:eastAsia="uk-UA"/>
        </w:rPr>
        <w:t>4</w:t>
      </w:r>
      <w:r w:rsidRPr="007219BE">
        <w:rPr>
          <w:rFonts w:ascii="Times New Roman" w:eastAsia="Times New Roman" w:hAnsi="Times New Roman" w:cs="Times New Roman"/>
          <w:color w:val="000000"/>
          <w:spacing w:val="-4"/>
          <w:sz w:val="28"/>
          <w:szCs w:val="28"/>
          <w:lang w:eastAsia="uk-UA"/>
        </w:rPr>
        <w:t xml:space="preserve"> та 3.</w:t>
      </w:r>
      <w:r w:rsidR="009E6090" w:rsidRPr="007219BE">
        <w:rPr>
          <w:rFonts w:ascii="Times New Roman" w:eastAsia="Times New Roman" w:hAnsi="Times New Roman" w:cs="Times New Roman"/>
          <w:color w:val="000000"/>
          <w:spacing w:val="-4"/>
          <w:sz w:val="28"/>
          <w:szCs w:val="28"/>
          <w:lang w:eastAsia="uk-UA"/>
        </w:rPr>
        <w:t xml:space="preserve">6 </w:t>
      </w:r>
      <w:r w:rsidRPr="007219BE">
        <w:rPr>
          <w:rFonts w:ascii="Times New Roman" w:eastAsia="Times New Roman" w:hAnsi="Times New Roman" w:cs="Times New Roman"/>
          <w:color w:val="000000"/>
          <w:spacing w:val="-4"/>
          <w:sz w:val="28"/>
          <w:szCs w:val="28"/>
          <w:lang w:eastAsia="uk-UA"/>
        </w:rPr>
        <w:t>показало, що рівень координаційних здібностей дітей ЕГ підвищився. Показники по групі на початку експерименту за результатами виконання двох завдань знаходилися на середньому рівні, а в кінці – і в хлопців і в дівчат стали вище середнього</w:t>
      </w:r>
      <w:r w:rsidR="00DD13A6" w:rsidRPr="007219BE">
        <w:rPr>
          <w:rFonts w:ascii="Times New Roman" w:eastAsia="Times New Roman" w:hAnsi="Times New Roman" w:cs="Times New Roman"/>
          <w:color w:val="000000"/>
          <w:spacing w:val="-4"/>
          <w:sz w:val="28"/>
          <w:szCs w:val="28"/>
          <w:lang w:eastAsia="uk-UA"/>
        </w:rPr>
        <w:t>;</w:t>
      </w:r>
      <w:r w:rsidRPr="007219BE">
        <w:rPr>
          <w:rFonts w:ascii="Times New Roman" w:eastAsia="Times New Roman" w:hAnsi="Times New Roman" w:cs="Times New Roman"/>
          <w:color w:val="000000"/>
          <w:spacing w:val="-4"/>
          <w:sz w:val="28"/>
          <w:szCs w:val="28"/>
          <w:lang w:eastAsia="uk-UA"/>
        </w:rPr>
        <w:t xml:space="preserve"> у контрольній групі також підвищилися показники, однак числові дані менші за ЕГ. За показниками гнучкості діти ЕГ випереджають дітей КГ, однак розбіжності не</w:t>
      </w:r>
      <w:r w:rsidR="00181F90" w:rsidRPr="007219BE">
        <w:rPr>
          <w:rFonts w:ascii="Times New Roman" w:eastAsia="Times New Roman" w:hAnsi="Times New Roman" w:cs="Times New Roman"/>
          <w:color w:val="000000"/>
          <w:spacing w:val="-4"/>
          <w:sz w:val="28"/>
          <w:szCs w:val="28"/>
          <w:lang w:eastAsia="uk-UA"/>
        </w:rPr>
        <w:t> </w:t>
      </w:r>
      <w:r w:rsidRPr="007219BE">
        <w:rPr>
          <w:rFonts w:ascii="Times New Roman" w:eastAsia="Times New Roman" w:hAnsi="Times New Roman" w:cs="Times New Roman"/>
          <w:color w:val="000000"/>
          <w:spacing w:val="-4"/>
          <w:sz w:val="28"/>
          <w:szCs w:val="28"/>
          <w:lang w:eastAsia="uk-UA"/>
        </w:rPr>
        <w:t>значні.</w:t>
      </w:r>
    </w:p>
    <w:p w14:paraId="6B38F518" w14:textId="22DE42C7" w:rsidR="00127353" w:rsidRPr="007219BE" w:rsidRDefault="00127353" w:rsidP="00127353">
      <w:pPr>
        <w:spacing w:after="0" w:line="360" w:lineRule="auto"/>
        <w:ind w:firstLine="624"/>
        <w:jc w:val="right"/>
        <w:rPr>
          <w:rFonts w:ascii="Times New Roman" w:eastAsia="Times New Roman" w:hAnsi="Times New Roman" w:cs="Times New Roman"/>
          <w:sz w:val="20"/>
          <w:szCs w:val="20"/>
          <w:lang w:eastAsia="uk-UA"/>
        </w:rPr>
      </w:pPr>
    </w:p>
    <w:p w14:paraId="031F8F49" w14:textId="20C91F97" w:rsidR="00127353" w:rsidRPr="00B06095" w:rsidRDefault="00127353" w:rsidP="00127353">
      <w:pPr>
        <w:spacing w:after="0" w:line="360" w:lineRule="auto"/>
        <w:ind w:firstLine="624"/>
        <w:jc w:val="right"/>
        <w:rPr>
          <w:rFonts w:ascii="Times New Roman" w:eastAsia="Times New Roman" w:hAnsi="Times New Roman" w:cs="Times New Roman"/>
          <w:sz w:val="24"/>
          <w:szCs w:val="24"/>
          <w:lang w:eastAsia="uk-UA"/>
        </w:rPr>
      </w:pPr>
      <w:r w:rsidRPr="00B06095">
        <w:rPr>
          <w:rFonts w:ascii="Times New Roman" w:eastAsia="Times New Roman" w:hAnsi="Times New Roman" w:cs="Times New Roman"/>
          <w:i/>
          <w:iCs/>
          <w:color w:val="000000"/>
          <w:sz w:val="28"/>
          <w:szCs w:val="28"/>
          <w:lang w:eastAsia="uk-UA"/>
        </w:rPr>
        <w:t>Таблиця 3.</w:t>
      </w:r>
      <w:r w:rsidR="009E6090">
        <w:rPr>
          <w:rFonts w:ascii="Times New Roman" w:eastAsia="Times New Roman" w:hAnsi="Times New Roman" w:cs="Times New Roman"/>
          <w:i/>
          <w:iCs/>
          <w:color w:val="000000"/>
          <w:sz w:val="28"/>
          <w:szCs w:val="28"/>
          <w:lang w:eastAsia="uk-UA"/>
        </w:rPr>
        <w:t>6</w:t>
      </w:r>
    </w:p>
    <w:p w14:paraId="6CC896D8" w14:textId="77777777" w:rsidR="00127353" w:rsidRPr="00B06095" w:rsidRDefault="00127353" w:rsidP="00127353">
      <w:pPr>
        <w:spacing w:after="0" w:line="36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b/>
          <w:bCs/>
          <w:color w:val="000000"/>
          <w:sz w:val="28"/>
          <w:szCs w:val="28"/>
          <w:lang w:eastAsia="uk-UA"/>
        </w:rPr>
        <w:t>Показники фізичної підготовленості дітей старшого дошкільного віку КГ та ЕГ (в кінці формувального експерименту)</w:t>
      </w:r>
    </w:p>
    <w:tbl>
      <w:tblPr>
        <w:tblW w:w="9351" w:type="dxa"/>
        <w:jc w:val="center"/>
        <w:tblCellSpacing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5"/>
        <w:gridCol w:w="3106"/>
        <w:gridCol w:w="1333"/>
        <w:gridCol w:w="1218"/>
        <w:gridCol w:w="1609"/>
        <w:gridCol w:w="1510"/>
      </w:tblGrid>
      <w:tr w:rsidR="00127353" w:rsidRPr="00B06095" w14:paraId="6FED947D" w14:textId="77777777" w:rsidTr="007219BE">
        <w:trPr>
          <w:trHeight w:val="539"/>
          <w:tblCellSpacing w:w="0" w:type="dxa"/>
          <w:jc w:val="center"/>
        </w:trPr>
        <w:tc>
          <w:tcPr>
            <w:tcW w:w="575" w:type="dxa"/>
            <w:vMerge w:val="restart"/>
            <w:tcBorders>
              <w:top w:val="single" w:sz="4" w:space="0" w:color="000000"/>
              <w:left w:val="single" w:sz="4" w:space="0" w:color="000000"/>
              <w:bottom w:val="single" w:sz="4" w:space="0" w:color="000000"/>
              <w:right w:val="single" w:sz="4" w:space="0" w:color="000000"/>
            </w:tcBorders>
            <w:vAlign w:val="center"/>
            <w:hideMark/>
          </w:tcPr>
          <w:p w14:paraId="664FC691"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w:t>
            </w:r>
          </w:p>
          <w:p w14:paraId="1D81A163"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з/п</w:t>
            </w:r>
          </w:p>
        </w:tc>
        <w:tc>
          <w:tcPr>
            <w:tcW w:w="3106" w:type="dxa"/>
            <w:vMerge w:val="restart"/>
            <w:tcBorders>
              <w:top w:val="single" w:sz="4" w:space="0" w:color="000000"/>
              <w:left w:val="single" w:sz="4" w:space="0" w:color="000000"/>
              <w:bottom w:val="single" w:sz="4" w:space="0" w:color="000000"/>
              <w:right w:val="single" w:sz="4" w:space="0" w:color="000000"/>
            </w:tcBorders>
            <w:vAlign w:val="center"/>
            <w:hideMark/>
          </w:tcPr>
          <w:p w14:paraId="11191E59" w14:textId="77777777" w:rsidR="00127353" w:rsidRPr="00B06095" w:rsidRDefault="00127353" w:rsidP="005C790D">
            <w:pPr>
              <w:spacing w:after="0" w:line="240"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Рухові завдання</w:t>
            </w:r>
          </w:p>
        </w:tc>
        <w:tc>
          <w:tcPr>
            <w:tcW w:w="2551" w:type="dxa"/>
            <w:gridSpan w:val="2"/>
            <w:tcBorders>
              <w:top w:val="single" w:sz="4" w:space="0" w:color="000000"/>
              <w:left w:val="single" w:sz="4" w:space="0" w:color="000000"/>
              <w:bottom w:val="single" w:sz="4" w:space="0" w:color="000000"/>
              <w:right w:val="single" w:sz="4" w:space="0" w:color="000000"/>
            </w:tcBorders>
            <w:vAlign w:val="center"/>
            <w:hideMark/>
          </w:tcPr>
          <w:p w14:paraId="0BADE579" w14:textId="77777777" w:rsidR="00127353" w:rsidRPr="00B06095" w:rsidRDefault="00127353" w:rsidP="007219BE">
            <w:pPr>
              <w:spacing w:after="0" w:line="240" w:lineRule="auto"/>
              <w:ind w:left="-113" w:right="-113"/>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Контрольна група</w:t>
            </w:r>
          </w:p>
        </w:tc>
        <w:tc>
          <w:tcPr>
            <w:tcW w:w="3119" w:type="dxa"/>
            <w:gridSpan w:val="2"/>
            <w:tcBorders>
              <w:top w:val="single" w:sz="4" w:space="0" w:color="000000"/>
              <w:left w:val="single" w:sz="4" w:space="0" w:color="000000"/>
              <w:bottom w:val="single" w:sz="4" w:space="0" w:color="000000"/>
              <w:right w:val="single" w:sz="4" w:space="0" w:color="000000"/>
            </w:tcBorders>
            <w:vAlign w:val="center"/>
            <w:hideMark/>
          </w:tcPr>
          <w:p w14:paraId="2948FBB8" w14:textId="77777777" w:rsidR="00127353" w:rsidRPr="00B06095" w:rsidRDefault="00127353" w:rsidP="007219BE">
            <w:pPr>
              <w:spacing w:after="0" w:line="240" w:lineRule="auto"/>
              <w:ind w:left="-113" w:right="-113"/>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Експериментальна група</w:t>
            </w:r>
          </w:p>
        </w:tc>
      </w:tr>
      <w:tr w:rsidR="00181F90" w:rsidRPr="00B06095" w14:paraId="132B0ADA" w14:textId="77777777" w:rsidTr="007219BE">
        <w:trPr>
          <w:trHeight w:val="404"/>
          <w:tblCellSpacing w:w="0" w:type="dxa"/>
          <w:jc w:val="center"/>
        </w:trPr>
        <w:tc>
          <w:tcPr>
            <w:tcW w:w="575" w:type="dxa"/>
            <w:vMerge/>
            <w:tcBorders>
              <w:top w:val="single" w:sz="4" w:space="0" w:color="000000"/>
              <w:left w:val="single" w:sz="4" w:space="0" w:color="000000"/>
              <w:bottom w:val="single" w:sz="4" w:space="0" w:color="000000"/>
              <w:right w:val="single" w:sz="4" w:space="0" w:color="000000"/>
            </w:tcBorders>
            <w:vAlign w:val="center"/>
            <w:hideMark/>
          </w:tcPr>
          <w:p w14:paraId="086666AA" w14:textId="77777777" w:rsidR="00181F90" w:rsidRPr="00B06095" w:rsidRDefault="00181F90" w:rsidP="00181F90">
            <w:pPr>
              <w:spacing w:after="0" w:line="240" w:lineRule="auto"/>
              <w:rPr>
                <w:rFonts w:ascii="Times New Roman" w:eastAsia="Times New Roman" w:hAnsi="Times New Roman" w:cs="Times New Roman"/>
                <w:sz w:val="24"/>
                <w:szCs w:val="24"/>
                <w:lang w:eastAsia="uk-UA"/>
              </w:rPr>
            </w:pPr>
          </w:p>
        </w:tc>
        <w:tc>
          <w:tcPr>
            <w:tcW w:w="3106" w:type="dxa"/>
            <w:vMerge/>
            <w:tcBorders>
              <w:top w:val="single" w:sz="4" w:space="0" w:color="000000"/>
              <w:left w:val="single" w:sz="4" w:space="0" w:color="000000"/>
              <w:bottom w:val="single" w:sz="4" w:space="0" w:color="000000"/>
              <w:right w:val="single" w:sz="4" w:space="0" w:color="000000"/>
            </w:tcBorders>
            <w:vAlign w:val="center"/>
            <w:hideMark/>
          </w:tcPr>
          <w:p w14:paraId="5B7D46EC" w14:textId="77777777" w:rsidR="00181F90" w:rsidRPr="00B06095" w:rsidRDefault="00181F90" w:rsidP="00181F90">
            <w:pPr>
              <w:spacing w:after="0" w:line="240" w:lineRule="auto"/>
              <w:rPr>
                <w:rFonts w:ascii="Times New Roman" w:eastAsia="Times New Roman" w:hAnsi="Times New Roman" w:cs="Times New Roman"/>
                <w:sz w:val="24"/>
                <w:szCs w:val="24"/>
                <w:lang w:eastAsia="uk-UA"/>
              </w:rPr>
            </w:pPr>
          </w:p>
        </w:tc>
        <w:tc>
          <w:tcPr>
            <w:tcW w:w="1333" w:type="dxa"/>
            <w:tcBorders>
              <w:top w:val="single" w:sz="4" w:space="0" w:color="000000"/>
              <w:left w:val="single" w:sz="4" w:space="0" w:color="000000"/>
              <w:bottom w:val="single" w:sz="4" w:space="0" w:color="000000"/>
              <w:right w:val="single" w:sz="4" w:space="0" w:color="000000"/>
            </w:tcBorders>
            <w:vAlign w:val="center"/>
            <w:hideMark/>
          </w:tcPr>
          <w:p w14:paraId="7016AA4B" w14:textId="79E52A13" w:rsidR="00181F90" w:rsidRPr="00B06095" w:rsidRDefault="00181F90" w:rsidP="00181F90">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Х</w:t>
            </w:r>
          </w:p>
        </w:tc>
        <w:tc>
          <w:tcPr>
            <w:tcW w:w="1218" w:type="dxa"/>
            <w:tcBorders>
              <w:top w:val="single" w:sz="4" w:space="0" w:color="000000"/>
              <w:left w:val="single" w:sz="4" w:space="0" w:color="000000"/>
              <w:bottom w:val="single" w:sz="4" w:space="0" w:color="000000"/>
              <w:right w:val="single" w:sz="4" w:space="0" w:color="000000"/>
            </w:tcBorders>
            <w:vAlign w:val="center"/>
            <w:hideMark/>
          </w:tcPr>
          <w:p w14:paraId="308FE1EE" w14:textId="01105991" w:rsidR="00181F90" w:rsidRPr="00B06095" w:rsidRDefault="00181F90" w:rsidP="00181F90">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Д</w:t>
            </w:r>
          </w:p>
        </w:tc>
        <w:tc>
          <w:tcPr>
            <w:tcW w:w="1609" w:type="dxa"/>
            <w:tcBorders>
              <w:top w:val="single" w:sz="4" w:space="0" w:color="000000"/>
              <w:left w:val="single" w:sz="4" w:space="0" w:color="000000"/>
              <w:bottom w:val="single" w:sz="4" w:space="0" w:color="000000"/>
              <w:right w:val="single" w:sz="4" w:space="0" w:color="000000"/>
            </w:tcBorders>
            <w:vAlign w:val="center"/>
            <w:hideMark/>
          </w:tcPr>
          <w:p w14:paraId="1ADB237B" w14:textId="5EE13E74" w:rsidR="00181F90" w:rsidRPr="00B06095" w:rsidRDefault="00181F90" w:rsidP="00181F90">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Х</w:t>
            </w:r>
          </w:p>
        </w:tc>
        <w:tc>
          <w:tcPr>
            <w:tcW w:w="1510" w:type="dxa"/>
            <w:tcBorders>
              <w:top w:val="single" w:sz="4" w:space="0" w:color="000000"/>
              <w:left w:val="single" w:sz="4" w:space="0" w:color="000000"/>
              <w:bottom w:val="single" w:sz="4" w:space="0" w:color="000000"/>
              <w:right w:val="single" w:sz="4" w:space="0" w:color="000000"/>
            </w:tcBorders>
            <w:vAlign w:val="center"/>
            <w:hideMark/>
          </w:tcPr>
          <w:p w14:paraId="63ECEC1D" w14:textId="02AE50E3" w:rsidR="00181F90" w:rsidRPr="00B06095" w:rsidRDefault="00181F90" w:rsidP="00181F90">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Д</w:t>
            </w:r>
          </w:p>
        </w:tc>
      </w:tr>
      <w:tr w:rsidR="00181F90" w:rsidRPr="00B06095" w14:paraId="5F0C1B3C" w14:textId="77777777" w:rsidTr="007219BE">
        <w:trPr>
          <w:trHeight w:val="392"/>
          <w:tblCellSpacing w:w="0" w:type="dxa"/>
          <w:jc w:val="center"/>
        </w:trPr>
        <w:tc>
          <w:tcPr>
            <w:tcW w:w="575" w:type="dxa"/>
            <w:tcBorders>
              <w:top w:val="single" w:sz="4" w:space="0" w:color="000000"/>
              <w:left w:val="single" w:sz="4" w:space="0" w:color="000000"/>
              <w:bottom w:val="single" w:sz="4" w:space="0" w:color="000000"/>
              <w:right w:val="single" w:sz="4" w:space="0" w:color="000000"/>
            </w:tcBorders>
            <w:vAlign w:val="center"/>
            <w:hideMark/>
          </w:tcPr>
          <w:p w14:paraId="754BF966" w14:textId="77777777" w:rsidR="00181F90" w:rsidRPr="00B06095" w:rsidRDefault="00181F90" w:rsidP="00181F90">
            <w:pPr>
              <w:spacing w:after="0" w:line="273" w:lineRule="auto"/>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sz w:val="24"/>
                <w:szCs w:val="24"/>
                <w:lang w:eastAsia="uk-UA"/>
              </w:rPr>
              <w:t> </w:t>
            </w:r>
          </w:p>
        </w:tc>
        <w:tc>
          <w:tcPr>
            <w:tcW w:w="8776" w:type="dxa"/>
            <w:gridSpan w:val="5"/>
            <w:tcBorders>
              <w:top w:val="single" w:sz="4" w:space="0" w:color="000000"/>
              <w:left w:val="single" w:sz="4" w:space="0" w:color="000000"/>
              <w:bottom w:val="single" w:sz="4" w:space="0" w:color="000000"/>
              <w:right w:val="single" w:sz="4" w:space="0" w:color="000000"/>
            </w:tcBorders>
            <w:vAlign w:val="center"/>
            <w:hideMark/>
          </w:tcPr>
          <w:p w14:paraId="7EABC4B3" w14:textId="7461C817" w:rsidR="00181F90" w:rsidRPr="00181F90" w:rsidRDefault="00181F90" w:rsidP="00181F90">
            <w:pPr>
              <w:spacing w:after="0" w:line="273" w:lineRule="auto"/>
              <w:jc w:val="center"/>
              <w:rPr>
                <w:rFonts w:ascii="Times New Roman" w:eastAsia="Times New Roman" w:hAnsi="Times New Roman" w:cs="Times New Roman"/>
                <w:sz w:val="10"/>
                <w:szCs w:val="10"/>
                <w:lang w:eastAsia="uk-UA"/>
              </w:rPr>
            </w:pPr>
          </w:p>
          <w:p w14:paraId="1EA5F09B"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i/>
                <w:iCs/>
                <w:color w:val="000000"/>
                <w:sz w:val="28"/>
                <w:szCs w:val="28"/>
                <w:lang w:eastAsia="uk-UA"/>
              </w:rPr>
              <w:t>Тестування координаційних здібностей</w:t>
            </w:r>
          </w:p>
        </w:tc>
      </w:tr>
      <w:tr w:rsidR="00181F90" w:rsidRPr="00B06095" w14:paraId="2BBBD59E" w14:textId="77777777" w:rsidTr="007219BE">
        <w:trPr>
          <w:trHeight w:val="635"/>
          <w:tblCellSpacing w:w="0" w:type="dxa"/>
          <w:jc w:val="center"/>
        </w:trPr>
        <w:tc>
          <w:tcPr>
            <w:tcW w:w="575" w:type="dxa"/>
            <w:tcBorders>
              <w:top w:val="single" w:sz="4" w:space="0" w:color="000000"/>
              <w:left w:val="single" w:sz="4" w:space="0" w:color="000000"/>
              <w:bottom w:val="single" w:sz="4" w:space="0" w:color="000000"/>
              <w:right w:val="single" w:sz="4" w:space="0" w:color="000000"/>
            </w:tcBorders>
            <w:vAlign w:val="center"/>
            <w:hideMark/>
          </w:tcPr>
          <w:p w14:paraId="6E7DBE16"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w:t>
            </w:r>
          </w:p>
        </w:tc>
        <w:tc>
          <w:tcPr>
            <w:tcW w:w="3106" w:type="dxa"/>
            <w:tcBorders>
              <w:top w:val="single" w:sz="4" w:space="0" w:color="000000"/>
              <w:left w:val="single" w:sz="4" w:space="0" w:color="000000"/>
              <w:bottom w:val="single" w:sz="4" w:space="0" w:color="000000"/>
              <w:right w:val="single" w:sz="4" w:space="0" w:color="000000"/>
            </w:tcBorders>
            <w:vAlign w:val="center"/>
            <w:hideMark/>
          </w:tcPr>
          <w:p w14:paraId="68F24468" w14:textId="77777777" w:rsidR="00181F90" w:rsidRPr="00B06095" w:rsidRDefault="00181F90" w:rsidP="00181F90">
            <w:pPr>
              <w:spacing w:after="0" w:line="273" w:lineRule="auto"/>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Подолання смуги </w:t>
            </w:r>
          </w:p>
          <w:p w14:paraId="313731B5" w14:textId="77777777" w:rsidR="00181F90" w:rsidRPr="00B06095" w:rsidRDefault="00181F90" w:rsidP="00181F90">
            <w:pPr>
              <w:spacing w:after="0" w:line="273" w:lineRule="auto"/>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перешкод, с </w:t>
            </w:r>
          </w:p>
        </w:tc>
        <w:tc>
          <w:tcPr>
            <w:tcW w:w="1333" w:type="dxa"/>
            <w:tcBorders>
              <w:top w:val="single" w:sz="4" w:space="0" w:color="000000"/>
              <w:left w:val="single" w:sz="4" w:space="0" w:color="000000"/>
              <w:bottom w:val="single" w:sz="4" w:space="0" w:color="000000"/>
              <w:right w:val="single" w:sz="4" w:space="0" w:color="000000"/>
            </w:tcBorders>
            <w:vAlign w:val="center"/>
            <w:hideMark/>
          </w:tcPr>
          <w:p w14:paraId="2D7AC41F"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11,8</w:t>
            </w:r>
          </w:p>
        </w:tc>
        <w:tc>
          <w:tcPr>
            <w:tcW w:w="1218" w:type="dxa"/>
            <w:tcBorders>
              <w:top w:val="single" w:sz="4" w:space="0" w:color="000000"/>
              <w:left w:val="single" w:sz="4" w:space="0" w:color="000000"/>
              <w:bottom w:val="single" w:sz="4" w:space="0" w:color="000000"/>
              <w:right w:val="single" w:sz="4" w:space="0" w:color="000000"/>
            </w:tcBorders>
            <w:vAlign w:val="center"/>
            <w:hideMark/>
          </w:tcPr>
          <w:p w14:paraId="59C2AB28"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11,9</w:t>
            </w:r>
          </w:p>
        </w:tc>
        <w:tc>
          <w:tcPr>
            <w:tcW w:w="1609" w:type="dxa"/>
            <w:tcBorders>
              <w:top w:val="single" w:sz="4" w:space="0" w:color="000000"/>
              <w:left w:val="single" w:sz="4" w:space="0" w:color="000000"/>
              <w:bottom w:val="single" w:sz="4" w:space="0" w:color="000000"/>
              <w:right w:val="single" w:sz="4" w:space="0" w:color="000000"/>
            </w:tcBorders>
            <w:vAlign w:val="center"/>
            <w:hideMark/>
          </w:tcPr>
          <w:p w14:paraId="1C2D0BD4"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11,4</w:t>
            </w:r>
          </w:p>
        </w:tc>
        <w:tc>
          <w:tcPr>
            <w:tcW w:w="1510" w:type="dxa"/>
            <w:tcBorders>
              <w:top w:val="single" w:sz="4" w:space="0" w:color="000000"/>
              <w:left w:val="single" w:sz="4" w:space="0" w:color="000000"/>
              <w:bottom w:val="single" w:sz="4" w:space="0" w:color="000000"/>
              <w:right w:val="single" w:sz="4" w:space="0" w:color="000000"/>
            </w:tcBorders>
            <w:vAlign w:val="center"/>
            <w:hideMark/>
          </w:tcPr>
          <w:p w14:paraId="072B85E2"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11,4</w:t>
            </w:r>
          </w:p>
        </w:tc>
      </w:tr>
      <w:tr w:rsidR="00181F90" w:rsidRPr="00B06095" w14:paraId="0C3D4794" w14:textId="77777777" w:rsidTr="007219BE">
        <w:trPr>
          <w:tblCellSpacing w:w="0" w:type="dxa"/>
          <w:jc w:val="center"/>
        </w:trPr>
        <w:tc>
          <w:tcPr>
            <w:tcW w:w="575" w:type="dxa"/>
            <w:tcBorders>
              <w:top w:val="single" w:sz="4" w:space="0" w:color="000000"/>
              <w:left w:val="single" w:sz="4" w:space="0" w:color="000000"/>
              <w:bottom w:val="single" w:sz="4" w:space="0" w:color="000000"/>
              <w:right w:val="single" w:sz="4" w:space="0" w:color="000000"/>
            </w:tcBorders>
            <w:vAlign w:val="center"/>
            <w:hideMark/>
          </w:tcPr>
          <w:p w14:paraId="5FFECFCF"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2</w:t>
            </w:r>
          </w:p>
        </w:tc>
        <w:tc>
          <w:tcPr>
            <w:tcW w:w="3106" w:type="dxa"/>
            <w:tcBorders>
              <w:top w:val="single" w:sz="4" w:space="0" w:color="000000"/>
              <w:left w:val="single" w:sz="4" w:space="0" w:color="000000"/>
              <w:bottom w:val="single" w:sz="4" w:space="0" w:color="000000"/>
              <w:right w:val="single" w:sz="4" w:space="0" w:color="000000"/>
            </w:tcBorders>
            <w:vAlign w:val="center"/>
            <w:hideMark/>
          </w:tcPr>
          <w:p w14:paraId="4D7727FE" w14:textId="38667756" w:rsidR="00181F90" w:rsidRPr="00B06095" w:rsidRDefault="00181F90" w:rsidP="00181F90">
            <w:pPr>
              <w:spacing w:after="0" w:line="273" w:lineRule="auto"/>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Тест № 6 – </w:t>
            </w:r>
            <w:r w:rsidR="007219BE">
              <w:rPr>
                <w:rFonts w:ascii="Times New Roman" w:eastAsia="Times New Roman" w:hAnsi="Times New Roman" w:cs="Times New Roman"/>
                <w:color w:val="000000"/>
                <w:sz w:val="28"/>
                <w:szCs w:val="28"/>
                <w:lang w:eastAsia="uk-UA"/>
              </w:rPr>
              <w:t>у</w:t>
            </w:r>
            <w:r w:rsidRPr="00B06095">
              <w:rPr>
                <w:rFonts w:ascii="Times New Roman" w:eastAsia="Times New Roman" w:hAnsi="Times New Roman" w:cs="Times New Roman"/>
                <w:color w:val="000000"/>
                <w:sz w:val="28"/>
                <w:szCs w:val="28"/>
                <w:lang w:eastAsia="uk-UA"/>
              </w:rPr>
              <w:t>тримання статичної рівноваги, с</w:t>
            </w:r>
          </w:p>
        </w:tc>
        <w:tc>
          <w:tcPr>
            <w:tcW w:w="1333" w:type="dxa"/>
            <w:tcBorders>
              <w:top w:val="single" w:sz="4" w:space="0" w:color="000000"/>
              <w:left w:val="single" w:sz="4" w:space="0" w:color="000000"/>
              <w:bottom w:val="single" w:sz="4" w:space="0" w:color="000000"/>
              <w:right w:val="single" w:sz="4" w:space="0" w:color="000000"/>
            </w:tcBorders>
            <w:vAlign w:val="center"/>
            <w:hideMark/>
          </w:tcPr>
          <w:p w14:paraId="6F461569"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12</w:t>
            </w:r>
          </w:p>
        </w:tc>
        <w:tc>
          <w:tcPr>
            <w:tcW w:w="1218" w:type="dxa"/>
            <w:tcBorders>
              <w:top w:val="single" w:sz="4" w:space="0" w:color="000000"/>
              <w:left w:val="single" w:sz="4" w:space="0" w:color="000000"/>
              <w:bottom w:val="single" w:sz="4" w:space="0" w:color="000000"/>
              <w:right w:val="single" w:sz="4" w:space="0" w:color="000000"/>
            </w:tcBorders>
            <w:vAlign w:val="center"/>
            <w:hideMark/>
          </w:tcPr>
          <w:p w14:paraId="6EB04AB0"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12</w:t>
            </w:r>
          </w:p>
        </w:tc>
        <w:tc>
          <w:tcPr>
            <w:tcW w:w="1609" w:type="dxa"/>
            <w:tcBorders>
              <w:top w:val="single" w:sz="4" w:space="0" w:color="000000"/>
              <w:left w:val="single" w:sz="4" w:space="0" w:color="000000"/>
              <w:bottom w:val="single" w:sz="4" w:space="0" w:color="000000"/>
              <w:right w:val="single" w:sz="4" w:space="0" w:color="000000"/>
            </w:tcBorders>
            <w:vAlign w:val="center"/>
            <w:hideMark/>
          </w:tcPr>
          <w:p w14:paraId="7C2E315A"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13</w:t>
            </w:r>
          </w:p>
        </w:tc>
        <w:tc>
          <w:tcPr>
            <w:tcW w:w="1510" w:type="dxa"/>
            <w:tcBorders>
              <w:top w:val="single" w:sz="4" w:space="0" w:color="000000"/>
              <w:left w:val="single" w:sz="4" w:space="0" w:color="000000"/>
              <w:bottom w:val="single" w:sz="4" w:space="0" w:color="000000"/>
              <w:right w:val="single" w:sz="4" w:space="0" w:color="000000"/>
            </w:tcBorders>
            <w:vAlign w:val="center"/>
            <w:hideMark/>
          </w:tcPr>
          <w:p w14:paraId="13284DCC"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12</w:t>
            </w:r>
          </w:p>
        </w:tc>
      </w:tr>
      <w:tr w:rsidR="00181F90" w:rsidRPr="00B06095" w14:paraId="0BA7B571" w14:textId="77777777" w:rsidTr="007219BE">
        <w:trPr>
          <w:trHeight w:val="319"/>
          <w:tblCellSpacing w:w="0" w:type="dxa"/>
          <w:jc w:val="center"/>
        </w:trPr>
        <w:tc>
          <w:tcPr>
            <w:tcW w:w="575" w:type="dxa"/>
            <w:tcBorders>
              <w:top w:val="single" w:sz="4" w:space="0" w:color="000000"/>
              <w:left w:val="single" w:sz="4" w:space="0" w:color="000000"/>
              <w:bottom w:val="single" w:sz="4" w:space="0" w:color="000000"/>
              <w:right w:val="single" w:sz="4" w:space="0" w:color="000000"/>
            </w:tcBorders>
            <w:vAlign w:val="center"/>
            <w:hideMark/>
          </w:tcPr>
          <w:p w14:paraId="25EFC2A6"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sz w:val="24"/>
                <w:szCs w:val="24"/>
                <w:lang w:eastAsia="uk-UA"/>
              </w:rPr>
              <w:t> </w:t>
            </w:r>
          </w:p>
        </w:tc>
        <w:tc>
          <w:tcPr>
            <w:tcW w:w="8776" w:type="dxa"/>
            <w:gridSpan w:val="5"/>
            <w:tcBorders>
              <w:top w:val="single" w:sz="4" w:space="0" w:color="000000"/>
              <w:left w:val="single" w:sz="4" w:space="0" w:color="000000"/>
              <w:bottom w:val="single" w:sz="4" w:space="0" w:color="000000"/>
              <w:right w:val="single" w:sz="4" w:space="0" w:color="000000"/>
            </w:tcBorders>
            <w:vAlign w:val="center"/>
            <w:hideMark/>
          </w:tcPr>
          <w:p w14:paraId="7A0B1186" w14:textId="664610F6" w:rsidR="00181F90" w:rsidRPr="00181F90" w:rsidRDefault="00181F90" w:rsidP="00181F90">
            <w:pPr>
              <w:spacing w:after="0" w:line="273" w:lineRule="auto"/>
              <w:jc w:val="center"/>
              <w:rPr>
                <w:rFonts w:ascii="Times New Roman" w:eastAsia="Times New Roman" w:hAnsi="Times New Roman" w:cs="Times New Roman"/>
                <w:sz w:val="10"/>
                <w:szCs w:val="10"/>
                <w:lang w:eastAsia="uk-UA"/>
              </w:rPr>
            </w:pPr>
          </w:p>
          <w:p w14:paraId="15AC3CDD"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i/>
                <w:iCs/>
                <w:color w:val="000000"/>
                <w:sz w:val="28"/>
                <w:szCs w:val="28"/>
                <w:lang w:eastAsia="uk-UA"/>
              </w:rPr>
              <w:t>Тестування гнучкості</w:t>
            </w:r>
          </w:p>
        </w:tc>
      </w:tr>
      <w:tr w:rsidR="00181F90" w:rsidRPr="00B06095" w14:paraId="38082C2D" w14:textId="77777777" w:rsidTr="007219BE">
        <w:trPr>
          <w:trHeight w:val="741"/>
          <w:tblCellSpacing w:w="0" w:type="dxa"/>
          <w:jc w:val="center"/>
        </w:trPr>
        <w:tc>
          <w:tcPr>
            <w:tcW w:w="575" w:type="dxa"/>
            <w:tcBorders>
              <w:top w:val="single" w:sz="4" w:space="0" w:color="000000"/>
              <w:left w:val="single" w:sz="4" w:space="0" w:color="000000"/>
              <w:bottom w:val="single" w:sz="4" w:space="0" w:color="000000"/>
              <w:right w:val="single" w:sz="4" w:space="0" w:color="000000"/>
            </w:tcBorders>
            <w:vAlign w:val="center"/>
            <w:hideMark/>
          </w:tcPr>
          <w:p w14:paraId="3BE86AA5"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3</w:t>
            </w:r>
          </w:p>
        </w:tc>
        <w:tc>
          <w:tcPr>
            <w:tcW w:w="3106" w:type="dxa"/>
            <w:tcBorders>
              <w:top w:val="single" w:sz="4" w:space="0" w:color="000000"/>
              <w:left w:val="single" w:sz="4" w:space="0" w:color="000000"/>
              <w:bottom w:val="single" w:sz="4" w:space="0" w:color="000000"/>
              <w:right w:val="single" w:sz="4" w:space="0" w:color="000000"/>
            </w:tcBorders>
            <w:vAlign w:val="center"/>
            <w:hideMark/>
          </w:tcPr>
          <w:p w14:paraId="5E50176D" w14:textId="77777777" w:rsidR="00181F90" w:rsidRPr="00B06095" w:rsidRDefault="00181F90" w:rsidP="00181F90">
            <w:pPr>
              <w:spacing w:after="0" w:line="273" w:lineRule="auto"/>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Нахил тулуба </w:t>
            </w:r>
          </w:p>
          <w:p w14:paraId="419FA87C" w14:textId="77777777" w:rsidR="00181F90" w:rsidRPr="00B06095" w:rsidRDefault="00181F90" w:rsidP="00181F90">
            <w:pPr>
              <w:spacing w:after="0" w:line="273" w:lineRule="auto"/>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вперед, см</w:t>
            </w:r>
          </w:p>
        </w:tc>
        <w:tc>
          <w:tcPr>
            <w:tcW w:w="1333" w:type="dxa"/>
            <w:tcBorders>
              <w:top w:val="single" w:sz="4" w:space="0" w:color="000000"/>
              <w:left w:val="single" w:sz="4" w:space="0" w:color="000000"/>
              <w:bottom w:val="single" w:sz="4" w:space="0" w:color="000000"/>
              <w:right w:val="single" w:sz="4" w:space="0" w:color="000000"/>
            </w:tcBorders>
            <w:vAlign w:val="center"/>
            <w:hideMark/>
          </w:tcPr>
          <w:p w14:paraId="250F6880"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7</w:t>
            </w:r>
          </w:p>
        </w:tc>
        <w:tc>
          <w:tcPr>
            <w:tcW w:w="1218" w:type="dxa"/>
            <w:tcBorders>
              <w:top w:val="single" w:sz="4" w:space="0" w:color="000000"/>
              <w:left w:val="single" w:sz="4" w:space="0" w:color="000000"/>
              <w:bottom w:val="single" w:sz="4" w:space="0" w:color="000000"/>
              <w:right w:val="single" w:sz="4" w:space="0" w:color="000000"/>
            </w:tcBorders>
            <w:vAlign w:val="center"/>
            <w:hideMark/>
          </w:tcPr>
          <w:p w14:paraId="5B28CCF7"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8</w:t>
            </w:r>
          </w:p>
        </w:tc>
        <w:tc>
          <w:tcPr>
            <w:tcW w:w="1609" w:type="dxa"/>
            <w:tcBorders>
              <w:top w:val="single" w:sz="4" w:space="0" w:color="000000"/>
              <w:left w:val="single" w:sz="4" w:space="0" w:color="000000"/>
              <w:bottom w:val="single" w:sz="4" w:space="0" w:color="000000"/>
              <w:right w:val="single" w:sz="4" w:space="0" w:color="000000"/>
            </w:tcBorders>
            <w:vAlign w:val="center"/>
            <w:hideMark/>
          </w:tcPr>
          <w:p w14:paraId="474C1119"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8</w:t>
            </w:r>
          </w:p>
        </w:tc>
        <w:tc>
          <w:tcPr>
            <w:tcW w:w="1510" w:type="dxa"/>
            <w:tcBorders>
              <w:top w:val="single" w:sz="4" w:space="0" w:color="000000"/>
              <w:left w:val="single" w:sz="4" w:space="0" w:color="000000"/>
              <w:bottom w:val="single" w:sz="4" w:space="0" w:color="000000"/>
              <w:right w:val="single" w:sz="4" w:space="0" w:color="000000"/>
            </w:tcBorders>
            <w:vAlign w:val="center"/>
            <w:hideMark/>
          </w:tcPr>
          <w:p w14:paraId="4C38BF1A"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8</w:t>
            </w:r>
          </w:p>
        </w:tc>
      </w:tr>
      <w:tr w:rsidR="00181F90" w:rsidRPr="00B06095" w14:paraId="7EC4AE3E" w14:textId="77777777" w:rsidTr="007219BE">
        <w:trPr>
          <w:trHeight w:val="741"/>
          <w:tblCellSpacing w:w="0" w:type="dxa"/>
          <w:jc w:val="center"/>
        </w:trPr>
        <w:tc>
          <w:tcPr>
            <w:tcW w:w="575" w:type="dxa"/>
            <w:tcBorders>
              <w:top w:val="single" w:sz="4" w:space="0" w:color="000000"/>
              <w:left w:val="single" w:sz="4" w:space="0" w:color="000000"/>
              <w:bottom w:val="single" w:sz="4" w:space="0" w:color="000000"/>
              <w:right w:val="single" w:sz="4" w:space="0" w:color="000000"/>
            </w:tcBorders>
            <w:vAlign w:val="center"/>
            <w:hideMark/>
          </w:tcPr>
          <w:p w14:paraId="2C938B1F"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4</w:t>
            </w:r>
          </w:p>
        </w:tc>
        <w:tc>
          <w:tcPr>
            <w:tcW w:w="3106" w:type="dxa"/>
            <w:tcBorders>
              <w:top w:val="single" w:sz="4" w:space="0" w:color="000000"/>
              <w:left w:val="single" w:sz="4" w:space="0" w:color="000000"/>
              <w:bottom w:val="single" w:sz="4" w:space="0" w:color="000000"/>
              <w:right w:val="single" w:sz="4" w:space="0" w:color="000000"/>
            </w:tcBorders>
            <w:vAlign w:val="center"/>
            <w:hideMark/>
          </w:tcPr>
          <w:p w14:paraId="5E126745" w14:textId="77777777" w:rsidR="009E6090" w:rsidRDefault="00181F90" w:rsidP="00181F90">
            <w:pPr>
              <w:spacing w:after="0" w:line="273" w:lineRule="auto"/>
              <w:rPr>
                <w:rFonts w:ascii="Times New Roman" w:eastAsia="Times New Roman" w:hAnsi="Times New Roman" w:cs="Times New Roman"/>
                <w:color w:val="000000"/>
                <w:sz w:val="28"/>
                <w:szCs w:val="28"/>
                <w:lang w:eastAsia="uk-UA"/>
              </w:rPr>
            </w:pPr>
            <w:r w:rsidRPr="00B06095">
              <w:rPr>
                <w:rFonts w:ascii="Times New Roman" w:eastAsia="Times New Roman" w:hAnsi="Times New Roman" w:cs="Times New Roman"/>
                <w:color w:val="000000"/>
                <w:sz w:val="28"/>
                <w:szCs w:val="28"/>
                <w:lang w:eastAsia="uk-UA"/>
              </w:rPr>
              <w:t xml:space="preserve">Згинання </w:t>
            </w:r>
          </w:p>
          <w:p w14:paraId="334CF6C2" w14:textId="31928C05" w:rsidR="00181F90" w:rsidRPr="00B06095" w:rsidRDefault="00181F90" w:rsidP="00181F90">
            <w:pPr>
              <w:spacing w:after="0" w:line="273" w:lineRule="auto"/>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ступні, см </w:t>
            </w:r>
          </w:p>
        </w:tc>
        <w:tc>
          <w:tcPr>
            <w:tcW w:w="1333" w:type="dxa"/>
            <w:tcBorders>
              <w:top w:val="single" w:sz="4" w:space="0" w:color="000000"/>
              <w:left w:val="single" w:sz="4" w:space="0" w:color="000000"/>
              <w:bottom w:val="single" w:sz="4" w:space="0" w:color="000000"/>
              <w:right w:val="single" w:sz="4" w:space="0" w:color="000000"/>
            </w:tcBorders>
            <w:vAlign w:val="center"/>
            <w:hideMark/>
          </w:tcPr>
          <w:p w14:paraId="2AA349CB"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6,5</w:t>
            </w:r>
          </w:p>
        </w:tc>
        <w:tc>
          <w:tcPr>
            <w:tcW w:w="1218" w:type="dxa"/>
            <w:tcBorders>
              <w:top w:val="single" w:sz="4" w:space="0" w:color="000000"/>
              <w:left w:val="single" w:sz="4" w:space="0" w:color="000000"/>
              <w:bottom w:val="single" w:sz="4" w:space="0" w:color="000000"/>
              <w:right w:val="single" w:sz="4" w:space="0" w:color="000000"/>
            </w:tcBorders>
            <w:vAlign w:val="center"/>
            <w:hideMark/>
          </w:tcPr>
          <w:p w14:paraId="5552B800"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6,7</w:t>
            </w:r>
          </w:p>
        </w:tc>
        <w:tc>
          <w:tcPr>
            <w:tcW w:w="1609" w:type="dxa"/>
            <w:tcBorders>
              <w:top w:val="single" w:sz="4" w:space="0" w:color="000000"/>
              <w:left w:val="single" w:sz="4" w:space="0" w:color="000000"/>
              <w:bottom w:val="single" w:sz="4" w:space="0" w:color="000000"/>
              <w:right w:val="single" w:sz="4" w:space="0" w:color="000000"/>
            </w:tcBorders>
            <w:vAlign w:val="center"/>
            <w:hideMark/>
          </w:tcPr>
          <w:p w14:paraId="6169CE3C"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5,8</w:t>
            </w:r>
          </w:p>
        </w:tc>
        <w:tc>
          <w:tcPr>
            <w:tcW w:w="1510" w:type="dxa"/>
            <w:tcBorders>
              <w:top w:val="single" w:sz="4" w:space="0" w:color="000000"/>
              <w:left w:val="single" w:sz="4" w:space="0" w:color="000000"/>
              <w:bottom w:val="single" w:sz="4" w:space="0" w:color="000000"/>
              <w:right w:val="single" w:sz="4" w:space="0" w:color="000000"/>
            </w:tcBorders>
            <w:vAlign w:val="center"/>
            <w:hideMark/>
          </w:tcPr>
          <w:p w14:paraId="3319C5C4" w14:textId="77777777" w:rsidR="00181F90" w:rsidRPr="00B06095" w:rsidRDefault="00181F90" w:rsidP="00181F90">
            <w:pPr>
              <w:spacing w:after="0" w:line="273" w:lineRule="auto"/>
              <w:jc w:val="center"/>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6,1</w:t>
            </w:r>
          </w:p>
        </w:tc>
      </w:tr>
    </w:tbl>
    <w:p w14:paraId="5A5D69A6" w14:textId="7F409FEF" w:rsidR="00127353" w:rsidRPr="007219BE" w:rsidRDefault="00127353" w:rsidP="007219BE">
      <w:pPr>
        <w:spacing w:after="0" w:line="360" w:lineRule="auto"/>
        <w:ind w:firstLine="624"/>
        <w:jc w:val="center"/>
        <w:rPr>
          <w:rFonts w:ascii="Times New Roman" w:eastAsia="Times New Roman" w:hAnsi="Times New Roman" w:cs="Times New Roman"/>
          <w:sz w:val="20"/>
          <w:szCs w:val="20"/>
          <w:lang w:eastAsia="uk-UA"/>
        </w:rPr>
      </w:pPr>
    </w:p>
    <w:p w14:paraId="51596A75" w14:textId="5A12D34D" w:rsidR="00127353" w:rsidRPr="00B06095" w:rsidRDefault="00127353" w:rsidP="005953F9">
      <w:pPr>
        <w:spacing w:after="0" w:line="360" w:lineRule="auto"/>
        <w:ind w:firstLine="624"/>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lastRenderedPageBreak/>
        <w:t>Окрім, вимірювання антропометричних показників і рівня фізичної підготовленості дітей в контрольній та експериментальній групах, було враховано результати педагогічного спостереження</w:t>
      </w:r>
      <w:r w:rsidR="006E6096">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 xml:space="preserve"> </w:t>
      </w:r>
    </w:p>
    <w:p w14:paraId="6E55FAAB" w14:textId="75447297" w:rsidR="00127353" w:rsidRPr="00B06095" w:rsidRDefault="006E6096" w:rsidP="005953F9">
      <w:pPr>
        <w:spacing w:after="0" w:line="360" w:lineRule="auto"/>
        <w:ind w:firstLine="624"/>
        <w:jc w:val="both"/>
        <w:rPr>
          <w:rFonts w:ascii="Times New Roman" w:eastAsia="Times New Roman" w:hAnsi="Times New Roman" w:cs="Times New Roman"/>
          <w:sz w:val="24"/>
          <w:szCs w:val="24"/>
          <w:lang w:eastAsia="uk-UA"/>
        </w:rPr>
      </w:pPr>
      <w:r>
        <w:rPr>
          <w:rFonts w:ascii="Times New Roman" w:eastAsia="Times New Roman" w:hAnsi="Times New Roman" w:cs="Times New Roman"/>
          <w:color w:val="000000"/>
          <w:sz w:val="28"/>
          <w:szCs w:val="28"/>
          <w:lang w:eastAsia="uk-UA"/>
        </w:rPr>
        <w:t>Нами</w:t>
      </w:r>
      <w:r w:rsidR="00127353" w:rsidRPr="00B06095">
        <w:rPr>
          <w:rFonts w:ascii="Times New Roman" w:eastAsia="Times New Roman" w:hAnsi="Times New Roman" w:cs="Times New Roman"/>
          <w:color w:val="000000"/>
          <w:sz w:val="28"/>
          <w:szCs w:val="28"/>
          <w:lang w:eastAsia="uk-UA"/>
        </w:rPr>
        <w:t xml:space="preserve"> вияв</w:t>
      </w:r>
      <w:r>
        <w:rPr>
          <w:rFonts w:ascii="Times New Roman" w:eastAsia="Times New Roman" w:hAnsi="Times New Roman" w:cs="Times New Roman"/>
          <w:color w:val="000000"/>
          <w:sz w:val="28"/>
          <w:szCs w:val="28"/>
          <w:lang w:eastAsia="uk-UA"/>
        </w:rPr>
        <w:t>лено</w:t>
      </w:r>
      <w:r w:rsidR="00127353" w:rsidRPr="00B06095">
        <w:rPr>
          <w:rFonts w:ascii="Times New Roman" w:eastAsia="Times New Roman" w:hAnsi="Times New Roman" w:cs="Times New Roman"/>
          <w:color w:val="000000"/>
          <w:sz w:val="28"/>
          <w:szCs w:val="28"/>
          <w:lang w:eastAsia="uk-UA"/>
        </w:rPr>
        <w:t xml:space="preserve">, що більшість вправ діти виконували із задоволенням, емоційним піднесенням. Однак, виконання дітьми одноманітних рухів викликає стомлюваність, тому в процесі фізкультурних занять було передбачено чергування вправ з використанням різних засобів. </w:t>
      </w:r>
    </w:p>
    <w:p w14:paraId="737E6F19" w14:textId="246BD200" w:rsidR="00127353" w:rsidRPr="00B06095" w:rsidRDefault="00127353" w:rsidP="00127353">
      <w:pPr>
        <w:spacing w:after="0" w:line="360" w:lineRule="auto"/>
        <w:ind w:firstLine="624"/>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Позитивно впливає на перебіг занять також використання музичного супроводу. Окрім позитивного емоційного стану, використання музики сприяє розвитку у дітей відчуття ритму, такту, естетичного смаку тощо. Повільна музика сприяє загальному розслабленню, нормалізації фізичного стану. </w:t>
      </w:r>
      <w:r w:rsidR="006E6096">
        <w:rPr>
          <w:rFonts w:ascii="Times New Roman" w:eastAsia="Times New Roman" w:hAnsi="Times New Roman" w:cs="Times New Roman"/>
          <w:color w:val="000000"/>
          <w:sz w:val="28"/>
          <w:szCs w:val="28"/>
          <w:lang w:eastAsia="uk-UA"/>
        </w:rPr>
        <w:t>До слова, із</w:t>
      </w:r>
      <w:r w:rsidRPr="00B06095">
        <w:rPr>
          <w:rFonts w:ascii="Times New Roman" w:eastAsia="Times New Roman" w:hAnsi="Times New Roman" w:cs="Times New Roman"/>
          <w:color w:val="000000"/>
          <w:sz w:val="28"/>
          <w:szCs w:val="28"/>
          <w:lang w:eastAsia="uk-UA"/>
        </w:rPr>
        <w:t xml:space="preserve"> цього приводу Е.</w:t>
      </w:r>
      <w:r w:rsidR="006E6096">
        <w:rPr>
          <w:rFonts w:ascii="Times New Roman" w:eastAsia="Times New Roman" w:hAnsi="Times New Roman" w:cs="Times New Roman"/>
          <w:color w:val="000000"/>
          <w:sz w:val="28"/>
          <w:szCs w:val="28"/>
          <w:lang w:eastAsia="uk-UA"/>
        </w:rPr>
        <w:t> </w:t>
      </w:r>
      <w:proofErr w:type="spellStart"/>
      <w:r w:rsidRPr="00B06095">
        <w:rPr>
          <w:rFonts w:ascii="Times New Roman" w:eastAsia="Times New Roman" w:hAnsi="Times New Roman" w:cs="Times New Roman"/>
          <w:color w:val="000000"/>
          <w:sz w:val="28"/>
          <w:szCs w:val="28"/>
          <w:lang w:eastAsia="uk-UA"/>
        </w:rPr>
        <w:t>Вільчковський</w:t>
      </w:r>
      <w:proofErr w:type="spellEnd"/>
      <w:r w:rsidRPr="00B06095">
        <w:rPr>
          <w:rFonts w:ascii="Times New Roman" w:eastAsia="Times New Roman" w:hAnsi="Times New Roman" w:cs="Times New Roman"/>
          <w:color w:val="000000"/>
          <w:sz w:val="28"/>
          <w:szCs w:val="28"/>
          <w:lang w:eastAsia="uk-UA"/>
        </w:rPr>
        <w:t xml:space="preserve"> </w:t>
      </w:r>
      <w:r w:rsidR="005B1064" w:rsidRPr="00B06095">
        <w:rPr>
          <w:rFonts w:ascii="Times New Roman" w:eastAsia="Times New Roman" w:hAnsi="Times New Roman" w:cs="Times New Roman"/>
          <w:color w:val="000000"/>
          <w:sz w:val="28"/>
          <w:szCs w:val="28"/>
          <w:lang w:eastAsia="uk-UA"/>
        </w:rPr>
        <w:t>[</w:t>
      </w:r>
      <w:r w:rsidR="005B1064">
        <w:rPr>
          <w:rFonts w:ascii="Times New Roman" w:eastAsia="Times New Roman" w:hAnsi="Times New Roman" w:cs="Times New Roman"/>
          <w:color w:val="000000"/>
          <w:sz w:val="28"/>
          <w:szCs w:val="28"/>
          <w:lang w:eastAsia="uk-UA"/>
        </w:rPr>
        <w:fldChar w:fldCharType="begin"/>
      </w:r>
      <w:r w:rsidR="005B1064">
        <w:rPr>
          <w:rFonts w:ascii="Times New Roman" w:eastAsia="Times New Roman" w:hAnsi="Times New Roman" w:cs="Times New Roman"/>
          <w:color w:val="000000"/>
          <w:sz w:val="28"/>
          <w:szCs w:val="28"/>
          <w:lang w:eastAsia="uk-UA"/>
        </w:rPr>
        <w:instrText xml:space="preserve"> REF _Ref182042592 \r \h </w:instrText>
      </w:r>
      <w:r w:rsidR="005B1064">
        <w:rPr>
          <w:rFonts w:ascii="Times New Roman" w:eastAsia="Times New Roman" w:hAnsi="Times New Roman" w:cs="Times New Roman"/>
          <w:color w:val="000000"/>
          <w:sz w:val="28"/>
          <w:szCs w:val="28"/>
          <w:lang w:eastAsia="uk-UA"/>
        </w:rPr>
      </w:r>
      <w:r w:rsidR="005B1064">
        <w:rPr>
          <w:rFonts w:ascii="Times New Roman" w:eastAsia="Times New Roman" w:hAnsi="Times New Roman" w:cs="Times New Roman"/>
          <w:color w:val="000000"/>
          <w:sz w:val="28"/>
          <w:szCs w:val="28"/>
          <w:lang w:eastAsia="uk-UA"/>
        </w:rPr>
        <w:fldChar w:fldCharType="separate"/>
      </w:r>
      <w:r w:rsidR="005B1064">
        <w:rPr>
          <w:rFonts w:ascii="Times New Roman" w:eastAsia="Times New Roman" w:hAnsi="Times New Roman" w:cs="Times New Roman"/>
          <w:color w:val="000000"/>
          <w:sz w:val="28"/>
          <w:szCs w:val="28"/>
          <w:lang w:eastAsia="uk-UA"/>
        </w:rPr>
        <w:t>13</w:t>
      </w:r>
      <w:r w:rsidR="005B1064">
        <w:rPr>
          <w:rFonts w:ascii="Times New Roman" w:eastAsia="Times New Roman" w:hAnsi="Times New Roman" w:cs="Times New Roman"/>
          <w:color w:val="000000"/>
          <w:sz w:val="28"/>
          <w:szCs w:val="28"/>
          <w:lang w:eastAsia="uk-UA"/>
        </w:rPr>
        <w:fldChar w:fldCharType="end"/>
      </w:r>
      <w:r w:rsidR="005B1064" w:rsidRPr="00B06095">
        <w:rPr>
          <w:rFonts w:ascii="Times New Roman" w:eastAsia="Times New Roman" w:hAnsi="Times New Roman" w:cs="Times New Roman"/>
          <w:color w:val="000000"/>
          <w:sz w:val="28"/>
          <w:szCs w:val="28"/>
          <w:lang w:eastAsia="uk-UA"/>
        </w:rPr>
        <w:t>]</w:t>
      </w:r>
      <w:r w:rsidR="005B1064">
        <w:rPr>
          <w:rFonts w:ascii="Times New Roman" w:eastAsia="Times New Roman" w:hAnsi="Times New Roman" w:cs="Times New Roman"/>
          <w:color w:val="000000"/>
          <w:sz w:val="28"/>
          <w:szCs w:val="28"/>
          <w:lang w:eastAsia="uk-UA"/>
        </w:rPr>
        <w:t xml:space="preserve"> </w:t>
      </w:r>
      <w:r w:rsidRPr="00B06095">
        <w:rPr>
          <w:rFonts w:ascii="Times New Roman" w:eastAsia="Times New Roman" w:hAnsi="Times New Roman" w:cs="Times New Roman"/>
          <w:color w:val="000000"/>
          <w:sz w:val="28"/>
          <w:szCs w:val="28"/>
          <w:lang w:eastAsia="uk-UA"/>
        </w:rPr>
        <w:t>зазначає: «Музичний супровід під час виконання ходьби, бігу, загально-розвиваючих вправ, деяких рухливих ігор підвищує емоційний стан та сприяє більш чіткому виконанню рухів. Танцювальні вправи, що виконуються зі старшими дошкільниками під час занять фізкультурою, сприяють ритмічності рухів, їх виразності, граціозності та формуванню правильної постави. Все це сприяє кращому сприйманню навколишнього середовища і, таким чином, впливає на створення відповідних умов для естетичного виховання дошкільників»</w:t>
      </w:r>
      <w:r w:rsidR="005B1064">
        <w:rPr>
          <w:rFonts w:ascii="Times New Roman" w:eastAsia="Times New Roman" w:hAnsi="Times New Roman" w:cs="Times New Roman"/>
          <w:color w:val="000000"/>
          <w:sz w:val="28"/>
          <w:szCs w:val="28"/>
          <w:lang w:eastAsia="uk-UA"/>
        </w:rPr>
        <w:t>.</w:t>
      </w:r>
    </w:p>
    <w:p w14:paraId="54791162" w14:textId="029B5E97" w:rsidR="00127353" w:rsidRPr="00B06095" w:rsidRDefault="00127353" w:rsidP="00127353">
      <w:pPr>
        <w:spacing w:after="0" w:line="360" w:lineRule="auto"/>
        <w:ind w:firstLine="624"/>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За допомогою педагогічного спостереження було реалізовано індивідуальний підхід у процесі фізкультурних занять, оскільки вия</w:t>
      </w:r>
      <w:r w:rsidR="00476983">
        <w:rPr>
          <w:rFonts w:ascii="Times New Roman" w:eastAsia="Times New Roman" w:hAnsi="Times New Roman" w:cs="Times New Roman"/>
          <w:color w:val="000000"/>
          <w:sz w:val="28"/>
          <w:szCs w:val="28"/>
          <w:lang w:eastAsia="uk-UA"/>
        </w:rPr>
        <w:t>вилося</w:t>
      </w:r>
      <w:r w:rsidRPr="00B06095">
        <w:rPr>
          <w:rFonts w:ascii="Times New Roman" w:eastAsia="Times New Roman" w:hAnsi="Times New Roman" w:cs="Times New Roman"/>
          <w:color w:val="000000"/>
          <w:sz w:val="28"/>
          <w:szCs w:val="28"/>
          <w:lang w:eastAsia="uk-UA"/>
        </w:rPr>
        <w:t xml:space="preserve">, </w:t>
      </w:r>
      <w:r w:rsidR="00476983">
        <w:rPr>
          <w:rFonts w:ascii="Times New Roman" w:eastAsia="Times New Roman" w:hAnsi="Times New Roman" w:cs="Times New Roman"/>
          <w:color w:val="000000"/>
          <w:sz w:val="28"/>
          <w:szCs w:val="28"/>
          <w:lang w:eastAsia="uk-UA"/>
        </w:rPr>
        <w:t xml:space="preserve">  </w:t>
      </w:r>
      <w:r w:rsidRPr="00B06095">
        <w:rPr>
          <w:rFonts w:ascii="Times New Roman" w:eastAsia="Times New Roman" w:hAnsi="Times New Roman" w:cs="Times New Roman"/>
          <w:color w:val="000000"/>
          <w:sz w:val="28"/>
          <w:szCs w:val="28"/>
          <w:lang w:eastAsia="uk-UA"/>
        </w:rPr>
        <w:t xml:space="preserve">що деякі діти є малорухливими, інші – після перенесених </w:t>
      </w:r>
      <w:proofErr w:type="spellStart"/>
      <w:r w:rsidRPr="00B06095">
        <w:rPr>
          <w:rFonts w:ascii="Times New Roman" w:eastAsia="Times New Roman" w:hAnsi="Times New Roman" w:cs="Times New Roman"/>
          <w:color w:val="000000"/>
          <w:sz w:val="28"/>
          <w:szCs w:val="28"/>
          <w:lang w:eastAsia="uk-UA"/>
        </w:rPr>
        <w:t>хвороб</w:t>
      </w:r>
      <w:proofErr w:type="spellEnd"/>
      <w:r w:rsidRPr="00B06095">
        <w:rPr>
          <w:rFonts w:ascii="Times New Roman" w:eastAsia="Times New Roman" w:hAnsi="Times New Roman" w:cs="Times New Roman"/>
          <w:color w:val="000000"/>
          <w:sz w:val="28"/>
          <w:szCs w:val="28"/>
          <w:lang w:eastAsia="uk-UA"/>
        </w:rPr>
        <w:t xml:space="preserve">. Такі діти потребували допомоги інструктора з фізкультури під час виконання вправ, нагадувань про правильність виконання тих чи інших рухів. Особливе значення в такому випадку має підбадьорювання, позитивні емоції, відчуття довіри до дорослого. Попереджуючи втому дітей, інструктор пропонував їм зробити перерву, відпочити тощо. </w:t>
      </w:r>
    </w:p>
    <w:p w14:paraId="3DC6EFAC" w14:textId="6EE6CAF3" w:rsidR="00CC0BD1" w:rsidRPr="00CC0BD1" w:rsidRDefault="00AA3510" w:rsidP="00CC0BD1">
      <w:pPr>
        <w:tabs>
          <w:tab w:val="left" w:pos="851"/>
          <w:tab w:val="left" w:pos="1134"/>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З</w:t>
      </w:r>
      <w:r w:rsidR="00CC0BD1" w:rsidRPr="00CC0BD1">
        <w:rPr>
          <w:rFonts w:ascii="Times New Roman" w:hAnsi="Times New Roman" w:cs="Times New Roman"/>
          <w:sz w:val="28"/>
          <w:szCs w:val="28"/>
        </w:rPr>
        <w:t>ауважимо, що перед педагогами, вихователями ЗДО та інструкторами з фіз</w:t>
      </w:r>
      <w:r w:rsidR="00DA1727">
        <w:rPr>
          <w:rFonts w:ascii="Times New Roman" w:hAnsi="Times New Roman" w:cs="Times New Roman"/>
          <w:sz w:val="28"/>
          <w:szCs w:val="28"/>
        </w:rPr>
        <w:t xml:space="preserve">ичної </w:t>
      </w:r>
      <w:r w:rsidR="00CC0BD1" w:rsidRPr="00CC0BD1">
        <w:rPr>
          <w:rFonts w:ascii="Times New Roman" w:hAnsi="Times New Roman" w:cs="Times New Roman"/>
          <w:sz w:val="28"/>
          <w:szCs w:val="28"/>
        </w:rPr>
        <w:t>культури, постають наступні завдання:</w:t>
      </w:r>
    </w:p>
    <w:p w14:paraId="13E56265" w14:textId="182E7C08" w:rsidR="00CC0BD1" w:rsidRPr="00544960" w:rsidRDefault="00CC0BD1" w:rsidP="00CC0BD1">
      <w:pPr>
        <w:pStyle w:val="a3"/>
        <w:numPr>
          <w:ilvl w:val="0"/>
          <w:numId w:val="5"/>
        </w:numPr>
        <w:tabs>
          <w:tab w:val="left" w:pos="1134"/>
        </w:tabs>
        <w:spacing w:after="0" w:line="360" w:lineRule="auto"/>
        <w:ind w:left="0" w:firstLine="680"/>
        <w:jc w:val="both"/>
        <w:rPr>
          <w:rFonts w:ascii="Times New Roman" w:hAnsi="Times New Roman" w:cs="Times New Roman"/>
          <w:sz w:val="28"/>
          <w:szCs w:val="28"/>
        </w:rPr>
      </w:pPr>
      <w:r w:rsidRPr="00CC0BD1">
        <w:rPr>
          <w:rFonts w:ascii="Times New Roman" w:hAnsi="Times New Roman" w:cs="Times New Roman"/>
          <w:sz w:val="28"/>
          <w:szCs w:val="28"/>
        </w:rPr>
        <w:lastRenderedPageBreak/>
        <w:t>формувати у дошкільників знання і загальні уявлення про здоров</w:t>
      </w:r>
      <w:r w:rsidR="00DF6E63">
        <w:rPr>
          <w:rFonts w:ascii="Times New Roman" w:hAnsi="Times New Roman" w:cs="Times New Roman"/>
          <w:sz w:val="28"/>
          <w:szCs w:val="28"/>
        </w:rPr>
        <w:t>’</w:t>
      </w:r>
      <w:r w:rsidRPr="00CC0BD1">
        <w:rPr>
          <w:rFonts w:ascii="Times New Roman" w:hAnsi="Times New Roman" w:cs="Times New Roman"/>
          <w:sz w:val="28"/>
          <w:szCs w:val="28"/>
        </w:rPr>
        <w:t>я людини, про тіло та його анатомічну будову в межах вікових</w:t>
      </w:r>
      <w:r w:rsidRPr="00544960">
        <w:rPr>
          <w:rFonts w:ascii="Times New Roman" w:hAnsi="Times New Roman" w:cs="Times New Roman"/>
          <w:sz w:val="28"/>
          <w:szCs w:val="28"/>
        </w:rPr>
        <w:t xml:space="preserve"> можливостей розуміння, особливості догляду за тілом, основні гігієнічні процедури, розпорядок дня і необхідність його дотримуватися, про особливості загартування та збалансованого харчування, а також небезпеку шкідливих звичок; важливими також є знання про культуру поведінки і взаємовідносини між людьми, профілактику </w:t>
      </w:r>
      <w:proofErr w:type="spellStart"/>
      <w:r w:rsidRPr="00544960">
        <w:rPr>
          <w:rFonts w:ascii="Times New Roman" w:hAnsi="Times New Roman" w:cs="Times New Roman"/>
          <w:sz w:val="28"/>
          <w:szCs w:val="28"/>
        </w:rPr>
        <w:t>хвороб</w:t>
      </w:r>
      <w:proofErr w:type="spellEnd"/>
      <w:r w:rsidRPr="00544960">
        <w:rPr>
          <w:rFonts w:ascii="Times New Roman" w:hAnsi="Times New Roman" w:cs="Times New Roman"/>
          <w:sz w:val="28"/>
          <w:szCs w:val="28"/>
        </w:rPr>
        <w:t xml:space="preserve"> та розуміння основних правил безпеки життєдіяльності</w:t>
      </w:r>
      <w:r w:rsidR="00476983">
        <w:rPr>
          <w:rFonts w:ascii="Times New Roman" w:hAnsi="Times New Roman" w:cs="Times New Roman"/>
          <w:sz w:val="28"/>
          <w:szCs w:val="28"/>
        </w:rPr>
        <w:t>;</w:t>
      </w:r>
    </w:p>
    <w:p w14:paraId="61FC660D" w14:textId="505A76A7" w:rsidR="00CC0BD1" w:rsidRPr="00544960" w:rsidRDefault="00CC0BD1" w:rsidP="00476983">
      <w:pPr>
        <w:pStyle w:val="a3"/>
        <w:numPr>
          <w:ilvl w:val="0"/>
          <w:numId w:val="34"/>
        </w:numPr>
        <w:tabs>
          <w:tab w:val="left" w:pos="1134"/>
        </w:tabs>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з</w:t>
      </w:r>
      <w:r w:rsidRPr="00544960">
        <w:rPr>
          <w:rFonts w:ascii="Times New Roman" w:hAnsi="Times New Roman" w:cs="Times New Roman"/>
          <w:sz w:val="28"/>
          <w:szCs w:val="28"/>
        </w:rPr>
        <w:t>дійснювати вплив на формування ціннісних орієнтацій, майбутніх світоглядних позицій, з-поміж яких основною цінністю є людина, її життя і здоров</w:t>
      </w:r>
      <w:r w:rsidR="00DF6E63">
        <w:rPr>
          <w:rFonts w:ascii="Times New Roman" w:hAnsi="Times New Roman" w:cs="Times New Roman"/>
          <w:sz w:val="28"/>
          <w:szCs w:val="28"/>
        </w:rPr>
        <w:t>’</w:t>
      </w:r>
      <w:r w:rsidRPr="00544960">
        <w:rPr>
          <w:rFonts w:ascii="Times New Roman" w:hAnsi="Times New Roman" w:cs="Times New Roman"/>
          <w:sz w:val="28"/>
          <w:szCs w:val="28"/>
        </w:rPr>
        <w:t>я</w:t>
      </w:r>
      <w:r w:rsidR="00476983">
        <w:rPr>
          <w:rFonts w:ascii="Times New Roman" w:hAnsi="Times New Roman" w:cs="Times New Roman"/>
          <w:sz w:val="28"/>
          <w:szCs w:val="28"/>
        </w:rPr>
        <w:t>;</w:t>
      </w:r>
    </w:p>
    <w:p w14:paraId="2AE3E4C1" w14:textId="03D0F5AD" w:rsidR="00CC0BD1" w:rsidRPr="00544960" w:rsidRDefault="00CC0BD1" w:rsidP="00476983">
      <w:pPr>
        <w:pStyle w:val="a3"/>
        <w:numPr>
          <w:ilvl w:val="0"/>
          <w:numId w:val="34"/>
        </w:numPr>
        <w:tabs>
          <w:tab w:val="left" w:pos="1134"/>
        </w:tabs>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в</w:t>
      </w:r>
      <w:r w:rsidRPr="00544960">
        <w:rPr>
          <w:rFonts w:ascii="Times New Roman" w:hAnsi="Times New Roman" w:cs="Times New Roman"/>
          <w:sz w:val="28"/>
          <w:szCs w:val="28"/>
        </w:rPr>
        <w:t>иховувати у дітей мотивацію на пріоритет здоров</w:t>
      </w:r>
      <w:r w:rsidR="00DF6E63">
        <w:rPr>
          <w:rFonts w:ascii="Times New Roman" w:hAnsi="Times New Roman" w:cs="Times New Roman"/>
          <w:sz w:val="28"/>
          <w:szCs w:val="28"/>
        </w:rPr>
        <w:t>’</w:t>
      </w:r>
      <w:r w:rsidRPr="00544960">
        <w:rPr>
          <w:rFonts w:ascii="Times New Roman" w:hAnsi="Times New Roman" w:cs="Times New Roman"/>
          <w:sz w:val="28"/>
          <w:szCs w:val="28"/>
        </w:rPr>
        <w:t>я, здорового способу життя, правильного харчування</w:t>
      </w:r>
      <w:r w:rsidR="00476983">
        <w:rPr>
          <w:rFonts w:ascii="Times New Roman" w:hAnsi="Times New Roman" w:cs="Times New Roman"/>
          <w:sz w:val="28"/>
          <w:szCs w:val="28"/>
        </w:rPr>
        <w:t>;</w:t>
      </w:r>
    </w:p>
    <w:p w14:paraId="03CB8666" w14:textId="412951F7" w:rsidR="00CC0BD1" w:rsidRPr="00544960" w:rsidRDefault="00CC0BD1" w:rsidP="00476983">
      <w:pPr>
        <w:pStyle w:val="a3"/>
        <w:numPr>
          <w:ilvl w:val="0"/>
          <w:numId w:val="34"/>
        </w:numPr>
        <w:tabs>
          <w:tab w:val="left" w:pos="1134"/>
        </w:tabs>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ф</w:t>
      </w:r>
      <w:r w:rsidRPr="00544960">
        <w:rPr>
          <w:rFonts w:ascii="Times New Roman" w:hAnsi="Times New Roman" w:cs="Times New Roman"/>
          <w:sz w:val="28"/>
          <w:szCs w:val="28"/>
        </w:rPr>
        <w:t>ормувати у дітей ціннісне ставлення до власного здоров</w:t>
      </w:r>
      <w:r w:rsidR="00DF6E63">
        <w:rPr>
          <w:rFonts w:ascii="Times New Roman" w:hAnsi="Times New Roman" w:cs="Times New Roman"/>
          <w:sz w:val="28"/>
          <w:szCs w:val="28"/>
        </w:rPr>
        <w:t>’</w:t>
      </w:r>
      <w:r w:rsidRPr="00544960">
        <w:rPr>
          <w:rFonts w:ascii="Times New Roman" w:hAnsi="Times New Roman" w:cs="Times New Roman"/>
          <w:sz w:val="28"/>
          <w:szCs w:val="28"/>
        </w:rPr>
        <w:t>я, стимулювати розвиток практичних навичок і заохочувати їх використання в різних життєвих ситуаціях</w:t>
      </w:r>
      <w:r w:rsidR="00476983">
        <w:rPr>
          <w:rFonts w:ascii="Times New Roman" w:hAnsi="Times New Roman" w:cs="Times New Roman"/>
          <w:sz w:val="28"/>
          <w:szCs w:val="28"/>
        </w:rPr>
        <w:t>;</w:t>
      </w:r>
    </w:p>
    <w:p w14:paraId="31EFB911" w14:textId="7D18CB16" w:rsidR="00CC0BD1" w:rsidRPr="00544960" w:rsidRDefault="00CC0BD1" w:rsidP="00476983">
      <w:pPr>
        <w:pStyle w:val="a3"/>
        <w:numPr>
          <w:ilvl w:val="0"/>
          <w:numId w:val="34"/>
        </w:numPr>
        <w:tabs>
          <w:tab w:val="left" w:pos="1134"/>
        </w:tabs>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в</w:t>
      </w:r>
      <w:r w:rsidRPr="00544960">
        <w:rPr>
          <w:rFonts w:ascii="Times New Roman" w:hAnsi="Times New Roman" w:cs="Times New Roman"/>
          <w:sz w:val="28"/>
          <w:szCs w:val="28"/>
        </w:rPr>
        <w:t>иховувати в дітей альтруїзм, стимулювати бажання брати активну участь в оздоровчих заходах, пропагувати здоровий спосіб життя різними способами [</w:t>
      </w:r>
      <w:r w:rsidR="00AA3510">
        <w:rPr>
          <w:rFonts w:ascii="Times New Roman" w:hAnsi="Times New Roman" w:cs="Times New Roman"/>
          <w:sz w:val="28"/>
          <w:szCs w:val="28"/>
        </w:rPr>
        <w:fldChar w:fldCharType="begin"/>
      </w:r>
      <w:r w:rsidR="00AA3510">
        <w:rPr>
          <w:rFonts w:ascii="Times New Roman" w:hAnsi="Times New Roman" w:cs="Times New Roman"/>
          <w:sz w:val="28"/>
          <w:szCs w:val="28"/>
        </w:rPr>
        <w:instrText xml:space="preserve"> REF _Ref182040661 \r \h </w:instrText>
      </w:r>
      <w:r w:rsidR="00AA3510">
        <w:rPr>
          <w:rFonts w:ascii="Times New Roman" w:hAnsi="Times New Roman" w:cs="Times New Roman"/>
          <w:sz w:val="28"/>
          <w:szCs w:val="28"/>
        </w:rPr>
      </w:r>
      <w:r w:rsidR="00AA3510">
        <w:rPr>
          <w:rFonts w:ascii="Times New Roman" w:hAnsi="Times New Roman" w:cs="Times New Roman"/>
          <w:sz w:val="28"/>
          <w:szCs w:val="28"/>
        </w:rPr>
        <w:fldChar w:fldCharType="separate"/>
      </w:r>
      <w:r w:rsidR="00AA3510">
        <w:rPr>
          <w:rFonts w:ascii="Times New Roman" w:hAnsi="Times New Roman" w:cs="Times New Roman"/>
          <w:sz w:val="28"/>
          <w:szCs w:val="28"/>
        </w:rPr>
        <w:t>39</w:t>
      </w:r>
      <w:r w:rsidR="00AA3510">
        <w:rPr>
          <w:rFonts w:ascii="Times New Roman" w:hAnsi="Times New Roman" w:cs="Times New Roman"/>
          <w:sz w:val="28"/>
          <w:szCs w:val="28"/>
        </w:rPr>
        <w:fldChar w:fldCharType="end"/>
      </w:r>
      <w:r w:rsidRPr="00544960">
        <w:rPr>
          <w:rFonts w:ascii="Times New Roman" w:hAnsi="Times New Roman" w:cs="Times New Roman"/>
          <w:sz w:val="28"/>
          <w:szCs w:val="28"/>
        </w:rPr>
        <w:t xml:space="preserve">, </w:t>
      </w:r>
      <w:r w:rsidR="009900C7">
        <w:rPr>
          <w:rFonts w:ascii="Times New Roman" w:hAnsi="Times New Roman" w:cs="Times New Roman"/>
          <w:sz w:val="28"/>
          <w:szCs w:val="28"/>
        </w:rPr>
        <w:fldChar w:fldCharType="begin"/>
      </w:r>
      <w:r w:rsidR="009900C7">
        <w:rPr>
          <w:rFonts w:ascii="Times New Roman" w:hAnsi="Times New Roman" w:cs="Times New Roman"/>
          <w:sz w:val="28"/>
          <w:szCs w:val="28"/>
        </w:rPr>
        <w:instrText xml:space="preserve"> REF _Ref182738229 \r \h </w:instrText>
      </w:r>
      <w:r w:rsidR="009900C7">
        <w:rPr>
          <w:rFonts w:ascii="Times New Roman" w:hAnsi="Times New Roman" w:cs="Times New Roman"/>
          <w:sz w:val="28"/>
          <w:szCs w:val="28"/>
        </w:rPr>
      </w:r>
      <w:r w:rsidR="009900C7">
        <w:rPr>
          <w:rFonts w:ascii="Times New Roman" w:hAnsi="Times New Roman" w:cs="Times New Roman"/>
          <w:sz w:val="28"/>
          <w:szCs w:val="28"/>
        </w:rPr>
        <w:fldChar w:fldCharType="separate"/>
      </w:r>
      <w:r w:rsidR="009900C7">
        <w:rPr>
          <w:rFonts w:ascii="Times New Roman" w:hAnsi="Times New Roman" w:cs="Times New Roman"/>
          <w:sz w:val="28"/>
          <w:szCs w:val="28"/>
        </w:rPr>
        <w:t>59</w:t>
      </w:r>
      <w:r w:rsidR="009900C7">
        <w:rPr>
          <w:rFonts w:ascii="Times New Roman" w:hAnsi="Times New Roman" w:cs="Times New Roman"/>
          <w:sz w:val="28"/>
          <w:szCs w:val="28"/>
        </w:rPr>
        <w:fldChar w:fldCharType="end"/>
      </w:r>
      <w:r w:rsidRPr="00544960">
        <w:rPr>
          <w:rFonts w:ascii="Times New Roman" w:hAnsi="Times New Roman" w:cs="Times New Roman"/>
          <w:sz w:val="28"/>
          <w:szCs w:val="28"/>
        </w:rPr>
        <w:t xml:space="preserve">]. </w:t>
      </w:r>
    </w:p>
    <w:p w14:paraId="73C22160" w14:textId="36D4CC7A" w:rsidR="00613978" w:rsidRPr="00613978" w:rsidRDefault="00613978" w:rsidP="00613978">
      <w:pPr>
        <w:spacing w:after="0" w:line="360" w:lineRule="auto"/>
        <w:ind w:firstLine="709"/>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 xml:space="preserve">Аналіз і узагальнення результатів усіх етапів експериментального дослідження дозволили сформулювати деякі рекомендації для інструкторів з фізичної культури, які працюють у сучасних ЗДО і мають бажання використовувати </w:t>
      </w:r>
      <w:r w:rsidR="006E6096">
        <w:rPr>
          <w:rFonts w:ascii="Times New Roman" w:eastAsia="Times New Roman" w:hAnsi="Times New Roman" w:cs="Times New Roman"/>
          <w:color w:val="000000"/>
          <w:sz w:val="28"/>
          <w:szCs w:val="28"/>
          <w:lang w:eastAsia="uk-UA"/>
        </w:rPr>
        <w:t xml:space="preserve">ФОД та ЗТ </w:t>
      </w:r>
      <w:r w:rsidR="006E6096" w:rsidRPr="00613978">
        <w:rPr>
          <w:rFonts w:ascii="Times New Roman" w:eastAsia="Times New Roman" w:hAnsi="Times New Roman" w:cs="Times New Roman"/>
          <w:color w:val="000000"/>
          <w:sz w:val="28"/>
          <w:szCs w:val="28"/>
          <w:lang w:eastAsia="uk-UA"/>
        </w:rPr>
        <w:t>в закладі дошкільної освіти</w:t>
      </w:r>
      <w:r w:rsidR="006E6096">
        <w:rPr>
          <w:rFonts w:ascii="Times New Roman" w:eastAsia="Times New Roman" w:hAnsi="Times New Roman" w:cs="Times New Roman"/>
          <w:color w:val="000000"/>
          <w:sz w:val="28"/>
          <w:szCs w:val="28"/>
          <w:lang w:eastAsia="uk-UA"/>
        </w:rPr>
        <w:t>.</w:t>
      </w:r>
    </w:p>
    <w:p w14:paraId="79875DC0" w14:textId="2A184569" w:rsidR="00613978" w:rsidRPr="00613978" w:rsidRDefault="00613978" w:rsidP="00613978">
      <w:pPr>
        <w:spacing w:after="0" w:line="360" w:lineRule="auto"/>
        <w:ind w:firstLine="709"/>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Оскільки збереження і зміцнення здоров</w:t>
      </w:r>
      <w:r w:rsidR="00DF6E63">
        <w:rPr>
          <w:rFonts w:ascii="Times New Roman" w:eastAsia="Times New Roman" w:hAnsi="Times New Roman" w:cs="Times New Roman"/>
          <w:color w:val="000000"/>
          <w:sz w:val="28"/>
          <w:szCs w:val="28"/>
          <w:lang w:eastAsia="uk-UA"/>
        </w:rPr>
        <w:t>’</w:t>
      </w:r>
      <w:r w:rsidRPr="00613978">
        <w:rPr>
          <w:rFonts w:ascii="Times New Roman" w:eastAsia="Times New Roman" w:hAnsi="Times New Roman" w:cs="Times New Roman"/>
          <w:color w:val="000000"/>
          <w:sz w:val="28"/>
          <w:szCs w:val="28"/>
          <w:lang w:eastAsia="uk-UA"/>
        </w:rPr>
        <w:t>я дітей є одним з пріоритетних завдань дошкільної освіти, у нормативних документах зазначено обов</w:t>
      </w:r>
      <w:r w:rsidR="00DF6E63">
        <w:rPr>
          <w:rFonts w:ascii="Times New Roman" w:eastAsia="Times New Roman" w:hAnsi="Times New Roman" w:cs="Times New Roman"/>
          <w:color w:val="000000"/>
          <w:sz w:val="28"/>
          <w:szCs w:val="28"/>
          <w:lang w:eastAsia="uk-UA"/>
        </w:rPr>
        <w:t>’</w:t>
      </w:r>
      <w:r w:rsidRPr="00613978">
        <w:rPr>
          <w:rFonts w:ascii="Times New Roman" w:eastAsia="Times New Roman" w:hAnsi="Times New Roman" w:cs="Times New Roman"/>
          <w:color w:val="000000"/>
          <w:sz w:val="28"/>
          <w:szCs w:val="28"/>
          <w:lang w:eastAsia="uk-UA"/>
        </w:rPr>
        <w:t>язки і відповідальність осіб, які забезпечують організацію перебування дитини в закладі дошкільної освіти</w:t>
      </w:r>
      <w:r w:rsidR="006E6096">
        <w:rPr>
          <w:rFonts w:ascii="Times New Roman" w:eastAsia="Times New Roman" w:hAnsi="Times New Roman" w:cs="Times New Roman"/>
          <w:color w:val="000000"/>
          <w:sz w:val="28"/>
          <w:szCs w:val="28"/>
          <w:lang w:eastAsia="uk-UA"/>
        </w:rPr>
        <w:t>.</w:t>
      </w:r>
    </w:p>
    <w:p w14:paraId="592494F2" w14:textId="058E2303" w:rsidR="00613978" w:rsidRPr="00613978" w:rsidRDefault="006E6096" w:rsidP="00613978">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Н</w:t>
      </w:r>
      <w:r w:rsidR="00613978" w:rsidRPr="00613978">
        <w:rPr>
          <w:rFonts w:ascii="Times New Roman" w:eastAsia="Times New Roman" w:hAnsi="Times New Roman" w:cs="Times New Roman"/>
          <w:color w:val="000000"/>
          <w:sz w:val="28"/>
          <w:szCs w:val="28"/>
          <w:lang w:eastAsia="uk-UA"/>
        </w:rPr>
        <w:t>а заняттях у ЗДО важливим аспектом є забезпечення оптимальних загальних навантажень. Як</w:t>
      </w:r>
      <w:r w:rsidR="00613978">
        <w:rPr>
          <w:rFonts w:ascii="Times New Roman" w:eastAsia="Times New Roman" w:hAnsi="Times New Roman" w:cs="Times New Roman"/>
          <w:color w:val="000000"/>
          <w:sz w:val="28"/>
          <w:szCs w:val="28"/>
          <w:lang w:eastAsia="uk-UA"/>
        </w:rPr>
        <w:t> </w:t>
      </w:r>
      <w:r w:rsidR="00613978" w:rsidRPr="00613978">
        <w:rPr>
          <w:rFonts w:ascii="Times New Roman" w:eastAsia="Times New Roman" w:hAnsi="Times New Roman" w:cs="Times New Roman"/>
          <w:color w:val="000000"/>
          <w:sz w:val="28"/>
          <w:szCs w:val="28"/>
          <w:lang w:eastAsia="uk-UA"/>
        </w:rPr>
        <w:t xml:space="preserve">відомо, розрізняють загальні, фізичні, психічні та емоційні навантаження. Результати аналізу фахової методичної літератури </w:t>
      </w:r>
      <w:r w:rsidR="00613978" w:rsidRPr="00613978">
        <w:rPr>
          <w:rFonts w:ascii="Times New Roman" w:eastAsia="Times New Roman" w:hAnsi="Times New Roman" w:cs="Times New Roman"/>
          <w:color w:val="000000"/>
          <w:sz w:val="28"/>
          <w:szCs w:val="28"/>
          <w:lang w:eastAsia="uk-UA"/>
        </w:rPr>
        <w:lastRenderedPageBreak/>
        <w:t>дозволили сформулювати рекомендації щодо дозування навантажень дітей дошкільного віку під час фізкультурно-оздоровчих занять</w:t>
      </w:r>
      <w:r>
        <w:rPr>
          <w:rFonts w:ascii="Times New Roman" w:eastAsia="Times New Roman" w:hAnsi="Times New Roman" w:cs="Times New Roman"/>
          <w:color w:val="000000"/>
          <w:sz w:val="28"/>
          <w:szCs w:val="28"/>
          <w:lang w:eastAsia="uk-UA"/>
        </w:rPr>
        <w:t>:</w:t>
      </w:r>
    </w:p>
    <w:p w14:paraId="6B72EE0A" w14:textId="77777777" w:rsidR="00613978" w:rsidRPr="00613978" w:rsidRDefault="00613978" w:rsidP="00476983">
      <w:pPr>
        <w:numPr>
          <w:ilvl w:val="0"/>
          <w:numId w:val="35"/>
        </w:numPr>
        <w:tabs>
          <w:tab w:val="left" w:pos="1134"/>
        </w:tabs>
        <w:spacing w:after="0" w:line="360" w:lineRule="auto"/>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фізичні навантаження – до змісту занять доцільно включати складні і прості вправи, змінювати їх кількість, дозування, темп виконання, раціонально організовувати дітей на виконання рухів з використанням відповідних методів і прийомів роботи;</w:t>
      </w:r>
    </w:p>
    <w:p w14:paraId="3322E594" w14:textId="45991977" w:rsidR="00613978" w:rsidRPr="00613978" w:rsidRDefault="00613978" w:rsidP="00476983">
      <w:pPr>
        <w:numPr>
          <w:ilvl w:val="0"/>
          <w:numId w:val="35"/>
        </w:numPr>
        <w:tabs>
          <w:tab w:val="left" w:pos="1134"/>
        </w:tabs>
        <w:spacing w:after="0" w:line="360" w:lineRule="auto"/>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психічні навантаження – раціонально поєднувати знайоме і нове, добре засвоєні вправи і недостатньо вивчені, наповнювати заняття новим і добре знайомим спортивним інвентарем і атрибутами, активізувати пізнавальну діяльність</w:t>
      </w:r>
      <w:r w:rsidR="00476983" w:rsidRPr="00476983">
        <w:rPr>
          <w:rFonts w:ascii="Times New Roman" w:eastAsia="Times New Roman" w:hAnsi="Times New Roman" w:cs="Times New Roman"/>
          <w:color w:val="000000"/>
          <w:sz w:val="28"/>
          <w:szCs w:val="28"/>
          <w:lang w:eastAsia="uk-UA"/>
        </w:rPr>
        <w:t xml:space="preserve"> </w:t>
      </w:r>
      <w:r w:rsidR="00476983" w:rsidRPr="00613978">
        <w:rPr>
          <w:rFonts w:ascii="Times New Roman" w:eastAsia="Times New Roman" w:hAnsi="Times New Roman" w:cs="Times New Roman"/>
          <w:color w:val="000000"/>
          <w:sz w:val="28"/>
          <w:szCs w:val="28"/>
          <w:lang w:eastAsia="uk-UA"/>
        </w:rPr>
        <w:t>і мисленн</w:t>
      </w:r>
      <w:r w:rsidR="00476983">
        <w:rPr>
          <w:rFonts w:ascii="Times New Roman" w:eastAsia="Times New Roman" w:hAnsi="Times New Roman" w:cs="Times New Roman"/>
          <w:color w:val="000000"/>
          <w:sz w:val="28"/>
          <w:szCs w:val="28"/>
          <w:lang w:eastAsia="uk-UA"/>
        </w:rPr>
        <w:t>я</w:t>
      </w:r>
      <w:r w:rsidRPr="00613978">
        <w:rPr>
          <w:rFonts w:ascii="Times New Roman" w:eastAsia="Times New Roman" w:hAnsi="Times New Roman" w:cs="Times New Roman"/>
          <w:color w:val="000000"/>
          <w:sz w:val="28"/>
          <w:szCs w:val="28"/>
          <w:lang w:eastAsia="uk-UA"/>
        </w:rPr>
        <w:t>;</w:t>
      </w:r>
    </w:p>
    <w:p w14:paraId="5CCE20A0" w14:textId="3739BA9F" w:rsidR="00613978" w:rsidRPr="00613978" w:rsidRDefault="00613978" w:rsidP="00476983">
      <w:pPr>
        <w:numPr>
          <w:ilvl w:val="0"/>
          <w:numId w:val="35"/>
        </w:numPr>
        <w:tabs>
          <w:tab w:val="left" w:pos="0"/>
          <w:tab w:val="left" w:pos="1134"/>
        </w:tabs>
        <w:spacing w:after="0" w:line="360" w:lineRule="auto"/>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емоційне навантаження – використання педагогом бадьорого і ділового тону, доброзичливого ставлення до дітей, педагогічно виправданого заохочення і підтримки, забезпечення музичного супроводу, використання улюблених дітьми вправ та рухливих ігор [</w:t>
      </w:r>
      <w:r w:rsidR="00B118FC">
        <w:rPr>
          <w:rFonts w:ascii="Times New Roman" w:eastAsia="Times New Roman" w:hAnsi="Times New Roman" w:cs="Times New Roman"/>
          <w:color w:val="000000"/>
          <w:sz w:val="28"/>
          <w:szCs w:val="28"/>
          <w:lang w:eastAsia="uk-UA"/>
        </w:rPr>
        <w:fldChar w:fldCharType="begin"/>
      </w:r>
      <w:r w:rsidR="00B118FC">
        <w:rPr>
          <w:rFonts w:ascii="Times New Roman" w:eastAsia="Times New Roman" w:hAnsi="Times New Roman" w:cs="Times New Roman"/>
          <w:color w:val="000000"/>
          <w:sz w:val="28"/>
          <w:szCs w:val="28"/>
          <w:lang w:eastAsia="uk-UA"/>
        </w:rPr>
        <w:instrText xml:space="preserve"> REF _Ref182040269 \r \h </w:instrText>
      </w:r>
      <w:r w:rsidR="00B118FC">
        <w:rPr>
          <w:rFonts w:ascii="Times New Roman" w:eastAsia="Times New Roman" w:hAnsi="Times New Roman" w:cs="Times New Roman"/>
          <w:color w:val="000000"/>
          <w:sz w:val="28"/>
          <w:szCs w:val="28"/>
          <w:lang w:eastAsia="uk-UA"/>
        </w:rPr>
      </w:r>
      <w:r w:rsidR="00B118FC">
        <w:rPr>
          <w:rFonts w:ascii="Times New Roman" w:eastAsia="Times New Roman" w:hAnsi="Times New Roman" w:cs="Times New Roman"/>
          <w:color w:val="000000"/>
          <w:sz w:val="28"/>
          <w:szCs w:val="28"/>
          <w:lang w:eastAsia="uk-UA"/>
        </w:rPr>
        <w:fldChar w:fldCharType="separate"/>
      </w:r>
      <w:r w:rsidR="00B118FC">
        <w:rPr>
          <w:rFonts w:ascii="Times New Roman" w:eastAsia="Times New Roman" w:hAnsi="Times New Roman" w:cs="Times New Roman"/>
          <w:color w:val="000000"/>
          <w:sz w:val="28"/>
          <w:szCs w:val="28"/>
          <w:lang w:eastAsia="uk-UA"/>
        </w:rPr>
        <w:t>10</w:t>
      </w:r>
      <w:r w:rsidR="00B118FC">
        <w:rPr>
          <w:rFonts w:ascii="Times New Roman" w:eastAsia="Times New Roman" w:hAnsi="Times New Roman" w:cs="Times New Roman"/>
          <w:color w:val="000000"/>
          <w:sz w:val="28"/>
          <w:szCs w:val="28"/>
          <w:lang w:eastAsia="uk-UA"/>
        </w:rPr>
        <w:fldChar w:fldCharType="end"/>
      </w:r>
      <w:r w:rsidRPr="00613978">
        <w:rPr>
          <w:rFonts w:ascii="Times New Roman" w:eastAsia="Times New Roman" w:hAnsi="Times New Roman" w:cs="Times New Roman"/>
          <w:color w:val="000000"/>
          <w:sz w:val="28"/>
          <w:szCs w:val="28"/>
          <w:lang w:eastAsia="uk-UA"/>
        </w:rPr>
        <w:t>].</w:t>
      </w:r>
    </w:p>
    <w:p w14:paraId="6AC68D5D" w14:textId="5DBD8A15" w:rsidR="00613978" w:rsidRPr="00613978" w:rsidRDefault="00613978" w:rsidP="00613978">
      <w:pPr>
        <w:spacing w:after="0" w:line="360" w:lineRule="auto"/>
        <w:ind w:firstLine="709"/>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 xml:space="preserve">Вагоме місце </w:t>
      </w:r>
      <w:r w:rsidR="006E6096">
        <w:rPr>
          <w:rFonts w:ascii="Times New Roman" w:eastAsia="Times New Roman" w:hAnsi="Times New Roman" w:cs="Times New Roman"/>
          <w:color w:val="000000"/>
          <w:sz w:val="28"/>
          <w:szCs w:val="28"/>
          <w:lang w:eastAsia="uk-UA"/>
        </w:rPr>
        <w:t>у ФОД</w:t>
      </w:r>
      <w:r w:rsidRPr="00613978">
        <w:rPr>
          <w:rFonts w:ascii="Times New Roman" w:eastAsia="Times New Roman" w:hAnsi="Times New Roman" w:cs="Times New Roman"/>
          <w:color w:val="000000"/>
          <w:sz w:val="28"/>
          <w:szCs w:val="28"/>
          <w:lang w:eastAsia="uk-UA"/>
        </w:rPr>
        <w:t xml:space="preserve"> дітей дошкільного віку посідають рухливі ігри. Як зазначають науковці, на заняттях з дітьми дошкільного віку застосовують три види рухливих ігор, а саме: сюжетні ігри, ігрові вправи (несюжетні ігри), елементи спортивних ігор (волейбол, баскетбол, футбол, </w:t>
      </w:r>
      <w:r w:rsidR="006E6096" w:rsidRPr="00613978">
        <w:rPr>
          <w:rFonts w:ascii="Times New Roman" w:eastAsia="Times New Roman" w:hAnsi="Times New Roman" w:cs="Times New Roman"/>
          <w:color w:val="000000"/>
          <w:sz w:val="28"/>
          <w:szCs w:val="28"/>
          <w:lang w:eastAsia="uk-UA"/>
        </w:rPr>
        <w:t>бадмінтон</w:t>
      </w:r>
      <w:r w:rsidR="006E6096">
        <w:rPr>
          <w:rFonts w:ascii="Times New Roman" w:eastAsia="Times New Roman" w:hAnsi="Times New Roman" w:cs="Times New Roman"/>
          <w:color w:val="000000"/>
          <w:sz w:val="28"/>
          <w:szCs w:val="28"/>
          <w:lang w:eastAsia="uk-UA"/>
        </w:rPr>
        <w:t xml:space="preserve"> то</w:t>
      </w:r>
      <w:r w:rsidRPr="00613978">
        <w:rPr>
          <w:rFonts w:ascii="Times New Roman" w:eastAsia="Times New Roman" w:hAnsi="Times New Roman" w:cs="Times New Roman"/>
          <w:color w:val="000000"/>
          <w:sz w:val="28"/>
          <w:szCs w:val="28"/>
          <w:lang w:eastAsia="uk-UA"/>
        </w:rPr>
        <w:t>що)</w:t>
      </w:r>
      <w:r w:rsidR="006E6096">
        <w:rPr>
          <w:rFonts w:ascii="Times New Roman" w:eastAsia="Times New Roman" w:hAnsi="Times New Roman" w:cs="Times New Roman"/>
          <w:color w:val="000000"/>
          <w:sz w:val="28"/>
          <w:szCs w:val="28"/>
          <w:lang w:eastAsia="uk-UA"/>
        </w:rPr>
        <w:t>.</w:t>
      </w:r>
      <w:r w:rsidRPr="00613978">
        <w:rPr>
          <w:rFonts w:ascii="Times New Roman" w:eastAsia="Times New Roman" w:hAnsi="Times New Roman" w:cs="Times New Roman"/>
          <w:color w:val="000000"/>
          <w:sz w:val="28"/>
          <w:szCs w:val="28"/>
          <w:lang w:eastAsia="uk-UA"/>
        </w:rPr>
        <w:t xml:space="preserve"> </w:t>
      </w:r>
    </w:p>
    <w:p w14:paraId="5E2A108F" w14:textId="40819B30" w:rsidR="00613978" w:rsidRPr="00B118FC" w:rsidRDefault="00613978" w:rsidP="00613978">
      <w:pPr>
        <w:spacing w:after="0" w:line="360" w:lineRule="auto"/>
        <w:ind w:firstLine="709"/>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 xml:space="preserve">У методичній літературі наведено рекомендації щодо особливостей проведення рухливих </w:t>
      </w:r>
      <w:r w:rsidRPr="00B118FC">
        <w:rPr>
          <w:rFonts w:ascii="Times New Roman" w:eastAsia="Times New Roman" w:hAnsi="Times New Roman" w:cs="Times New Roman"/>
          <w:color w:val="000000"/>
          <w:sz w:val="28"/>
          <w:szCs w:val="28"/>
          <w:lang w:eastAsia="uk-UA"/>
        </w:rPr>
        <w:t>ігор</w:t>
      </w:r>
      <w:r w:rsidR="005B1064" w:rsidRPr="00B118FC">
        <w:rPr>
          <w:rFonts w:ascii="Times New Roman" w:eastAsia="Times New Roman" w:hAnsi="Times New Roman" w:cs="Times New Roman"/>
          <w:color w:val="000000"/>
          <w:sz w:val="28"/>
          <w:szCs w:val="28"/>
          <w:lang w:eastAsia="uk-UA"/>
        </w:rPr>
        <w:t xml:space="preserve"> [</w:t>
      </w:r>
      <w:r w:rsidR="00B118FC" w:rsidRPr="00B118FC">
        <w:rPr>
          <w:rFonts w:ascii="Times New Roman" w:eastAsia="Times New Roman" w:hAnsi="Times New Roman" w:cs="Times New Roman"/>
          <w:color w:val="000000"/>
          <w:sz w:val="28"/>
          <w:szCs w:val="28"/>
          <w:lang w:eastAsia="uk-UA"/>
        </w:rPr>
        <w:fldChar w:fldCharType="begin"/>
      </w:r>
      <w:r w:rsidR="00B118FC" w:rsidRPr="00B118FC">
        <w:rPr>
          <w:rFonts w:ascii="Times New Roman" w:eastAsia="Times New Roman" w:hAnsi="Times New Roman" w:cs="Times New Roman"/>
          <w:color w:val="000000"/>
          <w:sz w:val="28"/>
          <w:szCs w:val="28"/>
          <w:lang w:eastAsia="uk-UA"/>
        </w:rPr>
        <w:instrText xml:space="preserve"> REF _Ref182043147 \r \h </w:instrText>
      </w:r>
      <w:r w:rsidR="00B118FC">
        <w:rPr>
          <w:rFonts w:ascii="Times New Roman" w:eastAsia="Times New Roman" w:hAnsi="Times New Roman" w:cs="Times New Roman"/>
          <w:color w:val="000000"/>
          <w:sz w:val="28"/>
          <w:szCs w:val="28"/>
          <w:lang w:eastAsia="uk-UA"/>
        </w:rPr>
        <w:instrText xml:space="preserve"> \* MERGEFORMAT </w:instrText>
      </w:r>
      <w:r w:rsidR="00B118FC" w:rsidRPr="00B118FC">
        <w:rPr>
          <w:rFonts w:ascii="Times New Roman" w:eastAsia="Times New Roman" w:hAnsi="Times New Roman" w:cs="Times New Roman"/>
          <w:color w:val="000000"/>
          <w:sz w:val="28"/>
          <w:szCs w:val="28"/>
          <w:lang w:eastAsia="uk-UA"/>
        </w:rPr>
      </w:r>
      <w:r w:rsidR="00B118FC" w:rsidRPr="00B118FC">
        <w:rPr>
          <w:rFonts w:ascii="Times New Roman" w:eastAsia="Times New Roman" w:hAnsi="Times New Roman" w:cs="Times New Roman"/>
          <w:color w:val="000000"/>
          <w:sz w:val="28"/>
          <w:szCs w:val="28"/>
          <w:lang w:eastAsia="uk-UA"/>
        </w:rPr>
        <w:fldChar w:fldCharType="separate"/>
      </w:r>
      <w:r w:rsidR="00B118FC" w:rsidRPr="00B118FC">
        <w:rPr>
          <w:rFonts w:ascii="Times New Roman" w:eastAsia="Times New Roman" w:hAnsi="Times New Roman" w:cs="Times New Roman"/>
          <w:color w:val="000000"/>
          <w:sz w:val="28"/>
          <w:szCs w:val="28"/>
          <w:lang w:eastAsia="uk-UA"/>
        </w:rPr>
        <w:t>9</w:t>
      </w:r>
      <w:r w:rsidR="00B118FC" w:rsidRPr="00B118FC">
        <w:rPr>
          <w:rFonts w:ascii="Times New Roman" w:eastAsia="Times New Roman" w:hAnsi="Times New Roman" w:cs="Times New Roman"/>
          <w:color w:val="000000"/>
          <w:sz w:val="28"/>
          <w:szCs w:val="28"/>
          <w:lang w:eastAsia="uk-UA"/>
        </w:rPr>
        <w:fldChar w:fldCharType="end"/>
      </w:r>
      <w:r w:rsidR="00B118FC" w:rsidRPr="00B118FC">
        <w:rPr>
          <w:rFonts w:ascii="Times New Roman" w:eastAsia="Times New Roman" w:hAnsi="Times New Roman" w:cs="Times New Roman"/>
          <w:color w:val="000000"/>
          <w:sz w:val="28"/>
          <w:szCs w:val="28"/>
          <w:lang w:eastAsia="uk-UA"/>
        </w:rPr>
        <w:t xml:space="preserve">, </w:t>
      </w:r>
      <w:r w:rsidR="00B118FC" w:rsidRPr="00B118FC">
        <w:rPr>
          <w:rFonts w:ascii="Times New Roman" w:eastAsia="Times New Roman" w:hAnsi="Times New Roman" w:cs="Times New Roman"/>
          <w:color w:val="000000"/>
          <w:sz w:val="28"/>
          <w:szCs w:val="28"/>
          <w:lang w:eastAsia="uk-UA"/>
        </w:rPr>
        <w:fldChar w:fldCharType="begin"/>
      </w:r>
      <w:r w:rsidR="00B118FC" w:rsidRPr="00B118FC">
        <w:rPr>
          <w:rFonts w:ascii="Times New Roman" w:eastAsia="Times New Roman" w:hAnsi="Times New Roman" w:cs="Times New Roman"/>
          <w:color w:val="000000"/>
          <w:sz w:val="28"/>
          <w:szCs w:val="28"/>
          <w:lang w:eastAsia="uk-UA"/>
        </w:rPr>
        <w:instrText xml:space="preserve"> REF _Ref182040278 \r \h </w:instrText>
      </w:r>
      <w:r w:rsidR="00B118FC">
        <w:rPr>
          <w:rFonts w:ascii="Times New Roman" w:eastAsia="Times New Roman" w:hAnsi="Times New Roman" w:cs="Times New Roman"/>
          <w:color w:val="000000"/>
          <w:sz w:val="28"/>
          <w:szCs w:val="28"/>
          <w:lang w:eastAsia="uk-UA"/>
        </w:rPr>
        <w:instrText xml:space="preserve"> \* MERGEFORMAT </w:instrText>
      </w:r>
      <w:r w:rsidR="00B118FC" w:rsidRPr="00B118FC">
        <w:rPr>
          <w:rFonts w:ascii="Times New Roman" w:eastAsia="Times New Roman" w:hAnsi="Times New Roman" w:cs="Times New Roman"/>
          <w:color w:val="000000"/>
          <w:sz w:val="28"/>
          <w:szCs w:val="28"/>
          <w:lang w:eastAsia="uk-UA"/>
        </w:rPr>
      </w:r>
      <w:r w:rsidR="00B118FC" w:rsidRPr="00B118FC">
        <w:rPr>
          <w:rFonts w:ascii="Times New Roman" w:eastAsia="Times New Roman" w:hAnsi="Times New Roman" w:cs="Times New Roman"/>
          <w:color w:val="000000"/>
          <w:sz w:val="28"/>
          <w:szCs w:val="28"/>
          <w:lang w:eastAsia="uk-UA"/>
        </w:rPr>
        <w:fldChar w:fldCharType="separate"/>
      </w:r>
      <w:r w:rsidR="00B118FC" w:rsidRPr="00B118FC">
        <w:rPr>
          <w:rFonts w:ascii="Times New Roman" w:eastAsia="Times New Roman" w:hAnsi="Times New Roman" w:cs="Times New Roman"/>
          <w:color w:val="000000"/>
          <w:sz w:val="28"/>
          <w:szCs w:val="28"/>
          <w:lang w:eastAsia="uk-UA"/>
        </w:rPr>
        <w:t>26</w:t>
      </w:r>
      <w:r w:rsidR="00B118FC" w:rsidRPr="00B118FC">
        <w:rPr>
          <w:rFonts w:ascii="Times New Roman" w:eastAsia="Times New Roman" w:hAnsi="Times New Roman" w:cs="Times New Roman"/>
          <w:color w:val="000000"/>
          <w:sz w:val="28"/>
          <w:szCs w:val="28"/>
          <w:lang w:eastAsia="uk-UA"/>
        </w:rPr>
        <w:fldChar w:fldCharType="end"/>
      </w:r>
      <w:r w:rsidR="00B118FC" w:rsidRPr="00B118FC">
        <w:rPr>
          <w:rFonts w:ascii="Times New Roman" w:eastAsia="Times New Roman" w:hAnsi="Times New Roman" w:cs="Times New Roman"/>
          <w:color w:val="000000"/>
          <w:sz w:val="28"/>
          <w:szCs w:val="28"/>
          <w:lang w:eastAsia="uk-UA"/>
        </w:rPr>
        <w:t xml:space="preserve"> та ін.</w:t>
      </w:r>
      <w:r w:rsidR="005B1064" w:rsidRPr="00B118FC">
        <w:rPr>
          <w:rFonts w:ascii="Times New Roman" w:eastAsia="Times New Roman" w:hAnsi="Times New Roman" w:cs="Times New Roman"/>
          <w:color w:val="000000"/>
          <w:sz w:val="28"/>
          <w:szCs w:val="28"/>
          <w:lang w:eastAsia="uk-UA"/>
        </w:rPr>
        <w:t>]</w:t>
      </w:r>
      <w:r w:rsidRPr="00B118FC">
        <w:rPr>
          <w:rFonts w:ascii="Times New Roman" w:eastAsia="Times New Roman" w:hAnsi="Times New Roman" w:cs="Times New Roman"/>
          <w:color w:val="000000"/>
          <w:sz w:val="28"/>
          <w:szCs w:val="28"/>
          <w:lang w:eastAsia="uk-UA"/>
        </w:rPr>
        <w:t xml:space="preserve"> з дошкільниками:</w:t>
      </w:r>
    </w:p>
    <w:p w14:paraId="0ECA2DD2" w14:textId="77777777" w:rsidR="00613978" w:rsidRPr="00613978" w:rsidRDefault="00613978" w:rsidP="00613978">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B118FC">
        <w:rPr>
          <w:rFonts w:ascii="Times New Roman" w:eastAsia="Times New Roman" w:hAnsi="Times New Roman" w:cs="Times New Roman"/>
          <w:color w:val="000000"/>
          <w:sz w:val="28"/>
          <w:szCs w:val="28"/>
          <w:lang w:eastAsia="uk-UA"/>
        </w:rPr>
        <w:t>1.</w:t>
      </w:r>
      <w:r w:rsidRPr="00B118FC">
        <w:rPr>
          <w:rFonts w:ascii="Times New Roman" w:eastAsia="Times New Roman" w:hAnsi="Times New Roman" w:cs="Times New Roman"/>
          <w:color w:val="000000"/>
          <w:sz w:val="28"/>
          <w:szCs w:val="28"/>
          <w:lang w:eastAsia="uk-UA"/>
        </w:rPr>
        <w:tab/>
        <w:t>Перш ніж вибрати гру, треба визначити мету, врахувати вікові можливості дітей, їхні інтереси та фізичну</w:t>
      </w:r>
      <w:r w:rsidRPr="00613978">
        <w:rPr>
          <w:rFonts w:ascii="Times New Roman" w:eastAsia="Times New Roman" w:hAnsi="Times New Roman" w:cs="Times New Roman"/>
          <w:color w:val="000000"/>
          <w:sz w:val="28"/>
          <w:szCs w:val="28"/>
          <w:lang w:eastAsia="uk-UA"/>
        </w:rPr>
        <w:t xml:space="preserve"> підготовленість, місце і час проведення, погодні умови.</w:t>
      </w:r>
    </w:p>
    <w:p w14:paraId="7D4C8C08" w14:textId="77777777" w:rsidR="00613978" w:rsidRPr="00613978" w:rsidRDefault="00613978" w:rsidP="00613978">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2.</w:t>
      </w:r>
      <w:r w:rsidRPr="00613978">
        <w:rPr>
          <w:rFonts w:ascii="Times New Roman" w:eastAsia="Times New Roman" w:hAnsi="Times New Roman" w:cs="Times New Roman"/>
          <w:color w:val="000000"/>
          <w:sz w:val="28"/>
          <w:szCs w:val="28"/>
          <w:lang w:eastAsia="uk-UA"/>
        </w:rPr>
        <w:tab/>
        <w:t>Більшість рухливих ігор доступні і корисні для дітей різних вікових груп.</w:t>
      </w:r>
    </w:p>
    <w:p w14:paraId="7CA4F854" w14:textId="77777777" w:rsidR="00613978" w:rsidRPr="00613978" w:rsidRDefault="00613978" w:rsidP="00613978">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3.</w:t>
      </w:r>
      <w:r w:rsidRPr="00613978">
        <w:rPr>
          <w:rFonts w:ascii="Times New Roman" w:eastAsia="Times New Roman" w:hAnsi="Times New Roman" w:cs="Times New Roman"/>
          <w:color w:val="000000"/>
          <w:sz w:val="28"/>
          <w:szCs w:val="28"/>
          <w:lang w:eastAsia="uk-UA"/>
        </w:rPr>
        <w:tab/>
        <w:t>Правила гри можна спрощувати чи ускладнювати.</w:t>
      </w:r>
    </w:p>
    <w:p w14:paraId="5FD79E3B" w14:textId="77777777" w:rsidR="00613978" w:rsidRPr="00613978" w:rsidRDefault="00613978" w:rsidP="00613978">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4.</w:t>
      </w:r>
      <w:r w:rsidRPr="00613978">
        <w:rPr>
          <w:rFonts w:ascii="Times New Roman" w:eastAsia="Times New Roman" w:hAnsi="Times New Roman" w:cs="Times New Roman"/>
          <w:color w:val="000000"/>
          <w:sz w:val="28"/>
          <w:szCs w:val="28"/>
          <w:lang w:eastAsia="uk-UA"/>
        </w:rPr>
        <w:tab/>
        <w:t>Добре відомі ігри можна проводити, ускладнивши деякі вправи.</w:t>
      </w:r>
    </w:p>
    <w:p w14:paraId="6DDE370A" w14:textId="77777777" w:rsidR="00613978" w:rsidRPr="00613978" w:rsidRDefault="00613978" w:rsidP="00613978">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5.</w:t>
      </w:r>
      <w:r w:rsidRPr="00613978">
        <w:rPr>
          <w:rFonts w:ascii="Times New Roman" w:eastAsia="Times New Roman" w:hAnsi="Times New Roman" w:cs="Times New Roman"/>
          <w:color w:val="000000"/>
          <w:sz w:val="28"/>
          <w:szCs w:val="28"/>
          <w:lang w:eastAsia="uk-UA"/>
        </w:rPr>
        <w:tab/>
        <w:t xml:space="preserve">На заняттях з фізичної культури доречно добирати ігри в залежності від інтенсивності навантаження, а саме: в основній частині </w:t>
      </w:r>
      <w:r w:rsidRPr="00613978">
        <w:rPr>
          <w:rFonts w:ascii="Times New Roman" w:eastAsia="Times New Roman" w:hAnsi="Times New Roman" w:cs="Times New Roman"/>
          <w:color w:val="000000"/>
          <w:sz w:val="28"/>
          <w:szCs w:val="28"/>
          <w:lang w:eastAsia="uk-UA"/>
        </w:rPr>
        <w:lastRenderedPageBreak/>
        <w:t>використовують ті ігри, які мають навчальний характер і значну інтенсивність, а в заключній – малу інтенсивність.</w:t>
      </w:r>
    </w:p>
    <w:p w14:paraId="00F27346" w14:textId="77777777" w:rsidR="00613978" w:rsidRPr="00613978" w:rsidRDefault="00613978" w:rsidP="00613978">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6.</w:t>
      </w:r>
      <w:r w:rsidRPr="00613978">
        <w:rPr>
          <w:rFonts w:ascii="Times New Roman" w:eastAsia="Times New Roman" w:hAnsi="Times New Roman" w:cs="Times New Roman"/>
          <w:color w:val="000000"/>
          <w:sz w:val="28"/>
          <w:szCs w:val="28"/>
          <w:lang w:eastAsia="uk-UA"/>
        </w:rPr>
        <w:tab/>
        <w:t>Для проведення багатьох ігор потрібен спеціальний інвентар.</w:t>
      </w:r>
    </w:p>
    <w:p w14:paraId="703CE2A0" w14:textId="77777777" w:rsidR="00613978" w:rsidRPr="00613978" w:rsidRDefault="00613978" w:rsidP="00613978">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7.</w:t>
      </w:r>
      <w:r w:rsidRPr="00613978">
        <w:rPr>
          <w:rFonts w:ascii="Times New Roman" w:eastAsia="Times New Roman" w:hAnsi="Times New Roman" w:cs="Times New Roman"/>
          <w:color w:val="000000"/>
          <w:sz w:val="28"/>
          <w:szCs w:val="28"/>
          <w:lang w:eastAsia="uk-UA"/>
        </w:rPr>
        <w:tab/>
        <w:t xml:space="preserve">Під час пояснення правил гри дітей розміщують так, щоб кожен добре чув і бачив вихователя. Пояснювати треба коротко, чітко, зрозуміло, щоб не втомлювати дітей. </w:t>
      </w:r>
      <w:proofErr w:type="spellStart"/>
      <w:r w:rsidRPr="00613978">
        <w:rPr>
          <w:rFonts w:ascii="Times New Roman" w:eastAsia="Times New Roman" w:hAnsi="Times New Roman" w:cs="Times New Roman"/>
          <w:color w:val="000000"/>
          <w:sz w:val="28"/>
          <w:szCs w:val="28"/>
          <w:lang w:eastAsia="uk-UA"/>
        </w:rPr>
        <w:t>Емоційно</w:t>
      </w:r>
      <w:proofErr w:type="spellEnd"/>
      <w:r w:rsidRPr="00613978">
        <w:rPr>
          <w:rFonts w:ascii="Times New Roman" w:eastAsia="Times New Roman" w:hAnsi="Times New Roman" w:cs="Times New Roman"/>
          <w:color w:val="000000"/>
          <w:sz w:val="28"/>
          <w:szCs w:val="28"/>
          <w:lang w:eastAsia="uk-UA"/>
        </w:rPr>
        <w:t>-образне коментування сюжету гри допомагає дітям краще уявити ігрову ситуацію, виразніше виконувати рухи.</w:t>
      </w:r>
    </w:p>
    <w:p w14:paraId="6ACEF5AE" w14:textId="77777777" w:rsidR="00613978" w:rsidRPr="00613978" w:rsidRDefault="00613978" w:rsidP="00613978">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8.</w:t>
      </w:r>
      <w:r w:rsidRPr="00613978">
        <w:rPr>
          <w:rFonts w:ascii="Times New Roman" w:eastAsia="Times New Roman" w:hAnsi="Times New Roman" w:cs="Times New Roman"/>
          <w:color w:val="000000"/>
          <w:sz w:val="28"/>
          <w:szCs w:val="28"/>
          <w:lang w:eastAsia="uk-UA"/>
        </w:rPr>
        <w:tab/>
        <w:t>Для кращого засвоєння гри рекомендується пояснювати найскладніші моменти, використовуючи жести і демонструючи рухи.</w:t>
      </w:r>
    </w:p>
    <w:p w14:paraId="20B40C9F" w14:textId="77777777" w:rsidR="00613978" w:rsidRPr="00613978" w:rsidRDefault="00613978" w:rsidP="00613978">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9.</w:t>
      </w:r>
      <w:r w:rsidRPr="00613978">
        <w:rPr>
          <w:rFonts w:ascii="Times New Roman" w:eastAsia="Times New Roman" w:hAnsi="Times New Roman" w:cs="Times New Roman"/>
          <w:color w:val="000000"/>
          <w:sz w:val="28"/>
          <w:szCs w:val="28"/>
          <w:lang w:eastAsia="uk-UA"/>
        </w:rPr>
        <w:tab/>
        <w:t xml:space="preserve"> Правила гри пояснюють детально тільки тоді, коли її проводять вперше; повторюючи її, тільки нагадують основний зміст.</w:t>
      </w:r>
    </w:p>
    <w:p w14:paraId="365505B5" w14:textId="261CC446" w:rsidR="00613978" w:rsidRPr="00613978" w:rsidRDefault="00613978" w:rsidP="00613978">
      <w:pPr>
        <w:tabs>
          <w:tab w:val="left" w:pos="1134"/>
        </w:tabs>
        <w:spacing w:after="0" w:line="360" w:lineRule="auto"/>
        <w:ind w:firstLine="709"/>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10.</w:t>
      </w:r>
      <w:r w:rsidRPr="00613978">
        <w:rPr>
          <w:rFonts w:ascii="Times New Roman" w:eastAsia="Times New Roman" w:hAnsi="Times New Roman" w:cs="Times New Roman"/>
          <w:color w:val="000000"/>
          <w:sz w:val="28"/>
          <w:szCs w:val="28"/>
          <w:lang w:eastAsia="uk-UA"/>
        </w:rPr>
        <w:tab/>
        <w:t>Обов</w:t>
      </w:r>
      <w:r w:rsidR="00DF6E63">
        <w:rPr>
          <w:rFonts w:ascii="Times New Roman" w:eastAsia="Times New Roman" w:hAnsi="Times New Roman" w:cs="Times New Roman"/>
          <w:color w:val="000000"/>
          <w:sz w:val="28"/>
          <w:szCs w:val="28"/>
          <w:lang w:eastAsia="uk-UA"/>
        </w:rPr>
        <w:t>’</w:t>
      </w:r>
      <w:r w:rsidRPr="00613978">
        <w:rPr>
          <w:rFonts w:ascii="Times New Roman" w:eastAsia="Times New Roman" w:hAnsi="Times New Roman" w:cs="Times New Roman"/>
          <w:color w:val="000000"/>
          <w:sz w:val="28"/>
          <w:szCs w:val="28"/>
          <w:lang w:eastAsia="uk-UA"/>
        </w:rPr>
        <w:t>язковою умовою командних ігор у старших групах є правильне комплектування команд. Вони мають бути рівними за силою і складом.</w:t>
      </w:r>
    </w:p>
    <w:p w14:paraId="76C8B157" w14:textId="06C1DAE7" w:rsidR="00613978" w:rsidRPr="00613978" w:rsidRDefault="00613978" w:rsidP="00D829E1">
      <w:pPr>
        <w:spacing w:after="0" w:line="360" w:lineRule="auto"/>
        <w:ind w:firstLine="709"/>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 xml:space="preserve">Окрім зазначеного, успішній організації </w:t>
      </w:r>
      <w:r w:rsidR="006E6096">
        <w:rPr>
          <w:rFonts w:ascii="Times New Roman" w:eastAsia="Times New Roman" w:hAnsi="Times New Roman" w:cs="Times New Roman"/>
          <w:color w:val="000000"/>
          <w:sz w:val="28"/>
          <w:szCs w:val="28"/>
          <w:lang w:eastAsia="uk-UA"/>
        </w:rPr>
        <w:t>занять з</w:t>
      </w:r>
      <w:r w:rsidRPr="00613978">
        <w:rPr>
          <w:rFonts w:ascii="Times New Roman" w:eastAsia="Times New Roman" w:hAnsi="Times New Roman" w:cs="Times New Roman"/>
          <w:color w:val="000000"/>
          <w:sz w:val="28"/>
          <w:szCs w:val="28"/>
          <w:lang w:eastAsia="uk-UA"/>
        </w:rPr>
        <w:t xml:space="preserve"> діт</w:t>
      </w:r>
      <w:r w:rsidR="006E6096">
        <w:rPr>
          <w:rFonts w:ascii="Times New Roman" w:eastAsia="Times New Roman" w:hAnsi="Times New Roman" w:cs="Times New Roman"/>
          <w:color w:val="000000"/>
          <w:sz w:val="28"/>
          <w:szCs w:val="28"/>
          <w:lang w:eastAsia="uk-UA"/>
        </w:rPr>
        <w:t>ьми</w:t>
      </w:r>
      <w:r w:rsidRPr="00613978">
        <w:rPr>
          <w:rFonts w:ascii="Times New Roman" w:eastAsia="Times New Roman" w:hAnsi="Times New Roman" w:cs="Times New Roman"/>
          <w:color w:val="000000"/>
          <w:sz w:val="28"/>
          <w:szCs w:val="28"/>
          <w:lang w:eastAsia="uk-UA"/>
        </w:rPr>
        <w:t xml:space="preserve"> старшого дошкільного віку сприяє стимулювання самостійної рухової активності упродовж дня. Тут провідна роль належить вихователю ЗДО. </w:t>
      </w:r>
      <w:r w:rsidR="00C346C8">
        <w:rPr>
          <w:rFonts w:ascii="Times New Roman" w:eastAsia="Times New Roman" w:hAnsi="Times New Roman" w:cs="Times New Roman"/>
          <w:color w:val="000000"/>
          <w:sz w:val="28"/>
          <w:szCs w:val="28"/>
          <w:lang w:eastAsia="uk-UA"/>
        </w:rPr>
        <w:t xml:space="preserve">У своїх працях </w:t>
      </w:r>
      <w:r w:rsidRPr="00613978">
        <w:rPr>
          <w:rFonts w:ascii="Times New Roman" w:eastAsia="Times New Roman" w:hAnsi="Times New Roman" w:cs="Times New Roman"/>
          <w:color w:val="000000"/>
          <w:sz w:val="28"/>
          <w:szCs w:val="28"/>
          <w:lang w:eastAsia="uk-UA"/>
        </w:rPr>
        <w:t>Е.</w:t>
      </w:r>
      <w:r w:rsidR="006E6096">
        <w:rPr>
          <w:rFonts w:ascii="Times New Roman" w:eastAsia="Times New Roman" w:hAnsi="Times New Roman" w:cs="Times New Roman"/>
          <w:color w:val="000000"/>
          <w:sz w:val="28"/>
          <w:szCs w:val="28"/>
          <w:lang w:eastAsia="uk-UA"/>
        </w:rPr>
        <w:t> </w:t>
      </w:r>
      <w:proofErr w:type="spellStart"/>
      <w:r w:rsidRPr="00613978">
        <w:rPr>
          <w:rFonts w:ascii="Times New Roman" w:eastAsia="Times New Roman" w:hAnsi="Times New Roman" w:cs="Times New Roman"/>
          <w:color w:val="000000"/>
          <w:sz w:val="28"/>
          <w:szCs w:val="28"/>
          <w:lang w:eastAsia="uk-UA"/>
        </w:rPr>
        <w:t>Вільчковськ</w:t>
      </w:r>
      <w:r w:rsidR="00C346C8">
        <w:rPr>
          <w:rFonts w:ascii="Times New Roman" w:eastAsia="Times New Roman" w:hAnsi="Times New Roman" w:cs="Times New Roman"/>
          <w:color w:val="000000"/>
          <w:sz w:val="28"/>
          <w:szCs w:val="28"/>
          <w:lang w:eastAsia="uk-UA"/>
        </w:rPr>
        <w:t>ий</w:t>
      </w:r>
      <w:proofErr w:type="spellEnd"/>
      <w:r w:rsidRPr="00613978">
        <w:rPr>
          <w:rFonts w:ascii="Times New Roman" w:eastAsia="Times New Roman" w:hAnsi="Times New Roman" w:cs="Times New Roman"/>
          <w:color w:val="000000"/>
          <w:sz w:val="28"/>
          <w:szCs w:val="28"/>
          <w:lang w:eastAsia="uk-UA"/>
        </w:rPr>
        <w:t xml:space="preserve"> </w:t>
      </w:r>
      <w:r w:rsidR="005B1064" w:rsidRPr="00613978">
        <w:rPr>
          <w:rFonts w:ascii="Times New Roman" w:eastAsia="Times New Roman" w:hAnsi="Times New Roman" w:cs="Times New Roman"/>
          <w:color w:val="000000"/>
          <w:sz w:val="28"/>
          <w:szCs w:val="28"/>
          <w:lang w:eastAsia="uk-UA"/>
        </w:rPr>
        <w:t>[</w:t>
      </w:r>
      <w:r w:rsidR="005B1064">
        <w:rPr>
          <w:rFonts w:ascii="Times New Roman" w:eastAsia="Times New Roman" w:hAnsi="Times New Roman" w:cs="Times New Roman"/>
          <w:color w:val="000000"/>
          <w:sz w:val="28"/>
          <w:szCs w:val="28"/>
          <w:lang w:eastAsia="uk-UA"/>
        </w:rPr>
        <w:fldChar w:fldCharType="begin"/>
      </w:r>
      <w:r w:rsidR="005B1064">
        <w:rPr>
          <w:rFonts w:ascii="Times New Roman" w:eastAsia="Times New Roman" w:hAnsi="Times New Roman" w:cs="Times New Roman"/>
          <w:color w:val="000000"/>
          <w:sz w:val="28"/>
          <w:szCs w:val="28"/>
          <w:lang w:eastAsia="uk-UA"/>
        </w:rPr>
        <w:instrText xml:space="preserve"> REF _Ref182042692 \r \h </w:instrText>
      </w:r>
      <w:r w:rsidR="005B1064">
        <w:rPr>
          <w:rFonts w:ascii="Times New Roman" w:eastAsia="Times New Roman" w:hAnsi="Times New Roman" w:cs="Times New Roman"/>
          <w:color w:val="000000"/>
          <w:sz w:val="28"/>
          <w:szCs w:val="28"/>
          <w:lang w:eastAsia="uk-UA"/>
        </w:rPr>
      </w:r>
      <w:r w:rsidR="005B1064">
        <w:rPr>
          <w:rFonts w:ascii="Times New Roman" w:eastAsia="Times New Roman" w:hAnsi="Times New Roman" w:cs="Times New Roman"/>
          <w:color w:val="000000"/>
          <w:sz w:val="28"/>
          <w:szCs w:val="28"/>
          <w:lang w:eastAsia="uk-UA"/>
        </w:rPr>
        <w:fldChar w:fldCharType="separate"/>
      </w:r>
      <w:r w:rsidR="005B1064">
        <w:rPr>
          <w:rFonts w:ascii="Times New Roman" w:eastAsia="Times New Roman" w:hAnsi="Times New Roman" w:cs="Times New Roman"/>
          <w:color w:val="000000"/>
          <w:sz w:val="28"/>
          <w:szCs w:val="28"/>
          <w:lang w:eastAsia="uk-UA"/>
        </w:rPr>
        <w:t>12</w:t>
      </w:r>
      <w:r w:rsidR="005B1064">
        <w:rPr>
          <w:rFonts w:ascii="Times New Roman" w:eastAsia="Times New Roman" w:hAnsi="Times New Roman" w:cs="Times New Roman"/>
          <w:color w:val="000000"/>
          <w:sz w:val="28"/>
          <w:szCs w:val="28"/>
          <w:lang w:eastAsia="uk-UA"/>
        </w:rPr>
        <w:fldChar w:fldCharType="end"/>
      </w:r>
      <w:r w:rsidR="005B1064">
        <w:rPr>
          <w:rFonts w:ascii="Times New Roman" w:eastAsia="Times New Roman" w:hAnsi="Times New Roman" w:cs="Times New Roman"/>
          <w:color w:val="000000"/>
          <w:sz w:val="28"/>
          <w:szCs w:val="28"/>
          <w:lang w:eastAsia="uk-UA"/>
        </w:rPr>
        <w:t xml:space="preserve">, </w:t>
      </w:r>
      <w:r w:rsidR="005B1064">
        <w:rPr>
          <w:rFonts w:ascii="Times New Roman" w:eastAsia="Times New Roman" w:hAnsi="Times New Roman" w:cs="Times New Roman"/>
          <w:color w:val="000000"/>
          <w:sz w:val="28"/>
          <w:szCs w:val="28"/>
          <w:lang w:eastAsia="uk-UA"/>
        </w:rPr>
        <w:fldChar w:fldCharType="begin"/>
      </w:r>
      <w:r w:rsidR="005B1064">
        <w:rPr>
          <w:rFonts w:ascii="Times New Roman" w:eastAsia="Times New Roman" w:hAnsi="Times New Roman" w:cs="Times New Roman"/>
          <w:color w:val="000000"/>
          <w:sz w:val="28"/>
          <w:szCs w:val="28"/>
          <w:lang w:eastAsia="uk-UA"/>
        </w:rPr>
        <w:instrText xml:space="preserve"> REF _Ref182042592 \r \h </w:instrText>
      </w:r>
      <w:r w:rsidR="005B1064">
        <w:rPr>
          <w:rFonts w:ascii="Times New Roman" w:eastAsia="Times New Roman" w:hAnsi="Times New Roman" w:cs="Times New Roman"/>
          <w:color w:val="000000"/>
          <w:sz w:val="28"/>
          <w:szCs w:val="28"/>
          <w:lang w:eastAsia="uk-UA"/>
        </w:rPr>
      </w:r>
      <w:r w:rsidR="005B1064">
        <w:rPr>
          <w:rFonts w:ascii="Times New Roman" w:eastAsia="Times New Roman" w:hAnsi="Times New Roman" w:cs="Times New Roman"/>
          <w:color w:val="000000"/>
          <w:sz w:val="28"/>
          <w:szCs w:val="28"/>
          <w:lang w:eastAsia="uk-UA"/>
        </w:rPr>
        <w:fldChar w:fldCharType="separate"/>
      </w:r>
      <w:r w:rsidR="005B1064">
        <w:rPr>
          <w:rFonts w:ascii="Times New Roman" w:eastAsia="Times New Roman" w:hAnsi="Times New Roman" w:cs="Times New Roman"/>
          <w:color w:val="000000"/>
          <w:sz w:val="28"/>
          <w:szCs w:val="28"/>
          <w:lang w:eastAsia="uk-UA"/>
        </w:rPr>
        <w:t>13</w:t>
      </w:r>
      <w:r w:rsidR="005B1064">
        <w:rPr>
          <w:rFonts w:ascii="Times New Roman" w:eastAsia="Times New Roman" w:hAnsi="Times New Roman" w:cs="Times New Roman"/>
          <w:color w:val="000000"/>
          <w:sz w:val="28"/>
          <w:szCs w:val="28"/>
          <w:lang w:eastAsia="uk-UA"/>
        </w:rPr>
        <w:fldChar w:fldCharType="end"/>
      </w:r>
      <w:r w:rsidR="005B1064" w:rsidRPr="00613978">
        <w:rPr>
          <w:rFonts w:ascii="Times New Roman" w:eastAsia="Times New Roman" w:hAnsi="Times New Roman" w:cs="Times New Roman"/>
          <w:color w:val="000000"/>
          <w:sz w:val="28"/>
          <w:szCs w:val="28"/>
          <w:lang w:eastAsia="uk-UA"/>
        </w:rPr>
        <w:t>]</w:t>
      </w:r>
      <w:r w:rsidR="005B1064">
        <w:rPr>
          <w:rFonts w:ascii="Times New Roman" w:eastAsia="Times New Roman" w:hAnsi="Times New Roman" w:cs="Times New Roman"/>
          <w:color w:val="000000"/>
          <w:sz w:val="28"/>
          <w:szCs w:val="28"/>
          <w:lang w:eastAsia="uk-UA"/>
        </w:rPr>
        <w:t xml:space="preserve"> </w:t>
      </w:r>
      <w:r w:rsidRPr="00613978">
        <w:rPr>
          <w:rFonts w:ascii="Times New Roman" w:eastAsia="Times New Roman" w:hAnsi="Times New Roman" w:cs="Times New Roman"/>
          <w:color w:val="000000"/>
          <w:sz w:val="28"/>
          <w:szCs w:val="28"/>
          <w:lang w:eastAsia="uk-UA"/>
        </w:rPr>
        <w:t>нав</w:t>
      </w:r>
      <w:r w:rsidR="00C346C8">
        <w:rPr>
          <w:rFonts w:ascii="Times New Roman" w:eastAsia="Times New Roman" w:hAnsi="Times New Roman" w:cs="Times New Roman"/>
          <w:color w:val="000000"/>
          <w:sz w:val="28"/>
          <w:szCs w:val="28"/>
          <w:lang w:eastAsia="uk-UA"/>
        </w:rPr>
        <w:t>одить</w:t>
      </w:r>
      <w:r w:rsidRPr="00613978">
        <w:rPr>
          <w:rFonts w:ascii="Times New Roman" w:eastAsia="Times New Roman" w:hAnsi="Times New Roman" w:cs="Times New Roman"/>
          <w:color w:val="000000"/>
          <w:sz w:val="28"/>
          <w:szCs w:val="28"/>
          <w:lang w:eastAsia="uk-UA"/>
        </w:rPr>
        <w:t xml:space="preserve"> умови, які сприяють підвищенню самостійної рухової активності дітей, а саме:</w:t>
      </w:r>
    </w:p>
    <w:p w14:paraId="0C48467A" w14:textId="77777777" w:rsidR="00613978" w:rsidRPr="00613978" w:rsidRDefault="00613978" w:rsidP="00476983">
      <w:pPr>
        <w:numPr>
          <w:ilvl w:val="0"/>
          <w:numId w:val="36"/>
        </w:numPr>
        <w:tabs>
          <w:tab w:val="left" w:pos="1134"/>
        </w:tabs>
        <w:spacing w:after="0" w:line="360" w:lineRule="auto"/>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 xml:space="preserve">правильний підбір і достатня кількість іграшок, зручне їх розміщення, новизна ігрового матеріалу; </w:t>
      </w:r>
    </w:p>
    <w:p w14:paraId="4BC47123" w14:textId="77777777" w:rsidR="00613978" w:rsidRPr="00613978" w:rsidRDefault="00613978" w:rsidP="00476983">
      <w:pPr>
        <w:numPr>
          <w:ilvl w:val="0"/>
          <w:numId w:val="36"/>
        </w:numPr>
        <w:tabs>
          <w:tab w:val="left" w:pos="1134"/>
        </w:tabs>
        <w:spacing w:after="0" w:line="360" w:lineRule="auto"/>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 xml:space="preserve">своєчасна допомога дитині у виборі іграшки, сюжету та змісту гри, особливо при переході від одного режимного моменту до іншого; </w:t>
      </w:r>
    </w:p>
    <w:p w14:paraId="4A353C1B" w14:textId="77777777" w:rsidR="00613978" w:rsidRPr="00613978" w:rsidRDefault="00613978" w:rsidP="00476983">
      <w:pPr>
        <w:numPr>
          <w:ilvl w:val="0"/>
          <w:numId w:val="36"/>
        </w:numPr>
        <w:tabs>
          <w:tab w:val="left" w:pos="1134"/>
        </w:tabs>
        <w:spacing w:after="0" w:line="360" w:lineRule="auto"/>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 xml:space="preserve">збагачення рухових навичок дітей у процесі гри з різними іграшками та предметами; </w:t>
      </w:r>
    </w:p>
    <w:p w14:paraId="774FC354" w14:textId="02639954" w:rsidR="00613978" w:rsidRPr="00613978" w:rsidRDefault="00613978" w:rsidP="00476983">
      <w:pPr>
        <w:numPr>
          <w:ilvl w:val="0"/>
          <w:numId w:val="36"/>
        </w:numPr>
        <w:tabs>
          <w:tab w:val="left" w:pos="1134"/>
        </w:tabs>
        <w:spacing w:after="0" w:line="360" w:lineRule="auto"/>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організація активного спілкування дітей в іграх</w:t>
      </w:r>
      <w:r w:rsidR="005B1064">
        <w:rPr>
          <w:rFonts w:ascii="Times New Roman" w:eastAsia="Times New Roman" w:hAnsi="Times New Roman" w:cs="Times New Roman"/>
          <w:color w:val="000000"/>
          <w:sz w:val="28"/>
          <w:szCs w:val="28"/>
          <w:lang w:eastAsia="uk-UA"/>
        </w:rPr>
        <w:t>.</w:t>
      </w:r>
    </w:p>
    <w:p w14:paraId="2BB71370" w14:textId="2CAEDB78" w:rsidR="00613978" w:rsidRDefault="00613978" w:rsidP="00613978">
      <w:pPr>
        <w:spacing w:after="0" w:line="360" w:lineRule="auto"/>
        <w:ind w:firstLine="709"/>
        <w:jc w:val="both"/>
        <w:rPr>
          <w:rFonts w:ascii="Times New Roman" w:eastAsia="Times New Roman" w:hAnsi="Times New Roman" w:cs="Times New Roman"/>
          <w:color w:val="000000"/>
          <w:sz w:val="28"/>
          <w:szCs w:val="28"/>
          <w:lang w:eastAsia="uk-UA"/>
        </w:rPr>
      </w:pPr>
      <w:r w:rsidRPr="00613978">
        <w:rPr>
          <w:rFonts w:ascii="Times New Roman" w:eastAsia="Times New Roman" w:hAnsi="Times New Roman" w:cs="Times New Roman"/>
          <w:color w:val="000000"/>
          <w:sz w:val="28"/>
          <w:szCs w:val="28"/>
          <w:lang w:eastAsia="uk-UA"/>
        </w:rPr>
        <w:t xml:space="preserve">Використовуючи засоби </w:t>
      </w:r>
      <w:r w:rsidR="00C346C8">
        <w:rPr>
          <w:rFonts w:ascii="Times New Roman" w:eastAsia="Times New Roman" w:hAnsi="Times New Roman" w:cs="Times New Roman"/>
          <w:color w:val="000000"/>
          <w:sz w:val="28"/>
          <w:szCs w:val="28"/>
          <w:lang w:eastAsia="uk-UA"/>
        </w:rPr>
        <w:t xml:space="preserve">навичок </w:t>
      </w:r>
      <w:proofErr w:type="spellStart"/>
      <w:r w:rsidR="00C346C8">
        <w:rPr>
          <w:rFonts w:ascii="Times New Roman" w:eastAsia="Times New Roman" w:hAnsi="Times New Roman" w:cs="Times New Roman"/>
          <w:color w:val="000000"/>
          <w:sz w:val="28"/>
          <w:szCs w:val="28"/>
          <w:lang w:eastAsia="uk-UA"/>
        </w:rPr>
        <w:t>здоров</w:t>
      </w:r>
      <w:proofErr w:type="spellEnd"/>
      <w:r w:rsidR="00DF6E63" w:rsidRPr="005C790D">
        <w:rPr>
          <w:rFonts w:ascii="Times New Roman" w:eastAsia="Times New Roman" w:hAnsi="Times New Roman" w:cs="Times New Roman"/>
          <w:color w:val="000000"/>
          <w:sz w:val="28"/>
          <w:szCs w:val="28"/>
          <w:lang w:val="ru-RU" w:eastAsia="uk-UA"/>
        </w:rPr>
        <w:t>’</w:t>
      </w:r>
      <w:proofErr w:type="spellStart"/>
      <w:r w:rsidR="00C346C8">
        <w:rPr>
          <w:rFonts w:ascii="Times New Roman" w:eastAsia="Times New Roman" w:hAnsi="Times New Roman" w:cs="Times New Roman"/>
          <w:color w:val="000000"/>
          <w:sz w:val="28"/>
          <w:szCs w:val="28"/>
          <w:lang w:eastAsia="uk-UA"/>
        </w:rPr>
        <w:t>язбереження</w:t>
      </w:r>
      <w:proofErr w:type="spellEnd"/>
      <w:r w:rsidR="00C346C8">
        <w:rPr>
          <w:rFonts w:ascii="Times New Roman" w:eastAsia="Times New Roman" w:hAnsi="Times New Roman" w:cs="Times New Roman"/>
          <w:color w:val="000000"/>
          <w:sz w:val="28"/>
          <w:szCs w:val="28"/>
          <w:lang w:eastAsia="uk-UA"/>
        </w:rPr>
        <w:t xml:space="preserve"> та фізкультурно-оздоровчі заняття</w:t>
      </w:r>
      <w:r w:rsidR="00AE116E">
        <w:rPr>
          <w:rFonts w:ascii="Times New Roman" w:eastAsia="Times New Roman" w:hAnsi="Times New Roman" w:cs="Times New Roman"/>
          <w:color w:val="000000"/>
          <w:sz w:val="28"/>
          <w:szCs w:val="28"/>
          <w:lang w:eastAsia="uk-UA"/>
        </w:rPr>
        <w:t xml:space="preserve"> в процесі фізичного виховання</w:t>
      </w:r>
      <w:r w:rsidR="00C346C8">
        <w:rPr>
          <w:rFonts w:ascii="Times New Roman" w:eastAsia="Times New Roman" w:hAnsi="Times New Roman" w:cs="Times New Roman"/>
          <w:color w:val="000000"/>
          <w:sz w:val="28"/>
          <w:szCs w:val="28"/>
          <w:lang w:eastAsia="uk-UA"/>
        </w:rPr>
        <w:t>,</w:t>
      </w:r>
      <w:r w:rsidRPr="00613978">
        <w:rPr>
          <w:rFonts w:ascii="Times New Roman" w:eastAsia="Times New Roman" w:hAnsi="Times New Roman" w:cs="Times New Roman"/>
          <w:color w:val="000000"/>
          <w:sz w:val="28"/>
          <w:szCs w:val="28"/>
          <w:lang w:eastAsia="uk-UA"/>
        </w:rPr>
        <w:t xml:space="preserve"> слід ретельно продумувати зміст і методику проведення фізкультурного заняття </w:t>
      </w:r>
      <w:r w:rsidR="00C346C8">
        <w:rPr>
          <w:rFonts w:ascii="Times New Roman" w:eastAsia="Times New Roman" w:hAnsi="Times New Roman" w:cs="Times New Roman"/>
          <w:color w:val="000000"/>
          <w:sz w:val="28"/>
          <w:szCs w:val="28"/>
          <w:lang w:eastAsia="uk-UA"/>
        </w:rPr>
        <w:t>та</w:t>
      </w:r>
      <w:r w:rsidRPr="00613978">
        <w:rPr>
          <w:rFonts w:ascii="Times New Roman" w:eastAsia="Times New Roman" w:hAnsi="Times New Roman" w:cs="Times New Roman"/>
          <w:color w:val="000000"/>
          <w:sz w:val="28"/>
          <w:szCs w:val="28"/>
          <w:lang w:eastAsia="uk-UA"/>
        </w:rPr>
        <w:t xml:space="preserve"> враховувати низку аспектів, а саме:</w:t>
      </w:r>
    </w:p>
    <w:p w14:paraId="4B265C7D" w14:textId="77777777" w:rsidR="007219BE" w:rsidRPr="00613978" w:rsidRDefault="007219BE" w:rsidP="00613978">
      <w:pPr>
        <w:spacing w:after="0" w:line="360" w:lineRule="auto"/>
        <w:ind w:firstLine="709"/>
        <w:jc w:val="both"/>
        <w:rPr>
          <w:rFonts w:ascii="Times New Roman" w:eastAsia="Times New Roman" w:hAnsi="Times New Roman" w:cs="Times New Roman"/>
          <w:sz w:val="28"/>
          <w:szCs w:val="28"/>
          <w:lang w:eastAsia="uk-UA"/>
        </w:rPr>
      </w:pPr>
    </w:p>
    <w:p w14:paraId="29718016" w14:textId="77777777" w:rsidR="00613978" w:rsidRPr="00613978" w:rsidRDefault="00613978" w:rsidP="00476983">
      <w:pPr>
        <w:numPr>
          <w:ilvl w:val="0"/>
          <w:numId w:val="37"/>
        </w:numPr>
        <w:tabs>
          <w:tab w:val="left" w:pos="993"/>
        </w:tabs>
        <w:spacing w:after="0" w:line="360" w:lineRule="auto"/>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добирати вправи, доступні для дітей старшого дошкільного віку;</w:t>
      </w:r>
    </w:p>
    <w:p w14:paraId="024BA204" w14:textId="77777777" w:rsidR="00613978" w:rsidRPr="00613978" w:rsidRDefault="00613978" w:rsidP="00476983">
      <w:pPr>
        <w:numPr>
          <w:ilvl w:val="0"/>
          <w:numId w:val="37"/>
        </w:numPr>
        <w:tabs>
          <w:tab w:val="left" w:pos="993"/>
        </w:tabs>
        <w:spacing w:after="0" w:line="360" w:lineRule="auto"/>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дотримуватися методичної послідовності в процесі ознайомлення з новим спортивним інвентарем і відповідними фізичними вправами;</w:t>
      </w:r>
    </w:p>
    <w:p w14:paraId="2A9314A6" w14:textId="57141D83" w:rsidR="00613978" w:rsidRPr="00613978" w:rsidRDefault="00613978" w:rsidP="00476983">
      <w:pPr>
        <w:numPr>
          <w:ilvl w:val="0"/>
          <w:numId w:val="37"/>
        </w:numPr>
        <w:tabs>
          <w:tab w:val="left" w:pos="993"/>
        </w:tabs>
        <w:spacing w:after="0" w:line="360" w:lineRule="auto"/>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 xml:space="preserve">не перенасичувати заняття новим матеріалом, а поступово вводити ті чи інші елементи </w:t>
      </w:r>
      <w:r w:rsidR="00C346C8">
        <w:rPr>
          <w:rFonts w:ascii="Times New Roman" w:eastAsia="Times New Roman" w:hAnsi="Times New Roman" w:cs="Times New Roman"/>
          <w:color w:val="000000"/>
          <w:sz w:val="28"/>
          <w:szCs w:val="28"/>
          <w:lang w:eastAsia="uk-UA"/>
        </w:rPr>
        <w:t>та вправи</w:t>
      </w:r>
      <w:r w:rsidRPr="00613978">
        <w:rPr>
          <w:rFonts w:ascii="Times New Roman" w:eastAsia="Times New Roman" w:hAnsi="Times New Roman" w:cs="Times New Roman"/>
          <w:color w:val="000000"/>
          <w:sz w:val="28"/>
          <w:szCs w:val="28"/>
          <w:lang w:eastAsia="uk-UA"/>
        </w:rPr>
        <w:t>;</w:t>
      </w:r>
    </w:p>
    <w:p w14:paraId="678BE9B0" w14:textId="77777777" w:rsidR="00613978" w:rsidRPr="00613978" w:rsidRDefault="00613978" w:rsidP="00476983">
      <w:pPr>
        <w:numPr>
          <w:ilvl w:val="0"/>
          <w:numId w:val="37"/>
        </w:numPr>
        <w:tabs>
          <w:tab w:val="left" w:pos="993"/>
        </w:tabs>
        <w:spacing w:after="0" w:line="360" w:lineRule="auto"/>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завчасно планувати музичний супровід, добирати відповідні засоби.</w:t>
      </w:r>
    </w:p>
    <w:p w14:paraId="7D90FD6B" w14:textId="5479C516" w:rsidR="00613978" w:rsidRPr="00613978" w:rsidRDefault="005B1064" w:rsidP="00613978">
      <w:pPr>
        <w:tabs>
          <w:tab w:val="left" w:pos="851"/>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Погоджуємося</w:t>
      </w:r>
      <w:r w:rsidR="00563F39">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з фахівцями, що </w:t>
      </w:r>
      <w:r w:rsidR="00613978" w:rsidRPr="00613978">
        <w:rPr>
          <w:rFonts w:ascii="Times New Roman" w:eastAsia="Times New Roman" w:hAnsi="Times New Roman" w:cs="Times New Roman"/>
          <w:color w:val="000000"/>
          <w:sz w:val="28"/>
          <w:szCs w:val="28"/>
          <w:lang w:eastAsia="uk-UA"/>
        </w:rPr>
        <w:t xml:space="preserve">виправданим є час, відведений педагогічним працівником на пояснення </w:t>
      </w:r>
      <w:r w:rsidR="002605DB">
        <w:rPr>
          <w:rFonts w:ascii="Times New Roman" w:eastAsia="Times New Roman" w:hAnsi="Times New Roman" w:cs="Times New Roman"/>
          <w:color w:val="000000"/>
          <w:sz w:val="28"/>
          <w:szCs w:val="28"/>
          <w:lang w:eastAsia="uk-UA"/>
        </w:rPr>
        <w:t>та</w:t>
      </w:r>
      <w:r w:rsidR="00613978" w:rsidRPr="00613978">
        <w:rPr>
          <w:rFonts w:ascii="Times New Roman" w:eastAsia="Times New Roman" w:hAnsi="Times New Roman" w:cs="Times New Roman"/>
          <w:color w:val="000000"/>
          <w:sz w:val="28"/>
          <w:szCs w:val="28"/>
          <w:lang w:eastAsia="uk-UA"/>
        </w:rPr>
        <w:t xml:space="preserve"> роз</w:t>
      </w:r>
      <w:r w:rsidR="00DF6E63" w:rsidRPr="005C790D">
        <w:rPr>
          <w:rFonts w:ascii="Times New Roman" w:eastAsia="Times New Roman" w:hAnsi="Times New Roman" w:cs="Times New Roman"/>
          <w:color w:val="000000"/>
          <w:sz w:val="28"/>
          <w:szCs w:val="28"/>
          <w:lang w:eastAsia="uk-UA"/>
        </w:rPr>
        <w:t>’</w:t>
      </w:r>
      <w:r w:rsidR="00613978" w:rsidRPr="00613978">
        <w:rPr>
          <w:rFonts w:ascii="Times New Roman" w:eastAsia="Times New Roman" w:hAnsi="Times New Roman" w:cs="Times New Roman"/>
          <w:color w:val="000000"/>
          <w:sz w:val="28"/>
          <w:szCs w:val="28"/>
          <w:lang w:eastAsia="uk-UA"/>
        </w:rPr>
        <w:t>яснення, показ дій, вказівки, зауваження, заохочення, оцінки, допоміжні дії (шикування і перешикування дітей, роздача і збирання атрибутів, установка й прибирання обладнання), безпосереднє виконання вправ дітьми тощо</w:t>
      </w:r>
      <w:r w:rsidR="00EC5918">
        <w:rPr>
          <w:rFonts w:ascii="Times New Roman" w:eastAsia="Times New Roman" w:hAnsi="Times New Roman" w:cs="Times New Roman"/>
          <w:color w:val="000000"/>
          <w:sz w:val="28"/>
          <w:szCs w:val="28"/>
          <w:lang w:eastAsia="uk-UA"/>
        </w:rPr>
        <w:t>.</w:t>
      </w:r>
    </w:p>
    <w:p w14:paraId="29048F7A" w14:textId="0AABDA05" w:rsidR="00613978" w:rsidRPr="00613978" w:rsidRDefault="00613978" w:rsidP="00613978">
      <w:pPr>
        <w:spacing w:after="0" w:line="360" w:lineRule="auto"/>
        <w:ind w:firstLine="709"/>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 xml:space="preserve">Особистісно орієнтований підхід в </w:t>
      </w:r>
      <w:r w:rsidR="002605DB">
        <w:rPr>
          <w:rFonts w:ascii="Times New Roman" w:eastAsia="Times New Roman" w:hAnsi="Times New Roman" w:cs="Times New Roman"/>
          <w:color w:val="000000"/>
          <w:sz w:val="28"/>
          <w:szCs w:val="28"/>
          <w:lang w:eastAsia="uk-UA"/>
        </w:rPr>
        <w:t xml:space="preserve">процесі </w:t>
      </w:r>
      <w:r w:rsidRPr="00613978">
        <w:rPr>
          <w:rFonts w:ascii="Times New Roman" w:eastAsia="Times New Roman" w:hAnsi="Times New Roman" w:cs="Times New Roman"/>
          <w:color w:val="000000"/>
          <w:sz w:val="28"/>
          <w:szCs w:val="28"/>
          <w:lang w:eastAsia="uk-UA"/>
        </w:rPr>
        <w:t>фізичного виховання дошкільників є одним з провідних, оскільки фізичний стан і здоров</w:t>
      </w:r>
      <w:r w:rsidR="00DF6E63">
        <w:rPr>
          <w:rFonts w:ascii="Times New Roman" w:eastAsia="Times New Roman" w:hAnsi="Times New Roman" w:cs="Times New Roman"/>
          <w:color w:val="000000"/>
          <w:sz w:val="28"/>
          <w:szCs w:val="28"/>
          <w:lang w:eastAsia="uk-UA"/>
        </w:rPr>
        <w:t>’</w:t>
      </w:r>
      <w:r w:rsidRPr="00613978">
        <w:rPr>
          <w:rFonts w:ascii="Times New Roman" w:eastAsia="Times New Roman" w:hAnsi="Times New Roman" w:cs="Times New Roman"/>
          <w:color w:val="000000"/>
          <w:sz w:val="28"/>
          <w:szCs w:val="28"/>
          <w:lang w:eastAsia="uk-UA"/>
        </w:rPr>
        <w:t xml:space="preserve">я дітей мають різні показники. Важливим є їх урахування під час проведення занять. Особливе значення має </w:t>
      </w:r>
      <w:r w:rsidR="00476983">
        <w:rPr>
          <w:rFonts w:ascii="Times New Roman" w:eastAsia="Times New Roman" w:hAnsi="Times New Roman" w:cs="Times New Roman"/>
          <w:color w:val="000000"/>
          <w:sz w:val="28"/>
          <w:szCs w:val="28"/>
          <w:lang w:eastAsia="uk-UA"/>
        </w:rPr>
        <w:t>в</w:t>
      </w:r>
      <w:r w:rsidRPr="00613978">
        <w:rPr>
          <w:rFonts w:ascii="Times New Roman" w:eastAsia="Times New Roman" w:hAnsi="Times New Roman" w:cs="Times New Roman"/>
          <w:color w:val="000000"/>
          <w:sz w:val="28"/>
          <w:szCs w:val="28"/>
          <w:lang w:eastAsia="uk-UA"/>
        </w:rPr>
        <w:t xml:space="preserve">рахування зовнішніх ознак реакції дітей на фізичні навантаження, які можуть викликати перевтому. Зовнішніми ознаками при цьому можуть бути: </w:t>
      </w:r>
    </w:p>
    <w:p w14:paraId="2F01104A" w14:textId="77777777" w:rsidR="00613978" w:rsidRPr="00613978" w:rsidRDefault="00613978" w:rsidP="00AE116E">
      <w:pPr>
        <w:numPr>
          <w:ilvl w:val="0"/>
          <w:numId w:val="31"/>
        </w:numPr>
        <w:tabs>
          <w:tab w:val="left" w:pos="1077"/>
        </w:tabs>
        <w:spacing w:after="0" w:line="360" w:lineRule="auto"/>
        <w:ind w:hanging="11"/>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зміна кольору шкіри обличчя;</w:t>
      </w:r>
    </w:p>
    <w:p w14:paraId="56DABFF9" w14:textId="39C7437A" w:rsidR="00613978" w:rsidRPr="00613978" w:rsidRDefault="00613978" w:rsidP="00AE116E">
      <w:pPr>
        <w:numPr>
          <w:ilvl w:val="0"/>
          <w:numId w:val="31"/>
        </w:numPr>
        <w:tabs>
          <w:tab w:val="left" w:pos="1077"/>
        </w:tabs>
        <w:spacing w:after="0" w:line="360" w:lineRule="auto"/>
        <w:ind w:hanging="11"/>
        <w:jc w:val="both"/>
        <w:rPr>
          <w:rFonts w:ascii="Times New Roman" w:eastAsia="Times New Roman" w:hAnsi="Times New Roman" w:cs="Times New Roman"/>
          <w:sz w:val="28"/>
          <w:szCs w:val="28"/>
          <w:lang w:eastAsia="uk-UA"/>
        </w:rPr>
      </w:pPr>
      <w:proofErr w:type="spellStart"/>
      <w:r w:rsidRPr="00613978">
        <w:rPr>
          <w:rFonts w:ascii="Times New Roman" w:eastAsia="Times New Roman" w:hAnsi="Times New Roman" w:cs="Times New Roman"/>
          <w:color w:val="000000"/>
          <w:sz w:val="28"/>
          <w:szCs w:val="28"/>
          <w:lang w:eastAsia="uk-UA"/>
        </w:rPr>
        <w:t>спітнілість</w:t>
      </w:r>
      <w:proofErr w:type="spellEnd"/>
      <w:r w:rsidRPr="00613978">
        <w:rPr>
          <w:rFonts w:ascii="Times New Roman" w:eastAsia="Times New Roman" w:hAnsi="Times New Roman" w:cs="Times New Roman"/>
          <w:color w:val="000000"/>
          <w:sz w:val="28"/>
          <w:szCs w:val="28"/>
          <w:lang w:eastAsia="uk-UA"/>
        </w:rPr>
        <w:t xml:space="preserve"> чола, спини;</w:t>
      </w:r>
    </w:p>
    <w:p w14:paraId="21038C2D" w14:textId="77777777" w:rsidR="00613978" w:rsidRPr="00613978" w:rsidRDefault="00613978" w:rsidP="00AE116E">
      <w:pPr>
        <w:numPr>
          <w:ilvl w:val="0"/>
          <w:numId w:val="31"/>
        </w:numPr>
        <w:tabs>
          <w:tab w:val="left" w:pos="1077"/>
        </w:tabs>
        <w:spacing w:after="0" w:line="360" w:lineRule="auto"/>
        <w:ind w:hanging="11"/>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зміна способу та ритмічності дихання (через ніс або рот, задишка);</w:t>
      </w:r>
    </w:p>
    <w:p w14:paraId="20255039" w14:textId="77777777" w:rsidR="00613978" w:rsidRPr="00613978" w:rsidRDefault="00613978" w:rsidP="00AE116E">
      <w:pPr>
        <w:numPr>
          <w:ilvl w:val="0"/>
          <w:numId w:val="31"/>
        </w:numPr>
        <w:tabs>
          <w:tab w:val="left" w:pos="1077"/>
        </w:tabs>
        <w:spacing w:after="0" w:line="360" w:lineRule="auto"/>
        <w:ind w:hanging="11"/>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погіршення якості виконання рухів;</w:t>
      </w:r>
    </w:p>
    <w:p w14:paraId="5283652F" w14:textId="77777777" w:rsidR="00613978" w:rsidRPr="00613978" w:rsidRDefault="00613978" w:rsidP="00AE116E">
      <w:pPr>
        <w:numPr>
          <w:ilvl w:val="0"/>
          <w:numId w:val="31"/>
        </w:numPr>
        <w:tabs>
          <w:tab w:val="left" w:pos="1077"/>
        </w:tabs>
        <w:spacing w:after="0" w:line="360" w:lineRule="auto"/>
        <w:ind w:hanging="11"/>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зміна постави;</w:t>
      </w:r>
    </w:p>
    <w:p w14:paraId="15CDAB0C" w14:textId="77777777" w:rsidR="00613978" w:rsidRPr="00613978" w:rsidRDefault="00613978" w:rsidP="00AE116E">
      <w:pPr>
        <w:numPr>
          <w:ilvl w:val="0"/>
          <w:numId w:val="31"/>
        </w:numPr>
        <w:tabs>
          <w:tab w:val="left" w:pos="1077"/>
        </w:tabs>
        <w:spacing w:after="0" w:line="360" w:lineRule="auto"/>
        <w:ind w:hanging="11"/>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порушення дисципліни;</w:t>
      </w:r>
    </w:p>
    <w:p w14:paraId="0E279F37" w14:textId="77777777" w:rsidR="00613978" w:rsidRPr="00613978" w:rsidRDefault="00613978" w:rsidP="00AE116E">
      <w:pPr>
        <w:numPr>
          <w:ilvl w:val="0"/>
          <w:numId w:val="31"/>
        </w:numPr>
        <w:tabs>
          <w:tab w:val="left" w:pos="1077"/>
        </w:tabs>
        <w:spacing w:after="0" w:line="360" w:lineRule="auto"/>
        <w:ind w:hanging="11"/>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зниження рівня уваги, інтересу;</w:t>
      </w:r>
    </w:p>
    <w:p w14:paraId="2113A8C5" w14:textId="504C5960" w:rsidR="00613978" w:rsidRPr="00613978" w:rsidRDefault="00AE116E" w:rsidP="00AE116E">
      <w:pPr>
        <w:numPr>
          <w:ilvl w:val="0"/>
          <w:numId w:val="31"/>
        </w:numPr>
        <w:tabs>
          <w:tab w:val="left" w:pos="1077"/>
        </w:tabs>
        <w:spacing w:after="0" w:line="360" w:lineRule="auto"/>
        <w:ind w:hanging="11"/>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інше.</w:t>
      </w:r>
    </w:p>
    <w:p w14:paraId="0A3E525B" w14:textId="77777777" w:rsidR="00613978" w:rsidRPr="00613978" w:rsidRDefault="00613978" w:rsidP="00613978">
      <w:pPr>
        <w:spacing w:after="0" w:line="360" w:lineRule="auto"/>
        <w:ind w:firstLine="709"/>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 xml:space="preserve">Якщо ці ознаки прослідковуються під час занять, необхідно скоригувати зміст заняття і методику його проведення. У випадку, коли такі </w:t>
      </w:r>
      <w:r w:rsidRPr="00613978">
        <w:rPr>
          <w:rFonts w:ascii="Times New Roman" w:eastAsia="Times New Roman" w:hAnsi="Times New Roman" w:cs="Times New Roman"/>
          <w:color w:val="000000"/>
          <w:sz w:val="28"/>
          <w:szCs w:val="28"/>
          <w:lang w:eastAsia="uk-UA"/>
        </w:rPr>
        <w:lastRenderedPageBreak/>
        <w:t>ознаки проявляються в окремих дітей, можна запропонувати паузу для відпочинку, зменшити кількість повторів вправи тощо.</w:t>
      </w:r>
    </w:p>
    <w:p w14:paraId="13EA16CC" w14:textId="74C0DFA9" w:rsidR="00613978" w:rsidRPr="00613978" w:rsidRDefault="00613978" w:rsidP="00613978">
      <w:pPr>
        <w:spacing w:after="0" w:line="360" w:lineRule="auto"/>
        <w:ind w:firstLine="709"/>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 xml:space="preserve">Окрім зазначеного, доцільно застосовувати індивідуальні форми роботи з фізичного виховання, мета яких – «ознайомлення, поглиблене розучування і закріплення навичок їх виконання, усунення </w:t>
      </w:r>
      <w:proofErr w:type="spellStart"/>
      <w:r w:rsidRPr="00613978">
        <w:rPr>
          <w:rFonts w:ascii="Times New Roman" w:eastAsia="Times New Roman" w:hAnsi="Times New Roman" w:cs="Times New Roman"/>
          <w:color w:val="000000"/>
          <w:sz w:val="28"/>
          <w:szCs w:val="28"/>
          <w:lang w:eastAsia="uk-UA"/>
        </w:rPr>
        <w:t>відставань</w:t>
      </w:r>
      <w:proofErr w:type="spellEnd"/>
      <w:r w:rsidRPr="00613978">
        <w:rPr>
          <w:rFonts w:ascii="Times New Roman" w:eastAsia="Times New Roman" w:hAnsi="Times New Roman" w:cs="Times New Roman"/>
          <w:color w:val="000000"/>
          <w:sz w:val="28"/>
          <w:szCs w:val="28"/>
          <w:lang w:eastAsia="uk-UA"/>
        </w:rPr>
        <w:t xml:space="preserve"> у розвитку фізичних якостей». Мету такої роботи, необхідний інвентар, методи і вправи визначає педагог, враховуючи стан здоров</w:t>
      </w:r>
      <w:r w:rsidR="00DF6E63">
        <w:rPr>
          <w:rFonts w:ascii="Times New Roman" w:eastAsia="Times New Roman" w:hAnsi="Times New Roman" w:cs="Times New Roman"/>
          <w:color w:val="000000"/>
          <w:sz w:val="28"/>
          <w:szCs w:val="28"/>
          <w:lang w:eastAsia="uk-UA"/>
        </w:rPr>
        <w:t>’</w:t>
      </w:r>
      <w:r w:rsidRPr="00613978">
        <w:rPr>
          <w:rFonts w:ascii="Times New Roman" w:eastAsia="Times New Roman" w:hAnsi="Times New Roman" w:cs="Times New Roman"/>
          <w:color w:val="000000"/>
          <w:sz w:val="28"/>
          <w:szCs w:val="28"/>
          <w:lang w:eastAsia="uk-UA"/>
        </w:rPr>
        <w:t>я дітей, їх інтереси, фізичну готовність тощо.</w:t>
      </w:r>
    </w:p>
    <w:p w14:paraId="462277A7" w14:textId="7DD7AA3C" w:rsidR="00613978" w:rsidRPr="00613978" w:rsidRDefault="00613978" w:rsidP="00613978">
      <w:pPr>
        <w:spacing w:after="0" w:line="360" w:lineRule="auto"/>
        <w:ind w:firstLine="709"/>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 xml:space="preserve">Як вище зазначено, </w:t>
      </w:r>
      <w:r w:rsidR="00AE116E">
        <w:rPr>
          <w:rFonts w:ascii="Times New Roman" w:eastAsia="Times New Roman" w:hAnsi="Times New Roman" w:cs="Times New Roman"/>
          <w:color w:val="000000"/>
          <w:sz w:val="28"/>
          <w:szCs w:val="28"/>
          <w:lang w:eastAsia="uk-UA"/>
        </w:rPr>
        <w:t>ФОД та ЗТ</w:t>
      </w:r>
      <w:r w:rsidRPr="00613978">
        <w:rPr>
          <w:rFonts w:ascii="Times New Roman" w:eastAsia="Times New Roman" w:hAnsi="Times New Roman" w:cs="Times New Roman"/>
          <w:color w:val="000000"/>
          <w:sz w:val="28"/>
          <w:szCs w:val="28"/>
          <w:lang w:eastAsia="uk-UA"/>
        </w:rPr>
        <w:t xml:space="preserve"> можуть використовуватися не лише </w:t>
      </w:r>
      <w:r w:rsidR="00AE116E">
        <w:rPr>
          <w:rFonts w:ascii="Times New Roman" w:eastAsia="Times New Roman" w:hAnsi="Times New Roman" w:cs="Times New Roman"/>
          <w:color w:val="000000"/>
          <w:sz w:val="28"/>
          <w:szCs w:val="28"/>
          <w:lang w:eastAsia="uk-UA"/>
        </w:rPr>
        <w:t>в процесі фізичного виховання</w:t>
      </w:r>
      <w:r w:rsidRPr="00613978">
        <w:rPr>
          <w:rFonts w:ascii="Times New Roman" w:eastAsia="Times New Roman" w:hAnsi="Times New Roman" w:cs="Times New Roman"/>
          <w:color w:val="000000"/>
          <w:sz w:val="28"/>
          <w:szCs w:val="28"/>
          <w:lang w:eastAsia="uk-UA"/>
        </w:rPr>
        <w:t>, оскільки є цікавими для дітей і сприяють їх загальному фізичному розвитку. Доцільно створювати осередки фізкультурно-оздоровчої активності. Наповнення таких осередків може складатися з гімнастичної стінки, гімнастичної лави, обручів, м</w:t>
      </w:r>
      <w:r w:rsidR="00DF6E63">
        <w:rPr>
          <w:rFonts w:ascii="Times New Roman" w:eastAsia="Times New Roman" w:hAnsi="Times New Roman" w:cs="Times New Roman"/>
          <w:color w:val="000000"/>
          <w:sz w:val="28"/>
          <w:szCs w:val="28"/>
          <w:lang w:eastAsia="uk-UA"/>
        </w:rPr>
        <w:t>’</w:t>
      </w:r>
      <w:r w:rsidRPr="00613978">
        <w:rPr>
          <w:rFonts w:ascii="Times New Roman" w:eastAsia="Times New Roman" w:hAnsi="Times New Roman" w:cs="Times New Roman"/>
          <w:color w:val="000000"/>
          <w:sz w:val="28"/>
          <w:szCs w:val="28"/>
          <w:lang w:eastAsia="uk-UA"/>
        </w:rPr>
        <w:t>ячів, «стежок здоров</w:t>
      </w:r>
      <w:r w:rsidR="00DF6E63">
        <w:rPr>
          <w:rFonts w:ascii="Times New Roman" w:eastAsia="Times New Roman" w:hAnsi="Times New Roman" w:cs="Times New Roman"/>
          <w:color w:val="000000"/>
          <w:sz w:val="28"/>
          <w:szCs w:val="28"/>
          <w:lang w:eastAsia="uk-UA"/>
        </w:rPr>
        <w:t>’</w:t>
      </w:r>
      <w:r w:rsidRPr="00613978">
        <w:rPr>
          <w:rFonts w:ascii="Times New Roman" w:eastAsia="Times New Roman" w:hAnsi="Times New Roman" w:cs="Times New Roman"/>
          <w:color w:val="000000"/>
          <w:sz w:val="28"/>
          <w:szCs w:val="28"/>
          <w:lang w:eastAsia="uk-UA"/>
        </w:rPr>
        <w:t xml:space="preserve">я» та ін. </w:t>
      </w:r>
    </w:p>
    <w:p w14:paraId="33552BEB" w14:textId="17F10050" w:rsidR="00613978" w:rsidRPr="00613978" w:rsidRDefault="00613978" w:rsidP="00613978">
      <w:pPr>
        <w:spacing w:after="0" w:line="360" w:lineRule="auto"/>
        <w:ind w:firstLine="709"/>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Під час фізкультурних хвилинок, динамічних пауз, ранкової гімнастики, гімнастики після денного сну, рухливих ігор, прогулянок, днів і тижнів здоров</w:t>
      </w:r>
      <w:r w:rsidR="00DF6E63">
        <w:rPr>
          <w:rFonts w:ascii="Times New Roman" w:eastAsia="Times New Roman" w:hAnsi="Times New Roman" w:cs="Times New Roman"/>
          <w:color w:val="000000"/>
          <w:sz w:val="28"/>
          <w:szCs w:val="28"/>
          <w:lang w:eastAsia="uk-UA"/>
        </w:rPr>
        <w:t>’</w:t>
      </w:r>
      <w:r w:rsidRPr="00613978">
        <w:rPr>
          <w:rFonts w:ascii="Times New Roman" w:eastAsia="Times New Roman" w:hAnsi="Times New Roman" w:cs="Times New Roman"/>
          <w:color w:val="000000"/>
          <w:sz w:val="28"/>
          <w:szCs w:val="28"/>
          <w:lang w:eastAsia="uk-UA"/>
        </w:rPr>
        <w:t xml:space="preserve">я доцільно також використовувати вправи на степ-платформах, вправи з </w:t>
      </w:r>
      <w:proofErr w:type="spellStart"/>
      <w:r w:rsidRPr="00613978">
        <w:rPr>
          <w:rFonts w:ascii="Times New Roman" w:eastAsia="Times New Roman" w:hAnsi="Times New Roman" w:cs="Times New Roman"/>
          <w:color w:val="000000"/>
          <w:sz w:val="28"/>
          <w:szCs w:val="28"/>
          <w:lang w:eastAsia="uk-UA"/>
        </w:rPr>
        <w:t>фітболами</w:t>
      </w:r>
      <w:proofErr w:type="spellEnd"/>
      <w:r w:rsidRPr="00613978">
        <w:rPr>
          <w:rFonts w:ascii="Times New Roman" w:eastAsia="Times New Roman" w:hAnsi="Times New Roman" w:cs="Times New Roman"/>
          <w:color w:val="000000"/>
          <w:sz w:val="28"/>
          <w:szCs w:val="28"/>
          <w:lang w:eastAsia="uk-UA"/>
        </w:rPr>
        <w:t xml:space="preserve">. Наприклад, </w:t>
      </w:r>
      <w:proofErr w:type="spellStart"/>
      <w:r w:rsidRPr="00613978">
        <w:rPr>
          <w:rFonts w:ascii="Times New Roman" w:eastAsia="Times New Roman" w:hAnsi="Times New Roman" w:cs="Times New Roman"/>
          <w:color w:val="000000"/>
          <w:sz w:val="28"/>
          <w:szCs w:val="28"/>
          <w:lang w:eastAsia="uk-UA"/>
        </w:rPr>
        <w:t>фітбол</w:t>
      </w:r>
      <w:proofErr w:type="spellEnd"/>
      <w:r w:rsidRPr="00613978">
        <w:rPr>
          <w:rFonts w:ascii="Times New Roman" w:eastAsia="Times New Roman" w:hAnsi="Times New Roman" w:cs="Times New Roman"/>
          <w:color w:val="000000"/>
          <w:sz w:val="28"/>
          <w:szCs w:val="28"/>
          <w:lang w:eastAsia="uk-UA"/>
        </w:rPr>
        <w:t>-гімнастика, як метод оптимізації</w:t>
      </w:r>
      <w:r w:rsidR="00AE116E">
        <w:rPr>
          <w:rFonts w:ascii="Times New Roman" w:eastAsia="Times New Roman" w:hAnsi="Times New Roman" w:cs="Times New Roman"/>
          <w:color w:val="000000"/>
          <w:sz w:val="28"/>
          <w:szCs w:val="28"/>
          <w:lang w:eastAsia="uk-UA"/>
        </w:rPr>
        <w:t xml:space="preserve"> </w:t>
      </w:r>
      <w:r w:rsidRPr="00613978">
        <w:rPr>
          <w:rFonts w:ascii="Times New Roman" w:eastAsia="Times New Roman" w:hAnsi="Times New Roman" w:cs="Times New Roman"/>
          <w:color w:val="000000"/>
          <w:sz w:val="28"/>
          <w:szCs w:val="28"/>
          <w:lang w:eastAsia="uk-UA"/>
        </w:rPr>
        <w:t>рухової активності у повсякденному житті в ЗДО, може використовуватися з оздоровчою метою і з пізнавальною (доцільно акцентувати увагу на властивостях м</w:t>
      </w:r>
      <w:r w:rsidR="00DF6E63">
        <w:rPr>
          <w:rFonts w:ascii="Times New Roman" w:eastAsia="Times New Roman" w:hAnsi="Times New Roman" w:cs="Times New Roman"/>
          <w:color w:val="000000"/>
          <w:sz w:val="28"/>
          <w:szCs w:val="28"/>
          <w:lang w:eastAsia="uk-UA"/>
        </w:rPr>
        <w:t>’</w:t>
      </w:r>
      <w:r w:rsidRPr="00613978">
        <w:rPr>
          <w:rFonts w:ascii="Times New Roman" w:eastAsia="Times New Roman" w:hAnsi="Times New Roman" w:cs="Times New Roman"/>
          <w:color w:val="000000"/>
          <w:sz w:val="28"/>
          <w:szCs w:val="28"/>
          <w:lang w:eastAsia="uk-UA"/>
        </w:rPr>
        <w:t xml:space="preserve">яча – розмір, колір, пружність тощо); </w:t>
      </w:r>
      <w:proofErr w:type="spellStart"/>
      <w:r w:rsidRPr="00613978">
        <w:rPr>
          <w:rFonts w:ascii="Times New Roman" w:eastAsia="Times New Roman" w:hAnsi="Times New Roman" w:cs="Times New Roman"/>
          <w:color w:val="000000"/>
          <w:sz w:val="28"/>
          <w:szCs w:val="28"/>
          <w:lang w:eastAsia="uk-UA"/>
        </w:rPr>
        <w:t>стретчинг</w:t>
      </w:r>
      <w:proofErr w:type="spellEnd"/>
      <w:r w:rsidRPr="00613978">
        <w:rPr>
          <w:rFonts w:ascii="Times New Roman" w:eastAsia="Times New Roman" w:hAnsi="Times New Roman" w:cs="Times New Roman"/>
          <w:color w:val="000000"/>
          <w:sz w:val="28"/>
          <w:szCs w:val="28"/>
          <w:lang w:eastAsia="uk-UA"/>
        </w:rPr>
        <w:t xml:space="preserve"> може бути ефективним засобом для гімнастики пробудження.</w:t>
      </w:r>
    </w:p>
    <w:p w14:paraId="65829F93" w14:textId="24C1B134" w:rsidR="00613978" w:rsidRPr="00613978" w:rsidRDefault="00613978" w:rsidP="00613978">
      <w:pPr>
        <w:spacing w:after="0" w:line="360" w:lineRule="auto"/>
        <w:ind w:firstLine="709"/>
        <w:jc w:val="both"/>
        <w:rPr>
          <w:rFonts w:ascii="Times New Roman" w:eastAsia="Times New Roman" w:hAnsi="Times New Roman" w:cs="Times New Roman"/>
          <w:sz w:val="28"/>
          <w:szCs w:val="28"/>
          <w:lang w:eastAsia="uk-UA"/>
        </w:rPr>
      </w:pPr>
      <w:r w:rsidRPr="00613978">
        <w:rPr>
          <w:rFonts w:ascii="Times New Roman" w:eastAsia="Times New Roman" w:hAnsi="Times New Roman" w:cs="Times New Roman"/>
          <w:color w:val="000000"/>
          <w:sz w:val="28"/>
          <w:szCs w:val="28"/>
          <w:lang w:eastAsia="uk-UA"/>
        </w:rPr>
        <w:t>Предметно-ігрове середовище в ЗДО має бути «розвивальним, раціонально облаштованим, домірно насиченим і не лише служити фоном для епізодичних рухових дій, а бути стимулом, спонуканням для розгортання та активізації дитячої рухової діяльності (організованої педагогом та самостійної)</w:t>
      </w:r>
      <w:r w:rsidR="00AE116E">
        <w:rPr>
          <w:rFonts w:ascii="Times New Roman" w:eastAsia="Times New Roman" w:hAnsi="Times New Roman" w:cs="Times New Roman"/>
          <w:color w:val="000000"/>
          <w:sz w:val="28"/>
          <w:szCs w:val="28"/>
          <w:lang w:eastAsia="uk-UA"/>
        </w:rPr>
        <w:t xml:space="preserve">. </w:t>
      </w:r>
      <w:r w:rsidRPr="00613978">
        <w:rPr>
          <w:rFonts w:ascii="Times New Roman" w:eastAsia="Times New Roman" w:hAnsi="Times New Roman" w:cs="Times New Roman"/>
          <w:color w:val="000000"/>
          <w:sz w:val="28"/>
          <w:szCs w:val="28"/>
          <w:lang w:eastAsia="uk-UA"/>
        </w:rPr>
        <w:t>Розміщення обладнання має забезпечити вільний без перешкод доступ до нього та сприяти руховій активності дітей, закріпленню в них набутих умінь і навичок» [32].</w:t>
      </w:r>
    </w:p>
    <w:p w14:paraId="6AC2F18B" w14:textId="74674B80" w:rsidR="00613978" w:rsidRPr="00613978" w:rsidRDefault="00AE116E" w:rsidP="00AE116E">
      <w:pPr>
        <w:tabs>
          <w:tab w:val="left" w:pos="993"/>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lastRenderedPageBreak/>
        <w:t>Важливою є о</w:t>
      </w:r>
      <w:r w:rsidR="00613978" w:rsidRPr="00613978">
        <w:rPr>
          <w:rFonts w:ascii="Times New Roman" w:eastAsia="Times New Roman" w:hAnsi="Times New Roman" w:cs="Times New Roman"/>
          <w:color w:val="000000"/>
          <w:sz w:val="28"/>
          <w:szCs w:val="28"/>
          <w:lang w:eastAsia="uk-UA"/>
        </w:rPr>
        <w:t>рганізація співпраці з батьками дошкільників</w:t>
      </w:r>
      <w:r>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sz w:val="28"/>
          <w:szCs w:val="28"/>
          <w:lang w:eastAsia="uk-UA"/>
        </w:rPr>
        <w:t xml:space="preserve"> </w:t>
      </w:r>
      <w:r w:rsidR="00613978" w:rsidRPr="00613978">
        <w:rPr>
          <w:rFonts w:ascii="Times New Roman" w:eastAsia="Times New Roman" w:hAnsi="Times New Roman" w:cs="Times New Roman"/>
          <w:color w:val="000000"/>
          <w:sz w:val="28"/>
          <w:szCs w:val="28"/>
          <w:lang w:eastAsia="uk-UA"/>
        </w:rPr>
        <w:t xml:space="preserve">Виокремлення даної педагогічної умови зумовлено як результатами анкетування батьків дітей старшого дошкільного віку так і потребами практики. Відповідаючи на запитання анкети, більшість батьків виявили бажання збагатити свої уявлення про </w:t>
      </w:r>
      <w:r w:rsidR="00144AF8">
        <w:rPr>
          <w:rFonts w:ascii="Times New Roman" w:eastAsia="Times New Roman" w:hAnsi="Times New Roman" w:cs="Times New Roman"/>
          <w:color w:val="000000"/>
          <w:sz w:val="28"/>
          <w:szCs w:val="28"/>
          <w:lang w:eastAsia="uk-UA"/>
        </w:rPr>
        <w:t>навички здоров</w:t>
      </w:r>
      <w:r w:rsidR="00DF6E63" w:rsidRPr="005C790D">
        <w:rPr>
          <w:rFonts w:ascii="Times New Roman" w:eastAsia="Times New Roman" w:hAnsi="Times New Roman" w:cs="Times New Roman"/>
          <w:color w:val="000000"/>
          <w:sz w:val="28"/>
          <w:szCs w:val="28"/>
          <w:lang w:eastAsia="uk-UA"/>
        </w:rPr>
        <w:t>’</w:t>
      </w:r>
      <w:r w:rsidR="00144AF8">
        <w:rPr>
          <w:rFonts w:ascii="Times New Roman" w:eastAsia="Times New Roman" w:hAnsi="Times New Roman" w:cs="Times New Roman"/>
          <w:color w:val="000000"/>
          <w:sz w:val="28"/>
          <w:szCs w:val="28"/>
          <w:lang w:eastAsia="uk-UA"/>
        </w:rPr>
        <w:t>язбереження</w:t>
      </w:r>
      <w:r w:rsidR="00144AF8" w:rsidRPr="00613978">
        <w:rPr>
          <w:rFonts w:ascii="Times New Roman" w:eastAsia="Times New Roman" w:hAnsi="Times New Roman" w:cs="Times New Roman"/>
          <w:color w:val="000000"/>
          <w:sz w:val="28"/>
          <w:szCs w:val="28"/>
          <w:lang w:eastAsia="uk-UA"/>
        </w:rPr>
        <w:t xml:space="preserve"> </w:t>
      </w:r>
      <w:r w:rsidR="00144AF8">
        <w:rPr>
          <w:rFonts w:ascii="Times New Roman" w:eastAsia="Times New Roman" w:hAnsi="Times New Roman" w:cs="Times New Roman"/>
          <w:color w:val="000000"/>
          <w:sz w:val="28"/>
          <w:szCs w:val="28"/>
          <w:lang w:eastAsia="uk-UA"/>
        </w:rPr>
        <w:t xml:space="preserve">та фізкультурно-оздоровчої діяльності </w:t>
      </w:r>
      <w:r w:rsidR="00613978" w:rsidRPr="00613978">
        <w:rPr>
          <w:rFonts w:ascii="Times New Roman" w:eastAsia="Times New Roman" w:hAnsi="Times New Roman" w:cs="Times New Roman"/>
          <w:color w:val="000000"/>
          <w:sz w:val="28"/>
          <w:szCs w:val="28"/>
          <w:lang w:eastAsia="uk-UA"/>
        </w:rPr>
        <w:t>д</w:t>
      </w:r>
      <w:r w:rsidR="00144AF8">
        <w:rPr>
          <w:rFonts w:ascii="Times New Roman" w:eastAsia="Times New Roman" w:hAnsi="Times New Roman" w:cs="Times New Roman"/>
          <w:color w:val="000000"/>
          <w:sz w:val="28"/>
          <w:szCs w:val="28"/>
          <w:lang w:eastAsia="uk-UA"/>
        </w:rPr>
        <w:t>ітей</w:t>
      </w:r>
      <w:r w:rsidR="00613978" w:rsidRPr="00613978">
        <w:rPr>
          <w:rFonts w:ascii="Times New Roman" w:eastAsia="Times New Roman" w:hAnsi="Times New Roman" w:cs="Times New Roman"/>
          <w:color w:val="000000"/>
          <w:sz w:val="28"/>
          <w:szCs w:val="28"/>
          <w:lang w:eastAsia="uk-UA"/>
        </w:rPr>
        <w:t xml:space="preserve">. На нашу думку, для досягнення </w:t>
      </w:r>
      <w:r w:rsidR="00613978" w:rsidRPr="00144AF8">
        <w:rPr>
          <w:rFonts w:ascii="Times New Roman" w:eastAsia="Times New Roman" w:hAnsi="Times New Roman" w:cs="Times New Roman"/>
          <w:color w:val="000000"/>
          <w:spacing w:val="-2"/>
          <w:sz w:val="28"/>
          <w:szCs w:val="28"/>
          <w:lang w:eastAsia="uk-UA"/>
        </w:rPr>
        <w:t>такої мети доцільно застосовувати низку форм організації роботи з батьками, як-от: проведення тематичних батьківських зборів («</w:t>
      </w:r>
      <w:r w:rsidRPr="00144AF8">
        <w:rPr>
          <w:rFonts w:ascii="Times New Roman" w:eastAsia="Times New Roman" w:hAnsi="Times New Roman" w:cs="Times New Roman"/>
          <w:color w:val="000000"/>
          <w:spacing w:val="-2"/>
          <w:sz w:val="28"/>
          <w:szCs w:val="28"/>
          <w:lang w:eastAsia="uk-UA"/>
        </w:rPr>
        <w:t xml:space="preserve">Рухова активність </w:t>
      </w:r>
      <w:r w:rsidR="00613978" w:rsidRPr="00144AF8">
        <w:rPr>
          <w:rFonts w:ascii="Times New Roman" w:eastAsia="Times New Roman" w:hAnsi="Times New Roman" w:cs="Times New Roman"/>
          <w:color w:val="000000"/>
          <w:spacing w:val="-2"/>
          <w:sz w:val="28"/>
          <w:szCs w:val="28"/>
          <w:lang w:eastAsia="uk-UA"/>
        </w:rPr>
        <w:t>у житті дитини», «Інноваційні форми фізичного розвитку дошкільників</w:t>
      </w:r>
      <w:r w:rsidR="00144AF8" w:rsidRPr="00144AF8">
        <w:rPr>
          <w:rFonts w:ascii="Times New Roman" w:eastAsia="Times New Roman" w:hAnsi="Times New Roman" w:cs="Times New Roman"/>
          <w:color w:val="000000"/>
          <w:spacing w:val="-2"/>
          <w:sz w:val="28"/>
          <w:szCs w:val="28"/>
          <w:lang w:eastAsia="uk-UA"/>
        </w:rPr>
        <w:t>», «Формування у дітей навичок здоров</w:t>
      </w:r>
      <w:r w:rsidR="00DF6E63" w:rsidRPr="005C790D">
        <w:rPr>
          <w:rFonts w:ascii="Times New Roman" w:eastAsia="Times New Roman" w:hAnsi="Times New Roman" w:cs="Times New Roman"/>
          <w:color w:val="000000"/>
          <w:spacing w:val="-2"/>
          <w:sz w:val="28"/>
          <w:szCs w:val="28"/>
          <w:lang w:eastAsia="uk-UA"/>
        </w:rPr>
        <w:t>’</w:t>
      </w:r>
      <w:r w:rsidR="00144AF8" w:rsidRPr="00144AF8">
        <w:rPr>
          <w:rFonts w:ascii="Times New Roman" w:eastAsia="Times New Roman" w:hAnsi="Times New Roman" w:cs="Times New Roman"/>
          <w:color w:val="000000"/>
          <w:spacing w:val="-2"/>
          <w:sz w:val="28"/>
          <w:szCs w:val="28"/>
          <w:lang w:eastAsia="uk-UA"/>
        </w:rPr>
        <w:t>язбереження» та ін.</w:t>
      </w:r>
      <w:r w:rsidR="00613978" w:rsidRPr="00144AF8">
        <w:rPr>
          <w:rFonts w:ascii="Times New Roman" w:eastAsia="Times New Roman" w:hAnsi="Times New Roman" w:cs="Times New Roman"/>
          <w:color w:val="000000"/>
          <w:spacing w:val="-2"/>
          <w:sz w:val="28"/>
          <w:szCs w:val="28"/>
          <w:lang w:eastAsia="uk-UA"/>
        </w:rPr>
        <w:t xml:space="preserve">), спільних занять батьків і дітей, розробка папок-пересувок, консультацій, виставок, поширення буклетів тощо. Не менш важливим є також загальне розуміння батьками значущості фізичного розвитку дітей і його </w:t>
      </w:r>
      <w:proofErr w:type="spellStart"/>
      <w:r w:rsidR="00613978" w:rsidRPr="00144AF8">
        <w:rPr>
          <w:rFonts w:ascii="Times New Roman" w:eastAsia="Times New Roman" w:hAnsi="Times New Roman" w:cs="Times New Roman"/>
          <w:color w:val="000000"/>
          <w:spacing w:val="-2"/>
          <w:sz w:val="28"/>
          <w:szCs w:val="28"/>
          <w:lang w:eastAsia="uk-UA"/>
        </w:rPr>
        <w:t>практикування</w:t>
      </w:r>
      <w:proofErr w:type="spellEnd"/>
      <w:r w:rsidR="00613978" w:rsidRPr="00144AF8">
        <w:rPr>
          <w:rFonts w:ascii="Times New Roman" w:eastAsia="Times New Roman" w:hAnsi="Times New Roman" w:cs="Times New Roman"/>
          <w:color w:val="000000"/>
          <w:spacing w:val="-2"/>
          <w:sz w:val="28"/>
          <w:szCs w:val="28"/>
          <w:lang w:eastAsia="uk-UA"/>
        </w:rPr>
        <w:t xml:space="preserve"> в домашніх умовах, дотримання єдності вимог і виховних впливів закладів дошкільної освіти і сім</w:t>
      </w:r>
      <w:r w:rsidR="00DF6E63">
        <w:rPr>
          <w:rFonts w:ascii="Times New Roman" w:eastAsia="Times New Roman" w:hAnsi="Times New Roman" w:cs="Times New Roman"/>
          <w:color w:val="000000"/>
          <w:spacing w:val="-2"/>
          <w:sz w:val="28"/>
          <w:szCs w:val="28"/>
          <w:lang w:eastAsia="uk-UA"/>
        </w:rPr>
        <w:t>’</w:t>
      </w:r>
      <w:r w:rsidR="00613978" w:rsidRPr="00144AF8">
        <w:rPr>
          <w:rFonts w:ascii="Times New Roman" w:eastAsia="Times New Roman" w:hAnsi="Times New Roman" w:cs="Times New Roman"/>
          <w:color w:val="000000"/>
          <w:spacing w:val="-2"/>
          <w:sz w:val="28"/>
          <w:szCs w:val="28"/>
          <w:lang w:eastAsia="uk-UA"/>
        </w:rPr>
        <w:t>ї.</w:t>
      </w:r>
      <w:r w:rsidR="00613978" w:rsidRPr="00613978">
        <w:rPr>
          <w:rFonts w:ascii="Times New Roman" w:eastAsia="Times New Roman" w:hAnsi="Times New Roman" w:cs="Times New Roman"/>
          <w:color w:val="000000"/>
          <w:sz w:val="28"/>
          <w:szCs w:val="28"/>
          <w:lang w:eastAsia="uk-UA"/>
        </w:rPr>
        <w:t xml:space="preserve"> </w:t>
      </w:r>
    </w:p>
    <w:p w14:paraId="686AA599" w14:textId="77777777" w:rsidR="001F3E69" w:rsidRPr="007219BE" w:rsidRDefault="001F3E69" w:rsidP="00613978">
      <w:pPr>
        <w:spacing w:after="0" w:line="360" w:lineRule="auto"/>
        <w:ind w:firstLine="709"/>
        <w:jc w:val="both"/>
        <w:rPr>
          <w:rFonts w:ascii="Times New Roman" w:hAnsi="Times New Roman" w:cs="Times New Roman"/>
          <w:b/>
          <w:bCs/>
          <w:sz w:val="20"/>
          <w:szCs w:val="20"/>
        </w:rPr>
      </w:pPr>
    </w:p>
    <w:p w14:paraId="7989378F" w14:textId="05DB45F3" w:rsidR="005429EF" w:rsidRPr="00613978" w:rsidRDefault="005429EF" w:rsidP="00613978">
      <w:pPr>
        <w:spacing w:after="0" w:line="360" w:lineRule="auto"/>
        <w:ind w:firstLine="709"/>
        <w:jc w:val="both"/>
        <w:rPr>
          <w:rFonts w:ascii="Times New Roman" w:hAnsi="Times New Roman" w:cs="Times New Roman"/>
          <w:b/>
          <w:bCs/>
          <w:sz w:val="28"/>
          <w:szCs w:val="28"/>
        </w:rPr>
      </w:pPr>
      <w:r w:rsidRPr="00613978">
        <w:rPr>
          <w:rFonts w:ascii="Times New Roman" w:hAnsi="Times New Roman" w:cs="Times New Roman"/>
          <w:b/>
          <w:bCs/>
          <w:sz w:val="28"/>
          <w:szCs w:val="28"/>
        </w:rPr>
        <w:t>Висновки до розділу 3</w:t>
      </w:r>
    </w:p>
    <w:p w14:paraId="5B6A87A6" w14:textId="764DF7E1" w:rsidR="001C5539" w:rsidRPr="00D90B4F" w:rsidRDefault="001C5539" w:rsidP="00613978">
      <w:pPr>
        <w:spacing w:after="0" w:line="360" w:lineRule="auto"/>
        <w:ind w:firstLine="709"/>
        <w:jc w:val="both"/>
        <w:rPr>
          <w:rFonts w:ascii="Times New Roman" w:eastAsia="Times New Roman" w:hAnsi="Times New Roman" w:cs="Times New Roman"/>
          <w:b/>
          <w:sz w:val="28"/>
          <w:szCs w:val="28"/>
          <w:lang w:eastAsia="ru-RU"/>
        </w:rPr>
      </w:pPr>
      <w:r w:rsidRPr="00613978">
        <w:rPr>
          <w:rFonts w:ascii="Times New Roman" w:eastAsia="Times New Roman" w:hAnsi="Times New Roman" w:cs="Times New Roman"/>
          <w:sz w:val="28"/>
          <w:szCs w:val="28"/>
          <w:lang w:eastAsia="ru-RU"/>
        </w:rPr>
        <w:t xml:space="preserve">В ході </w:t>
      </w:r>
      <w:r w:rsidRPr="00D90B4F">
        <w:rPr>
          <w:rFonts w:ascii="Times New Roman" w:eastAsia="Times New Roman" w:hAnsi="Times New Roman" w:cs="Times New Roman"/>
          <w:sz w:val="28"/>
          <w:szCs w:val="28"/>
          <w:lang w:eastAsia="ru-RU"/>
        </w:rPr>
        <w:t xml:space="preserve">досліджень досягнуто таких результатів: </w:t>
      </w:r>
    </w:p>
    <w:p w14:paraId="20E2DB06" w14:textId="578496F7" w:rsidR="001C5539" w:rsidRPr="00D90B4F" w:rsidRDefault="001C5539" w:rsidP="00613978">
      <w:pPr>
        <w:spacing w:after="0" w:line="360" w:lineRule="auto"/>
        <w:ind w:firstLine="709"/>
        <w:jc w:val="both"/>
        <w:rPr>
          <w:rFonts w:ascii="Times New Roman" w:eastAsia="Times New Roman" w:hAnsi="Times New Roman" w:cs="Times New Roman"/>
          <w:sz w:val="28"/>
          <w:szCs w:val="28"/>
          <w:lang w:eastAsia="ru-RU"/>
        </w:rPr>
      </w:pPr>
      <w:r w:rsidRPr="00D90B4F">
        <w:rPr>
          <w:rFonts w:ascii="Times New Roman" w:eastAsia="Times New Roman" w:hAnsi="Times New Roman" w:cs="Times New Roman"/>
          <w:sz w:val="28"/>
          <w:szCs w:val="28"/>
          <w:lang w:eastAsia="ru-RU"/>
        </w:rPr>
        <w:t xml:space="preserve">-  охарактеризовано та доповнено відомості про індивідуальні та вікові особливості розвитку </w:t>
      </w:r>
      <w:r w:rsidRPr="00D90B4F">
        <w:rPr>
          <w:rFonts w:ascii="Times New Roman" w:hAnsi="Times New Roman" w:cs="Times New Roman"/>
          <w:sz w:val="28"/>
          <w:szCs w:val="28"/>
        </w:rPr>
        <w:t>навичок здоров</w:t>
      </w:r>
      <w:r w:rsidR="00DF6E63" w:rsidRPr="00D90B4F">
        <w:rPr>
          <w:rFonts w:ascii="Times New Roman" w:hAnsi="Times New Roman" w:cs="Times New Roman"/>
          <w:sz w:val="28"/>
          <w:szCs w:val="28"/>
        </w:rPr>
        <w:t>’</w:t>
      </w:r>
      <w:r w:rsidRPr="00D90B4F">
        <w:rPr>
          <w:rFonts w:ascii="Times New Roman" w:hAnsi="Times New Roman" w:cs="Times New Roman"/>
          <w:sz w:val="28"/>
          <w:szCs w:val="28"/>
        </w:rPr>
        <w:t>язбереження дітей дошкільного віку</w:t>
      </w:r>
      <w:r w:rsidRPr="00D90B4F">
        <w:rPr>
          <w:rFonts w:ascii="Times New Roman" w:eastAsia="Times New Roman" w:hAnsi="Times New Roman" w:cs="Times New Roman"/>
          <w:sz w:val="28"/>
          <w:szCs w:val="28"/>
          <w:lang w:eastAsia="ru-RU"/>
        </w:rPr>
        <w:t>;</w:t>
      </w:r>
    </w:p>
    <w:p w14:paraId="39F9485A" w14:textId="78260A1D" w:rsidR="001C5539" w:rsidRPr="00F007FE" w:rsidRDefault="001C5539" w:rsidP="00613978">
      <w:pPr>
        <w:spacing w:after="0" w:line="360" w:lineRule="auto"/>
        <w:ind w:firstLine="709"/>
        <w:jc w:val="both"/>
        <w:rPr>
          <w:rFonts w:ascii="Times New Roman" w:eastAsia="Times New Roman" w:hAnsi="Times New Roman" w:cs="Times New Roman"/>
          <w:sz w:val="28"/>
          <w:szCs w:val="28"/>
          <w:lang w:eastAsia="ru-RU"/>
        </w:rPr>
      </w:pPr>
      <w:r w:rsidRPr="00D90B4F">
        <w:rPr>
          <w:rFonts w:ascii="Times New Roman" w:eastAsia="Times New Roman" w:hAnsi="Times New Roman" w:cs="Times New Roman"/>
          <w:sz w:val="28"/>
          <w:szCs w:val="28"/>
          <w:lang w:eastAsia="ru-RU"/>
        </w:rPr>
        <w:t>-  обґрунтовано та розроблено рекомендації для інструкторів з фіз</w:t>
      </w:r>
      <w:r w:rsidR="00D90B4F" w:rsidRPr="00D90B4F">
        <w:rPr>
          <w:rFonts w:ascii="Times New Roman" w:eastAsia="Times New Roman" w:hAnsi="Times New Roman" w:cs="Times New Roman"/>
          <w:sz w:val="28"/>
          <w:szCs w:val="28"/>
          <w:lang w:eastAsia="ru-RU"/>
        </w:rPr>
        <w:t xml:space="preserve">ичної </w:t>
      </w:r>
      <w:r w:rsidRPr="00D90B4F">
        <w:rPr>
          <w:rFonts w:ascii="Times New Roman" w:eastAsia="Times New Roman" w:hAnsi="Times New Roman" w:cs="Times New Roman"/>
          <w:sz w:val="28"/>
          <w:szCs w:val="28"/>
          <w:lang w:eastAsia="ru-RU"/>
        </w:rPr>
        <w:t>культури та інших</w:t>
      </w:r>
      <w:r w:rsidRPr="00613978">
        <w:rPr>
          <w:rFonts w:ascii="Times New Roman" w:eastAsia="Times New Roman" w:hAnsi="Times New Roman" w:cs="Times New Roman"/>
          <w:sz w:val="28"/>
          <w:szCs w:val="28"/>
          <w:lang w:eastAsia="ru-RU"/>
        </w:rPr>
        <w:t xml:space="preserve"> педагогічних працівників щодо шляхів розвитку </w:t>
      </w:r>
      <w:r w:rsidRPr="00613978">
        <w:rPr>
          <w:rFonts w:ascii="Times New Roman" w:hAnsi="Times New Roman" w:cs="Times New Roman"/>
          <w:sz w:val="28"/>
          <w:szCs w:val="28"/>
        </w:rPr>
        <w:t>навичок здоров</w:t>
      </w:r>
      <w:r w:rsidR="00DF6E63">
        <w:rPr>
          <w:rFonts w:ascii="Times New Roman" w:hAnsi="Times New Roman" w:cs="Times New Roman"/>
          <w:sz w:val="28"/>
          <w:szCs w:val="28"/>
        </w:rPr>
        <w:t>’</w:t>
      </w:r>
      <w:r w:rsidRPr="00613978">
        <w:rPr>
          <w:rFonts w:ascii="Times New Roman" w:hAnsi="Times New Roman" w:cs="Times New Roman"/>
          <w:sz w:val="28"/>
          <w:szCs w:val="28"/>
        </w:rPr>
        <w:t xml:space="preserve">язбереження </w:t>
      </w:r>
      <w:r w:rsidRPr="00F007FE">
        <w:rPr>
          <w:rFonts w:ascii="Times New Roman" w:hAnsi="Times New Roman" w:cs="Times New Roman"/>
          <w:sz w:val="28"/>
          <w:szCs w:val="28"/>
        </w:rPr>
        <w:t>на заняттях з фіз</w:t>
      </w:r>
      <w:r w:rsidR="00D90B4F">
        <w:rPr>
          <w:rFonts w:ascii="Times New Roman" w:hAnsi="Times New Roman" w:cs="Times New Roman"/>
          <w:sz w:val="28"/>
          <w:szCs w:val="28"/>
        </w:rPr>
        <w:t xml:space="preserve">ичної </w:t>
      </w:r>
      <w:r w:rsidRPr="00F007FE">
        <w:rPr>
          <w:rFonts w:ascii="Times New Roman" w:hAnsi="Times New Roman" w:cs="Times New Roman"/>
          <w:sz w:val="28"/>
          <w:szCs w:val="28"/>
        </w:rPr>
        <w:t>культури в сучасних ЗДО</w:t>
      </w:r>
      <w:r w:rsidRPr="00F007FE">
        <w:rPr>
          <w:rFonts w:ascii="Times New Roman" w:eastAsia="Times New Roman" w:hAnsi="Times New Roman" w:cs="Times New Roman"/>
          <w:sz w:val="28"/>
          <w:szCs w:val="28"/>
          <w:lang w:eastAsia="ru-RU"/>
        </w:rPr>
        <w:t>.</w:t>
      </w:r>
    </w:p>
    <w:p w14:paraId="086D27CF" w14:textId="5F4076B6" w:rsidR="00D90B4F" w:rsidRDefault="00F007FE" w:rsidP="007219BE">
      <w:pPr>
        <w:tabs>
          <w:tab w:val="left" w:pos="851"/>
          <w:tab w:val="left" w:pos="1134"/>
        </w:tabs>
        <w:spacing w:after="0" w:line="360" w:lineRule="auto"/>
        <w:ind w:firstLine="680"/>
        <w:jc w:val="both"/>
        <w:rPr>
          <w:rFonts w:ascii="Times New Roman" w:hAnsi="Times New Roman" w:cs="Times New Roman"/>
          <w:b/>
          <w:sz w:val="28"/>
          <w:szCs w:val="28"/>
        </w:rPr>
      </w:pPr>
      <w:r w:rsidRPr="00F007FE">
        <w:rPr>
          <w:rFonts w:ascii="Times New Roman" w:hAnsi="Times New Roman" w:cs="Times New Roman"/>
          <w:sz w:val="28"/>
          <w:szCs w:val="28"/>
        </w:rPr>
        <w:t>Погоджуємося з думкою вчених</w:t>
      </w:r>
      <w:r w:rsidR="00144AF8" w:rsidRPr="005C790D">
        <w:rPr>
          <w:rFonts w:ascii="Times New Roman" w:hAnsi="Times New Roman" w:cs="Times New Roman"/>
          <w:sz w:val="28"/>
          <w:szCs w:val="28"/>
        </w:rPr>
        <w:t xml:space="preserve"> </w:t>
      </w:r>
      <w:r w:rsidR="00144AF8" w:rsidRPr="00544960">
        <w:rPr>
          <w:rFonts w:ascii="Times New Roman" w:hAnsi="Times New Roman" w:cs="Times New Roman"/>
          <w:sz w:val="28"/>
          <w:szCs w:val="28"/>
        </w:rPr>
        <w:t>[</w:t>
      </w:r>
      <w:r w:rsidR="00B118FC">
        <w:rPr>
          <w:rFonts w:ascii="Times New Roman" w:hAnsi="Times New Roman" w:cs="Times New Roman"/>
          <w:sz w:val="28"/>
          <w:szCs w:val="28"/>
        </w:rPr>
        <w:fldChar w:fldCharType="begin"/>
      </w:r>
      <w:r w:rsidR="00B118FC">
        <w:rPr>
          <w:rFonts w:ascii="Times New Roman" w:hAnsi="Times New Roman" w:cs="Times New Roman"/>
          <w:sz w:val="28"/>
          <w:szCs w:val="28"/>
        </w:rPr>
        <w:instrText xml:space="preserve"> REF _Ref182039956 \r \h </w:instrText>
      </w:r>
      <w:r w:rsidR="00B118FC">
        <w:rPr>
          <w:rFonts w:ascii="Times New Roman" w:hAnsi="Times New Roman" w:cs="Times New Roman"/>
          <w:sz w:val="28"/>
          <w:szCs w:val="28"/>
        </w:rPr>
      </w:r>
      <w:r w:rsidR="00B118FC">
        <w:rPr>
          <w:rFonts w:ascii="Times New Roman" w:hAnsi="Times New Roman" w:cs="Times New Roman"/>
          <w:sz w:val="28"/>
          <w:szCs w:val="28"/>
        </w:rPr>
        <w:fldChar w:fldCharType="separate"/>
      </w:r>
      <w:r w:rsidR="00B118FC">
        <w:rPr>
          <w:rFonts w:ascii="Times New Roman" w:hAnsi="Times New Roman" w:cs="Times New Roman"/>
          <w:sz w:val="28"/>
          <w:szCs w:val="28"/>
        </w:rPr>
        <w:t>23</w:t>
      </w:r>
      <w:r w:rsidR="00B118FC">
        <w:rPr>
          <w:rFonts w:ascii="Times New Roman" w:hAnsi="Times New Roman" w:cs="Times New Roman"/>
          <w:sz w:val="28"/>
          <w:szCs w:val="28"/>
        </w:rPr>
        <w:fldChar w:fldCharType="end"/>
      </w:r>
      <w:r w:rsidR="00B118FC">
        <w:rPr>
          <w:rFonts w:ascii="Times New Roman" w:hAnsi="Times New Roman" w:cs="Times New Roman"/>
          <w:sz w:val="28"/>
          <w:szCs w:val="28"/>
        </w:rPr>
        <w:t xml:space="preserve">, </w:t>
      </w:r>
      <w:r w:rsidR="00B118FC">
        <w:rPr>
          <w:rFonts w:ascii="Times New Roman" w:hAnsi="Times New Roman" w:cs="Times New Roman"/>
          <w:sz w:val="28"/>
          <w:szCs w:val="28"/>
        </w:rPr>
        <w:fldChar w:fldCharType="begin"/>
      </w:r>
      <w:r w:rsidR="00B118FC">
        <w:rPr>
          <w:rFonts w:ascii="Times New Roman" w:hAnsi="Times New Roman" w:cs="Times New Roman"/>
          <w:sz w:val="28"/>
          <w:szCs w:val="28"/>
        </w:rPr>
        <w:instrText xml:space="preserve"> REF _Ref182040289 \r \h </w:instrText>
      </w:r>
      <w:r w:rsidR="00B118FC">
        <w:rPr>
          <w:rFonts w:ascii="Times New Roman" w:hAnsi="Times New Roman" w:cs="Times New Roman"/>
          <w:sz w:val="28"/>
          <w:szCs w:val="28"/>
        </w:rPr>
      </w:r>
      <w:r w:rsidR="00B118FC">
        <w:rPr>
          <w:rFonts w:ascii="Times New Roman" w:hAnsi="Times New Roman" w:cs="Times New Roman"/>
          <w:sz w:val="28"/>
          <w:szCs w:val="28"/>
        </w:rPr>
        <w:fldChar w:fldCharType="separate"/>
      </w:r>
      <w:r w:rsidR="00B118FC">
        <w:rPr>
          <w:rFonts w:ascii="Times New Roman" w:hAnsi="Times New Roman" w:cs="Times New Roman"/>
          <w:sz w:val="28"/>
          <w:szCs w:val="28"/>
        </w:rPr>
        <w:t>27</w:t>
      </w:r>
      <w:r w:rsidR="00B118FC">
        <w:rPr>
          <w:rFonts w:ascii="Times New Roman" w:hAnsi="Times New Roman" w:cs="Times New Roman"/>
          <w:sz w:val="28"/>
          <w:szCs w:val="28"/>
        </w:rPr>
        <w:fldChar w:fldCharType="end"/>
      </w:r>
      <w:r w:rsidR="00B118FC">
        <w:rPr>
          <w:rFonts w:ascii="Times New Roman" w:hAnsi="Times New Roman" w:cs="Times New Roman"/>
          <w:sz w:val="28"/>
          <w:szCs w:val="28"/>
        </w:rPr>
        <w:t xml:space="preserve">, </w:t>
      </w:r>
      <w:r w:rsidR="00EC5918">
        <w:rPr>
          <w:rFonts w:ascii="Times New Roman" w:hAnsi="Times New Roman" w:cs="Times New Roman"/>
          <w:sz w:val="28"/>
          <w:szCs w:val="28"/>
        </w:rPr>
        <w:fldChar w:fldCharType="begin"/>
      </w:r>
      <w:r w:rsidR="00EC5918">
        <w:rPr>
          <w:rFonts w:ascii="Times New Roman" w:hAnsi="Times New Roman" w:cs="Times New Roman"/>
          <w:sz w:val="28"/>
          <w:szCs w:val="28"/>
        </w:rPr>
        <w:instrText xml:space="preserve"> REF _Ref182040634 \r \h </w:instrText>
      </w:r>
      <w:r w:rsidR="00EC5918">
        <w:rPr>
          <w:rFonts w:ascii="Times New Roman" w:hAnsi="Times New Roman" w:cs="Times New Roman"/>
          <w:sz w:val="28"/>
          <w:szCs w:val="28"/>
        </w:rPr>
      </w:r>
      <w:r w:rsidR="00EC5918">
        <w:rPr>
          <w:rFonts w:ascii="Times New Roman" w:hAnsi="Times New Roman" w:cs="Times New Roman"/>
          <w:sz w:val="28"/>
          <w:szCs w:val="28"/>
        </w:rPr>
        <w:fldChar w:fldCharType="separate"/>
      </w:r>
      <w:r w:rsidR="00EC5918">
        <w:rPr>
          <w:rFonts w:ascii="Times New Roman" w:hAnsi="Times New Roman" w:cs="Times New Roman"/>
          <w:sz w:val="28"/>
          <w:szCs w:val="28"/>
        </w:rPr>
        <w:t>31</w:t>
      </w:r>
      <w:r w:rsidR="00EC5918">
        <w:rPr>
          <w:rFonts w:ascii="Times New Roman" w:hAnsi="Times New Roman" w:cs="Times New Roman"/>
          <w:sz w:val="28"/>
          <w:szCs w:val="28"/>
        </w:rPr>
        <w:fldChar w:fldCharType="end"/>
      </w:r>
      <w:r w:rsidR="00EC5918">
        <w:rPr>
          <w:rFonts w:ascii="Times New Roman" w:hAnsi="Times New Roman" w:cs="Times New Roman"/>
          <w:sz w:val="28"/>
          <w:szCs w:val="28"/>
        </w:rPr>
        <w:t>,</w:t>
      </w:r>
      <w:r w:rsidR="00B118FC">
        <w:rPr>
          <w:rFonts w:ascii="Times New Roman" w:hAnsi="Times New Roman" w:cs="Times New Roman"/>
          <w:sz w:val="28"/>
          <w:szCs w:val="28"/>
        </w:rPr>
        <w:t xml:space="preserve"> </w:t>
      </w:r>
      <w:r w:rsidR="00B118FC">
        <w:rPr>
          <w:rFonts w:ascii="Times New Roman" w:hAnsi="Times New Roman" w:cs="Times New Roman"/>
          <w:sz w:val="28"/>
          <w:szCs w:val="28"/>
        </w:rPr>
        <w:fldChar w:fldCharType="begin"/>
      </w:r>
      <w:r w:rsidR="00B118FC">
        <w:rPr>
          <w:rFonts w:ascii="Times New Roman" w:hAnsi="Times New Roman" w:cs="Times New Roman"/>
          <w:sz w:val="28"/>
          <w:szCs w:val="28"/>
        </w:rPr>
        <w:instrText xml:space="preserve"> REF _Ref182043219 \r \h </w:instrText>
      </w:r>
      <w:r w:rsidR="00B118FC">
        <w:rPr>
          <w:rFonts w:ascii="Times New Roman" w:hAnsi="Times New Roman" w:cs="Times New Roman"/>
          <w:sz w:val="28"/>
          <w:szCs w:val="28"/>
        </w:rPr>
      </w:r>
      <w:r w:rsidR="00B118FC">
        <w:rPr>
          <w:rFonts w:ascii="Times New Roman" w:hAnsi="Times New Roman" w:cs="Times New Roman"/>
          <w:sz w:val="28"/>
          <w:szCs w:val="28"/>
        </w:rPr>
        <w:fldChar w:fldCharType="separate"/>
      </w:r>
      <w:r w:rsidR="00B118FC">
        <w:rPr>
          <w:rFonts w:ascii="Times New Roman" w:hAnsi="Times New Roman" w:cs="Times New Roman"/>
          <w:sz w:val="28"/>
          <w:szCs w:val="28"/>
        </w:rPr>
        <w:t>40</w:t>
      </w:r>
      <w:r w:rsidR="00B118FC">
        <w:rPr>
          <w:rFonts w:ascii="Times New Roman" w:hAnsi="Times New Roman" w:cs="Times New Roman"/>
          <w:sz w:val="28"/>
          <w:szCs w:val="28"/>
        </w:rPr>
        <w:fldChar w:fldCharType="end"/>
      </w:r>
      <w:r w:rsidR="00B118FC">
        <w:rPr>
          <w:rFonts w:ascii="Times New Roman" w:hAnsi="Times New Roman" w:cs="Times New Roman"/>
          <w:sz w:val="28"/>
          <w:szCs w:val="28"/>
        </w:rPr>
        <w:t xml:space="preserve">, </w:t>
      </w:r>
      <w:r w:rsidR="00B118FC">
        <w:rPr>
          <w:rFonts w:ascii="Times New Roman" w:hAnsi="Times New Roman" w:cs="Times New Roman"/>
          <w:sz w:val="28"/>
          <w:szCs w:val="28"/>
        </w:rPr>
        <w:fldChar w:fldCharType="begin"/>
      </w:r>
      <w:r w:rsidR="00B118FC">
        <w:rPr>
          <w:rFonts w:ascii="Times New Roman" w:hAnsi="Times New Roman" w:cs="Times New Roman"/>
          <w:sz w:val="28"/>
          <w:szCs w:val="28"/>
        </w:rPr>
        <w:instrText xml:space="preserve"> REF _Ref182043346 \r \h </w:instrText>
      </w:r>
      <w:r w:rsidR="00B118FC">
        <w:rPr>
          <w:rFonts w:ascii="Times New Roman" w:hAnsi="Times New Roman" w:cs="Times New Roman"/>
          <w:sz w:val="28"/>
          <w:szCs w:val="28"/>
        </w:rPr>
      </w:r>
      <w:r w:rsidR="00B118FC">
        <w:rPr>
          <w:rFonts w:ascii="Times New Roman" w:hAnsi="Times New Roman" w:cs="Times New Roman"/>
          <w:sz w:val="28"/>
          <w:szCs w:val="28"/>
        </w:rPr>
        <w:fldChar w:fldCharType="separate"/>
      </w:r>
      <w:r w:rsidR="00B118FC">
        <w:rPr>
          <w:rFonts w:ascii="Times New Roman" w:hAnsi="Times New Roman" w:cs="Times New Roman"/>
          <w:sz w:val="28"/>
          <w:szCs w:val="28"/>
        </w:rPr>
        <w:t>44</w:t>
      </w:r>
      <w:r w:rsidR="00B118FC">
        <w:rPr>
          <w:rFonts w:ascii="Times New Roman" w:hAnsi="Times New Roman" w:cs="Times New Roman"/>
          <w:sz w:val="28"/>
          <w:szCs w:val="28"/>
        </w:rPr>
        <w:fldChar w:fldCharType="end"/>
      </w:r>
      <w:r w:rsidR="00B118FC">
        <w:rPr>
          <w:rFonts w:ascii="Times New Roman" w:hAnsi="Times New Roman" w:cs="Times New Roman"/>
          <w:sz w:val="28"/>
          <w:szCs w:val="28"/>
        </w:rPr>
        <w:t xml:space="preserve"> та ін.</w:t>
      </w:r>
      <w:r w:rsidR="00144AF8">
        <w:rPr>
          <w:rFonts w:ascii="Times New Roman" w:hAnsi="Times New Roman" w:cs="Times New Roman"/>
          <w:sz w:val="28"/>
          <w:szCs w:val="28"/>
        </w:rPr>
        <w:t>]</w:t>
      </w:r>
      <w:r w:rsidRPr="00F007FE">
        <w:rPr>
          <w:rFonts w:ascii="Times New Roman" w:hAnsi="Times New Roman" w:cs="Times New Roman"/>
          <w:sz w:val="28"/>
          <w:szCs w:val="28"/>
        </w:rPr>
        <w:t xml:space="preserve"> і вважаємо, що</w:t>
      </w:r>
      <w:r w:rsidR="00D90B4F">
        <w:rPr>
          <w:rFonts w:ascii="Times New Roman" w:hAnsi="Times New Roman" w:cs="Times New Roman"/>
          <w:sz w:val="28"/>
          <w:szCs w:val="28"/>
        </w:rPr>
        <w:t>  </w:t>
      </w:r>
      <w:r w:rsidRPr="00F007FE">
        <w:rPr>
          <w:rFonts w:ascii="Times New Roman" w:hAnsi="Times New Roman" w:cs="Times New Roman"/>
          <w:sz w:val="28"/>
          <w:szCs w:val="28"/>
        </w:rPr>
        <w:t xml:space="preserve">процес формування у дітей навичок </w:t>
      </w:r>
      <w:r w:rsidR="00144AF8">
        <w:rPr>
          <w:rFonts w:ascii="Times New Roman" w:eastAsia="Times New Roman" w:hAnsi="Times New Roman" w:cs="Times New Roman"/>
          <w:color w:val="000000"/>
          <w:sz w:val="28"/>
          <w:szCs w:val="28"/>
          <w:lang w:eastAsia="uk-UA"/>
        </w:rPr>
        <w:t>здоров</w:t>
      </w:r>
      <w:r w:rsidR="00DF6E63" w:rsidRPr="005C790D">
        <w:rPr>
          <w:rFonts w:ascii="Times New Roman" w:eastAsia="Times New Roman" w:hAnsi="Times New Roman" w:cs="Times New Roman"/>
          <w:color w:val="000000"/>
          <w:sz w:val="28"/>
          <w:szCs w:val="28"/>
          <w:lang w:eastAsia="uk-UA"/>
        </w:rPr>
        <w:t>’</w:t>
      </w:r>
      <w:r w:rsidR="00144AF8">
        <w:rPr>
          <w:rFonts w:ascii="Times New Roman" w:eastAsia="Times New Roman" w:hAnsi="Times New Roman" w:cs="Times New Roman"/>
          <w:color w:val="000000"/>
          <w:sz w:val="28"/>
          <w:szCs w:val="28"/>
          <w:lang w:eastAsia="uk-UA"/>
        </w:rPr>
        <w:t>язбереження</w:t>
      </w:r>
      <w:r w:rsidR="00144AF8" w:rsidRPr="00F007FE">
        <w:rPr>
          <w:rFonts w:ascii="Times New Roman" w:hAnsi="Times New Roman" w:cs="Times New Roman"/>
          <w:sz w:val="28"/>
          <w:szCs w:val="28"/>
        </w:rPr>
        <w:t xml:space="preserve"> </w:t>
      </w:r>
      <w:r w:rsidRPr="00F007FE">
        <w:rPr>
          <w:rFonts w:ascii="Times New Roman" w:hAnsi="Times New Roman" w:cs="Times New Roman"/>
          <w:sz w:val="28"/>
          <w:szCs w:val="28"/>
        </w:rPr>
        <w:t>нерозривно</w:t>
      </w:r>
      <w:r>
        <w:rPr>
          <w:rFonts w:ascii="Times New Roman" w:hAnsi="Times New Roman" w:cs="Times New Roman"/>
          <w:sz w:val="28"/>
          <w:szCs w:val="28"/>
        </w:rPr>
        <w:t xml:space="preserve"> пов</w:t>
      </w:r>
      <w:r w:rsidR="00DF6E63">
        <w:rPr>
          <w:rFonts w:ascii="Times New Roman" w:hAnsi="Times New Roman" w:cs="Times New Roman"/>
          <w:sz w:val="28"/>
          <w:szCs w:val="28"/>
        </w:rPr>
        <w:t>’</w:t>
      </w:r>
      <w:r>
        <w:rPr>
          <w:rFonts w:ascii="Times New Roman" w:hAnsi="Times New Roman" w:cs="Times New Roman"/>
          <w:sz w:val="28"/>
          <w:szCs w:val="28"/>
        </w:rPr>
        <w:t xml:space="preserve">язаний з активізацією у дошкільників рухової активності. Оскільки у дітей дошкільного віку однією з провідних потреб є рухова активність, саме вона має бути основою формування позитивної мотивації та стимулювання інтересу до ведення здорового способу життя, розвитку відповідних навичок, збагачення знань і досвіду дітей. Рухова активність, на думку дослідників, </w:t>
      </w:r>
      <w:r>
        <w:rPr>
          <w:rFonts w:ascii="Times New Roman" w:hAnsi="Times New Roman" w:cs="Times New Roman"/>
          <w:sz w:val="28"/>
          <w:szCs w:val="28"/>
        </w:rPr>
        <w:lastRenderedPageBreak/>
        <w:t>виявляється в єдності з потребою отримання задоволення, насолодою від участі в руховій діяльності (рухливих іграх, зокрема), потребою співпереживання в процесі взаємодії та спілкування з іншими дітьми, особистісному самоствердженню</w:t>
      </w:r>
      <w:r w:rsidR="00D90B4F">
        <w:rPr>
          <w:rFonts w:ascii="Times New Roman" w:hAnsi="Times New Roman" w:cs="Times New Roman"/>
          <w:sz w:val="28"/>
          <w:szCs w:val="28"/>
        </w:rPr>
        <w:t>.</w:t>
      </w:r>
      <w:r w:rsidR="00D90B4F">
        <w:rPr>
          <w:rFonts w:ascii="Times New Roman" w:hAnsi="Times New Roman" w:cs="Times New Roman"/>
          <w:b/>
          <w:sz w:val="28"/>
          <w:szCs w:val="28"/>
        </w:rPr>
        <w:br w:type="page"/>
      </w:r>
    </w:p>
    <w:p w14:paraId="1337CBFB" w14:textId="42CB32EB" w:rsidR="006C5476" w:rsidRDefault="006C5476" w:rsidP="00366BC1">
      <w:pPr>
        <w:spacing w:after="30" w:line="360" w:lineRule="auto"/>
        <w:jc w:val="center"/>
        <w:rPr>
          <w:rFonts w:ascii="Times New Roman" w:hAnsi="Times New Roman" w:cs="Times New Roman"/>
          <w:b/>
          <w:sz w:val="28"/>
          <w:szCs w:val="28"/>
        </w:rPr>
      </w:pPr>
      <w:r w:rsidRPr="00E759C3">
        <w:rPr>
          <w:rFonts w:ascii="Times New Roman" w:hAnsi="Times New Roman" w:cs="Times New Roman"/>
          <w:b/>
          <w:sz w:val="28"/>
          <w:szCs w:val="28"/>
        </w:rPr>
        <w:lastRenderedPageBreak/>
        <w:t>ВИСНОВКИ</w:t>
      </w:r>
    </w:p>
    <w:p w14:paraId="5E991DD2" w14:textId="77777777" w:rsidR="006C5476" w:rsidRPr="00476983" w:rsidRDefault="006C5476" w:rsidP="00366BC1">
      <w:pPr>
        <w:spacing w:after="30" w:line="360" w:lineRule="auto"/>
        <w:jc w:val="center"/>
        <w:rPr>
          <w:rFonts w:ascii="Times New Roman" w:hAnsi="Times New Roman" w:cs="Times New Roman"/>
          <w:b/>
          <w:sz w:val="20"/>
          <w:szCs w:val="20"/>
        </w:rPr>
      </w:pPr>
    </w:p>
    <w:p w14:paraId="50B3D0AC" w14:textId="60B88123" w:rsidR="00425F38" w:rsidRPr="009A6840" w:rsidRDefault="001F3E69" w:rsidP="00425F38">
      <w:pPr>
        <w:pStyle w:val="a3"/>
        <w:numPr>
          <w:ilvl w:val="0"/>
          <w:numId w:val="13"/>
        </w:numPr>
        <w:tabs>
          <w:tab w:val="left" w:pos="1134"/>
        </w:tabs>
        <w:spacing w:after="30" w:line="360" w:lineRule="auto"/>
        <w:ind w:left="0" w:firstLine="709"/>
        <w:jc w:val="both"/>
        <w:rPr>
          <w:rFonts w:ascii="Times New Roman" w:hAnsi="Times New Roman"/>
          <w:sz w:val="28"/>
          <w:szCs w:val="28"/>
        </w:rPr>
      </w:pPr>
      <w:r w:rsidRPr="009A6840">
        <w:rPr>
          <w:rFonts w:ascii="Times New Roman" w:hAnsi="Times New Roman"/>
          <w:sz w:val="28"/>
          <w:szCs w:val="28"/>
        </w:rPr>
        <w:t>Нами п</w:t>
      </w:r>
      <w:r w:rsidRPr="009A6840">
        <w:rPr>
          <w:rFonts w:ascii="Times New Roman" w:hAnsi="Times New Roman" w:cs="Times New Roman"/>
          <w:sz w:val="28"/>
          <w:szCs w:val="28"/>
        </w:rPr>
        <w:t xml:space="preserve">роаналізовано стан досліджуваної проблеми в теорії і практиці дошкільної фізкультурної освіти. </w:t>
      </w:r>
      <w:r w:rsidR="00425F38" w:rsidRPr="009A6840">
        <w:rPr>
          <w:rFonts w:ascii="Times New Roman" w:hAnsi="Times New Roman" w:cs="Times New Roman"/>
          <w:sz w:val="28"/>
          <w:szCs w:val="28"/>
        </w:rPr>
        <w:t>У розділі наведено трактування ключових понять «здоров’я», «культура здоров’я», «здоров’язберігаючі технології» та їх різновиди, особливості класифікації таких технологій в психолого-педагогічній літературі та сучасній системі дошкільної освіти, проаналізовано вікові та індивідуальні особливості формування у дітей дошкільного віку навичок здоров’язбереження, а саме: життєві навички, які забезпечують збереження фізичного, соціального</w:t>
      </w:r>
      <w:r w:rsidR="00476983">
        <w:rPr>
          <w:rFonts w:ascii="Times New Roman" w:hAnsi="Times New Roman" w:cs="Times New Roman"/>
          <w:sz w:val="28"/>
          <w:szCs w:val="28"/>
        </w:rPr>
        <w:t>,</w:t>
      </w:r>
      <w:r w:rsidR="00425F38" w:rsidRPr="009A6840">
        <w:rPr>
          <w:rFonts w:ascii="Times New Roman" w:hAnsi="Times New Roman" w:cs="Times New Roman"/>
          <w:sz w:val="28"/>
          <w:szCs w:val="28"/>
        </w:rPr>
        <w:t xml:space="preserve"> психічного і духовного здоров’я. </w:t>
      </w:r>
    </w:p>
    <w:p w14:paraId="2AED8069" w14:textId="49BA4F43" w:rsidR="00515E6A" w:rsidRPr="009A6840" w:rsidRDefault="00366BC1" w:rsidP="00425F38">
      <w:pPr>
        <w:tabs>
          <w:tab w:val="left" w:pos="1134"/>
        </w:tabs>
        <w:spacing w:after="30" w:line="360" w:lineRule="auto"/>
        <w:ind w:firstLine="709"/>
        <w:jc w:val="both"/>
        <w:rPr>
          <w:rFonts w:ascii="Times New Roman" w:hAnsi="Times New Roman"/>
          <w:sz w:val="28"/>
          <w:szCs w:val="28"/>
        </w:rPr>
      </w:pPr>
      <w:r w:rsidRPr="009A6840">
        <w:rPr>
          <w:rFonts w:ascii="Times New Roman" w:hAnsi="Times New Roman" w:cs="Times New Roman"/>
          <w:sz w:val="28"/>
          <w:szCs w:val="28"/>
        </w:rPr>
        <w:t>Вивчення і аналіз змістового наповнення, форм, методів і прийомів освітньої роботи задля здоров</w:t>
      </w:r>
      <w:r w:rsidR="00DF6E63" w:rsidRPr="009A6840">
        <w:rPr>
          <w:rFonts w:ascii="Times New Roman" w:hAnsi="Times New Roman" w:cs="Times New Roman"/>
          <w:sz w:val="28"/>
          <w:szCs w:val="28"/>
        </w:rPr>
        <w:t>’</w:t>
      </w:r>
      <w:r w:rsidRPr="009A6840">
        <w:rPr>
          <w:rFonts w:ascii="Times New Roman" w:hAnsi="Times New Roman" w:cs="Times New Roman"/>
          <w:sz w:val="28"/>
          <w:szCs w:val="28"/>
        </w:rPr>
        <w:t>язбереження дітей дошкільного віку засвідчили необхідність дотримання основних принципів, упровадження інноваційних здоров</w:t>
      </w:r>
      <w:r w:rsidR="00DF6E63" w:rsidRPr="009A6840">
        <w:rPr>
          <w:rFonts w:ascii="Times New Roman" w:hAnsi="Times New Roman" w:cs="Times New Roman"/>
          <w:sz w:val="28"/>
          <w:szCs w:val="28"/>
        </w:rPr>
        <w:t>’</w:t>
      </w:r>
      <w:r w:rsidRPr="009A6840">
        <w:rPr>
          <w:rFonts w:ascii="Times New Roman" w:hAnsi="Times New Roman" w:cs="Times New Roman"/>
          <w:sz w:val="28"/>
          <w:szCs w:val="28"/>
        </w:rPr>
        <w:t>язберігаючих технологій, а також потреба спільної діяльності педагогів закладів дошкільної освіти і батьків дошкільників для досягнення спільної мети – збереження і зміцнення здоров</w:t>
      </w:r>
      <w:r w:rsidR="00DF6E63" w:rsidRPr="009A6840">
        <w:rPr>
          <w:rFonts w:ascii="Times New Roman" w:hAnsi="Times New Roman" w:cs="Times New Roman"/>
          <w:sz w:val="28"/>
          <w:szCs w:val="28"/>
        </w:rPr>
        <w:t>’</w:t>
      </w:r>
      <w:r w:rsidRPr="009A6840">
        <w:rPr>
          <w:rFonts w:ascii="Times New Roman" w:hAnsi="Times New Roman" w:cs="Times New Roman"/>
          <w:sz w:val="28"/>
          <w:szCs w:val="28"/>
        </w:rPr>
        <w:t>я дітей дошкільного віку.</w:t>
      </w:r>
      <w:r w:rsidR="00425F38" w:rsidRPr="009A6840">
        <w:rPr>
          <w:rFonts w:ascii="Times New Roman" w:hAnsi="Times New Roman" w:cs="Times New Roman"/>
          <w:sz w:val="28"/>
          <w:szCs w:val="28"/>
        </w:rPr>
        <w:t xml:space="preserve"> </w:t>
      </w:r>
    </w:p>
    <w:p w14:paraId="0E4FA91C" w14:textId="590E6EE9" w:rsidR="001F3E69" w:rsidRPr="009A6840" w:rsidRDefault="001F3E69" w:rsidP="00366BC1">
      <w:pPr>
        <w:pStyle w:val="a3"/>
        <w:numPr>
          <w:ilvl w:val="0"/>
          <w:numId w:val="13"/>
        </w:numPr>
        <w:tabs>
          <w:tab w:val="left" w:pos="1134"/>
        </w:tabs>
        <w:spacing w:after="30" w:line="360" w:lineRule="auto"/>
        <w:ind w:left="0" w:firstLine="709"/>
        <w:jc w:val="both"/>
        <w:rPr>
          <w:rFonts w:ascii="Times New Roman" w:hAnsi="Times New Roman"/>
          <w:sz w:val="28"/>
          <w:szCs w:val="28"/>
        </w:rPr>
      </w:pPr>
      <w:r w:rsidRPr="009A6840">
        <w:rPr>
          <w:rFonts w:ascii="Times New Roman" w:hAnsi="Times New Roman" w:cs="Times New Roman"/>
          <w:sz w:val="28"/>
          <w:szCs w:val="28"/>
        </w:rPr>
        <w:t xml:space="preserve">У ході дослідження було оцінено рівень </w:t>
      </w:r>
      <w:r w:rsidRPr="009A6840">
        <w:rPr>
          <w:rFonts w:ascii="Times New Roman" w:eastAsia="Calibri" w:hAnsi="Times New Roman" w:cs="Times New Roman"/>
          <w:sz w:val="28"/>
          <w:szCs w:val="28"/>
        </w:rPr>
        <w:t>розвитку навичок здоров</w:t>
      </w:r>
      <w:r w:rsidR="00DF6E63" w:rsidRPr="009A6840">
        <w:rPr>
          <w:rFonts w:ascii="Times New Roman" w:eastAsia="Calibri" w:hAnsi="Times New Roman" w:cs="Times New Roman"/>
          <w:sz w:val="28"/>
          <w:szCs w:val="28"/>
        </w:rPr>
        <w:t>’</w:t>
      </w:r>
      <w:r w:rsidRPr="009A6840">
        <w:rPr>
          <w:rFonts w:ascii="Times New Roman" w:eastAsia="Calibri" w:hAnsi="Times New Roman" w:cs="Times New Roman"/>
          <w:sz w:val="28"/>
          <w:szCs w:val="28"/>
        </w:rPr>
        <w:t>язбереження дітей дошкільного віку в різних вікових групах</w:t>
      </w:r>
      <w:r w:rsidR="00F600D9" w:rsidRPr="009A6840">
        <w:rPr>
          <w:rFonts w:ascii="Times New Roman" w:eastAsia="Calibri" w:hAnsi="Times New Roman" w:cs="Times New Roman"/>
          <w:sz w:val="28"/>
          <w:szCs w:val="28"/>
        </w:rPr>
        <w:t>.</w:t>
      </w:r>
      <w:r w:rsidRPr="009A6840">
        <w:rPr>
          <w:rFonts w:ascii="Times New Roman" w:eastAsia="Calibri" w:hAnsi="Times New Roman" w:cs="Times New Roman"/>
          <w:sz w:val="28"/>
          <w:szCs w:val="28"/>
        </w:rPr>
        <w:t xml:space="preserve"> </w:t>
      </w:r>
    </w:p>
    <w:p w14:paraId="05FEDDEA" w14:textId="1606DACE" w:rsidR="00240E43" w:rsidRPr="00240E43" w:rsidRDefault="001F3E69" w:rsidP="00240E43">
      <w:pPr>
        <w:spacing w:after="30" w:line="360" w:lineRule="auto"/>
        <w:ind w:firstLine="709"/>
        <w:jc w:val="both"/>
        <w:rPr>
          <w:rFonts w:ascii="Times New Roman" w:hAnsi="Times New Roman" w:cs="Times New Roman"/>
          <w:sz w:val="28"/>
          <w:szCs w:val="28"/>
        </w:rPr>
      </w:pPr>
      <w:r w:rsidRPr="009A6840">
        <w:rPr>
          <w:rFonts w:ascii="Times New Roman" w:hAnsi="Times New Roman"/>
          <w:sz w:val="28"/>
          <w:szCs w:val="28"/>
        </w:rPr>
        <w:t xml:space="preserve">Результати анкетування </w:t>
      </w:r>
      <w:r w:rsidR="00D90B4F" w:rsidRPr="009A6840">
        <w:rPr>
          <w:rFonts w:ascii="Times New Roman" w:hAnsi="Times New Roman"/>
          <w:sz w:val="28"/>
          <w:szCs w:val="28"/>
        </w:rPr>
        <w:t>показали</w:t>
      </w:r>
      <w:r w:rsidR="00240E43" w:rsidRPr="009A6840">
        <w:rPr>
          <w:rFonts w:ascii="Times New Roman" w:eastAsia="Times New Roman" w:hAnsi="Times New Roman" w:cs="Times New Roman"/>
          <w:color w:val="000000"/>
          <w:sz w:val="28"/>
          <w:szCs w:val="28"/>
          <w:lang w:eastAsia="uk-UA"/>
        </w:rPr>
        <w:t>, що 84,2 % опитаних батьків практикують здоровий спосіб</w:t>
      </w:r>
      <w:r w:rsidR="00240E43" w:rsidRPr="00B06095">
        <w:rPr>
          <w:rFonts w:ascii="Times New Roman" w:eastAsia="Times New Roman" w:hAnsi="Times New Roman" w:cs="Times New Roman"/>
          <w:color w:val="000000"/>
          <w:sz w:val="28"/>
          <w:szCs w:val="28"/>
          <w:lang w:eastAsia="uk-UA"/>
        </w:rPr>
        <w:t xml:space="preserve"> життя в сім</w:t>
      </w:r>
      <w:r w:rsidR="00240E43">
        <w:rPr>
          <w:rFonts w:ascii="Times New Roman" w:eastAsia="Times New Roman" w:hAnsi="Times New Roman" w:cs="Times New Roman"/>
          <w:color w:val="000000"/>
          <w:sz w:val="28"/>
          <w:szCs w:val="28"/>
          <w:lang w:eastAsia="uk-UA"/>
        </w:rPr>
        <w:t>’</w:t>
      </w:r>
      <w:r w:rsidR="00240E43" w:rsidRPr="00B06095">
        <w:rPr>
          <w:rFonts w:ascii="Times New Roman" w:eastAsia="Times New Roman" w:hAnsi="Times New Roman" w:cs="Times New Roman"/>
          <w:color w:val="000000"/>
          <w:sz w:val="28"/>
          <w:szCs w:val="28"/>
          <w:lang w:eastAsia="uk-UA"/>
        </w:rPr>
        <w:t>ї</w:t>
      </w:r>
      <w:r w:rsidR="00240E43">
        <w:rPr>
          <w:rFonts w:ascii="Times New Roman" w:eastAsia="Times New Roman" w:hAnsi="Times New Roman" w:cs="Times New Roman"/>
          <w:color w:val="000000"/>
          <w:sz w:val="28"/>
          <w:szCs w:val="28"/>
          <w:lang w:eastAsia="uk-UA"/>
        </w:rPr>
        <w:t xml:space="preserve">, насамперед – </w:t>
      </w:r>
      <w:r w:rsidR="00240E43" w:rsidRPr="00B06095">
        <w:rPr>
          <w:rFonts w:ascii="Times New Roman" w:eastAsia="Times New Roman" w:hAnsi="Times New Roman" w:cs="Times New Roman"/>
          <w:color w:val="000000"/>
          <w:sz w:val="28"/>
          <w:szCs w:val="28"/>
          <w:lang w:eastAsia="uk-UA"/>
        </w:rPr>
        <w:t>прогулянки на свіжому повітрі</w:t>
      </w:r>
      <w:r w:rsidR="00240E43">
        <w:rPr>
          <w:rFonts w:ascii="Times New Roman" w:eastAsia="Times New Roman" w:hAnsi="Times New Roman" w:cs="Times New Roman"/>
          <w:color w:val="000000"/>
          <w:sz w:val="28"/>
          <w:szCs w:val="28"/>
          <w:lang w:eastAsia="uk-UA"/>
        </w:rPr>
        <w:t>,</w:t>
      </w:r>
      <w:r w:rsidR="00240E43" w:rsidRPr="00B06095">
        <w:rPr>
          <w:rFonts w:ascii="Times New Roman" w:eastAsia="Times New Roman" w:hAnsi="Times New Roman" w:cs="Times New Roman"/>
          <w:color w:val="000000"/>
          <w:sz w:val="28"/>
          <w:szCs w:val="28"/>
          <w:lang w:eastAsia="uk-UA"/>
        </w:rPr>
        <w:t xml:space="preserve"> дотримання режиму дня </w:t>
      </w:r>
      <w:r w:rsidR="00240E43">
        <w:rPr>
          <w:rFonts w:ascii="Times New Roman" w:eastAsia="Times New Roman" w:hAnsi="Times New Roman" w:cs="Times New Roman"/>
          <w:color w:val="000000"/>
          <w:sz w:val="28"/>
          <w:szCs w:val="28"/>
          <w:lang w:eastAsia="uk-UA"/>
        </w:rPr>
        <w:t>та</w:t>
      </w:r>
      <w:r w:rsidR="00240E43" w:rsidRPr="00B06095">
        <w:rPr>
          <w:rFonts w:ascii="Times New Roman" w:eastAsia="Times New Roman" w:hAnsi="Times New Roman" w:cs="Times New Roman"/>
          <w:color w:val="000000"/>
          <w:sz w:val="28"/>
          <w:szCs w:val="28"/>
          <w:lang w:eastAsia="uk-UA"/>
        </w:rPr>
        <w:t xml:space="preserve"> збалансоване харчування</w:t>
      </w:r>
      <w:r w:rsidR="00240E43">
        <w:rPr>
          <w:rFonts w:ascii="Times New Roman" w:eastAsia="Times New Roman" w:hAnsi="Times New Roman" w:cs="Times New Roman"/>
          <w:color w:val="000000"/>
          <w:sz w:val="28"/>
          <w:szCs w:val="28"/>
          <w:lang w:eastAsia="uk-UA"/>
        </w:rPr>
        <w:t>.</w:t>
      </w:r>
      <w:r w:rsidR="00240E43" w:rsidRPr="00B06095">
        <w:rPr>
          <w:rFonts w:ascii="Times New Roman" w:eastAsia="Times New Roman" w:hAnsi="Times New Roman" w:cs="Times New Roman"/>
          <w:color w:val="000000"/>
          <w:sz w:val="28"/>
          <w:szCs w:val="28"/>
          <w:lang w:eastAsia="uk-UA"/>
        </w:rPr>
        <w:t xml:space="preserve"> 63,2 % зазначили, що </w:t>
      </w:r>
      <w:r w:rsidR="00240E43">
        <w:rPr>
          <w:rFonts w:ascii="Times New Roman" w:eastAsia="Times New Roman" w:hAnsi="Times New Roman" w:cs="Times New Roman"/>
          <w:color w:val="000000"/>
          <w:sz w:val="28"/>
          <w:szCs w:val="28"/>
          <w:lang w:eastAsia="uk-UA"/>
        </w:rPr>
        <w:t xml:space="preserve">дошкільникам найбільше </w:t>
      </w:r>
      <w:r w:rsidR="00240E43" w:rsidRPr="00B06095">
        <w:rPr>
          <w:rFonts w:ascii="Times New Roman" w:eastAsia="Times New Roman" w:hAnsi="Times New Roman" w:cs="Times New Roman"/>
          <w:color w:val="000000"/>
          <w:sz w:val="28"/>
          <w:szCs w:val="28"/>
          <w:lang w:eastAsia="uk-UA"/>
        </w:rPr>
        <w:t>подобаються рухливі ігри</w:t>
      </w:r>
      <w:r w:rsidR="00240E43">
        <w:rPr>
          <w:rFonts w:ascii="Times New Roman" w:eastAsia="Times New Roman" w:hAnsi="Times New Roman" w:cs="Times New Roman"/>
          <w:color w:val="000000"/>
          <w:sz w:val="28"/>
          <w:szCs w:val="28"/>
          <w:lang w:eastAsia="uk-UA"/>
        </w:rPr>
        <w:t xml:space="preserve">. Водночас </w:t>
      </w:r>
      <w:r w:rsidR="00365C5C">
        <w:rPr>
          <w:rFonts w:ascii="Times New Roman" w:eastAsia="Times New Roman" w:hAnsi="Times New Roman" w:cs="Times New Roman"/>
          <w:color w:val="000000"/>
          <w:sz w:val="28"/>
          <w:szCs w:val="28"/>
          <w:lang w:eastAsia="uk-UA"/>
        </w:rPr>
        <w:t>лише близько 4</w:t>
      </w:r>
      <w:r w:rsidR="00240E43">
        <w:rPr>
          <w:rFonts w:ascii="Times New Roman" w:eastAsia="Times New Roman" w:hAnsi="Times New Roman" w:cs="Times New Roman"/>
          <w:color w:val="000000"/>
          <w:sz w:val="28"/>
          <w:szCs w:val="28"/>
          <w:lang w:eastAsia="uk-UA"/>
        </w:rPr>
        <w:t xml:space="preserve">0 % опитаних </w:t>
      </w:r>
      <w:r w:rsidR="00240E43">
        <w:rPr>
          <w:rFonts w:ascii="Times New Roman" w:hAnsi="Times New Roman" w:cs="Times New Roman"/>
          <w:sz w:val="28"/>
          <w:szCs w:val="28"/>
        </w:rPr>
        <w:t xml:space="preserve">ознайомлені </w:t>
      </w:r>
      <w:r w:rsidR="00240E43">
        <w:rPr>
          <w:rFonts w:ascii="Times New Roman" w:eastAsia="Times New Roman" w:hAnsi="Times New Roman" w:cs="Times New Roman"/>
          <w:color w:val="000000"/>
          <w:sz w:val="28"/>
          <w:szCs w:val="28"/>
          <w:lang w:eastAsia="uk-UA"/>
        </w:rPr>
        <w:t>з</w:t>
      </w:r>
      <w:r w:rsidR="00240E43" w:rsidRPr="00B06095">
        <w:rPr>
          <w:rFonts w:ascii="Times New Roman" w:eastAsia="Times New Roman" w:hAnsi="Times New Roman" w:cs="Times New Roman"/>
          <w:color w:val="000000"/>
          <w:sz w:val="28"/>
          <w:szCs w:val="28"/>
          <w:lang w:eastAsia="uk-UA"/>
        </w:rPr>
        <w:t xml:space="preserve"> поняттям </w:t>
      </w:r>
      <w:r w:rsidR="00240E43">
        <w:rPr>
          <w:rFonts w:ascii="Times New Roman" w:eastAsia="Times New Roman" w:hAnsi="Times New Roman" w:cs="Times New Roman"/>
          <w:color w:val="000000"/>
          <w:sz w:val="28"/>
          <w:szCs w:val="28"/>
          <w:lang w:eastAsia="uk-UA"/>
        </w:rPr>
        <w:t xml:space="preserve">фізкультурно-оздоровча діяльність, однак </w:t>
      </w:r>
      <w:r w:rsidR="00240E43" w:rsidRPr="00B06095">
        <w:rPr>
          <w:rFonts w:ascii="Times New Roman" w:eastAsia="Times New Roman" w:hAnsi="Times New Roman" w:cs="Times New Roman"/>
          <w:color w:val="000000"/>
          <w:sz w:val="28"/>
          <w:szCs w:val="28"/>
          <w:lang w:eastAsia="uk-UA"/>
        </w:rPr>
        <w:t xml:space="preserve">84,2 % батьків зазначили, що </w:t>
      </w:r>
      <w:r w:rsidR="00240E43">
        <w:rPr>
          <w:rFonts w:ascii="Times New Roman" w:eastAsia="Times New Roman" w:hAnsi="Times New Roman" w:cs="Times New Roman"/>
          <w:color w:val="000000"/>
          <w:sz w:val="28"/>
          <w:szCs w:val="28"/>
          <w:lang w:eastAsia="uk-UA"/>
        </w:rPr>
        <w:t>хотіли б</w:t>
      </w:r>
      <w:r w:rsidR="00240E43" w:rsidRPr="00B06095">
        <w:rPr>
          <w:rFonts w:ascii="Times New Roman" w:eastAsia="Times New Roman" w:hAnsi="Times New Roman" w:cs="Times New Roman"/>
          <w:color w:val="000000"/>
          <w:sz w:val="28"/>
          <w:szCs w:val="28"/>
          <w:lang w:eastAsia="uk-UA"/>
        </w:rPr>
        <w:t xml:space="preserve"> поглибити свої знання </w:t>
      </w:r>
      <w:r w:rsidR="00365C5C">
        <w:rPr>
          <w:rFonts w:ascii="Times New Roman" w:eastAsia="Times New Roman" w:hAnsi="Times New Roman" w:cs="Times New Roman"/>
          <w:color w:val="000000"/>
          <w:sz w:val="28"/>
          <w:szCs w:val="28"/>
          <w:lang w:eastAsia="uk-UA"/>
        </w:rPr>
        <w:t>щодо навичок здоров</w:t>
      </w:r>
      <w:r w:rsidR="00365C5C" w:rsidRPr="005C790D">
        <w:rPr>
          <w:rFonts w:ascii="Times New Roman" w:eastAsia="Times New Roman" w:hAnsi="Times New Roman" w:cs="Times New Roman"/>
          <w:color w:val="000000"/>
          <w:sz w:val="28"/>
          <w:szCs w:val="28"/>
          <w:lang w:eastAsia="uk-UA"/>
        </w:rPr>
        <w:t>’</w:t>
      </w:r>
      <w:r w:rsidR="00365C5C">
        <w:rPr>
          <w:rFonts w:ascii="Times New Roman" w:eastAsia="Times New Roman" w:hAnsi="Times New Roman" w:cs="Times New Roman"/>
          <w:color w:val="000000"/>
          <w:sz w:val="28"/>
          <w:szCs w:val="28"/>
          <w:lang w:eastAsia="uk-UA"/>
        </w:rPr>
        <w:t>язбереження та</w:t>
      </w:r>
      <w:r w:rsidR="00240E43" w:rsidRPr="00B06095">
        <w:rPr>
          <w:rFonts w:ascii="Times New Roman" w:eastAsia="Times New Roman" w:hAnsi="Times New Roman" w:cs="Times New Roman"/>
          <w:color w:val="000000"/>
          <w:sz w:val="28"/>
          <w:szCs w:val="28"/>
          <w:lang w:eastAsia="uk-UA"/>
        </w:rPr>
        <w:t xml:space="preserve"> використовувати </w:t>
      </w:r>
      <w:r w:rsidR="00240E43">
        <w:rPr>
          <w:rFonts w:ascii="Times New Roman" w:eastAsia="Times New Roman" w:hAnsi="Times New Roman" w:cs="Times New Roman"/>
          <w:color w:val="000000"/>
          <w:sz w:val="28"/>
          <w:szCs w:val="28"/>
          <w:lang w:eastAsia="uk-UA"/>
        </w:rPr>
        <w:t>їх</w:t>
      </w:r>
      <w:r w:rsidR="00240E43" w:rsidRPr="00B06095">
        <w:rPr>
          <w:rFonts w:ascii="Times New Roman" w:eastAsia="Times New Roman" w:hAnsi="Times New Roman" w:cs="Times New Roman"/>
          <w:color w:val="000000"/>
          <w:sz w:val="28"/>
          <w:szCs w:val="28"/>
          <w:lang w:eastAsia="uk-UA"/>
        </w:rPr>
        <w:t xml:space="preserve"> </w:t>
      </w:r>
      <w:r w:rsidR="00240E43">
        <w:rPr>
          <w:rFonts w:ascii="Times New Roman" w:eastAsia="Times New Roman" w:hAnsi="Times New Roman" w:cs="Times New Roman"/>
          <w:color w:val="000000"/>
          <w:sz w:val="28"/>
          <w:szCs w:val="28"/>
          <w:lang w:eastAsia="uk-UA"/>
        </w:rPr>
        <w:t>у домашніх умовах</w:t>
      </w:r>
      <w:r w:rsidR="00365C5C">
        <w:rPr>
          <w:rFonts w:ascii="Times New Roman" w:eastAsia="Times New Roman" w:hAnsi="Times New Roman" w:cs="Times New Roman"/>
          <w:color w:val="000000"/>
          <w:sz w:val="28"/>
          <w:szCs w:val="28"/>
          <w:lang w:eastAsia="uk-UA"/>
        </w:rPr>
        <w:t>.</w:t>
      </w:r>
      <w:r w:rsidR="00240E43" w:rsidRPr="00B06095">
        <w:rPr>
          <w:rFonts w:ascii="Times New Roman" w:eastAsia="Times New Roman" w:hAnsi="Times New Roman" w:cs="Times New Roman"/>
          <w:color w:val="000000"/>
          <w:sz w:val="28"/>
          <w:szCs w:val="28"/>
          <w:lang w:eastAsia="uk-UA"/>
        </w:rPr>
        <w:t xml:space="preserve"> </w:t>
      </w:r>
    </w:p>
    <w:p w14:paraId="543D9B10" w14:textId="0B7FA6C4" w:rsidR="00240E43" w:rsidRDefault="00240E43" w:rsidP="00240E43">
      <w:pPr>
        <w:spacing w:after="0" w:line="360" w:lineRule="auto"/>
        <w:ind w:firstLine="567"/>
        <w:jc w:val="both"/>
        <w:rPr>
          <w:rFonts w:ascii="Times New Roman" w:eastAsia="Times New Roman" w:hAnsi="Times New Roman" w:cs="Times New Roman"/>
          <w:color w:val="000000"/>
          <w:sz w:val="28"/>
          <w:szCs w:val="28"/>
          <w:lang w:eastAsia="uk-UA"/>
        </w:rPr>
      </w:pPr>
      <w:r w:rsidRPr="00B06095">
        <w:rPr>
          <w:rFonts w:ascii="Times New Roman" w:eastAsia="Times New Roman" w:hAnsi="Times New Roman" w:cs="Times New Roman"/>
          <w:color w:val="000000"/>
          <w:sz w:val="28"/>
          <w:szCs w:val="28"/>
          <w:lang w:eastAsia="uk-UA"/>
        </w:rPr>
        <w:t xml:space="preserve">Результати опитування </w:t>
      </w:r>
      <w:r w:rsidR="00365C5C" w:rsidRPr="00B06095">
        <w:rPr>
          <w:rFonts w:ascii="Times New Roman" w:eastAsia="Times New Roman" w:hAnsi="Times New Roman" w:cs="Times New Roman"/>
          <w:color w:val="000000"/>
          <w:sz w:val="28"/>
          <w:szCs w:val="28"/>
          <w:lang w:eastAsia="uk-UA"/>
        </w:rPr>
        <w:t>інструкторів з фіз</w:t>
      </w:r>
      <w:r w:rsidR="00365C5C">
        <w:rPr>
          <w:rFonts w:ascii="Times New Roman" w:eastAsia="Times New Roman" w:hAnsi="Times New Roman" w:cs="Times New Roman"/>
          <w:color w:val="000000"/>
          <w:sz w:val="28"/>
          <w:szCs w:val="28"/>
          <w:lang w:eastAsia="uk-UA"/>
        </w:rPr>
        <w:t xml:space="preserve">ичної </w:t>
      </w:r>
      <w:r w:rsidR="00365C5C" w:rsidRPr="00B06095">
        <w:rPr>
          <w:rFonts w:ascii="Times New Roman" w:eastAsia="Times New Roman" w:hAnsi="Times New Roman" w:cs="Times New Roman"/>
          <w:color w:val="000000"/>
          <w:sz w:val="28"/>
          <w:szCs w:val="28"/>
          <w:lang w:eastAsia="uk-UA"/>
        </w:rPr>
        <w:t>культури</w:t>
      </w:r>
      <w:r w:rsidR="00365C5C" w:rsidRPr="005C790D">
        <w:rPr>
          <w:rFonts w:ascii="Times New Roman" w:eastAsia="Times New Roman" w:hAnsi="Times New Roman" w:cs="Times New Roman"/>
          <w:color w:val="000000"/>
          <w:sz w:val="28"/>
          <w:szCs w:val="28"/>
          <w:lang w:eastAsia="uk-UA"/>
        </w:rPr>
        <w:t xml:space="preserve"> </w:t>
      </w:r>
      <w:r w:rsidR="00365C5C">
        <w:rPr>
          <w:rFonts w:ascii="Times New Roman" w:eastAsia="Times New Roman" w:hAnsi="Times New Roman" w:cs="Times New Roman"/>
          <w:color w:val="000000"/>
          <w:sz w:val="28"/>
          <w:szCs w:val="28"/>
          <w:lang w:eastAsia="uk-UA"/>
        </w:rPr>
        <w:t>свідчать,</w:t>
      </w:r>
      <w:r w:rsidRPr="00B06095">
        <w:rPr>
          <w:rFonts w:ascii="Times New Roman" w:eastAsia="Times New Roman" w:hAnsi="Times New Roman" w:cs="Times New Roman"/>
          <w:color w:val="000000"/>
          <w:sz w:val="28"/>
          <w:szCs w:val="28"/>
          <w:lang w:eastAsia="uk-UA"/>
        </w:rPr>
        <w:t xml:space="preserve"> що більшість інструкторів найбільш ефективними </w:t>
      </w:r>
      <w:r w:rsidR="00365C5C">
        <w:rPr>
          <w:rFonts w:ascii="Times New Roman" w:eastAsia="Times New Roman" w:hAnsi="Times New Roman" w:cs="Times New Roman"/>
          <w:color w:val="000000"/>
          <w:sz w:val="28"/>
          <w:szCs w:val="28"/>
          <w:lang w:eastAsia="uk-UA"/>
        </w:rPr>
        <w:t xml:space="preserve">у роботі з дітьми дошкільного </w:t>
      </w:r>
      <w:r w:rsidR="00365C5C">
        <w:rPr>
          <w:rFonts w:ascii="Times New Roman" w:eastAsia="Times New Roman" w:hAnsi="Times New Roman" w:cs="Times New Roman"/>
          <w:color w:val="000000"/>
          <w:sz w:val="28"/>
          <w:szCs w:val="28"/>
          <w:lang w:eastAsia="uk-UA"/>
        </w:rPr>
        <w:lastRenderedPageBreak/>
        <w:t xml:space="preserve">віку </w:t>
      </w:r>
      <w:r w:rsidRPr="00B06095">
        <w:rPr>
          <w:rFonts w:ascii="Times New Roman" w:eastAsia="Times New Roman" w:hAnsi="Times New Roman" w:cs="Times New Roman"/>
          <w:color w:val="000000"/>
          <w:sz w:val="28"/>
          <w:szCs w:val="28"/>
          <w:lang w:eastAsia="uk-UA"/>
        </w:rPr>
        <w:t>вважають ігрові заняття, основою яких є</w:t>
      </w:r>
      <w:r w:rsidR="00365C5C">
        <w:rPr>
          <w:rFonts w:ascii="Times New Roman" w:eastAsia="Times New Roman" w:hAnsi="Times New Roman" w:cs="Times New Roman"/>
          <w:color w:val="000000"/>
          <w:sz w:val="28"/>
          <w:szCs w:val="28"/>
          <w:lang w:eastAsia="uk-UA"/>
        </w:rPr>
        <w:t xml:space="preserve">: </w:t>
      </w:r>
      <w:r w:rsidR="00365C5C" w:rsidRPr="00B06095">
        <w:rPr>
          <w:rFonts w:ascii="Times New Roman" w:eastAsia="Times New Roman" w:hAnsi="Times New Roman" w:cs="Times New Roman"/>
          <w:color w:val="000000"/>
          <w:sz w:val="28"/>
          <w:szCs w:val="28"/>
          <w:lang w:eastAsia="uk-UA"/>
        </w:rPr>
        <w:t xml:space="preserve">естафети </w:t>
      </w:r>
      <w:r w:rsidR="00365C5C">
        <w:rPr>
          <w:rFonts w:ascii="Times New Roman" w:eastAsia="Times New Roman" w:hAnsi="Times New Roman" w:cs="Times New Roman"/>
          <w:color w:val="000000"/>
          <w:sz w:val="28"/>
          <w:szCs w:val="28"/>
          <w:lang w:eastAsia="uk-UA"/>
        </w:rPr>
        <w:t xml:space="preserve">й </w:t>
      </w:r>
      <w:r w:rsidR="00365C5C" w:rsidRPr="00B06095">
        <w:rPr>
          <w:rFonts w:ascii="Times New Roman" w:eastAsia="Times New Roman" w:hAnsi="Times New Roman" w:cs="Times New Roman"/>
          <w:color w:val="000000"/>
          <w:sz w:val="28"/>
          <w:szCs w:val="28"/>
          <w:lang w:eastAsia="uk-UA"/>
        </w:rPr>
        <w:t xml:space="preserve">елементи спортивних ігор, </w:t>
      </w:r>
      <w:r w:rsidRPr="00B06095">
        <w:rPr>
          <w:rFonts w:ascii="Times New Roman" w:eastAsia="Times New Roman" w:hAnsi="Times New Roman" w:cs="Times New Roman"/>
          <w:color w:val="000000"/>
          <w:sz w:val="28"/>
          <w:szCs w:val="28"/>
          <w:lang w:eastAsia="uk-UA"/>
        </w:rPr>
        <w:t xml:space="preserve">рухливі ігри, </w:t>
      </w:r>
      <w:r w:rsidR="00365C5C">
        <w:rPr>
          <w:rFonts w:ascii="Times New Roman" w:eastAsia="Times New Roman" w:hAnsi="Times New Roman" w:cs="Times New Roman"/>
          <w:color w:val="000000"/>
          <w:sz w:val="28"/>
          <w:szCs w:val="28"/>
          <w:lang w:eastAsia="uk-UA"/>
        </w:rPr>
        <w:t xml:space="preserve">вправи з </w:t>
      </w:r>
      <w:proofErr w:type="spellStart"/>
      <w:r w:rsidRPr="00B06095">
        <w:rPr>
          <w:rFonts w:ascii="Times New Roman" w:eastAsia="Times New Roman" w:hAnsi="Times New Roman" w:cs="Times New Roman"/>
          <w:color w:val="000000"/>
          <w:sz w:val="28"/>
          <w:szCs w:val="28"/>
          <w:lang w:eastAsia="uk-UA"/>
        </w:rPr>
        <w:t>м</w:t>
      </w:r>
      <w:r>
        <w:rPr>
          <w:rFonts w:ascii="Times New Roman" w:eastAsia="Times New Roman" w:hAnsi="Times New Roman" w:cs="Times New Roman"/>
          <w:color w:val="000000"/>
          <w:sz w:val="28"/>
          <w:szCs w:val="28"/>
          <w:lang w:eastAsia="uk-UA"/>
        </w:rPr>
        <w:t>’</w:t>
      </w:r>
      <w:r w:rsidRPr="00B06095">
        <w:rPr>
          <w:rFonts w:ascii="Times New Roman" w:eastAsia="Times New Roman" w:hAnsi="Times New Roman" w:cs="Times New Roman"/>
          <w:color w:val="000000"/>
          <w:sz w:val="28"/>
          <w:szCs w:val="28"/>
          <w:lang w:eastAsia="uk-UA"/>
        </w:rPr>
        <w:t>ячем</w:t>
      </w:r>
      <w:proofErr w:type="spellEnd"/>
      <w:r w:rsidRPr="00B06095">
        <w:rPr>
          <w:rFonts w:ascii="Times New Roman" w:eastAsia="Times New Roman" w:hAnsi="Times New Roman" w:cs="Times New Roman"/>
          <w:color w:val="000000"/>
          <w:sz w:val="28"/>
          <w:szCs w:val="28"/>
          <w:lang w:eastAsia="uk-UA"/>
        </w:rPr>
        <w:t xml:space="preserve"> </w:t>
      </w:r>
      <w:r w:rsidR="00365C5C">
        <w:rPr>
          <w:rFonts w:ascii="Times New Roman" w:eastAsia="Times New Roman" w:hAnsi="Times New Roman" w:cs="Times New Roman"/>
          <w:color w:val="000000"/>
          <w:sz w:val="28"/>
          <w:szCs w:val="28"/>
          <w:lang w:eastAsia="uk-UA"/>
        </w:rPr>
        <w:t xml:space="preserve">і </w:t>
      </w:r>
      <w:r w:rsidR="00365C5C" w:rsidRPr="00B06095">
        <w:rPr>
          <w:rFonts w:ascii="Times New Roman" w:eastAsia="Times New Roman" w:hAnsi="Times New Roman" w:cs="Times New Roman"/>
          <w:color w:val="000000"/>
          <w:sz w:val="28"/>
          <w:szCs w:val="28"/>
          <w:lang w:eastAsia="uk-UA"/>
        </w:rPr>
        <w:t>скакалкою</w:t>
      </w:r>
      <w:r w:rsidR="00365C5C">
        <w:rPr>
          <w:rFonts w:ascii="Times New Roman" w:eastAsia="Times New Roman" w:hAnsi="Times New Roman" w:cs="Times New Roman"/>
          <w:color w:val="000000"/>
          <w:sz w:val="28"/>
          <w:szCs w:val="28"/>
          <w:lang w:eastAsia="uk-UA"/>
        </w:rPr>
        <w:t>, на що вказали понад</w:t>
      </w:r>
      <w:r w:rsidRPr="00B06095">
        <w:rPr>
          <w:rFonts w:ascii="Times New Roman" w:eastAsia="Times New Roman" w:hAnsi="Times New Roman" w:cs="Times New Roman"/>
          <w:color w:val="000000"/>
          <w:sz w:val="28"/>
          <w:szCs w:val="28"/>
          <w:lang w:eastAsia="uk-UA"/>
        </w:rPr>
        <w:t xml:space="preserve"> 5</w:t>
      </w:r>
      <w:r w:rsidR="00365C5C">
        <w:rPr>
          <w:rFonts w:ascii="Times New Roman" w:eastAsia="Times New Roman" w:hAnsi="Times New Roman" w:cs="Times New Roman"/>
          <w:color w:val="000000"/>
          <w:sz w:val="28"/>
          <w:szCs w:val="28"/>
          <w:lang w:eastAsia="uk-UA"/>
        </w:rPr>
        <w:t>0</w:t>
      </w:r>
      <w:r w:rsidRPr="00B06095">
        <w:rPr>
          <w:rFonts w:ascii="Times New Roman" w:eastAsia="Times New Roman" w:hAnsi="Times New Roman" w:cs="Times New Roman"/>
          <w:color w:val="000000"/>
          <w:sz w:val="28"/>
          <w:szCs w:val="28"/>
          <w:lang w:eastAsia="uk-UA"/>
        </w:rPr>
        <w:t> %</w:t>
      </w:r>
      <w:r w:rsidR="00365C5C">
        <w:rPr>
          <w:rFonts w:ascii="Times New Roman" w:eastAsia="Times New Roman" w:hAnsi="Times New Roman" w:cs="Times New Roman"/>
          <w:color w:val="000000"/>
          <w:sz w:val="28"/>
          <w:szCs w:val="28"/>
          <w:lang w:eastAsia="uk-UA"/>
        </w:rPr>
        <w:t>.</w:t>
      </w:r>
    </w:p>
    <w:p w14:paraId="7F1807B4" w14:textId="38549FA4" w:rsidR="00F903BA" w:rsidRPr="00B06095" w:rsidRDefault="00F903BA" w:rsidP="00F903BA">
      <w:pPr>
        <w:spacing w:after="0" w:line="360" w:lineRule="auto"/>
        <w:ind w:firstLine="624"/>
        <w:jc w:val="both"/>
        <w:rPr>
          <w:rFonts w:ascii="Times New Roman" w:eastAsia="Times New Roman" w:hAnsi="Times New Roman" w:cs="Times New Roman"/>
          <w:sz w:val="24"/>
          <w:szCs w:val="24"/>
          <w:lang w:eastAsia="uk-UA"/>
        </w:rPr>
      </w:pPr>
      <w:r w:rsidRPr="00B06095">
        <w:rPr>
          <w:rFonts w:ascii="Times New Roman" w:eastAsia="Times New Roman" w:hAnsi="Times New Roman" w:cs="Times New Roman"/>
          <w:color w:val="000000"/>
          <w:sz w:val="28"/>
          <w:szCs w:val="28"/>
          <w:lang w:eastAsia="uk-UA"/>
        </w:rPr>
        <w:t xml:space="preserve">За показниками фізичної підготовленості </w:t>
      </w:r>
      <w:r>
        <w:rPr>
          <w:rFonts w:ascii="Times New Roman" w:eastAsia="Times New Roman" w:hAnsi="Times New Roman" w:cs="Times New Roman"/>
          <w:color w:val="000000"/>
          <w:sz w:val="28"/>
          <w:szCs w:val="28"/>
          <w:lang w:eastAsia="uk-UA"/>
        </w:rPr>
        <w:t>спостерігаємо</w:t>
      </w:r>
      <w:r w:rsidRPr="00B06095">
        <w:rPr>
          <w:rFonts w:ascii="Times New Roman" w:eastAsia="Times New Roman" w:hAnsi="Times New Roman" w:cs="Times New Roman"/>
          <w:color w:val="000000"/>
          <w:sz w:val="28"/>
          <w:szCs w:val="28"/>
          <w:lang w:eastAsia="uk-UA"/>
        </w:rPr>
        <w:t xml:space="preserve"> позитивні зрушення</w:t>
      </w:r>
      <w:r>
        <w:rPr>
          <w:rFonts w:ascii="Times New Roman" w:eastAsia="Times New Roman" w:hAnsi="Times New Roman" w:cs="Times New Roman"/>
          <w:color w:val="000000"/>
          <w:sz w:val="28"/>
          <w:szCs w:val="28"/>
          <w:lang w:eastAsia="uk-UA"/>
        </w:rPr>
        <w:t xml:space="preserve">, зокрема </w:t>
      </w:r>
      <w:r w:rsidRPr="00B06095">
        <w:rPr>
          <w:rFonts w:ascii="Times New Roman" w:eastAsia="Times New Roman" w:hAnsi="Times New Roman" w:cs="Times New Roman"/>
          <w:color w:val="000000"/>
          <w:sz w:val="28"/>
          <w:szCs w:val="28"/>
          <w:lang w:eastAsia="uk-UA"/>
        </w:rPr>
        <w:t xml:space="preserve">підвищився рівень координаційних здібностей </w:t>
      </w:r>
      <w:r>
        <w:rPr>
          <w:rFonts w:ascii="Times New Roman" w:eastAsia="Times New Roman" w:hAnsi="Times New Roman" w:cs="Times New Roman"/>
          <w:color w:val="000000"/>
          <w:sz w:val="28"/>
          <w:szCs w:val="28"/>
          <w:lang w:eastAsia="uk-UA"/>
        </w:rPr>
        <w:t xml:space="preserve">у </w:t>
      </w:r>
      <w:r w:rsidRPr="00B06095">
        <w:rPr>
          <w:rFonts w:ascii="Times New Roman" w:eastAsia="Times New Roman" w:hAnsi="Times New Roman" w:cs="Times New Roman"/>
          <w:color w:val="000000"/>
          <w:sz w:val="28"/>
          <w:szCs w:val="28"/>
          <w:lang w:eastAsia="uk-UA"/>
        </w:rPr>
        <w:t xml:space="preserve">дітей </w:t>
      </w:r>
      <w:r>
        <w:rPr>
          <w:rFonts w:ascii="Times New Roman" w:eastAsia="Times New Roman" w:hAnsi="Times New Roman" w:cs="Times New Roman"/>
          <w:color w:val="000000"/>
          <w:sz w:val="28"/>
          <w:szCs w:val="28"/>
          <w:lang w:eastAsia="uk-UA"/>
        </w:rPr>
        <w:t xml:space="preserve">експериментальної групи. </w:t>
      </w:r>
    </w:p>
    <w:p w14:paraId="3F82BEDE" w14:textId="646F8AA2" w:rsidR="005A7DC7" w:rsidRPr="001F3E69" w:rsidRDefault="005A7DC7" w:rsidP="005A7DC7">
      <w:pPr>
        <w:pStyle w:val="a3"/>
        <w:tabs>
          <w:tab w:val="left" w:pos="1134"/>
        </w:tabs>
        <w:spacing w:after="30" w:line="360" w:lineRule="auto"/>
        <w:ind w:left="0" w:firstLine="709"/>
        <w:jc w:val="both"/>
        <w:rPr>
          <w:rFonts w:ascii="Times New Roman" w:hAnsi="Times New Roman"/>
          <w:sz w:val="28"/>
          <w:szCs w:val="28"/>
        </w:rPr>
      </w:pPr>
      <w:r>
        <w:rPr>
          <w:rFonts w:ascii="Times New Roman" w:eastAsia="Times New Roman" w:hAnsi="Times New Roman" w:cs="Times New Roman"/>
          <w:color w:val="000000"/>
          <w:sz w:val="28"/>
          <w:szCs w:val="28"/>
          <w:lang w:eastAsia="uk-UA"/>
        </w:rPr>
        <w:t xml:space="preserve">Під час </w:t>
      </w:r>
      <w:r w:rsidRPr="00B06095">
        <w:rPr>
          <w:rFonts w:ascii="Times New Roman" w:eastAsia="Times New Roman" w:hAnsi="Times New Roman" w:cs="Times New Roman"/>
          <w:color w:val="000000"/>
          <w:sz w:val="28"/>
          <w:szCs w:val="28"/>
          <w:lang w:eastAsia="uk-UA"/>
        </w:rPr>
        <w:t xml:space="preserve">педагогічного спостереження </w:t>
      </w:r>
      <w:r>
        <w:rPr>
          <w:rFonts w:ascii="Times New Roman" w:eastAsia="Times New Roman" w:hAnsi="Times New Roman" w:cs="Times New Roman"/>
          <w:color w:val="000000"/>
          <w:sz w:val="28"/>
          <w:szCs w:val="28"/>
          <w:lang w:eastAsia="uk-UA"/>
        </w:rPr>
        <w:t>нами</w:t>
      </w:r>
      <w:r w:rsidRPr="00B06095">
        <w:rPr>
          <w:rFonts w:ascii="Times New Roman" w:eastAsia="Times New Roman" w:hAnsi="Times New Roman" w:cs="Times New Roman"/>
          <w:color w:val="000000"/>
          <w:sz w:val="28"/>
          <w:szCs w:val="28"/>
          <w:lang w:eastAsia="uk-UA"/>
        </w:rPr>
        <w:t xml:space="preserve"> виявлено, що </w:t>
      </w:r>
      <w:r>
        <w:rPr>
          <w:rFonts w:ascii="Times New Roman" w:eastAsia="Times New Roman" w:hAnsi="Times New Roman" w:cs="Times New Roman"/>
          <w:color w:val="000000"/>
          <w:sz w:val="28"/>
          <w:szCs w:val="28"/>
          <w:lang w:eastAsia="uk-UA"/>
        </w:rPr>
        <w:t xml:space="preserve">деякі </w:t>
      </w:r>
      <w:r w:rsidRPr="00B06095">
        <w:rPr>
          <w:rFonts w:ascii="Times New Roman" w:eastAsia="Times New Roman" w:hAnsi="Times New Roman" w:cs="Times New Roman"/>
          <w:color w:val="000000"/>
          <w:sz w:val="28"/>
          <w:szCs w:val="28"/>
          <w:lang w:eastAsia="uk-UA"/>
        </w:rPr>
        <w:t>діти є малорухливими</w:t>
      </w:r>
      <w:r>
        <w:rPr>
          <w:rFonts w:ascii="Times New Roman" w:eastAsia="Times New Roman" w:hAnsi="Times New Roman" w:cs="Times New Roman"/>
          <w:color w:val="000000"/>
          <w:sz w:val="28"/>
          <w:szCs w:val="28"/>
          <w:lang w:eastAsia="uk-UA"/>
        </w:rPr>
        <w:t xml:space="preserve"> та </w:t>
      </w:r>
      <w:r w:rsidRPr="00B06095">
        <w:rPr>
          <w:rFonts w:ascii="Times New Roman" w:eastAsia="Times New Roman" w:hAnsi="Times New Roman" w:cs="Times New Roman"/>
          <w:color w:val="000000"/>
          <w:sz w:val="28"/>
          <w:szCs w:val="28"/>
          <w:lang w:eastAsia="uk-UA"/>
        </w:rPr>
        <w:t xml:space="preserve">потребували допомоги інструктора з фізкультури </w:t>
      </w:r>
      <w:r>
        <w:rPr>
          <w:rFonts w:ascii="Times New Roman" w:eastAsia="Times New Roman" w:hAnsi="Times New Roman" w:cs="Times New Roman"/>
          <w:color w:val="000000"/>
          <w:sz w:val="28"/>
          <w:szCs w:val="28"/>
          <w:lang w:eastAsia="uk-UA"/>
        </w:rPr>
        <w:t>щодо</w:t>
      </w:r>
      <w:r w:rsidRPr="00B06095">
        <w:rPr>
          <w:rFonts w:ascii="Times New Roman" w:eastAsia="Times New Roman" w:hAnsi="Times New Roman" w:cs="Times New Roman"/>
          <w:color w:val="000000"/>
          <w:sz w:val="28"/>
          <w:szCs w:val="28"/>
          <w:lang w:eastAsia="uk-UA"/>
        </w:rPr>
        <w:t xml:space="preserve"> виконання </w:t>
      </w:r>
      <w:r>
        <w:rPr>
          <w:rFonts w:ascii="Times New Roman" w:eastAsia="Times New Roman" w:hAnsi="Times New Roman" w:cs="Times New Roman"/>
          <w:color w:val="000000"/>
          <w:sz w:val="28"/>
          <w:szCs w:val="28"/>
          <w:lang w:eastAsia="uk-UA"/>
        </w:rPr>
        <w:t xml:space="preserve">тих чи інших </w:t>
      </w:r>
      <w:r w:rsidRPr="00B06095">
        <w:rPr>
          <w:rFonts w:ascii="Times New Roman" w:eastAsia="Times New Roman" w:hAnsi="Times New Roman" w:cs="Times New Roman"/>
          <w:color w:val="000000"/>
          <w:sz w:val="28"/>
          <w:szCs w:val="28"/>
          <w:lang w:eastAsia="uk-UA"/>
        </w:rPr>
        <w:t>вправ</w:t>
      </w:r>
      <w:r>
        <w:rPr>
          <w:rFonts w:ascii="Times New Roman" w:eastAsia="Times New Roman" w:hAnsi="Times New Roman" w:cs="Times New Roman"/>
          <w:color w:val="000000"/>
          <w:sz w:val="28"/>
          <w:szCs w:val="28"/>
          <w:lang w:eastAsia="uk-UA"/>
        </w:rPr>
        <w:t xml:space="preserve">. Діти дошкільного віку, які опанували і правильно </w:t>
      </w:r>
      <w:r w:rsidRPr="00B06095">
        <w:rPr>
          <w:rFonts w:ascii="Times New Roman" w:eastAsia="Times New Roman" w:hAnsi="Times New Roman" w:cs="Times New Roman"/>
          <w:color w:val="000000"/>
          <w:sz w:val="28"/>
          <w:szCs w:val="28"/>
          <w:lang w:eastAsia="uk-UA"/>
        </w:rPr>
        <w:t>виконували</w:t>
      </w:r>
      <w:r>
        <w:rPr>
          <w:rFonts w:ascii="Times New Roman" w:eastAsia="Times New Roman" w:hAnsi="Times New Roman" w:cs="Times New Roman"/>
          <w:color w:val="000000"/>
          <w:sz w:val="28"/>
          <w:szCs w:val="28"/>
          <w:lang w:eastAsia="uk-UA"/>
        </w:rPr>
        <w:t xml:space="preserve"> вправи, робили це</w:t>
      </w:r>
      <w:r w:rsidRPr="00B06095">
        <w:rPr>
          <w:rFonts w:ascii="Times New Roman" w:eastAsia="Times New Roman" w:hAnsi="Times New Roman" w:cs="Times New Roman"/>
          <w:color w:val="000000"/>
          <w:sz w:val="28"/>
          <w:szCs w:val="28"/>
          <w:lang w:eastAsia="uk-UA"/>
        </w:rPr>
        <w:t xml:space="preserve"> із задоволенням </w:t>
      </w:r>
      <w:r>
        <w:rPr>
          <w:rFonts w:ascii="Times New Roman" w:eastAsia="Times New Roman" w:hAnsi="Times New Roman" w:cs="Times New Roman"/>
          <w:color w:val="000000"/>
          <w:sz w:val="28"/>
          <w:szCs w:val="28"/>
          <w:lang w:eastAsia="uk-UA"/>
        </w:rPr>
        <w:t xml:space="preserve">та </w:t>
      </w:r>
      <w:r w:rsidRPr="00B06095">
        <w:rPr>
          <w:rFonts w:ascii="Times New Roman" w:eastAsia="Times New Roman" w:hAnsi="Times New Roman" w:cs="Times New Roman"/>
          <w:color w:val="000000"/>
          <w:sz w:val="28"/>
          <w:szCs w:val="28"/>
          <w:lang w:eastAsia="uk-UA"/>
        </w:rPr>
        <w:t>емоційним піднесенням</w:t>
      </w:r>
      <w:r>
        <w:rPr>
          <w:rFonts w:ascii="Times New Roman" w:eastAsia="Times New Roman" w:hAnsi="Times New Roman" w:cs="Times New Roman"/>
          <w:color w:val="000000"/>
          <w:sz w:val="28"/>
          <w:szCs w:val="28"/>
          <w:lang w:eastAsia="uk-UA"/>
        </w:rPr>
        <w:t xml:space="preserve">, особливо під час </w:t>
      </w:r>
      <w:r w:rsidRPr="00B06095">
        <w:rPr>
          <w:rFonts w:ascii="Times New Roman" w:eastAsia="Times New Roman" w:hAnsi="Times New Roman" w:cs="Times New Roman"/>
          <w:color w:val="000000"/>
          <w:sz w:val="28"/>
          <w:szCs w:val="28"/>
          <w:lang w:eastAsia="uk-UA"/>
        </w:rPr>
        <w:t xml:space="preserve">використання музичного супроводу. </w:t>
      </w:r>
    </w:p>
    <w:p w14:paraId="13DCF6AB" w14:textId="2EB249AD" w:rsidR="00366BC1" w:rsidRPr="00366BC1" w:rsidRDefault="00366BC1" w:rsidP="00366BC1">
      <w:pPr>
        <w:pStyle w:val="a3"/>
        <w:numPr>
          <w:ilvl w:val="0"/>
          <w:numId w:val="13"/>
        </w:numPr>
        <w:tabs>
          <w:tab w:val="left" w:pos="851"/>
          <w:tab w:val="left" w:pos="1134"/>
        </w:tabs>
        <w:spacing w:after="30" w:line="360" w:lineRule="auto"/>
        <w:ind w:left="0" w:firstLine="709"/>
        <w:jc w:val="both"/>
        <w:rPr>
          <w:rFonts w:ascii="Times New Roman" w:hAnsi="Times New Roman" w:cs="Times New Roman"/>
          <w:sz w:val="28"/>
          <w:szCs w:val="28"/>
        </w:rPr>
      </w:pPr>
      <w:r w:rsidRPr="00366BC1">
        <w:rPr>
          <w:rFonts w:ascii="Times New Roman" w:hAnsi="Times New Roman" w:cs="Times New Roman"/>
          <w:sz w:val="28"/>
          <w:szCs w:val="28"/>
        </w:rPr>
        <w:t xml:space="preserve">Ми дійшли висновку, що саме система дошкільної освіти покликана забезпечити формування в дітей </w:t>
      </w:r>
      <w:proofErr w:type="spellStart"/>
      <w:r w:rsidRPr="00366BC1">
        <w:rPr>
          <w:rFonts w:ascii="Times New Roman" w:hAnsi="Times New Roman" w:cs="Times New Roman"/>
          <w:sz w:val="28"/>
          <w:szCs w:val="28"/>
        </w:rPr>
        <w:t>здоров</w:t>
      </w:r>
      <w:r w:rsidR="00DF6E63">
        <w:rPr>
          <w:rFonts w:ascii="Times New Roman" w:hAnsi="Times New Roman" w:cs="Times New Roman"/>
          <w:sz w:val="28"/>
          <w:szCs w:val="28"/>
        </w:rPr>
        <w:t>’</w:t>
      </w:r>
      <w:r w:rsidRPr="00366BC1">
        <w:rPr>
          <w:rFonts w:ascii="Times New Roman" w:hAnsi="Times New Roman" w:cs="Times New Roman"/>
          <w:sz w:val="28"/>
          <w:szCs w:val="28"/>
        </w:rPr>
        <w:t>язбережувальної</w:t>
      </w:r>
      <w:proofErr w:type="spellEnd"/>
      <w:r w:rsidRPr="00366BC1">
        <w:rPr>
          <w:rFonts w:ascii="Times New Roman" w:hAnsi="Times New Roman" w:cs="Times New Roman"/>
          <w:sz w:val="28"/>
          <w:szCs w:val="28"/>
        </w:rPr>
        <w:t xml:space="preserve"> компетентності, створити умови для оптимальної рухової активності, емоційного-ціннісного ставлення до здоров</w:t>
      </w:r>
      <w:r w:rsidR="00DF6E63">
        <w:rPr>
          <w:rFonts w:ascii="Times New Roman" w:hAnsi="Times New Roman" w:cs="Times New Roman"/>
          <w:sz w:val="28"/>
          <w:szCs w:val="28"/>
        </w:rPr>
        <w:t>’</w:t>
      </w:r>
      <w:r w:rsidRPr="00366BC1">
        <w:rPr>
          <w:rFonts w:ascii="Times New Roman" w:hAnsi="Times New Roman" w:cs="Times New Roman"/>
          <w:sz w:val="28"/>
          <w:szCs w:val="28"/>
        </w:rPr>
        <w:t xml:space="preserve">я і фізичної активності, збагачення знань і відповідних навичок. Педагоги закладів дошкільної освіти, інструктори з фізичної культури, вихователі та інші педагогічні працівники повинні використовувати різноманітні форми, методи і засоби, інноваційні технології для досягнення поставлених цілей. </w:t>
      </w:r>
    </w:p>
    <w:p w14:paraId="32918065" w14:textId="4A4FDBF8" w:rsidR="00366BC1" w:rsidRPr="00D90B4F" w:rsidRDefault="00D90B4F" w:rsidP="00D90B4F">
      <w:pPr>
        <w:pStyle w:val="a3"/>
        <w:tabs>
          <w:tab w:val="left" w:pos="851"/>
          <w:tab w:val="left" w:pos="1134"/>
        </w:tabs>
        <w:spacing w:after="30" w:line="360" w:lineRule="auto"/>
        <w:ind w:left="0" w:firstLine="709"/>
        <w:jc w:val="both"/>
        <w:rPr>
          <w:rFonts w:ascii="Times New Roman" w:eastAsia="Calibri" w:hAnsi="Times New Roman" w:cs="Times New Roman"/>
          <w:sz w:val="28"/>
          <w:szCs w:val="28"/>
        </w:rPr>
      </w:pPr>
      <w:r>
        <w:rPr>
          <w:rFonts w:ascii="Times New Roman" w:eastAsia="Times New Roman" w:hAnsi="Times New Roman" w:cs="Times New Roman"/>
          <w:color w:val="000000"/>
          <w:sz w:val="28"/>
          <w:szCs w:val="28"/>
          <w:lang w:eastAsia="uk-UA"/>
        </w:rPr>
        <w:t>Вважаємо, що р</w:t>
      </w:r>
      <w:r w:rsidR="00C346C8" w:rsidRPr="00613978">
        <w:rPr>
          <w:rFonts w:ascii="Times New Roman" w:eastAsia="Times New Roman" w:hAnsi="Times New Roman" w:cs="Times New Roman"/>
          <w:color w:val="000000"/>
          <w:sz w:val="28"/>
          <w:szCs w:val="28"/>
          <w:lang w:eastAsia="uk-UA"/>
        </w:rPr>
        <w:t xml:space="preserve">аціональна організація заняття </w:t>
      </w:r>
      <w:r w:rsidRPr="00D90B4F">
        <w:rPr>
          <w:rFonts w:ascii="Times New Roman" w:eastAsia="Calibri" w:hAnsi="Times New Roman" w:cs="Times New Roman"/>
          <w:bCs/>
          <w:sz w:val="28"/>
          <w:szCs w:val="28"/>
        </w:rPr>
        <w:t>з фізичної культури</w:t>
      </w:r>
      <w:r w:rsidRPr="00613978">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задля </w:t>
      </w:r>
      <w:r w:rsidRPr="00D90B4F">
        <w:rPr>
          <w:rFonts w:ascii="Times New Roman" w:eastAsia="Calibri" w:hAnsi="Times New Roman" w:cs="Times New Roman"/>
          <w:bCs/>
          <w:sz w:val="28"/>
          <w:szCs w:val="28"/>
        </w:rPr>
        <w:t xml:space="preserve">формування у дітей дошкільного віку навичок здоров’язбереження </w:t>
      </w:r>
      <w:r w:rsidR="00C346C8" w:rsidRPr="00613978">
        <w:rPr>
          <w:rFonts w:ascii="Times New Roman" w:eastAsia="Times New Roman" w:hAnsi="Times New Roman" w:cs="Times New Roman"/>
          <w:color w:val="000000"/>
          <w:sz w:val="28"/>
          <w:szCs w:val="28"/>
          <w:lang w:eastAsia="uk-UA"/>
        </w:rPr>
        <w:t>сприяє досягненню поставленої мети і розв</w:t>
      </w:r>
      <w:r w:rsidR="00DF6E63">
        <w:rPr>
          <w:rFonts w:ascii="Times New Roman" w:eastAsia="Times New Roman" w:hAnsi="Times New Roman" w:cs="Times New Roman"/>
          <w:color w:val="000000"/>
          <w:sz w:val="28"/>
          <w:szCs w:val="28"/>
          <w:lang w:eastAsia="uk-UA"/>
        </w:rPr>
        <w:t>’</w:t>
      </w:r>
      <w:r w:rsidR="00C346C8" w:rsidRPr="00613978">
        <w:rPr>
          <w:rFonts w:ascii="Times New Roman" w:eastAsia="Times New Roman" w:hAnsi="Times New Roman" w:cs="Times New Roman"/>
          <w:color w:val="000000"/>
          <w:sz w:val="28"/>
          <w:szCs w:val="28"/>
          <w:lang w:eastAsia="uk-UA"/>
        </w:rPr>
        <w:t>язання відповідних завдань, дозволяє ефективно використовувати час і при цьому здобути оптимальний результат.</w:t>
      </w:r>
    </w:p>
    <w:p w14:paraId="1E64E6DB" w14:textId="1FF91A88" w:rsidR="006C5476" w:rsidRDefault="006C5476">
      <w:pPr>
        <w:rPr>
          <w:rFonts w:ascii="Times New Roman" w:hAnsi="Times New Roman" w:cs="Times New Roman"/>
          <w:sz w:val="28"/>
          <w:szCs w:val="28"/>
        </w:rPr>
      </w:pPr>
      <w:r>
        <w:rPr>
          <w:rFonts w:ascii="Times New Roman" w:hAnsi="Times New Roman" w:cs="Times New Roman"/>
          <w:sz w:val="28"/>
          <w:szCs w:val="28"/>
        </w:rPr>
        <w:br w:type="page"/>
      </w:r>
    </w:p>
    <w:p w14:paraId="47AA8102" w14:textId="7F2CF005" w:rsidR="006C5476" w:rsidRDefault="006C5476" w:rsidP="006C5476">
      <w:pPr>
        <w:spacing w:after="0" w:line="360" w:lineRule="auto"/>
        <w:jc w:val="center"/>
        <w:rPr>
          <w:rFonts w:ascii="Times New Roman" w:hAnsi="Times New Roman" w:cs="Times New Roman"/>
          <w:b/>
          <w:sz w:val="28"/>
          <w:szCs w:val="28"/>
        </w:rPr>
      </w:pPr>
      <w:bookmarkStart w:id="1" w:name="_Hlk174623414"/>
      <w:r w:rsidRPr="00BB2F1F">
        <w:rPr>
          <w:rFonts w:ascii="Times New Roman" w:hAnsi="Times New Roman" w:cs="Times New Roman"/>
          <w:b/>
          <w:sz w:val="28"/>
          <w:szCs w:val="28"/>
        </w:rPr>
        <w:lastRenderedPageBreak/>
        <w:t>СПИСОК ВИКОРИСТАНИХ ДЖЕРЕЛ</w:t>
      </w:r>
    </w:p>
    <w:p w14:paraId="7323F70D" w14:textId="77777777" w:rsidR="006C5476" w:rsidRPr="00BB6C9B" w:rsidRDefault="006C5476" w:rsidP="00BB6C9B">
      <w:pPr>
        <w:tabs>
          <w:tab w:val="right" w:pos="1276"/>
        </w:tabs>
        <w:spacing w:after="0" w:line="360" w:lineRule="auto"/>
        <w:ind w:firstLine="709"/>
        <w:jc w:val="center"/>
        <w:rPr>
          <w:rFonts w:ascii="Times New Roman" w:hAnsi="Times New Roman" w:cs="Times New Roman"/>
          <w:b/>
          <w:sz w:val="28"/>
          <w:szCs w:val="28"/>
        </w:rPr>
      </w:pPr>
    </w:p>
    <w:p w14:paraId="4CEBE8B8" w14:textId="30BC830B" w:rsidR="00BB6C9B" w:rsidRPr="00BB6C9B" w:rsidRDefault="00BB6C9B" w:rsidP="00BB6C9B">
      <w:pPr>
        <w:pStyle w:val="a3"/>
        <w:numPr>
          <w:ilvl w:val="0"/>
          <w:numId w:val="14"/>
        </w:numPr>
        <w:tabs>
          <w:tab w:val="left" w:pos="426"/>
          <w:tab w:val="left" w:pos="1134"/>
          <w:tab w:val="right" w:pos="1276"/>
        </w:tabs>
        <w:spacing w:after="0" w:line="360" w:lineRule="auto"/>
        <w:ind w:left="0" w:firstLine="709"/>
        <w:jc w:val="both"/>
        <w:rPr>
          <w:rFonts w:ascii="Times New Roman" w:hAnsi="Times New Roman" w:cs="Times New Roman"/>
          <w:sz w:val="28"/>
          <w:szCs w:val="28"/>
        </w:rPr>
      </w:pPr>
      <w:bookmarkStart w:id="2" w:name="_Ref182039906"/>
      <w:bookmarkEnd w:id="1"/>
      <w:proofErr w:type="spellStart"/>
      <w:r w:rsidRPr="00BB6C9B">
        <w:rPr>
          <w:rFonts w:ascii="Times New Roman" w:hAnsi="Times New Roman" w:cs="Times New Roman"/>
          <w:sz w:val="28"/>
          <w:szCs w:val="28"/>
        </w:rPr>
        <w:t>Алендарь</w:t>
      </w:r>
      <w:proofErr w:type="spellEnd"/>
      <w:r w:rsidRPr="00BB6C9B">
        <w:rPr>
          <w:rFonts w:ascii="Times New Roman" w:hAnsi="Times New Roman" w:cs="Times New Roman"/>
          <w:sz w:val="28"/>
          <w:szCs w:val="28"/>
        </w:rPr>
        <w:t xml:space="preserve"> Н, Антонюк В. Використання </w:t>
      </w:r>
      <w:proofErr w:type="spellStart"/>
      <w:r w:rsidRPr="00BB6C9B">
        <w:rPr>
          <w:rFonts w:ascii="Times New Roman" w:hAnsi="Times New Roman" w:cs="Times New Roman"/>
          <w:sz w:val="28"/>
          <w:szCs w:val="28"/>
        </w:rPr>
        <w:t>здоров</w:t>
      </w:r>
      <w:r w:rsidR="00DF6E63">
        <w:rPr>
          <w:rFonts w:ascii="Times New Roman" w:hAnsi="Times New Roman" w:cs="Times New Roman"/>
          <w:sz w:val="28"/>
          <w:szCs w:val="28"/>
        </w:rPr>
        <w:t>’</w:t>
      </w:r>
      <w:r w:rsidRPr="00BB6C9B">
        <w:rPr>
          <w:rFonts w:ascii="Times New Roman" w:hAnsi="Times New Roman" w:cs="Times New Roman"/>
          <w:sz w:val="28"/>
          <w:szCs w:val="28"/>
        </w:rPr>
        <w:t>язбережувальних</w:t>
      </w:r>
      <w:proofErr w:type="spellEnd"/>
      <w:r w:rsidRPr="00BB6C9B">
        <w:rPr>
          <w:rFonts w:ascii="Times New Roman" w:hAnsi="Times New Roman" w:cs="Times New Roman"/>
          <w:sz w:val="28"/>
          <w:szCs w:val="28"/>
        </w:rPr>
        <w:t xml:space="preserve"> технологій у практиці сучасних закладів дошкільної освіти. </w:t>
      </w:r>
      <w:r w:rsidRPr="00BB6C9B">
        <w:rPr>
          <w:rFonts w:ascii="Times New Roman" w:hAnsi="Times New Roman" w:cs="Times New Roman"/>
          <w:i/>
          <w:sz w:val="28"/>
          <w:szCs w:val="28"/>
        </w:rPr>
        <w:t>Науковий часопис НПУ імені М.П.</w:t>
      </w:r>
      <w:r w:rsidR="002301CF">
        <w:rPr>
          <w:rFonts w:ascii="Times New Roman" w:hAnsi="Times New Roman" w:cs="Times New Roman"/>
          <w:i/>
          <w:sz w:val="28"/>
          <w:szCs w:val="28"/>
        </w:rPr>
        <w:t> </w:t>
      </w:r>
      <w:r w:rsidRPr="00BB6C9B">
        <w:rPr>
          <w:rFonts w:ascii="Times New Roman" w:hAnsi="Times New Roman" w:cs="Times New Roman"/>
          <w:i/>
          <w:sz w:val="28"/>
          <w:szCs w:val="28"/>
        </w:rPr>
        <w:t>Драгоманова. Серія 5. Педагогічні науки: реалії та перспективи.</w:t>
      </w:r>
      <w:r w:rsidRPr="00BB6C9B">
        <w:rPr>
          <w:rFonts w:ascii="Times New Roman" w:hAnsi="Times New Roman" w:cs="Times New Roman"/>
          <w:sz w:val="28"/>
          <w:szCs w:val="28"/>
        </w:rPr>
        <w:t xml:space="preserve"> </w:t>
      </w:r>
      <w:r w:rsidR="002301CF">
        <w:rPr>
          <w:rFonts w:ascii="Times New Roman" w:hAnsi="Times New Roman" w:cs="Times New Roman"/>
          <w:sz w:val="28"/>
          <w:szCs w:val="28"/>
        </w:rPr>
        <w:t>2021;</w:t>
      </w:r>
      <w:r w:rsidRPr="00BB6C9B">
        <w:rPr>
          <w:rFonts w:ascii="Times New Roman" w:hAnsi="Times New Roman" w:cs="Times New Roman"/>
          <w:sz w:val="28"/>
          <w:szCs w:val="28"/>
        </w:rPr>
        <w:t>80</w:t>
      </w:r>
      <w:r w:rsidR="002301CF">
        <w:rPr>
          <w:rFonts w:ascii="Times New Roman" w:hAnsi="Times New Roman" w:cs="Times New Roman"/>
          <w:sz w:val="28"/>
          <w:szCs w:val="28"/>
        </w:rPr>
        <w:t>(</w:t>
      </w:r>
      <w:r w:rsidRPr="00BB6C9B">
        <w:rPr>
          <w:rFonts w:ascii="Times New Roman" w:hAnsi="Times New Roman" w:cs="Times New Roman"/>
          <w:sz w:val="28"/>
          <w:szCs w:val="28"/>
        </w:rPr>
        <w:t>1</w:t>
      </w:r>
      <w:r w:rsidR="002301CF">
        <w:rPr>
          <w:rFonts w:ascii="Times New Roman" w:hAnsi="Times New Roman" w:cs="Times New Roman"/>
          <w:sz w:val="28"/>
          <w:szCs w:val="28"/>
        </w:rPr>
        <w:t>):</w:t>
      </w:r>
      <w:r w:rsidRPr="00BB6C9B">
        <w:rPr>
          <w:rFonts w:ascii="Times New Roman" w:hAnsi="Times New Roman" w:cs="Times New Roman"/>
          <w:sz w:val="28"/>
          <w:szCs w:val="28"/>
        </w:rPr>
        <w:t>5</w:t>
      </w:r>
      <w:r w:rsidR="002301CF">
        <w:rPr>
          <w:rFonts w:ascii="Times New Roman" w:hAnsi="Times New Roman" w:cs="Times New Roman"/>
          <w:sz w:val="28"/>
          <w:szCs w:val="28"/>
        </w:rPr>
        <w:t>–</w:t>
      </w:r>
      <w:r w:rsidRPr="00BB6C9B">
        <w:rPr>
          <w:rFonts w:ascii="Times New Roman" w:hAnsi="Times New Roman" w:cs="Times New Roman"/>
          <w:sz w:val="28"/>
          <w:szCs w:val="28"/>
        </w:rPr>
        <w:t>9</w:t>
      </w:r>
      <w:r w:rsidR="002301CF">
        <w:rPr>
          <w:rFonts w:ascii="Times New Roman" w:hAnsi="Times New Roman" w:cs="Times New Roman"/>
          <w:sz w:val="28"/>
          <w:szCs w:val="28"/>
        </w:rPr>
        <w:t>.</w:t>
      </w:r>
      <w:bookmarkEnd w:id="2"/>
    </w:p>
    <w:p w14:paraId="114BB523" w14:textId="4AFC0AC5" w:rsidR="00BB6C9B" w:rsidRPr="00BB6C9B" w:rsidRDefault="00BB6C9B" w:rsidP="00BB6C9B">
      <w:pPr>
        <w:pStyle w:val="a3"/>
        <w:numPr>
          <w:ilvl w:val="0"/>
          <w:numId w:val="14"/>
        </w:numPr>
        <w:tabs>
          <w:tab w:val="left" w:pos="426"/>
          <w:tab w:val="left" w:pos="1134"/>
          <w:tab w:val="right" w:pos="1276"/>
        </w:tabs>
        <w:spacing w:after="0" w:line="360" w:lineRule="auto"/>
        <w:ind w:left="0" w:firstLine="709"/>
        <w:jc w:val="both"/>
        <w:rPr>
          <w:rFonts w:ascii="Times New Roman" w:hAnsi="Times New Roman" w:cs="Times New Roman"/>
          <w:sz w:val="28"/>
          <w:szCs w:val="28"/>
        </w:rPr>
      </w:pPr>
      <w:bookmarkStart w:id="3" w:name="_Ref182040075"/>
      <w:r w:rsidRPr="00BF30AC">
        <w:rPr>
          <w:rFonts w:ascii="Times New Roman" w:hAnsi="Times New Roman" w:cs="Times New Roman"/>
          <w:spacing w:val="-5"/>
          <w:sz w:val="28"/>
          <w:szCs w:val="28"/>
        </w:rPr>
        <w:t xml:space="preserve">Андрющенко ТК. Формування </w:t>
      </w:r>
      <w:proofErr w:type="spellStart"/>
      <w:r w:rsidRPr="00BF30AC">
        <w:rPr>
          <w:rFonts w:ascii="Times New Roman" w:hAnsi="Times New Roman" w:cs="Times New Roman"/>
          <w:spacing w:val="-5"/>
          <w:sz w:val="28"/>
          <w:szCs w:val="28"/>
        </w:rPr>
        <w:t>здоров</w:t>
      </w:r>
      <w:r w:rsidR="00DF6E63" w:rsidRPr="00BF30AC">
        <w:rPr>
          <w:rFonts w:ascii="Times New Roman" w:hAnsi="Times New Roman" w:cs="Times New Roman"/>
          <w:spacing w:val="-5"/>
          <w:sz w:val="28"/>
          <w:szCs w:val="28"/>
        </w:rPr>
        <w:t>’</w:t>
      </w:r>
      <w:r w:rsidRPr="00BF30AC">
        <w:rPr>
          <w:rFonts w:ascii="Times New Roman" w:hAnsi="Times New Roman" w:cs="Times New Roman"/>
          <w:spacing w:val="-5"/>
          <w:sz w:val="28"/>
          <w:szCs w:val="28"/>
        </w:rPr>
        <w:t>язбережувальної</w:t>
      </w:r>
      <w:proofErr w:type="spellEnd"/>
      <w:r w:rsidRPr="00BF30AC">
        <w:rPr>
          <w:rFonts w:ascii="Times New Roman" w:hAnsi="Times New Roman" w:cs="Times New Roman"/>
          <w:spacing w:val="-5"/>
          <w:sz w:val="28"/>
          <w:szCs w:val="28"/>
        </w:rPr>
        <w:t xml:space="preserve"> компетентності</w:t>
      </w:r>
      <w:r w:rsidRPr="00BB6C9B">
        <w:rPr>
          <w:rFonts w:ascii="Times New Roman" w:hAnsi="Times New Roman" w:cs="Times New Roman"/>
          <w:sz w:val="28"/>
          <w:szCs w:val="28"/>
        </w:rPr>
        <w:t xml:space="preserve"> в дітей дошкільного віку: монографія. Умань: Жовтий О.О., 2014. 384 с.</w:t>
      </w:r>
      <w:bookmarkEnd w:id="3"/>
    </w:p>
    <w:p w14:paraId="2070AE79" w14:textId="4236163C" w:rsidR="00BB6C9B" w:rsidRPr="00785D95" w:rsidRDefault="00BB6C9B" w:rsidP="00BB6C9B">
      <w:pPr>
        <w:pStyle w:val="a3"/>
        <w:numPr>
          <w:ilvl w:val="0"/>
          <w:numId w:val="14"/>
        </w:numPr>
        <w:tabs>
          <w:tab w:val="left" w:pos="426"/>
          <w:tab w:val="left" w:pos="1134"/>
          <w:tab w:val="right" w:pos="1276"/>
        </w:tabs>
        <w:spacing w:after="0" w:line="360" w:lineRule="auto"/>
        <w:ind w:left="0" w:firstLine="709"/>
        <w:jc w:val="both"/>
        <w:rPr>
          <w:rFonts w:ascii="Times New Roman" w:hAnsi="Times New Roman" w:cs="Times New Roman"/>
          <w:spacing w:val="-5"/>
          <w:sz w:val="28"/>
          <w:szCs w:val="28"/>
        </w:rPr>
      </w:pPr>
      <w:bookmarkStart w:id="4" w:name="_Ref182040223"/>
      <w:r w:rsidRPr="00785D95">
        <w:rPr>
          <w:rFonts w:ascii="Times New Roman" w:hAnsi="Times New Roman" w:cs="Times New Roman"/>
          <w:spacing w:val="-5"/>
          <w:sz w:val="28"/>
          <w:szCs w:val="28"/>
        </w:rPr>
        <w:t xml:space="preserve">Андрющенко ТК. Формування </w:t>
      </w:r>
      <w:proofErr w:type="spellStart"/>
      <w:r w:rsidRPr="00785D95">
        <w:rPr>
          <w:rFonts w:ascii="Times New Roman" w:hAnsi="Times New Roman" w:cs="Times New Roman"/>
          <w:spacing w:val="-5"/>
          <w:sz w:val="28"/>
          <w:szCs w:val="28"/>
        </w:rPr>
        <w:t>здоров</w:t>
      </w:r>
      <w:r w:rsidR="00DF6E63">
        <w:rPr>
          <w:rFonts w:ascii="Times New Roman" w:hAnsi="Times New Roman" w:cs="Times New Roman"/>
          <w:spacing w:val="-5"/>
          <w:sz w:val="28"/>
          <w:szCs w:val="28"/>
        </w:rPr>
        <w:t>’</w:t>
      </w:r>
      <w:r w:rsidRPr="00785D95">
        <w:rPr>
          <w:rFonts w:ascii="Times New Roman" w:hAnsi="Times New Roman" w:cs="Times New Roman"/>
          <w:spacing w:val="-5"/>
          <w:sz w:val="28"/>
          <w:szCs w:val="28"/>
        </w:rPr>
        <w:t>язбережувальної</w:t>
      </w:r>
      <w:proofErr w:type="spellEnd"/>
      <w:r w:rsidRPr="00785D95">
        <w:rPr>
          <w:rFonts w:ascii="Times New Roman" w:hAnsi="Times New Roman" w:cs="Times New Roman"/>
          <w:spacing w:val="-5"/>
          <w:sz w:val="28"/>
          <w:szCs w:val="28"/>
        </w:rPr>
        <w:t xml:space="preserve"> компетентності в дітей у різновікових групах ДНЗ. </w:t>
      </w:r>
      <w:r w:rsidRPr="00785D95">
        <w:rPr>
          <w:rFonts w:ascii="Times New Roman" w:hAnsi="Times New Roman" w:cs="Times New Roman"/>
          <w:i/>
          <w:spacing w:val="-5"/>
          <w:sz w:val="28"/>
          <w:szCs w:val="28"/>
        </w:rPr>
        <w:t>Науковий вісник Південноукраїнського національного педагогічного університету імені К.</w:t>
      </w:r>
      <w:r w:rsidR="00785D95">
        <w:rPr>
          <w:rFonts w:ascii="Times New Roman" w:hAnsi="Times New Roman" w:cs="Times New Roman"/>
          <w:i/>
          <w:spacing w:val="-5"/>
          <w:sz w:val="28"/>
          <w:szCs w:val="28"/>
        </w:rPr>
        <w:t> </w:t>
      </w:r>
      <w:r w:rsidRPr="00785D95">
        <w:rPr>
          <w:rFonts w:ascii="Times New Roman" w:hAnsi="Times New Roman" w:cs="Times New Roman"/>
          <w:i/>
          <w:spacing w:val="-5"/>
          <w:sz w:val="28"/>
          <w:szCs w:val="28"/>
        </w:rPr>
        <w:t>Д.</w:t>
      </w:r>
      <w:r w:rsidR="00785D95">
        <w:rPr>
          <w:rFonts w:ascii="Times New Roman" w:hAnsi="Times New Roman" w:cs="Times New Roman"/>
          <w:i/>
          <w:spacing w:val="-5"/>
          <w:sz w:val="28"/>
          <w:szCs w:val="28"/>
        </w:rPr>
        <w:t> </w:t>
      </w:r>
      <w:r w:rsidRPr="00785D95">
        <w:rPr>
          <w:rFonts w:ascii="Times New Roman" w:hAnsi="Times New Roman" w:cs="Times New Roman"/>
          <w:i/>
          <w:spacing w:val="-5"/>
          <w:sz w:val="28"/>
          <w:szCs w:val="28"/>
        </w:rPr>
        <w:t>Ушинського.</w:t>
      </w:r>
      <w:r w:rsidRPr="00785D95">
        <w:rPr>
          <w:rFonts w:ascii="Times New Roman" w:hAnsi="Times New Roman" w:cs="Times New Roman"/>
          <w:spacing w:val="-5"/>
          <w:sz w:val="28"/>
          <w:szCs w:val="28"/>
        </w:rPr>
        <w:t xml:space="preserve"> 2016</w:t>
      </w:r>
      <w:r w:rsidR="00785D95" w:rsidRPr="00785D95">
        <w:rPr>
          <w:rFonts w:ascii="Times New Roman" w:hAnsi="Times New Roman" w:cs="Times New Roman"/>
          <w:spacing w:val="-5"/>
          <w:sz w:val="28"/>
          <w:szCs w:val="28"/>
        </w:rPr>
        <w:t>;4 (111):</w:t>
      </w:r>
      <w:r w:rsidRPr="00785D95">
        <w:rPr>
          <w:rFonts w:ascii="Times New Roman" w:hAnsi="Times New Roman" w:cs="Times New Roman"/>
          <w:spacing w:val="-5"/>
          <w:sz w:val="28"/>
          <w:szCs w:val="28"/>
        </w:rPr>
        <w:t>13</w:t>
      </w:r>
      <w:r w:rsidR="00785D95" w:rsidRPr="00785D95">
        <w:rPr>
          <w:rFonts w:ascii="Times New Roman" w:hAnsi="Times New Roman" w:cs="Times New Roman"/>
          <w:spacing w:val="-5"/>
          <w:sz w:val="28"/>
          <w:szCs w:val="28"/>
        </w:rPr>
        <w:t>–</w:t>
      </w:r>
      <w:r w:rsidRPr="00785D95">
        <w:rPr>
          <w:rFonts w:ascii="Times New Roman" w:hAnsi="Times New Roman" w:cs="Times New Roman"/>
          <w:spacing w:val="-5"/>
          <w:sz w:val="28"/>
          <w:szCs w:val="28"/>
        </w:rPr>
        <w:t>17.</w:t>
      </w:r>
      <w:bookmarkEnd w:id="4"/>
    </w:p>
    <w:p w14:paraId="1DE2189F" w14:textId="2E377CC0" w:rsidR="00BB6C9B" w:rsidRPr="00BB6C9B" w:rsidRDefault="00BB6C9B" w:rsidP="00BB6C9B">
      <w:pPr>
        <w:pStyle w:val="a3"/>
        <w:numPr>
          <w:ilvl w:val="0"/>
          <w:numId w:val="14"/>
        </w:numPr>
        <w:tabs>
          <w:tab w:val="left" w:pos="426"/>
          <w:tab w:val="left" w:pos="1134"/>
          <w:tab w:val="right" w:pos="1276"/>
        </w:tabs>
        <w:spacing w:after="0" w:line="360" w:lineRule="auto"/>
        <w:ind w:left="0" w:firstLine="709"/>
        <w:jc w:val="both"/>
        <w:rPr>
          <w:rFonts w:ascii="Times New Roman" w:hAnsi="Times New Roman" w:cs="Times New Roman"/>
          <w:sz w:val="28"/>
          <w:szCs w:val="28"/>
        </w:rPr>
      </w:pPr>
      <w:proofErr w:type="spellStart"/>
      <w:r w:rsidRPr="00BB6C9B">
        <w:rPr>
          <w:rFonts w:ascii="Times New Roman" w:hAnsi="Times New Roman" w:cs="Times New Roman"/>
          <w:sz w:val="28"/>
          <w:szCs w:val="28"/>
        </w:rPr>
        <w:t>Бабачук</w:t>
      </w:r>
      <w:proofErr w:type="spellEnd"/>
      <w:r w:rsidRPr="00BB6C9B">
        <w:rPr>
          <w:rFonts w:ascii="Times New Roman" w:hAnsi="Times New Roman" w:cs="Times New Roman"/>
          <w:sz w:val="28"/>
          <w:szCs w:val="28"/>
        </w:rPr>
        <w:t xml:space="preserve"> Ю. Стан процесу організації навчання старших дошкільників ігор з елементами спорту. </w:t>
      </w:r>
      <w:r w:rsidRPr="00BB6C9B">
        <w:rPr>
          <w:rFonts w:ascii="Times New Roman" w:hAnsi="Times New Roman" w:cs="Times New Roman"/>
          <w:i/>
          <w:sz w:val="28"/>
          <w:szCs w:val="28"/>
        </w:rPr>
        <w:t>Вісник Кам</w:t>
      </w:r>
      <w:r w:rsidR="00DF6E63">
        <w:rPr>
          <w:rFonts w:ascii="Times New Roman" w:hAnsi="Times New Roman" w:cs="Times New Roman"/>
          <w:i/>
          <w:sz w:val="28"/>
          <w:szCs w:val="28"/>
        </w:rPr>
        <w:t>’</w:t>
      </w:r>
      <w:r w:rsidRPr="00BB6C9B">
        <w:rPr>
          <w:rFonts w:ascii="Times New Roman" w:hAnsi="Times New Roman" w:cs="Times New Roman"/>
          <w:i/>
          <w:sz w:val="28"/>
          <w:szCs w:val="28"/>
        </w:rPr>
        <w:t>янець-Подільського національного університету імені Івана Огієнка. Фізичне виховання, спорт і здоров</w:t>
      </w:r>
      <w:r w:rsidR="00DF6E63">
        <w:rPr>
          <w:rFonts w:ascii="Times New Roman" w:hAnsi="Times New Roman" w:cs="Times New Roman"/>
          <w:i/>
          <w:sz w:val="28"/>
          <w:szCs w:val="28"/>
        </w:rPr>
        <w:t>’</w:t>
      </w:r>
      <w:r w:rsidRPr="00BB6C9B">
        <w:rPr>
          <w:rFonts w:ascii="Times New Roman" w:hAnsi="Times New Roman" w:cs="Times New Roman"/>
          <w:i/>
          <w:sz w:val="28"/>
          <w:szCs w:val="28"/>
        </w:rPr>
        <w:t>я людини.</w:t>
      </w:r>
      <w:r w:rsidRPr="00BB6C9B">
        <w:rPr>
          <w:rFonts w:ascii="Times New Roman" w:hAnsi="Times New Roman" w:cs="Times New Roman"/>
          <w:sz w:val="28"/>
          <w:szCs w:val="28"/>
        </w:rPr>
        <w:t xml:space="preserve"> 2016</w:t>
      </w:r>
      <w:r w:rsidR="00785D95">
        <w:rPr>
          <w:rFonts w:ascii="Times New Roman" w:hAnsi="Times New Roman" w:cs="Times New Roman"/>
          <w:sz w:val="28"/>
          <w:szCs w:val="28"/>
        </w:rPr>
        <w:t>;9:</w:t>
      </w:r>
      <w:r w:rsidRPr="00BB6C9B">
        <w:rPr>
          <w:rFonts w:ascii="Times New Roman" w:hAnsi="Times New Roman" w:cs="Times New Roman"/>
          <w:sz w:val="28"/>
          <w:szCs w:val="28"/>
        </w:rPr>
        <w:t>38</w:t>
      </w:r>
      <w:r w:rsidR="00785D95" w:rsidRPr="00BB6C9B">
        <w:rPr>
          <w:rFonts w:ascii="Times New Roman" w:hAnsi="Times New Roman" w:cs="Times New Roman"/>
          <w:sz w:val="28"/>
          <w:szCs w:val="28"/>
        </w:rPr>
        <w:t>–</w:t>
      </w:r>
      <w:r w:rsidRPr="00BB6C9B">
        <w:rPr>
          <w:rFonts w:ascii="Times New Roman" w:hAnsi="Times New Roman" w:cs="Times New Roman"/>
          <w:sz w:val="28"/>
          <w:szCs w:val="28"/>
        </w:rPr>
        <w:t>46</w:t>
      </w:r>
      <w:r w:rsidR="00785D95">
        <w:rPr>
          <w:rFonts w:ascii="Times New Roman" w:hAnsi="Times New Roman" w:cs="Times New Roman"/>
          <w:sz w:val="28"/>
          <w:szCs w:val="28"/>
        </w:rPr>
        <w:t>.</w:t>
      </w:r>
    </w:p>
    <w:p w14:paraId="05D75C3D" w14:textId="3FC1B7B8" w:rsidR="00BB6C9B" w:rsidRPr="00BB6C9B" w:rsidRDefault="00BB6C9B" w:rsidP="00BB6C9B">
      <w:pPr>
        <w:pStyle w:val="a3"/>
        <w:numPr>
          <w:ilvl w:val="0"/>
          <w:numId w:val="14"/>
        </w:numPr>
        <w:tabs>
          <w:tab w:val="left" w:pos="851"/>
          <w:tab w:val="right" w:pos="1276"/>
        </w:tabs>
        <w:spacing w:after="0" w:line="360" w:lineRule="auto"/>
        <w:ind w:left="0" w:firstLine="709"/>
        <w:jc w:val="both"/>
        <w:rPr>
          <w:rFonts w:ascii="Times New Roman" w:hAnsi="Times New Roman" w:cs="Times New Roman"/>
          <w:sz w:val="28"/>
          <w:szCs w:val="28"/>
        </w:rPr>
      </w:pPr>
      <w:bookmarkStart w:id="5" w:name="_Ref182039848"/>
      <w:r w:rsidRPr="00BB6C9B">
        <w:rPr>
          <w:rFonts w:ascii="Times New Roman" w:hAnsi="Times New Roman" w:cs="Times New Roman"/>
          <w:sz w:val="28"/>
          <w:szCs w:val="28"/>
        </w:rPr>
        <w:t>Базовий компонент дошкільної освіти (Державний стандарт дошкільної освіти). Нова редакція. 2021. URL</w:t>
      </w:r>
      <w:r w:rsidR="00785D95">
        <w:rPr>
          <w:rFonts w:ascii="Times New Roman" w:hAnsi="Times New Roman" w:cs="Times New Roman"/>
          <w:sz w:val="28"/>
          <w:szCs w:val="28"/>
        </w:rPr>
        <w:t> </w:t>
      </w:r>
      <w:r w:rsidRPr="00BB6C9B">
        <w:rPr>
          <w:rFonts w:ascii="Times New Roman" w:hAnsi="Times New Roman" w:cs="Times New Roman"/>
          <w:sz w:val="28"/>
          <w:szCs w:val="28"/>
        </w:rPr>
        <w:t xml:space="preserve">: </w:t>
      </w:r>
      <w:hyperlink r:id="rId25" w:history="1">
        <w:r w:rsidR="00785D95" w:rsidRPr="00785D95">
          <w:rPr>
            <w:rStyle w:val="aa"/>
            <w:rFonts w:ascii="Times New Roman" w:hAnsi="Times New Roman" w:cs="Times New Roman"/>
            <w:color w:val="auto"/>
            <w:sz w:val="28"/>
            <w:szCs w:val="28"/>
            <w:u w:val="none"/>
          </w:rPr>
          <w:t>https://mon.gov.ua/storage/app/ media/rizne/2021/12.01/Pro_novu_redaktsiyu%20Bazovoho%20komponenta%20doshkilnoyi%20osvity.pdf</w:t>
        </w:r>
      </w:hyperlink>
      <w:bookmarkEnd w:id="5"/>
      <w:r w:rsidRPr="00785D95">
        <w:rPr>
          <w:rFonts w:ascii="Times New Roman" w:hAnsi="Times New Roman" w:cs="Times New Roman"/>
          <w:sz w:val="28"/>
          <w:szCs w:val="28"/>
        </w:rPr>
        <w:t xml:space="preserve"> </w:t>
      </w:r>
    </w:p>
    <w:p w14:paraId="31FA46C9" w14:textId="2FFFE080" w:rsidR="00BB6C9B" w:rsidRPr="00785D95" w:rsidRDefault="00BB6C9B" w:rsidP="00BB6C9B">
      <w:pPr>
        <w:pStyle w:val="a3"/>
        <w:numPr>
          <w:ilvl w:val="0"/>
          <w:numId w:val="14"/>
        </w:numPr>
        <w:tabs>
          <w:tab w:val="left" w:pos="426"/>
          <w:tab w:val="left" w:pos="1134"/>
          <w:tab w:val="right" w:pos="1276"/>
        </w:tabs>
        <w:spacing w:after="0" w:line="360" w:lineRule="auto"/>
        <w:ind w:left="0" w:firstLine="709"/>
        <w:jc w:val="both"/>
        <w:rPr>
          <w:rFonts w:ascii="Times New Roman" w:hAnsi="Times New Roman" w:cs="Times New Roman"/>
          <w:spacing w:val="-4"/>
          <w:sz w:val="28"/>
          <w:szCs w:val="28"/>
        </w:rPr>
      </w:pPr>
      <w:proofErr w:type="spellStart"/>
      <w:r w:rsidRPr="00785D95">
        <w:rPr>
          <w:rFonts w:ascii="Times New Roman" w:hAnsi="Times New Roman" w:cs="Times New Roman"/>
          <w:spacing w:val="-4"/>
          <w:sz w:val="28"/>
          <w:szCs w:val="28"/>
        </w:rPr>
        <w:t>Бедрань</w:t>
      </w:r>
      <w:proofErr w:type="spellEnd"/>
      <w:r w:rsidRPr="00785D95">
        <w:rPr>
          <w:rFonts w:ascii="Times New Roman" w:hAnsi="Times New Roman" w:cs="Times New Roman"/>
          <w:spacing w:val="-4"/>
          <w:sz w:val="28"/>
          <w:szCs w:val="28"/>
        </w:rPr>
        <w:t xml:space="preserve"> РВ. Методика виховання культури здоров</w:t>
      </w:r>
      <w:r w:rsidR="00DF6E63">
        <w:rPr>
          <w:rFonts w:ascii="Times New Roman" w:hAnsi="Times New Roman" w:cs="Times New Roman"/>
          <w:spacing w:val="-4"/>
          <w:sz w:val="28"/>
          <w:szCs w:val="28"/>
        </w:rPr>
        <w:t>’</w:t>
      </w:r>
      <w:r w:rsidRPr="00785D95">
        <w:rPr>
          <w:rFonts w:ascii="Times New Roman" w:hAnsi="Times New Roman" w:cs="Times New Roman"/>
          <w:spacing w:val="-4"/>
          <w:sz w:val="28"/>
          <w:szCs w:val="28"/>
        </w:rPr>
        <w:t>я дітей дошкільного віку в різновікових групах</w:t>
      </w:r>
      <w:r w:rsidRPr="00785D95">
        <w:rPr>
          <w:rFonts w:ascii="Times New Roman" w:hAnsi="Times New Roman" w:cs="Times New Roman"/>
          <w:i/>
          <w:spacing w:val="-4"/>
          <w:sz w:val="28"/>
          <w:szCs w:val="28"/>
        </w:rPr>
        <w:t>. Наука і освіта.</w:t>
      </w:r>
      <w:r w:rsidR="00785D95" w:rsidRPr="00785D95">
        <w:rPr>
          <w:rFonts w:ascii="Times New Roman" w:hAnsi="Times New Roman" w:cs="Times New Roman"/>
          <w:spacing w:val="-4"/>
          <w:sz w:val="28"/>
          <w:szCs w:val="28"/>
        </w:rPr>
        <w:t xml:space="preserve"> </w:t>
      </w:r>
      <w:r w:rsidRPr="00785D95">
        <w:rPr>
          <w:rFonts w:ascii="Times New Roman" w:hAnsi="Times New Roman" w:cs="Times New Roman"/>
          <w:spacing w:val="-4"/>
          <w:sz w:val="28"/>
          <w:szCs w:val="28"/>
        </w:rPr>
        <w:t>Одеса, 2016</w:t>
      </w:r>
      <w:r w:rsidR="00785D95" w:rsidRPr="00785D95">
        <w:rPr>
          <w:rFonts w:ascii="Times New Roman" w:hAnsi="Times New Roman" w:cs="Times New Roman"/>
          <w:spacing w:val="-4"/>
          <w:sz w:val="28"/>
          <w:szCs w:val="28"/>
        </w:rPr>
        <w:t>;10/СХХХХХІ:</w:t>
      </w:r>
      <w:r w:rsidRPr="00785D95">
        <w:rPr>
          <w:rFonts w:ascii="Times New Roman" w:hAnsi="Times New Roman" w:cs="Times New Roman"/>
          <w:spacing w:val="-4"/>
          <w:sz w:val="28"/>
          <w:szCs w:val="28"/>
        </w:rPr>
        <w:t>194</w:t>
      </w:r>
      <w:r w:rsidR="00785D95" w:rsidRPr="00785D95">
        <w:rPr>
          <w:rFonts w:ascii="Times New Roman" w:hAnsi="Times New Roman" w:cs="Times New Roman"/>
          <w:spacing w:val="-4"/>
          <w:sz w:val="28"/>
          <w:szCs w:val="28"/>
        </w:rPr>
        <w:t>–</w:t>
      </w:r>
      <w:r w:rsidRPr="00785D95">
        <w:rPr>
          <w:rFonts w:ascii="Times New Roman" w:hAnsi="Times New Roman" w:cs="Times New Roman"/>
          <w:spacing w:val="-4"/>
          <w:sz w:val="28"/>
          <w:szCs w:val="28"/>
        </w:rPr>
        <w:t>199</w:t>
      </w:r>
      <w:r w:rsidR="00785D95" w:rsidRPr="00785D95">
        <w:rPr>
          <w:rFonts w:ascii="Times New Roman" w:hAnsi="Times New Roman" w:cs="Times New Roman"/>
          <w:spacing w:val="-4"/>
          <w:sz w:val="28"/>
          <w:szCs w:val="28"/>
        </w:rPr>
        <w:t>.</w:t>
      </w:r>
    </w:p>
    <w:p w14:paraId="697A5074" w14:textId="06546D23" w:rsidR="00BB6C9B" w:rsidRPr="000C4EDB" w:rsidRDefault="00BB6C9B" w:rsidP="00BB6C9B">
      <w:pPr>
        <w:pStyle w:val="a3"/>
        <w:numPr>
          <w:ilvl w:val="0"/>
          <w:numId w:val="14"/>
        </w:numPr>
        <w:tabs>
          <w:tab w:val="left" w:pos="426"/>
          <w:tab w:val="left" w:pos="1134"/>
          <w:tab w:val="right" w:pos="1276"/>
        </w:tabs>
        <w:spacing w:after="0" w:line="360" w:lineRule="auto"/>
        <w:ind w:left="0" w:firstLine="709"/>
        <w:jc w:val="both"/>
        <w:rPr>
          <w:rFonts w:ascii="Times New Roman" w:hAnsi="Times New Roman" w:cs="Times New Roman"/>
          <w:spacing w:val="-4"/>
          <w:sz w:val="28"/>
          <w:szCs w:val="28"/>
        </w:rPr>
      </w:pPr>
      <w:proofErr w:type="spellStart"/>
      <w:r w:rsidRPr="000C4EDB">
        <w:rPr>
          <w:rFonts w:ascii="Times New Roman" w:hAnsi="Times New Roman" w:cs="Times New Roman"/>
          <w:spacing w:val="-4"/>
          <w:sz w:val="28"/>
          <w:szCs w:val="28"/>
        </w:rPr>
        <w:t>Бєлєнька</w:t>
      </w:r>
      <w:proofErr w:type="spellEnd"/>
      <w:r w:rsidRPr="000C4EDB">
        <w:rPr>
          <w:rFonts w:ascii="Times New Roman" w:hAnsi="Times New Roman" w:cs="Times New Roman"/>
          <w:spacing w:val="-4"/>
          <w:sz w:val="28"/>
          <w:szCs w:val="28"/>
        </w:rPr>
        <w:t xml:space="preserve"> ГВ та ін. Дитина: Освітня програма для дітей від 2 до 7</w:t>
      </w:r>
      <w:r w:rsidR="000C4EDB" w:rsidRPr="000C4EDB">
        <w:rPr>
          <w:rFonts w:ascii="Times New Roman" w:hAnsi="Times New Roman" w:cs="Times New Roman"/>
          <w:spacing w:val="-4"/>
          <w:sz w:val="28"/>
          <w:szCs w:val="28"/>
        </w:rPr>
        <w:t> </w:t>
      </w:r>
      <w:r w:rsidRPr="000C4EDB">
        <w:rPr>
          <w:rFonts w:ascii="Times New Roman" w:hAnsi="Times New Roman" w:cs="Times New Roman"/>
          <w:spacing w:val="-4"/>
          <w:sz w:val="28"/>
          <w:szCs w:val="28"/>
        </w:rPr>
        <w:t xml:space="preserve">років / наук. кер. В.О. </w:t>
      </w:r>
      <w:proofErr w:type="spellStart"/>
      <w:r w:rsidRPr="000C4EDB">
        <w:rPr>
          <w:rFonts w:ascii="Times New Roman" w:hAnsi="Times New Roman" w:cs="Times New Roman"/>
          <w:spacing w:val="-4"/>
          <w:sz w:val="28"/>
          <w:szCs w:val="28"/>
        </w:rPr>
        <w:t>Огнев</w:t>
      </w:r>
      <w:r w:rsidR="00DF6E63">
        <w:rPr>
          <w:rFonts w:ascii="Times New Roman" w:hAnsi="Times New Roman" w:cs="Times New Roman"/>
          <w:spacing w:val="-4"/>
          <w:sz w:val="28"/>
          <w:szCs w:val="28"/>
        </w:rPr>
        <w:t>’</w:t>
      </w:r>
      <w:r w:rsidRPr="000C4EDB">
        <w:rPr>
          <w:rFonts w:ascii="Times New Roman" w:hAnsi="Times New Roman" w:cs="Times New Roman"/>
          <w:spacing w:val="-4"/>
          <w:sz w:val="28"/>
          <w:szCs w:val="28"/>
        </w:rPr>
        <w:t>юк</w:t>
      </w:r>
      <w:proofErr w:type="spellEnd"/>
      <w:r w:rsidRPr="000C4EDB">
        <w:rPr>
          <w:rFonts w:ascii="Times New Roman" w:hAnsi="Times New Roman" w:cs="Times New Roman"/>
          <w:spacing w:val="-4"/>
          <w:sz w:val="28"/>
          <w:szCs w:val="28"/>
        </w:rPr>
        <w:t>. К.</w:t>
      </w:r>
      <w:r w:rsidR="000C4EDB" w:rsidRPr="000C4EDB">
        <w:rPr>
          <w:rFonts w:ascii="Times New Roman" w:hAnsi="Times New Roman" w:cs="Times New Roman"/>
          <w:spacing w:val="-4"/>
          <w:sz w:val="28"/>
          <w:szCs w:val="28"/>
        </w:rPr>
        <w:t> </w:t>
      </w:r>
      <w:r w:rsidRPr="000C4EDB">
        <w:rPr>
          <w:rFonts w:ascii="Times New Roman" w:hAnsi="Times New Roman" w:cs="Times New Roman"/>
          <w:spacing w:val="-4"/>
          <w:sz w:val="28"/>
          <w:szCs w:val="28"/>
        </w:rPr>
        <w:t>: Київ. ун-т ім. Б. Грінченка, 2016. 304 с.</w:t>
      </w:r>
    </w:p>
    <w:p w14:paraId="146D5E44" w14:textId="547345D6" w:rsidR="00BB6C9B" w:rsidRPr="00BB6C9B" w:rsidRDefault="00BB6C9B" w:rsidP="00BB6C9B">
      <w:pPr>
        <w:pStyle w:val="a3"/>
        <w:numPr>
          <w:ilvl w:val="0"/>
          <w:numId w:val="14"/>
        </w:numPr>
        <w:tabs>
          <w:tab w:val="left" w:pos="426"/>
          <w:tab w:val="left" w:pos="1134"/>
          <w:tab w:val="right" w:pos="1276"/>
        </w:tabs>
        <w:spacing w:after="0" w:line="360" w:lineRule="auto"/>
        <w:ind w:left="0" w:firstLine="709"/>
        <w:jc w:val="both"/>
        <w:rPr>
          <w:rFonts w:ascii="Times New Roman" w:hAnsi="Times New Roman" w:cs="Times New Roman"/>
          <w:sz w:val="28"/>
          <w:szCs w:val="28"/>
        </w:rPr>
      </w:pPr>
      <w:proofErr w:type="spellStart"/>
      <w:r w:rsidRPr="00BB6C9B">
        <w:rPr>
          <w:rFonts w:ascii="Times New Roman" w:hAnsi="Times New Roman" w:cs="Times New Roman"/>
          <w:sz w:val="28"/>
          <w:szCs w:val="28"/>
        </w:rPr>
        <w:t>Бєлкова</w:t>
      </w:r>
      <w:proofErr w:type="spellEnd"/>
      <w:r w:rsidRPr="00BB6C9B">
        <w:rPr>
          <w:rFonts w:ascii="Times New Roman" w:hAnsi="Times New Roman" w:cs="Times New Roman"/>
          <w:sz w:val="28"/>
          <w:szCs w:val="28"/>
        </w:rPr>
        <w:t xml:space="preserve"> Т. Здоров</w:t>
      </w:r>
      <w:r w:rsidR="00DF6E63">
        <w:rPr>
          <w:rFonts w:ascii="Times New Roman" w:hAnsi="Times New Roman" w:cs="Times New Roman"/>
          <w:sz w:val="28"/>
          <w:szCs w:val="28"/>
        </w:rPr>
        <w:t>’</w:t>
      </w:r>
      <w:r w:rsidRPr="00BB6C9B">
        <w:rPr>
          <w:rFonts w:ascii="Times New Roman" w:hAnsi="Times New Roman" w:cs="Times New Roman"/>
          <w:sz w:val="28"/>
          <w:szCs w:val="28"/>
        </w:rPr>
        <w:t xml:space="preserve">язберігаючі технології в контексті освітнього середовища. </w:t>
      </w:r>
      <w:proofErr w:type="spellStart"/>
      <w:r w:rsidRPr="00BB6C9B">
        <w:rPr>
          <w:rFonts w:ascii="Times New Roman" w:hAnsi="Times New Roman" w:cs="Times New Roman"/>
          <w:i/>
          <w:sz w:val="28"/>
          <w:szCs w:val="28"/>
        </w:rPr>
        <w:t>Health</w:t>
      </w:r>
      <w:proofErr w:type="spellEnd"/>
      <w:r w:rsidRPr="00BB6C9B">
        <w:rPr>
          <w:rFonts w:ascii="Times New Roman" w:hAnsi="Times New Roman" w:cs="Times New Roman"/>
          <w:i/>
          <w:sz w:val="28"/>
          <w:szCs w:val="28"/>
        </w:rPr>
        <w:t xml:space="preserve"> &amp; </w:t>
      </w:r>
      <w:proofErr w:type="spellStart"/>
      <w:r w:rsidRPr="00BB6C9B">
        <w:rPr>
          <w:rFonts w:ascii="Times New Roman" w:hAnsi="Times New Roman" w:cs="Times New Roman"/>
          <w:i/>
          <w:sz w:val="28"/>
          <w:szCs w:val="28"/>
        </w:rPr>
        <w:t>Education</w:t>
      </w:r>
      <w:proofErr w:type="spellEnd"/>
      <w:r w:rsidRPr="00BB6C9B">
        <w:rPr>
          <w:rFonts w:ascii="Times New Roman" w:hAnsi="Times New Roman" w:cs="Times New Roman"/>
          <w:sz w:val="28"/>
          <w:szCs w:val="28"/>
        </w:rPr>
        <w:t>. 2023</w:t>
      </w:r>
      <w:r w:rsidR="000C4EDB">
        <w:rPr>
          <w:rFonts w:ascii="Times New Roman" w:hAnsi="Times New Roman" w:cs="Times New Roman"/>
          <w:sz w:val="28"/>
          <w:szCs w:val="28"/>
        </w:rPr>
        <w:t>;4:</w:t>
      </w:r>
      <w:r w:rsidRPr="00BB6C9B">
        <w:rPr>
          <w:rFonts w:ascii="Times New Roman" w:hAnsi="Times New Roman" w:cs="Times New Roman"/>
          <w:sz w:val="28"/>
          <w:szCs w:val="28"/>
        </w:rPr>
        <w:t>235</w:t>
      </w:r>
      <w:r w:rsidR="000C4EDB" w:rsidRPr="00BB6C9B">
        <w:rPr>
          <w:rFonts w:ascii="Times New Roman" w:hAnsi="Times New Roman" w:cs="Times New Roman"/>
          <w:sz w:val="28"/>
          <w:szCs w:val="28"/>
        </w:rPr>
        <w:t>–</w:t>
      </w:r>
      <w:r w:rsidRPr="00BB6C9B">
        <w:rPr>
          <w:rFonts w:ascii="Times New Roman" w:hAnsi="Times New Roman" w:cs="Times New Roman"/>
          <w:sz w:val="28"/>
          <w:szCs w:val="28"/>
        </w:rPr>
        <w:t>239</w:t>
      </w:r>
      <w:r w:rsidR="000C4EDB">
        <w:rPr>
          <w:rFonts w:ascii="Times New Roman" w:hAnsi="Times New Roman" w:cs="Times New Roman"/>
          <w:sz w:val="28"/>
          <w:szCs w:val="28"/>
        </w:rPr>
        <w:t>.</w:t>
      </w:r>
    </w:p>
    <w:p w14:paraId="42C60E4D" w14:textId="3CA62D2F" w:rsidR="00BB6C9B" w:rsidRPr="00BB6C9B" w:rsidRDefault="00BB6C9B" w:rsidP="00BB6C9B">
      <w:pPr>
        <w:pStyle w:val="a3"/>
        <w:numPr>
          <w:ilvl w:val="0"/>
          <w:numId w:val="14"/>
        </w:numPr>
        <w:tabs>
          <w:tab w:val="left" w:pos="426"/>
          <w:tab w:val="left" w:pos="1134"/>
          <w:tab w:val="right" w:pos="1276"/>
        </w:tabs>
        <w:spacing w:after="0" w:line="360" w:lineRule="auto"/>
        <w:ind w:left="0" w:firstLine="709"/>
        <w:jc w:val="both"/>
        <w:rPr>
          <w:rFonts w:ascii="Times New Roman" w:hAnsi="Times New Roman" w:cs="Times New Roman"/>
          <w:sz w:val="28"/>
          <w:szCs w:val="28"/>
        </w:rPr>
      </w:pPr>
      <w:bookmarkStart w:id="6" w:name="_Ref182043147"/>
      <w:proofErr w:type="spellStart"/>
      <w:r w:rsidRPr="00BB6C9B">
        <w:rPr>
          <w:rFonts w:ascii="Times New Roman" w:hAnsi="Times New Roman" w:cs="Times New Roman"/>
          <w:sz w:val="28"/>
          <w:szCs w:val="28"/>
        </w:rPr>
        <w:lastRenderedPageBreak/>
        <w:t>Богініч</w:t>
      </w:r>
      <w:proofErr w:type="spellEnd"/>
      <w:r w:rsidRPr="00BB6C9B">
        <w:rPr>
          <w:rFonts w:ascii="Times New Roman" w:hAnsi="Times New Roman" w:cs="Times New Roman"/>
          <w:sz w:val="28"/>
          <w:szCs w:val="28"/>
        </w:rPr>
        <w:t xml:space="preserve"> ОЛ, </w:t>
      </w:r>
      <w:proofErr w:type="spellStart"/>
      <w:r w:rsidRPr="00BB6C9B">
        <w:rPr>
          <w:rFonts w:ascii="Times New Roman" w:hAnsi="Times New Roman" w:cs="Times New Roman"/>
          <w:sz w:val="28"/>
          <w:szCs w:val="28"/>
        </w:rPr>
        <w:t>Бабачук</w:t>
      </w:r>
      <w:proofErr w:type="spellEnd"/>
      <w:r w:rsidRPr="00BB6C9B">
        <w:rPr>
          <w:rFonts w:ascii="Times New Roman" w:hAnsi="Times New Roman" w:cs="Times New Roman"/>
          <w:sz w:val="28"/>
          <w:szCs w:val="28"/>
        </w:rPr>
        <w:t xml:space="preserve"> ЮМ. Рухливі ігри та ігрові вправи з елементами спортивних ігор для дітей старшого дошкільного віку: методичний посібник. Тернопіль: Мандрівець, 2014. 224 с.</w:t>
      </w:r>
      <w:bookmarkEnd w:id="6"/>
    </w:p>
    <w:p w14:paraId="431F7145" w14:textId="4E204A5A"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bookmarkStart w:id="7" w:name="_Ref182040269"/>
      <w:r w:rsidRPr="00BB6C9B">
        <w:rPr>
          <w:rFonts w:ascii="Times New Roman" w:hAnsi="Times New Roman" w:cs="Times New Roman"/>
          <w:sz w:val="28"/>
          <w:szCs w:val="28"/>
        </w:rPr>
        <w:t xml:space="preserve">Ващенко ОМ. Методика організації </w:t>
      </w:r>
      <w:proofErr w:type="spellStart"/>
      <w:r w:rsidRPr="00BB6C9B">
        <w:rPr>
          <w:rFonts w:ascii="Times New Roman" w:hAnsi="Times New Roman" w:cs="Times New Roman"/>
          <w:sz w:val="28"/>
          <w:szCs w:val="28"/>
        </w:rPr>
        <w:t>здоров</w:t>
      </w:r>
      <w:r w:rsidR="00DF6E63">
        <w:rPr>
          <w:rFonts w:ascii="Times New Roman" w:hAnsi="Times New Roman" w:cs="Times New Roman"/>
          <w:sz w:val="28"/>
          <w:szCs w:val="28"/>
        </w:rPr>
        <w:t>’</w:t>
      </w:r>
      <w:r w:rsidRPr="00BB6C9B">
        <w:rPr>
          <w:rFonts w:ascii="Times New Roman" w:hAnsi="Times New Roman" w:cs="Times New Roman"/>
          <w:sz w:val="28"/>
          <w:szCs w:val="28"/>
        </w:rPr>
        <w:t>язбережувального</w:t>
      </w:r>
      <w:proofErr w:type="spellEnd"/>
      <w:r w:rsidRPr="00BB6C9B">
        <w:rPr>
          <w:rFonts w:ascii="Times New Roman" w:hAnsi="Times New Roman" w:cs="Times New Roman"/>
          <w:sz w:val="28"/>
          <w:szCs w:val="28"/>
        </w:rPr>
        <w:t xml:space="preserve"> освітнього середовища початкової школи. </w:t>
      </w:r>
      <w:r w:rsidRPr="00BB6C9B">
        <w:rPr>
          <w:rFonts w:ascii="Times New Roman" w:hAnsi="Times New Roman" w:cs="Times New Roman"/>
          <w:i/>
          <w:sz w:val="28"/>
          <w:szCs w:val="28"/>
        </w:rPr>
        <w:t xml:space="preserve">Науковий вісник Ужгородського національного університету. Серія: Педагогіка. Соціальна робота: </w:t>
      </w:r>
      <w:proofErr w:type="spellStart"/>
      <w:r w:rsidRPr="00BB6C9B">
        <w:rPr>
          <w:rFonts w:ascii="Times New Roman" w:hAnsi="Times New Roman" w:cs="Times New Roman"/>
          <w:i/>
          <w:sz w:val="28"/>
          <w:szCs w:val="28"/>
        </w:rPr>
        <w:t>зб</w:t>
      </w:r>
      <w:proofErr w:type="spellEnd"/>
      <w:r w:rsidRPr="00BB6C9B">
        <w:rPr>
          <w:rFonts w:ascii="Times New Roman" w:hAnsi="Times New Roman" w:cs="Times New Roman"/>
          <w:i/>
          <w:sz w:val="28"/>
          <w:szCs w:val="28"/>
        </w:rPr>
        <w:t>. наук. праць</w:t>
      </w:r>
      <w:r w:rsidRPr="00BB6C9B">
        <w:rPr>
          <w:rFonts w:ascii="Times New Roman" w:hAnsi="Times New Roman" w:cs="Times New Roman"/>
          <w:sz w:val="28"/>
          <w:szCs w:val="28"/>
        </w:rPr>
        <w:t xml:space="preserve"> / гол. ред. І.В. </w:t>
      </w:r>
      <w:proofErr w:type="spellStart"/>
      <w:r w:rsidRPr="00BB6C9B">
        <w:rPr>
          <w:rFonts w:ascii="Times New Roman" w:hAnsi="Times New Roman" w:cs="Times New Roman"/>
          <w:sz w:val="28"/>
          <w:szCs w:val="28"/>
        </w:rPr>
        <w:t>Козубовська</w:t>
      </w:r>
      <w:proofErr w:type="spellEnd"/>
      <w:r w:rsidRPr="00BB6C9B">
        <w:rPr>
          <w:rFonts w:ascii="Times New Roman" w:hAnsi="Times New Roman" w:cs="Times New Roman"/>
          <w:sz w:val="28"/>
          <w:szCs w:val="28"/>
        </w:rPr>
        <w:t>. Ужгород: Говерла, 2014</w:t>
      </w:r>
      <w:r w:rsidR="000C4EDB">
        <w:rPr>
          <w:rFonts w:ascii="Times New Roman" w:hAnsi="Times New Roman" w:cs="Times New Roman"/>
          <w:sz w:val="28"/>
          <w:szCs w:val="28"/>
        </w:rPr>
        <w:t>;</w:t>
      </w:r>
      <w:r w:rsidRPr="00BB6C9B">
        <w:rPr>
          <w:rFonts w:ascii="Times New Roman" w:hAnsi="Times New Roman" w:cs="Times New Roman"/>
          <w:sz w:val="28"/>
          <w:szCs w:val="28"/>
        </w:rPr>
        <w:t>32</w:t>
      </w:r>
      <w:r w:rsidR="000C4EDB">
        <w:rPr>
          <w:rFonts w:ascii="Times New Roman" w:hAnsi="Times New Roman" w:cs="Times New Roman"/>
          <w:sz w:val="28"/>
          <w:szCs w:val="28"/>
        </w:rPr>
        <w:t>:</w:t>
      </w:r>
      <w:r w:rsidRPr="00BB6C9B">
        <w:rPr>
          <w:rFonts w:ascii="Times New Roman" w:hAnsi="Times New Roman" w:cs="Times New Roman"/>
          <w:sz w:val="28"/>
          <w:szCs w:val="28"/>
        </w:rPr>
        <w:t>34–36.</w:t>
      </w:r>
      <w:bookmarkEnd w:id="7"/>
    </w:p>
    <w:p w14:paraId="48084ADD" w14:textId="47D13636" w:rsidR="00162143" w:rsidRPr="00162143" w:rsidRDefault="00162143"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r w:rsidRPr="00162143">
        <w:rPr>
          <w:rFonts w:ascii="Times New Roman" w:hAnsi="Times New Roman" w:cs="Times New Roman"/>
          <w:sz w:val="28"/>
          <w:szCs w:val="28"/>
        </w:rPr>
        <w:t xml:space="preserve">Винник НМ. Сутність і зміст поняття «спортивна-оздоровча діяльність». </w:t>
      </w:r>
      <w:proofErr w:type="spellStart"/>
      <w:r w:rsidRPr="005D3FBF">
        <w:rPr>
          <w:rFonts w:ascii="Times New Roman" w:hAnsi="Times New Roman" w:cs="Times New Roman"/>
          <w:i/>
          <w:iCs/>
          <w:sz w:val="28"/>
          <w:szCs w:val="28"/>
        </w:rPr>
        <w:t>Science</w:t>
      </w:r>
      <w:proofErr w:type="spellEnd"/>
      <w:r w:rsidRPr="005D3FBF">
        <w:rPr>
          <w:rFonts w:ascii="Times New Roman" w:hAnsi="Times New Roman" w:cs="Times New Roman"/>
          <w:i/>
          <w:iCs/>
          <w:sz w:val="28"/>
          <w:szCs w:val="28"/>
        </w:rPr>
        <w:t xml:space="preserve"> </w:t>
      </w:r>
      <w:proofErr w:type="spellStart"/>
      <w:r w:rsidRPr="005D3FBF">
        <w:rPr>
          <w:rFonts w:ascii="Times New Roman" w:hAnsi="Times New Roman" w:cs="Times New Roman"/>
          <w:i/>
          <w:iCs/>
          <w:sz w:val="28"/>
          <w:szCs w:val="28"/>
        </w:rPr>
        <w:t>and</w:t>
      </w:r>
      <w:proofErr w:type="spellEnd"/>
      <w:r w:rsidRPr="005D3FBF">
        <w:rPr>
          <w:rFonts w:ascii="Times New Roman" w:hAnsi="Times New Roman" w:cs="Times New Roman"/>
          <w:i/>
          <w:iCs/>
          <w:sz w:val="28"/>
          <w:szCs w:val="28"/>
        </w:rPr>
        <w:t xml:space="preserve"> </w:t>
      </w:r>
      <w:proofErr w:type="spellStart"/>
      <w:r w:rsidRPr="005D3FBF">
        <w:rPr>
          <w:rFonts w:ascii="Times New Roman" w:hAnsi="Times New Roman" w:cs="Times New Roman"/>
          <w:i/>
          <w:iCs/>
          <w:sz w:val="28"/>
          <w:szCs w:val="28"/>
        </w:rPr>
        <w:t>Education</w:t>
      </w:r>
      <w:proofErr w:type="spellEnd"/>
      <w:r w:rsidRPr="005D3FBF">
        <w:rPr>
          <w:rFonts w:ascii="Times New Roman" w:hAnsi="Times New Roman" w:cs="Times New Roman"/>
          <w:i/>
          <w:iCs/>
          <w:sz w:val="28"/>
          <w:szCs w:val="28"/>
        </w:rPr>
        <w:t xml:space="preserve"> a </w:t>
      </w:r>
      <w:proofErr w:type="spellStart"/>
      <w:r w:rsidRPr="005D3FBF">
        <w:rPr>
          <w:rFonts w:ascii="Times New Roman" w:hAnsi="Times New Roman" w:cs="Times New Roman"/>
          <w:i/>
          <w:iCs/>
          <w:sz w:val="28"/>
          <w:szCs w:val="28"/>
        </w:rPr>
        <w:t>New</w:t>
      </w:r>
      <w:proofErr w:type="spellEnd"/>
      <w:r w:rsidRPr="005D3FBF">
        <w:rPr>
          <w:rFonts w:ascii="Times New Roman" w:hAnsi="Times New Roman" w:cs="Times New Roman"/>
          <w:i/>
          <w:iCs/>
          <w:sz w:val="28"/>
          <w:szCs w:val="28"/>
        </w:rPr>
        <w:t xml:space="preserve"> </w:t>
      </w:r>
      <w:proofErr w:type="spellStart"/>
      <w:r w:rsidRPr="005D3FBF">
        <w:rPr>
          <w:rFonts w:ascii="Times New Roman" w:hAnsi="Times New Roman" w:cs="Times New Roman"/>
          <w:i/>
          <w:iCs/>
          <w:sz w:val="28"/>
          <w:szCs w:val="28"/>
        </w:rPr>
        <w:t>Dimension</w:t>
      </w:r>
      <w:proofErr w:type="spellEnd"/>
      <w:r w:rsidRPr="005D3FBF">
        <w:rPr>
          <w:rFonts w:ascii="Times New Roman" w:hAnsi="Times New Roman" w:cs="Times New Roman"/>
          <w:i/>
          <w:iCs/>
          <w:sz w:val="28"/>
          <w:szCs w:val="28"/>
        </w:rPr>
        <w:t xml:space="preserve">. </w:t>
      </w:r>
      <w:proofErr w:type="spellStart"/>
      <w:r w:rsidRPr="005D3FBF">
        <w:rPr>
          <w:rFonts w:ascii="Times New Roman" w:hAnsi="Times New Roman" w:cs="Times New Roman"/>
          <w:i/>
          <w:iCs/>
          <w:sz w:val="28"/>
          <w:szCs w:val="28"/>
        </w:rPr>
        <w:t>Pedagogy</w:t>
      </w:r>
      <w:proofErr w:type="spellEnd"/>
      <w:r w:rsidRPr="005D3FBF">
        <w:rPr>
          <w:rFonts w:ascii="Times New Roman" w:hAnsi="Times New Roman" w:cs="Times New Roman"/>
          <w:i/>
          <w:iCs/>
          <w:sz w:val="28"/>
          <w:szCs w:val="28"/>
        </w:rPr>
        <w:t xml:space="preserve"> </w:t>
      </w:r>
      <w:proofErr w:type="spellStart"/>
      <w:r w:rsidRPr="005D3FBF">
        <w:rPr>
          <w:rFonts w:ascii="Times New Roman" w:hAnsi="Times New Roman" w:cs="Times New Roman"/>
          <w:i/>
          <w:iCs/>
          <w:sz w:val="28"/>
          <w:szCs w:val="28"/>
        </w:rPr>
        <w:t>and</w:t>
      </w:r>
      <w:proofErr w:type="spellEnd"/>
      <w:r w:rsidRPr="005D3FBF">
        <w:rPr>
          <w:rFonts w:ascii="Times New Roman" w:hAnsi="Times New Roman" w:cs="Times New Roman"/>
          <w:i/>
          <w:iCs/>
          <w:sz w:val="28"/>
          <w:szCs w:val="28"/>
        </w:rPr>
        <w:t xml:space="preserve"> </w:t>
      </w:r>
      <w:proofErr w:type="spellStart"/>
      <w:r w:rsidRPr="005D3FBF">
        <w:rPr>
          <w:rFonts w:ascii="Times New Roman" w:hAnsi="Times New Roman" w:cs="Times New Roman"/>
          <w:i/>
          <w:iCs/>
          <w:sz w:val="28"/>
          <w:szCs w:val="28"/>
        </w:rPr>
        <w:t>Psychology</w:t>
      </w:r>
      <w:proofErr w:type="spellEnd"/>
      <w:r w:rsidRPr="005D3FBF">
        <w:rPr>
          <w:rFonts w:ascii="Times New Roman" w:hAnsi="Times New Roman" w:cs="Times New Roman"/>
          <w:i/>
          <w:iCs/>
          <w:sz w:val="28"/>
          <w:szCs w:val="28"/>
        </w:rPr>
        <w:t>,</w:t>
      </w:r>
      <w:r w:rsidRPr="00162143">
        <w:rPr>
          <w:rFonts w:ascii="Times New Roman" w:hAnsi="Times New Roman" w:cs="Times New Roman"/>
          <w:sz w:val="28"/>
          <w:szCs w:val="28"/>
        </w:rPr>
        <w:t xml:space="preserve"> IV (42), </w:t>
      </w:r>
      <w:proofErr w:type="spellStart"/>
      <w:r w:rsidRPr="00162143">
        <w:rPr>
          <w:rFonts w:ascii="Times New Roman" w:hAnsi="Times New Roman" w:cs="Times New Roman"/>
          <w:sz w:val="28"/>
          <w:szCs w:val="28"/>
        </w:rPr>
        <w:t>Issue</w:t>
      </w:r>
      <w:proofErr w:type="spellEnd"/>
      <w:r w:rsidRPr="00162143">
        <w:rPr>
          <w:rFonts w:ascii="Times New Roman" w:hAnsi="Times New Roman" w:cs="Times New Roman"/>
          <w:sz w:val="28"/>
          <w:szCs w:val="28"/>
        </w:rPr>
        <w:t>: 87, 2016:45–48.</w:t>
      </w:r>
    </w:p>
    <w:p w14:paraId="284940FB" w14:textId="308742D5"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bookmarkStart w:id="8" w:name="_Ref182042692"/>
      <w:proofErr w:type="spellStart"/>
      <w:r w:rsidRPr="00BB6C9B">
        <w:rPr>
          <w:rFonts w:ascii="Times New Roman" w:hAnsi="Times New Roman" w:cs="Times New Roman"/>
          <w:sz w:val="28"/>
          <w:szCs w:val="28"/>
        </w:rPr>
        <w:t>Вільчковський</w:t>
      </w:r>
      <w:proofErr w:type="spellEnd"/>
      <w:r w:rsidRPr="00BB6C9B">
        <w:rPr>
          <w:rFonts w:ascii="Times New Roman" w:hAnsi="Times New Roman" w:cs="Times New Roman"/>
          <w:sz w:val="28"/>
          <w:szCs w:val="28"/>
        </w:rPr>
        <w:t xml:space="preserve"> ЕС, Денисенко НФ. Організація рухового режиму у дошкільних навчальних закладах</w:t>
      </w:r>
      <w:r w:rsidR="002301CF">
        <w:rPr>
          <w:rFonts w:ascii="Times New Roman" w:hAnsi="Times New Roman" w:cs="Times New Roman"/>
          <w:sz w:val="28"/>
          <w:szCs w:val="28"/>
        </w:rPr>
        <w:t> </w:t>
      </w:r>
      <w:r w:rsidRPr="00BB6C9B">
        <w:rPr>
          <w:rFonts w:ascii="Times New Roman" w:hAnsi="Times New Roman" w:cs="Times New Roman"/>
          <w:sz w:val="28"/>
          <w:szCs w:val="28"/>
        </w:rPr>
        <w:t xml:space="preserve">: </w:t>
      </w:r>
      <w:proofErr w:type="spellStart"/>
      <w:r w:rsidRPr="00BB6C9B">
        <w:rPr>
          <w:rFonts w:ascii="Times New Roman" w:hAnsi="Times New Roman" w:cs="Times New Roman"/>
          <w:sz w:val="28"/>
          <w:szCs w:val="28"/>
        </w:rPr>
        <w:t>навч</w:t>
      </w:r>
      <w:proofErr w:type="spellEnd"/>
      <w:r w:rsidRPr="00BB6C9B">
        <w:rPr>
          <w:rFonts w:ascii="Times New Roman" w:hAnsi="Times New Roman" w:cs="Times New Roman"/>
          <w:sz w:val="28"/>
          <w:szCs w:val="28"/>
        </w:rPr>
        <w:t xml:space="preserve">.-метод. </w:t>
      </w:r>
      <w:proofErr w:type="spellStart"/>
      <w:r w:rsidRPr="00BB6C9B">
        <w:rPr>
          <w:rFonts w:ascii="Times New Roman" w:hAnsi="Times New Roman" w:cs="Times New Roman"/>
          <w:sz w:val="28"/>
          <w:szCs w:val="28"/>
        </w:rPr>
        <w:t>посіб</w:t>
      </w:r>
      <w:proofErr w:type="spellEnd"/>
      <w:r w:rsidRPr="00BB6C9B">
        <w:rPr>
          <w:rFonts w:ascii="Times New Roman" w:hAnsi="Times New Roman" w:cs="Times New Roman"/>
          <w:sz w:val="28"/>
          <w:szCs w:val="28"/>
        </w:rPr>
        <w:t>. Тернопіль: Мандрівець, 2008. 128 c.</w:t>
      </w:r>
      <w:bookmarkEnd w:id="8"/>
    </w:p>
    <w:p w14:paraId="1D4E99A7" w14:textId="714DCDBC"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bookmarkStart w:id="9" w:name="_Ref182042592"/>
      <w:proofErr w:type="spellStart"/>
      <w:r w:rsidRPr="00BB6C9B">
        <w:rPr>
          <w:rFonts w:ascii="Times New Roman" w:hAnsi="Times New Roman" w:cs="Times New Roman"/>
          <w:sz w:val="28"/>
          <w:szCs w:val="28"/>
        </w:rPr>
        <w:t>Вільчковський</w:t>
      </w:r>
      <w:proofErr w:type="spellEnd"/>
      <w:r w:rsidRPr="00BB6C9B">
        <w:rPr>
          <w:rFonts w:ascii="Times New Roman" w:hAnsi="Times New Roman" w:cs="Times New Roman"/>
          <w:sz w:val="28"/>
          <w:szCs w:val="28"/>
        </w:rPr>
        <w:t xml:space="preserve"> ЕС, Денисенко НФ, Шевченко ЮМ. Інтеграція рухів і музики у фізичному розвитку дітей старшого дошкільного віку : </w:t>
      </w:r>
      <w:proofErr w:type="spellStart"/>
      <w:r w:rsidRPr="00BB6C9B">
        <w:rPr>
          <w:rFonts w:ascii="Times New Roman" w:hAnsi="Times New Roman" w:cs="Times New Roman"/>
          <w:sz w:val="28"/>
          <w:szCs w:val="28"/>
        </w:rPr>
        <w:t>навч</w:t>
      </w:r>
      <w:proofErr w:type="spellEnd"/>
      <w:r w:rsidRPr="00BB6C9B">
        <w:rPr>
          <w:rFonts w:ascii="Times New Roman" w:hAnsi="Times New Roman" w:cs="Times New Roman"/>
          <w:sz w:val="28"/>
          <w:szCs w:val="28"/>
        </w:rPr>
        <w:t xml:space="preserve">.-метод. </w:t>
      </w:r>
      <w:proofErr w:type="spellStart"/>
      <w:r w:rsidRPr="00BB6C9B">
        <w:rPr>
          <w:rFonts w:ascii="Times New Roman" w:hAnsi="Times New Roman" w:cs="Times New Roman"/>
          <w:sz w:val="28"/>
          <w:szCs w:val="28"/>
        </w:rPr>
        <w:t>посіб</w:t>
      </w:r>
      <w:proofErr w:type="spellEnd"/>
      <w:r w:rsidRPr="00BB6C9B">
        <w:rPr>
          <w:rFonts w:ascii="Times New Roman" w:hAnsi="Times New Roman" w:cs="Times New Roman"/>
          <w:sz w:val="28"/>
          <w:szCs w:val="28"/>
        </w:rPr>
        <w:t>. Тернопіль: Мандрівець, 2011. 128 с.</w:t>
      </w:r>
      <w:bookmarkEnd w:id="9"/>
    </w:p>
    <w:p w14:paraId="6B69658C" w14:textId="50DA98D6"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bookmarkStart w:id="10" w:name="_Ref182040256"/>
      <w:proofErr w:type="spellStart"/>
      <w:r w:rsidRPr="00BB6C9B">
        <w:rPr>
          <w:rFonts w:ascii="Times New Roman" w:hAnsi="Times New Roman" w:cs="Times New Roman"/>
          <w:spacing w:val="-2"/>
          <w:sz w:val="28"/>
          <w:szCs w:val="28"/>
        </w:rPr>
        <w:t>Гаращенко</w:t>
      </w:r>
      <w:proofErr w:type="spellEnd"/>
      <w:r w:rsidRPr="00BB6C9B">
        <w:rPr>
          <w:rFonts w:ascii="Times New Roman" w:hAnsi="Times New Roman" w:cs="Times New Roman"/>
          <w:spacing w:val="-2"/>
          <w:sz w:val="28"/>
          <w:szCs w:val="28"/>
        </w:rPr>
        <w:t xml:space="preserve"> ЛВ. Сучасні підходи до розгляду теоретичних основ фізичного виховання дітей дошкільного віку. </w:t>
      </w:r>
      <w:r w:rsidRPr="00BB6C9B">
        <w:rPr>
          <w:rFonts w:ascii="Times New Roman" w:hAnsi="Times New Roman" w:cs="Times New Roman"/>
          <w:i/>
          <w:spacing w:val="-2"/>
          <w:sz w:val="28"/>
          <w:szCs w:val="28"/>
        </w:rPr>
        <w:t xml:space="preserve">Людинознавчі студії. Серія «Педагогіка». </w:t>
      </w:r>
      <w:r w:rsidRPr="00BB6C9B">
        <w:rPr>
          <w:rFonts w:ascii="Times New Roman" w:hAnsi="Times New Roman" w:cs="Times New Roman"/>
          <w:spacing w:val="-2"/>
          <w:sz w:val="28"/>
          <w:szCs w:val="28"/>
        </w:rPr>
        <w:t>2017</w:t>
      </w:r>
      <w:r w:rsidR="000C4EDB">
        <w:rPr>
          <w:rFonts w:ascii="Times New Roman" w:hAnsi="Times New Roman" w:cs="Times New Roman"/>
          <w:spacing w:val="-2"/>
          <w:sz w:val="28"/>
          <w:szCs w:val="28"/>
        </w:rPr>
        <w:t>;</w:t>
      </w:r>
      <w:r w:rsidR="000C4EDB" w:rsidRPr="00BB6C9B">
        <w:rPr>
          <w:rFonts w:ascii="Times New Roman" w:hAnsi="Times New Roman" w:cs="Times New Roman"/>
          <w:spacing w:val="-2"/>
          <w:sz w:val="28"/>
          <w:szCs w:val="28"/>
        </w:rPr>
        <w:t>4</w:t>
      </w:r>
      <w:r w:rsidR="000C4EDB">
        <w:rPr>
          <w:rFonts w:ascii="Times New Roman" w:hAnsi="Times New Roman" w:cs="Times New Roman"/>
          <w:spacing w:val="-2"/>
          <w:sz w:val="28"/>
          <w:szCs w:val="28"/>
        </w:rPr>
        <w:t>(</w:t>
      </w:r>
      <w:r w:rsidR="000C4EDB" w:rsidRPr="00BB6C9B">
        <w:rPr>
          <w:rFonts w:ascii="Times New Roman" w:hAnsi="Times New Roman" w:cs="Times New Roman"/>
          <w:spacing w:val="-2"/>
          <w:sz w:val="28"/>
          <w:szCs w:val="28"/>
        </w:rPr>
        <w:t>36</w:t>
      </w:r>
      <w:r w:rsidRPr="00BB6C9B">
        <w:rPr>
          <w:rFonts w:ascii="Times New Roman" w:hAnsi="Times New Roman" w:cs="Times New Roman"/>
          <w:spacing w:val="-2"/>
          <w:sz w:val="28"/>
          <w:szCs w:val="28"/>
        </w:rPr>
        <w:t>)</w:t>
      </w:r>
      <w:r w:rsidR="000C4EDB">
        <w:rPr>
          <w:rFonts w:ascii="Times New Roman" w:hAnsi="Times New Roman" w:cs="Times New Roman"/>
          <w:spacing w:val="-2"/>
          <w:sz w:val="28"/>
          <w:szCs w:val="28"/>
        </w:rPr>
        <w:t>:</w:t>
      </w:r>
      <w:r w:rsidRPr="00BB6C9B">
        <w:rPr>
          <w:rFonts w:ascii="Times New Roman" w:hAnsi="Times New Roman" w:cs="Times New Roman"/>
          <w:spacing w:val="-2"/>
          <w:sz w:val="28"/>
          <w:szCs w:val="28"/>
        </w:rPr>
        <w:t>54–63.</w:t>
      </w:r>
      <w:bookmarkEnd w:id="10"/>
    </w:p>
    <w:p w14:paraId="45698972" w14:textId="6D26272D"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bookmarkStart w:id="11" w:name="_Ref182040369"/>
      <w:r w:rsidRPr="00BB6C9B">
        <w:rPr>
          <w:rFonts w:ascii="Times New Roman" w:hAnsi="Times New Roman" w:cs="Times New Roman"/>
          <w:sz w:val="28"/>
          <w:szCs w:val="28"/>
        </w:rPr>
        <w:t xml:space="preserve">Гончаренко МС. Технологія </w:t>
      </w:r>
      <w:proofErr w:type="spellStart"/>
      <w:r w:rsidRPr="00BB6C9B">
        <w:rPr>
          <w:rFonts w:ascii="Times New Roman" w:hAnsi="Times New Roman" w:cs="Times New Roman"/>
          <w:sz w:val="28"/>
          <w:szCs w:val="28"/>
        </w:rPr>
        <w:t>здоров</w:t>
      </w:r>
      <w:r w:rsidR="00DF6E63">
        <w:rPr>
          <w:rFonts w:ascii="Times New Roman" w:hAnsi="Times New Roman" w:cs="Times New Roman"/>
          <w:sz w:val="28"/>
          <w:szCs w:val="28"/>
        </w:rPr>
        <w:t>’</w:t>
      </w:r>
      <w:r w:rsidRPr="00BB6C9B">
        <w:rPr>
          <w:rFonts w:ascii="Times New Roman" w:hAnsi="Times New Roman" w:cs="Times New Roman"/>
          <w:sz w:val="28"/>
          <w:szCs w:val="28"/>
        </w:rPr>
        <w:t>язбережувальної</w:t>
      </w:r>
      <w:proofErr w:type="spellEnd"/>
      <w:r w:rsidRPr="00BB6C9B">
        <w:rPr>
          <w:rFonts w:ascii="Times New Roman" w:hAnsi="Times New Roman" w:cs="Times New Roman"/>
          <w:sz w:val="28"/>
          <w:szCs w:val="28"/>
        </w:rPr>
        <w:t xml:space="preserve"> освіти на основі цілісного мислення / М.С. Гончаренко, Д.В. </w:t>
      </w:r>
      <w:proofErr w:type="spellStart"/>
      <w:r w:rsidRPr="00BB6C9B">
        <w:rPr>
          <w:rFonts w:ascii="Times New Roman" w:hAnsi="Times New Roman" w:cs="Times New Roman"/>
          <w:sz w:val="28"/>
          <w:szCs w:val="28"/>
        </w:rPr>
        <w:t>Строїлова</w:t>
      </w:r>
      <w:proofErr w:type="spellEnd"/>
      <w:r w:rsidRPr="00BB6C9B">
        <w:rPr>
          <w:rFonts w:ascii="Times New Roman" w:hAnsi="Times New Roman" w:cs="Times New Roman"/>
          <w:sz w:val="28"/>
          <w:szCs w:val="28"/>
        </w:rPr>
        <w:t>, Т.О. Богомаз. Харків, 2018. 144 с.</w:t>
      </w:r>
      <w:bookmarkEnd w:id="11"/>
    </w:p>
    <w:p w14:paraId="7CCAAF4E" w14:textId="536A58C3"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r w:rsidRPr="00BB6C9B">
        <w:rPr>
          <w:rFonts w:ascii="Times New Roman" w:hAnsi="Times New Roman" w:cs="Times New Roman"/>
          <w:sz w:val="28"/>
          <w:szCs w:val="28"/>
        </w:rPr>
        <w:t xml:space="preserve">Гуменюк СВ. </w:t>
      </w:r>
      <w:proofErr w:type="spellStart"/>
      <w:r w:rsidRPr="00BB6C9B">
        <w:rPr>
          <w:rFonts w:ascii="Times New Roman" w:hAnsi="Times New Roman" w:cs="Times New Roman"/>
          <w:sz w:val="28"/>
          <w:szCs w:val="28"/>
        </w:rPr>
        <w:t>Здоров</w:t>
      </w:r>
      <w:r w:rsidR="000C4EDB">
        <w:rPr>
          <w:rFonts w:ascii="Times New Roman" w:hAnsi="Times New Roman" w:cs="Times New Roman"/>
          <w:sz w:val="28"/>
          <w:szCs w:val="28"/>
        </w:rPr>
        <w:t>՚</w:t>
      </w:r>
      <w:r w:rsidRPr="00BB6C9B">
        <w:rPr>
          <w:rFonts w:ascii="Times New Roman" w:hAnsi="Times New Roman" w:cs="Times New Roman"/>
          <w:sz w:val="28"/>
          <w:szCs w:val="28"/>
        </w:rPr>
        <w:t>язберігаючі</w:t>
      </w:r>
      <w:proofErr w:type="spellEnd"/>
      <w:r w:rsidRPr="00BB6C9B">
        <w:rPr>
          <w:rFonts w:ascii="Times New Roman" w:hAnsi="Times New Roman" w:cs="Times New Roman"/>
          <w:sz w:val="28"/>
          <w:szCs w:val="28"/>
        </w:rPr>
        <w:t xml:space="preserve"> технології в системі освіти. </w:t>
      </w:r>
      <w:r w:rsidRPr="00BB6C9B">
        <w:rPr>
          <w:rFonts w:ascii="Times New Roman" w:hAnsi="Times New Roman" w:cs="Times New Roman"/>
          <w:i/>
          <w:sz w:val="28"/>
          <w:szCs w:val="28"/>
        </w:rPr>
        <w:t>Науковий вісник Ужгородського національного університету. Серія «Педагогіка. Соціальна робота»</w:t>
      </w:r>
      <w:r w:rsidRPr="00BB6C9B">
        <w:rPr>
          <w:rFonts w:ascii="Times New Roman" w:hAnsi="Times New Roman" w:cs="Times New Roman"/>
          <w:sz w:val="28"/>
          <w:szCs w:val="28"/>
        </w:rPr>
        <w:t>. 2013</w:t>
      </w:r>
      <w:r w:rsidR="000C4EDB">
        <w:rPr>
          <w:rFonts w:ascii="Times New Roman" w:hAnsi="Times New Roman" w:cs="Times New Roman"/>
          <w:sz w:val="28"/>
          <w:szCs w:val="28"/>
        </w:rPr>
        <w:t>;26:</w:t>
      </w:r>
      <w:r w:rsidRPr="00BB6C9B">
        <w:rPr>
          <w:rFonts w:ascii="Times New Roman" w:hAnsi="Times New Roman" w:cs="Times New Roman"/>
          <w:sz w:val="28"/>
          <w:szCs w:val="28"/>
        </w:rPr>
        <w:t>55</w:t>
      </w:r>
      <w:r w:rsidR="000C4EDB" w:rsidRPr="00BB6C9B">
        <w:rPr>
          <w:rFonts w:ascii="Times New Roman" w:hAnsi="Times New Roman" w:cs="Times New Roman"/>
          <w:spacing w:val="-2"/>
          <w:sz w:val="28"/>
          <w:szCs w:val="28"/>
        </w:rPr>
        <w:t>–</w:t>
      </w:r>
      <w:r w:rsidRPr="00BB6C9B">
        <w:rPr>
          <w:rFonts w:ascii="Times New Roman" w:hAnsi="Times New Roman" w:cs="Times New Roman"/>
          <w:sz w:val="28"/>
          <w:szCs w:val="28"/>
        </w:rPr>
        <w:t>57.</w:t>
      </w:r>
    </w:p>
    <w:p w14:paraId="06B43BD3" w14:textId="57835D90"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bookmarkStart w:id="12" w:name="_Ref182042405"/>
      <w:r w:rsidRPr="00BB6C9B">
        <w:rPr>
          <w:rFonts w:ascii="Times New Roman" w:hAnsi="Times New Roman" w:cs="Times New Roman"/>
          <w:sz w:val="28"/>
          <w:szCs w:val="28"/>
        </w:rPr>
        <w:t>Дидактичні ігри з м</w:t>
      </w:r>
      <w:r w:rsidR="00DF6E63">
        <w:rPr>
          <w:rFonts w:ascii="Times New Roman" w:hAnsi="Times New Roman" w:cs="Times New Roman"/>
          <w:sz w:val="28"/>
          <w:szCs w:val="28"/>
        </w:rPr>
        <w:t>’</w:t>
      </w:r>
      <w:r w:rsidRPr="00BB6C9B">
        <w:rPr>
          <w:rFonts w:ascii="Times New Roman" w:hAnsi="Times New Roman" w:cs="Times New Roman"/>
          <w:sz w:val="28"/>
          <w:szCs w:val="28"/>
        </w:rPr>
        <w:t xml:space="preserve">ячами : </w:t>
      </w:r>
      <w:proofErr w:type="spellStart"/>
      <w:r w:rsidRPr="00BB6C9B">
        <w:rPr>
          <w:rFonts w:ascii="Times New Roman" w:hAnsi="Times New Roman" w:cs="Times New Roman"/>
          <w:sz w:val="28"/>
          <w:szCs w:val="28"/>
        </w:rPr>
        <w:t>навч</w:t>
      </w:r>
      <w:proofErr w:type="spellEnd"/>
      <w:r w:rsidRPr="00BB6C9B">
        <w:rPr>
          <w:rFonts w:ascii="Times New Roman" w:hAnsi="Times New Roman" w:cs="Times New Roman"/>
          <w:sz w:val="28"/>
          <w:szCs w:val="28"/>
        </w:rPr>
        <w:t xml:space="preserve">. </w:t>
      </w:r>
      <w:proofErr w:type="spellStart"/>
      <w:r w:rsidRPr="00BB6C9B">
        <w:rPr>
          <w:rFonts w:ascii="Times New Roman" w:hAnsi="Times New Roman" w:cs="Times New Roman"/>
          <w:sz w:val="28"/>
          <w:szCs w:val="28"/>
        </w:rPr>
        <w:t>посіб</w:t>
      </w:r>
      <w:proofErr w:type="spellEnd"/>
      <w:r w:rsidRPr="00BB6C9B">
        <w:rPr>
          <w:rFonts w:ascii="Times New Roman" w:hAnsi="Times New Roman" w:cs="Times New Roman"/>
          <w:sz w:val="28"/>
          <w:szCs w:val="28"/>
        </w:rPr>
        <w:t xml:space="preserve">. / </w:t>
      </w:r>
      <w:proofErr w:type="spellStart"/>
      <w:r w:rsidRPr="00BB6C9B">
        <w:rPr>
          <w:rFonts w:ascii="Times New Roman" w:hAnsi="Times New Roman" w:cs="Times New Roman"/>
          <w:sz w:val="28"/>
          <w:szCs w:val="28"/>
        </w:rPr>
        <w:t>авт</w:t>
      </w:r>
      <w:proofErr w:type="spellEnd"/>
      <w:r w:rsidRPr="00BB6C9B">
        <w:rPr>
          <w:rFonts w:ascii="Times New Roman" w:hAnsi="Times New Roman" w:cs="Times New Roman"/>
          <w:sz w:val="28"/>
          <w:szCs w:val="28"/>
        </w:rPr>
        <w:t xml:space="preserve">. </w:t>
      </w:r>
      <w:proofErr w:type="spellStart"/>
      <w:r w:rsidRPr="00BB6C9B">
        <w:rPr>
          <w:rFonts w:ascii="Times New Roman" w:hAnsi="Times New Roman" w:cs="Times New Roman"/>
          <w:sz w:val="28"/>
          <w:szCs w:val="28"/>
        </w:rPr>
        <w:t>кол</w:t>
      </w:r>
      <w:proofErr w:type="spellEnd"/>
      <w:r w:rsidRPr="00BB6C9B">
        <w:rPr>
          <w:rFonts w:ascii="Times New Roman" w:hAnsi="Times New Roman" w:cs="Times New Roman"/>
          <w:sz w:val="28"/>
          <w:szCs w:val="28"/>
        </w:rPr>
        <w:t>.</w:t>
      </w:r>
      <w:r w:rsidR="005D3FBF">
        <w:rPr>
          <w:rFonts w:ascii="Times New Roman" w:hAnsi="Times New Roman" w:cs="Times New Roman"/>
          <w:sz w:val="28"/>
          <w:szCs w:val="28"/>
        </w:rPr>
        <w:t> </w:t>
      </w:r>
      <w:r w:rsidRPr="00BB6C9B">
        <w:rPr>
          <w:rFonts w:ascii="Times New Roman" w:hAnsi="Times New Roman" w:cs="Times New Roman"/>
          <w:sz w:val="28"/>
          <w:szCs w:val="28"/>
        </w:rPr>
        <w:t xml:space="preserve">: </w:t>
      </w:r>
      <w:r w:rsidR="005D3FBF" w:rsidRPr="00BB6C9B">
        <w:rPr>
          <w:rFonts w:ascii="Times New Roman" w:hAnsi="Times New Roman" w:cs="Times New Roman"/>
          <w:sz w:val="28"/>
          <w:szCs w:val="28"/>
        </w:rPr>
        <w:t>Є.Н.</w:t>
      </w:r>
      <w:r w:rsidR="005D3FBF">
        <w:rPr>
          <w:rFonts w:ascii="Times New Roman" w:hAnsi="Times New Roman" w:cs="Times New Roman"/>
          <w:sz w:val="28"/>
          <w:szCs w:val="28"/>
        </w:rPr>
        <w:t> </w:t>
      </w:r>
      <w:proofErr w:type="spellStart"/>
      <w:r w:rsidRPr="00BB6C9B">
        <w:rPr>
          <w:rFonts w:ascii="Times New Roman" w:hAnsi="Times New Roman" w:cs="Times New Roman"/>
          <w:sz w:val="28"/>
          <w:szCs w:val="28"/>
        </w:rPr>
        <w:t>Приступа</w:t>
      </w:r>
      <w:proofErr w:type="spellEnd"/>
      <w:r w:rsidR="005D3FBF">
        <w:rPr>
          <w:rFonts w:ascii="Times New Roman" w:hAnsi="Times New Roman" w:cs="Times New Roman"/>
          <w:sz w:val="28"/>
          <w:szCs w:val="28"/>
        </w:rPr>
        <w:t>,</w:t>
      </w:r>
      <w:r w:rsidRPr="00BB6C9B">
        <w:rPr>
          <w:rFonts w:ascii="Times New Roman" w:hAnsi="Times New Roman" w:cs="Times New Roman"/>
          <w:sz w:val="28"/>
          <w:szCs w:val="28"/>
        </w:rPr>
        <w:t xml:space="preserve"> </w:t>
      </w:r>
      <w:r w:rsidR="005D3FBF" w:rsidRPr="00BB6C9B">
        <w:rPr>
          <w:rFonts w:ascii="Times New Roman" w:hAnsi="Times New Roman" w:cs="Times New Roman"/>
          <w:sz w:val="28"/>
          <w:szCs w:val="28"/>
        </w:rPr>
        <w:t>Ю.В.</w:t>
      </w:r>
      <w:r w:rsidR="005D3FBF">
        <w:rPr>
          <w:rFonts w:ascii="Times New Roman" w:hAnsi="Times New Roman" w:cs="Times New Roman"/>
          <w:sz w:val="28"/>
          <w:szCs w:val="28"/>
        </w:rPr>
        <w:t> </w:t>
      </w:r>
      <w:proofErr w:type="spellStart"/>
      <w:r w:rsidRPr="00BB6C9B">
        <w:rPr>
          <w:rFonts w:ascii="Times New Roman" w:hAnsi="Times New Roman" w:cs="Times New Roman"/>
          <w:sz w:val="28"/>
          <w:szCs w:val="28"/>
        </w:rPr>
        <w:t>Петришин</w:t>
      </w:r>
      <w:proofErr w:type="spellEnd"/>
      <w:r w:rsidRPr="00BB6C9B">
        <w:rPr>
          <w:rFonts w:ascii="Times New Roman" w:hAnsi="Times New Roman" w:cs="Times New Roman"/>
          <w:sz w:val="28"/>
          <w:szCs w:val="28"/>
        </w:rPr>
        <w:t xml:space="preserve">, </w:t>
      </w:r>
      <w:r w:rsidR="005D3FBF">
        <w:rPr>
          <w:rFonts w:ascii="Times New Roman" w:hAnsi="Times New Roman" w:cs="Times New Roman"/>
          <w:sz w:val="28"/>
          <w:szCs w:val="28"/>
        </w:rPr>
        <w:t>Б.А. </w:t>
      </w:r>
      <w:proofErr w:type="spellStart"/>
      <w:r w:rsidRPr="00BB6C9B">
        <w:rPr>
          <w:rFonts w:ascii="Times New Roman" w:hAnsi="Times New Roman" w:cs="Times New Roman"/>
          <w:sz w:val="28"/>
          <w:szCs w:val="28"/>
        </w:rPr>
        <w:t>Виноградський</w:t>
      </w:r>
      <w:proofErr w:type="spellEnd"/>
      <w:r w:rsidRPr="00BB6C9B">
        <w:rPr>
          <w:rFonts w:ascii="Times New Roman" w:hAnsi="Times New Roman" w:cs="Times New Roman"/>
          <w:sz w:val="28"/>
          <w:szCs w:val="28"/>
        </w:rPr>
        <w:t xml:space="preserve"> [та ін.]. Львів : ЛДУФК, 2014. 206 с.</w:t>
      </w:r>
      <w:bookmarkEnd w:id="12"/>
    </w:p>
    <w:p w14:paraId="4B67C420" w14:textId="2BB23CEF"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r w:rsidRPr="00BB6C9B">
        <w:rPr>
          <w:rFonts w:ascii="Times New Roman" w:hAnsi="Times New Roman" w:cs="Times New Roman"/>
          <w:sz w:val="28"/>
          <w:szCs w:val="28"/>
        </w:rPr>
        <w:t>Дитина в дошкільні роки</w:t>
      </w:r>
      <w:r w:rsidR="000C4EDB">
        <w:rPr>
          <w:rFonts w:ascii="Times New Roman" w:hAnsi="Times New Roman" w:cs="Times New Roman"/>
          <w:sz w:val="28"/>
          <w:szCs w:val="28"/>
        </w:rPr>
        <w:t> </w:t>
      </w:r>
      <w:r w:rsidRPr="00BB6C9B">
        <w:rPr>
          <w:rFonts w:ascii="Times New Roman" w:hAnsi="Times New Roman" w:cs="Times New Roman"/>
          <w:sz w:val="28"/>
          <w:szCs w:val="28"/>
        </w:rPr>
        <w:t xml:space="preserve">: комплексна освітня програма / автор. </w:t>
      </w:r>
      <w:r w:rsidRPr="000C4EDB">
        <w:rPr>
          <w:rFonts w:ascii="Times New Roman" w:hAnsi="Times New Roman" w:cs="Times New Roman"/>
          <w:spacing w:val="-4"/>
          <w:sz w:val="28"/>
          <w:szCs w:val="28"/>
        </w:rPr>
        <w:t xml:space="preserve">колектив; наук. керівник К.Л. Крутій. Запоріжжя: ТОВ </w:t>
      </w:r>
      <w:r w:rsidR="000C4EDB" w:rsidRPr="000C4EDB">
        <w:rPr>
          <w:rFonts w:ascii="Times New Roman" w:hAnsi="Times New Roman" w:cs="Times New Roman"/>
          <w:spacing w:val="-4"/>
          <w:sz w:val="28"/>
          <w:szCs w:val="28"/>
        </w:rPr>
        <w:t>«</w:t>
      </w:r>
      <w:r w:rsidRPr="000C4EDB">
        <w:rPr>
          <w:rFonts w:ascii="Times New Roman" w:hAnsi="Times New Roman" w:cs="Times New Roman"/>
          <w:spacing w:val="-4"/>
          <w:sz w:val="28"/>
          <w:szCs w:val="28"/>
        </w:rPr>
        <w:t>ЛІПС</w:t>
      </w:r>
      <w:r w:rsidR="000C4EDB" w:rsidRPr="000C4EDB">
        <w:rPr>
          <w:rFonts w:ascii="Times New Roman" w:hAnsi="Times New Roman" w:cs="Times New Roman"/>
          <w:spacing w:val="-4"/>
          <w:sz w:val="28"/>
          <w:szCs w:val="28"/>
        </w:rPr>
        <w:t>»</w:t>
      </w:r>
      <w:r w:rsidRPr="000C4EDB">
        <w:rPr>
          <w:rFonts w:ascii="Times New Roman" w:hAnsi="Times New Roman" w:cs="Times New Roman"/>
          <w:spacing w:val="-4"/>
          <w:sz w:val="28"/>
          <w:szCs w:val="28"/>
        </w:rPr>
        <w:t xml:space="preserve"> ЛТД, 2016. 160 с.</w:t>
      </w:r>
    </w:p>
    <w:p w14:paraId="66DBDB7C" w14:textId="77777777"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r w:rsidRPr="00BB6C9B">
        <w:rPr>
          <w:rFonts w:ascii="Times New Roman" w:hAnsi="Times New Roman" w:cs="Times New Roman"/>
          <w:sz w:val="28"/>
          <w:szCs w:val="28"/>
        </w:rPr>
        <w:lastRenderedPageBreak/>
        <w:t>Дошкільна освіта в контексті ідей Нової української школи: збірник наукових праць. Хмельницький : ФОП Мельник А.А., 2020 р., 496 с.</w:t>
      </w:r>
    </w:p>
    <w:p w14:paraId="1B80186A" w14:textId="27FD5069"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r w:rsidRPr="00BB6C9B">
        <w:rPr>
          <w:rFonts w:ascii="Times New Roman" w:hAnsi="Times New Roman" w:cs="Times New Roman"/>
          <w:sz w:val="28"/>
          <w:szCs w:val="28"/>
        </w:rPr>
        <w:t>Дошкільне фізичне виховання дітей</w:t>
      </w:r>
      <w:r w:rsidR="000C4EDB">
        <w:rPr>
          <w:rFonts w:ascii="Times New Roman" w:hAnsi="Times New Roman" w:cs="Times New Roman"/>
          <w:sz w:val="28"/>
          <w:szCs w:val="28"/>
        </w:rPr>
        <w:t> </w:t>
      </w:r>
      <w:r w:rsidRPr="00BB6C9B">
        <w:rPr>
          <w:rFonts w:ascii="Times New Roman" w:hAnsi="Times New Roman" w:cs="Times New Roman"/>
          <w:sz w:val="28"/>
          <w:szCs w:val="28"/>
        </w:rPr>
        <w:t>: [</w:t>
      </w:r>
      <w:proofErr w:type="spellStart"/>
      <w:r w:rsidRPr="00BB6C9B">
        <w:rPr>
          <w:rFonts w:ascii="Times New Roman" w:hAnsi="Times New Roman" w:cs="Times New Roman"/>
          <w:sz w:val="28"/>
          <w:szCs w:val="28"/>
        </w:rPr>
        <w:t>навч</w:t>
      </w:r>
      <w:proofErr w:type="spellEnd"/>
      <w:r w:rsidRPr="00BB6C9B">
        <w:rPr>
          <w:rFonts w:ascii="Times New Roman" w:hAnsi="Times New Roman" w:cs="Times New Roman"/>
          <w:sz w:val="28"/>
          <w:szCs w:val="28"/>
        </w:rPr>
        <w:t xml:space="preserve">. </w:t>
      </w:r>
      <w:proofErr w:type="spellStart"/>
      <w:r w:rsidRPr="00BB6C9B">
        <w:rPr>
          <w:rFonts w:ascii="Times New Roman" w:hAnsi="Times New Roman" w:cs="Times New Roman"/>
          <w:sz w:val="28"/>
          <w:szCs w:val="28"/>
        </w:rPr>
        <w:t>посіб</w:t>
      </w:r>
      <w:proofErr w:type="spellEnd"/>
      <w:r w:rsidRPr="00BB6C9B">
        <w:rPr>
          <w:rFonts w:ascii="Times New Roman" w:hAnsi="Times New Roman" w:cs="Times New Roman"/>
          <w:sz w:val="28"/>
          <w:szCs w:val="28"/>
        </w:rPr>
        <w:t xml:space="preserve">. для </w:t>
      </w:r>
      <w:proofErr w:type="spellStart"/>
      <w:r w:rsidRPr="00BB6C9B">
        <w:rPr>
          <w:rFonts w:ascii="Times New Roman" w:hAnsi="Times New Roman" w:cs="Times New Roman"/>
          <w:sz w:val="28"/>
          <w:szCs w:val="28"/>
        </w:rPr>
        <w:t>студ</w:t>
      </w:r>
      <w:proofErr w:type="spellEnd"/>
      <w:r w:rsidRPr="00BB6C9B">
        <w:rPr>
          <w:rFonts w:ascii="Times New Roman" w:hAnsi="Times New Roman" w:cs="Times New Roman"/>
          <w:sz w:val="28"/>
          <w:szCs w:val="28"/>
        </w:rPr>
        <w:t xml:space="preserve">. ВНЗ </w:t>
      </w:r>
      <w:proofErr w:type="spellStart"/>
      <w:r w:rsidRPr="00BB6C9B">
        <w:rPr>
          <w:rFonts w:ascii="Times New Roman" w:hAnsi="Times New Roman" w:cs="Times New Roman"/>
          <w:sz w:val="28"/>
          <w:szCs w:val="28"/>
        </w:rPr>
        <w:t>фіз</w:t>
      </w:r>
      <w:proofErr w:type="spellEnd"/>
      <w:r w:rsidRPr="00BB6C9B">
        <w:rPr>
          <w:rFonts w:ascii="Times New Roman" w:hAnsi="Times New Roman" w:cs="Times New Roman"/>
          <w:sz w:val="28"/>
          <w:szCs w:val="28"/>
        </w:rPr>
        <w:t>. виховання і спорту] / Н.В.</w:t>
      </w:r>
      <w:r w:rsidR="000C4EDB">
        <w:rPr>
          <w:rFonts w:ascii="Times New Roman" w:hAnsi="Times New Roman" w:cs="Times New Roman"/>
          <w:sz w:val="28"/>
          <w:szCs w:val="28"/>
        </w:rPr>
        <w:t> </w:t>
      </w:r>
      <w:r w:rsidRPr="00BB6C9B">
        <w:rPr>
          <w:rFonts w:ascii="Times New Roman" w:hAnsi="Times New Roman" w:cs="Times New Roman"/>
          <w:sz w:val="28"/>
          <w:szCs w:val="28"/>
        </w:rPr>
        <w:t>Москаленко, З.В.</w:t>
      </w:r>
      <w:r w:rsidR="000C4EDB">
        <w:rPr>
          <w:rFonts w:ascii="Times New Roman" w:hAnsi="Times New Roman" w:cs="Times New Roman"/>
          <w:sz w:val="28"/>
          <w:szCs w:val="28"/>
        </w:rPr>
        <w:t> </w:t>
      </w:r>
      <w:proofErr w:type="spellStart"/>
      <w:r w:rsidRPr="00BB6C9B">
        <w:rPr>
          <w:rFonts w:ascii="Times New Roman" w:hAnsi="Times New Roman" w:cs="Times New Roman"/>
          <w:sz w:val="28"/>
          <w:szCs w:val="28"/>
        </w:rPr>
        <w:t>Аннастасьєва</w:t>
      </w:r>
      <w:proofErr w:type="spellEnd"/>
      <w:r w:rsidRPr="00BB6C9B">
        <w:rPr>
          <w:rFonts w:ascii="Times New Roman" w:hAnsi="Times New Roman" w:cs="Times New Roman"/>
          <w:sz w:val="28"/>
          <w:szCs w:val="28"/>
        </w:rPr>
        <w:t>, Т.В.</w:t>
      </w:r>
      <w:r w:rsidR="000C4EDB">
        <w:rPr>
          <w:rFonts w:ascii="Times New Roman" w:hAnsi="Times New Roman" w:cs="Times New Roman"/>
          <w:sz w:val="28"/>
          <w:szCs w:val="28"/>
        </w:rPr>
        <w:t> </w:t>
      </w:r>
      <w:proofErr w:type="spellStart"/>
      <w:r w:rsidRPr="00BB6C9B">
        <w:rPr>
          <w:rFonts w:ascii="Times New Roman" w:hAnsi="Times New Roman" w:cs="Times New Roman"/>
          <w:sz w:val="28"/>
          <w:szCs w:val="28"/>
        </w:rPr>
        <w:t>Сичова</w:t>
      </w:r>
      <w:proofErr w:type="spellEnd"/>
      <w:r w:rsidRPr="00BB6C9B">
        <w:rPr>
          <w:rFonts w:ascii="Times New Roman" w:hAnsi="Times New Roman" w:cs="Times New Roman"/>
          <w:sz w:val="28"/>
          <w:szCs w:val="28"/>
        </w:rPr>
        <w:t>, Н.Г.</w:t>
      </w:r>
      <w:r w:rsidR="000C4EDB">
        <w:rPr>
          <w:rFonts w:ascii="Times New Roman" w:hAnsi="Times New Roman" w:cs="Times New Roman"/>
          <w:sz w:val="28"/>
          <w:szCs w:val="28"/>
        </w:rPr>
        <w:t> </w:t>
      </w:r>
      <w:proofErr w:type="spellStart"/>
      <w:r w:rsidRPr="00BB6C9B">
        <w:rPr>
          <w:rFonts w:ascii="Times New Roman" w:hAnsi="Times New Roman" w:cs="Times New Roman"/>
          <w:sz w:val="28"/>
          <w:szCs w:val="28"/>
        </w:rPr>
        <w:t>Лапшина</w:t>
      </w:r>
      <w:proofErr w:type="spellEnd"/>
      <w:r w:rsidRPr="00BB6C9B">
        <w:rPr>
          <w:rFonts w:ascii="Times New Roman" w:hAnsi="Times New Roman" w:cs="Times New Roman"/>
          <w:sz w:val="28"/>
          <w:szCs w:val="28"/>
        </w:rPr>
        <w:t>. Донецьк: Інновація, 2011. 143 с.</w:t>
      </w:r>
    </w:p>
    <w:p w14:paraId="1C35515C" w14:textId="7DCAE4EE"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proofErr w:type="spellStart"/>
      <w:r w:rsidRPr="00BB6C9B">
        <w:rPr>
          <w:rFonts w:ascii="Times New Roman" w:hAnsi="Times New Roman" w:cs="Times New Roman"/>
          <w:sz w:val="28"/>
          <w:szCs w:val="28"/>
        </w:rPr>
        <w:t>Дудіцька</w:t>
      </w:r>
      <w:proofErr w:type="spellEnd"/>
      <w:r w:rsidRPr="00BB6C9B">
        <w:rPr>
          <w:rFonts w:ascii="Times New Roman" w:hAnsi="Times New Roman" w:cs="Times New Roman"/>
          <w:sz w:val="28"/>
          <w:szCs w:val="28"/>
        </w:rPr>
        <w:t xml:space="preserve"> СП. Активізація рухової діяльності дітей у дошкільному навчальному закладі. </w:t>
      </w:r>
      <w:r w:rsidRPr="00BB6C9B">
        <w:rPr>
          <w:rFonts w:ascii="Times New Roman" w:hAnsi="Times New Roman" w:cs="Times New Roman"/>
          <w:i/>
          <w:sz w:val="28"/>
          <w:szCs w:val="28"/>
        </w:rPr>
        <w:t>Фізичне виховання та спорт.</w:t>
      </w:r>
      <w:r w:rsidRPr="00BB6C9B">
        <w:rPr>
          <w:rFonts w:ascii="Times New Roman" w:hAnsi="Times New Roman" w:cs="Times New Roman"/>
          <w:sz w:val="28"/>
          <w:szCs w:val="28"/>
        </w:rPr>
        <w:t xml:space="preserve"> </w:t>
      </w:r>
      <w:r w:rsidRPr="00BB6C9B">
        <w:rPr>
          <w:rFonts w:ascii="Times New Roman" w:hAnsi="Times New Roman" w:cs="Times New Roman"/>
          <w:i/>
          <w:sz w:val="28"/>
          <w:szCs w:val="28"/>
        </w:rPr>
        <w:t xml:space="preserve">Серія: Педагогічні науки. </w:t>
      </w:r>
      <w:r w:rsidRPr="00BB6C9B">
        <w:rPr>
          <w:rFonts w:ascii="Times New Roman" w:hAnsi="Times New Roman" w:cs="Times New Roman"/>
          <w:sz w:val="28"/>
          <w:szCs w:val="28"/>
        </w:rPr>
        <w:t>2016</w:t>
      </w:r>
      <w:r w:rsidR="000C4EDB">
        <w:rPr>
          <w:rFonts w:ascii="Times New Roman" w:hAnsi="Times New Roman" w:cs="Times New Roman"/>
          <w:sz w:val="28"/>
          <w:szCs w:val="28"/>
        </w:rPr>
        <w:t>;13:</w:t>
      </w:r>
      <w:r w:rsidRPr="00BB6C9B">
        <w:rPr>
          <w:rFonts w:ascii="Times New Roman" w:hAnsi="Times New Roman" w:cs="Times New Roman"/>
          <w:sz w:val="28"/>
          <w:szCs w:val="28"/>
        </w:rPr>
        <w:t>68</w:t>
      </w:r>
      <w:r w:rsidR="000C4EDB" w:rsidRPr="00BB6C9B">
        <w:rPr>
          <w:rFonts w:ascii="Times New Roman" w:hAnsi="Times New Roman" w:cs="Times New Roman"/>
          <w:spacing w:val="-2"/>
          <w:sz w:val="28"/>
          <w:szCs w:val="28"/>
        </w:rPr>
        <w:t>–</w:t>
      </w:r>
      <w:r w:rsidRPr="00BB6C9B">
        <w:rPr>
          <w:rFonts w:ascii="Times New Roman" w:hAnsi="Times New Roman" w:cs="Times New Roman"/>
          <w:sz w:val="28"/>
          <w:szCs w:val="28"/>
        </w:rPr>
        <w:t>71.</w:t>
      </w:r>
    </w:p>
    <w:p w14:paraId="447EE866" w14:textId="6BBD84BB"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2"/>
          <w:sz w:val="28"/>
          <w:szCs w:val="28"/>
        </w:rPr>
      </w:pPr>
      <w:r w:rsidRPr="00BB6C9B">
        <w:rPr>
          <w:rFonts w:ascii="Times New Roman" w:hAnsi="Times New Roman" w:cs="Times New Roman"/>
          <w:bCs/>
          <w:spacing w:val="-2"/>
          <w:sz w:val="28"/>
          <w:szCs w:val="28"/>
        </w:rPr>
        <w:t>Єфименко ММ.</w:t>
      </w:r>
      <w:r w:rsidRPr="00BB6C9B">
        <w:rPr>
          <w:rFonts w:ascii="Times New Roman" w:hAnsi="Times New Roman" w:cs="Times New Roman"/>
          <w:spacing w:val="-2"/>
          <w:sz w:val="28"/>
          <w:szCs w:val="28"/>
        </w:rPr>
        <w:t xml:space="preserve"> Програма з фізичного виховання дітей раннього та дошкільного віку «Казкова фізкультура». Тернопіль : Мандрівець, 2014. 52 с.</w:t>
      </w:r>
    </w:p>
    <w:p w14:paraId="53A670D0" w14:textId="39AB0CF9" w:rsidR="00BB6C9B" w:rsidRPr="00F33B06"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6"/>
          <w:sz w:val="28"/>
          <w:szCs w:val="28"/>
        </w:rPr>
      </w:pPr>
      <w:bookmarkStart w:id="13" w:name="_Ref182039956"/>
      <w:r w:rsidRPr="00F33B06">
        <w:rPr>
          <w:rFonts w:ascii="Times New Roman" w:hAnsi="Times New Roman" w:cs="Times New Roman"/>
          <w:spacing w:val="-6"/>
          <w:sz w:val="28"/>
          <w:szCs w:val="28"/>
        </w:rPr>
        <w:t>Загальна теорія здоров</w:t>
      </w:r>
      <w:r w:rsidR="00DF6E63" w:rsidRPr="00F33B06">
        <w:rPr>
          <w:rFonts w:ascii="Times New Roman" w:hAnsi="Times New Roman" w:cs="Times New Roman"/>
          <w:spacing w:val="-6"/>
          <w:sz w:val="28"/>
          <w:szCs w:val="28"/>
        </w:rPr>
        <w:t>’</w:t>
      </w:r>
      <w:r w:rsidRPr="00F33B06">
        <w:rPr>
          <w:rFonts w:ascii="Times New Roman" w:hAnsi="Times New Roman" w:cs="Times New Roman"/>
          <w:spacing w:val="-6"/>
          <w:sz w:val="28"/>
          <w:szCs w:val="28"/>
        </w:rPr>
        <w:t xml:space="preserve">я </w:t>
      </w:r>
      <w:r w:rsidR="00F33B06" w:rsidRPr="00F33B06">
        <w:rPr>
          <w:rFonts w:ascii="Times New Roman" w:hAnsi="Times New Roman" w:cs="Times New Roman"/>
          <w:spacing w:val="-6"/>
          <w:sz w:val="28"/>
          <w:szCs w:val="28"/>
        </w:rPr>
        <w:t>і</w:t>
      </w:r>
      <w:r w:rsidRPr="00F33B06">
        <w:rPr>
          <w:rFonts w:ascii="Times New Roman" w:hAnsi="Times New Roman" w:cs="Times New Roman"/>
          <w:spacing w:val="-6"/>
          <w:sz w:val="28"/>
          <w:szCs w:val="28"/>
        </w:rPr>
        <w:t xml:space="preserve"> здоров</w:t>
      </w:r>
      <w:r w:rsidR="00DF6E63" w:rsidRPr="00F33B06">
        <w:rPr>
          <w:rFonts w:ascii="Times New Roman" w:hAnsi="Times New Roman" w:cs="Times New Roman"/>
          <w:spacing w:val="-6"/>
          <w:sz w:val="28"/>
          <w:szCs w:val="28"/>
        </w:rPr>
        <w:t>’</w:t>
      </w:r>
      <w:r w:rsidRPr="00F33B06">
        <w:rPr>
          <w:rFonts w:ascii="Times New Roman" w:hAnsi="Times New Roman" w:cs="Times New Roman"/>
          <w:spacing w:val="-6"/>
          <w:sz w:val="28"/>
          <w:szCs w:val="28"/>
        </w:rPr>
        <w:t>язбереженн</w:t>
      </w:r>
      <w:r w:rsidR="00F33B06" w:rsidRPr="00F33B06">
        <w:rPr>
          <w:rFonts w:ascii="Times New Roman" w:hAnsi="Times New Roman" w:cs="Times New Roman"/>
          <w:spacing w:val="-6"/>
          <w:sz w:val="28"/>
          <w:szCs w:val="28"/>
        </w:rPr>
        <w:t xml:space="preserve">я: </w:t>
      </w:r>
      <w:r w:rsidRPr="00F33B06">
        <w:rPr>
          <w:rFonts w:ascii="Times New Roman" w:hAnsi="Times New Roman" w:cs="Times New Roman"/>
          <w:spacing w:val="-6"/>
          <w:sz w:val="28"/>
          <w:szCs w:val="28"/>
        </w:rPr>
        <w:t xml:space="preserve">колективна монографія / за </w:t>
      </w:r>
      <w:proofErr w:type="spellStart"/>
      <w:r w:rsidRPr="00F33B06">
        <w:rPr>
          <w:rFonts w:ascii="Times New Roman" w:hAnsi="Times New Roman" w:cs="Times New Roman"/>
          <w:spacing w:val="-6"/>
          <w:sz w:val="28"/>
          <w:szCs w:val="28"/>
        </w:rPr>
        <w:t>заг</w:t>
      </w:r>
      <w:proofErr w:type="spellEnd"/>
      <w:r w:rsidRPr="00F33B06">
        <w:rPr>
          <w:rFonts w:ascii="Times New Roman" w:hAnsi="Times New Roman" w:cs="Times New Roman"/>
          <w:spacing w:val="-6"/>
          <w:sz w:val="28"/>
          <w:szCs w:val="28"/>
        </w:rPr>
        <w:t>. ред. проф. Ю.Д. Бойчука. Харків: Вид. Рожко С.</w:t>
      </w:r>
      <w:r w:rsidR="000C4EDB" w:rsidRPr="00F33B06">
        <w:rPr>
          <w:rFonts w:ascii="Times New Roman" w:hAnsi="Times New Roman" w:cs="Times New Roman"/>
          <w:spacing w:val="-6"/>
          <w:sz w:val="28"/>
          <w:szCs w:val="28"/>
        </w:rPr>
        <w:t> </w:t>
      </w:r>
      <w:r w:rsidRPr="00F33B06">
        <w:rPr>
          <w:rFonts w:ascii="Times New Roman" w:hAnsi="Times New Roman" w:cs="Times New Roman"/>
          <w:spacing w:val="-6"/>
          <w:sz w:val="28"/>
          <w:szCs w:val="28"/>
        </w:rPr>
        <w:t>Г., 2017. 488 с.</w:t>
      </w:r>
      <w:bookmarkEnd w:id="13"/>
    </w:p>
    <w:p w14:paraId="3342BAA6" w14:textId="72028C02"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2"/>
          <w:sz w:val="28"/>
          <w:szCs w:val="28"/>
        </w:rPr>
      </w:pPr>
      <w:r w:rsidRPr="00BB6C9B">
        <w:rPr>
          <w:rFonts w:ascii="Times New Roman" w:hAnsi="Times New Roman" w:cs="Times New Roman"/>
          <w:spacing w:val="-2"/>
          <w:sz w:val="28"/>
          <w:szCs w:val="28"/>
        </w:rPr>
        <w:t xml:space="preserve">Загородня ЛП, </w:t>
      </w:r>
      <w:proofErr w:type="spellStart"/>
      <w:r w:rsidRPr="00BB6C9B">
        <w:rPr>
          <w:rFonts w:ascii="Times New Roman" w:hAnsi="Times New Roman" w:cs="Times New Roman"/>
          <w:spacing w:val="-2"/>
          <w:sz w:val="28"/>
          <w:szCs w:val="28"/>
        </w:rPr>
        <w:t>Тітаренко</w:t>
      </w:r>
      <w:proofErr w:type="spellEnd"/>
      <w:r w:rsidRPr="00BB6C9B">
        <w:rPr>
          <w:rFonts w:ascii="Times New Roman" w:hAnsi="Times New Roman" w:cs="Times New Roman"/>
          <w:spacing w:val="-2"/>
          <w:sz w:val="28"/>
          <w:szCs w:val="28"/>
        </w:rPr>
        <w:t xml:space="preserve"> СА, </w:t>
      </w:r>
      <w:proofErr w:type="spellStart"/>
      <w:r w:rsidRPr="00BB6C9B">
        <w:rPr>
          <w:rFonts w:ascii="Times New Roman" w:hAnsi="Times New Roman" w:cs="Times New Roman"/>
          <w:spacing w:val="-2"/>
          <w:sz w:val="28"/>
          <w:szCs w:val="28"/>
        </w:rPr>
        <w:t>Барсуковський</w:t>
      </w:r>
      <w:proofErr w:type="spellEnd"/>
      <w:r w:rsidRPr="00BB6C9B">
        <w:rPr>
          <w:rFonts w:ascii="Times New Roman" w:hAnsi="Times New Roman" w:cs="Times New Roman"/>
          <w:spacing w:val="-2"/>
          <w:sz w:val="28"/>
          <w:szCs w:val="28"/>
        </w:rPr>
        <w:t xml:space="preserve"> ГП. Фізичне виховання дітей дошкільного віку</w:t>
      </w:r>
      <w:r w:rsidR="000C4EDB">
        <w:rPr>
          <w:rFonts w:ascii="Times New Roman" w:hAnsi="Times New Roman" w:cs="Times New Roman"/>
          <w:spacing w:val="-2"/>
          <w:sz w:val="28"/>
          <w:szCs w:val="28"/>
        </w:rPr>
        <w:t> </w:t>
      </w:r>
      <w:r w:rsidRPr="00BB6C9B">
        <w:rPr>
          <w:rFonts w:ascii="Times New Roman" w:hAnsi="Times New Roman" w:cs="Times New Roman"/>
          <w:spacing w:val="-2"/>
          <w:sz w:val="28"/>
          <w:szCs w:val="28"/>
        </w:rPr>
        <w:t xml:space="preserve">: навчальний посібник / за </w:t>
      </w:r>
      <w:proofErr w:type="spellStart"/>
      <w:r w:rsidRPr="00BB6C9B">
        <w:rPr>
          <w:rFonts w:ascii="Times New Roman" w:hAnsi="Times New Roman" w:cs="Times New Roman"/>
          <w:spacing w:val="-2"/>
          <w:sz w:val="28"/>
          <w:szCs w:val="28"/>
        </w:rPr>
        <w:t>заг</w:t>
      </w:r>
      <w:proofErr w:type="spellEnd"/>
      <w:r w:rsidRPr="00BB6C9B">
        <w:rPr>
          <w:rFonts w:ascii="Times New Roman" w:hAnsi="Times New Roman" w:cs="Times New Roman"/>
          <w:spacing w:val="-2"/>
          <w:sz w:val="28"/>
          <w:szCs w:val="28"/>
        </w:rPr>
        <w:t>. ред. Л</w:t>
      </w:r>
      <w:r w:rsidRPr="00BB6C9B">
        <w:rPr>
          <w:rFonts w:ascii="Times New Roman" w:eastAsia="Times New Roman" w:hAnsi="Times New Roman" w:cs="Times New Roman"/>
          <w:spacing w:val="-2"/>
          <w:sz w:val="28"/>
          <w:szCs w:val="28"/>
        </w:rPr>
        <w:t>.</w:t>
      </w:r>
      <w:r w:rsidRPr="00BB6C9B">
        <w:rPr>
          <w:rFonts w:ascii="Times New Roman" w:hAnsi="Times New Roman" w:cs="Times New Roman"/>
          <w:spacing w:val="-2"/>
          <w:sz w:val="28"/>
          <w:szCs w:val="28"/>
        </w:rPr>
        <w:t>П</w:t>
      </w:r>
      <w:r w:rsidRPr="00BB6C9B">
        <w:rPr>
          <w:rFonts w:ascii="Times New Roman" w:eastAsia="Times New Roman" w:hAnsi="Times New Roman" w:cs="Times New Roman"/>
          <w:spacing w:val="-2"/>
          <w:sz w:val="28"/>
          <w:szCs w:val="28"/>
        </w:rPr>
        <w:t>.</w:t>
      </w:r>
      <w:r w:rsidRPr="00BB6C9B">
        <w:rPr>
          <w:rFonts w:ascii="Times New Roman" w:eastAsia="Times New Roman" w:hAnsi="Times New Roman" w:cs="Times New Roman"/>
          <w:spacing w:val="-2"/>
          <w:sz w:val="28"/>
          <w:szCs w:val="28"/>
          <w:lang w:val="ru-RU"/>
        </w:rPr>
        <w:t> </w:t>
      </w:r>
      <w:r w:rsidRPr="00BB6C9B">
        <w:rPr>
          <w:rFonts w:ascii="Times New Roman" w:hAnsi="Times New Roman" w:cs="Times New Roman"/>
          <w:spacing w:val="-2"/>
          <w:sz w:val="28"/>
          <w:szCs w:val="28"/>
        </w:rPr>
        <w:t>Загородньої. Суми</w:t>
      </w:r>
      <w:r w:rsidR="00BF30AC">
        <w:rPr>
          <w:rFonts w:ascii="Times New Roman" w:hAnsi="Times New Roman" w:cs="Times New Roman"/>
          <w:spacing w:val="-2"/>
          <w:sz w:val="28"/>
          <w:szCs w:val="28"/>
        </w:rPr>
        <w:t> </w:t>
      </w:r>
      <w:r w:rsidRPr="00BB6C9B">
        <w:rPr>
          <w:rFonts w:ascii="Times New Roman" w:hAnsi="Times New Roman" w:cs="Times New Roman"/>
          <w:spacing w:val="-2"/>
          <w:sz w:val="28"/>
          <w:szCs w:val="28"/>
        </w:rPr>
        <w:t>: Університетська книга, 2011. 272 с.</w:t>
      </w:r>
    </w:p>
    <w:p w14:paraId="2A5524CB" w14:textId="2D514267" w:rsidR="00F173DD" w:rsidRDefault="00F173DD"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2"/>
          <w:sz w:val="28"/>
          <w:szCs w:val="28"/>
        </w:rPr>
      </w:pPr>
      <w:r>
        <w:rPr>
          <w:rFonts w:ascii="Times New Roman" w:hAnsi="Times New Roman" w:cs="Times New Roman"/>
          <w:spacing w:val="-2"/>
          <w:sz w:val="28"/>
          <w:szCs w:val="28"/>
        </w:rPr>
        <w:t xml:space="preserve">Закон України Про дошкільну освіту. </w:t>
      </w:r>
      <w:r w:rsidRPr="00BB6C9B">
        <w:rPr>
          <w:rFonts w:ascii="Times New Roman" w:hAnsi="Times New Roman" w:cs="Times New Roman"/>
          <w:sz w:val="28"/>
          <w:szCs w:val="28"/>
          <w:lang w:val="en-US"/>
        </w:rPr>
        <w:t>URL</w:t>
      </w:r>
      <w:r>
        <w:rPr>
          <w:rFonts w:ascii="Times New Roman" w:hAnsi="Times New Roman" w:cs="Times New Roman"/>
          <w:sz w:val="28"/>
          <w:szCs w:val="28"/>
        </w:rPr>
        <w:t> </w:t>
      </w:r>
      <w:r w:rsidRPr="00BB6C9B">
        <w:rPr>
          <w:rFonts w:ascii="Times New Roman" w:hAnsi="Times New Roman" w:cs="Times New Roman"/>
          <w:sz w:val="28"/>
          <w:szCs w:val="28"/>
        </w:rPr>
        <w:t xml:space="preserve">: </w:t>
      </w:r>
      <w:r w:rsidRPr="00F173DD">
        <w:rPr>
          <w:rFonts w:ascii="Times New Roman" w:hAnsi="Times New Roman" w:cs="Times New Roman"/>
          <w:spacing w:val="-2"/>
          <w:sz w:val="28"/>
          <w:szCs w:val="28"/>
        </w:rPr>
        <w:t>https://zakon.rada.gov.ua/</w:t>
      </w:r>
      <w:r>
        <w:rPr>
          <w:rFonts w:ascii="Times New Roman" w:hAnsi="Times New Roman" w:cs="Times New Roman"/>
          <w:spacing w:val="-2"/>
          <w:sz w:val="28"/>
          <w:szCs w:val="28"/>
        </w:rPr>
        <w:t xml:space="preserve"> </w:t>
      </w:r>
      <w:proofErr w:type="spellStart"/>
      <w:r w:rsidRPr="00F173DD">
        <w:rPr>
          <w:rFonts w:ascii="Times New Roman" w:hAnsi="Times New Roman" w:cs="Times New Roman"/>
          <w:spacing w:val="-2"/>
          <w:sz w:val="28"/>
          <w:szCs w:val="28"/>
        </w:rPr>
        <w:t>laws</w:t>
      </w:r>
      <w:proofErr w:type="spellEnd"/>
      <w:r w:rsidRPr="00F173DD">
        <w:rPr>
          <w:rFonts w:ascii="Times New Roman" w:hAnsi="Times New Roman" w:cs="Times New Roman"/>
          <w:spacing w:val="-2"/>
          <w:sz w:val="28"/>
          <w:szCs w:val="28"/>
        </w:rPr>
        <w:t>/</w:t>
      </w:r>
      <w:proofErr w:type="spellStart"/>
      <w:r w:rsidRPr="00F173DD">
        <w:rPr>
          <w:rFonts w:ascii="Times New Roman" w:hAnsi="Times New Roman" w:cs="Times New Roman"/>
          <w:spacing w:val="-2"/>
          <w:sz w:val="28"/>
          <w:szCs w:val="28"/>
        </w:rPr>
        <w:t>show</w:t>
      </w:r>
      <w:proofErr w:type="spellEnd"/>
      <w:r w:rsidRPr="00F173DD">
        <w:rPr>
          <w:rFonts w:ascii="Times New Roman" w:hAnsi="Times New Roman" w:cs="Times New Roman"/>
          <w:spacing w:val="-2"/>
          <w:sz w:val="28"/>
          <w:szCs w:val="28"/>
        </w:rPr>
        <w:t>/2628-14#Text</w:t>
      </w:r>
    </w:p>
    <w:p w14:paraId="21FF390A" w14:textId="1FEA0C72"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2"/>
          <w:sz w:val="28"/>
          <w:szCs w:val="28"/>
        </w:rPr>
      </w:pPr>
      <w:bookmarkStart w:id="14" w:name="_Ref182040278"/>
      <w:proofErr w:type="spellStart"/>
      <w:r w:rsidRPr="00BB6C9B">
        <w:rPr>
          <w:rFonts w:ascii="Times New Roman" w:hAnsi="Times New Roman" w:cs="Times New Roman"/>
          <w:spacing w:val="-2"/>
          <w:sz w:val="28"/>
          <w:szCs w:val="28"/>
        </w:rPr>
        <w:t>Здоров</w:t>
      </w:r>
      <w:r w:rsidR="00DF6E63">
        <w:rPr>
          <w:rFonts w:ascii="Times New Roman" w:hAnsi="Times New Roman" w:cs="Times New Roman"/>
          <w:spacing w:val="-2"/>
          <w:sz w:val="28"/>
          <w:szCs w:val="28"/>
        </w:rPr>
        <w:t>’</w:t>
      </w:r>
      <w:r w:rsidRPr="00BB6C9B">
        <w:rPr>
          <w:rFonts w:ascii="Times New Roman" w:hAnsi="Times New Roman" w:cs="Times New Roman"/>
          <w:spacing w:val="-2"/>
          <w:sz w:val="28"/>
          <w:szCs w:val="28"/>
        </w:rPr>
        <w:t>язбережувальні</w:t>
      </w:r>
      <w:proofErr w:type="spellEnd"/>
      <w:r w:rsidRPr="00BB6C9B">
        <w:rPr>
          <w:rFonts w:ascii="Times New Roman" w:hAnsi="Times New Roman" w:cs="Times New Roman"/>
          <w:spacing w:val="-2"/>
          <w:sz w:val="28"/>
          <w:szCs w:val="28"/>
        </w:rPr>
        <w:t xml:space="preserve"> технології в освітньому середовищі: колективна монографія [за </w:t>
      </w:r>
      <w:proofErr w:type="spellStart"/>
      <w:r w:rsidRPr="00BB6C9B">
        <w:rPr>
          <w:rFonts w:ascii="Times New Roman" w:hAnsi="Times New Roman" w:cs="Times New Roman"/>
          <w:spacing w:val="-2"/>
          <w:sz w:val="28"/>
          <w:szCs w:val="28"/>
        </w:rPr>
        <w:t>заг</w:t>
      </w:r>
      <w:proofErr w:type="spellEnd"/>
      <w:r w:rsidRPr="00BB6C9B">
        <w:rPr>
          <w:rFonts w:ascii="Times New Roman" w:hAnsi="Times New Roman" w:cs="Times New Roman"/>
          <w:spacing w:val="-2"/>
          <w:sz w:val="28"/>
          <w:szCs w:val="28"/>
        </w:rPr>
        <w:t>. ред. Л.М. Рибалко]. Тернопіль</w:t>
      </w:r>
      <w:r w:rsidR="002301CF">
        <w:rPr>
          <w:rFonts w:ascii="Times New Roman" w:hAnsi="Times New Roman" w:cs="Times New Roman"/>
          <w:spacing w:val="-2"/>
          <w:sz w:val="28"/>
          <w:szCs w:val="28"/>
        </w:rPr>
        <w:t> </w:t>
      </w:r>
      <w:r w:rsidRPr="00BB6C9B">
        <w:rPr>
          <w:rFonts w:ascii="Times New Roman" w:hAnsi="Times New Roman" w:cs="Times New Roman"/>
          <w:spacing w:val="-2"/>
          <w:sz w:val="28"/>
          <w:szCs w:val="28"/>
        </w:rPr>
        <w:t xml:space="preserve">: </w:t>
      </w:r>
      <w:proofErr w:type="spellStart"/>
      <w:r w:rsidRPr="00BB6C9B">
        <w:rPr>
          <w:rFonts w:ascii="Times New Roman" w:hAnsi="Times New Roman" w:cs="Times New Roman"/>
          <w:spacing w:val="-2"/>
          <w:sz w:val="28"/>
          <w:szCs w:val="28"/>
        </w:rPr>
        <w:t>Осадца</w:t>
      </w:r>
      <w:proofErr w:type="spellEnd"/>
      <w:r w:rsidRPr="00BB6C9B">
        <w:rPr>
          <w:rFonts w:ascii="Times New Roman" w:hAnsi="Times New Roman" w:cs="Times New Roman"/>
          <w:spacing w:val="-2"/>
          <w:sz w:val="28"/>
          <w:szCs w:val="28"/>
        </w:rPr>
        <w:t xml:space="preserve"> В.М., 2019. 400 с.</w:t>
      </w:r>
      <w:bookmarkEnd w:id="14"/>
    </w:p>
    <w:p w14:paraId="573BFA17" w14:textId="66C22ABA"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2"/>
          <w:sz w:val="28"/>
          <w:szCs w:val="28"/>
        </w:rPr>
      </w:pPr>
      <w:bookmarkStart w:id="15" w:name="_Ref182040289"/>
      <w:proofErr w:type="spellStart"/>
      <w:r w:rsidRPr="00BB6C9B">
        <w:rPr>
          <w:rFonts w:ascii="Times New Roman" w:hAnsi="Times New Roman" w:cs="Times New Roman"/>
          <w:spacing w:val="-2"/>
          <w:sz w:val="28"/>
          <w:szCs w:val="28"/>
        </w:rPr>
        <w:t>Йопа</w:t>
      </w:r>
      <w:proofErr w:type="spellEnd"/>
      <w:r w:rsidRPr="00BB6C9B">
        <w:rPr>
          <w:rFonts w:ascii="Times New Roman" w:hAnsi="Times New Roman" w:cs="Times New Roman"/>
          <w:spacing w:val="-2"/>
          <w:sz w:val="28"/>
          <w:szCs w:val="28"/>
        </w:rPr>
        <w:t xml:space="preserve"> ТВ. Види </w:t>
      </w:r>
      <w:proofErr w:type="spellStart"/>
      <w:r w:rsidRPr="00BB6C9B">
        <w:rPr>
          <w:rFonts w:ascii="Times New Roman" w:hAnsi="Times New Roman" w:cs="Times New Roman"/>
          <w:spacing w:val="-2"/>
          <w:sz w:val="28"/>
          <w:szCs w:val="28"/>
        </w:rPr>
        <w:t>здоров</w:t>
      </w:r>
      <w:r w:rsidR="00DF6E63">
        <w:rPr>
          <w:rFonts w:ascii="Times New Roman" w:hAnsi="Times New Roman" w:cs="Times New Roman"/>
          <w:spacing w:val="-2"/>
          <w:sz w:val="28"/>
          <w:szCs w:val="28"/>
        </w:rPr>
        <w:t>’</w:t>
      </w:r>
      <w:r w:rsidRPr="00BB6C9B">
        <w:rPr>
          <w:rFonts w:ascii="Times New Roman" w:hAnsi="Times New Roman" w:cs="Times New Roman"/>
          <w:spacing w:val="-2"/>
          <w:sz w:val="28"/>
          <w:szCs w:val="28"/>
        </w:rPr>
        <w:t>язбережувальних</w:t>
      </w:r>
      <w:proofErr w:type="spellEnd"/>
      <w:r w:rsidRPr="00BB6C9B">
        <w:rPr>
          <w:rFonts w:ascii="Times New Roman" w:hAnsi="Times New Roman" w:cs="Times New Roman"/>
          <w:spacing w:val="-2"/>
          <w:sz w:val="28"/>
          <w:szCs w:val="28"/>
        </w:rPr>
        <w:t xml:space="preserve"> технологій в освіті й фізичній культурі і спорту. </w:t>
      </w:r>
      <w:r w:rsidRPr="00BB6C9B">
        <w:rPr>
          <w:rFonts w:ascii="Times New Roman" w:hAnsi="Times New Roman" w:cs="Times New Roman"/>
          <w:i/>
          <w:spacing w:val="-2"/>
          <w:sz w:val="28"/>
          <w:szCs w:val="28"/>
        </w:rPr>
        <w:t>Тези 75-ї наукової конференції професорів, викладачів, наукових працівників, аспірантів та студентів Національного університету «Полтавська політехніка імені Юрія Кондратюка»</w:t>
      </w:r>
      <w:r w:rsidRPr="00BB6C9B">
        <w:rPr>
          <w:rFonts w:ascii="Times New Roman" w:hAnsi="Times New Roman" w:cs="Times New Roman"/>
          <w:spacing w:val="-2"/>
          <w:sz w:val="28"/>
          <w:szCs w:val="28"/>
        </w:rPr>
        <w:t>. (Полтава, 02</w:t>
      </w:r>
      <w:r w:rsidR="00CB601F">
        <w:rPr>
          <w:rFonts w:ascii="Times New Roman" w:hAnsi="Times New Roman" w:cs="Times New Roman"/>
          <w:spacing w:val="-2"/>
          <w:sz w:val="28"/>
          <w:szCs w:val="28"/>
        </w:rPr>
        <w:t> </w:t>
      </w:r>
      <w:r w:rsidRPr="00BB6C9B">
        <w:rPr>
          <w:rFonts w:ascii="Times New Roman" w:hAnsi="Times New Roman" w:cs="Times New Roman"/>
          <w:spacing w:val="-2"/>
          <w:sz w:val="28"/>
          <w:szCs w:val="28"/>
        </w:rPr>
        <w:t>травня – 25 травня 2023 року). Полтава: Національний університет імені Юрія Кондратюка, 2023</w:t>
      </w:r>
      <w:r w:rsidR="00CB601F">
        <w:rPr>
          <w:rFonts w:ascii="Times New Roman" w:hAnsi="Times New Roman" w:cs="Times New Roman"/>
          <w:spacing w:val="-2"/>
          <w:sz w:val="28"/>
          <w:szCs w:val="28"/>
        </w:rPr>
        <w:t>;2:</w:t>
      </w:r>
      <w:r w:rsidRPr="00BB6C9B">
        <w:rPr>
          <w:rFonts w:ascii="Times New Roman" w:hAnsi="Times New Roman" w:cs="Times New Roman"/>
          <w:spacing w:val="-2"/>
          <w:sz w:val="28"/>
          <w:szCs w:val="28"/>
        </w:rPr>
        <w:t>322–324.</w:t>
      </w:r>
      <w:bookmarkEnd w:id="15"/>
    </w:p>
    <w:p w14:paraId="32F62CCE" w14:textId="56D3B6AB"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2"/>
          <w:sz w:val="28"/>
          <w:szCs w:val="28"/>
        </w:rPr>
      </w:pPr>
      <w:proofErr w:type="spellStart"/>
      <w:r w:rsidRPr="00BB6C9B">
        <w:rPr>
          <w:rFonts w:ascii="Times New Roman" w:hAnsi="Times New Roman" w:cs="Times New Roman"/>
          <w:spacing w:val="-2"/>
          <w:sz w:val="28"/>
          <w:szCs w:val="28"/>
        </w:rPr>
        <w:t>Йопа</w:t>
      </w:r>
      <w:proofErr w:type="spellEnd"/>
      <w:r w:rsidRPr="00BB6C9B">
        <w:rPr>
          <w:rFonts w:ascii="Times New Roman" w:hAnsi="Times New Roman" w:cs="Times New Roman"/>
          <w:spacing w:val="-2"/>
          <w:sz w:val="28"/>
          <w:szCs w:val="28"/>
        </w:rPr>
        <w:t xml:space="preserve"> Т. </w:t>
      </w:r>
      <w:proofErr w:type="spellStart"/>
      <w:r w:rsidRPr="00BB6C9B">
        <w:rPr>
          <w:rFonts w:ascii="Times New Roman" w:hAnsi="Times New Roman" w:cs="Times New Roman"/>
          <w:spacing w:val="-2"/>
          <w:sz w:val="28"/>
          <w:szCs w:val="28"/>
        </w:rPr>
        <w:t>Проєктування</w:t>
      </w:r>
      <w:proofErr w:type="spellEnd"/>
      <w:r w:rsidRPr="00BB6C9B">
        <w:rPr>
          <w:rFonts w:ascii="Times New Roman" w:hAnsi="Times New Roman" w:cs="Times New Roman"/>
          <w:spacing w:val="-2"/>
          <w:sz w:val="28"/>
          <w:szCs w:val="28"/>
        </w:rPr>
        <w:t xml:space="preserve"> освітнього </w:t>
      </w:r>
      <w:proofErr w:type="spellStart"/>
      <w:r w:rsidRPr="00BB6C9B">
        <w:rPr>
          <w:rFonts w:ascii="Times New Roman" w:hAnsi="Times New Roman" w:cs="Times New Roman"/>
          <w:spacing w:val="-2"/>
          <w:sz w:val="28"/>
          <w:szCs w:val="28"/>
        </w:rPr>
        <w:t>здоров</w:t>
      </w:r>
      <w:r w:rsidR="00DF6E63">
        <w:rPr>
          <w:rFonts w:ascii="Times New Roman" w:hAnsi="Times New Roman" w:cs="Times New Roman"/>
          <w:spacing w:val="-2"/>
          <w:sz w:val="28"/>
          <w:szCs w:val="28"/>
        </w:rPr>
        <w:t>’</w:t>
      </w:r>
      <w:r w:rsidRPr="00BB6C9B">
        <w:rPr>
          <w:rFonts w:ascii="Times New Roman" w:hAnsi="Times New Roman" w:cs="Times New Roman"/>
          <w:spacing w:val="-2"/>
          <w:sz w:val="28"/>
          <w:szCs w:val="28"/>
        </w:rPr>
        <w:t>язбережувального</w:t>
      </w:r>
      <w:proofErr w:type="spellEnd"/>
      <w:r w:rsidRPr="00BB6C9B">
        <w:rPr>
          <w:rFonts w:ascii="Times New Roman" w:hAnsi="Times New Roman" w:cs="Times New Roman"/>
          <w:spacing w:val="-2"/>
          <w:sz w:val="28"/>
          <w:szCs w:val="28"/>
        </w:rPr>
        <w:t xml:space="preserve"> середовища на засадах педагогічної ергономіки. </w:t>
      </w:r>
      <w:r w:rsidRPr="00BB6C9B">
        <w:rPr>
          <w:rFonts w:ascii="Times New Roman" w:hAnsi="Times New Roman" w:cs="Times New Roman"/>
          <w:i/>
          <w:spacing w:val="-2"/>
          <w:sz w:val="28"/>
          <w:szCs w:val="28"/>
        </w:rPr>
        <w:t xml:space="preserve">Науковий часопис Національного педагогічного університету імені М.П. Драгоманова. Серія 15: </w:t>
      </w:r>
      <w:r w:rsidRPr="00BB6C9B">
        <w:rPr>
          <w:rFonts w:ascii="Times New Roman" w:hAnsi="Times New Roman" w:cs="Times New Roman"/>
          <w:i/>
          <w:spacing w:val="-2"/>
          <w:sz w:val="28"/>
          <w:szCs w:val="28"/>
        </w:rPr>
        <w:lastRenderedPageBreak/>
        <w:t>Науково-педагогічні проблеми фізичної культури (фізична культура і спорт)</w:t>
      </w:r>
      <w:r w:rsidRPr="00BB6C9B">
        <w:rPr>
          <w:rFonts w:ascii="Times New Roman" w:hAnsi="Times New Roman" w:cs="Times New Roman"/>
          <w:spacing w:val="-2"/>
          <w:sz w:val="28"/>
          <w:szCs w:val="28"/>
        </w:rPr>
        <w:t xml:space="preserve">: </w:t>
      </w:r>
      <w:proofErr w:type="spellStart"/>
      <w:r w:rsidRPr="00BB6C9B">
        <w:rPr>
          <w:rFonts w:ascii="Times New Roman" w:hAnsi="Times New Roman" w:cs="Times New Roman"/>
          <w:spacing w:val="-2"/>
          <w:sz w:val="28"/>
          <w:szCs w:val="28"/>
        </w:rPr>
        <w:t>зб</w:t>
      </w:r>
      <w:proofErr w:type="spellEnd"/>
      <w:r w:rsidRPr="00BB6C9B">
        <w:rPr>
          <w:rFonts w:ascii="Times New Roman" w:hAnsi="Times New Roman" w:cs="Times New Roman"/>
          <w:spacing w:val="-2"/>
          <w:sz w:val="28"/>
          <w:szCs w:val="28"/>
        </w:rPr>
        <w:t>. наук. праць / За ред. О.В.</w:t>
      </w:r>
      <w:r w:rsidR="00CB601F">
        <w:rPr>
          <w:rFonts w:ascii="Times New Roman" w:hAnsi="Times New Roman" w:cs="Times New Roman"/>
          <w:spacing w:val="-2"/>
          <w:sz w:val="28"/>
          <w:szCs w:val="28"/>
        </w:rPr>
        <w:t> </w:t>
      </w:r>
      <w:r w:rsidRPr="00BB6C9B">
        <w:rPr>
          <w:rFonts w:ascii="Times New Roman" w:hAnsi="Times New Roman" w:cs="Times New Roman"/>
          <w:spacing w:val="-2"/>
          <w:sz w:val="28"/>
          <w:szCs w:val="28"/>
        </w:rPr>
        <w:t>Тимошенка. К</w:t>
      </w:r>
      <w:r w:rsidR="00CB601F">
        <w:rPr>
          <w:rFonts w:ascii="Times New Roman" w:hAnsi="Times New Roman" w:cs="Times New Roman"/>
          <w:spacing w:val="-2"/>
          <w:sz w:val="28"/>
          <w:szCs w:val="28"/>
        </w:rPr>
        <w:t>иїв</w:t>
      </w:r>
      <w:r w:rsidRPr="00BB6C9B">
        <w:rPr>
          <w:rFonts w:ascii="Times New Roman" w:hAnsi="Times New Roman" w:cs="Times New Roman"/>
          <w:spacing w:val="-2"/>
          <w:sz w:val="28"/>
          <w:szCs w:val="28"/>
        </w:rPr>
        <w:t>: Видавництво НПУ імені М.П. Драгоманова, 2022</w:t>
      </w:r>
      <w:r w:rsidR="00CB601F">
        <w:rPr>
          <w:rFonts w:ascii="Times New Roman" w:hAnsi="Times New Roman" w:cs="Times New Roman"/>
          <w:spacing w:val="-2"/>
          <w:sz w:val="28"/>
          <w:szCs w:val="28"/>
        </w:rPr>
        <w:t>;</w:t>
      </w:r>
      <w:r w:rsidRPr="00BB6C9B">
        <w:rPr>
          <w:rFonts w:ascii="Times New Roman" w:hAnsi="Times New Roman" w:cs="Times New Roman"/>
          <w:spacing w:val="-2"/>
          <w:sz w:val="28"/>
          <w:szCs w:val="28"/>
        </w:rPr>
        <w:t>3</w:t>
      </w:r>
      <w:r w:rsidR="002301CF" w:rsidRPr="00CB601F">
        <w:rPr>
          <w:rFonts w:ascii="Times New Roman" w:hAnsi="Times New Roman" w:cs="Times New Roman"/>
          <w:spacing w:val="-2"/>
          <w:sz w:val="16"/>
          <w:szCs w:val="16"/>
        </w:rPr>
        <w:t> </w:t>
      </w:r>
      <w:r w:rsidRPr="00BB6C9B">
        <w:rPr>
          <w:rFonts w:ascii="Times New Roman" w:hAnsi="Times New Roman" w:cs="Times New Roman"/>
          <w:spacing w:val="-2"/>
          <w:sz w:val="28"/>
          <w:szCs w:val="28"/>
        </w:rPr>
        <w:t>К(123)20</w:t>
      </w:r>
      <w:r w:rsidR="00CB601F">
        <w:rPr>
          <w:rFonts w:ascii="Times New Roman" w:hAnsi="Times New Roman" w:cs="Times New Roman"/>
          <w:spacing w:val="-2"/>
          <w:sz w:val="28"/>
          <w:szCs w:val="28"/>
        </w:rPr>
        <w:t>:</w:t>
      </w:r>
      <w:r w:rsidRPr="00BB6C9B">
        <w:rPr>
          <w:rFonts w:ascii="Times New Roman" w:hAnsi="Times New Roman" w:cs="Times New Roman"/>
          <w:spacing w:val="-2"/>
          <w:sz w:val="28"/>
          <w:szCs w:val="28"/>
        </w:rPr>
        <w:t>361–365.</w:t>
      </w:r>
    </w:p>
    <w:p w14:paraId="2921BC9E" w14:textId="41EE011B"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2"/>
          <w:sz w:val="28"/>
          <w:szCs w:val="28"/>
        </w:rPr>
      </w:pPr>
      <w:bookmarkStart w:id="16" w:name="_Ref182041072"/>
      <w:r w:rsidRPr="00BB6C9B">
        <w:rPr>
          <w:rFonts w:ascii="Times New Roman" w:hAnsi="Times New Roman" w:cs="Times New Roman"/>
          <w:spacing w:val="-2"/>
          <w:sz w:val="28"/>
          <w:szCs w:val="28"/>
        </w:rPr>
        <w:t>Калуська ЛВ.</w:t>
      </w:r>
      <w:r w:rsidR="002301CF">
        <w:rPr>
          <w:rFonts w:ascii="Times New Roman" w:hAnsi="Times New Roman" w:cs="Times New Roman"/>
          <w:spacing w:val="-2"/>
          <w:sz w:val="28"/>
          <w:szCs w:val="28"/>
        </w:rPr>
        <w:t xml:space="preserve"> </w:t>
      </w:r>
      <w:r w:rsidRPr="00BB6C9B">
        <w:rPr>
          <w:rFonts w:ascii="Times New Roman" w:hAnsi="Times New Roman" w:cs="Times New Roman"/>
          <w:spacing w:val="-2"/>
          <w:sz w:val="28"/>
          <w:szCs w:val="28"/>
        </w:rPr>
        <w:t xml:space="preserve">Комплексна програма розвитку, навчання та виховання дітей дошкільного віку «Соняшник». Вид. 3-тє, </w:t>
      </w:r>
      <w:proofErr w:type="spellStart"/>
      <w:r w:rsidRPr="00BB6C9B">
        <w:rPr>
          <w:rFonts w:ascii="Times New Roman" w:hAnsi="Times New Roman" w:cs="Times New Roman"/>
          <w:spacing w:val="-2"/>
          <w:sz w:val="28"/>
          <w:szCs w:val="28"/>
        </w:rPr>
        <w:t>доп</w:t>
      </w:r>
      <w:proofErr w:type="spellEnd"/>
      <w:r w:rsidRPr="00BB6C9B">
        <w:rPr>
          <w:rFonts w:ascii="Times New Roman" w:hAnsi="Times New Roman" w:cs="Times New Roman"/>
          <w:spacing w:val="-2"/>
          <w:sz w:val="28"/>
          <w:szCs w:val="28"/>
        </w:rPr>
        <w:t>. Тернопіль</w:t>
      </w:r>
      <w:r w:rsidR="00CB601F">
        <w:rPr>
          <w:rFonts w:ascii="Times New Roman" w:hAnsi="Times New Roman" w:cs="Times New Roman"/>
          <w:spacing w:val="-2"/>
          <w:sz w:val="28"/>
          <w:szCs w:val="28"/>
        </w:rPr>
        <w:t> </w:t>
      </w:r>
      <w:r w:rsidRPr="00BB6C9B">
        <w:rPr>
          <w:rFonts w:ascii="Times New Roman" w:hAnsi="Times New Roman" w:cs="Times New Roman"/>
          <w:spacing w:val="-2"/>
          <w:sz w:val="28"/>
          <w:szCs w:val="28"/>
        </w:rPr>
        <w:t>: Мандрівець, 2023. 210 с.</w:t>
      </w:r>
      <w:bookmarkEnd w:id="16"/>
    </w:p>
    <w:p w14:paraId="0E4DD4D0" w14:textId="62AD32FC"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2"/>
          <w:sz w:val="28"/>
          <w:szCs w:val="28"/>
        </w:rPr>
      </w:pPr>
      <w:bookmarkStart w:id="17" w:name="_Ref182040459"/>
      <w:r w:rsidRPr="00BB6C9B">
        <w:rPr>
          <w:rFonts w:ascii="Times New Roman" w:hAnsi="Times New Roman" w:cs="Times New Roman"/>
          <w:sz w:val="28"/>
          <w:szCs w:val="28"/>
        </w:rPr>
        <w:t xml:space="preserve">Квас О, </w:t>
      </w:r>
      <w:proofErr w:type="spellStart"/>
      <w:r w:rsidRPr="00BB6C9B">
        <w:rPr>
          <w:rFonts w:ascii="Times New Roman" w:hAnsi="Times New Roman" w:cs="Times New Roman"/>
          <w:sz w:val="28"/>
          <w:szCs w:val="28"/>
        </w:rPr>
        <w:t>Шира</w:t>
      </w:r>
      <w:proofErr w:type="spellEnd"/>
      <w:r w:rsidRPr="00BB6C9B">
        <w:rPr>
          <w:rFonts w:ascii="Times New Roman" w:hAnsi="Times New Roman" w:cs="Times New Roman"/>
          <w:sz w:val="28"/>
          <w:szCs w:val="28"/>
        </w:rPr>
        <w:t xml:space="preserve"> М. Педагогічні умови формування здорової особистості дитини дошкільника у процесі взаємодії закладу дошкільної освіти і сім</w:t>
      </w:r>
      <w:r w:rsidR="00DF6E63">
        <w:rPr>
          <w:rFonts w:ascii="Times New Roman" w:hAnsi="Times New Roman" w:cs="Times New Roman"/>
          <w:sz w:val="28"/>
          <w:szCs w:val="28"/>
        </w:rPr>
        <w:t>’</w:t>
      </w:r>
      <w:r w:rsidRPr="00BB6C9B">
        <w:rPr>
          <w:rFonts w:ascii="Times New Roman" w:hAnsi="Times New Roman" w:cs="Times New Roman"/>
          <w:sz w:val="28"/>
          <w:szCs w:val="28"/>
        </w:rPr>
        <w:t xml:space="preserve">ї. </w:t>
      </w:r>
      <w:r w:rsidRPr="00BB6C9B">
        <w:rPr>
          <w:rFonts w:ascii="Times New Roman" w:hAnsi="Times New Roman" w:cs="Times New Roman"/>
          <w:i/>
          <w:sz w:val="28"/>
          <w:szCs w:val="28"/>
        </w:rPr>
        <w:t>Молодь і ринок.</w:t>
      </w:r>
      <w:r w:rsidRPr="00BB6C9B">
        <w:rPr>
          <w:rFonts w:ascii="Times New Roman" w:hAnsi="Times New Roman" w:cs="Times New Roman"/>
          <w:sz w:val="28"/>
          <w:szCs w:val="28"/>
        </w:rPr>
        <w:t xml:space="preserve"> 2018</w:t>
      </w:r>
      <w:r w:rsidR="00CB601F">
        <w:rPr>
          <w:rFonts w:ascii="Times New Roman" w:hAnsi="Times New Roman" w:cs="Times New Roman"/>
          <w:sz w:val="28"/>
          <w:szCs w:val="28"/>
        </w:rPr>
        <w:t>;</w:t>
      </w:r>
      <w:r w:rsidR="00CB601F" w:rsidRPr="00BB6C9B">
        <w:rPr>
          <w:rFonts w:ascii="Times New Roman" w:hAnsi="Times New Roman" w:cs="Times New Roman"/>
          <w:sz w:val="28"/>
          <w:szCs w:val="28"/>
        </w:rPr>
        <w:t>9(164)</w:t>
      </w:r>
      <w:r w:rsidR="00CB601F">
        <w:rPr>
          <w:rFonts w:ascii="Times New Roman" w:hAnsi="Times New Roman" w:cs="Times New Roman"/>
          <w:sz w:val="28"/>
          <w:szCs w:val="28"/>
        </w:rPr>
        <w:t>:</w:t>
      </w:r>
      <w:r w:rsidRPr="00BB6C9B">
        <w:rPr>
          <w:rFonts w:ascii="Times New Roman" w:hAnsi="Times New Roman" w:cs="Times New Roman"/>
          <w:sz w:val="28"/>
          <w:szCs w:val="28"/>
        </w:rPr>
        <w:t>6</w:t>
      </w:r>
      <w:r w:rsidR="00CB601F" w:rsidRPr="00CB601F">
        <w:rPr>
          <w:rFonts w:ascii="Times New Roman" w:hAnsi="Times New Roman" w:cs="Times New Roman"/>
          <w:spacing w:val="-5"/>
          <w:sz w:val="28"/>
          <w:szCs w:val="28"/>
        </w:rPr>
        <w:t>–</w:t>
      </w:r>
      <w:r w:rsidRPr="00BB6C9B">
        <w:rPr>
          <w:rFonts w:ascii="Times New Roman" w:hAnsi="Times New Roman" w:cs="Times New Roman"/>
          <w:sz w:val="28"/>
          <w:szCs w:val="28"/>
        </w:rPr>
        <w:t>11.</w:t>
      </w:r>
      <w:bookmarkEnd w:id="17"/>
    </w:p>
    <w:p w14:paraId="5AE9FA1D" w14:textId="2989E702"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bookmarkStart w:id="18" w:name="_Ref182040634"/>
      <w:r w:rsidRPr="00BB6C9B">
        <w:rPr>
          <w:rFonts w:ascii="Times New Roman" w:hAnsi="Times New Roman" w:cs="Times New Roman"/>
          <w:sz w:val="28"/>
          <w:szCs w:val="28"/>
        </w:rPr>
        <w:t xml:space="preserve">Кисла О, </w:t>
      </w:r>
      <w:proofErr w:type="spellStart"/>
      <w:r w:rsidRPr="00BB6C9B">
        <w:rPr>
          <w:rFonts w:ascii="Times New Roman" w:hAnsi="Times New Roman" w:cs="Times New Roman"/>
          <w:sz w:val="28"/>
          <w:szCs w:val="28"/>
        </w:rPr>
        <w:t>Кошель</w:t>
      </w:r>
      <w:proofErr w:type="spellEnd"/>
      <w:r w:rsidRPr="00BB6C9B">
        <w:rPr>
          <w:rFonts w:ascii="Times New Roman" w:hAnsi="Times New Roman" w:cs="Times New Roman"/>
          <w:sz w:val="28"/>
          <w:szCs w:val="28"/>
        </w:rPr>
        <w:t xml:space="preserve"> А. Формування </w:t>
      </w:r>
      <w:proofErr w:type="spellStart"/>
      <w:r w:rsidRPr="00BB6C9B">
        <w:rPr>
          <w:rFonts w:ascii="Times New Roman" w:hAnsi="Times New Roman" w:cs="Times New Roman"/>
          <w:sz w:val="28"/>
          <w:szCs w:val="28"/>
        </w:rPr>
        <w:t>здоров</w:t>
      </w:r>
      <w:r w:rsidR="00DF6E63">
        <w:rPr>
          <w:rFonts w:ascii="Times New Roman" w:hAnsi="Times New Roman" w:cs="Times New Roman"/>
          <w:sz w:val="28"/>
          <w:szCs w:val="28"/>
        </w:rPr>
        <w:t>’</w:t>
      </w:r>
      <w:r w:rsidRPr="00BB6C9B">
        <w:rPr>
          <w:rFonts w:ascii="Times New Roman" w:hAnsi="Times New Roman" w:cs="Times New Roman"/>
          <w:sz w:val="28"/>
          <w:szCs w:val="28"/>
        </w:rPr>
        <w:t>язбережувальної</w:t>
      </w:r>
      <w:proofErr w:type="spellEnd"/>
      <w:r w:rsidRPr="00BB6C9B">
        <w:rPr>
          <w:rFonts w:ascii="Times New Roman" w:hAnsi="Times New Roman" w:cs="Times New Roman"/>
          <w:sz w:val="28"/>
          <w:szCs w:val="28"/>
        </w:rPr>
        <w:t xml:space="preserve"> компетентності у дітей дошкільного віку засобами </w:t>
      </w:r>
      <w:proofErr w:type="spellStart"/>
      <w:r w:rsidRPr="00BB6C9B">
        <w:rPr>
          <w:rFonts w:ascii="Times New Roman" w:hAnsi="Times New Roman" w:cs="Times New Roman"/>
          <w:sz w:val="28"/>
          <w:szCs w:val="28"/>
        </w:rPr>
        <w:t>здоров</w:t>
      </w:r>
      <w:r w:rsidR="00DF6E63">
        <w:rPr>
          <w:rFonts w:ascii="Times New Roman" w:hAnsi="Times New Roman" w:cs="Times New Roman"/>
          <w:sz w:val="28"/>
          <w:szCs w:val="28"/>
        </w:rPr>
        <w:t>’</w:t>
      </w:r>
      <w:r w:rsidRPr="00BB6C9B">
        <w:rPr>
          <w:rFonts w:ascii="Times New Roman" w:hAnsi="Times New Roman" w:cs="Times New Roman"/>
          <w:sz w:val="28"/>
          <w:szCs w:val="28"/>
        </w:rPr>
        <w:t>язбережувальних</w:t>
      </w:r>
      <w:proofErr w:type="spellEnd"/>
      <w:r w:rsidRPr="00BB6C9B">
        <w:rPr>
          <w:rFonts w:ascii="Times New Roman" w:hAnsi="Times New Roman" w:cs="Times New Roman"/>
          <w:sz w:val="28"/>
          <w:szCs w:val="28"/>
        </w:rPr>
        <w:t xml:space="preserve"> технологій. </w:t>
      </w:r>
      <w:r w:rsidRPr="00BB6C9B">
        <w:rPr>
          <w:rFonts w:ascii="Times New Roman" w:hAnsi="Times New Roman" w:cs="Times New Roman"/>
          <w:i/>
          <w:sz w:val="28"/>
          <w:szCs w:val="28"/>
        </w:rPr>
        <w:t>Проблеми підготовки сучасного вчителя</w:t>
      </w:r>
      <w:r w:rsidR="00CB601F">
        <w:rPr>
          <w:rFonts w:ascii="Times New Roman" w:hAnsi="Times New Roman" w:cs="Times New Roman"/>
          <w:i/>
          <w:sz w:val="28"/>
          <w:szCs w:val="28"/>
        </w:rPr>
        <w:t>.</w:t>
      </w:r>
      <w:r w:rsidRPr="00BB6C9B">
        <w:rPr>
          <w:rFonts w:ascii="Times New Roman" w:hAnsi="Times New Roman" w:cs="Times New Roman"/>
          <w:sz w:val="28"/>
          <w:szCs w:val="28"/>
        </w:rPr>
        <w:t xml:space="preserve"> 2014</w:t>
      </w:r>
      <w:r w:rsidR="00CB601F">
        <w:rPr>
          <w:rFonts w:ascii="Times New Roman" w:hAnsi="Times New Roman" w:cs="Times New Roman"/>
          <w:sz w:val="28"/>
          <w:szCs w:val="28"/>
        </w:rPr>
        <w:t>;9(2):</w:t>
      </w:r>
      <w:r w:rsidRPr="00BB6C9B">
        <w:rPr>
          <w:rFonts w:ascii="Times New Roman" w:hAnsi="Times New Roman" w:cs="Times New Roman"/>
          <w:sz w:val="28"/>
          <w:szCs w:val="28"/>
        </w:rPr>
        <w:t>101</w:t>
      </w:r>
      <w:r w:rsidR="00CB601F" w:rsidRPr="00CB601F">
        <w:rPr>
          <w:rFonts w:ascii="Times New Roman" w:hAnsi="Times New Roman" w:cs="Times New Roman"/>
          <w:spacing w:val="-5"/>
          <w:sz w:val="28"/>
          <w:szCs w:val="28"/>
        </w:rPr>
        <w:t>–</w:t>
      </w:r>
      <w:r w:rsidRPr="00BB6C9B">
        <w:rPr>
          <w:rFonts w:ascii="Times New Roman" w:hAnsi="Times New Roman" w:cs="Times New Roman"/>
          <w:sz w:val="28"/>
          <w:szCs w:val="28"/>
        </w:rPr>
        <w:t>106.</w:t>
      </w:r>
      <w:bookmarkEnd w:id="18"/>
    </w:p>
    <w:p w14:paraId="5D2D2079" w14:textId="24589AD9"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bookmarkStart w:id="19" w:name="_Ref182040081"/>
      <w:r w:rsidRPr="00BB6C9B">
        <w:rPr>
          <w:rFonts w:ascii="Times New Roman" w:hAnsi="Times New Roman" w:cs="Times New Roman"/>
          <w:sz w:val="28"/>
          <w:szCs w:val="28"/>
        </w:rPr>
        <w:t>Корнієнко С. Особливості культури здоров</w:t>
      </w:r>
      <w:r w:rsidR="00DF6E63">
        <w:rPr>
          <w:rFonts w:ascii="Times New Roman" w:hAnsi="Times New Roman" w:cs="Times New Roman"/>
          <w:sz w:val="28"/>
          <w:szCs w:val="28"/>
        </w:rPr>
        <w:t>’</w:t>
      </w:r>
      <w:r w:rsidRPr="00BB6C9B">
        <w:rPr>
          <w:rFonts w:ascii="Times New Roman" w:hAnsi="Times New Roman" w:cs="Times New Roman"/>
          <w:sz w:val="28"/>
          <w:szCs w:val="28"/>
        </w:rPr>
        <w:t xml:space="preserve">я дітей дошкільного віку. </w:t>
      </w:r>
      <w:r w:rsidRPr="00BB6C9B">
        <w:rPr>
          <w:rFonts w:ascii="Times New Roman" w:hAnsi="Times New Roman" w:cs="Times New Roman"/>
          <w:i/>
          <w:sz w:val="28"/>
          <w:szCs w:val="28"/>
        </w:rPr>
        <w:t>Науковий вісник Ізмаїльського державного гуманітарного університету. Серія «Педагогічні науки»</w:t>
      </w:r>
      <w:r w:rsidRPr="00BB6C9B">
        <w:rPr>
          <w:rFonts w:ascii="Times New Roman" w:hAnsi="Times New Roman" w:cs="Times New Roman"/>
          <w:sz w:val="28"/>
          <w:szCs w:val="28"/>
        </w:rPr>
        <w:t>. 2018</w:t>
      </w:r>
      <w:r w:rsidR="00CB601F">
        <w:rPr>
          <w:rFonts w:ascii="Times New Roman" w:hAnsi="Times New Roman" w:cs="Times New Roman"/>
          <w:sz w:val="28"/>
          <w:szCs w:val="28"/>
        </w:rPr>
        <w:t>;39:</w:t>
      </w:r>
      <w:r w:rsidRPr="00BB6C9B">
        <w:rPr>
          <w:rFonts w:ascii="Times New Roman" w:hAnsi="Times New Roman" w:cs="Times New Roman"/>
          <w:sz w:val="28"/>
          <w:szCs w:val="28"/>
        </w:rPr>
        <w:t>45</w:t>
      </w:r>
      <w:r w:rsidR="00CB601F" w:rsidRPr="00CB601F">
        <w:rPr>
          <w:rFonts w:ascii="Times New Roman" w:hAnsi="Times New Roman" w:cs="Times New Roman"/>
          <w:spacing w:val="-5"/>
          <w:sz w:val="28"/>
          <w:szCs w:val="28"/>
        </w:rPr>
        <w:t>–</w:t>
      </w:r>
      <w:r w:rsidRPr="00BB6C9B">
        <w:rPr>
          <w:rFonts w:ascii="Times New Roman" w:hAnsi="Times New Roman" w:cs="Times New Roman"/>
          <w:sz w:val="28"/>
          <w:szCs w:val="28"/>
        </w:rPr>
        <w:t>51.</w:t>
      </w:r>
      <w:bookmarkEnd w:id="19"/>
    </w:p>
    <w:p w14:paraId="2743980D" w14:textId="3408AE1A"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proofErr w:type="spellStart"/>
      <w:r w:rsidRPr="00BB6C9B">
        <w:rPr>
          <w:rFonts w:ascii="Times New Roman" w:hAnsi="Times New Roman" w:cs="Times New Roman"/>
          <w:sz w:val="28"/>
          <w:szCs w:val="28"/>
        </w:rPr>
        <w:t>Кошель</w:t>
      </w:r>
      <w:proofErr w:type="spellEnd"/>
      <w:r w:rsidRPr="00BB6C9B">
        <w:rPr>
          <w:rFonts w:ascii="Times New Roman" w:hAnsi="Times New Roman" w:cs="Times New Roman"/>
          <w:sz w:val="28"/>
          <w:szCs w:val="28"/>
        </w:rPr>
        <w:t xml:space="preserve"> ВМ, </w:t>
      </w:r>
      <w:proofErr w:type="spellStart"/>
      <w:r w:rsidRPr="00BB6C9B">
        <w:rPr>
          <w:rFonts w:ascii="Times New Roman" w:hAnsi="Times New Roman" w:cs="Times New Roman"/>
          <w:sz w:val="28"/>
          <w:szCs w:val="28"/>
        </w:rPr>
        <w:t>Почітаєва</w:t>
      </w:r>
      <w:proofErr w:type="spellEnd"/>
      <w:r w:rsidRPr="00BB6C9B">
        <w:rPr>
          <w:rFonts w:ascii="Times New Roman" w:hAnsi="Times New Roman" w:cs="Times New Roman"/>
          <w:sz w:val="28"/>
          <w:szCs w:val="28"/>
        </w:rPr>
        <w:t xml:space="preserve"> ОІ, Дубровська ІМ. Формування культури </w:t>
      </w:r>
      <w:r w:rsidRPr="00BF30AC">
        <w:rPr>
          <w:rFonts w:ascii="Times New Roman" w:hAnsi="Times New Roman" w:cs="Times New Roman"/>
          <w:spacing w:val="-2"/>
          <w:sz w:val="28"/>
          <w:szCs w:val="28"/>
        </w:rPr>
        <w:t>здоров</w:t>
      </w:r>
      <w:r w:rsidR="00DF6E63" w:rsidRPr="00BF30AC">
        <w:rPr>
          <w:rFonts w:ascii="Times New Roman" w:hAnsi="Times New Roman" w:cs="Times New Roman"/>
          <w:spacing w:val="-2"/>
          <w:sz w:val="28"/>
          <w:szCs w:val="28"/>
        </w:rPr>
        <w:t>’</w:t>
      </w:r>
      <w:r w:rsidRPr="00BF30AC">
        <w:rPr>
          <w:rFonts w:ascii="Times New Roman" w:hAnsi="Times New Roman" w:cs="Times New Roman"/>
          <w:spacing w:val="-2"/>
          <w:sz w:val="28"/>
          <w:szCs w:val="28"/>
        </w:rPr>
        <w:t>я дітей дошкільного віку в умовах закладів дошкільної освіти</w:t>
      </w:r>
      <w:r w:rsidR="002301CF" w:rsidRPr="00BF30AC">
        <w:rPr>
          <w:rFonts w:ascii="Times New Roman" w:hAnsi="Times New Roman" w:cs="Times New Roman"/>
          <w:spacing w:val="-2"/>
          <w:sz w:val="28"/>
          <w:szCs w:val="28"/>
        </w:rPr>
        <w:t> </w:t>
      </w:r>
      <w:r w:rsidRPr="00BF30AC">
        <w:rPr>
          <w:rFonts w:ascii="Times New Roman" w:hAnsi="Times New Roman" w:cs="Times New Roman"/>
          <w:spacing w:val="-2"/>
          <w:sz w:val="28"/>
          <w:szCs w:val="28"/>
        </w:rPr>
        <w:t xml:space="preserve">: посібник для студентів спеціальності «Дошкільна освіта», працівників закладів дошкільної освіти та батьків. Чернігів: ФОП </w:t>
      </w:r>
      <w:proofErr w:type="spellStart"/>
      <w:r w:rsidRPr="00BF30AC">
        <w:rPr>
          <w:rFonts w:ascii="Times New Roman" w:hAnsi="Times New Roman" w:cs="Times New Roman"/>
          <w:spacing w:val="-2"/>
          <w:sz w:val="28"/>
          <w:szCs w:val="28"/>
        </w:rPr>
        <w:t>Баликіна</w:t>
      </w:r>
      <w:proofErr w:type="spellEnd"/>
      <w:r w:rsidRPr="00BF30AC">
        <w:rPr>
          <w:rFonts w:ascii="Times New Roman" w:hAnsi="Times New Roman" w:cs="Times New Roman"/>
          <w:spacing w:val="-2"/>
          <w:sz w:val="28"/>
          <w:szCs w:val="28"/>
        </w:rPr>
        <w:t xml:space="preserve"> О.В., 2018. 177 с.</w:t>
      </w:r>
    </w:p>
    <w:p w14:paraId="672CF93F" w14:textId="4C0BF13D"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bookmarkStart w:id="20" w:name="_Ref182042504"/>
      <w:r w:rsidRPr="00BB6C9B">
        <w:rPr>
          <w:rFonts w:ascii="Times New Roman" w:hAnsi="Times New Roman" w:cs="Times New Roman"/>
          <w:sz w:val="28"/>
          <w:szCs w:val="28"/>
        </w:rPr>
        <w:t xml:space="preserve">Крива М, Лозинська Ю. </w:t>
      </w:r>
      <w:proofErr w:type="spellStart"/>
      <w:r w:rsidRPr="00BB6C9B">
        <w:rPr>
          <w:rFonts w:ascii="Times New Roman" w:hAnsi="Times New Roman" w:cs="Times New Roman"/>
          <w:sz w:val="28"/>
          <w:szCs w:val="28"/>
        </w:rPr>
        <w:t>Здоров</w:t>
      </w:r>
      <w:r w:rsidR="00DF6E63">
        <w:rPr>
          <w:rFonts w:ascii="Times New Roman" w:hAnsi="Times New Roman" w:cs="Times New Roman"/>
          <w:sz w:val="28"/>
          <w:szCs w:val="28"/>
        </w:rPr>
        <w:t>’</w:t>
      </w:r>
      <w:r w:rsidRPr="00BB6C9B">
        <w:rPr>
          <w:rFonts w:ascii="Times New Roman" w:hAnsi="Times New Roman" w:cs="Times New Roman"/>
          <w:sz w:val="28"/>
          <w:szCs w:val="28"/>
        </w:rPr>
        <w:t>язбережувальні</w:t>
      </w:r>
      <w:proofErr w:type="spellEnd"/>
      <w:r w:rsidRPr="00BB6C9B">
        <w:rPr>
          <w:rFonts w:ascii="Times New Roman" w:hAnsi="Times New Roman" w:cs="Times New Roman"/>
          <w:sz w:val="28"/>
          <w:szCs w:val="28"/>
        </w:rPr>
        <w:t xml:space="preserve"> технології в освітньому просторі початкової школи. </w:t>
      </w:r>
      <w:r w:rsidRPr="00BB6C9B">
        <w:rPr>
          <w:rFonts w:ascii="Times New Roman" w:hAnsi="Times New Roman" w:cs="Times New Roman"/>
          <w:i/>
          <w:sz w:val="28"/>
          <w:szCs w:val="28"/>
        </w:rPr>
        <w:t>Інноваційна педагогіка.</w:t>
      </w:r>
      <w:r w:rsidRPr="00BB6C9B">
        <w:rPr>
          <w:rFonts w:ascii="Times New Roman" w:hAnsi="Times New Roman" w:cs="Times New Roman"/>
          <w:sz w:val="28"/>
          <w:szCs w:val="28"/>
        </w:rPr>
        <w:t xml:space="preserve"> 2023</w:t>
      </w:r>
      <w:r w:rsidR="00CB601F">
        <w:rPr>
          <w:rFonts w:ascii="Times New Roman" w:hAnsi="Times New Roman" w:cs="Times New Roman"/>
          <w:sz w:val="28"/>
          <w:szCs w:val="28"/>
        </w:rPr>
        <w:t>;63(1):</w:t>
      </w:r>
      <w:r w:rsidRPr="00BB6C9B">
        <w:rPr>
          <w:rFonts w:ascii="Times New Roman" w:hAnsi="Times New Roman" w:cs="Times New Roman"/>
          <w:sz w:val="28"/>
          <w:szCs w:val="28"/>
        </w:rPr>
        <w:t>211</w:t>
      </w:r>
      <w:r w:rsidR="00CB601F" w:rsidRPr="00CB601F">
        <w:rPr>
          <w:rFonts w:ascii="Times New Roman" w:hAnsi="Times New Roman" w:cs="Times New Roman"/>
          <w:spacing w:val="-5"/>
          <w:sz w:val="28"/>
          <w:szCs w:val="28"/>
        </w:rPr>
        <w:t>–</w:t>
      </w:r>
      <w:r w:rsidRPr="00BB6C9B">
        <w:rPr>
          <w:rFonts w:ascii="Times New Roman" w:hAnsi="Times New Roman" w:cs="Times New Roman"/>
          <w:sz w:val="28"/>
          <w:szCs w:val="28"/>
        </w:rPr>
        <w:t>215</w:t>
      </w:r>
      <w:r w:rsidR="00CB601F">
        <w:rPr>
          <w:rFonts w:ascii="Times New Roman" w:hAnsi="Times New Roman" w:cs="Times New Roman"/>
          <w:sz w:val="28"/>
          <w:szCs w:val="28"/>
        </w:rPr>
        <w:t>.</w:t>
      </w:r>
      <w:bookmarkEnd w:id="20"/>
    </w:p>
    <w:p w14:paraId="4362CD83" w14:textId="0AEBB219"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r w:rsidRPr="00BB6C9B">
        <w:rPr>
          <w:rFonts w:ascii="Times New Roman" w:hAnsi="Times New Roman" w:cs="Times New Roman"/>
          <w:sz w:val="28"/>
          <w:szCs w:val="28"/>
        </w:rPr>
        <w:t xml:space="preserve">Курок ОІ, </w:t>
      </w:r>
      <w:proofErr w:type="spellStart"/>
      <w:r w:rsidRPr="00BB6C9B">
        <w:rPr>
          <w:rFonts w:ascii="Times New Roman" w:hAnsi="Times New Roman" w:cs="Times New Roman"/>
          <w:sz w:val="28"/>
          <w:szCs w:val="28"/>
        </w:rPr>
        <w:t>Лісневська</w:t>
      </w:r>
      <w:proofErr w:type="spellEnd"/>
      <w:r w:rsidRPr="00BB6C9B">
        <w:rPr>
          <w:rFonts w:ascii="Times New Roman" w:hAnsi="Times New Roman" w:cs="Times New Roman"/>
          <w:sz w:val="28"/>
          <w:szCs w:val="28"/>
        </w:rPr>
        <w:t xml:space="preserve"> НВ. Рухова активність дітей дошкільного віку як необхідна складова здоров</w:t>
      </w:r>
      <w:r w:rsidR="00DF6E63">
        <w:rPr>
          <w:rFonts w:ascii="Times New Roman" w:hAnsi="Times New Roman" w:cs="Times New Roman"/>
          <w:sz w:val="28"/>
          <w:szCs w:val="28"/>
        </w:rPr>
        <w:t>’</w:t>
      </w:r>
      <w:r w:rsidRPr="00BB6C9B">
        <w:rPr>
          <w:rFonts w:ascii="Times New Roman" w:hAnsi="Times New Roman" w:cs="Times New Roman"/>
          <w:sz w:val="28"/>
          <w:szCs w:val="28"/>
        </w:rPr>
        <w:t xml:space="preserve">язберігаючого середовища в ДНЗ. </w:t>
      </w:r>
      <w:r w:rsidRPr="00BB6C9B">
        <w:rPr>
          <w:rFonts w:ascii="Times New Roman" w:hAnsi="Times New Roman" w:cs="Times New Roman"/>
          <w:i/>
          <w:sz w:val="28"/>
          <w:szCs w:val="28"/>
        </w:rPr>
        <w:t xml:space="preserve">Педагогічні науки. </w:t>
      </w:r>
      <w:r w:rsidRPr="00BB6C9B">
        <w:rPr>
          <w:rFonts w:ascii="Times New Roman" w:hAnsi="Times New Roman" w:cs="Times New Roman"/>
          <w:sz w:val="28"/>
          <w:szCs w:val="28"/>
        </w:rPr>
        <w:t>2012</w:t>
      </w:r>
      <w:r w:rsidR="00CB601F">
        <w:rPr>
          <w:rFonts w:ascii="Times New Roman" w:hAnsi="Times New Roman" w:cs="Times New Roman"/>
          <w:sz w:val="28"/>
          <w:szCs w:val="28"/>
        </w:rPr>
        <w:t>;24:</w:t>
      </w:r>
      <w:r w:rsidRPr="00BB6C9B">
        <w:rPr>
          <w:rFonts w:ascii="Times New Roman" w:hAnsi="Times New Roman" w:cs="Times New Roman"/>
          <w:sz w:val="28"/>
          <w:szCs w:val="28"/>
        </w:rPr>
        <w:t>100</w:t>
      </w:r>
      <w:r w:rsidR="00CB601F" w:rsidRPr="00CB601F">
        <w:rPr>
          <w:rFonts w:ascii="Times New Roman" w:hAnsi="Times New Roman" w:cs="Times New Roman"/>
          <w:spacing w:val="-5"/>
          <w:sz w:val="28"/>
          <w:szCs w:val="28"/>
        </w:rPr>
        <w:t>–</w:t>
      </w:r>
      <w:r w:rsidRPr="00BB6C9B">
        <w:rPr>
          <w:rFonts w:ascii="Times New Roman" w:hAnsi="Times New Roman" w:cs="Times New Roman"/>
          <w:sz w:val="28"/>
          <w:szCs w:val="28"/>
        </w:rPr>
        <w:t>106.</w:t>
      </w:r>
    </w:p>
    <w:p w14:paraId="4072FC72" w14:textId="77777777"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proofErr w:type="spellStart"/>
      <w:r w:rsidRPr="00BB6C9B">
        <w:rPr>
          <w:rFonts w:ascii="Times New Roman" w:hAnsi="Times New Roman" w:cs="Times New Roman"/>
          <w:sz w:val="28"/>
          <w:szCs w:val="28"/>
        </w:rPr>
        <w:t>Левшунова</w:t>
      </w:r>
      <w:proofErr w:type="spellEnd"/>
      <w:r w:rsidRPr="00BB6C9B">
        <w:rPr>
          <w:rFonts w:ascii="Times New Roman" w:hAnsi="Times New Roman" w:cs="Times New Roman"/>
          <w:sz w:val="28"/>
          <w:szCs w:val="28"/>
        </w:rPr>
        <w:t xml:space="preserve"> К. Рухова активність як чинник психічного благополуччя дошкільника: </w:t>
      </w:r>
      <w:proofErr w:type="spellStart"/>
      <w:r w:rsidRPr="00BB6C9B">
        <w:rPr>
          <w:rFonts w:ascii="Times New Roman" w:hAnsi="Times New Roman" w:cs="Times New Roman"/>
          <w:sz w:val="28"/>
          <w:szCs w:val="28"/>
        </w:rPr>
        <w:t>дис</w:t>
      </w:r>
      <w:proofErr w:type="spellEnd"/>
      <w:r w:rsidRPr="00BB6C9B">
        <w:rPr>
          <w:rFonts w:ascii="Times New Roman" w:hAnsi="Times New Roman" w:cs="Times New Roman"/>
          <w:sz w:val="28"/>
          <w:szCs w:val="28"/>
        </w:rPr>
        <w:t xml:space="preserve">... </w:t>
      </w:r>
      <w:proofErr w:type="spellStart"/>
      <w:r w:rsidRPr="00BB6C9B">
        <w:rPr>
          <w:rFonts w:ascii="Times New Roman" w:hAnsi="Times New Roman" w:cs="Times New Roman"/>
          <w:sz w:val="28"/>
          <w:szCs w:val="28"/>
        </w:rPr>
        <w:t>канд</w:t>
      </w:r>
      <w:proofErr w:type="spellEnd"/>
      <w:r w:rsidRPr="00BB6C9B">
        <w:rPr>
          <w:rFonts w:ascii="Times New Roman" w:hAnsi="Times New Roman" w:cs="Times New Roman"/>
          <w:sz w:val="28"/>
          <w:szCs w:val="28"/>
        </w:rPr>
        <w:t>. пс. наук: 19.00.07; Національний університет фізичного виховання і спорту України. Київ, 2014. 42 с.</w:t>
      </w:r>
    </w:p>
    <w:p w14:paraId="164B83CC" w14:textId="0F1C2315" w:rsidR="00BB6C9B" w:rsidRPr="00CB601F"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5"/>
          <w:sz w:val="28"/>
          <w:szCs w:val="28"/>
        </w:rPr>
      </w:pPr>
      <w:bookmarkStart w:id="21" w:name="_Ref182040730"/>
      <w:proofErr w:type="spellStart"/>
      <w:r w:rsidRPr="00CB601F">
        <w:rPr>
          <w:rFonts w:ascii="Times New Roman" w:hAnsi="Times New Roman" w:cs="Times New Roman"/>
          <w:spacing w:val="-5"/>
          <w:sz w:val="28"/>
          <w:szCs w:val="28"/>
        </w:rPr>
        <w:lastRenderedPageBreak/>
        <w:t>Лісневська</w:t>
      </w:r>
      <w:proofErr w:type="spellEnd"/>
      <w:r w:rsidRPr="00CB601F">
        <w:rPr>
          <w:rFonts w:ascii="Times New Roman" w:hAnsi="Times New Roman" w:cs="Times New Roman"/>
          <w:spacing w:val="-5"/>
          <w:sz w:val="16"/>
          <w:szCs w:val="16"/>
        </w:rPr>
        <w:t xml:space="preserve"> </w:t>
      </w:r>
      <w:r w:rsidRPr="00CB601F">
        <w:rPr>
          <w:rFonts w:ascii="Times New Roman" w:hAnsi="Times New Roman" w:cs="Times New Roman"/>
          <w:spacing w:val="-5"/>
          <w:sz w:val="28"/>
          <w:szCs w:val="28"/>
        </w:rPr>
        <w:t>НВ.</w:t>
      </w:r>
      <w:r w:rsidRPr="00CB601F">
        <w:rPr>
          <w:rFonts w:ascii="Times New Roman" w:hAnsi="Times New Roman" w:cs="Times New Roman"/>
          <w:spacing w:val="-5"/>
          <w:sz w:val="16"/>
          <w:szCs w:val="16"/>
        </w:rPr>
        <w:t xml:space="preserve"> </w:t>
      </w:r>
      <w:r w:rsidRPr="00CB601F">
        <w:rPr>
          <w:rFonts w:ascii="Times New Roman" w:hAnsi="Times New Roman" w:cs="Times New Roman"/>
          <w:spacing w:val="-5"/>
          <w:sz w:val="28"/>
          <w:szCs w:val="28"/>
        </w:rPr>
        <w:t>Педагогічні умови створення</w:t>
      </w:r>
      <w:r w:rsidRPr="00CB601F">
        <w:rPr>
          <w:rFonts w:ascii="Times New Roman" w:hAnsi="Times New Roman" w:cs="Times New Roman"/>
          <w:spacing w:val="-5"/>
          <w:sz w:val="16"/>
          <w:szCs w:val="16"/>
        </w:rPr>
        <w:t xml:space="preserve"> </w:t>
      </w:r>
      <w:proofErr w:type="spellStart"/>
      <w:r w:rsidRPr="00CB601F">
        <w:rPr>
          <w:rFonts w:ascii="Times New Roman" w:hAnsi="Times New Roman" w:cs="Times New Roman"/>
          <w:spacing w:val="-5"/>
          <w:sz w:val="28"/>
          <w:szCs w:val="28"/>
        </w:rPr>
        <w:t>здоров</w:t>
      </w:r>
      <w:r w:rsidR="00DF6E63">
        <w:rPr>
          <w:rFonts w:ascii="Times New Roman" w:hAnsi="Times New Roman" w:cs="Times New Roman"/>
          <w:spacing w:val="-5"/>
          <w:sz w:val="28"/>
          <w:szCs w:val="28"/>
        </w:rPr>
        <w:t>’</w:t>
      </w:r>
      <w:r w:rsidRPr="00CB601F">
        <w:rPr>
          <w:rFonts w:ascii="Times New Roman" w:hAnsi="Times New Roman" w:cs="Times New Roman"/>
          <w:spacing w:val="-5"/>
          <w:sz w:val="28"/>
          <w:szCs w:val="28"/>
        </w:rPr>
        <w:t>язбережувальног</w:t>
      </w:r>
      <w:r w:rsidR="002301CF" w:rsidRPr="00CB601F">
        <w:rPr>
          <w:rFonts w:ascii="Times New Roman" w:hAnsi="Times New Roman" w:cs="Times New Roman"/>
          <w:spacing w:val="-5"/>
          <w:sz w:val="28"/>
          <w:szCs w:val="28"/>
        </w:rPr>
        <w:t>о</w:t>
      </w:r>
      <w:proofErr w:type="spellEnd"/>
      <w:r w:rsidRPr="00CB601F">
        <w:rPr>
          <w:rFonts w:ascii="Times New Roman" w:hAnsi="Times New Roman" w:cs="Times New Roman"/>
          <w:spacing w:val="-5"/>
          <w:sz w:val="28"/>
          <w:szCs w:val="28"/>
        </w:rPr>
        <w:t xml:space="preserve"> середовища в закладах дошкільної освіти. </w:t>
      </w:r>
      <w:r w:rsidRPr="00CB601F">
        <w:rPr>
          <w:rFonts w:ascii="Times New Roman" w:hAnsi="Times New Roman" w:cs="Times New Roman"/>
          <w:i/>
          <w:spacing w:val="-5"/>
          <w:sz w:val="28"/>
          <w:szCs w:val="28"/>
        </w:rPr>
        <w:t>Збірник наукових праць [Херсонського державного університету]. Педагогічні науки.</w:t>
      </w:r>
      <w:r w:rsidRPr="00CB601F">
        <w:rPr>
          <w:rFonts w:ascii="Times New Roman" w:hAnsi="Times New Roman" w:cs="Times New Roman"/>
          <w:spacing w:val="-5"/>
          <w:sz w:val="28"/>
          <w:szCs w:val="28"/>
        </w:rPr>
        <w:t xml:space="preserve"> 2018</w:t>
      </w:r>
      <w:r w:rsidR="00CB601F" w:rsidRPr="00CB601F">
        <w:rPr>
          <w:rFonts w:ascii="Times New Roman" w:hAnsi="Times New Roman" w:cs="Times New Roman"/>
          <w:spacing w:val="-5"/>
          <w:sz w:val="28"/>
          <w:szCs w:val="28"/>
        </w:rPr>
        <w:t>;</w:t>
      </w:r>
      <w:r w:rsidRPr="00CB601F">
        <w:rPr>
          <w:rFonts w:ascii="Times New Roman" w:hAnsi="Times New Roman" w:cs="Times New Roman"/>
          <w:spacing w:val="-5"/>
          <w:sz w:val="28"/>
          <w:szCs w:val="28"/>
        </w:rPr>
        <w:t>82(1)</w:t>
      </w:r>
      <w:r w:rsidR="00CB601F" w:rsidRPr="00CB601F">
        <w:rPr>
          <w:rFonts w:ascii="Times New Roman" w:hAnsi="Times New Roman" w:cs="Times New Roman"/>
          <w:spacing w:val="-5"/>
          <w:sz w:val="28"/>
          <w:szCs w:val="28"/>
        </w:rPr>
        <w:t>:</w:t>
      </w:r>
      <w:r w:rsidRPr="00CB601F">
        <w:rPr>
          <w:rFonts w:ascii="Times New Roman" w:hAnsi="Times New Roman" w:cs="Times New Roman"/>
          <w:spacing w:val="-5"/>
          <w:sz w:val="28"/>
          <w:szCs w:val="28"/>
        </w:rPr>
        <w:t>68</w:t>
      </w:r>
      <w:r w:rsidR="00CB601F" w:rsidRPr="00CB601F">
        <w:rPr>
          <w:rFonts w:ascii="Times New Roman" w:hAnsi="Times New Roman" w:cs="Times New Roman"/>
          <w:spacing w:val="-5"/>
          <w:sz w:val="28"/>
          <w:szCs w:val="28"/>
        </w:rPr>
        <w:t>–</w:t>
      </w:r>
      <w:r w:rsidRPr="00CB601F">
        <w:rPr>
          <w:rFonts w:ascii="Times New Roman" w:hAnsi="Times New Roman" w:cs="Times New Roman"/>
          <w:spacing w:val="-5"/>
          <w:sz w:val="28"/>
          <w:szCs w:val="28"/>
        </w:rPr>
        <w:t>75.</w:t>
      </w:r>
      <w:bookmarkEnd w:id="21"/>
    </w:p>
    <w:p w14:paraId="6A0BEF8A" w14:textId="457A8BDF"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bookmarkStart w:id="22" w:name="_Ref182040882"/>
      <w:proofErr w:type="spellStart"/>
      <w:r w:rsidRPr="00BB6C9B">
        <w:rPr>
          <w:rFonts w:ascii="Times New Roman" w:hAnsi="Times New Roman" w:cs="Times New Roman"/>
          <w:sz w:val="28"/>
          <w:szCs w:val="28"/>
        </w:rPr>
        <w:t>Лісневська</w:t>
      </w:r>
      <w:proofErr w:type="spellEnd"/>
      <w:r w:rsidRPr="00BB6C9B">
        <w:rPr>
          <w:rFonts w:ascii="Times New Roman" w:hAnsi="Times New Roman" w:cs="Times New Roman"/>
          <w:sz w:val="28"/>
          <w:szCs w:val="28"/>
        </w:rPr>
        <w:t xml:space="preserve"> НВ. Педагогічні умови створення здоров</w:t>
      </w:r>
      <w:r w:rsidR="00DF6E63">
        <w:rPr>
          <w:rFonts w:ascii="Times New Roman" w:hAnsi="Times New Roman" w:cs="Times New Roman"/>
          <w:sz w:val="28"/>
          <w:szCs w:val="28"/>
        </w:rPr>
        <w:t>’</w:t>
      </w:r>
      <w:r w:rsidRPr="00BB6C9B">
        <w:rPr>
          <w:rFonts w:ascii="Times New Roman" w:hAnsi="Times New Roman" w:cs="Times New Roman"/>
          <w:sz w:val="28"/>
          <w:szCs w:val="28"/>
        </w:rPr>
        <w:t xml:space="preserve">язберігаючого середовища в дошкільному навчальному закладі : </w:t>
      </w:r>
      <w:proofErr w:type="spellStart"/>
      <w:r w:rsidRPr="00BB6C9B">
        <w:rPr>
          <w:rFonts w:ascii="Times New Roman" w:hAnsi="Times New Roman" w:cs="Times New Roman"/>
          <w:sz w:val="28"/>
          <w:szCs w:val="28"/>
        </w:rPr>
        <w:t>автореф</w:t>
      </w:r>
      <w:proofErr w:type="spellEnd"/>
      <w:r w:rsidRPr="00BB6C9B">
        <w:rPr>
          <w:rFonts w:ascii="Times New Roman" w:hAnsi="Times New Roman" w:cs="Times New Roman"/>
          <w:sz w:val="28"/>
          <w:szCs w:val="28"/>
        </w:rPr>
        <w:t xml:space="preserve">. </w:t>
      </w:r>
      <w:proofErr w:type="spellStart"/>
      <w:r w:rsidRPr="00BB6C9B">
        <w:rPr>
          <w:rFonts w:ascii="Times New Roman" w:hAnsi="Times New Roman" w:cs="Times New Roman"/>
          <w:sz w:val="28"/>
          <w:szCs w:val="28"/>
        </w:rPr>
        <w:t>дис</w:t>
      </w:r>
      <w:proofErr w:type="spellEnd"/>
      <w:r w:rsidRPr="00BB6C9B">
        <w:rPr>
          <w:rFonts w:ascii="Times New Roman" w:hAnsi="Times New Roman" w:cs="Times New Roman"/>
          <w:sz w:val="28"/>
          <w:szCs w:val="28"/>
        </w:rPr>
        <w:t xml:space="preserve">. ... </w:t>
      </w:r>
      <w:proofErr w:type="spellStart"/>
      <w:r w:rsidRPr="00BB6C9B">
        <w:rPr>
          <w:rFonts w:ascii="Times New Roman" w:hAnsi="Times New Roman" w:cs="Times New Roman"/>
          <w:sz w:val="28"/>
          <w:szCs w:val="28"/>
        </w:rPr>
        <w:t>канд</w:t>
      </w:r>
      <w:proofErr w:type="spellEnd"/>
      <w:r w:rsidRPr="00BB6C9B">
        <w:rPr>
          <w:rFonts w:ascii="Times New Roman" w:hAnsi="Times New Roman" w:cs="Times New Roman"/>
          <w:sz w:val="28"/>
          <w:szCs w:val="28"/>
        </w:rPr>
        <w:t>. пед. наук. К., 2016. 24 с.</w:t>
      </w:r>
      <w:bookmarkEnd w:id="22"/>
    </w:p>
    <w:p w14:paraId="66F17771" w14:textId="49A55761"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bookmarkStart w:id="23" w:name="_Ref182040661"/>
      <w:r w:rsidRPr="00BB6C9B">
        <w:rPr>
          <w:rFonts w:ascii="Times New Roman" w:hAnsi="Times New Roman" w:cs="Times New Roman"/>
          <w:sz w:val="28"/>
          <w:szCs w:val="28"/>
        </w:rPr>
        <w:t>Максимова ОО.</w:t>
      </w:r>
      <w:r w:rsidR="00BF30AC">
        <w:rPr>
          <w:rFonts w:ascii="Times New Roman" w:hAnsi="Times New Roman" w:cs="Times New Roman"/>
          <w:sz w:val="28"/>
          <w:szCs w:val="28"/>
        </w:rPr>
        <w:t xml:space="preserve"> </w:t>
      </w:r>
      <w:r w:rsidRPr="00BB6C9B">
        <w:rPr>
          <w:rFonts w:ascii="Times New Roman" w:hAnsi="Times New Roman" w:cs="Times New Roman"/>
          <w:sz w:val="28"/>
          <w:szCs w:val="28"/>
        </w:rPr>
        <w:t xml:space="preserve">Методичні засади формування </w:t>
      </w:r>
      <w:proofErr w:type="spellStart"/>
      <w:r w:rsidRPr="00BB6C9B">
        <w:rPr>
          <w:rFonts w:ascii="Times New Roman" w:hAnsi="Times New Roman" w:cs="Times New Roman"/>
          <w:sz w:val="28"/>
          <w:szCs w:val="28"/>
        </w:rPr>
        <w:t>здоров</w:t>
      </w:r>
      <w:r w:rsidR="00DF6E63">
        <w:rPr>
          <w:rFonts w:ascii="Times New Roman" w:hAnsi="Times New Roman" w:cs="Times New Roman"/>
          <w:sz w:val="28"/>
          <w:szCs w:val="28"/>
        </w:rPr>
        <w:t>’</w:t>
      </w:r>
      <w:r w:rsidRPr="00BB6C9B">
        <w:rPr>
          <w:rFonts w:ascii="Times New Roman" w:hAnsi="Times New Roman" w:cs="Times New Roman"/>
          <w:sz w:val="28"/>
          <w:szCs w:val="28"/>
        </w:rPr>
        <w:t>язбережувальної</w:t>
      </w:r>
      <w:proofErr w:type="spellEnd"/>
      <w:r w:rsidRPr="00BB6C9B">
        <w:rPr>
          <w:rFonts w:ascii="Times New Roman" w:hAnsi="Times New Roman" w:cs="Times New Roman"/>
          <w:sz w:val="28"/>
          <w:szCs w:val="28"/>
        </w:rPr>
        <w:t xml:space="preserve"> компетентності дошкільників. </w:t>
      </w:r>
      <w:r w:rsidRPr="00BB6C9B">
        <w:rPr>
          <w:rFonts w:ascii="Times New Roman" w:hAnsi="Times New Roman" w:cs="Times New Roman"/>
          <w:i/>
          <w:sz w:val="28"/>
          <w:szCs w:val="28"/>
        </w:rPr>
        <w:t xml:space="preserve">Вісник Житомирського державного університету імені Івана Франка. Педагогічні науки. </w:t>
      </w:r>
      <w:r w:rsidRPr="00BB6C9B">
        <w:rPr>
          <w:rFonts w:ascii="Times New Roman" w:hAnsi="Times New Roman" w:cs="Times New Roman"/>
          <w:sz w:val="28"/>
          <w:szCs w:val="28"/>
        </w:rPr>
        <w:t>2017</w:t>
      </w:r>
      <w:r w:rsidR="00CB601F">
        <w:rPr>
          <w:rFonts w:ascii="Times New Roman" w:hAnsi="Times New Roman" w:cs="Times New Roman"/>
          <w:sz w:val="28"/>
          <w:szCs w:val="28"/>
        </w:rPr>
        <w:t>;</w:t>
      </w:r>
      <w:r w:rsidR="00CB601F" w:rsidRPr="00CB601F">
        <w:rPr>
          <w:rFonts w:ascii="Times New Roman" w:hAnsi="Times New Roman" w:cs="Times New Roman"/>
          <w:iCs/>
          <w:sz w:val="28"/>
          <w:szCs w:val="28"/>
        </w:rPr>
        <w:t>1(87)</w:t>
      </w:r>
      <w:r w:rsidR="00CB601F">
        <w:rPr>
          <w:rFonts w:ascii="Times New Roman" w:hAnsi="Times New Roman" w:cs="Times New Roman"/>
          <w:iCs/>
          <w:sz w:val="28"/>
          <w:szCs w:val="28"/>
        </w:rPr>
        <w:t>:</w:t>
      </w:r>
      <w:r w:rsidRPr="00BB6C9B">
        <w:rPr>
          <w:rFonts w:ascii="Times New Roman" w:hAnsi="Times New Roman" w:cs="Times New Roman"/>
          <w:sz w:val="28"/>
          <w:szCs w:val="28"/>
        </w:rPr>
        <w:t>118</w:t>
      </w:r>
      <w:r w:rsidR="00CB601F" w:rsidRPr="00BB6C9B">
        <w:rPr>
          <w:rFonts w:ascii="Times New Roman" w:hAnsi="Times New Roman" w:cs="Times New Roman"/>
          <w:sz w:val="28"/>
          <w:szCs w:val="28"/>
        </w:rPr>
        <w:t>–</w:t>
      </w:r>
      <w:r w:rsidRPr="00BB6C9B">
        <w:rPr>
          <w:rFonts w:ascii="Times New Roman" w:hAnsi="Times New Roman" w:cs="Times New Roman"/>
          <w:sz w:val="28"/>
          <w:szCs w:val="28"/>
        </w:rPr>
        <w:t>122.</w:t>
      </w:r>
      <w:bookmarkEnd w:id="23"/>
    </w:p>
    <w:p w14:paraId="588022FC" w14:textId="149C1473"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bookmarkStart w:id="24" w:name="_Ref182043219"/>
      <w:proofErr w:type="spellStart"/>
      <w:r w:rsidRPr="00BB6C9B">
        <w:rPr>
          <w:rFonts w:ascii="Times New Roman" w:hAnsi="Times New Roman" w:cs="Times New Roman"/>
          <w:sz w:val="28"/>
          <w:szCs w:val="28"/>
        </w:rPr>
        <w:t>Мелега</w:t>
      </w:r>
      <w:proofErr w:type="spellEnd"/>
      <w:r w:rsidRPr="00BB6C9B">
        <w:rPr>
          <w:rFonts w:ascii="Times New Roman" w:hAnsi="Times New Roman" w:cs="Times New Roman"/>
          <w:sz w:val="28"/>
          <w:szCs w:val="28"/>
        </w:rPr>
        <w:t xml:space="preserve"> КП. Сучасні технології здоров</w:t>
      </w:r>
      <w:r w:rsidR="00DF6E63">
        <w:rPr>
          <w:rFonts w:ascii="Times New Roman" w:hAnsi="Times New Roman" w:cs="Times New Roman"/>
          <w:sz w:val="28"/>
          <w:szCs w:val="28"/>
        </w:rPr>
        <w:t>’</w:t>
      </w:r>
      <w:r w:rsidRPr="00BB6C9B">
        <w:rPr>
          <w:rFonts w:ascii="Times New Roman" w:hAnsi="Times New Roman" w:cs="Times New Roman"/>
          <w:sz w:val="28"/>
          <w:szCs w:val="28"/>
        </w:rPr>
        <w:t>язбереження</w:t>
      </w:r>
      <w:r w:rsidR="00785D95">
        <w:rPr>
          <w:rFonts w:ascii="Times New Roman" w:hAnsi="Times New Roman" w:cs="Times New Roman"/>
          <w:sz w:val="28"/>
          <w:szCs w:val="28"/>
        </w:rPr>
        <w:t> </w:t>
      </w:r>
      <w:r w:rsidRPr="00BB6C9B">
        <w:rPr>
          <w:rFonts w:ascii="Times New Roman" w:hAnsi="Times New Roman" w:cs="Times New Roman"/>
          <w:sz w:val="28"/>
          <w:szCs w:val="28"/>
        </w:rPr>
        <w:t>: навчальний посібник. Ужгород : Говерла, 2018. 198 с.</w:t>
      </w:r>
      <w:bookmarkEnd w:id="24"/>
    </w:p>
    <w:p w14:paraId="46CAFDD4" w14:textId="71C8142F"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r w:rsidRPr="00BB6C9B">
        <w:rPr>
          <w:rFonts w:ascii="Times New Roman" w:hAnsi="Times New Roman" w:cs="Times New Roman"/>
          <w:sz w:val="28"/>
          <w:szCs w:val="28"/>
        </w:rPr>
        <w:t xml:space="preserve">Методичні рекомендації до Базового компонента дошкільної освіти (Державного стандарту дошкільної освіти) 2021 рік. </w:t>
      </w:r>
      <w:r w:rsidRPr="00BB6C9B">
        <w:rPr>
          <w:rFonts w:ascii="Times New Roman" w:hAnsi="Times New Roman" w:cs="Times New Roman"/>
          <w:sz w:val="28"/>
          <w:szCs w:val="28"/>
          <w:lang w:val="en-US"/>
        </w:rPr>
        <w:t>URL</w:t>
      </w:r>
      <w:r w:rsidR="00F173DD">
        <w:rPr>
          <w:rFonts w:ascii="Times New Roman" w:hAnsi="Times New Roman" w:cs="Times New Roman"/>
          <w:sz w:val="28"/>
          <w:szCs w:val="28"/>
        </w:rPr>
        <w:t> </w:t>
      </w:r>
      <w:r w:rsidRPr="00BB6C9B">
        <w:rPr>
          <w:rFonts w:ascii="Times New Roman" w:hAnsi="Times New Roman" w:cs="Times New Roman"/>
          <w:sz w:val="28"/>
          <w:szCs w:val="28"/>
        </w:rPr>
        <w:t xml:space="preserve">: </w:t>
      </w:r>
      <w:hyperlink r:id="rId26" w:history="1">
        <w:r w:rsidR="002301CF" w:rsidRPr="00CB601F">
          <w:rPr>
            <w:rStyle w:val="aa"/>
            <w:rFonts w:ascii="Times New Roman" w:hAnsi="Times New Roman" w:cs="Times New Roman"/>
            <w:color w:val="auto"/>
            <w:spacing w:val="-4"/>
            <w:sz w:val="28"/>
            <w:szCs w:val="28"/>
            <w:u w:val="none"/>
          </w:rPr>
          <w:t>https://mon.gov.ua/ storage/app/uploads/public/605/0be/86b/6050be86b4f68482865820.pdf</w:t>
        </w:r>
      </w:hyperlink>
      <w:r w:rsidRPr="00CB601F">
        <w:rPr>
          <w:rFonts w:ascii="Times New Roman" w:hAnsi="Times New Roman" w:cs="Times New Roman"/>
          <w:sz w:val="28"/>
          <w:szCs w:val="28"/>
        </w:rPr>
        <w:t xml:space="preserve"> </w:t>
      </w:r>
    </w:p>
    <w:p w14:paraId="74789783" w14:textId="42C945B0" w:rsidR="00BB6C9B" w:rsidRPr="00FD16A7"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5"/>
          <w:sz w:val="28"/>
          <w:szCs w:val="28"/>
        </w:rPr>
      </w:pPr>
      <w:proofErr w:type="spellStart"/>
      <w:r w:rsidRPr="00FD16A7">
        <w:rPr>
          <w:rFonts w:ascii="Times New Roman" w:hAnsi="Times New Roman" w:cs="Times New Roman"/>
          <w:spacing w:val="-5"/>
          <w:sz w:val="28"/>
          <w:szCs w:val="28"/>
        </w:rPr>
        <w:t>Мешко</w:t>
      </w:r>
      <w:proofErr w:type="spellEnd"/>
      <w:r w:rsidRPr="00FD16A7">
        <w:rPr>
          <w:rFonts w:ascii="Times New Roman" w:hAnsi="Times New Roman" w:cs="Times New Roman"/>
          <w:spacing w:val="-5"/>
          <w:sz w:val="28"/>
          <w:szCs w:val="28"/>
        </w:rPr>
        <w:t xml:space="preserve"> ГМ. Формування </w:t>
      </w:r>
      <w:proofErr w:type="spellStart"/>
      <w:r w:rsidRPr="00FD16A7">
        <w:rPr>
          <w:rFonts w:ascii="Times New Roman" w:hAnsi="Times New Roman" w:cs="Times New Roman"/>
          <w:spacing w:val="-5"/>
          <w:sz w:val="28"/>
          <w:szCs w:val="28"/>
        </w:rPr>
        <w:t>здоров</w:t>
      </w:r>
      <w:r w:rsidR="00DF6E63">
        <w:rPr>
          <w:rFonts w:ascii="Times New Roman" w:hAnsi="Times New Roman" w:cs="Times New Roman"/>
          <w:spacing w:val="-5"/>
          <w:sz w:val="28"/>
          <w:szCs w:val="28"/>
        </w:rPr>
        <w:t>’</w:t>
      </w:r>
      <w:r w:rsidRPr="00FD16A7">
        <w:rPr>
          <w:rFonts w:ascii="Times New Roman" w:hAnsi="Times New Roman" w:cs="Times New Roman"/>
          <w:spacing w:val="-5"/>
          <w:sz w:val="28"/>
          <w:szCs w:val="28"/>
        </w:rPr>
        <w:t>язбережувального</w:t>
      </w:r>
      <w:proofErr w:type="spellEnd"/>
      <w:r w:rsidRPr="00FD16A7">
        <w:rPr>
          <w:rFonts w:ascii="Times New Roman" w:hAnsi="Times New Roman" w:cs="Times New Roman"/>
          <w:spacing w:val="-5"/>
          <w:sz w:val="28"/>
          <w:szCs w:val="28"/>
        </w:rPr>
        <w:t xml:space="preserve"> освітнього середовища як аспект діяльності керівника загальноосвітнього навчального закладу. </w:t>
      </w:r>
      <w:r w:rsidRPr="00FD16A7">
        <w:rPr>
          <w:rFonts w:ascii="Times New Roman" w:hAnsi="Times New Roman" w:cs="Times New Roman"/>
          <w:i/>
          <w:spacing w:val="-5"/>
          <w:sz w:val="28"/>
          <w:szCs w:val="28"/>
        </w:rPr>
        <w:t>Науковий вісник Ужгородського університету. Серія: Педагогіка. Соціальна робота</w:t>
      </w:r>
      <w:r w:rsidRPr="00FD16A7">
        <w:rPr>
          <w:rFonts w:ascii="Times New Roman" w:hAnsi="Times New Roman" w:cs="Times New Roman"/>
          <w:spacing w:val="-5"/>
          <w:sz w:val="28"/>
          <w:szCs w:val="28"/>
        </w:rPr>
        <w:t xml:space="preserve"> / </w:t>
      </w:r>
      <w:proofErr w:type="spellStart"/>
      <w:r w:rsidRPr="00FD16A7">
        <w:rPr>
          <w:rFonts w:ascii="Times New Roman" w:hAnsi="Times New Roman" w:cs="Times New Roman"/>
          <w:spacing w:val="-5"/>
          <w:sz w:val="28"/>
          <w:szCs w:val="28"/>
        </w:rPr>
        <w:t>гол.ред</w:t>
      </w:r>
      <w:proofErr w:type="spellEnd"/>
      <w:r w:rsidRPr="00FD16A7">
        <w:rPr>
          <w:rFonts w:ascii="Times New Roman" w:hAnsi="Times New Roman" w:cs="Times New Roman"/>
          <w:spacing w:val="-5"/>
          <w:sz w:val="28"/>
          <w:szCs w:val="28"/>
        </w:rPr>
        <w:t xml:space="preserve">. І.В. </w:t>
      </w:r>
      <w:proofErr w:type="spellStart"/>
      <w:r w:rsidRPr="00FD16A7">
        <w:rPr>
          <w:rFonts w:ascii="Times New Roman" w:hAnsi="Times New Roman" w:cs="Times New Roman"/>
          <w:spacing w:val="-5"/>
          <w:sz w:val="28"/>
          <w:szCs w:val="28"/>
        </w:rPr>
        <w:t>Козубовська</w:t>
      </w:r>
      <w:proofErr w:type="spellEnd"/>
      <w:r w:rsidRPr="00FD16A7">
        <w:rPr>
          <w:rFonts w:ascii="Times New Roman" w:hAnsi="Times New Roman" w:cs="Times New Roman"/>
          <w:spacing w:val="-5"/>
          <w:sz w:val="28"/>
          <w:szCs w:val="28"/>
        </w:rPr>
        <w:t>. Ужгород: УНУ, 2017</w:t>
      </w:r>
      <w:r w:rsidR="00FD16A7" w:rsidRPr="00FD16A7">
        <w:rPr>
          <w:rFonts w:ascii="Times New Roman" w:hAnsi="Times New Roman" w:cs="Times New Roman"/>
          <w:spacing w:val="-5"/>
          <w:sz w:val="28"/>
          <w:szCs w:val="28"/>
        </w:rPr>
        <w:t>;</w:t>
      </w:r>
      <w:r w:rsidRPr="00FD16A7">
        <w:rPr>
          <w:rFonts w:ascii="Times New Roman" w:hAnsi="Times New Roman" w:cs="Times New Roman"/>
          <w:spacing w:val="-5"/>
          <w:sz w:val="28"/>
          <w:szCs w:val="28"/>
        </w:rPr>
        <w:t>1(40)</w:t>
      </w:r>
      <w:r w:rsidR="00FD16A7" w:rsidRPr="00FD16A7">
        <w:rPr>
          <w:rFonts w:ascii="Times New Roman" w:hAnsi="Times New Roman" w:cs="Times New Roman"/>
          <w:spacing w:val="-5"/>
          <w:sz w:val="28"/>
          <w:szCs w:val="28"/>
        </w:rPr>
        <w:t>:</w:t>
      </w:r>
      <w:r w:rsidRPr="00FD16A7">
        <w:rPr>
          <w:rFonts w:ascii="Times New Roman" w:hAnsi="Times New Roman" w:cs="Times New Roman"/>
          <w:spacing w:val="-5"/>
          <w:sz w:val="28"/>
          <w:szCs w:val="28"/>
        </w:rPr>
        <w:t>157–160.</w:t>
      </w:r>
    </w:p>
    <w:p w14:paraId="51597333" w14:textId="087F1230"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2"/>
          <w:sz w:val="28"/>
          <w:szCs w:val="28"/>
        </w:rPr>
      </w:pPr>
      <w:r w:rsidRPr="00BB6C9B">
        <w:rPr>
          <w:rFonts w:ascii="Times New Roman" w:hAnsi="Times New Roman" w:cs="Times New Roman"/>
          <w:spacing w:val="-2"/>
          <w:sz w:val="28"/>
          <w:szCs w:val="28"/>
        </w:rPr>
        <w:t xml:space="preserve">Москаленко НВ., Полякова АВ., Сидорчук ТВ. Рухова активність дітей, які відвідують заклади дошкільної освіти різного типу. </w:t>
      </w:r>
      <w:r w:rsidRPr="00BB6C9B">
        <w:rPr>
          <w:rFonts w:ascii="Times New Roman" w:hAnsi="Times New Roman" w:cs="Times New Roman"/>
          <w:i/>
          <w:spacing w:val="-2"/>
          <w:sz w:val="28"/>
          <w:szCs w:val="28"/>
        </w:rPr>
        <w:t>Науковий часопис НПУ ім.</w:t>
      </w:r>
      <w:r w:rsidR="00FD16A7">
        <w:rPr>
          <w:rFonts w:ascii="Times New Roman" w:hAnsi="Times New Roman" w:cs="Times New Roman"/>
          <w:i/>
          <w:spacing w:val="-2"/>
          <w:sz w:val="28"/>
          <w:szCs w:val="28"/>
        </w:rPr>
        <w:t> </w:t>
      </w:r>
      <w:r w:rsidRPr="00BB6C9B">
        <w:rPr>
          <w:rFonts w:ascii="Times New Roman" w:hAnsi="Times New Roman" w:cs="Times New Roman"/>
          <w:i/>
          <w:spacing w:val="-2"/>
          <w:sz w:val="28"/>
          <w:szCs w:val="28"/>
        </w:rPr>
        <w:t>М.П. Драгоманова. Серія 15: Науково-педагогічні проблеми фізичної культури (Фізична культура і спорт).</w:t>
      </w:r>
      <w:r w:rsidRPr="00BB6C9B">
        <w:rPr>
          <w:rFonts w:ascii="Times New Roman" w:hAnsi="Times New Roman" w:cs="Times New Roman"/>
          <w:spacing w:val="-2"/>
          <w:sz w:val="28"/>
          <w:szCs w:val="28"/>
        </w:rPr>
        <w:t xml:space="preserve"> 2019</w:t>
      </w:r>
      <w:r w:rsidR="00FD16A7">
        <w:rPr>
          <w:rFonts w:ascii="Times New Roman" w:hAnsi="Times New Roman" w:cs="Times New Roman"/>
          <w:spacing w:val="-2"/>
          <w:sz w:val="28"/>
          <w:szCs w:val="28"/>
        </w:rPr>
        <w:t>;</w:t>
      </w:r>
      <w:r w:rsidRPr="00BB6C9B">
        <w:rPr>
          <w:rFonts w:ascii="Times New Roman" w:hAnsi="Times New Roman" w:cs="Times New Roman"/>
          <w:spacing w:val="-2"/>
          <w:sz w:val="28"/>
          <w:szCs w:val="28"/>
        </w:rPr>
        <w:t>5</w:t>
      </w:r>
      <w:r w:rsidR="00FD16A7">
        <w:rPr>
          <w:rFonts w:ascii="Times New Roman" w:hAnsi="Times New Roman" w:cs="Times New Roman"/>
          <w:spacing w:val="-2"/>
          <w:sz w:val="28"/>
          <w:szCs w:val="28"/>
        </w:rPr>
        <w:t>:</w:t>
      </w:r>
      <w:r w:rsidRPr="00BB6C9B">
        <w:rPr>
          <w:rFonts w:ascii="Times New Roman" w:hAnsi="Times New Roman" w:cs="Times New Roman"/>
          <w:spacing w:val="-2"/>
          <w:sz w:val="28"/>
          <w:szCs w:val="28"/>
        </w:rPr>
        <w:t>217</w:t>
      </w:r>
      <w:r w:rsidR="00FD16A7" w:rsidRPr="00BB6C9B">
        <w:rPr>
          <w:rFonts w:ascii="Times New Roman" w:hAnsi="Times New Roman" w:cs="Times New Roman"/>
          <w:sz w:val="28"/>
          <w:szCs w:val="28"/>
        </w:rPr>
        <w:t>–</w:t>
      </w:r>
      <w:r w:rsidRPr="00BB6C9B">
        <w:rPr>
          <w:rFonts w:ascii="Times New Roman" w:hAnsi="Times New Roman" w:cs="Times New Roman"/>
          <w:spacing w:val="-2"/>
          <w:sz w:val="28"/>
          <w:szCs w:val="28"/>
        </w:rPr>
        <w:t>223.</w:t>
      </w:r>
    </w:p>
    <w:p w14:paraId="6FA55A0B" w14:textId="40EEE091" w:rsidR="00BB6C9B" w:rsidRPr="00F33B06"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5"/>
          <w:sz w:val="28"/>
          <w:szCs w:val="28"/>
        </w:rPr>
      </w:pPr>
      <w:bookmarkStart w:id="25" w:name="_Ref182043346"/>
      <w:proofErr w:type="spellStart"/>
      <w:r w:rsidRPr="00F33B06">
        <w:rPr>
          <w:rFonts w:ascii="Times New Roman" w:hAnsi="Times New Roman" w:cs="Times New Roman"/>
          <w:spacing w:val="-5"/>
          <w:sz w:val="28"/>
          <w:szCs w:val="28"/>
        </w:rPr>
        <w:t>Новописьменний</w:t>
      </w:r>
      <w:proofErr w:type="spellEnd"/>
      <w:r w:rsidRPr="00F33B06">
        <w:rPr>
          <w:rFonts w:ascii="Times New Roman" w:hAnsi="Times New Roman" w:cs="Times New Roman"/>
          <w:spacing w:val="-5"/>
          <w:sz w:val="28"/>
          <w:szCs w:val="28"/>
        </w:rPr>
        <w:t xml:space="preserve"> СА. Інноваційні підходи до створення </w:t>
      </w:r>
      <w:proofErr w:type="spellStart"/>
      <w:r w:rsidRPr="00F33B06">
        <w:rPr>
          <w:rFonts w:ascii="Times New Roman" w:hAnsi="Times New Roman" w:cs="Times New Roman"/>
          <w:spacing w:val="-5"/>
          <w:sz w:val="28"/>
          <w:szCs w:val="28"/>
        </w:rPr>
        <w:t>здоров</w:t>
      </w:r>
      <w:r w:rsidR="00DF6E63" w:rsidRPr="00F33B06">
        <w:rPr>
          <w:rFonts w:ascii="Times New Roman" w:hAnsi="Times New Roman" w:cs="Times New Roman"/>
          <w:spacing w:val="-5"/>
          <w:sz w:val="28"/>
          <w:szCs w:val="28"/>
        </w:rPr>
        <w:t>’</w:t>
      </w:r>
      <w:r w:rsidRPr="00F33B06">
        <w:rPr>
          <w:rFonts w:ascii="Times New Roman" w:hAnsi="Times New Roman" w:cs="Times New Roman"/>
          <w:spacing w:val="-5"/>
          <w:sz w:val="28"/>
          <w:szCs w:val="28"/>
        </w:rPr>
        <w:t>язбережувального</w:t>
      </w:r>
      <w:proofErr w:type="spellEnd"/>
      <w:r w:rsidRPr="00F33B06">
        <w:rPr>
          <w:rFonts w:ascii="Times New Roman" w:hAnsi="Times New Roman" w:cs="Times New Roman"/>
          <w:spacing w:val="-5"/>
          <w:sz w:val="28"/>
          <w:szCs w:val="28"/>
        </w:rPr>
        <w:t xml:space="preserve"> середовища в освітніх закладах. </w:t>
      </w:r>
      <w:r w:rsidRPr="00F33B06">
        <w:rPr>
          <w:rFonts w:ascii="Times New Roman" w:hAnsi="Times New Roman" w:cs="Times New Roman"/>
          <w:i/>
          <w:spacing w:val="-5"/>
          <w:sz w:val="28"/>
          <w:szCs w:val="28"/>
        </w:rPr>
        <w:t xml:space="preserve">Формування </w:t>
      </w:r>
      <w:proofErr w:type="spellStart"/>
      <w:r w:rsidRPr="00F33B06">
        <w:rPr>
          <w:rFonts w:ascii="Times New Roman" w:hAnsi="Times New Roman" w:cs="Times New Roman"/>
          <w:i/>
          <w:spacing w:val="-5"/>
          <w:sz w:val="28"/>
          <w:szCs w:val="28"/>
        </w:rPr>
        <w:t>здоров</w:t>
      </w:r>
      <w:r w:rsidR="00DF6E63" w:rsidRPr="00F33B06">
        <w:rPr>
          <w:rFonts w:ascii="Times New Roman" w:hAnsi="Times New Roman" w:cs="Times New Roman"/>
          <w:i/>
          <w:spacing w:val="-5"/>
          <w:sz w:val="28"/>
          <w:szCs w:val="28"/>
        </w:rPr>
        <w:t>’</w:t>
      </w:r>
      <w:r w:rsidRPr="00F33B06">
        <w:rPr>
          <w:rFonts w:ascii="Times New Roman" w:hAnsi="Times New Roman" w:cs="Times New Roman"/>
          <w:i/>
          <w:spacing w:val="-5"/>
          <w:sz w:val="28"/>
          <w:szCs w:val="28"/>
        </w:rPr>
        <w:t>язбережувальних</w:t>
      </w:r>
      <w:proofErr w:type="spellEnd"/>
      <w:r w:rsidRPr="00F33B06">
        <w:rPr>
          <w:rFonts w:ascii="Times New Roman" w:hAnsi="Times New Roman" w:cs="Times New Roman"/>
          <w:i/>
          <w:spacing w:val="-5"/>
          <w:sz w:val="28"/>
          <w:szCs w:val="28"/>
        </w:rPr>
        <w:t xml:space="preserve"> </w:t>
      </w:r>
      <w:proofErr w:type="spellStart"/>
      <w:r w:rsidRPr="00F33B06">
        <w:rPr>
          <w:rFonts w:ascii="Times New Roman" w:hAnsi="Times New Roman" w:cs="Times New Roman"/>
          <w:i/>
          <w:spacing w:val="-5"/>
          <w:sz w:val="28"/>
          <w:szCs w:val="28"/>
        </w:rPr>
        <w:t>компетентностей</w:t>
      </w:r>
      <w:proofErr w:type="spellEnd"/>
      <w:r w:rsidRPr="00F33B06">
        <w:rPr>
          <w:rFonts w:ascii="Times New Roman" w:hAnsi="Times New Roman" w:cs="Times New Roman"/>
          <w:i/>
          <w:spacing w:val="-5"/>
          <w:sz w:val="28"/>
          <w:szCs w:val="28"/>
        </w:rPr>
        <w:t xml:space="preserve"> сучасної молоді: реалії та перспективи</w:t>
      </w:r>
      <w:r w:rsidR="00302F4B" w:rsidRPr="00F33B06">
        <w:rPr>
          <w:rFonts w:ascii="Times New Roman" w:hAnsi="Times New Roman" w:cs="Times New Roman"/>
          <w:i/>
          <w:spacing w:val="-5"/>
          <w:sz w:val="28"/>
          <w:szCs w:val="28"/>
        </w:rPr>
        <w:t> </w:t>
      </w:r>
      <w:r w:rsidRPr="00F33B06">
        <w:rPr>
          <w:rFonts w:ascii="Times New Roman" w:hAnsi="Times New Roman" w:cs="Times New Roman"/>
          <w:i/>
          <w:spacing w:val="-5"/>
          <w:sz w:val="28"/>
          <w:szCs w:val="28"/>
        </w:rPr>
        <w:t xml:space="preserve">: збірник наукових праць Всеукраїнської науково-практичної </w:t>
      </w:r>
      <w:r w:rsidRPr="00F33B06">
        <w:rPr>
          <w:rFonts w:ascii="Times New Roman" w:hAnsi="Times New Roman" w:cs="Times New Roman"/>
          <w:i/>
          <w:spacing w:val="-5"/>
          <w:sz w:val="28"/>
          <w:szCs w:val="28"/>
        </w:rPr>
        <w:lastRenderedPageBreak/>
        <w:t>конференції</w:t>
      </w:r>
      <w:r w:rsidRPr="00F33B06">
        <w:rPr>
          <w:rFonts w:ascii="Times New Roman" w:hAnsi="Times New Roman" w:cs="Times New Roman"/>
          <w:spacing w:val="-5"/>
          <w:sz w:val="28"/>
          <w:szCs w:val="28"/>
        </w:rPr>
        <w:t xml:space="preserve"> / </w:t>
      </w:r>
      <w:proofErr w:type="spellStart"/>
      <w:r w:rsidRPr="00F33B06">
        <w:rPr>
          <w:rFonts w:ascii="Times New Roman" w:hAnsi="Times New Roman" w:cs="Times New Roman"/>
          <w:spacing w:val="-5"/>
          <w:sz w:val="28"/>
          <w:szCs w:val="28"/>
        </w:rPr>
        <w:t>Упоряд</w:t>
      </w:r>
      <w:proofErr w:type="spellEnd"/>
      <w:r w:rsidRPr="00F33B06">
        <w:rPr>
          <w:rFonts w:ascii="Times New Roman" w:hAnsi="Times New Roman" w:cs="Times New Roman"/>
          <w:spacing w:val="-5"/>
          <w:sz w:val="28"/>
          <w:szCs w:val="28"/>
        </w:rPr>
        <w:t xml:space="preserve">. і ред.: В.П. Титаренко, А.М. </w:t>
      </w:r>
      <w:proofErr w:type="spellStart"/>
      <w:r w:rsidRPr="00F33B06">
        <w:rPr>
          <w:rFonts w:ascii="Times New Roman" w:hAnsi="Times New Roman" w:cs="Times New Roman"/>
          <w:spacing w:val="-5"/>
          <w:sz w:val="28"/>
          <w:szCs w:val="28"/>
        </w:rPr>
        <w:t>Хлопов</w:t>
      </w:r>
      <w:proofErr w:type="spellEnd"/>
      <w:r w:rsidRPr="00F33B06">
        <w:rPr>
          <w:rFonts w:ascii="Times New Roman" w:hAnsi="Times New Roman" w:cs="Times New Roman"/>
          <w:spacing w:val="-5"/>
          <w:sz w:val="28"/>
          <w:szCs w:val="28"/>
        </w:rPr>
        <w:t>. Полтава</w:t>
      </w:r>
      <w:r w:rsidR="00FD16A7" w:rsidRPr="00F33B06">
        <w:rPr>
          <w:rFonts w:ascii="Times New Roman" w:hAnsi="Times New Roman" w:cs="Times New Roman"/>
          <w:spacing w:val="-5"/>
          <w:sz w:val="28"/>
          <w:szCs w:val="28"/>
        </w:rPr>
        <w:t> </w:t>
      </w:r>
      <w:r w:rsidRPr="00F33B06">
        <w:rPr>
          <w:rFonts w:ascii="Times New Roman" w:hAnsi="Times New Roman" w:cs="Times New Roman"/>
          <w:spacing w:val="-5"/>
          <w:sz w:val="28"/>
          <w:szCs w:val="28"/>
        </w:rPr>
        <w:t>: ПНПУ, 2017. С. 16–18.</w:t>
      </w:r>
      <w:bookmarkEnd w:id="25"/>
    </w:p>
    <w:p w14:paraId="098D8F8F" w14:textId="3E8A9B8F" w:rsidR="00F007FE" w:rsidRPr="00F33B06" w:rsidRDefault="00F007FE"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bookmarkStart w:id="26" w:name="_Ref182039996"/>
      <w:r>
        <w:rPr>
          <w:rFonts w:ascii="Times New Roman" w:hAnsi="Times New Roman" w:cs="Times New Roman"/>
          <w:sz w:val="28"/>
          <w:szCs w:val="28"/>
        </w:rPr>
        <w:t xml:space="preserve">Основи здорового способу життя. </w:t>
      </w:r>
      <w:r w:rsidRPr="00FD16A7">
        <w:rPr>
          <w:rFonts w:ascii="Times New Roman" w:eastAsia="Times New Roman" w:hAnsi="Times New Roman" w:cs="Times New Roman"/>
          <w:spacing w:val="-2"/>
          <w:sz w:val="28"/>
          <w:szCs w:val="28"/>
          <w:lang w:val="en-US"/>
        </w:rPr>
        <w:t>URL</w:t>
      </w:r>
      <w:r w:rsidRPr="00FD16A7">
        <w:rPr>
          <w:rFonts w:ascii="Times New Roman" w:eastAsia="Times New Roman" w:hAnsi="Times New Roman" w:cs="Times New Roman"/>
          <w:spacing w:val="-2"/>
          <w:sz w:val="28"/>
          <w:szCs w:val="28"/>
          <w:lang w:val="ru-RU"/>
        </w:rPr>
        <w:t> </w:t>
      </w:r>
      <w:r w:rsidRPr="00FD16A7">
        <w:rPr>
          <w:rFonts w:ascii="Times New Roman" w:eastAsia="Times New Roman" w:hAnsi="Times New Roman" w:cs="Times New Roman"/>
          <w:spacing w:val="-2"/>
          <w:sz w:val="28"/>
          <w:szCs w:val="28"/>
        </w:rPr>
        <w:t>:</w:t>
      </w:r>
      <w:r w:rsidR="00087F95">
        <w:rPr>
          <w:rFonts w:ascii="Times New Roman" w:eastAsia="Times New Roman" w:hAnsi="Times New Roman" w:cs="Times New Roman"/>
          <w:spacing w:val="-2"/>
          <w:sz w:val="28"/>
          <w:szCs w:val="28"/>
        </w:rPr>
        <w:t xml:space="preserve"> </w:t>
      </w:r>
      <w:r w:rsidR="00087F95" w:rsidRPr="00087F95">
        <w:rPr>
          <w:rFonts w:ascii="Times New Roman" w:eastAsia="Times New Roman" w:hAnsi="Times New Roman" w:cs="Times New Roman"/>
          <w:spacing w:val="-2"/>
          <w:sz w:val="28"/>
          <w:szCs w:val="28"/>
        </w:rPr>
        <w:t>https://www.bsmu.edu.ua/</w:t>
      </w:r>
      <w:r w:rsidR="00087F95">
        <w:rPr>
          <w:rFonts w:ascii="Times New Roman" w:eastAsia="Times New Roman" w:hAnsi="Times New Roman" w:cs="Times New Roman"/>
          <w:spacing w:val="-2"/>
          <w:sz w:val="28"/>
          <w:szCs w:val="28"/>
        </w:rPr>
        <w:t xml:space="preserve"> </w:t>
      </w:r>
      <w:proofErr w:type="spellStart"/>
      <w:r w:rsidR="00087F95" w:rsidRPr="00087F95">
        <w:rPr>
          <w:rFonts w:ascii="Times New Roman" w:eastAsia="Times New Roman" w:hAnsi="Times New Roman" w:cs="Times New Roman"/>
          <w:spacing w:val="-2"/>
          <w:sz w:val="28"/>
          <w:szCs w:val="28"/>
        </w:rPr>
        <w:t>blog</w:t>
      </w:r>
      <w:proofErr w:type="spellEnd"/>
      <w:r w:rsidR="00087F95" w:rsidRPr="00087F95">
        <w:rPr>
          <w:rFonts w:ascii="Times New Roman" w:eastAsia="Times New Roman" w:hAnsi="Times New Roman" w:cs="Times New Roman"/>
          <w:spacing w:val="-2"/>
          <w:sz w:val="28"/>
          <w:szCs w:val="28"/>
        </w:rPr>
        <w:t>/2977-osnovi-zdorovogo-sposobu-zhittya/</w:t>
      </w:r>
      <w:bookmarkEnd w:id="26"/>
    </w:p>
    <w:p w14:paraId="667E8BB2" w14:textId="77777777" w:rsidR="00F33B06" w:rsidRDefault="00F33B06" w:rsidP="00F33B06">
      <w:pPr>
        <w:pStyle w:val="a3"/>
        <w:tabs>
          <w:tab w:val="left" w:pos="426"/>
          <w:tab w:val="left" w:pos="1276"/>
        </w:tabs>
        <w:spacing w:after="0" w:line="360" w:lineRule="auto"/>
        <w:ind w:left="709"/>
        <w:jc w:val="both"/>
        <w:rPr>
          <w:rFonts w:ascii="Times New Roman" w:hAnsi="Times New Roman" w:cs="Times New Roman"/>
          <w:sz w:val="28"/>
          <w:szCs w:val="28"/>
        </w:rPr>
      </w:pPr>
    </w:p>
    <w:p w14:paraId="357C5521" w14:textId="4F98B572"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proofErr w:type="spellStart"/>
      <w:r w:rsidRPr="00BB6C9B">
        <w:rPr>
          <w:rFonts w:ascii="Times New Roman" w:hAnsi="Times New Roman" w:cs="Times New Roman"/>
          <w:sz w:val="28"/>
          <w:szCs w:val="28"/>
        </w:rPr>
        <w:t>Пангелова</w:t>
      </w:r>
      <w:proofErr w:type="spellEnd"/>
      <w:r w:rsidRPr="00BB6C9B">
        <w:rPr>
          <w:rFonts w:ascii="Times New Roman" w:hAnsi="Times New Roman" w:cs="Times New Roman"/>
          <w:sz w:val="28"/>
          <w:szCs w:val="28"/>
        </w:rPr>
        <w:t xml:space="preserve"> НЄ. Теоретико-методичні засади формування гармонійно розвиненої особистості дитини дошкільного віку в процесі фіз</w:t>
      </w:r>
      <w:r w:rsidR="00220162">
        <w:rPr>
          <w:rFonts w:ascii="Times New Roman" w:hAnsi="Times New Roman" w:cs="Times New Roman"/>
          <w:sz w:val="28"/>
          <w:szCs w:val="28"/>
        </w:rPr>
        <w:t xml:space="preserve">ичного виховання: </w:t>
      </w:r>
      <w:proofErr w:type="spellStart"/>
      <w:r w:rsidR="00220162">
        <w:rPr>
          <w:rFonts w:ascii="Times New Roman" w:hAnsi="Times New Roman" w:cs="Times New Roman"/>
          <w:sz w:val="28"/>
          <w:szCs w:val="28"/>
        </w:rPr>
        <w:t>автореф</w:t>
      </w:r>
      <w:proofErr w:type="spellEnd"/>
      <w:r w:rsidR="00220162">
        <w:rPr>
          <w:rFonts w:ascii="Times New Roman" w:hAnsi="Times New Roman" w:cs="Times New Roman"/>
          <w:sz w:val="28"/>
          <w:szCs w:val="28"/>
        </w:rPr>
        <w:t xml:space="preserve">. </w:t>
      </w:r>
      <w:proofErr w:type="spellStart"/>
      <w:r w:rsidR="00220162">
        <w:rPr>
          <w:rFonts w:ascii="Times New Roman" w:hAnsi="Times New Roman" w:cs="Times New Roman"/>
          <w:sz w:val="28"/>
          <w:szCs w:val="28"/>
        </w:rPr>
        <w:t>дис</w:t>
      </w:r>
      <w:proofErr w:type="spellEnd"/>
      <w:r w:rsidRPr="00BB6C9B">
        <w:rPr>
          <w:rFonts w:ascii="Times New Roman" w:hAnsi="Times New Roman" w:cs="Times New Roman"/>
          <w:sz w:val="28"/>
          <w:szCs w:val="28"/>
        </w:rPr>
        <w:t xml:space="preserve">. </w:t>
      </w:r>
      <w:proofErr w:type="spellStart"/>
      <w:r w:rsidRPr="00BB6C9B">
        <w:rPr>
          <w:rFonts w:ascii="Times New Roman" w:hAnsi="Times New Roman" w:cs="Times New Roman"/>
          <w:sz w:val="28"/>
          <w:szCs w:val="28"/>
        </w:rPr>
        <w:t>докт</w:t>
      </w:r>
      <w:proofErr w:type="spellEnd"/>
      <w:r w:rsidRPr="00BB6C9B">
        <w:rPr>
          <w:rFonts w:ascii="Times New Roman" w:hAnsi="Times New Roman" w:cs="Times New Roman"/>
          <w:sz w:val="28"/>
          <w:szCs w:val="28"/>
        </w:rPr>
        <w:t xml:space="preserve">. наук з </w:t>
      </w:r>
      <w:proofErr w:type="spellStart"/>
      <w:r w:rsidRPr="00BB6C9B">
        <w:rPr>
          <w:rFonts w:ascii="Times New Roman" w:hAnsi="Times New Roman" w:cs="Times New Roman"/>
          <w:sz w:val="28"/>
          <w:szCs w:val="28"/>
        </w:rPr>
        <w:t>фіз.вихов</w:t>
      </w:r>
      <w:proofErr w:type="spellEnd"/>
      <w:r w:rsidRPr="00BB6C9B">
        <w:rPr>
          <w:rFonts w:ascii="Times New Roman" w:hAnsi="Times New Roman" w:cs="Times New Roman"/>
          <w:sz w:val="28"/>
          <w:szCs w:val="28"/>
        </w:rPr>
        <w:t>. і спорту: 24.00.02; Інститут психології імені Г.С. Костюка НАПН України. Київ, 2015. 233 с.</w:t>
      </w:r>
    </w:p>
    <w:p w14:paraId="7DDA93A6" w14:textId="2FB50B3E"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bookmarkStart w:id="27" w:name="_Ref182042433"/>
      <w:r w:rsidRPr="00BB6C9B">
        <w:rPr>
          <w:rFonts w:ascii="Times New Roman" w:hAnsi="Times New Roman" w:cs="Times New Roman"/>
          <w:sz w:val="28"/>
          <w:szCs w:val="28"/>
        </w:rPr>
        <w:t xml:space="preserve">Пасічник В, </w:t>
      </w:r>
      <w:proofErr w:type="spellStart"/>
      <w:r w:rsidRPr="00BB6C9B">
        <w:rPr>
          <w:rFonts w:ascii="Times New Roman" w:hAnsi="Times New Roman" w:cs="Times New Roman"/>
          <w:sz w:val="28"/>
          <w:szCs w:val="28"/>
        </w:rPr>
        <w:t>Пітин</w:t>
      </w:r>
      <w:proofErr w:type="spellEnd"/>
      <w:r w:rsidRPr="00BB6C9B">
        <w:rPr>
          <w:rFonts w:ascii="Times New Roman" w:hAnsi="Times New Roman" w:cs="Times New Roman"/>
          <w:sz w:val="28"/>
          <w:szCs w:val="28"/>
        </w:rPr>
        <w:t xml:space="preserve"> М, </w:t>
      </w:r>
      <w:proofErr w:type="spellStart"/>
      <w:r w:rsidRPr="00BB6C9B">
        <w:rPr>
          <w:rFonts w:ascii="Times New Roman" w:hAnsi="Times New Roman" w:cs="Times New Roman"/>
          <w:sz w:val="28"/>
          <w:szCs w:val="28"/>
        </w:rPr>
        <w:t>Згоба</w:t>
      </w:r>
      <w:proofErr w:type="spellEnd"/>
      <w:r w:rsidRPr="00BB6C9B">
        <w:rPr>
          <w:rFonts w:ascii="Times New Roman" w:hAnsi="Times New Roman" w:cs="Times New Roman"/>
          <w:sz w:val="28"/>
          <w:szCs w:val="28"/>
        </w:rPr>
        <w:t xml:space="preserve"> В. Сучасні ігрові технології з елементами видів спорту у фізичному вихованні дітей дошкільного віку. </w:t>
      </w:r>
      <w:r w:rsidRPr="00BB6C9B">
        <w:rPr>
          <w:rFonts w:ascii="Times New Roman" w:hAnsi="Times New Roman" w:cs="Times New Roman"/>
          <w:i/>
          <w:sz w:val="28"/>
          <w:szCs w:val="28"/>
        </w:rPr>
        <w:t>Науковий часопис НПУ імені М.П. Драгоманова</w:t>
      </w:r>
      <w:r w:rsidRPr="00BB6C9B">
        <w:rPr>
          <w:rFonts w:ascii="Times New Roman" w:hAnsi="Times New Roman" w:cs="Times New Roman"/>
          <w:sz w:val="28"/>
          <w:szCs w:val="28"/>
        </w:rPr>
        <w:t xml:space="preserve">. </w:t>
      </w:r>
      <w:r w:rsidR="00FD16A7" w:rsidRPr="00BB6C9B">
        <w:rPr>
          <w:rFonts w:ascii="Times New Roman" w:hAnsi="Times New Roman" w:cs="Times New Roman"/>
          <w:sz w:val="28"/>
          <w:szCs w:val="28"/>
        </w:rPr>
        <w:t>2016</w:t>
      </w:r>
      <w:r w:rsidR="00FD16A7">
        <w:rPr>
          <w:rFonts w:ascii="Times New Roman" w:hAnsi="Times New Roman" w:cs="Times New Roman"/>
          <w:sz w:val="28"/>
          <w:szCs w:val="28"/>
        </w:rPr>
        <w:t>;</w:t>
      </w:r>
      <w:r w:rsidRPr="00BB6C9B">
        <w:rPr>
          <w:rFonts w:ascii="Times New Roman" w:hAnsi="Times New Roman" w:cs="Times New Roman"/>
          <w:sz w:val="28"/>
          <w:szCs w:val="28"/>
        </w:rPr>
        <w:t>10(80)</w:t>
      </w:r>
      <w:r w:rsidR="00FD16A7">
        <w:rPr>
          <w:rFonts w:ascii="Times New Roman" w:hAnsi="Times New Roman" w:cs="Times New Roman"/>
          <w:sz w:val="28"/>
          <w:szCs w:val="28"/>
        </w:rPr>
        <w:t>:</w:t>
      </w:r>
      <w:r w:rsidRPr="00BB6C9B">
        <w:rPr>
          <w:rFonts w:ascii="Times New Roman" w:hAnsi="Times New Roman" w:cs="Times New Roman"/>
          <w:sz w:val="28"/>
          <w:szCs w:val="28"/>
        </w:rPr>
        <w:t>88</w:t>
      </w:r>
      <w:r w:rsidR="00FD16A7" w:rsidRPr="00BB6C9B">
        <w:rPr>
          <w:rFonts w:ascii="Times New Roman" w:hAnsi="Times New Roman" w:cs="Times New Roman"/>
          <w:spacing w:val="-2"/>
          <w:sz w:val="28"/>
          <w:szCs w:val="28"/>
        </w:rPr>
        <w:t>–</w:t>
      </w:r>
      <w:r w:rsidRPr="00BB6C9B">
        <w:rPr>
          <w:rFonts w:ascii="Times New Roman" w:hAnsi="Times New Roman" w:cs="Times New Roman"/>
          <w:sz w:val="28"/>
          <w:szCs w:val="28"/>
        </w:rPr>
        <w:t>92</w:t>
      </w:r>
      <w:r w:rsidR="002301CF">
        <w:rPr>
          <w:rFonts w:ascii="Times New Roman" w:hAnsi="Times New Roman" w:cs="Times New Roman"/>
          <w:sz w:val="28"/>
          <w:szCs w:val="28"/>
        </w:rPr>
        <w:t>.</w:t>
      </w:r>
      <w:bookmarkEnd w:id="27"/>
    </w:p>
    <w:p w14:paraId="455F3E24" w14:textId="74921BFE"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2"/>
          <w:sz w:val="28"/>
          <w:szCs w:val="28"/>
        </w:rPr>
      </w:pPr>
      <w:r w:rsidRPr="00BB6C9B">
        <w:rPr>
          <w:rFonts w:ascii="Times New Roman" w:hAnsi="Times New Roman" w:cs="Times New Roman"/>
          <w:spacing w:val="-2"/>
          <w:sz w:val="28"/>
          <w:szCs w:val="28"/>
        </w:rPr>
        <w:t xml:space="preserve">Поліщук О. Формування у дітей старшого дошкільного віку компетентності про здоровий спосіб життя. </w:t>
      </w:r>
      <w:r w:rsidRPr="00BB6C9B">
        <w:rPr>
          <w:rFonts w:ascii="Times New Roman" w:hAnsi="Times New Roman" w:cs="Times New Roman"/>
          <w:i/>
          <w:spacing w:val="-2"/>
          <w:sz w:val="28"/>
          <w:szCs w:val="28"/>
        </w:rPr>
        <w:t xml:space="preserve">Психолого-педагогічні проблеми сільської школи. </w:t>
      </w:r>
      <w:r w:rsidRPr="00BB6C9B">
        <w:rPr>
          <w:rFonts w:ascii="Times New Roman" w:hAnsi="Times New Roman" w:cs="Times New Roman"/>
          <w:spacing w:val="-2"/>
          <w:sz w:val="28"/>
          <w:szCs w:val="28"/>
        </w:rPr>
        <w:t>2013</w:t>
      </w:r>
      <w:r w:rsidR="00FD16A7">
        <w:rPr>
          <w:rFonts w:ascii="Times New Roman" w:hAnsi="Times New Roman" w:cs="Times New Roman"/>
          <w:spacing w:val="-2"/>
          <w:sz w:val="28"/>
          <w:szCs w:val="28"/>
        </w:rPr>
        <w:t>;</w:t>
      </w:r>
      <w:r w:rsidRPr="00BB6C9B">
        <w:rPr>
          <w:rFonts w:ascii="Times New Roman" w:hAnsi="Times New Roman" w:cs="Times New Roman"/>
          <w:spacing w:val="-2"/>
          <w:sz w:val="28"/>
          <w:szCs w:val="28"/>
        </w:rPr>
        <w:t>47</w:t>
      </w:r>
      <w:r w:rsidR="00FD16A7">
        <w:rPr>
          <w:rFonts w:ascii="Times New Roman" w:hAnsi="Times New Roman" w:cs="Times New Roman"/>
          <w:spacing w:val="-2"/>
          <w:sz w:val="28"/>
          <w:szCs w:val="28"/>
        </w:rPr>
        <w:t>:</w:t>
      </w:r>
      <w:r w:rsidRPr="00BB6C9B">
        <w:rPr>
          <w:rFonts w:ascii="Times New Roman" w:hAnsi="Times New Roman" w:cs="Times New Roman"/>
          <w:spacing w:val="-2"/>
          <w:sz w:val="28"/>
          <w:szCs w:val="28"/>
        </w:rPr>
        <w:t>241</w:t>
      </w:r>
      <w:r w:rsidR="00FD16A7" w:rsidRPr="00BB6C9B">
        <w:rPr>
          <w:rFonts w:ascii="Times New Roman" w:hAnsi="Times New Roman" w:cs="Times New Roman"/>
          <w:spacing w:val="-2"/>
          <w:sz w:val="28"/>
          <w:szCs w:val="28"/>
        </w:rPr>
        <w:t>–</w:t>
      </w:r>
      <w:r w:rsidRPr="00BB6C9B">
        <w:rPr>
          <w:rFonts w:ascii="Times New Roman" w:hAnsi="Times New Roman" w:cs="Times New Roman"/>
          <w:spacing w:val="-2"/>
          <w:sz w:val="28"/>
          <w:szCs w:val="28"/>
        </w:rPr>
        <w:t xml:space="preserve">248. </w:t>
      </w:r>
    </w:p>
    <w:p w14:paraId="71DFC836" w14:textId="77777777"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2"/>
          <w:sz w:val="28"/>
          <w:szCs w:val="28"/>
        </w:rPr>
      </w:pPr>
      <w:r w:rsidRPr="00BB6C9B">
        <w:rPr>
          <w:rFonts w:ascii="Times New Roman" w:hAnsi="Times New Roman" w:cs="Times New Roman"/>
          <w:spacing w:val="-2"/>
          <w:sz w:val="28"/>
          <w:szCs w:val="28"/>
        </w:rPr>
        <w:t xml:space="preserve">Положення про організацію фізичного виховання і масового спорту в дошкільних, </w:t>
      </w:r>
      <w:r w:rsidRPr="00FD16A7">
        <w:rPr>
          <w:rFonts w:ascii="Times New Roman" w:hAnsi="Times New Roman" w:cs="Times New Roman"/>
          <w:spacing w:val="-2"/>
          <w:sz w:val="28"/>
          <w:szCs w:val="28"/>
        </w:rPr>
        <w:t xml:space="preserve">загальноосвітніх та професійно-технічних навчальних закладах України. </w:t>
      </w:r>
      <w:r w:rsidRPr="00FD16A7">
        <w:rPr>
          <w:rFonts w:ascii="Times New Roman" w:eastAsia="Times New Roman" w:hAnsi="Times New Roman" w:cs="Times New Roman"/>
          <w:spacing w:val="-2"/>
          <w:sz w:val="28"/>
          <w:szCs w:val="28"/>
          <w:lang w:val="en-US"/>
        </w:rPr>
        <w:t>URL</w:t>
      </w:r>
      <w:r w:rsidRPr="00FD16A7">
        <w:rPr>
          <w:rFonts w:ascii="Times New Roman" w:eastAsia="Times New Roman" w:hAnsi="Times New Roman" w:cs="Times New Roman"/>
          <w:spacing w:val="-2"/>
          <w:sz w:val="28"/>
          <w:szCs w:val="28"/>
          <w:lang w:val="ru-RU"/>
        </w:rPr>
        <w:t> </w:t>
      </w:r>
      <w:r w:rsidRPr="00FD16A7">
        <w:rPr>
          <w:rFonts w:ascii="Times New Roman" w:eastAsia="Times New Roman" w:hAnsi="Times New Roman" w:cs="Times New Roman"/>
          <w:spacing w:val="-2"/>
          <w:sz w:val="28"/>
          <w:szCs w:val="28"/>
        </w:rPr>
        <w:t xml:space="preserve">: </w:t>
      </w:r>
      <w:hyperlink r:id="rId27" w:history="1">
        <w:r w:rsidRPr="00FD16A7">
          <w:rPr>
            <w:rStyle w:val="aa"/>
            <w:rFonts w:ascii="Times New Roman" w:eastAsia="Times New Roman" w:hAnsi="Times New Roman" w:cs="Times New Roman"/>
            <w:color w:val="auto"/>
            <w:spacing w:val="-2"/>
            <w:sz w:val="28"/>
            <w:szCs w:val="28"/>
            <w:u w:val="none"/>
          </w:rPr>
          <w:t>http://zakon.rada.gov.ua/laws/show/z0909-05</w:t>
        </w:r>
      </w:hyperlink>
      <w:r w:rsidRPr="00BB6C9B">
        <w:rPr>
          <w:rFonts w:ascii="Times New Roman" w:eastAsia="Times New Roman" w:hAnsi="Times New Roman" w:cs="Times New Roman"/>
          <w:spacing w:val="-2"/>
          <w:sz w:val="28"/>
          <w:szCs w:val="28"/>
        </w:rPr>
        <w:t xml:space="preserve"> (дата звернення 25.01.2020).</w:t>
      </w:r>
    </w:p>
    <w:p w14:paraId="3110B75B" w14:textId="7A4470A8" w:rsidR="00BB6C9B" w:rsidRPr="00FD16A7"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2"/>
          <w:sz w:val="28"/>
          <w:szCs w:val="28"/>
        </w:rPr>
      </w:pPr>
      <w:bookmarkStart w:id="28" w:name="_Ref182041081"/>
      <w:r w:rsidRPr="00FD16A7">
        <w:rPr>
          <w:rFonts w:ascii="Times New Roman" w:hAnsi="Times New Roman" w:cs="Times New Roman"/>
          <w:bCs/>
          <w:spacing w:val="-2"/>
          <w:sz w:val="28"/>
          <w:szCs w:val="28"/>
        </w:rPr>
        <w:t>Програма розвитку дитини дошкільного</w:t>
      </w:r>
      <w:r w:rsidRPr="00FD16A7">
        <w:rPr>
          <w:rFonts w:ascii="Times New Roman" w:hAnsi="Times New Roman" w:cs="Times New Roman"/>
          <w:spacing w:val="-2"/>
          <w:sz w:val="28"/>
          <w:szCs w:val="28"/>
        </w:rPr>
        <w:t xml:space="preserve"> віку «</w:t>
      </w:r>
      <w:r w:rsidRPr="00FD16A7">
        <w:rPr>
          <w:rFonts w:ascii="Times New Roman" w:hAnsi="Times New Roman" w:cs="Times New Roman"/>
          <w:bCs/>
          <w:spacing w:val="-2"/>
          <w:sz w:val="28"/>
          <w:szCs w:val="28"/>
        </w:rPr>
        <w:t xml:space="preserve">Українське </w:t>
      </w:r>
      <w:proofErr w:type="spellStart"/>
      <w:r w:rsidRPr="00FD16A7">
        <w:rPr>
          <w:rFonts w:ascii="Times New Roman" w:hAnsi="Times New Roman" w:cs="Times New Roman"/>
          <w:bCs/>
          <w:spacing w:val="-2"/>
          <w:sz w:val="28"/>
          <w:szCs w:val="28"/>
        </w:rPr>
        <w:t>дошкілля</w:t>
      </w:r>
      <w:proofErr w:type="spellEnd"/>
      <w:r w:rsidRPr="00FD16A7">
        <w:rPr>
          <w:rFonts w:ascii="Times New Roman" w:hAnsi="Times New Roman" w:cs="Times New Roman"/>
          <w:spacing w:val="-2"/>
          <w:sz w:val="28"/>
          <w:szCs w:val="28"/>
        </w:rPr>
        <w:t>» / О.І.</w:t>
      </w:r>
      <w:r w:rsidR="00FD16A7" w:rsidRPr="00FD16A7">
        <w:rPr>
          <w:rFonts w:ascii="Times New Roman" w:hAnsi="Times New Roman" w:cs="Times New Roman"/>
          <w:spacing w:val="-2"/>
          <w:sz w:val="28"/>
          <w:szCs w:val="28"/>
        </w:rPr>
        <w:t> </w:t>
      </w:r>
      <w:r w:rsidRPr="00FD16A7">
        <w:rPr>
          <w:rFonts w:ascii="Times New Roman" w:hAnsi="Times New Roman" w:cs="Times New Roman"/>
          <w:spacing w:val="-2"/>
          <w:sz w:val="28"/>
          <w:szCs w:val="28"/>
        </w:rPr>
        <w:t>Білан, Л.М.</w:t>
      </w:r>
      <w:r w:rsidR="00FD16A7" w:rsidRPr="00FD16A7">
        <w:rPr>
          <w:rFonts w:ascii="Times New Roman" w:hAnsi="Times New Roman" w:cs="Times New Roman"/>
          <w:spacing w:val="-2"/>
          <w:sz w:val="28"/>
          <w:szCs w:val="28"/>
        </w:rPr>
        <w:t> </w:t>
      </w:r>
      <w:proofErr w:type="spellStart"/>
      <w:r w:rsidRPr="00FD16A7">
        <w:rPr>
          <w:rFonts w:ascii="Times New Roman" w:hAnsi="Times New Roman" w:cs="Times New Roman"/>
          <w:spacing w:val="-2"/>
          <w:sz w:val="28"/>
          <w:szCs w:val="28"/>
        </w:rPr>
        <w:t>Возна</w:t>
      </w:r>
      <w:proofErr w:type="spellEnd"/>
      <w:r w:rsidRPr="00FD16A7">
        <w:rPr>
          <w:rFonts w:ascii="Times New Roman" w:hAnsi="Times New Roman" w:cs="Times New Roman"/>
          <w:spacing w:val="-2"/>
          <w:sz w:val="28"/>
          <w:szCs w:val="28"/>
        </w:rPr>
        <w:t>, О.Л.</w:t>
      </w:r>
      <w:r w:rsidR="00FD16A7" w:rsidRPr="00FD16A7">
        <w:rPr>
          <w:rFonts w:ascii="Times New Roman" w:hAnsi="Times New Roman" w:cs="Times New Roman"/>
          <w:spacing w:val="-2"/>
          <w:sz w:val="28"/>
          <w:szCs w:val="28"/>
        </w:rPr>
        <w:t> </w:t>
      </w:r>
      <w:r w:rsidRPr="00FD16A7">
        <w:rPr>
          <w:rFonts w:ascii="Times New Roman" w:hAnsi="Times New Roman" w:cs="Times New Roman"/>
          <w:spacing w:val="-2"/>
          <w:sz w:val="28"/>
          <w:szCs w:val="28"/>
        </w:rPr>
        <w:t>Максименко та ін. Тернопіль: Мандрівець, 2017. 257 с.</w:t>
      </w:r>
      <w:bookmarkEnd w:id="28"/>
    </w:p>
    <w:p w14:paraId="6956DBB9" w14:textId="4F7D09F6"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2"/>
          <w:sz w:val="28"/>
          <w:szCs w:val="28"/>
        </w:rPr>
      </w:pPr>
      <w:r w:rsidRPr="00BB6C9B">
        <w:rPr>
          <w:rFonts w:ascii="Times New Roman" w:hAnsi="Times New Roman" w:cs="Times New Roman"/>
          <w:spacing w:val="-2"/>
          <w:sz w:val="28"/>
          <w:szCs w:val="28"/>
        </w:rPr>
        <w:t xml:space="preserve">Рибалко ЛМ. </w:t>
      </w:r>
      <w:proofErr w:type="spellStart"/>
      <w:r w:rsidRPr="00BB6C9B">
        <w:rPr>
          <w:rFonts w:ascii="Times New Roman" w:hAnsi="Times New Roman" w:cs="Times New Roman"/>
          <w:spacing w:val="-2"/>
          <w:sz w:val="28"/>
          <w:szCs w:val="28"/>
        </w:rPr>
        <w:t>Здоров</w:t>
      </w:r>
      <w:r w:rsidR="00DF6E63">
        <w:rPr>
          <w:rFonts w:ascii="Times New Roman" w:hAnsi="Times New Roman" w:cs="Times New Roman"/>
          <w:iCs/>
          <w:spacing w:val="-2"/>
          <w:sz w:val="28"/>
          <w:szCs w:val="28"/>
        </w:rPr>
        <w:t>’</w:t>
      </w:r>
      <w:r w:rsidRPr="00BB6C9B">
        <w:rPr>
          <w:rFonts w:ascii="Times New Roman" w:hAnsi="Times New Roman" w:cs="Times New Roman"/>
          <w:spacing w:val="-2"/>
          <w:sz w:val="28"/>
          <w:szCs w:val="28"/>
        </w:rPr>
        <w:t>язбережувальні</w:t>
      </w:r>
      <w:proofErr w:type="spellEnd"/>
      <w:r w:rsidRPr="00BB6C9B">
        <w:rPr>
          <w:rFonts w:ascii="Times New Roman" w:hAnsi="Times New Roman" w:cs="Times New Roman"/>
          <w:spacing w:val="-2"/>
          <w:sz w:val="28"/>
          <w:szCs w:val="28"/>
        </w:rPr>
        <w:t xml:space="preserve"> технології як педагогічна і соціальна проблем. </w:t>
      </w:r>
      <w:proofErr w:type="spellStart"/>
      <w:r w:rsidRPr="00BB6C9B">
        <w:rPr>
          <w:rFonts w:ascii="Times New Roman" w:hAnsi="Times New Roman" w:cs="Times New Roman"/>
          <w:i/>
          <w:spacing w:val="-2"/>
          <w:sz w:val="28"/>
          <w:szCs w:val="28"/>
        </w:rPr>
        <w:t>Здоров</w:t>
      </w:r>
      <w:r w:rsidR="00DF6E63">
        <w:rPr>
          <w:rFonts w:ascii="Times New Roman" w:hAnsi="Times New Roman" w:cs="Times New Roman"/>
          <w:i/>
          <w:spacing w:val="-2"/>
          <w:sz w:val="28"/>
          <w:szCs w:val="28"/>
        </w:rPr>
        <w:t>’</w:t>
      </w:r>
      <w:r w:rsidRPr="00BB6C9B">
        <w:rPr>
          <w:rFonts w:ascii="Times New Roman" w:hAnsi="Times New Roman" w:cs="Times New Roman"/>
          <w:i/>
          <w:spacing w:val="-2"/>
          <w:sz w:val="28"/>
          <w:szCs w:val="28"/>
        </w:rPr>
        <w:t>язбережувальні</w:t>
      </w:r>
      <w:proofErr w:type="spellEnd"/>
      <w:r w:rsidRPr="00BB6C9B">
        <w:rPr>
          <w:rFonts w:ascii="Times New Roman" w:hAnsi="Times New Roman" w:cs="Times New Roman"/>
          <w:i/>
          <w:spacing w:val="-2"/>
          <w:sz w:val="28"/>
          <w:szCs w:val="28"/>
        </w:rPr>
        <w:t xml:space="preserve"> технології в освітньому середовищі: </w:t>
      </w:r>
      <w:r w:rsidRPr="00BB6C9B">
        <w:rPr>
          <w:rFonts w:ascii="Times New Roman" w:hAnsi="Times New Roman" w:cs="Times New Roman"/>
          <w:spacing w:val="-2"/>
          <w:sz w:val="28"/>
          <w:szCs w:val="28"/>
        </w:rPr>
        <w:t xml:space="preserve">колективна монографія; за </w:t>
      </w:r>
      <w:proofErr w:type="spellStart"/>
      <w:r w:rsidRPr="00BB6C9B">
        <w:rPr>
          <w:rFonts w:ascii="Times New Roman" w:hAnsi="Times New Roman" w:cs="Times New Roman"/>
          <w:spacing w:val="-2"/>
          <w:sz w:val="28"/>
          <w:szCs w:val="28"/>
        </w:rPr>
        <w:t>заг</w:t>
      </w:r>
      <w:proofErr w:type="spellEnd"/>
      <w:r w:rsidRPr="00BB6C9B">
        <w:rPr>
          <w:rFonts w:ascii="Times New Roman" w:hAnsi="Times New Roman" w:cs="Times New Roman"/>
          <w:spacing w:val="-2"/>
          <w:sz w:val="28"/>
          <w:szCs w:val="28"/>
        </w:rPr>
        <w:t>. ред. Л.М. Рибалко. Тернопіль: PRINMAX, 2019. С. 8–29.</w:t>
      </w:r>
    </w:p>
    <w:p w14:paraId="443834DA" w14:textId="5A62E30A"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2"/>
          <w:sz w:val="28"/>
          <w:szCs w:val="28"/>
        </w:rPr>
      </w:pPr>
      <w:r w:rsidRPr="00BB6C9B">
        <w:rPr>
          <w:rFonts w:ascii="Times New Roman" w:hAnsi="Times New Roman" w:cs="Times New Roman"/>
          <w:spacing w:val="-2"/>
          <w:sz w:val="28"/>
          <w:szCs w:val="28"/>
        </w:rPr>
        <w:t>Соціально-психологічні основи здоров</w:t>
      </w:r>
      <w:r w:rsidR="00DF6E63">
        <w:rPr>
          <w:rFonts w:ascii="Times New Roman" w:hAnsi="Times New Roman" w:cs="Times New Roman"/>
          <w:spacing w:val="-2"/>
          <w:sz w:val="28"/>
          <w:szCs w:val="28"/>
        </w:rPr>
        <w:t>’</w:t>
      </w:r>
      <w:r w:rsidRPr="00BB6C9B">
        <w:rPr>
          <w:rFonts w:ascii="Times New Roman" w:hAnsi="Times New Roman" w:cs="Times New Roman"/>
          <w:spacing w:val="-2"/>
          <w:sz w:val="28"/>
          <w:szCs w:val="28"/>
        </w:rPr>
        <w:t xml:space="preserve">язберігаючих технологій : колективна монографія / І.А. </w:t>
      </w:r>
      <w:proofErr w:type="spellStart"/>
      <w:r w:rsidRPr="00BB6C9B">
        <w:rPr>
          <w:rFonts w:ascii="Times New Roman" w:hAnsi="Times New Roman" w:cs="Times New Roman"/>
          <w:spacing w:val="-2"/>
          <w:sz w:val="28"/>
          <w:szCs w:val="28"/>
        </w:rPr>
        <w:t>Бурлакова</w:t>
      </w:r>
      <w:proofErr w:type="spellEnd"/>
      <w:r w:rsidRPr="00BB6C9B">
        <w:rPr>
          <w:rFonts w:ascii="Times New Roman" w:hAnsi="Times New Roman" w:cs="Times New Roman"/>
          <w:spacing w:val="-2"/>
          <w:sz w:val="28"/>
          <w:szCs w:val="28"/>
        </w:rPr>
        <w:t xml:space="preserve"> та ін.</w:t>
      </w:r>
      <w:r w:rsidR="00FD16A7">
        <w:rPr>
          <w:rFonts w:ascii="Times New Roman" w:hAnsi="Times New Roman" w:cs="Times New Roman"/>
          <w:spacing w:val="-2"/>
          <w:sz w:val="28"/>
          <w:szCs w:val="28"/>
        </w:rPr>
        <w:t> </w:t>
      </w:r>
      <w:r w:rsidRPr="00BB6C9B">
        <w:rPr>
          <w:rFonts w:ascii="Times New Roman" w:hAnsi="Times New Roman" w:cs="Times New Roman"/>
          <w:spacing w:val="-2"/>
          <w:sz w:val="28"/>
          <w:szCs w:val="28"/>
        </w:rPr>
        <w:t xml:space="preserve">; під наук. ред. Н.Є. </w:t>
      </w:r>
      <w:proofErr w:type="spellStart"/>
      <w:r w:rsidRPr="00BB6C9B">
        <w:rPr>
          <w:rFonts w:ascii="Times New Roman" w:hAnsi="Times New Roman" w:cs="Times New Roman"/>
          <w:spacing w:val="-2"/>
          <w:sz w:val="28"/>
          <w:szCs w:val="28"/>
        </w:rPr>
        <w:t>Завацької</w:t>
      </w:r>
      <w:proofErr w:type="spellEnd"/>
      <w:r w:rsidRPr="00BB6C9B">
        <w:rPr>
          <w:rFonts w:ascii="Times New Roman" w:hAnsi="Times New Roman" w:cs="Times New Roman"/>
          <w:spacing w:val="-2"/>
          <w:sz w:val="28"/>
          <w:szCs w:val="28"/>
        </w:rPr>
        <w:t>. Сєвєродонецьк : Вид-во СНУ ім. В. Даля, 2018. 403 с.</w:t>
      </w:r>
    </w:p>
    <w:p w14:paraId="3B507792" w14:textId="6A6419FC" w:rsidR="00BB6C9B" w:rsidRPr="00BB6C9B"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2"/>
          <w:sz w:val="28"/>
          <w:szCs w:val="28"/>
        </w:rPr>
      </w:pPr>
      <w:r w:rsidRPr="00BB6C9B">
        <w:rPr>
          <w:rFonts w:ascii="Times New Roman" w:hAnsi="Times New Roman" w:cs="Times New Roman"/>
          <w:spacing w:val="-2"/>
          <w:sz w:val="28"/>
          <w:szCs w:val="28"/>
        </w:rPr>
        <w:lastRenderedPageBreak/>
        <w:t>Федорченко Т. Вплив стану здоров</w:t>
      </w:r>
      <w:r w:rsidR="00DF6E63">
        <w:rPr>
          <w:rFonts w:ascii="Times New Roman" w:hAnsi="Times New Roman" w:cs="Times New Roman"/>
          <w:spacing w:val="-2"/>
          <w:sz w:val="28"/>
          <w:szCs w:val="28"/>
        </w:rPr>
        <w:t>’</w:t>
      </w:r>
      <w:r w:rsidRPr="00BB6C9B">
        <w:rPr>
          <w:rFonts w:ascii="Times New Roman" w:hAnsi="Times New Roman" w:cs="Times New Roman"/>
          <w:spacing w:val="-2"/>
          <w:sz w:val="28"/>
          <w:szCs w:val="28"/>
        </w:rPr>
        <w:t xml:space="preserve">я дітей старшого дошкільного віку на їх поведінкові прояви. </w:t>
      </w:r>
      <w:r w:rsidRPr="00BB6C9B">
        <w:rPr>
          <w:rFonts w:ascii="Times New Roman" w:hAnsi="Times New Roman" w:cs="Times New Roman"/>
          <w:i/>
          <w:spacing w:val="-2"/>
          <w:sz w:val="28"/>
          <w:szCs w:val="28"/>
        </w:rPr>
        <w:t>Збірник наукових праць.</w:t>
      </w:r>
      <w:r w:rsidRPr="00BB6C9B">
        <w:rPr>
          <w:rFonts w:ascii="Times New Roman" w:hAnsi="Times New Roman" w:cs="Times New Roman"/>
          <w:spacing w:val="-2"/>
          <w:sz w:val="28"/>
          <w:szCs w:val="28"/>
        </w:rPr>
        <w:t xml:space="preserve"> 2015</w:t>
      </w:r>
      <w:r w:rsidR="00FD16A7">
        <w:rPr>
          <w:rFonts w:ascii="Times New Roman" w:hAnsi="Times New Roman" w:cs="Times New Roman"/>
          <w:spacing w:val="-2"/>
          <w:sz w:val="28"/>
          <w:szCs w:val="28"/>
        </w:rPr>
        <w:t>;2:</w:t>
      </w:r>
      <w:r w:rsidRPr="00BB6C9B">
        <w:rPr>
          <w:rFonts w:ascii="Times New Roman" w:hAnsi="Times New Roman" w:cs="Times New Roman"/>
          <w:spacing w:val="-2"/>
          <w:sz w:val="28"/>
          <w:szCs w:val="28"/>
        </w:rPr>
        <w:t>372</w:t>
      </w:r>
      <w:r w:rsidR="00FD16A7" w:rsidRPr="00BB6C9B">
        <w:rPr>
          <w:rFonts w:ascii="Times New Roman" w:hAnsi="Times New Roman" w:cs="Times New Roman"/>
          <w:spacing w:val="-2"/>
          <w:sz w:val="28"/>
          <w:szCs w:val="28"/>
        </w:rPr>
        <w:t>–</w:t>
      </w:r>
      <w:r w:rsidRPr="00BB6C9B">
        <w:rPr>
          <w:rFonts w:ascii="Times New Roman" w:hAnsi="Times New Roman" w:cs="Times New Roman"/>
          <w:spacing w:val="-2"/>
          <w:sz w:val="28"/>
          <w:szCs w:val="28"/>
        </w:rPr>
        <w:t>378.</w:t>
      </w:r>
    </w:p>
    <w:p w14:paraId="1907F6DB" w14:textId="1823B742" w:rsidR="00BB6C9B" w:rsidRPr="003053CC" w:rsidRDefault="00BB6C9B" w:rsidP="00BB6C9B">
      <w:pPr>
        <w:pStyle w:val="a3"/>
        <w:numPr>
          <w:ilvl w:val="0"/>
          <w:numId w:val="14"/>
        </w:numPr>
        <w:tabs>
          <w:tab w:val="left" w:pos="1276"/>
        </w:tabs>
        <w:spacing w:after="0" w:line="360" w:lineRule="auto"/>
        <w:ind w:left="0" w:firstLine="709"/>
        <w:jc w:val="both"/>
        <w:rPr>
          <w:rFonts w:ascii="Times New Roman" w:hAnsi="Times New Roman" w:cs="Times New Roman"/>
          <w:sz w:val="28"/>
          <w:szCs w:val="28"/>
        </w:rPr>
      </w:pPr>
      <w:r w:rsidRPr="00FD16A7">
        <w:rPr>
          <w:rFonts w:ascii="Times New Roman" w:hAnsi="Times New Roman" w:cs="Times New Roman"/>
          <w:sz w:val="28"/>
          <w:szCs w:val="28"/>
        </w:rPr>
        <w:t>Фізичне виховання, основи здоров</w:t>
      </w:r>
      <w:r w:rsidR="00DF6E63">
        <w:rPr>
          <w:rFonts w:ascii="Times New Roman" w:hAnsi="Times New Roman" w:cs="Times New Roman"/>
          <w:sz w:val="28"/>
          <w:szCs w:val="28"/>
        </w:rPr>
        <w:t>’</w:t>
      </w:r>
      <w:r w:rsidRPr="00FD16A7">
        <w:rPr>
          <w:rFonts w:ascii="Times New Roman" w:hAnsi="Times New Roman" w:cs="Times New Roman"/>
          <w:sz w:val="28"/>
          <w:szCs w:val="28"/>
        </w:rPr>
        <w:t xml:space="preserve">я та безпеки життєдіяльності дітей старшого </w:t>
      </w:r>
      <w:r w:rsidRPr="003053CC">
        <w:rPr>
          <w:rFonts w:ascii="Times New Roman" w:hAnsi="Times New Roman" w:cs="Times New Roman"/>
          <w:sz w:val="28"/>
          <w:szCs w:val="28"/>
        </w:rPr>
        <w:t>дошкільного віку: [</w:t>
      </w:r>
      <w:proofErr w:type="spellStart"/>
      <w:r w:rsidRPr="003053CC">
        <w:rPr>
          <w:rFonts w:ascii="Times New Roman" w:hAnsi="Times New Roman" w:cs="Times New Roman"/>
          <w:sz w:val="28"/>
          <w:szCs w:val="28"/>
        </w:rPr>
        <w:t>навч</w:t>
      </w:r>
      <w:proofErr w:type="spellEnd"/>
      <w:r w:rsidRPr="003053CC">
        <w:rPr>
          <w:rFonts w:ascii="Times New Roman" w:hAnsi="Times New Roman" w:cs="Times New Roman"/>
          <w:sz w:val="28"/>
          <w:szCs w:val="28"/>
        </w:rPr>
        <w:t xml:space="preserve">.-метод. </w:t>
      </w:r>
      <w:proofErr w:type="spellStart"/>
      <w:r w:rsidRPr="003053CC">
        <w:rPr>
          <w:rFonts w:ascii="Times New Roman" w:hAnsi="Times New Roman" w:cs="Times New Roman"/>
          <w:sz w:val="28"/>
          <w:szCs w:val="28"/>
        </w:rPr>
        <w:t>посіб</w:t>
      </w:r>
      <w:proofErr w:type="spellEnd"/>
      <w:r w:rsidRPr="003053CC">
        <w:rPr>
          <w:rFonts w:ascii="Times New Roman" w:hAnsi="Times New Roman" w:cs="Times New Roman"/>
          <w:sz w:val="28"/>
          <w:szCs w:val="28"/>
        </w:rPr>
        <w:t xml:space="preserve">.] / </w:t>
      </w:r>
      <w:proofErr w:type="spellStart"/>
      <w:r w:rsidRPr="003053CC">
        <w:rPr>
          <w:rFonts w:ascii="Times New Roman" w:hAnsi="Times New Roman" w:cs="Times New Roman"/>
          <w:sz w:val="28"/>
          <w:szCs w:val="28"/>
        </w:rPr>
        <w:t>Богініч</w:t>
      </w:r>
      <w:proofErr w:type="spellEnd"/>
      <w:r w:rsidRPr="003053CC">
        <w:rPr>
          <w:rFonts w:ascii="Times New Roman" w:hAnsi="Times New Roman" w:cs="Times New Roman"/>
          <w:sz w:val="28"/>
          <w:szCs w:val="28"/>
        </w:rPr>
        <w:t xml:space="preserve"> О.Л., </w:t>
      </w:r>
      <w:proofErr w:type="spellStart"/>
      <w:r w:rsidRPr="003053CC">
        <w:rPr>
          <w:rFonts w:ascii="Times New Roman" w:hAnsi="Times New Roman" w:cs="Times New Roman"/>
          <w:sz w:val="28"/>
          <w:szCs w:val="28"/>
        </w:rPr>
        <w:t>Левінець</w:t>
      </w:r>
      <w:proofErr w:type="spellEnd"/>
      <w:r w:rsidR="00FD16A7" w:rsidRPr="003053CC">
        <w:rPr>
          <w:rFonts w:ascii="Times New Roman" w:hAnsi="Times New Roman" w:cs="Times New Roman"/>
          <w:sz w:val="28"/>
          <w:szCs w:val="28"/>
        </w:rPr>
        <w:t> </w:t>
      </w:r>
      <w:r w:rsidRPr="003053CC">
        <w:rPr>
          <w:rFonts w:ascii="Times New Roman" w:hAnsi="Times New Roman" w:cs="Times New Roman"/>
          <w:sz w:val="28"/>
          <w:szCs w:val="28"/>
        </w:rPr>
        <w:t xml:space="preserve">Н.В., Лохвицька Л.В., </w:t>
      </w:r>
      <w:proofErr w:type="spellStart"/>
      <w:r w:rsidRPr="003053CC">
        <w:rPr>
          <w:rFonts w:ascii="Times New Roman" w:hAnsi="Times New Roman" w:cs="Times New Roman"/>
          <w:sz w:val="28"/>
          <w:szCs w:val="28"/>
        </w:rPr>
        <w:t>Сварковська</w:t>
      </w:r>
      <w:proofErr w:type="spellEnd"/>
      <w:r w:rsidRPr="003053CC">
        <w:rPr>
          <w:rFonts w:ascii="Times New Roman" w:hAnsi="Times New Roman" w:cs="Times New Roman"/>
          <w:sz w:val="28"/>
          <w:szCs w:val="28"/>
        </w:rPr>
        <w:t xml:space="preserve"> Л.А. К</w:t>
      </w:r>
      <w:r w:rsidR="00FD16A7" w:rsidRPr="003053CC">
        <w:rPr>
          <w:rFonts w:ascii="Times New Roman" w:hAnsi="Times New Roman" w:cs="Times New Roman"/>
          <w:sz w:val="28"/>
          <w:szCs w:val="28"/>
        </w:rPr>
        <w:t>иїв</w:t>
      </w:r>
      <w:r w:rsidRPr="003053CC">
        <w:rPr>
          <w:rFonts w:ascii="Times New Roman" w:hAnsi="Times New Roman" w:cs="Times New Roman"/>
          <w:sz w:val="28"/>
          <w:szCs w:val="28"/>
        </w:rPr>
        <w:t>: Ґенеза, 2013. 127 с.</w:t>
      </w:r>
    </w:p>
    <w:p w14:paraId="5971467D" w14:textId="0AF4044D" w:rsidR="009A6840" w:rsidRPr="003053CC" w:rsidRDefault="009A6840"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2"/>
          <w:sz w:val="28"/>
          <w:szCs w:val="28"/>
        </w:rPr>
      </w:pPr>
      <w:bookmarkStart w:id="29" w:name="_Ref182045835"/>
      <w:bookmarkStart w:id="30" w:name="_Ref182042983"/>
      <w:proofErr w:type="spellStart"/>
      <w:r w:rsidRPr="003053CC">
        <w:rPr>
          <w:rFonts w:ascii="Times New Roman" w:hAnsi="Times New Roman" w:cs="Times New Roman"/>
          <w:spacing w:val="-2"/>
          <w:sz w:val="28"/>
          <w:szCs w:val="28"/>
        </w:rPr>
        <w:t>Хлус</w:t>
      </w:r>
      <w:proofErr w:type="spellEnd"/>
      <w:r w:rsidRPr="003053CC">
        <w:rPr>
          <w:rFonts w:ascii="Times New Roman" w:hAnsi="Times New Roman" w:cs="Times New Roman"/>
          <w:spacing w:val="-2"/>
          <w:sz w:val="28"/>
          <w:szCs w:val="28"/>
        </w:rPr>
        <w:t xml:space="preserve"> НО. Використання степ аеробіки під час занять з фізичного виховання з дітьми старшого дошкільного віку. </w:t>
      </w:r>
      <w:r w:rsidRPr="003053CC">
        <w:rPr>
          <w:rFonts w:ascii="Times New Roman" w:hAnsi="Times New Roman" w:cs="Times New Roman"/>
          <w:i/>
          <w:iCs/>
          <w:spacing w:val="-2"/>
          <w:sz w:val="28"/>
          <w:szCs w:val="28"/>
        </w:rPr>
        <w:t>Науковий часопис НПУ імені М.П.</w:t>
      </w:r>
      <w:r w:rsidR="001E6CB9" w:rsidRPr="003053CC">
        <w:rPr>
          <w:rFonts w:ascii="Times New Roman" w:hAnsi="Times New Roman" w:cs="Times New Roman"/>
          <w:i/>
          <w:iCs/>
          <w:spacing w:val="-2"/>
          <w:sz w:val="28"/>
          <w:szCs w:val="28"/>
        </w:rPr>
        <w:t> </w:t>
      </w:r>
      <w:r w:rsidRPr="003053CC">
        <w:rPr>
          <w:rFonts w:ascii="Times New Roman" w:hAnsi="Times New Roman" w:cs="Times New Roman"/>
          <w:i/>
          <w:iCs/>
          <w:spacing w:val="-2"/>
          <w:sz w:val="28"/>
          <w:szCs w:val="28"/>
        </w:rPr>
        <w:t>Драгоманова.</w:t>
      </w:r>
      <w:r w:rsidRPr="003053CC">
        <w:rPr>
          <w:rFonts w:ascii="Times New Roman" w:hAnsi="Times New Roman" w:cs="Times New Roman"/>
          <w:spacing w:val="-2"/>
          <w:sz w:val="28"/>
          <w:szCs w:val="28"/>
        </w:rPr>
        <w:t xml:space="preserve"> 2017;3К(84):495-499.</w:t>
      </w:r>
      <w:bookmarkEnd w:id="29"/>
    </w:p>
    <w:p w14:paraId="21F9BDA0" w14:textId="4FA77E6C" w:rsidR="00817375" w:rsidRPr="003053CC" w:rsidRDefault="00817375" w:rsidP="004557C5">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2"/>
          <w:sz w:val="28"/>
          <w:szCs w:val="28"/>
        </w:rPr>
      </w:pPr>
      <w:bookmarkStart w:id="31" w:name="_Ref182738140"/>
      <w:r w:rsidRPr="003053CC">
        <w:rPr>
          <w:rFonts w:ascii="Times New Roman" w:hAnsi="Times New Roman" w:cs="Times New Roman"/>
          <w:spacing w:val="-2"/>
          <w:sz w:val="28"/>
          <w:szCs w:val="28"/>
        </w:rPr>
        <w:t xml:space="preserve">Шевченко ЮМ, </w:t>
      </w:r>
      <w:proofErr w:type="spellStart"/>
      <w:r w:rsidRPr="003053CC">
        <w:rPr>
          <w:rFonts w:ascii="Times New Roman" w:hAnsi="Times New Roman" w:cs="Times New Roman"/>
          <w:spacing w:val="-2"/>
          <w:sz w:val="28"/>
          <w:szCs w:val="28"/>
        </w:rPr>
        <w:t>Дубяга</w:t>
      </w:r>
      <w:proofErr w:type="spellEnd"/>
      <w:r w:rsidRPr="003053CC">
        <w:rPr>
          <w:rFonts w:ascii="Times New Roman" w:hAnsi="Times New Roman" w:cs="Times New Roman"/>
          <w:spacing w:val="-2"/>
          <w:sz w:val="28"/>
          <w:szCs w:val="28"/>
        </w:rPr>
        <w:t xml:space="preserve"> СМ. Фізичний розвиток дітей старшого дошкільного віку як педагогічна проблема. </w:t>
      </w:r>
      <w:hyperlink r:id="rId28" w:history="1">
        <w:r w:rsidRPr="003053CC">
          <w:rPr>
            <w:rStyle w:val="vuuxrf"/>
            <w:rFonts w:ascii="Times New Roman" w:hAnsi="Times New Roman" w:cs="Times New Roman"/>
            <w:i/>
            <w:iCs/>
            <w:color w:val="202124"/>
            <w:sz w:val="28"/>
            <w:szCs w:val="28"/>
            <w:shd w:val="clear" w:color="auto" w:fill="FFFFFF"/>
          </w:rPr>
          <w:t>Pedagogy of Physical Culture and Sports.</w:t>
        </w:r>
        <w:r w:rsidRPr="003053CC">
          <w:rPr>
            <w:rStyle w:val="vuuxrf"/>
            <w:rFonts w:ascii="Times New Roman" w:hAnsi="Times New Roman" w:cs="Times New Roman"/>
            <w:color w:val="202124"/>
            <w:sz w:val="28"/>
            <w:szCs w:val="28"/>
            <w:shd w:val="clear" w:color="auto" w:fill="FFFFFF"/>
          </w:rPr>
          <w:t xml:space="preserve"> </w:t>
        </w:r>
      </w:hyperlink>
      <w:r w:rsidRPr="003053CC">
        <w:rPr>
          <w:rFonts w:ascii="Times New Roman" w:hAnsi="Times New Roman" w:cs="Times New Roman"/>
          <w:spacing w:val="-5"/>
          <w:sz w:val="28"/>
          <w:szCs w:val="28"/>
        </w:rPr>
        <w:t xml:space="preserve">2009. </w:t>
      </w:r>
      <w:r w:rsidRPr="003053CC">
        <w:rPr>
          <w:rFonts w:ascii="Times New Roman" w:eastAsia="Times New Roman" w:hAnsi="Times New Roman" w:cs="Times New Roman"/>
          <w:spacing w:val="-5"/>
          <w:sz w:val="28"/>
          <w:szCs w:val="28"/>
          <w:lang w:val="en-US"/>
        </w:rPr>
        <w:t>URL</w:t>
      </w:r>
      <w:r w:rsidRPr="005012FC">
        <w:rPr>
          <w:rFonts w:ascii="Times New Roman" w:eastAsia="Times New Roman" w:hAnsi="Times New Roman" w:cs="Times New Roman"/>
          <w:spacing w:val="-5"/>
          <w:sz w:val="28"/>
          <w:szCs w:val="28"/>
          <w:lang w:val="en-US"/>
        </w:rPr>
        <w:t> </w:t>
      </w:r>
      <w:r w:rsidRPr="003053CC">
        <w:rPr>
          <w:rFonts w:ascii="Times New Roman" w:eastAsia="Times New Roman" w:hAnsi="Times New Roman" w:cs="Times New Roman"/>
          <w:spacing w:val="-5"/>
          <w:sz w:val="28"/>
          <w:szCs w:val="28"/>
        </w:rPr>
        <w:t xml:space="preserve">: </w:t>
      </w:r>
      <w:r w:rsidRPr="003053CC">
        <w:rPr>
          <w:rFonts w:ascii="Times New Roman" w:hAnsi="Times New Roman" w:cs="Times New Roman"/>
          <w:spacing w:val="-5"/>
          <w:sz w:val="28"/>
          <w:szCs w:val="28"/>
        </w:rPr>
        <w:t>https://sportpedagogy.org.ua/html/journal/2009-11/09symcpp.pdf</w:t>
      </w:r>
      <w:bookmarkEnd w:id="31"/>
    </w:p>
    <w:p w14:paraId="2DEEF66C" w14:textId="4AD85FAE" w:rsidR="009B5AC4" w:rsidRPr="003053CC" w:rsidRDefault="009B5AC4"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2"/>
          <w:sz w:val="28"/>
          <w:szCs w:val="28"/>
        </w:rPr>
      </w:pPr>
      <w:proofErr w:type="spellStart"/>
      <w:r w:rsidRPr="003053CC">
        <w:rPr>
          <w:rFonts w:ascii="Times New Roman" w:hAnsi="Times New Roman" w:cs="Times New Roman"/>
          <w:sz w:val="28"/>
          <w:szCs w:val="28"/>
        </w:rPr>
        <w:t>Шелестова</w:t>
      </w:r>
      <w:proofErr w:type="spellEnd"/>
      <w:r w:rsidRPr="003053CC">
        <w:rPr>
          <w:rFonts w:ascii="Times New Roman" w:hAnsi="Times New Roman" w:cs="Times New Roman"/>
          <w:sz w:val="28"/>
          <w:szCs w:val="28"/>
        </w:rPr>
        <w:t xml:space="preserve"> ЛВ. Дидактичні засади формування картини світу у дітей старшого дошкільного та молодшого шкільного віку. Дисертація на здобуття наукового ступеня доктора педагогічних наук за спеціальністю 13.00.09 – теорія навчання. Тернопільський національний педагогічний університет імені Володимира Гнатюка, Міністерство освіти і науки України, Тернопіль, 2017.</w:t>
      </w:r>
    </w:p>
    <w:p w14:paraId="6195E8BA" w14:textId="191D52CA" w:rsidR="00BB6C9B" w:rsidRPr="003053CC"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pacing w:val="-2"/>
          <w:sz w:val="28"/>
          <w:szCs w:val="28"/>
        </w:rPr>
      </w:pPr>
      <w:proofErr w:type="spellStart"/>
      <w:r w:rsidRPr="003053CC">
        <w:rPr>
          <w:rFonts w:ascii="Times New Roman" w:hAnsi="Times New Roman" w:cs="Times New Roman"/>
          <w:spacing w:val="-2"/>
          <w:sz w:val="28"/>
          <w:szCs w:val="28"/>
        </w:rPr>
        <w:t>Шрамченко</w:t>
      </w:r>
      <w:proofErr w:type="spellEnd"/>
      <w:r w:rsidRPr="003053CC">
        <w:rPr>
          <w:rFonts w:ascii="Times New Roman" w:hAnsi="Times New Roman" w:cs="Times New Roman"/>
          <w:spacing w:val="-2"/>
          <w:sz w:val="28"/>
          <w:szCs w:val="28"/>
        </w:rPr>
        <w:t xml:space="preserve"> О, Рибалко П. Фізкультурно-оздоровча робота в закладах дошкільної освіти: практичні засади. </w:t>
      </w:r>
      <w:r w:rsidRPr="003053CC">
        <w:rPr>
          <w:rFonts w:ascii="Times New Roman" w:hAnsi="Times New Roman" w:cs="Times New Roman"/>
          <w:i/>
          <w:spacing w:val="-2"/>
          <w:sz w:val="28"/>
          <w:szCs w:val="28"/>
        </w:rPr>
        <w:t>Педагогічні науки: теорія, історія, інноваційні технології.</w:t>
      </w:r>
      <w:r w:rsidRPr="003053CC">
        <w:rPr>
          <w:rFonts w:ascii="Times New Roman" w:hAnsi="Times New Roman" w:cs="Times New Roman"/>
          <w:spacing w:val="-2"/>
          <w:sz w:val="28"/>
          <w:szCs w:val="28"/>
        </w:rPr>
        <w:t xml:space="preserve"> 2018</w:t>
      </w:r>
      <w:r w:rsidR="00FD16A7" w:rsidRPr="003053CC">
        <w:rPr>
          <w:rFonts w:ascii="Times New Roman" w:hAnsi="Times New Roman" w:cs="Times New Roman"/>
          <w:spacing w:val="-2"/>
          <w:sz w:val="28"/>
          <w:szCs w:val="28"/>
        </w:rPr>
        <w:t>;</w:t>
      </w:r>
      <w:r w:rsidRPr="003053CC">
        <w:rPr>
          <w:rFonts w:ascii="Times New Roman" w:hAnsi="Times New Roman" w:cs="Times New Roman"/>
          <w:spacing w:val="-2"/>
          <w:sz w:val="28"/>
          <w:szCs w:val="28"/>
        </w:rPr>
        <w:t>7(81)</w:t>
      </w:r>
      <w:r w:rsidR="009A6840" w:rsidRPr="003053CC">
        <w:rPr>
          <w:rFonts w:ascii="Times New Roman" w:hAnsi="Times New Roman" w:cs="Times New Roman"/>
          <w:spacing w:val="-2"/>
          <w:sz w:val="28"/>
          <w:szCs w:val="28"/>
        </w:rPr>
        <w:t>:</w:t>
      </w:r>
      <w:r w:rsidRPr="003053CC">
        <w:rPr>
          <w:rFonts w:ascii="Times New Roman" w:hAnsi="Times New Roman" w:cs="Times New Roman"/>
          <w:spacing w:val="-2"/>
          <w:sz w:val="28"/>
          <w:szCs w:val="28"/>
        </w:rPr>
        <w:t>160–173.</w:t>
      </w:r>
      <w:bookmarkEnd w:id="30"/>
    </w:p>
    <w:p w14:paraId="471AF182" w14:textId="69DB6688" w:rsidR="009B5AC4" w:rsidRPr="009B5AC4" w:rsidRDefault="009B5AC4"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bookmarkStart w:id="32" w:name="_Ref182738229"/>
      <w:bookmarkStart w:id="33" w:name="_Ref182041089"/>
      <w:r w:rsidRPr="003053CC">
        <w:rPr>
          <w:rFonts w:ascii="Times New Roman" w:hAnsi="Times New Roman" w:cs="Times New Roman"/>
          <w:sz w:val="28"/>
          <w:szCs w:val="28"/>
        </w:rPr>
        <w:t xml:space="preserve">Якименко СІ. </w:t>
      </w:r>
      <w:r w:rsidRPr="003053CC">
        <w:rPr>
          <w:rFonts w:ascii="Times New Roman" w:hAnsi="Times New Roman" w:cs="Times New Roman"/>
          <w:color w:val="000000"/>
          <w:sz w:val="28"/>
          <w:szCs w:val="28"/>
          <w:shd w:val="clear" w:color="auto" w:fill="FFFFFF"/>
        </w:rPr>
        <w:t xml:space="preserve">Формування світогляду у старших дошкільників та молодших школярів в </w:t>
      </w:r>
      <w:proofErr w:type="spellStart"/>
      <w:r w:rsidRPr="003053CC">
        <w:rPr>
          <w:rFonts w:ascii="Times New Roman" w:hAnsi="Times New Roman" w:cs="Times New Roman"/>
          <w:color w:val="000000"/>
          <w:sz w:val="28"/>
          <w:szCs w:val="28"/>
          <w:shd w:val="clear" w:color="auto" w:fill="FFFFFF"/>
        </w:rPr>
        <w:t>освітньо</w:t>
      </w:r>
      <w:proofErr w:type="spellEnd"/>
      <w:r w:rsidRPr="009B5AC4">
        <w:rPr>
          <w:rFonts w:ascii="Times New Roman" w:hAnsi="Times New Roman" w:cs="Times New Roman"/>
          <w:color w:val="000000"/>
          <w:sz w:val="28"/>
          <w:szCs w:val="28"/>
          <w:shd w:val="clear" w:color="auto" w:fill="FFFFFF"/>
        </w:rPr>
        <w:t>-інтегрованому середовищі: теорія і практика [Текст] : монографія / С.І</w:t>
      </w:r>
      <w:r w:rsidRPr="009B5AC4">
        <w:rPr>
          <w:rFonts w:ascii="Times New Roman" w:hAnsi="Times New Roman" w:cs="Times New Roman"/>
          <w:sz w:val="28"/>
          <w:szCs w:val="28"/>
          <w:shd w:val="clear" w:color="auto" w:fill="FFFFFF"/>
        </w:rPr>
        <w:t xml:space="preserve">. Якименко. К. </w:t>
      </w:r>
      <w:r w:rsidRPr="009B5AC4">
        <w:rPr>
          <w:rFonts w:ascii="Times New Roman" w:hAnsi="Times New Roman" w:cs="Times New Roman"/>
          <w:color w:val="000000"/>
          <w:sz w:val="28"/>
          <w:szCs w:val="28"/>
          <w:shd w:val="clear" w:color="auto" w:fill="FFFFFF"/>
        </w:rPr>
        <w:t>: СЛОВО, 2017. 640 с.</w:t>
      </w:r>
      <w:bookmarkEnd w:id="32"/>
    </w:p>
    <w:p w14:paraId="6ABFE3A1" w14:textId="44FECF30" w:rsidR="00BB6C9B" w:rsidRPr="009B5AC4" w:rsidRDefault="00BB6C9B" w:rsidP="00BB6C9B">
      <w:pPr>
        <w:pStyle w:val="a3"/>
        <w:numPr>
          <w:ilvl w:val="0"/>
          <w:numId w:val="14"/>
        </w:numPr>
        <w:tabs>
          <w:tab w:val="left" w:pos="426"/>
          <w:tab w:val="left" w:pos="1276"/>
        </w:tabs>
        <w:spacing w:after="0" w:line="360" w:lineRule="auto"/>
        <w:ind w:left="0" w:firstLine="709"/>
        <w:jc w:val="both"/>
        <w:rPr>
          <w:rFonts w:ascii="Times New Roman" w:hAnsi="Times New Roman" w:cs="Times New Roman"/>
          <w:sz w:val="28"/>
          <w:szCs w:val="28"/>
        </w:rPr>
      </w:pPr>
      <w:bookmarkStart w:id="34" w:name="_Ref182738175"/>
      <w:r w:rsidRPr="009B5AC4">
        <w:rPr>
          <w:rFonts w:ascii="Times New Roman" w:hAnsi="Times New Roman" w:cs="Times New Roman"/>
          <w:sz w:val="28"/>
          <w:szCs w:val="28"/>
        </w:rPr>
        <w:t>Я у світі. Програма розвитку дитини від народження до шести років / О.</w:t>
      </w:r>
      <w:r w:rsidR="00220162" w:rsidRPr="009B5AC4">
        <w:rPr>
          <w:rFonts w:ascii="Times New Roman" w:hAnsi="Times New Roman" w:cs="Times New Roman"/>
          <w:sz w:val="28"/>
          <w:szCs w:val="28"/>
        </w:rPr>
        <w:t xml:space="preserve"> </w:t>
      </w:r>
      <w:r w:rsidRPr="009B5AC4">
        <w:rPr>
          <w:rFonts w:ascii="Times New Roman" w:hAnsi="Times New Roman" w:cs="Times New Roman"/>
          <w:sz w:val="28"/>
          <w:szCs w:val="28"/>
        </w:rPr>
        <w:t>Аксьонова, А.</w:t>
      </w:r>
      <w:r w:rsidR="00220162" w:rsidRPr="009B5AC4">
        <w:rPr>
          <w:rFonts w:ascii="Times New Roman" w:hAnsi="Times New Roman" w:cs="Times New Roman"/>
          <w:sz w:val="28"/>
          <w:szCs w:val="28"/>
        </w:rPr>
        <w:t xml:space="preserve"> </w:t>
      </w:r>
      <w:r w:rsidRPr="009B5AC4">
        <w:rPr>
          <w:rFonts w:ascii="Times New Roman" w:hAnsi="Times New Roman" w:cs="Times New Roman"/>
          <w:sz w:val="28"/>
          <w:szCs w:val="28"/>
        </w:rPr>
        <w:t xml:space="preserve">Аніщук та ін.; </w:t>
      </w:r>
      <w:proofErr w:type="spellStart"/>
      <w:r w:rsidRPr="009B5AC4">
        <w:rPr>
          <w:rFonts w:ascii="Times New Roman" w:hAnsi="Times New Roman" w:cs="Times New Roman"/>
          <w:sz w:val="28"/>
          <w:szCs w:val="28"/>
        </w:rPr>
        <w:t>наук.ред</w:t>
      </w:r>
      <w:proofErr w:type="spellEnd"/>
      <w:r w:rsidRPr="009B5AC4">
        <w:rPr>
          <w:rFonts w:ascii="Times New Roman" w:hAnsi="Times New Roman" w:cs="Times New Roman"/>
          <w:sz w:val="28"/>
          <w:szCs w:val="28"/>
        </w:rPr>
        <w:t>. О.</w:t>
      </w:r>
      <w:r w:rsidR="00FD16A7" w:rsidRPr="009B5AC4">
        <w:rPr>
          <w:rFonts w:ascii="Times New Roman" w:hAnsi="Times New Roman" w:cs="Times New Roman"/>
          <w:sz w:val="28"/>
          <w:szCs w:val="28"/>
        </w:rPr>
        <w:t> </w:t>
      </w:r>
      <w:proofErr w:type="spellStart"/>
      <w:r w:rsidRPr="009B5AC4">
        <w:rPr>
          <w:rFonts w:ascii="Times New Roman" w:hAnsi="Times New Roman" w:cs="Times New Roman"/>
          <w:sz w:val="28"/>
          <w:szCs w:val="28"/>
        </w:rPr>
        <w:t>Кононко</w:t>
      </w:r>
      <w:proofErr w:type="spellEnd"/>
      <w:r w:rsidRPr="009B5AC4">
        <w:rPr>
          <w:rFonts w:ascii="Times New Roman" w:hAnsi="Times New Roman" w:cs="Times New Roman"/>
          <w:sz w:val="28"/>
          <w:szCs w:val="28"/>
        </w:rPr>
        <w:t>. Київ</w:t>
      </w:r>
      <w:r w:rsidR="00FD16A7" w:rsidRPr="009B5AC4">
        <w:rPr>
          <w:rFonts w:ascii="Times New Roman" w:hAnsi="Times New Roman" w:cs="Times New Roman"/>
          <w:sz w:val="28"/>
          <w:szCs w:val="28"/>
        </w:rPr>
        <w:t> </w:t>
      </w:r>
      <w:r w:rsidRPr="009B5AC4">
        <w:rPr>
          <w:rFonts w:ascii="Times New Roman" w:hAnsi="Times New Roman" w:cs="Times New Roman"/>
          <w:sz w:val="28"/>
          <w:szCs w:val="28"/>
        </w:rPr>
        <w:t>: ТОВ «МЦФЕР - Україна», 2019. 488 с.</w:t>
      </w:r>
      <w:bookmarkEnd w:id="33"/>
      <w:bookmarkEnd w:id="34"/>
    </w:p>
    <w:p w14:paraId="76949DAB" w14:textId="4FDB6DBB" w:rsidR="007516A9" w:rsidRDefault="007516A9" w:rsidP="00771A12">
      <w:pPr>
        <w:spacing w:after="0" w:line="360" w:lineRule="auto"/>
        <w:jc w:val="both"/>
        <w:rPr>
          <w:rFonts w:ascii="Times New Roman" w:eastAsia="Times New Roman" w:hAnsi="Times New Roman" w:cs="Times New Roman"/>
          <w:sz w:val="28"/>
          <w:szCs w:val="28"/>
          <w:lang w:eastAsia="ru-RU"/>
        </w:rPr>
      </w:pPr>
    </w:p>
    <w:sectPr w:rsidR="007516A9" w:rsidSect="005C790D">
      <w:headerReference w:type="default" r:id="rId29"/>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C50E03" w14:textId="77777777" w:rsidR="0092309B" w:rsidRDefault="0092309B" w:rsidP="005E033C">
      <w:pPr>
        <w:spacing w:after="0" w:line="240" w:lineRule="auto"/>
      </w:pPr>
      <w:r>
        <w:separator/>
      </w:r>
    </w:p>
  </w:endnote>
  <w:endnote w:type="continuationSeparator" w:id="0">
    <w:p w14:paraId="44E6407F" w14:textId="77777777" w:rsidR="0092309B" w:rsidRDefault="0092309B" w:rsidP="005E03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ExtB">
    <w:panose1 w:val="02010609060101010101"/>
    <w:charset w:val="86"/>
    <w:family w:val="modern"/>
    <w:pitch w:val="fixed"/>
    <w:sig w:usb0="00000003" w:usb1="0A0E0000" w:usb2="00000010"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476777" w14:textId="77777777" w:rsidR="0092309B" w:rsidRDefault="0092309B" w:rsidP="005E033C">
      <w:pPr>
        <w:spacing w:after="0" w:line="240" w:lineRule="auto"/>
      </w:pPr>
      <w:r>
        <w:separator/>
      </w:r>
    </w:p>
  </w:footnote>
  <w:footnote w:type="continuationSeparator" w:id="0">
    <w:p w14:paraId="3CF33790" w14:textId="77777777" w:rsidR="0092309B" w:rsidRDefault="0092309B" w:rsidP="005E033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1936317"/>
      <w:docPartObj>
        <w:docPartGallery w:val="Page Numbers (Top of Page)"/>
        <w:docPartUnique/>
      </w:docPartObj>
    </w:sdtPr>
    <w:sdtEndPr/>
    <w:sdtContent>
      <w:p w14:paraId="3CD2581B" w14:textId="6ABBBCCD" w:rsidR="005C790D" w:rsidRDefault="005C790D">
        <w:pPr>
          <w:pStyle w:val="a6"/>
          <w:jc w:val="right"/>
        </w:pPr>
        <w:r>
          <w:fldChar w:fldCharType="begin"/>
        </w:r>
        <w:r>
          <w:instrText>PAGE   \* MERGEFORMAT</w:instrText>
        </w:r>
        <w:r>
          <w:fldChar w:fldCharType="separate"/>
        </w:r>
        <w:r w:rsidR="00BA5290" w:rsidRPr="00BA5290">
          <w:rPr>
            <w:noProof/>
            <w:lang w:val="ru-RU"/>
          </w:rPr>
          <w:t>44</w:t>
        </w:r>
        <w:r>
          <w:fldChar w:fldCharType="end"/>
        </w:r>
      </w:p>
    </w:sdtContent>
  </w:sdt>
  <w:p w14:paraId="77C05295" w14:textId="77777777" w:rsidR="005C790D" w:rsidRDefault="005C790D">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F1FA9"/>
    <w:multiLevelType w:val="multilevel"/>
    <w:tmpl w:val="8D4E773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3656531"/>
    <w:multiLevelType w:val="multilevel"/>
    <w:tmpl w:val="87320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3994554"/>
    <w:multiLevelType w:val="hybridMultilevel"/>
    <w:tmpl w:val="0460300C"/>
    <w:lvl w:ilvl="0" w:tplc="CA245F7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
    <w:nsid w:val="05F95994"/>
    <w:multiLevelType w:val="multilevel"/>
    <w:tmpl w:val="8B861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6A934BD"/>
    <w:multiLevelType w:val="hybridMultilevel"/>
    <w:tmpl w:val="E3DABE96"/>
    <w:lvl w:ilvl="0" w:tplc="FFBEB7A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nsid w:val="09495457"/>
    <w:multiLevelType w:val="multilevel"/>
    <w:tmpl w:val="93F00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CC6294F"/>
    <w:multiLevelType w:val="multilevel"/>
    <w:tmpl w:val="E4820C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0F7706DF"/>
    <w:multiLevelType w:val="multilevel"/>
    <w:tmpl w:val="803CF9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2F61C22"/>
    <w:multiLevelType w:val="hybridMultilevel"/>
    <w:tmpl w:val="8564C156"/>
    <w:lvl w:ilvl="0" w:tplc="7CD8CF2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9">
    <w:nsid w:val="15A9372D"/>
    <w:multiLevelType w:val="multilevel"/>
    <w:tmpl w:val="05A4CE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9D70658"/>
    <w:multiLevelType w:val="multilevel"/>
    <w:tmpl w:val="E640C69A"/>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1B6A6E61"/>
    <w:multiLevelType w:val="multilevel"/>
    <w:tmpl w:val="7FD8FADC"/>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B7E6B07"/>
    <w:multiLevelType w:val="hybridMultilevel"/>
    <w:tmpl w:val="F38CCA8C"/>
    <w:lvl w:ilvl="0" w:tplc="B6381F6C">
      <w:start w:val="1"/>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3">
    <w:nsid w:val="21EF76EC"/>
    <w:multiLevelType w:val="hybridMultilevel"/>
    <w:tmpl w:val="0AE442F0"/>
    <w:lvl w:ilvl="0" w:tplc="1302849C">
      <w:numFmt w:val="bullet"/>
      <w:lvlText w:val="-"/>
      <w:lvlJc w:val="left"/>
      <w:pPr>
        <w:ind w:left="1494" w:hanging="360"/>
      </w:pPr>
      <w:rPr>
        <w:rFonts w:ascii="Times New Roman" w:eastAsiaTheme="minorHAns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nsid w:val="23495884"/>
    <w:multiLevelType w:val="multilevel"/>
    <w:tmpl w:val="176CD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E8A3270"/>
    <w:multiLevelType w:val="multilevel"/>
    <w:tmpl w:val="62666E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0D478E5"/>
    <w:multiLevelType w:val="multilevel"/>
    <w:tmpl w:val="5552B0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81701D2"/>
    <w:multiLevelType w:val="hybridMultilevel"/>
    <w:tmpl w:val="0422C650"/>
    <w:lvl w:ilvl="0" w:tplc="0422000F">
      <w:start w:val="1"/>
      <w:numFmt w:val="decimal"/>
      <w:lvlText w:val="%1."/>
      <w:lvlJc w:val="left"/>
      <w:pPr>
        <w:ind w:left="1146" w:hanging="360"/>
      </w:pPr>
    </w:lvl>
    <w:lvl w:ilvl="1" w:tplc="04220019">
      <w:start w:val="1"/>
      <w:numFmt w:val="lowerLetter"/>
      <w:lvlText w:val="%2."/>
      <w:lvlJc w:val="left"/>
      <w:pPr>
        <w:ind w:left="1866" w:hanging="360"/>
      </w:pPr>
    </w:lvl>
    <w:lvl w:ilvl="2" w:tplc="0422001B">
      <w:start w:val="1"/>
      <w:numFmt w:val="lowerRoman"/>
      <w:lvlText w:val="%3."/>
      <w:lvlJc w:val="right"/>
      <w:pPr>
        <w:ind w:left="2586" w:hanging="180"/>
      </w:pPr>
    </w:lvl>
    <w:lvl w:ilvl="3" w:tplc="0422000F">
      <w:start w:val="1"/>
      <w:numFmt w:val="decimal"/>
      <w:lvlText w:val="%4."/>
      <w:lvlJc w:val="left"/>
      <w:pPr>
        <w:ind w:left="3306" w:hanging="360"/>
      </w:pPr>
    </w:lvl>
    <w:lvl w:ilvl="4" w:tplc="04220019">
      <w:start w:val="1"/>
      <w:numFmt w:val="lowerLetter"/>
      <w:lvlText w:val="%5."/>
      <w:lvlJc w:val="left"/>
      <w:pPr>
        <w:ind w:left="4026" w:hanging="360"/>
      </w:pPr>
    </w:lvl>
    <w:lvl w:ilvl="5" w:tplc="0422001B">
      <w:start w:val="1"/>
      <w:numFmt w:val="lowerRoman"/>
      <w:lvlText w:val="%6."/>
      <w:lvlJc w:val="right"/>
      <w:pPr>
        <w:ind w:left="4746" w:hanging="180"/>
      </w:pPr>
    </w:lvl>
    <w:lvl w:ilvl="6" w:tplc="0422000F">
      <w:start w:val="1"/>
      <w:numFmt w:val="decimal"/>
      <w:lvlText w:val="%7."/>
      <w:lvlJc w:val="left"/>
      <w:pPr>
        <w:ind w:left="5466" w:hanging="360"/>
      </w:pPr>
    </w:lvl>
    <w:lvl w:ilvl="7" w:tplc="04220019">
      <w:start w:val="1"/>
      <w:numFmt w:val="lowerLetter"/>
      <w:lvlText w:val="%8."/>
      <w:lvlJc w:val="left"/>
      <w:pPr>
        <w:ind w:left="6186" w:hanging="360"/>
      </w:pPr>
    </w:lvl>
    <w:lvl w:ilvl="8" w:tplc="0422001B">
      <w:start w:val="1"/>
      <w:numFmt w:val="lowerRoman"/>
      <w:lvlText w:val="%9."/>
      <w:lvlJc w:val="right"/>
      <w:pPr>
        <w:ind w:left="6906" w:hanging="180"/>
      </w:pPr>
    </w:lvl>
  </w:abstractNum>
  <w:abstractNum w:abstractNumId="18">
    <w:nsid w:val="3C320D32"/>
    <w:multiLevelType w:val="hybridMultilevel"/>
    <w:tmpl w:val="975C2D00"/>
    <w:lvl w:ilvl="0" w:tplc="A5F8ADF2">
      <w:start w:val="1"/>
      <w:numFmt w:val="bullet"/>
      <w:lvlText w:val="−"/>
      <w:lvlJc w:val="left"/>
      <w:pPr>
        <w:ind w:left="786" w:hanging="360"/>
      </w:pPr>
      <w:rPr>
        <w:rFonts w:ascii="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9">
    <w:nsid w:val="40872A78"/>
    <w:multiLevelType w:val="multilevel"/>
    <w:tmpl w:val="D58272B8"/>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2074941"/>
    <w:multiLevelType w:val="hybridMultilevel"/>
    <w:tmpl w:val="E56AB214"/>
    <w:lvl w:ilvl="0" w:tplc="1302849C">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1">
    <w:nsid w:val="45882A9A"/>
    <w:multiLevelType w:val="multilevel"/>
    <w:tmpl w:val="2D68692E"/>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4C92499E"/>
    <w:multiLevelType w:val="multilevel"/>
    <w:tmpl w:val="E640C69A"/>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4D806EFC"/>
    <w:multiLevelType w:val="multilevel"/>
    <w:tmpl w:val="37B8F0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E48757C"/>
    <w:multiLevelType w:val="multilevel"/>
    <w:tmpl w:val="C9AC47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54AB5DDA"/>
    <w:multiLevelType w:val="hybridMultilevel"/>
    <w:tmpl w:val="AD262D7C"/>
    <w:lvl w:ilvl="0" w:tplc="F6CC773C">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6">
    <w:nsid w:val="5CDC3E44"/>
    <w:multiLevelType w:val="hybridMultilevel"/>
    <w:tmpl w:val="7908A132"/>
    <w:lvl w:ilvl="0" w:tplc="FFFFFFFF">
      <w:start w:val="1"/>
      <w:numFmt w:val="decimal"/>
      <w:lvlText w:val="%1."/>
      <w:lvlJc w:val="left"/>
      <w:pPr>
        <w:ind w:left="1779" w:hanging="360"/>
      </w:pPr>
      <w:rPr>
        <w:rFonts w:hint="default"/>
      </w:rPr>
    </w:lvl>
    <w:lvl w:ilvl="1" w:tplc="FFFFFFFF" w:tentative="1">
      <w:start w:val="1"/>
      <w:numFmt w:val="lowerLetter"/>
      <w:lvlText w:val="%2."/>
      <w:lvlJc w:val="left"/>
      <w:pPr>
        <w:ind w:left="2499" w:hanging="360"/>
      </w:pPr>
    </w:lvl>
    <w:lvl w:ilvl="2" w:tplc="FFFFFFFF" w:tentative="1">
      <w:start w:val="1"/>
      <w:numFmt w:val="lowerRoman"/>
      <w:lvlText w:val="%3."/>
      <w:lvlJc w:val="right"/>
      <w:pPr>
        <w:ind w:left="3219" w:hanging="180"/>
      </w:pPr>
    </w:lvl>
    <w:lvl w:ilvl="3" w:tplc="FFFFFFFF" w:tentative="1">
      <w:start w:val="1"/>
      <w:numFmt w:val="decimal"/>
      <w:lvlText w:val="%4."/>
      <w:lvlJc w:val="left"/>
      <w:pPr>
        <w:ind w:left="3939" w:hanging="360"/>
      </w:pPr>
    </w:lvl>
    <w:lvl w:ilvl="4" w:tplc="FFFFFFFF" w:tentative="1">
      <w:start w:val="1"/>
      <w:numFmt w:val="lowerLetter"/>
      <w:lvlText w:val="%5."/>
      <w:lvlJc w:val="left"/>
      <w:pPr>
        <w:ind w:left="4659" w:hanging="360"/>
      </w:pPr>
    </w:lvl>
    <w:lvl w:ilvl="5" w:tplc="FFFFFFFF" w:tentative="1">
      <w:start w:val="1"/>
      <w:numFmt w:val="lowerRoman"/>
      <w:lvlText w:val="%6."/>
      <w:lvlJc w:val="right"/>
      <w:pPr>
        <w:ind w:left="5379" w:hanging="180"/>
      </w:pPr>
    </w:lvl>
    <w:lvl w:ilvl="6" w:tplc="FFFFFFFF" w:tentative="1">
      <w:start w:val="1"/>
      <w:numFmt w:val="decimal"/>
      <w:lvlText w:val="%7."/>
      <w:lvlJc w:val="left"/>
      <w:pPr>
        <w:ind w:left="6099" w:hanging="360"/>
      </w:pPr>
    </w:lvl>
    <w:lvl w:ilvl="7" w:tplc="FFFFFFFF" w:tentative="1">
      <w:start w:val="1"/>
      <w:numFmt w:val="lowerLetter"/>
      <w:lvlText w:val="%8."/>
      <w:lvlJc w:val="left"/>
      <w:pPr>
        <w:ind w:left="6819" w:hanging="360"/>
      </w:pPr>
    </w:lvl>
    <w:lvl w:ilvl="8" w:tplc="FFFFFFFF" w:tentative="1">
      <w:start w:val="1"/>
      <w:numFmt w:val="lowerRoman"/>
      <w:lvlText w:val="%9."/>
      <w:lvlJc w:val="right"/>
      <w:pPr>
        <w:ind w:left="7539" w:hanging="180"/>
      </w:pPr>
    </w:lvl>
  </w:abstractNum>
  <w:abstractNum w:abstractNumId="27">
    <w:nsid w:val="5E7C0F89"/>
    <w:multiLevelType w:val="multilevel"/>
    <w:tmpl w:val="351262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5EED07C3"/>
    <w:multiLevelType w:val="hybridMultilevel"/>
    <w:tmpl w:val="D2E2A08E"/>
    <w:lvl w:ilvl="0" w:tplc="B5FAAD52">
      <w:start w:val="1"/>
      <w:numFmt w:val="bullet"/>
      <w:lvlText w:val=""/>
      <w:lvlJc w:val="left"/>
      <w:pPr>
        <w:ind w:left="927" w:hanging="360"/>
      </w:pPr>
      <w:rPr>
        <w:rFonts w:ascii="Symbol" w:hAnsi="Symbol" w:hint="default"/>
      </w:rPr>
    </w:lvl>
    <w:lvl w:ilvl="1" w:tplc="FFFFFFFF" w:tentative="1">
      <w:start w:val="1"/>
      <w:numFmt w:val="bullet"/>
      <w:lvlText w:val="o"/>
      <w:lvlJc w:val="left"/>
      <w:pPr>
        <w:ind w:left="1647" w:hanging="360"/>
      </w:pPr>
      <w:rPr>
        <w:rFonts w:ascii="Courier New" w:hAnsi="Courier New" w:cs="Courier New" w:hint="default"/>
      </w:rPr>
    </w:lvl>
    <w:lvl w:ilvl="2" w:tplc="FFFFFFFF" w:tentative="1">
      <w:start w:val="1"/>
      <w:numFmt w:val="bullet"/>
      <w:lvlText w:val=""/>
      <w:lvlJc w:val="left"/>
      <w:pPr>
        <w:ind w:left="2367" w:hanging="360"/>
      </w:pPr>
      <w:rPr>
        <w:rFonts w:ascii="Wingdings" w:hAnsi="Wingdings" w:hint="default"/>
      </w:rPr>
    </w:lvl>
    <w:lvl w:ilvl="3" w:tplc="FFFFFFFF" w:tentative="1">
      <w:start w:val="1"/>
      <w:numFmt w:val="bullet"/>
      <w:lvlText w:val=""/>
      <w:lvlJc w:val="left"/>
      <w:pPr>
        <w:ind w:left="3087" w:hanging="360"/>
      </w:pPr>
      <w:rPr>
        <w:rFonts w:ascii="Symbol" w:hAnsi="Symbol" w:hint="default"/>
      </w:rPr>
    </w:lvl>
    <w:lvl w:ilvl="4" w:tplc="FFFFFFFF" w:tentative="1">
      <w:start w:val="1"/>
      <w:numFmt w:val="bullet"/>
      <w:lvlText w:val="o"/>
      <w:lvlJc w:val="left"/>
      <w:pPr>
        <w:ind w:left="3807" w:hanging="360"/>
      </w:pPr>
      <w:rPr>
        <w:rFonts w:ascii="Courier New" w:hAnsi="Courier New" w:cs="Courier New" w:hint="default"/>
      </w:rPr>
    </w:lvl>
    <w:lvl w:ilvl="5" w:tplc="FFFFFFFF" w:tentative="1">
      <w:start w:val="1"/>
      <w:numFmt w:val="bullet"/>
      <w:lvlText w:val=""/>
      <w:lvlJc w:val="left"/>
      <w:pPr>
        <w:ind w:left="4527" w:hanging="360"/>
      </w:pPr>
      <w:rPr>
        <w:rFonts w:ascii="Wingdings" w:hAnsi="Wingdings" w:hint="default"/>
      </w:rPr>
    </w:lvl>
    <w:lvl w:ilvl="6" w:tplc="FFFFFFFF" w:tentative="1">
      <w:start w:val="1"/>
      <w:numFmt w:val="bullet"/>
      <w:lvlText w:val=""/>
      <w:lvlJc w:val="left"/>
      <w:pPr>
        <w:ind w:left="5247" w:hanging="360"/>
      </w:pPr>
      <w:rPr>
        <w:rFonts w:ascii="Symbol" w:hAnsi="Symbol" w:hint="default"/>
      </w:rPr>
    </w:lvl>
    <w:lvl w:ilvl="7" w:tplc="FFFFFFFF" w:tentative="1">
      <w:start w:val="1"/>
      <w:numFmt w:val="bullet"/>
      <w:lvlText w:val="o"/>
      <w:lvlJc w:val="left"/>
      <w:pPr>
        <w:ind w:left="5967" w:hanging="360"/>
      </w:pPr>
      <w:rPr>
        <w:rFonts w:ascii="Courier New" w:hAnsi="Courier New" w:cs="Courier New" w:hint="default"/>
      </w:rPr>
    </w:lvl>
    <w:lvl w:ilvl="8" w:tplc="FFFFFFFF" w:tentative="1">
      <w:start w:val="1"/>
      <w:numFmt w:val="bullet"/>
      <w:lvlText w:val=""/>
      <w:lvlJc w:val="left"/>
      <w:pPr>
        <w:ind w:left="6687" w:hanging="360"/>
      </w:pPr>
      <w:rPr>
        <w:rFonts w:ascii="Wingdings" w:hAnsi="Wingdings" w:hint="default"/>
      </w:rPr>
    </w:lvl>
  </w:abstractNum>
  <w:abstractNum w:abstractNumId="29">
    <w:nsid w:val="6496133C"/>
    <w:multiLevelType w:val="hybridMultilevel"/>
    <w:tmpl w:val="7908A132"/>
    <w:lvl w:ilvl="0" w:tplc="C58C1E36">
      <w:start w:val="1"/>
      <w:numFmt w:val="decimal"/>
      <w:lvlText w:val="%1."/>
      <w:lvlJc w:val="left"/>
      <w:pPr>
        <w:ind w:left="1779" w:hanging="360"/>
      </w:pPr>
      <w:rPr>
        <w:rFonts w:hint="default"/>
      </w:rPr>
    </w:lvl>
    <w:lvl w:ilvl="1" w:tplc="04220019" w:tentative="1">
      <w:start w:val="1"/>
      <w:numFmt w:val="lowerLetter"/>
      <w:lvlText w:val="%2."/>
      <w:lvlJc w:val="left"/>
      <w:pPr>
        <w:ind w:left="2499" w:hanging="360"/>
      </w:pPr>
    </w:lvl>
    <w:lvl w:ilvl="2" w:tplc="0422001B" w:tentative="1">
      <w:start w:val="1"/>
      <w:numFmt w:val="lowerRoman"/>
      <w:lvlText w:val="%3."/>
      <w:lvlJc w:val="right"/>
      <w:pPr>
        <w:ind w:left="3219" w:hanging="180"/>
      </w:pPr>
    </w:lvl>
    <w:lvl w:ilvl="3" w:tplc="0422000F" w:tentative="1">
      <w:start w:val="1"/>
      <w:numFmt w:val="decimal"/>
      <w:lvlText w:val="%4."/>
      <w:lvlJc w:val="left"/>
      <w:pPr>
        <w:ind w:left="3939" w:hanging="360"/>
      </w:pPr>
    </w:lvl>
    <w:lvl w:ilvl="4" w:tplc="04220019" w:tentative="1">
      <w:start w:val="1"/>
      <w:numFmt w:val="lowerLetter"/>
      <w:lvlText w:val="%5."/>
      <w:lvlJc w:val="left"/>
      <w:pPr>
        <w:ind w:left="4659" w:hanging="360"/>
      </w:pPr>
    </w:lvl>
    <w:lvl w:ilvl="5" w:tplc="0422001B" w:tentative="1">
      <w:start w:val="1"/>
      <w:numFmt w:val="lowerRoman"/>
      <w:lvlText w:val="%6."/>
      <w:lvlJc w:val="right"/>
      <w:pPr>
        <w:ind w:left="5379" w:hanging="180"/>
      </w:pPr>
    </w:lvl>
    <w:lvl w:ilvl="6" w:tplc="0422000F" w:tentative="1">
      <w:start w:val="1"/>
      <w:numFmt w:val="decimal"/>
      <w:lvlText w:val="%7."/>
      <w:lvlJc w:val="left"/>
      <w:pPr>
        <w:ind w:left="6099" w:hanging="360"/>
      </w:pPr>
    </w:lvl>
    <w:lvl w:ilvl="7" w:tplc="04220019" w:tentative="1">
      <w:start w:val="1"/>
      <w:numFmt w:val="lowerLetter"/>
      <w:lvlText w:val="%8."/>
      <w:lvlJc w:val="left"/>
      <w:pPr>
        <w:ind w:left="6819" w:hanging="360"/>
      </w:pPr>
    </w:lvl>
    <w:lvl w:ilvl="8" w:tplc="0422001B" w:tentative="1">
      <w:start w:val="1"/>
      <w:numFmt w:val="lowerRoman"/>
      <w:lvlText w:val="%9."/>
      <w:lvlJc w:val="right"/>
      <w:pPr>
        <w:ind w:left="7539" w:hanging="180"/>
      </w:pPr>
    </w:lvl>
  </w:abstractNum>
  <w:abstractNum w:abstractNumId="30">
    <w:nsid w:val="676D0FB6"/>
    <w:multiLevelType w:val="hybridMultilevel"/>
    <w:tmpl w:val="4E5A5534"/>
    <w:lvl w:ilvl="0" w:tplc="84345D1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1">
    <w:nsid w:val="6B240012"/>
    <w:multiLevelType w:val="multilevel"/>
    <w:tmpl w:val="BDD2B2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6D8C6682"/>
    <w:multiLevelType w:val="hybridMultilevel"/>
    <w:tmpl w:val="03EA9AEA"/>
    <w:lvl w:ilvl="0" w:tplc="0419000F">
      <w:start w:val="1"/>
      <w:numFmt w:val="decimal"/>
      <w:lvlText w:val="%1."/>
      <w:lvlJc w:val="left"/>
      <w:pPr>
        <w:ind w:left="92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6EBE4960"/>
    <w:multiLevelType w:val="multilevel"/>
    <w:tmpl w:val="78D897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73CA4A79"/>
    <w:multiLevelType w:val="multilevel"/>
    <w:tmpl w:val="73A04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3FD1386"/>
    <w:multiLevelType w:val="multilevel"/>
    <w:tmpl w:val="7AA0B3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760617EF"/>
    <w:multiLevelType w:val="multilevel"/>
    <w:tmpl w:val="ABF2F9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2"/>
  </w:num>
  <w:num w:numId="2">
    <w:abstractNumId w:val="4"/>
  </w:num>
  <w:num w:numId="3">
    <w:abstractNumId w:val="29"/>
  </w:num>
  <w:num w:numId="4">
    <w:abstractNumId w:val="10"/>
  </w:num>
  <w:num w:numId="5">
    <w:abstractNumId w:val="20"/>
  </w:num>
  <w:num w:numId="6">
    <w:abstractNumId w:val="13"/>
  </w:num>
  <w:num w:numId="7">
    <w:abstractNumId w:val="25"/>
  </w:num>
  <w:num w:numId="8">
    <w:abstractNumId w:val="8"/>
  </w:num>
  <w:num w:numId="9">
    <w:abstractNumId w:val="12"/>
  </w:num>
  <w:num w:numId="10">
    <w:abstractNumId w:val="30"/>
  </w:num>
  <w:num w:numId="11">
    <w:abstractNumId w:val="18"/>
  </w:num>
  <w:num w:numId="12">
    <w:abstractNumId w:val="21"/>
  </w:num>
  <w:num w:numId="13">
    <w:abstractNumId w:val="2"/>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2"/>
  </w:num>
  <w:num w:numId="16">
    <w:abstractNumId w:val="31"/>
  </w:num>
  <w:num w:numId="17">
    <w:abstractNumId w:val="33"/>
  </w:num>
  <w:num w:numId="18">
    <w:abstractNumId w:val="7"/>
  </w:num>
  <w:num w:numId="19">
    <w:abstractNumId w:val="34"/>
  </w:num>
  <w:num w:numId="20">
    <w:abstractNumId w:val="35"/>
  </w:num>
  <w:num w:numId="21">
    <w:abstractNumId w:val="36"/>
  </w:num>
  <w:num w:numId="22">
    <w:abstractNumId w:val="16"/>
  </w:num>
  <w:num w:numId="23">
    <w:abstractNumId w:val="24"/>
  </w:num>
  <w:num w:numId="24">
    <w:abstractNumId w:val="9"/>
  </w:num>
  <w:num w:numId="25">
    <w:abstractNumId w:val="23"/>
  </w:num>
  <w:num w:numId="26">
    <w:abstractNumId w:val="6"/>
  </w:num>
  <w:num w:numId="27">
    <w:abstractNumId w:val="27"/>
  </w:num>
  <w:num w:numId="28">
    <w:abstractNumId w:val="15"/>
  </w:num>
  <w:num w:numId="29">
    <w:abstractNumId w:val="26"/>
  </w:num>
  <w:num w:numId="30">
    <w:abstractNumId w:val="14"/>
  </w:num>
  <w:num w:numId="31">
    <w:abstractNumId w:val="0"/>
  </w:num>
  <w:num w:numId="32">
    <w:abstractNumId w:val="11"/>
  </w:num>
  <w:num w:numId="33">
    <w:abstractNumId w:val="3"/>
  </w:num>
  <w:num w:numId="34">
    <w:abstractNumId w:val="28"/>
  </w:num>
  <w:num w:numId="35">
    <w:abstractNumId w:val="5"/>
  </w:num>
  <w:num w:numId="36">
    <w:abstractNumId w:val="19"/>
  </w:num>
  <w:num w:numId="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276C"/>
    <w:rsid w:val="00001680"/>
    <w:rsid w:val="0001668E"/>
    <w:rsid w:val="000217EF"/>
    <w:rsid w:val="00021CEF"/>
    <w:rsid w:val="00025471"/>
    <w:rsid w:val="00025D34"/>
    <w:rsid w:val="0003095B"/>
    <w:rsid w:val="0003323E"/>
    <w:rsid w:val="00045031"/>
    <w:rsid w:val="00060EAA"/>
    <w:rsid w:val="0007549D"/>
    <w:rsid w:val="00086DA0"/>
    <w:rsid w:val="00087F95"/>
    <w:rsid w:val="00093EAB"/>
    <w:rsid w:val="000B29B6"/>
    <w:rsid w:val="000B3AA4"/>
    <w:rsid w:val="000C4EDB"/>
    <w:rsid w:val="000C592D"/>
    <w:rsid w:val="000C6515"/>
    <w:rsid w:val="000D0529"/>
    <w:rsid w:val="000F2B1F"/>
    <w:rsid w:val="000F573D"/>
    <w:rsid w:val="00103817"/>
    <w:rsid w:val="00113245"/>
    <w:rsid w:val="00124017"/>
    <w:rsid w:val="00125527"/>
    <w:rsid w:val="00127353"/>
    <w:rsid w:val="0013600F"/>
    <w:rsid w:val="00137D6D"/>
    <w:rsid w:val="00144AF8"/>
    <w:rsid w:val="00144C8F"/>
    <w:rsid w:val="00151963"/>
    <w:rsid w:val="00162143"/>
    <w:rsid w:val="00162191"/>
    <w:rsid w:val="00164622"/>
    <w:rsid w:val="00164D17"/>
    <w:rsid w:val="00174F71"/>
    <w:rsid w:val="00181CF9"/>
    <w:rsid w:val="00181F90"/>
    <w:rsid w:val="001830F3"/>
    <w:rsid w:val="0019354E"/>
    <w:rsid w:val="001A2028"/>
    <w:rsid w:val="001C09EF"/>
    <w:rsid w:val="001C5539"/>
    <w:rsid w:val="001D5644"/>
    <w:rsid w:val="001D7748"/>
    <w:rsid w:val="001E0BE6"/>
    <w:rsid w:val="001E58EE"/>
    <w:rsid w:val="001E6CB9"/>
    <w:rsid w:val="001F2DB0"/>
    <w:rsid w:val="001F3E69"/>
    <w:rsid w:val="001F6B8D"/>
    <w:rsid w:val="00205996"/>
    <w:rsid w:val="00220162"/>
    <w:rsid w:val="00221981"/>
    <w:rsid w:val="002301CF"/>
    <w:rsid w:val="00233F42"/>
    <w:rsid w:val="002346EF"/>
    <w:rsid w:val="00236CCA"/>
    <w:rsid w:val="00240E43"/>
    <w:rsid w:val="00247045"/>
    <w:rsid w:val="00252B2C"/>
    <w:rsid w:val="0025572C"/>
    <w:rsid w:val="00255DFE"/>
    <w:rsid w:val="002605DB"/>
    <w:rsid w:val="0026215F"/>
    <w:rsid w:val="00271523"/>
    <w:rsid w:val="00271DFA"/>
    <w:rsid w:val="00272FDC"/>
    <w:rsid w:val="002754CB"/>
    <w:rsid w:val="00276330"/>
    <w:rsid w:val="002824E6"/>
    <w:rsid w:val="00294D8C"/>
    <w:rsid w:val="002A0417"/>
    <w:rsid w:val="002B2827"/>
    <w:rsid w:val="002B34B2"/>
    <w:rsid w:val="002C139C"/>
    <w:rsid w:val="002C19EC"/>
    <w:rsid w:val="002C2D19"/>
    <w:rsid w:val="002C38DE"/>
    <w:rsid w:val="002C66F9"/>
    <w:rsid w:val="002D0C5D"/>
    <w:rsid w:val="002D2D74"/>
    <w:rsid w:val="002D6F1E"/>
    <w:rsid w:val="002E1D5C"/>
    <w:rsid w:val="002F3724"/>
    <w:rsid w:val="002F5CC9"/>
    <w:rsid w:val="00302F4B"/>
    <w:rsid w:val="003053CC"/>
    <w:rsid w:val="00315819"/>
    <w:rsid w:val="0032081F"/>
    <w:rsid w:val="00331405"/>
    <w:rsid w:val="00337092"/>
    <w:rsid w:val="003458F8"/>
    <w:rsid w:val="00365C5C"/>
    <w:rsid w:val="00366BC1"/>
    <w:rsid w:val="00370ADD"/>
    <w:rsid w:val="00380BC0"/>
    <w:rsid w:val="00387FD6"/>
    <w:rsid w:val="00396AB7"/>
    <w:rsid w:val="003A25D5"/>
    <w:rsid w:val="003A668F"/>
    <w:rsid w:val="003A7846"/>
    <w:rsid w:val="003B0B9F"/>
    <w:rsid w:val="003B5631"/>
    <w:rsid w:val="003B5D33"/>
    <w:rsid w:val="003C36D5"/>
    <w:rsid w:val="00401D70"/>
    <w:rsid w:val="0042103D"/>
    <w:rsid w:val="00425F38"/>
    <w:rsid w:val="00443BA4"/>
    <w:rsid w:val="004507D1"/>
    <w:rsid w:val="00450CCB"/>
    <w:rsid w:val="00456E51"/>
    <w:rsid w:val="0045727F"/>
    <w:rsid w:val="004678A2"/>
    <w:rsid w:val="00473AD3"/>
    <w:rsid w:val="00476983"/>
    <w:rsid w:val="00484624"/>
    <w:rsid w:val="004921F0"/>
    <w:rsid w:val="00493163"/>
    <w:rsid w:val="00494BB4"/>
    <w:rsid w:val="00494F98"/>
    <w:rsid w:val="004B2AD9"/>
    <w:rsid w:val="004B77AE"/>
    <w:rsid w:val="004E485D"/>
    <w:rsid w:val="004F2BB2"/>
    <w:rsid w:val="005012FC"/>
    <w:rsid w:val="005114E7"/>
    <w:rsid w:val="005152FB"/>
    <w:rsid w:val="00515E6A"/>
    <w:rsid w:val="00521545"/>
    <w:rsid w:val="00521C6A"/>
    <w:rsid w:val="005429EF"/>
    <w:rsid w:val="00543DE3"/>
    <w:rsid w:val="00544960"/>
    <w:rsid w:val="00560E24"/>
    <w:rsid w:val="00562ABA"/>
    <w:rsid w:val="00563BDC"/>
    <w:rsid w:val="00563F39"/>
    <w:rsid w:val="00566366"/>
    <w:rsid w:val="00573805"/>
    <w:rsid w:val="00581D4E"/>
    <w:rsid w:val="005953F9"/>
    <w:rsid w:val="005A48C9"/>
    <w:rsid w:val="005A7DC7"/>
    <w:rsid w:val="005B1064"/>
    <w:rsid w:val="005B27AB"/>
    <w:rsid w:val="005B6A01"/>
    <w:rsid w:val="005C38B5"/>
    <w:rsid w:val="005C40C3"/>
    <w:rsid w:val="005C6FD0"/>
    <w:rsid w:val="005C790D"/>
    <w:rsid w:val="005D0711"/>
    <w:rsid w:val="005D3FBF"/>
    <w:rsid w:val="005D485F"/>
    <w:rsid w:val="005D583E"/>
    <w:rsid w:val="005E033C"/>
    <w:rsid w:val="00606B14"/>
    <w:rsid w:val="00613978"/>
    <w:rsid w:val="00622D8D"/>
    <w:rsid w:val="006342AD"/>
    <w:rsid w:val="006418FE"/>
    <w:rsid w:val="00641921"/>
    <w:rsid w:val="00642719"/>
    <w:rsid w:val="00643AB0"/>
    <w:rsid w:val="00643ABB"/>
    <w:rsid w:val="00652C90"/>
    <w:rsid w:val="00655581"/>
    <w:rsid w:val="00657713"/>
    <w:rsid w:val="00664B24"/>
    <w:rsid w:val="00665354"/>
    <w:rsid w:val="006662EC"/>
    <w:rsid w:val="006714F5"/>
    <w:rsid w:val="00676B37"/>
    <w:rsid w:val="00692152"/>
    <w:rsid w:val="006928FF"/>
    <w:rsid w:val="0069548F"/>
    <w:rsid w:val="00695A74"/>
    <w:rsid w:val="00696083"/>
    <w:rsid w:val="006B04EF"/>
    <w:rsid w:val="006B2F35"/>
    <w:rsid w:val="006B5EEC"/>
    <w:rsid w:val="006C411D"/>
    <w:rsid w:val="006C5476"/>
    <w:rsid w:val="006E28F1"/>
    <w:rsid w:val="006E6096"/>
    <w:rsid w:val="006F356A"/>
    <w:rsid w:val="006F5E30"/>
    <w:rsid w:val="00703648"/>
    <w:rsid w:val="0071194D"/>
    <w:rsid w:val="00715749"/>
    <w:rsid w:val="00717B27"/>
    <w:rsid w:val="007219BE"/>
    <w:rsid w:val="00727780"/>
    <w:rsid w:val="00731023"/>
    <w:rsid w:val="007332B3"/>
    <w:rsid w:val="007516A9"/>
    <w:rsid w:val="00752B0C"/>
    <w:rsid w:val="007542A2"/>
    <w:rsid w:val="007603E5"/>
    <w:rsid w:val="00760957"/>
    <w:rsid w:val="007716F4"/>
    <w:rsid w:val="00771A12"/>
    <w:rsid w:val="00771AAD"/>
    <w:rsid w:val="0077276C"/>
    <w:rsid w:val="00780C14"/>
    <w:rsid w:val="00782586"/>
    <w:rsid w:val="00785D95"/>
    <w:rsid w:val="00791B82"/>
    <w:rsid w:val="007A56FA"/>
    <w:rsid w:val="007A574C"/>
    <w:rsid w:val="007B790C"/>
    <w:rsid w:val="007D06A8"/>
    <w:rsid w:val="007D3319"/>
    <w:rsid w:val="007D5DC6"/>
    <w:rsid w:val="007E41DC"/>
    <w:rsid w:val="007F2399"/>
    <w:rsid w:val="0080236C"/>
    <w:rsid w:val="008042F8"/>
    <w:rsid w:val="00812F48"/>
    <w:rsid w:val="00814E08"/>
    <w:rsid w:val="00817375"/>
    <w:rsid w:val="00846DB4"/>
    <w:rsid w:val="00847DB9"/>
    <w:rsid w:val="00851C67"/>
    <w:rsid w:val="00881D6B"/>
    <w:rsid w:val="00883701"/>
    <w:rsid w:val="00884A97"/>
    <w:rsid w:val="008926FA"/>
    <w:rsid w:val="008A7324"/>
    <w:rsid w:val="008A7AB5"/>
    <w:rsid w:val="008B0CA8"/>
    <w:rsid w:val="008B0D24"/>
    <w:rsid w:val="008B3C4E"/>
    <w:rsid w:val="008B4048"/>
    <w:rsid w:val="008C0017"/>
    <w:rsid w:val="008D47FA"/>
    <w:rsid w:val="008E26E5"/>
    <w:rsid w:val="008E4452"/>
    <w:rsid w:val="008F0D10"/>
    <w:rsid w:val="008F1D04"/>
    <w:rsid w:val="008F24BB"/>
    <w:rsid w:val="008F795B"/>
    <w:rsid w:val="0091035C"/>
    <w:rsid w:val="00917BC4"/>
    <w:rsid w:val="00922D6F"/>
    <w:rsid w:val="0092309B"/>
    <w:rsid w:val="00925A2F"/>
    <w:rsid w:val="00926FBE"/>
    <w:rsid w:val="00934EF0"/>
    <w:rsid w:val="00943D64"/>
    <w:rsid w:val="00947F14"/>
    <w:rsid w:val="009509F0"/>
    <w:rsid w:val="00952DF1"/>
    <w:rsid w:val="009530F0"/>
    <w:rsid w:val="009543D2"/>
    <w:rsid w:val="00956DAC"/>
    <w:rsid w:val="00967376"/>
    <w:rsid w:val="00981968"/>
    <w:rsid w:val="009822ED"/>
    <w:rsid w:val="009849E8"/>
    <w:rsid w:val="009900C7"/>
    <w:rsid w:val="009915FD"/>
    <w:rsid w:val="009A6840"/>
    <w:rsid w:val="009B319B"/>
    <w:rsid w:val="009B5AC4"/>
    <w:rsid w:val="009C5594"/>
    <w:rsid w:val="009C601F"/>
    <w:rsid w:val="009D1564"/>
    <w:rsid w:val="009E6090"/>
    <w:rsid w:val="00A252A8"/>
    <w:rsid w:val="00A26C5B"/>
    <w:rsid w:val="00A409A6"/>
    <w:rsid w:val="00A4569E"/>
    <w:rsid w:val="00A511CA"/>
    <w:rsid w:val="00A543C1"/>
    <w:rsid w:val="00A630EC"/>
    <w:rsid w:val="00A66423"/>
    <w:rsid w:val="00A80D13"/>
    <w:rsid w:val="00A84368"/>
    <w:rsid w:val="00A84B1C"/>
    <w:rsid w:val="00AA3510"/>
    <w:rsid w:val="00AA67CD"/>
    <w:rsid w:val="00AB0904"/>
    <w:rsid w:val="00AC134E"/>
    <w:rsid w:val="00AE033B"/>
    <w:rsid w:val="00AE116E"/>
    <w:rsid w:val="00AE214B"/>
    <w:rsid w:val="00B045FC"/>
    <w:rsid w:val="00B060B1"/>
    <w:rsid w:val="00B118FC"/>
    <w:rsid w:val="00B13025"/>
    <w:rsid w:val="00B137DA"/>
    <w:rsid w:val="00B13CA9"/>
    <w:rsid w:val="00B15A4E"/>
    <w:rsid w:val="00B16825"/>
    <w:rsid w:val="00B2309C"/>
    <w:rsid w:val="00B25864"/>
    <w:rsid w:val="00B363F9"/>
    <w:rsid w:val="00B44335"/>
    <w:rsid w:val="00B5747F"/>
    <w:rsid w:val="00B67AEC"/>
    <w:rsid w:val="00B70E95"/>
    <w:rsid w:val="00B74817"/>
    <w:rsid w:val="00B80E01"/>
    <w:rsid w:val="00B8212F"/>
    <w:rsid w:val="00B842C0"/>
    <w:rsid w:val="00B84B66"/>
    <w:rsid w:val="00B85E8B"/>
    <w:rsid w:val="00B87CFD"/>
    <w:rsid w:val="00B939AD"/>
    <w:rsid w:val="00B96C7F"/>
    <w:rsid w:val="00BA0433"/>
    <w:rsid w:val="00BA5290"/>
    <w:rsid w:val="00BB5C2F"/>
    <w:rsid w:val="00BB5E6F"/>
    <w:rsid w:val="00BB6C9B"/>
    <w:rsid w:val="00BC1FA8"/>
    <w:rsid w:val="00BD2C71"/>
    <w:rsid w:val="00BD6310"/>
    <w:rsid w:val="00BD6B92"/>
    <w:rsid w:val="00BE2B08"/>
    <w:rsid w:val="00BE7A42"/>
    <w:rsid w:val="00BF2D1C"/>
    <w:rsid w:val="00BF30AC"/>
    <w:rsid w:val="00C03A90"/>
    <w:rsid w:val="00C1758B"/>
    <w:rsid w:val="00C17951"/>
    <w:rsid w:val="00C1797B"/>
    <w:rsid w:val="00C30972"/>
    <w:rsid w:val="00C346C8"/>
    <w:rsid w:val="00C401A2"/>
    <w:rsid w:val="00C568A6"/>
    <w:rsid w:val="00C61EED"/>
    <w:rsid w:val="00C6508F"/>
    <w:rsid w:val="00C7280E"/>
    <w:rsid w:val="00C812A2"/>
    <w:rsid w:val="00C83A36"/>
    <w:rsid w:val="00C863E9"/>
    <w:rsid w:val="00C97CD2"/>
    <w:rsid w:val="00CA26A6"/>
    <w:rsid w:val="00CB5ECE"/>
    <w:rsid w:val="00CB601F"/>
    <w:rsid w:val="00CB62B0"/>
    <w:rsid w:val="00CB7491"/>
    <w:rsid w:val="00CC0BD1"/>
    <w:rsid w:val="00CD5FE8"/>
    <w:rsid w:val="00CD6DC7"/>
    <w:rsid w:val="00CD7979"/>
    <w:rsid w:val="00CE25C3"/>
    <w:rsid w:val="00CE63A3"/>
    <w:rsid w:val="00D12AEF"/>
    <w:rsid w:val="00D33E69"/>
    <w:rsid w:val="00D34254"/>
    <w:rsid w:val="00D462CB"/>
    <w:rsid w:val="00D5048D"/>
    <w:rsid w:val="00D53A05"/>
    <w:rsid w:val="00D60F98"/>
    <w:rsid w:val="00D66446"/>
    <w:rsid w:val="00D81712"/>
    <w:rsid w:val="00D81F0D"/>
    <w:rsid w:val="00D829E1"/>
    <w:rsid w:val="00D87D19"/>
    <w:rsid w:val="00D90B4F"/>
    <w:rsid w:val="00DA1727"/>
    <w:rsid w:val="00DA4F37"/>
    <w:rsid w:val="00DB3BFB"/>
    <w:rsid w:val="00DB6057"/>
    <w:rsid w:val="00DC2FA0"/>
    <w:rsid w:val="00DD13A6"/>
    <w:rsid w:val="00DE2988"/>
    <w:rsid w:val="00DE4CE1"/>
    <w:rsid w:val="00DF1F22"/>
    <w:rsid w:val="00DF6E63"/>
    <w:rsid w:val="00E01440"/>
    <w:rsid w:val="00E06B81"/>
    <w:rsid w:val="00E12093"/>
    <w:rsid w:val="00E15D15"/>
    <w:rsid w:val="00E247DE"/>
    <w:rsid w:val="00E2579B"/>
    <w:rsid w:val="00E25E0D"/>
    <w:rsid w:val="00E41D15"/>
    <w:rsid w:val="00E476E1"/>
    <w:rsid w:val="00E520E0"/>
    <w:rsid w:val="00E543E5"/>
    <w:rsid w:val="00E5503C"/>
    <w:rsid w:val="00E57754"/>
    <w:rsid w:val="00E61963"/>
    <w:rsid w:val="00E63EEC"/>
    <w:rsid w:val="00E81BEA"/>
    <w:rsid w:val="00E876C5"/>
    <w:rsid w:val="00E93C36"/>
    <w:rsid w:val="00E97B23"/>
    <w:rsid w:val="00EA1330"/>
    <w:rsid w:val="00EC227C"/>
    <w:rsid w:val="00EC5918"/>
    <w:rsid w:val="00ED2096"/>
    <w:rsid w:val="00ED20B4"/>
    <w:rsid w:val="00ED42AE"/>
    <w:rsid w:val="00EF0166"/>
    <w:rsid w:val="00EF2E86"/>
    <w:rsid w:val="00F007FE"/>
    <w:rsid w:val="00F01463"/>
    <w:rsid w:val="00F07B36"/>
    <w:rsid w:val="00F125F1"/>
    <w:rsid w:val="00F173DD"/>
    <w:rsid w:val="00F276E5"/>
    <w:rsid w:val="00F27A72"/>
    <w:rsid w:val="00F3078C"/>
    <w:rsid w:val="00F33B06"/>
    <w:rsid w:val="00F4102B"/>
    <w:rsid w:val="00F5296A"/>
    <w:rsid w:val="00F53BE5"/>
    <w:rsid w:val="00F600D9"/>
    <w:rsid w:val="00F64947"/>
    <w:rsid w:val="00F82582"/>
    <w:rsid w:val="00F903BA"/>
    <w:rsid w:val="00FA59BC"/>
    <w:rsid w:val="00FD1321"/>
    <w:rsid w:val="00FD16A7"/>
    <w:rsid w:val="00FD2584"/>
    <w:rsid w:val="00FD4EB8"/>
    <w:rsid w:val="00FD56EF"/>
    <w:rsid w:val="00FE1043"/>
    <w:rsid w:val="00FE243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A233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1"/>
    <w:qFormat/>
    <w:rsid w:val="00EF0166"/>
    <w:pPr>
      <w:ind w:left="720"/>
      <w:contextualSpacing/>
    </w:pPr>
  </w:style>
  <w:style w:type="table" w:customStyle="1" w:styleId="1">
    <w:name w:val="Сетка таблицы1"/>
    <w:basedOn w:val="a1"/>
    <w:next w:val="a5"/>
    <w:uiPriority w:val="59"/>
    <w:rsid w:val="00174F71"/>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5">
    <w:name w:val="Table Grid"/>
    <w:basedOn w:val="a1"/>
    <w:uiPriority w:val="39"/>
    <w:rsid w:val="00174F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5E033C"/>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5E033C"/>
  </w:style>
  <w:style w:type="paragraph" w:styleId="a8">
    <w:name w:val="footer"/>
    <w:basedOn w:val="a"/>
    <w:link w:val="a9"/>
    <w:uiPriority w:val="99"/>
    <w:unhideWhenUsed/>
    <w:rsid w:val="005E033C"/>
    <w:pPr>
      <w:tabs>
        <w:tab w:val="center" w:pos="4819"/>
        <w:tab w:val="right" w:pos="9639"/>
      </w:tabs>
      <w:spacing w:after="0" w:line="240" w:lineRule="auto"/>
    </w:pPr>
  </w:style>
  <w:style w:type="character" w:customStyle="1" w:styleId="a9">
    <w:name w:val="Нижний колонтитул Знак"/>
    <w:basedOn w:val="a0"/>
    <w:link w:val="a8"/>
    <w:uiPriority w:val="99"/>
    <w:rsid w:val="005E033C"/>
  </w:style>
  <w:style w:type="paragraph" w:customStyle="1" w:styleId="10">
    <w:name w:val="Обычный1"/>
    <w:rsid w:val="00221981"/>
    <w:pPr>
      <w:spacing w:after="200" w:line="276" w:lineRule="auto"/>
    </w:pPr>
    <w:rPr>
      <w:rFonts w:ascii="Calibri" w:eastAsia="Calibri" w:hAnsi="Calibri" w:cs="Calibri"/>
      <w:lang w:eastAsia="uk-UA"/>
    </w:rPr>
  </w:style>
  <w:style w:type="paragraph" w:customStyle="1" w:styleId="11">
    <w:name w:val="Звичайний1"/>
    <w:rsid w:val="00BD6B92"/>
    <w:pPr>
      <w:spacing w:before="100" w:beforeAutospacing="1" w:after="100" w:afterAutospacing="1" w:line="256" w:lineRule="auto"/>
    </w:pPr>
    <w:rPr>
      <w:rFonts w:ascii="Calibri" w:eastAsia="Times New Roman" w:hAnsi="Calibri" w:cs="Times New Roman"/>
      <w:sz w:val="24"/>
      <w:szCs w:val="24"/>
      <w:lang w:eastAsia="uk-UA"/>
    </w:rPr>
  </w:style>
  <w:style w:type="character" w:customStyle="1" w:styleId="a4">
    <w:name w:val="Абзац списка Знак"/>
    <w:link w:val="a3"/>
    <w:uiPriority w:val="34"/>
    <w:rsid w:val="006C5476"/>
  </w:style>
  <w:style w:type="character" w:styleId="aa">
    <w:name w:val="Hyperlink"/>
    <w:basedOn w:val="a0"/>
    <w:uiPriority w:val="99"/>
    <w:unhideWhenUsed/>
    <w:rsid w:val="00BB6C9B"/>
    <w:rPr>
      <w:color w:val="CC9900" w:themeColor="hyperlink"/>
      <w:u w:val="single"/>
    </w:rPr>
  </w:style>
  <w:style w:type="character" w:customStyle="1" w:styleId="ab">
    <w:name w:val="Основной текст Знак"/>
    <w:basedOn w:val="a0"/>
    <w:link w:val="ac"/>
    <w:uiPriority w:val="99"/>
    <w:locked/>
    <w:rsid w:val="00B13CA9"/>
    <w:rPr>
      <w:rFonts w:ascii="Times New Roman" w:hAnsi="Times New Roman" w:cs="Times New Roman"/>
      <w:sz w:val="28"/>
      <w:szCs w:val="28"/>
    </w:rPr>
  </w:style>
  <w:style w:type="paragraph" w:styleId="ac">
    <w:name w:val="Body Text"/>
    <w:basedOn w:val="a"/>
    <w:link w:val="ab"/>
    <w:uiPriority w:val="99"/>
    <w:rsid w:val="00B13CA9"/>
    <w:pPr>
      <w:widowControl w:val="0"/>
      <w:spacing w:after="0" w:line="360" w:lineRule="auto"/>
      <w:ind w:firstLine="400"/>
    </w:pPr>
    <w:rPr>
      <w:rFonts w:ascii="Times New Roman" w:hAnsi="Times New Roman" w:cs="Times New Roman"/>
      <w:sz w:val="28"/>
      <w:szCs w:val="28"/>
    </w:rPr>
  </w:style>
  <w:style w:type="character" w:customStyle="1" w:styleId="12">
    <w:name w:val="Основний текст Знак1"/>
    <w:basedOn w:val="a0"/>
    <w:uiPriority w:val="99"/>
    <w:semiHidden/>
    <w:rsid w:val="00B13CA9"/>
  </w:style>
  <w:style w:type="character" w:styleId="ad">
    <w:name w:val="Subtle Emphasis"/>
    <w:uiPriority w:val="19"/>
    <w:qFormat/>
    <w:rsid w:val="00B13CA9"/>
    <w:rPr>
      <w:i/>
      <w:iCs/>
    </w:rPr>
  </w:style>
  <w:style w:type="character" w:customStyle="1" w:styleId="13">
    <w:name w:val="Незакрита згадка1"/>
    <w:basedOn w:val="a0"/>
    <w:uiPriority w:val="99"/>
    <w:semiHidden/>
    <w:unhideWhenUsed/>
    <w:rsid w:val="002301CF"/>
    <w:rPr>
      <w:color w:val="605E5C"/>
      <w:shd w:val="clear" w:color="auto" w:fill="E1DFDD"/>
    </w:rPr>
  </w:style>
  <w:style w:type="character" w:styleId="ae">
    <w:name w:val="Strong"/>
    <w:basedOn w:val="a0"/>
    <w:uiPriority w:val="22"/>
    <w:qFormat/>
    <w:rsid w:val="00F007FE"/>
    <w:rPr>
      <w:b/>
      <w:bCs/>
    </w:rPr>
  </w:style>
  <w:style w:type="character" w:customStyle="1" w:styleId="vuuxrf">
    <w:name w:val="vuuxrf"/>
    <w:basedOn w:val="a0"/>
    <w:rsid w:val="00817375"/>
  </w:style>
  <w:style w:type="paragraph" w:styleId="af">
    <w:name w:val="Balloon Text"/>
    <w:basedOn w:val="a"/>
    <w:link w:val="af0"/>
    <w:uiPriority w:val="99"/>
    <w:semiHidden/>
    <w:unhideWhenUsed/>
    <w:rsid w:val="00BA5290"/>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BA529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1"/>
    <w:qFormat/>
    <w:rsid w:val="00EF0166"/>
    <w:pPr>
      <w:ind w:left="720"/>
      <w:contextualSpacing/>
    </w:pPr>
  </w:style>
  <w:style w:type="table" w:customStyle="1" w:styleId="1">
    <w:name w:val="Сетка таблицы1"/>
    <w:basedOn w:val="a1"/>
    <w:next w:val="a5"/>
    <w:uiPriority w:val="59"/>
    <w:rsid w:val="00174F71"/>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5">
    <w:name w:val="Table Grid"/>
    <w:basedOn w:val="a1"/>
    <w:uiPriority w:val="39"/>
    <w:rsid w:val="00174F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5E033C"/>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5E033C"/>
  </w:style>
  <w:style w:type="paragraph" w:styleId="a8">
    <w:name w:val="footer"/>
    <w:basedOn w:val="a"/>
    <w:link w:val="a9"/>
    <w:uiPriority w:val="99"/>
    <w:unhideWhenUsed/>
    <w:rsid w:val="005E033C"/>
    <w:pPr>
      <w:tabs>
        <w:tab w:val="center" w:pos="4819"/>
        <w:tab w:val="right" w:pos="9639"/>
      </w:tabs>
      <w:spacing w:after="0" w:line="240" w:lineRule="auto"/>
    </w:pPr>
  </w:style>
  <w:style w:type="character" w:customStyle="1" w:styleId="a9">
    <w:name w:val="Нижний колонтитул Знак"/>
    <w:basedOn w:val="a0"/>
    <w:link w:val="a8"/>
    <w:uiPriority w:val="99"/>
    <w:rsid w:val="005E033C"/>
  </w:style>
  <w:style w:type="paragraph" w:customStyle="1" w:styleId="10">
    <w:name w:val="Обычный1"/>
    <w:rsid w:val="00221981"/>
    <w:pPr>
      <w:spacing w:after="200" w:line="276" w:lineRule="auto"/>
    </w:pPr>
    <w:rPr>
      <w:rFonts w:ascii="Calibri" w:eastAsia="Calibri" w:hAnsi="Calibri" w:cs="Calibri"/>
      <w:lang w:eastAsia="uk-UA"/>
    </w:rPr>
  </w:style>
  <w:style w:type="paragraph" w:customStyle="1" w:styleId="11">
    <w:name w:val="Звичайний1"/>
    <w:rsid w:val="00BD6B92"/>
    <w:pPr>
      <w:spacing w:before="100" w:beforeAutospacing="1" w:after="100" w:afterAutospacing="1" w:line="256" w:lineRule="auto"/>
    </w:pPr>
    <w:rPr>
      <w:rFonts w:ascii="Calibri" w:eastAsia="Times New Roman" w:hAnsi="Calibri" w:cs="Times New Roman"/>
      <w:sz w:val="24"/>
      <w:szCs w:val="24"/>
      <w:lang w:eastAsia="uk-UA"/>
    </w:rPr>
  </w:style>
  <w:style w:type="character" w:customStyle="1" w:styleId="a4">
    <w:name w:val="Абзац списка Знак"/>
    <w:link w:val="a3"/>
    <w:uiPriority w:val="34"/>
    <w:rsid w:val="006C5476"/>
  </w:style>
  <w:style w:type="character" w:styleId="aa">
    <w:name w:val="Hyperlink"/>
    <w:basedOn w:val="a0"/>
    <w:uiPriority w:val="99"/>
    <w:unhideWhenUsed/>
    <w:rsid w:val="00BB6C9B"/>
    <w:rPr>
      <w:color w:val="CC9900" w:themeColor="hyperlink"/>
      <w:u w:val="single"/>
    </w:rPr>
  </w:style>
  <w:style w:type="character" w:customStyle="1" w:styleId="ab">
    <w:name w:val="Основной текст Знак"/>
    <w:basedOn w:val="a0"/>
    <w:link w:val="ac"/>
    <w:uiPriority w:val="99"/>
    <w:locked/>
    <w:rsid w:val="00B13CA9"/>
    <w:rPr>
      <w:rFonts w:ascii="Times New Roman" w:hAnsi="Times New Roman" w:cs="Times New Roman"/>
      <w:sz w:val="28"/>
      <w:szCs w:val="28"/>
    </w:rPr>
  </w:style>
  <w:style w:type="paragraph" w:styleId="ac">
    <w:name w:val="Body Text"/>
    <w:basedOn w:val="a"/>
    <w:link w:val="ab"/>
    <w:uiPriority w:val="99"/>
    <w:rsid w:val="00B13CA9"/>
    <w:pPr>
      <w:widowControl w:val="0"/>
      <w:spacing w:after="0" w:line="360" w:lineRule="auto"/>
      <w:ind w:firstLine="400"/>
    </w:pPr>
    <w:rPr>
      <w:rFonts w:ascii="Times New Roman" w:hAnsi="Times New Roman" w:cs="Times New Roman"/>
      <w:sz w:val="28"/>
      <w:szCs w:val="28"/>
    </w:rPr>
  </w:style>
  <w:style w:type="character" w:customStyle="1" w:styleId="12">
    <w:name w:val="Основний текст Знак1"/>
    <w:basedOn w:val="a0"/>
    <w:uiPriority w:val="99"/>
    <w:semiHidden/>
    <w:rsid w:val="00B13CA9"/>
  </w:style>
  <w:style w:type="character" w:styleId="ad">
    <w:name w:val="Subtle Emphasis"/>
    <w:uiPriority w:val="19"/>
    <w:qFormat/>
    <w:rsid w:val="00B13CA9"/>
    <w:rPr>
      <w:i/>
      <w:iCs/>
    </w:rPr>
  </w:style>
  <w:style w:type="character" w:customStyle="1" w:styleId="13">
    <w:name w:val="Незакрита згадка1"/>
    <w:basedOn w:val="a0"/>
    <w:uiPriority w:val="99"/>
    <w:semiHidden/>
    <w:unhideWhenUsed/>
    <w:rsid w:val="002301CF"/>
    <w:rPr>
      <w:color w:val="605E5C"/>
      <w:shd w:val="clear" w:color="auto" w:fill="E1DFDD"/>
    </w:rPr>
  </w:style>
  <w:style w:type="character" w:styleId="ae">
    <w:name w:val="Strong"/>
    <w:basedOn w:val="a0"/>
    <w:uiPriority w:val="22"/>
    <w:qFormat/>
    <w:rsid w:val="00F007FE"/>
    <w:rPr>
      <w:b/>
      <w:bCs/>
    </w:rPr>
  </w:style>
  <w:style w:type="character" w:customStyle="1" w:styleId="vuuxrf">
    <w:name w:val="vuuxrf"/>
    <w:basedOn w:val="a0"/>
    <w:rsid w:val="00817375"/>
  </w:style>
  <w:style w:type="paragraph" w:styleId="af">
    <w:name w:val="Balloon Text"/>
    <w:basedOn w:val="a"/>
    <w:link w:val="af0"/>
    <w:uiPriority w:val="99"/>
    <w:semiHidden/>
    <w:unhideWhenUsed/>
    <w:rsid w:val="00BA5290"/>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BA529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9349347">
      <w:bodyDiv w:val="1"/>
      <w:marLeft w:val="0"/>
      <w:marRight w:val="0"/>
      <w:marTop w:val="0"/>
      <w:marBottom w:val="0"/>
      <w:divBdr>
        <w:top w:val="none" w:sz="0" w:space="0" w:color="auto"/>
        <w:left w:val="none" w:sz="0" w:space="0" w:color="auto"/>
        <w:bottom w:val="none" w:sz="0" w:space="0" w:color="auto"/>
        <w:right w:val="none" w:sz="0" w:space="0" w:color="auto"/>
      </w:divBdr>
    </w:div>
    <w:div w:id="828061863">
      <w:bodyDiv w:val="1"/>
      <w:marLeft w:val="0"/>
      <w:marRight w:val="0"/>
      <w:marTop w:val="0"/>
      <w:marBottom w:val="0"/>
      <w:divBdr>
        <w:top w:val="none" w:sz="0" w:space="0" w:color="auto"/>
        <w:left w:val="none" w:sz="0" w:space="0" w:color="auto"/>
        <w:bottom w:val="none" w:sz="0" w:space="0" w:color="auto"/>
        <w:right w:val="none" w:sz="0" w:space="0" w:color="auto"/>
      </w:divBdr>
      <w:divsChild>
        <w:div w:id="270627893">
          <w:marLeft w:val="0"/>
          <w:marRight w:val="0"/>
          <w:marTop w:val="0"/>
          <w:marBottom w:val="0"/>
          <w:divBdr>
            <w:top w:val="none" w:sz="0" w:space="0" w:color="auto"/>
            <w:left w:val="none" w:sz="0" w:space="0" w:color="auto"/>
            <w:bottom w:val="none" w:sz="0" w:space="0" w:color="auto"/>
            <w:right w:val="none" w:sz="0" w:space="0" w:color="auto"/>
          </w:divBdr>
          <w:divsChild>
            <w:div w:id="1107431005">
              <w:marLeft w:val="0"/>
              <w:marRight w:val="0"/>
              <w:marTop w:val="0"/>
              <w:marBottom w:val="0"/>
              <w:divBdr>
                <w:top w:val="none" w:sz="0" w:space="0" w:color="auto"/>
                <w:left w:val="none" w:sz="0" w:space="0" w:color="auto"/>
                <w:bottom w:val="none" w:sz="0" w:space="0" w:color="auto"/>
                <w:right w:val="none" w:sz="0" w:space="0" w:color="auto"/>
              </w:divBdr>
              <w:divsChild>
                <w:div w:id="622928526">
                  <w:marLeft w:val="0"/>
                  <w:marRight w:val="0"/>
                  <w:marTop w:val="0"/>
                  <w:marBottom w:val="0"/>
                  <w:divBdr>
                    <w:top w:val="none" w:sz="0" w:space="0" w:color="auto"/>
                    <w:left w:val="none" w:sz="0" w:space="0" w:color="auto"/>
                    <w:bottom w:val="none" w:sz="0" w:space="0" w:color="auto"/>
                    <w:right w:val="none" w:sz="0" w:space="0" w:color="auto"/>
                  </w:divBdr>
                </w:div>
                <w:div w:id="636182199">
                  <w:marLeft w:val="0"/>
                  <w:marRight w:val="0"/>
                  <w:marTop w:val="0"/>
                  <w:marBottom w:val="0"/>
                  <w:divBdr>
                    <w:top w:val="none" w:sz="0" w:space="0" w:color="auto"/>
                    <w:left w:val="none" w:sz="0" w:space="0" w:color="auto"/>
                    <w:bottom w:val="none" w:sz="0" w:space="0" w:color="auto"/>
                    <w:right w:val="none" w:sz="0" w:space="0" w:color="auto"/>
                  </w:divBdr>
                  <w:divsChild>
                    <w:div w:id="283275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3502652">
      <w:bodyDiv w:val="1"/>
      <w:marLeft w:val="0"/>
      <w:marRight w:val="0"/>
      <w:marTop w:val="0"/>
      <w:marBottom w:val="0"/>
      <w:divBdr>
        <w:top w:val="none" w:sz="0" w:space="0" w:color="auto"/>
        <w:left w:val="none" w:sz="0" w:space="0" w:color="auto"/>
        <w:bottom w:val="none" w:sz="0" w:space="0" w:color="auto"/>
        <w:right w:val="none" w:sz="0" w:space="0" w:color="auto"/>
      </w:divBdr>
      <w:divsChild>
        <w:div w:id="986592692">
          <w:marLeft w:val="0"/>
          <w:marRight w:val="0"/>
          <w:marTop w:val="0"/>
          <w:marBottom w:val="0"/>
          <w:divBdr>
            <w:top w:val="none" w:sz="0" w:space="0" w:color="auto"/>
            <w:left w:val="none" w:sz="0" w:space="0" w:color="auto"/>
            <w:bottom w:val="none" w:sz="0" w:space="0" w:color="auto"/>
            <w:right w:val="none" w:sz="0" w:space="0" w:color="auto"/>
          </w:divBdr>
          <w:divsChild>
            <w:div w:id="1956405259">
              <w:marLeft w:val="0"/>
              <w:marRight w:val="0"/>
              <w:marTop w:val="0"/>
              <w:marBottom w:val="0"/>
              <w:divBdr>
                <w:top w:val="none" w:sz="0" w:space="0" w:color="auto"/>
                <w:left w:val="none" w:sz="0" w:space="0" w:color="auto"/>
                <w:bottom w:val="none" w:sz="0" w:space="0" w:color="auto"/>
                <w:right w:val="none" w:sz="0" w:space="0" w:color="auto"/>
              </w:divBdr>
              <w:divsChild>
                <w:div w:id="640423923">
                  <w:marLeft w:val="0"/>
                  <w:marRight w:val="0"/>
                  <w:marTop w:val="0"/>
                  <w:marBottom w:val="0"/>
                  <w:divBdr>
                    <w:top w:val="none" w:sz="0" w:space="0" w:color="auto"/>
                    <w:left w:val="none" w:sz="0" w:space="0" w:color="auto"/>
                    <w:bottom w:val="none" w:sz="0" w:space="0" w:color="auto"/>
                    <w:right w:val="none" w:sz="0" w:space="0" w:color="auto"/>
                  </w:divBdr>
                </w:div>
                <w:div w:id="134421095">
                  <w:marLeft w:val="0"/>
                  <w:marRight w:val="0"/>
                  <w:marTop w:val="0"/>
                  <w:marBottom w:val="0"/>
                  <w:divBdr>
                    <w:top w:val="none" w:sz="0" w:space="0" w:color="auto"/>
                    <w:left w:val="none" w:sz="0" w:space="0" w:color="auto"/>
                    <w:bottom w:val="none" w:sz="0" w:space="0" w:color="auto"/>
                    <w:right w:val="none" w:sz="0" w:space="0" w:color="auto"/>
                  </w:divBdr>
                  <w:divsChild>
                    <w:div w:id="1819805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9590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hyperlink" Target="https://mon.gov.ua/%20storage/app/uploads/public/605/0be/86b/6050be86b4f68482865820.pdf" TargetMode="External"/><Relationship Id="rId3" Type="http://schemas.openxmlformats.org/officeDocument/2006/relationships/styles" Target="styles.xml"/><Relationship Id="rId21" Type="http://schemas.openxmlformats.org/officeDocument/2006/relationships/diagramQuickStyle" Target="diagrams/quickStyle3.xml"/><Relationship Id="rId7" Type="http://schemas.openxmlformats.org/officeDocument/2006/relationships/footnotes" Target="footnot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hyperlink" Target="https://mon.gov.ua/storage/app/%20media/rizne/2021/12.01/Pro_novu_redaktsiyu%20Bazovoho%20komponenta%20doshkilnoyi%20osvity.pdf" TargetMode="Externa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diagramLayout" Target="diagrams/layout3.xm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openxmlformats.org/officeDocument/2006/relationships/hyperlink" Target="https://sportpedagogy.org.ua/html/journal/2009-11/09symcpp.pdf" TargetMode="External"/><Relationship Id="rId10" Type="http://schemas.openxmlformats.org/officeDocument/2006/relationships/diagramLayout" Target="diagrams/layout1.xml"/><Relationship Id="rId19" Type="http://schemas.openxmlformats.org/officeDocument/2006/relationships/diagramData" Target="diagrams/data3.xm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hyperlink" Target="http://zakon.rada.gov.ua/laws/show/z0909-05"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4.391458416747443E-2"/>
          <c:y val="6.414891390109978E-2"/>
          <c:w val="0.71081590954976781"/>
          <c:h val="0.74460661167354081"/>
        </c:manualLayout>
      </c:layout>
      <c:barChart>
        <c:barDir val="col"/>
        <c:grouping val="clustered"/>
        <c:varyColors val="0"/>
        <c:ser>
          <c:idx val="0"/>
          <c:order val="0"/>
          <c:tx>
            <c:strRef>
              <c:f>Лист1!$A$2</c:f>
              <c:strCache>
                <c:ptCount val="1"/>
                <c:pt idx="0">
                  <c:v>До експерименту</c:v>
                </c:pt>
              </c:strCache>
            </c:strRef>
          </c:tx>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c:spPr>
          <c:invertIfNegative val="0"/>
          <c:dLbls>
            <c:spPr>
              <a:noFill/>
              <a:ln w="25401">
                <a:noFill/>
              </a:ln>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Лист1!$B$1:$E$1</c:f>
              <c:strCache>
                <c:ptCount val="4"/>
                <c:pt idx="0">
                  <c:v>хлопці КГ</c:v>
                </c:pt>
                <c:pt idx="1">
                  <c:v>дівчата КГ</c:v>
                </c:pt>
                <c:pt idx="2">
                  <c:v>хлопці ЕГ</c:v>
                </c:pt>
                <c:pt idx="3">
                  <c:v>дівчата ЕГ</c:v>
                </c:pt>
              </c:strCache>
            </c:strRef>
          </c:cat>
          <c:val>
            <c:numRef>
              <c:f>Лист1!$B$2:$E$2</c:f>
              <c:numCache>
                <c:formatCode>General</c:formatCode>
                <c:ptCount val="4"/>
                <c:pt idx="0">
                  <c:v>36.619999999999997</c:v>
                </c:pt>
                <c:pt idx="1">
                  <c:v>35.880000000000003</c:v>
                </c:pt>
                <c:pt idx="2">
                  <c:v>37.770000000000003</c:v>
                </c:pt>
                <c:pt idx="3">
                  <c:v>36.72</c:v>
                </c:pt>
              </c:numCache>
            </c:numRef>
          </c:val>
          <c:extLst xmlns:c16r2="http://schemas.microsoft.com/office/drawing/2015/06/chart">
            <c:ext xmlns:c16="http://schemas.microsoft.com/office/drawing/2014/chart" uri="{C3380CC4-5D6E-409C-BE32-E72D297353CC}">
              <c16:uniqueId val="{00000000-C8C2-44BD-A98B-D5FE41F214A9}"/>
            </c:ext>
          </c:extLst>
        </c:ser>
        <c:ser>
          <c:idx val="1"/>
          <c:order val="1"/>
          <c:tx>
            <c:strRef>
              <c:f>Лист1!$A$3</c:f>
              <c:strCache>
                <c:ptCount val="1"/>
                <c:pt idx="0">
                  <c:v>Після експерименту</c:v>
                </c:pt>
              </c:strCache>
            </c:strRef>
          </c:tx>
          <c:invertIfNegative val="0"/>
          <c:dLbls>
            <c:spPr>
              <a:noFill/>
              <a:ln w="25401">
                <a:noFill/>
              </a:ln>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Лист1!$B$1:$E$1</c:f>
              <c:strCache>
                <c:ptCount val="4"/>
                <c:pt idx="0">
                  <c:v>хлопці КГ</c:v>
                </c:pt>
                <c:pt idx="1">
                  <c:v>дівчата КГ</c:v>
                </c:pt>
                <c:pt idx="2">
                  <c:v>хлопці ЕГ</c:v>
                </c:pt>
                <c:pt idx="3">
                  <c:v>дівчата ЕГ</c:v>
                </c:pt>
              </c:strCache>
            </c:strRef>
          </c:cat>
          <c:val>
            <c:numRef>
              <c:f>Лист1!$B$3:$E$3</c:f>
              <c:numCache>
                <c:formatCode>General</c:formatCode>
                <c:ptCount val="4"/>
                <c:pt idx="0">
                  <c:v>37.29</c:v>
                </c:pt>
                <c:pt idx="1">
                  <c:v>37.14</c:v>
                </c:pt>
                <c:pt idx="2">
                  <c:v>38.04</c:v>
                </c:pt>
                <c:pt idx="3">
                  <c:v>38.71</c:v>
                </c:pt>
              </c:numCache>
            </c:numRef>
          </c:val>
          <c:extLst xmlns:c16r2="http://schemas.microsoft.com/office/drawing/2015/06/chart">
            <c:ext xmlns:c16="http://schemas.microsoft.com/office/drawing/2014/chart" uri="{C3380CC4-5D6E-409C-BE32-E72D297353CC}">
              <c16:uniqueId val="{00000001-C8C2-44BD-A98B-D5FE41F214A9}"/>
            </c:ext>
          </c:extLst>
        </c:ser>
        <c:dLbls>
          <c:showLegendKey val="0"/>
          <c:showVal val="0"/>
          <c:showCatName val="0"/>
          <c:showSerName val="0"/>
          <c:showPercent val="0"/>
          <c:showBubbleSize val="0"/>
        </c:dLbls>
        <c:gapWidth val="150"/>
        <c:axId val="430833664"/>
        <c:axId val="420414592"/>
      </c:barChart>
      <c:catAx>
        <c:axId val="430833664"/>
        <c:scaling>
          <c:orientation val="minMax"/>
        </c:scaling>
        <c:delete val="0"/>
        <c:axPos val="b"/>
        <c:numFmt formatCode="General" sourceLinked="1"/>
        <c:majorTickMark val="out"/>
        <c:minorTickMark val="none"/>
        <c:tickLblPos val="nextTo"/>
        <c:crossAx val="420414592"/>
        <c:crosses val="autoZero"/>
        <c:auto val="1"/>
        <c:lblAlgn val="ctr"/>
        <c:lblOffset val="100"/>
        <c:noMultiLvlLbl val="0"/>
      </c:catAx>
      <c:valAx>
        <c:axId val="420414592"/>
        <c:scaling>
          <c:orientation val="minMax"/>
        </c:scaling>
        <c:delete val="0"/>
        <c:axPos val="l"/>
        <c:majorGridlines/>
        <c:numFmt formatCode="General" sourceLinked="1"/>
        <c:majorTickMark val="out"/>
        <c:minorTickMark val="none"/>
        <c:tickLblPos val="nextTo"/>
        <c:crossAx val="430833664"/>
        <c:crosses val="autoZero"/>
        <c:crossBetween val="between"/>
      </c:valAx>
    </c:plotArea>
    <c:legend>
      <c:legendPos val="r"/>
      <c:layout>
        <c:manualLayout>
          <c:xMode val="edge"/>
          <c:yMode val="edge"/>
          <c:x val="0.79594583789609097"/>
          <c:y val="4.6383540767081545E-2"/>
          <c:w val="0.18952234206471494"/>
          <c:h val="0.31497692098832469"/>
        </c:manualLayout>
      </c:layout>
      <c:overlay val="0"/>
      <c:spPr>
        <a:effectLst>
          <a:outerShdw blurRad="50800" dist="50800" dir="5400000" algn="ctr" rotWithShape="0">
            <a:srgbClr val="000000">
              <a:alpha val="77000"/>
            </a:srgbClr>
          </a:outerShdw>
        </a:effectLst>
      </c:spPr>
    </c:legend>
    <c:plotVisOnly val="1"/>
    <c:dispBlanksAs val="gap"/>
    <c:showDLblsOverMax val="0"/>
  </c:chart>
  <c:spPr>
    <a:ln>
      <a:solidFill>
        <a:sysClr val="window" lastClr="FFFFFF"/>
      </a:solidFill>
    </a:ln>
  </c:sp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A677248-5120-4F5D-84C4-A3152B16650B}" type="doc">
      <dgm:prSet loTypeId="urn:microsoft.com/office/officeart/2005/8/layout/chart3" loCatId="cycle" qsTypeId="urn:microsoft.com/office/officeart/2005/8/quickstyle/3d3" qsCatId="3D" csTypeId="urn:microsoft.com/office/officeart/2005/8/colors/colorful1" csCatId="colorful" phldr="1"/>
      <dgm:spPr/>
      <dgm:t>
        <a:bodyPr/>
        <a:lstStyle/>
        <a:p>
          <a:endParaRPr lang="ru-RU"/>
        </a:p>
      </dgm:t>
    </dgm:pt>
    <dgm:pt modelId="{E1698013-D9A6-48F5-8A53-327C1F35A648}">
      <dgm:prSet phldrT="[Текст]" custT="1"/>
      <dgm:spPr/>
      <dgm:t>
        <a:bodyPr/>
        <a:lstStyle/>
        <a:p>
          <a:r>
            <a:rPr lang="ru-RU" sz="1000" b="1">
              <a:solidFill>
                <a:sysClr val="windowText" lastClr="000000"/>
              </a:solidFill>
            </a:rPr>
            <a:t>фізична</a:t>
          </a:r>
        </a:p>
        <a:p>
          <a:r>
            <a:rPr lang="ru-RU" sz="1000">
              <a:solidFill>
                <a:sysClr val="windowText" lastClr="000000"/>
              </a:solidFill>
            </a:rPr>
            <a:t>- </a:t>
          </a:r>
        </a:p>
        <a:p>
          <a:r>
            <a:rPr lang="ru-RU" sz="1000">
              <a:solidFill>
                <a:sysClr val="windowText" lastClr="000000"/>
              </a:solidFill>
            </a:rPr>
            <a:t>функціонування організму, його органів і систем, відсуність хвороб</a:t>
          </a:r>
        </a:p>
      </dgm:t>
    </dgm:pt>
    <dgm:pt modelId="{B2D16C78-FBFA-417D-A7C1-0DE891A9D2B0}" type="parTrans" cxnId="{96FED5C9-0E40-4FC4-9FB3-9BDD4693A374}">
      <dgm:prSet/>
      <dgm:spPr/>
      <dgm:t>
        <a:bodyPr/>
        <a:lstStyle/>
        <a:p>
          <a:endParaRPr lang="ru-RU" sz="1000"/>
        </a:p>
      </dgm:t>
    </dgm:pt>
    <dgm:pt modelId="{3A7FA6D8-CD71-4E56-BE21-6227CAFF7B99}" type="sibTrans" cxnId="{96FED5C9-0E40-4FC4-9FB3-9BDD4693A374}">
      <dgm:prSet/>
      <dgm:spPr/>
      <dgm:t>
        <a:bodyPr/>
        <a:lstStyle/>
        <a:p>
          <a:endParaRPr lang="ru-RU" sz="1000"/>
        </a:p>
      </dgm:t>
    </dgm:pt>
    <dgm:pt modelId="{3B6070AA-E3BC-4ECA-9147-D44592121B1B}">
      <dgm:prSet phldrT="[Текст]" custT="1"/>
      <dgm:spPr/>
      <dgm:t>
        <a:bodyPr/>
        <a:lstStyle/>
        <a:p>
          <a:r>
            <a:rPr lang="ru-RU" sz="1200" b="1"/>
            <a:t>   психоемоційна</a:t>
          </a:r>
        </a:p>
        <a:p>
          <a:r>
            <a:rPr lang="ru-RU" sz="1000"/>
            <a:t>- </a:t>
          </a:r>
        </a:p>
        <a:p>
          <a:r>
            <a:rPr lang="ru-RU" sz="1000"/>
            <a:t>уміння виражати емоції, наявність чи відсутність психічних захворювань</a:t>
          </a:r>
        </a:p>
      </dgm:t>
    </dgm:pt>
    <dgm:pt modelId="{2B3695A7-EFB4-4506-AF26-8B5D307A41AC}" type="parTrans" cxnId="{CF090D08-8183-4978-BD05-99E4FC9439C1}">
      <dgm:prSet/>
      <dgm:spPr/>
      <dgm:t>
        <a:bodyPr/>
        <a:lstStyle/>
        <a:p>
          <a:endParaRPr lang="ru-RU" sz="1000"/>
        </a:p>
      </dgm:t>
    </dgm:pt>
    <dgm:pt modelId="{4E241DE9-EFFC-4D9C-90A5-21C79B610797}" type="sibTrans" cxnId="{CF090D08-8183-4978-BD05-99E4FC9439C1}">
      <dgm:prSet/>
      <dgm:spPr/>
      <dgm:t>
        <a:bodyPr/>
        <a:lstStyle/>
        <a:p>
          <a:endParaRPr lang="ru-RU" sz="1000"/>
        </a:p>
      </dgm:t>
    </dgm:pt>
    <dgm:pt modelId="{C06924C5-93E5-41E2-B569-3C9D2D4C99B5}">
      <dgm:prSet phldrT="[Текст]" custT="1"/>
      <dgm:spPr/>
      <dgm:t>
        <a:bodyPr/>
        <a:lstStyle/>
        <a:p>
          <a:r>
            <a:rPr lang="ru-RU" sz="1000" b="1">
              <a:solidFill>
                <a:sysClr val="windowText" lastClr="000000"/>
              </a:solidFill>
            </a:rPr>
            <a:t>соціальна</a:t>
          </a:r>
        </a:p>
        <a:p>
          <a:r>
            <a:rPr lang="ru-RU" sz="1000">
              <a:solidFill>
                <a:sysClr val="windowText" lastClr="000000"/>
              </a:solidFill>
            </a:rPr>
            <a:t>- </a:t>
          </a:r>
        </a:p>
        <a:p>
          <a:r>
            <a:rPr lang="ru-RU" sz="1000">
              <a:solidFill>
                <a:sysClr val="windowText" lastClr="000000"/>
              </a:solidFill>
            </a:rPr>
            <a:t>усвідомлення себе особистістю, виконання статево-рольових функцій</a:t>
          </a:r>
        </a:p>
      </dgm:t>
    </dgm:pt>
    <dgm:pt modelId="{93AD03C3-4D11-4F5D-854C-8907E669D376}" type="parTrans" cxnId="{3C8C6AA3-B9D4-48A2-B571-060C602DDD97}">
      <dgm:prSet/>
      <dgm:spPr/>
      <dgm:t>
        <a:bodyPr/>
        <a:lstStyle/>
        <a:p>
          <a:endParaRPr lang="ru-RU" sz="1000"/>
        </a:p>
      </dgm:t>
    </dgm:pt>
    <dgm:pt modelId="{5D43C045-0927-4CE6-9EB4-A3ACE399F280}" type="sibTrans" cxnId="{3C8C6AA3-B9D4-48A2-B571-060C602DDD97}">
      <dgm:prSet/>
      <dgm:spPr/>
      <dgm:t>
        <a:bodyPr/>
        <a:lstStyle/>
        <a:p>
          <a:endParaRPr lang="ru-RU" sz="1000"/>
        </a:p>
      </dgm:t>
    </dgm:pt>
    <dgm:pt modelId="{07D1A26B-3A3A-4E3D-B480-745507B5E3C1}">
      <dgm:prSet phldrT="[Текст]" custT="1"/>
      <dgm:spPr/>
      <dgm:t>
        <a:bodyPr/>
        <a:lstStyle/>
        <a:p>
          <a:r>
            <a:rPr lang="ru-RU" sz="1000" b="1">
              <a:solidFill>
                <a:sysClr val="windowText" lastClr="000000"/>
              </a:solidFill>
            </a:rPr>
            <a:t>особистісна</a:t>
          </a:r>
        </a:p>
        <a:p>
          <a:r>
            <a:rPr lang="ru-RU" sz="1000">
              <a:solidFill>
                <a:sysClr val="windowText" lastClr="000000"/>
              </a:solidFill>
            </a:rPr>
            <a:t>- </a:t>
          </a:r>
        </a:p>
        <a:p>
          <a:r>
            <a:rPr lang="ru-RU" sz="1000">
              <a:solidFill>
                <a:sysClr val="windowText" lastClr="000000"/>
              </a:solidFill>
            </a:rPr>
            <a:t>розуміння власного "Я", самовідчуття, самореалізація </a:t>
          </a:r>
        </a:p>
      </dgm:t>
    </dgm:pt>
    <dgm:pt modelId="{55E79F62-2871-4BB0-9483-11AB52D68364}" type="parTrans" cxnId="{883A3E79-86CA-4DB4-A5A4-9E2736ECAA32}">
      <dgm:prSet/>
      <dgm:spPr/>
      <dgm:t>
        <a:bodyPr/>
        <a:lstStyle/>
        <a:p>
          <a:endParaRPr lang="ru-RU" sz="1000"/>
        </a:p>
      </dgm:t>
    </dgm:pt>
    <dgm:pt modelId="{40D5B0F6-9729-4005-A456-CBFA3A784F6D}" type="sibTrans" cxnId="{883A3E79-86CA-4DB4-A5A4-9E2736ECAA32}">
      <dgm:prSet/>
      <dgm:spPr/>
      <dgm:t>
        <a:bodyPr/>
        <a:lstStyle/>
        <a:p>
          <a:endParaRPr lang="ru-RU" sz="1000"/>
        </a:p>
      </dgm:t>
    </dgm:pt>
    <dgm:pt modelId="{FCB588AA-18FD-4F64-9163-7707B0300C1C}">
      <dgm:prSet phldrT="[Текст]" custT="1"/>
      <dgm:spPr/>
      <dgm:t>
        <a:bodyPr/>
        <a:lstStyle/>
        <a:p>
          <a:r>
            <a:rPr lang="ru-RU" sz="1200" b="1"/>
            <a:t>духовна</a:t>
          </a:r>
        </a:p>
        <a:p>
          <a:r>
            <a:rPr lang="ru-RU" sz="1000"/>
            <a:t>- </a:t>
          </a:r>
        </a:p>
        <a:p>
          <a:r>
            <a:rPr lang="ru-RU" sz="1000"/>
            <a:t>житєві настанови, цінності, життя в суспільстві</a:t>
          </a:r>
        </a:p>
      </dgm:t>
    </dgm:pt>
    <dgm:pt modelId="{C9E30C72-0DDD-4CF4-BAAA-764448D23AE2}" type="parTrans" cxnId="{C1E9C348-3BCD-46E7-815B-D8C02AB24B60}">
      <dgm:prSet/>
      <dgm:spPr/>
      <dgm:t>
        <a:bodyPr/>
        <a:lstStyle/>
        <a:p>
          <a:endParaRPr lang="ru-RU" sz="1000"/>
        </a:p>
      </dgm:t>
    </dgm:pt>
    <dgm:pt modelId="{CDB2790B-48F3-4484-9022-77BCAD79DFE4}" type="sibTrans" cxnId="{C1E9C348-3BCD-46E7-815B-D8C02AB24B60}">
      <dgm:prSet/>
      <dgm:spPr/>
      <dgm:t>
        <a:bodyPr/>
        <a:lstStyle/>
        <a:p>
          <a:endParaRPr lang="ru-RU" sz="1000"/>
        </a:p>
      </dgm:t>
    </dgm:pt>
    <dgm:pt modelId="{006396DB-ABC2-4B2F-B44C-2E51BDCE9478}">
      <dgm:prSet phldrT="[Текст]" custT="1"/>
      <dgm:spPr/>
      <dgm:t>
        <a:bodyPr/>
        <a:lstStyle/>
        <a:p>
          <a:r>
            <a:rPr lang="ru-RU" sz="1000" b="1">
              <a:solidFill>
                <a:sysClr val="windowText" lastClr="000000"/>
              </a:solidFill>
            </a:rPr>
            <a:t>інтелектуальна</a:t>
          </a:r>
        </a:p>
        <a:p>
          <a:r>
            <a:rPr lang="ru-RU" sz="1000">
              <a:solidFill>
                <a:sysClr val="windowText" lastClr="000000"/>
              </a:solidFill>
            </a:rPr>
            <a:t>-</a:t>
          </a:r>
        </a:p>
        <a:p>
          <a:r>
            <a:rPr lang="ru-RU" sz="1000">
              <a:solidFill>
                <a:sysClr val="windowText" lastClr="000000"/>
              </a:solidFill>
            </a:rPr>
            <a:t>пошук і засвоєння інформації, розвиток особистості та адаптація у світі</a:t>
          </a:r>
        </a:p>
      </dgm:t>
    </dgm:pt>
    <dgm:pt modelId="{10435B63-C058-4F08-8A7C-AF30358007A2}" type="parTrans" cxnId="{901CBA37-29D8-4B4F-B368-15379C351DCA}">
      <dgm:prSet/>
      <dgm:spPr/>
      <dgm:t>
        <a:bodyPr/>
        <a:lstStyle/>
        <a:p>
          <a:endParaRPr lang="ru-RU" sz="1000"/>
        </a:p>
      </dgm:t>
    </dgm:pt>
    <dgm:pt modelId="{69FE9976-20A5-4591-B2C2-0F001C8BC615}" type="sibTrans" cxnId="{901CBA37-29D8-4B4F-B368-15379C351DCA}">
      <dgm:prSet/>
      <dgm:spPr/>
      <dgm:t>
        <a:bodyPr/>
        <a:lstStyle/>
        <a:p>
          <a:endParaRPr lang="ru-RU" sz="1000"/>
        </a:p>
      </dgm:t>
    </dgm:pt>
    <dgm:pt modelId="{7BADF9D3-56E5-44C1-AC46-E12FD093FD26}" type="pres">
      <dgm:prSet presAssocID="{9A677248-5120-4F5D-84C4-A3152B16650B}" presName="compositeShape" presStyleCnt="0">
        <dgm:presLayoutVars>
          <dgm:chMax val="7"/>
          <dgm:dir/>
          <dgm:resizeHandles val="exact"/>
        </dgm:presLayoutVars>
      </dgm:prSet>
      <dgm:spPr/>
      <dgm:t>
        <a:bodyPr/>
        <a:lstStyle/>
        <a:p>
          <a:endParaRPr lang="ru-RU"/>
        </a:p>
      </dgm:t>
    </dgm:pt>
    <dgm:pt modelId="{914C8658-28C4-46D8-B378-8FD0482856A6}" type="pres">
      <dgm:prSet presAssocID="{9A677248-5120-4F5D-84C4-A3152B16650B}" presName="wedge1" presStyleLbl="node1" presStyleIdx="0" presStyleCnt="6" custLinFactNeighborX="-4849" custLinFactNeighborY="6063"/>
      <dgm:spPr/>
      <dgm:t>
        <a:bodyPr/>
        <a:lstStyle/>
        <a:p>
          <a:endParaRPr lang="ru-RU"/>
        </a:p>
      </dgm:t>
    </dgm:pt>
    <dgm:pt modelId="{56E4B64B-4AE4-4F90-AF65-DC4945F9915C}" type="pres">
      <dgm:prSet presAssocID="{9A677248-5120-4F5D-84C4-A3152B16650B}" presName="wedge1Tx" presStyleLbl="node1" presStyleIdx="0" presStyleCnt="6">
        <dgm:presLayoutVars>
          <dgm:chMax val="0"/>
          <dgm:chPref val="0"/>
          <dgm:bulletEnabled val="1"/>
        </dgm:presLayoutVars>
      </dgm:prSet>
      <dgm:spPr/>
      <dgm:t>
        <a:bodyPr/>
        <a:lstStyle/>
        <a:p>
          <a:endParaRPr lang="ru-RU"/>
        </a:p>
      </dgm:t>
    </dgm:pt>
    <dgm:pt modelId="{6E11FE18-BC27-4694-B66C-49F6A2617261}" type="pres">
      <dgm:prSet presAssocID="{9A677248-5120-4F5D-84C4-A3152B16650B}" presName="wedge2" presStyleLbl="node1" presStyleIdx="1" presStyleCnt="6" custScaleX="110825"/>
      <dgm:spPr/>
      <dgm:t>
        <a:bodyPr/>
        <a:lstStyle/>
        <a:p>
          <a:endParaRPr lang="ru-RU"/>
        </a:p>
      </dgm:t>
    </dgm:pt>
    <dgm:pt modelId="{0CCC82E0-E983-4ADC-881B-37DD753D47AB}" type="pres">
      <dgm:prSet presAssocID="{9A677248-5120-4F5D-84C4-A3152B16650B}" presName="wedge2Tx" presStyleLbl="node1" presStyleIdx="1" presStyleCnt="6">
        <dgm:presLayoutVars>
          <dgm:chMax val="0"/>
          <dgm:chPref val="0"/>
          <dgm:bulletEnabled val="1"/>
        </dgm:presLayoutVars>
      </dgm:prSet>
      <dgm:spPr/>
      <dgm:t>
        <a:bodyPr/>
        <a:lstStyle/>
        <a:p>
          <a:endParaRPr lang="ru-RU"/>
        </a:p>
      </dgm:t>
    </dgm:pt>
    <dgm:pt modelId="{492D8519-394A-4354-96D9-E7EEDE12BDA1}" type="pres">
      <dgm:prSet presAssocID="{9A677248-5120-4F5D-84C4-A3152B16650B}" presName="wedge3" presStyleLbl="node1" presStyleIdx="2" presStyleCnt="6"/>
      <dgm:spPr/>
      <dgm:t>
        <a:bodyPr/>
        <a:lstStyle/>
        <a:p>
          <a:endParaRPr lang="ru-RU"/>
        </a:p>
      </dgm:t>
    </dgm:pt>
    <dgm:pt modelId="{6DB21E86-F972-4BA5-91FF-B09D25DE1812}" type="pres">
      <dgm:prSet presAssocID="{9A677248-5120-4F5D-84C4-A3152B16650B}" presName="wedge3Tx" presStyleLbl="node1" presStyleIdx="2" presStyleCnt="6">
        <dgm:presLayoutVars>
          <dgm:chMax val="0"/>
          <dgm:chPref val="0"/>
          <dgm:bulletEnabled val="1"/>
        </dgm:presLayoutVars>
      </dgm:prSet>
      <dgm:spPr/>
      <dgm:t>
        <a:bodyPr/>
        <a:lstStyle/>
        <a:p>
          <a:endParaRPr lang="ru-RU"/>
        </a:p>
      </dgm:t>
    </dgm:pt>
    <dgm:pt modelId="{ACAD0C09-7674-40CD-8A47-4FFDDF49020E}" type="pres">
      <dgm:prSet presAssocID="{9A677248-5120-4F5D-84C4-A3152B16650B}" presName="wedge4" presStyleLbl="node1" presStyleIdx="3" presStyleCnt="6"/>
      <dgm:spPr/>
      <dgm:t>
        <a:bodyPr/>
        <a:lstStyle/>
        <a:p>
          <a:endParaRPr lang="ru-RU"/>
        </a:p>
      </dgm:t>
    </dgm:pt>
    <dgm:pt modelId="{8CF0EC94-6888-439C-A681-2FBAFBE4F629}" type="pres">
      <dgm:prSet presAssocID="{9A677248-5120-4F5D-84C4-A3152B16650B}" presName="wedge4Tx" presStyleLbl="node1" presStyleIdx="3" presStyleCnt="6">
        <dgm:presLayoutVars>
          <dgm:chMax val="0"/>
          <dgm:chPref val="0"/>
          <dgm:bulletEnabled val="1"/>
        </dgm:presLayoutVars>
      </dgm:prSet>
      <dgm:spPr/>
      <dgm:t>
        <a:bodyPr/>
        <a:lstStyle/>
        <a:p>
          <a:endParaRPr lang="ru-RU"/>
        </a:p>
      </dgm:t>
    </dgm:pt>
    <dgm:pt modelId="{45473A66-D098-48AC-9950-E6309A1F070A}" type="pres">
      <dgm:prSet presAssocID="{9A677248-5120-4F5D-84C4-A3152B16650B}" presName="wedge5" presStyleLbl="node1" presStyleIdx="4" presStyleCnt="6" custScaleX="109459"/>
      <dgm:spPr/>
      <dgm:t>
        <a:bodyPr/>
        <a:lstStyle/>
        <a:p>
          <a:endParaRPr lang="ru-RU"/>
        </a:p>
      </dgm:t>
    </dgm:pt>
    <dgm:pt modelId="{A34170CA-D787-4C55-ADE4-F789E940CC76}" type="pres">
      <dgm:prSet presAssocID="{9A677248-5120-4F5D-84C4-A3152B16650B}" presName="wedge5Tx" presStyleLbl="node1" presStyleIdx="4" presStyleCnt="6">
        <dgm:presLayoutVars>
          <dgm:chMax val="0"/>
          <dgm:chPref val="0"/>
          <dgm:bulletEnabled val="1"/>
        </dgm:presLayoutVars>
      </dgm:prSet>
      <dgm:spPr/>
      <dgm:t>
        <a:bodyPr/>
        <a:lstStyle/>
        <a:p>
          <a:endParaRPr lang="ru-RU"/>
        </a:p>
      </dgm:t>
    </dgm:pt>
    <dgm:pt modelId="{871C33E8-2957-4B1D-8E39-B6EB199450A1}" type="pres">
      <dgm:prSet presAssocID="{9A677248-5120-4F5D-84C4-A3152B16650B}" presName="wedge6" presStyleLbl="node1" presStyleIdx="5" presStyleCnt="6" custScaleY="97528"/>
      <dgm:spPr/>
      <dgm:t>
        <a:bodyPr/>
        <a:lstStyle/>
        <a:p>
          <a:endParaRPr lang="ru-RU"/>
        </a:p>
      </dgm:t>
    </dgm:pt>
    <dgm:pt modelId="{D2D53891-01E2-4EFD-9858-7A04156A58DD}" type="pres">
      <dgm:prSet presAssocID="{9A677248-5120-4F5D-84C4-A3152B16650B}" presName="wedge6Tx" presStyleLbl="node1" presStyleIdx="5" presStyleCnt="6">
        <dgm:presLayoutVars>
          <dgm:chMax val="0"/>
          <dgm:chPref val="0"/>
          <dgm:bulletEnabled val="1"/>
        </dgm:presLayoutVars>
      </dgm:prSet>
      <dgm:spPr/>
      <dgm:t>
        <a:bodyPr/>
        <a:lstStyle/>
        <a:p>
          <a:endParaRPr lang="ru-RU"/>
        </a:p>
      </dgm:t>
    </dgm:pt>
  </dgm:ptLst>
  <dgm:cxnLst>
    <dgm:cxn modelId="{4AAAEF5A-FB54-46C4-B183-E2E6772FFEB7}" type="presOf" srcId="{9A677248-5120-4F5D-84C4-A3152B16650B}" destId="{7BADF9D3-56E5-44C1-AC46-E12FD093FD26}" srcOrd="0" destOrd="0" presId="urn:microsoft.com/office/officeart/2005/8/layout/chart3"/>
    <dgm:cxn modelId="{C767C050-FBDF-400A-BDAE-B9798133DB8C}" type="presOf" srcId="{C06924C5-93E5-41E2-B569-3C9D2D4C99B5}" destId="{492D8519-394A-4354-96D9-E7EEDE12BDA1}" srcOrd="0" destOrd="0" presId="urn:microsoft.com/office/officeart/2005/8/layout/chart3"/>
    <dgm:cxn modelId="{4B3B6CD0-F524-4C00-A99E-0CF1FAE1E4F3}" type="presOf" srcId="{E1698013-D9A6-48F5-8A53-327C1F35A648}" destId="{56E4B64B-4AE4-4F90-AF65-DC4945F9915C}" srcOrd="1" destOrd="0" presId="urn:microsoft.com/office/officeart/2005/8/layout/chart3"/>
    <dgm:cxn modelId="{786EA19C-A030-44F1-AA4D-E0D730CCAD8C}" type="presOf" srcId="{FCB588AA-18FD-4F64-9163-7707B0300C1C}" destId="{A34170CA-D787-4C55-ADE4-F789E940CC76}" srcOrd="1" destOrd="0" presId="urn:microsoft.com/office/officeart/2005/8/layout/chart3"/>
    <dgm:cxn modelId="{2DAF0945-D58C-41CB-9A9C-FE3EA9AC0B06}" type="presOf" srcId="{3B6070AA-E3BC-4ECA-9147-D44592121B1B}" destId="{0CCC82E0-E983-4ADC-881B-37DD753D47AB}" srcOrd="1" destOrd="0" presId="urn:microsoft.com/office/officeart/2005/8/layout/chart3"/>
    <dgm:cxn modelId="{C4F05147-FEC0-48A6-A96B-7CE94851B42C}" type="presOf" srcId="{FCB588AA-18FD-4F64-9163-7707B0300C1C}" destId="{45473A66-D098-48AC-9950-E6309A1F070A}" srcOrd="0" destOrd="0" presId="urn:microsoft.com/office/officeart/2005/8/layout/chart3"/>
    <dgm:cxn modelId="{CF090D08-8183-4978-BD05-99E4FC9439C1}" srcId="{9A677248-5120-4F5D-84C4-A3152B16650B}" destId="{3B6070AA-E3BC-4ECA-9147-D44592121B1B}" srcOrd="1" destOrd="0" parTransId="{2B3695A7-EFB4-4506-AF26-8B5D307A41AC}" sibTransId="{4E241DE9-EFFC-4D9C-90A5-21C79B610797}"/>
    <dgm:cxn modelId="{4E38CCB5-2738-4A8C-909D-FE7F5B2DC960}" type="presOf" srcId="{3B6070AA-E3BC-4ECA-9147-D44592121B1B}" destId="{6E11FE18-BC27-4694-B66C-49F6A2617261}" srcOrd="0" destOrd="0" presId="urn:microsoft.com/office/officeart/2005/8/layout/chart3"/>
    <dgm:cxn modelId="{901CBA37-29D8-4B4F-B368-15379C351DCA}" srcId="{9A677248-5120-4F5D-84C4-A3152B16650B}" destId="{006396DB-ABC2-4B2F-B44C-2E51BDCE9478}" srcOrd="5" destOrd="0" parTransId="{10435B63-C058-4F08-8A7C-AF30358007A2}" sibTransId="{69FE9976-20A5-4591-B2C2-0F001C8BC615}"/>
    <dgm:cxn modelId="{62154BDD-A417-4420-939C-F781160F1D47}" type="presOf" srcId="{006396DB-ABC2-4B2F-B44C-2E51BDCE9478}" destId="{D2D53891-01E2-4EFD-9858-7A04156A58DD}" srcOrd="1" destOrd="0" presId="urn:microsoft.com/office/officeart/2005/8/layout/chart3"/>
    <dgm:cxn modelId="{96FED5C9-0E40-4FC4-9FB3-9BDD4693A374}" srcId="{9A677248-5120-4F5D-84C4-A3152B16650B}" destId="{E1698013-D9A6-48F5-8A53-327C1F35A648}" srcOrd="0" destOrd="0" parTransId="{B2D16C78-FBFA-417D-A7C1-0DE891A9D2B0}" sibTransId="{3A7FA6D8-CD71-4E56-BE21-6227CAFF7B99}"/>
    <dgm:cxn modelId="{4097C481-FD9D-4F09-BA72-A158B9C8F2D5}" type="presOf" srcId="{C06924C5-93E5-41E2-B569-3C9D2D4C99B5}" destId="{6DB21E86-F972-4BA5-91FF-B09D25DE1812}" srcOrd="1" destOrd="0" presId="urn:microsoft.com/office/officeart/2005/8/layout/chart3"/>
    <dgm:cxn modelId="{C1E9C348-3BCD-46E7-815B-D8C02AB24B60}" srcId="{9A677248-5120-4F5D-84C4-A3152B16650B}" destId="{FCB588AA-18FD-4F64-9163-7707B0300C1C}" srcOrd="4" destOrd="0" parTransId="{C9E30C72-0DDD-4CF4-BAAA-764448D23AE2}" sibTransId="{CDB2790B-48F3-4484-9022-77BCAD79DFE4}"/>
    <dgm:cxn modelId="{59718B94-A1FD-4B21-9605-508809F4F5C8}" type="presOf" srcId="{07D1A26B-3A3A-4E3D-B480-745507B5E3C1}" destId="{ACAD0C09-7674-40CD-8A47-4FFDDF49020E}" srcOrd="0" destOrd="0" presId="urn:microsoft.com/office/officeart/2005/8/layout/chart3"/>
    <dgm:cxn modelId="{883A3E79-86CA-4DB4-A5A4-9E2736ECAA32}" srcId="{9A677248-5120-4F5D-84C4-A3152B16650B}" destId="{07D1A26B-3A3A-4E3D-B480-745507B5E3C1}" srcOrd="3" destOrd="0" parTransId="{55E79F62-2871-4BB0-9483-11AB52D68364}" sibTransId="{40D5B0F6-9729-4005-A456-CBFA3A784F6D}"/>
    <dgm:cxn modelId="{3C8C6AA3-B9D4-48A2-B571-060C602DDD97}" srcId="{9A677248-5120-4F5D-84C4-A3152B16650B}" destId="{C06924C5-93E5-41E2-B569-3C9D2D4C99B5}" srcOrd="2" destOrd="0" parTransId="{93AD03C3-4D11-4F5D-854C-8907E669D376}" sibTransId="{5D43C045-0927-4CE6-9EB4-A3ACE399F280}"/>
    <dgm:cxn modelId="{3CE8B2FE-0528-41D7-A6F1-2CC8C9EC6B73}" type="presOf" srcId="{07D1A26B-3A3A-4E3D-B480-745507B5E3C1}" destId="{8CF0EC94-6888-439C-A681-2FBAFBE4F629}" srcOrd="1" destOrd="0" presId="urn:microsoft.com/office/officeart/2005/8/layout/chart3"/>
    <dgm:cxn modelId="{E90F0AF0-9AB0-4D57-86E1-4DCFC6282712}" type="presOf" srcId="{006396DB-ABC2-4B2F-B44C-2E51BDCE9478}" destId="{871C33E8-2957-4B1D-8E39-B6EB199450A1}" srcOrd="0" destOrd="0" presId="urn:microsoft.com/office/officeart/2005/8/layout/chart3"/>
    <dgm:cxn modelId="{5AF528AB-EEFC-4766-BEEF-E8B26E2538FA}" type="presOf" srcId="{E1698013-D9A6-48F5-8A53-327C1F35A648}" destId="{914C8658-28C4-46D8-B378-8FD0482856A6}" srcOrd="0" destOrd="0" presId="urn:microsoft.com/office/officeart/2005/8/layout/chart3"/>
    <dgm:cxn modelId="{C328C7D3-CDBF-4B42-8608-655B124FBA26}" type="presParOf" srcId="{7BADF9D3-56E5-44C1-AC46-E12FD093FD26}" destId="{914C8658-28C4-46D8-B378-8FD0482856A6}" srcOrd="0" destOrd="0" presId="urn:microsoft.com/office/officeart/2005/8/layout/chart3"/>
    <dgm:cxn modelId="{1DC052E7-2827-4937-BC68-B51799C600E0}" type="presParOf" srcId="{7BADF9D3-56E5-44C1-AC46-E12FD093FD26}" destId="{56E4B64B-4AE4-4F90-AF65-DC4945F9915C}" srcOrd="1" destOrd="0" presId="urn:microsoft.com/office/officeart/2005/8/layout/chart3"/>
    <dgm:cxn modelId="{71C7E95E-D080-495F-9EEB-9603C68F5C50}" type="presParOf" srcId="{7BADF9D3-56E5-44C1-AC46-E12FD093FD26}" destId="{6E11FE18-BC27-4694-B66C-49F6A2617261}" srcOrd="2" destOrd="0" presId="urn:microsoft.com/office/officeart/2005/8/layout/chart3"/>
    <dgm:cxn modelId="{46B102D1-E16E-4AEB-BB16-FF0D6E21B8E0}" type="presParOf" srcId="{7BADF9D3-56E5-44C1-AC46-E12FD093FD26}" destId="{0CCC82E0-E983-4ADC-881B-37DD753D47AB}" srcOrd="3" destOrd="0" presId="urn:microsoft.com/office/officeart/2005/8/layout/chart3"/>
    <dgm:cxn modelId="{5DAC4102-7833-4FA2-8FEF-8CFBF68BB02B}" type="presParOf" srcId="{7BADF9D3-56E5-44C1-AC46-E12FD093FD26}" destId="{492D8519-394A-4354-96D9-E7EEDE12BDA1}" srcOrd="4" destOrd="0" presId="urn:microsoft.com/office/officeart/2005/8/layout/chart3"/>
    <dgm:cxn modelId="{840BBE66-BCE9-4BFA-9A53-B881643BD253}" type="presParOf" srcId="{7BADF9D3-56E5-44C1-AC46-E12FD093FD26}" destId="{6DB21E86-F972-4BA5-91FF-B09D25DE1812}" srcOrd="5" destOrd="0" presId="urn:microsoft.com/office/officeart/2005/8/layout/chart3"/>
    <dgm:cxn modelId="{FCBDAC12-5DA0-43F1-BEE7-A6E8D54E50D6}" type="presParOf" srcId="{7BADF9D3-56E5-44C1-AC46-E12FD093FD26}" destId="{ACAD0C09-7674-40CD-8A47-4FFDDF49020E}" srcOrd="6" destOrd="0" presId="urn:microsoft.com/office/officeart/2005/8/layout/chart3"/>
    <dgm:cxn modelId="{F3ADC3BE-7102-46F6-B842-F36E6C68E18F}" type="presParOf" srcId="{7BADF9D3-56E5-44C1-AC46-E12FD093FD26}" destId="{8CF0EC94-6888-439C-A681-2FBAFBE4F629}" srcOrd="7" destOrd="0" presId="urn:microsoft.com/office/officeart/2005/8/layout/chart3"/>
    <dgm:cxn modelId="{09C78B27-F460-4200-941A-AB8EC20CAE73}" type="presParOf" srcId="{7BADF9D3-56E5-44C1-AC46-E12FD093FD26}" destId="{45473A66-D098-48AC-9950-E6309A1F070A}" srcOrd="8" destOrd="0" presId="urn:microsoft.com/office/officeart/2005/8/layout/chart3"/>
    <dgm:cxn modelId="{98F97E4E-47E1-42D8-B4E2-E1076982C0B9}" type="presParOf" srcId="{7BADF9D3-56E5-44C1-AC46-E12FD093FD26}" destId="{A34170CA-D787-4C55-ADE4-F789E940CC76}" srcOrd="9" destOrd="0" presId="urn:microsoft.com/office/officeart/2005/8/layout/chart3"/>
    <dgm:cxn modelId="{5EE12FDD-0F04-4FD1-AC00-7FC28D19D7DD}" type="presParOf" srcId="{7BADF9D3-56E5-44C1-AC46-E12FD093FD26}" destId="{871C33E8-2957-4B1D-8E39-B6EB199450A1}" srcOrd="10" destOrd="0" presId="urn:microsoft.com/office/officeart/2005/8/layout/chart3"/>
    <dgm:cxn modelId="{95F99ECC-0216-489A-A281-8E6346E50015}" type="presParOf" srcId="{7BADF9D3-56E5-44C1-AC46-E12FD093FD26}" destId="{D2D53891-01E2-4EFD-9858-7A04156A58DD}" srcOrd="11" destOrd="0" presId="urn:microsoft.com/office/officeart/2005/8/layout/chart3"/>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4116F08-CA0C-4CED-98DD-2FB1F33C360F}" type="doc">
      <dgm:prSet loTypeId="urn:microsoft.com/office/officeart/2005/8/layout/cycle4" loCatId="cycle" qsTypeId="urn:microsoft.com/office/officeart/2005/8/quickstyle/3d3" qsCatId="3D" csTypeId="urn:microsoft.com/office/officeart/2005/8/colors/colorful4" csCatId="colorful" phldr="1"/>
      <dgm:spPr/>
      <dgm:t>
        <a:bodyPr/>
        <a:lstStyle/>
        <a:p>
          <a:endParaRPr lang="ru-RU"/>
        </a:p>
      </dgm:t>
    </dgm:pt>
    <dgm:pt modelId="{FCF7ACF2-9C69-4437-9E97-0956837318A2}">
      <dgm:prSet phldrT="[Текст]" custT="1"/>
      <dgm:spPr/>
      <dgm:t>
        <a:bodyPr/>
        <a:lstStyle/>
        <a:p>
          <a:pPr algn="ctr"/>
          <a:r>
            <a:rPr lang="uk-UA" sz="1200"/>
            <a:t>здоров’язбе-режувальні</a:t>
          </a:r>
          <a:endParaRPr lang="ru-RU" sz="1200"/>
        </a:p>
      </dgm:t>
    </dgm:pt>
    <dgm:pt modelId="{A7E39FC5-90DF-444E-AE38-787F78A78760}" type="parTrans" cxnId="{A94A7EF9-5F0D-446C-8541-F57D13C0BB09}">
      <dgm:prSet/>
      <dgm:spPr/>
      <dgm:t>
        <a:bodyPr/>
        <a:lstStyle/>
        <a:p>
          <a:pPr algn="ctr"/>
          <a:endParaRPr lang="ru-RU"/>
        </a:p>
      </dgm:t>
    </dgm:pt>
    <dgm:pt modelId="{B10AD2CE-2CE5-4622-897E-A6B5BD25CC1A}" type="sibTrans" cxnId="{A94A7EF9-5F0D-446C-8541-F57D13C0BB09}">
      <dgm:prSet/>
      <dgm:spPr/>
      <dgm:t>
        <a:bodyPr/>
        <a:lstStyle/>
        <a:p>
          <a:pPr algn="ctr"/>
          <a:endParaRPr lang="ru-RU"/>
        </a:p>
      </dgm:t>
    </dgm:pt>
    <dgm:pt modelId="{F2892ABF-DE35-4415-979A-72A6EEA5C471}">
      <dgm:prSet phldrT="[Текст]" custT="1"/>
      <dgm:spPr>
        <a:solidFill>
          <a:schemeClr val="accent2">
            <a:lumMod val="40000"/>
            <a:lumOff val="60000"/>
            <a:alpha val="90000"/>
          </a:schemeClr>
        </a:solidFill>
      </dgm:spPr>
      <dgm:t>
        <a:bodyPr/>
        <a:lstStyle/>
        <a:p>
          <a:pPr algn="ctr"/>
          <a:r>
            <a:rPr lang="ru-RU" sz="900"/>
            <a:t>створення безпечних умов в закладі освіти</a:t>
          </a:r>
        </a:p>
      </dgm:t>
    </dgm:pt>
    <dgm:pt modelId="{07F9FF4A-BCDD-401A-8511-DA7476EFE1E8}" type="parTrans" cxnId="{13581E5A-7430-4F5F-BDD3-86E34F020FF4}">
      <dgm:prSet/>
      <dgm:spPr/>
      <dgm:t>
        <a:bodyPr/>
        <a:lstStyle/>
        <a:p>
          <a:pPr algn="ctr"/>
          <a:endParaRPr lang="ru-RU"/>
        </a:p>
      </dgm:t>
    </dgm:pt>
    <dgm:pt modelId="{EE26D114-3866-4950-83CE-3D1F878116F0}" type="sibTrans" cxnId="{13581E5A-7430-4F5F-BDD3-86E34F020FF4}">
      <dgm:prSet/>
      <dgm:spPr/>
      <dgm:t>
        <a:bodyPr/>
        <a:lstStyle/>
        <a:p>
          <a:pPr algn="ctr"/>
          <a:endParaRPr lang="ru-RU"/>
        </a:p>
      </dgm:t>
    </dgm:pt>
    <dgm:pt modelId="{B5C93D5B-D60D-4294-BA5D-F586C4DF61B3}">
      <dgm:prSet phldrT="[Текст]"/>
      <dgm:spPr/>
      <dgm:t>
        <a:bodyPr/>
        <a:lstStyle/>
        <a:p>
          <a:pPr algn="ctr"/>
          <a:r>
            <a:rPr lang="uk-UA"/>
            <a:t>фізкультурно-оздоровчі</a:t>
          </a:r>
          <a:endParaRPr lang="ru-RU"/>
        </a:p>
      </dgm:t>
    </dgm:pt>
    <dgm:pt modelId="{CFCF845F-974A-4B78-A3C3-74559AA9D04E}" type="parTrans" cxnId="{93A02032-122E-4BA1-9D6B-852683045114}">
      <dgm:prSet/>
      <dgm:spPr/>
      <dgm:t>
        <a:bodyPr/>
        <a:lstStyle/>
        <a:p>
          <a:pPr algn="ctr"/>
          <a:endParaRPr lang="ru-RU"/>
        </a:p>
      </dgm:t>
    </dgm:pt>
    <dgm:pt modelId="{4D7B3EF1-BF76-4E8B-8C1E-E626C88C248D}" type="sibTrans" cxnId="{93A02032-122E-4BA1-9D6B-852683045114}">
      <dgm:prSet/>
      <dgm:spPr/>
      <dgm:t>
        <a:bodyPr/>
        <a:lstStyle/>
        <a:p>
          <a:pPr algn="ctr"/>
          <a:endParaRPr lang="ru-RU"/>
        </a:p>
      </dgm:t>
    </dgm:pt>
    <dgm:pt modelId="{050644E4-40D1-4BD9-A0EC-9FD38E232B7F}">
      <dgm:prSet phldrT="[Текст]" custT="1"/>
      <dgm:spPr>
        <a:solidFill>
          <a:schemeClr val="accent2">
            <a:lumMod val="40000"/>
            <a:lumOff val="60000"/>
            <a:alpha val="90000"/>
          </a:schemeClr>
        </a:solidFill>
      </dgm:spPr>
      <dgm:t>
        <a:bodyPr/>
        <a:lstStyle/>
        <a:p>
          <a:pPr algn="ctr"/>
          <a:r>
            <a:rPr lang="ru-RU" sz="900"/>
            <a:t>зміцнення фізичного здоров</a:t>
          </a:r>
          <a:r>
            <a:rPr lang="en-US" sz="900"/>
            <a:t>'</a:t>
          </a:r>
          <a:r>
            <a:rPr lang="ru-RU" sz="900"/>
            <a:t>я дітей</a:t>
          </a:r>
        </a:p>
      </dgm:t>
    </dgm:pt>
    <dgm:pt modelId="{16942014-0A81-4CF2-8D52-7FEAF8EACC72}" type="parTrans" cxnId="{0FC58C80-4086-4C5A-972E-FA1BF73C9A39}">
      <dgm:prSet/>
      <dgm:spPr/>
      <dgm:t>
        <a:bodyPr/>
        <a:lstStyle/>
        <a:p>
          <a:pPr algn="ctr"/>
          <a:endParaRPr lang="ru-RU"/>
        </a:p>
      </dgm:t>
    </dgm:pt>
    <dgm:pt modelId="{A240963A-EF0B-409C-8316-2C5A99B3EE06}" type="sibTrans" cxnId="{0FC58C80-4086-4C5A-972E-FA1BF73C9A39}">
      <dgm:prSet/>
      <dgm:spPr/>
      <dgm:t>
        <a:bodyPr/>
        <a:lstStyle/>
        <a:p>
          <a:pPr algn="ctr"/>
          <a:endParaRPr lang="ru-RU"/>
        </a:p>
      </dgm:t>
    </dgm:pt>
    <dgm:pt modelId="{7DFD807C-875C-4D57-9973-D2CBA3F16C2B}">
      <dgm:prSet phldrT="[Текст]"/>
      <dgm:spPr/>
      <dgm:t>
        <a:bodyPr/>
        <a:lstStyle/>
        <a:p>
          <a:pPr algn="ctr"/>
          <a:r>
            <a:rPr lang="uk-UA"/>
            <a:t>виховання культури здоров’я</a:t>
          </a:r>
          <a:endParaRPr lang="ru-RU"/>
        </a:p>
      </dgm:t>
    </dgm:pt>
    <dgm:pt modelId="{95BC1C22-81C9-437F-95DD-B9B3D16A31BA}" type="parTrans" cxnId="{C9B41A50-6F87-4110-AD63-03CC75A5772E}">
      <dgm:prSet/>
      <dgm:spPr/>
      <dgm:t>
        <a:bodyPr/>
        <a:lstStyle/>
        <a:p>
          <a:pPr algn="ctr"/>
          <a:endParaRPr lang="ru-RU"/>
        </a:p>
      </dgm:t>
    </dgm:pt>
    <dgm:pt modelId="{70F4A5BB-936F-4106-BBEE-9CF822058DEA}" type="sibTrans" cxnId="{C9B41A50-6F87-4110-AD63-03CC75A5772E}">
      <dgm:prSet/>
      <dgm:spPr/>
      <dgm:t>
        <a:bodyPr/>
        <a:lstStyle/>
        <a:p>
          <a:pPr algn="ctr"/>
          <a:endParaRPr lang="ru-RU"/>
        </a:p>
      </dgm:t>
    </dgm:pt>
    <dgm:pt modelId="{9E4FF1D4-EC98-4156-9ADA-C045512963BC}">
      <dgm:prSet phldrT="[Текст]" custT="1"/>
      <dgm:spPr>
        <a:solidFill>
          <a:schemeClr val="accent2">
            <a:lumMod val="40000"/>
            <a:lumOff val="60000"/>
            <a:alpha val="90000"/>
          </a:schemeClr>
        </a:solidFill>
      </dgm:spPr>
      <dgm:t>
        <a:bodyPr/>
        <a:lstStyle/>
        <a:p>
          <a:pPr marL="0" indent="0" algn="ctr">
            <a:spcAft>
              <a:spcPts val="0"/>
            </a:spcAft>
          </a:pPr>
          <a:r>
            <a:rPr lang="ru-RU" sz="800"/>
            <a:t>виховання особистісних якостей</a:t>
          </a:r>
        </a:p>
      </dgm:t>
    </dgm:pt>
    <dgm:pt modelId="{005EE95C-E16C-4938-B2F9-E35677C89C34}" type="parTrans" cxnId="{552CEDD3-D0DD-48FD-9E72-7EE8974E8F70}">
      <dgm:prSet/>
      <dgm:spPr/>
      <dgm:t>
        <a:bodyPr/>
        <a:lstStyle/>
        <a:p>
          <a:pPr algn="ctr"/>
          <a:endParaRPr lang="ru-RU"/>
        </a:p>
      </dgm:t>
    </dgm:pt>
    <dgm:pt modelId="{DF7B6570-5646-4600-AF6C-1412B042206C}" type="sibTrans" cxnId="{552CEDD3-D0DD-48FD-9E72-7EE8974E8F70}">
      <dgm:prSet/>
      <dgm:spPr/>
      <dgm:t>
        <a:bodyPr/>
        <a:lstStyle/>
        <a:p>
          <a:pPr algn="ctr"/>
          <a:endParaRPr lang="ru-RU"/>
        </a:p>
      </dgm:t>
    </dgm:pt>
    <dgm:pt modelId="{78C96DB4-E29B-473D-8ADB-25B8C0153024}">
      <dgm:prSet phldrT="[Текст]"/>
      <dgm:spPr/>
      <dgm:t>
        <a:bodyPr/>
        <a:lstStyle/>
        <a:p>
          <a:pPr algn="ctr"/>
          <a:r>
            <a:rPr lang="uk-UA"/>
            <a:t>технології навчання здоров’ю</a:t>
          </a:r>
          <a:endParaRPr lang="ru-RU"/>
        </a:p>
      </dgm:t>
    </dgm:pt>
    <dgm:pt modelId="{20624C93-C5DD-480A-B93B-8B640E9F2CA2}" type="parTrans" cxnId="{D4148F81-A710-4A03-8C08-0825D179F153}">
      <dgm:prSet/>
      <dgm:spPr/>
      <dgm:t>
        <a:bodyPr/>
        <a:lstStyle/>
        <a:p>
          <a:pPr algn="ctr"/>
          <a:endParaRPr lang="ru-RU"/>
        </a:p>
      </dgm:t>
    </dgm:pt>
    <dgm:pt modelId="{ACBC35F4-76C6-4B12-8B8A-7523E20C36F4}" type="sibTrans" cxnId="{D4148F81-A710-4A03-8C08-0825D179F153}">
      <dgm:prSet/>
      <dgm:spPr/>
      <dgm:t>
        <a:bodyPr/>
        <a:lstStyle/>
        <a:p>
          <a:pPr algn="ctr"/>
          <a:endParaRPr lang="ru-RU"/>
        </a:p>
      </dgm:t>
    </dgm:pt>
    <dgm:pt modelId="{F2715774-F299-4696-9EBF-B2A07A3777BC}">
      <dgm:prSet phldrT="[Текст]" custT="1"/>
      <dgm:spPr>
        <a:solidFill>
          <a:schemeClr val="accent2">
            <a:lumMod val="60000"/>
            <a:lumOff val="40000"/>
            <a:alpha val="90000"/>
          </a:schemeClr>
        </a:solidFill>
      </dgm:spPr>
      <dgm:t>
        <a:bodyPr/>
        <a:lstStyle/>
        <a:p>
          <a:pPr algn="ctr"/>
          <a:r>
            <a:rPr lang="ru-RU" sz="900"/>
            <a:t>гігієнічне навчання</a:t>
          </a:r>
        </a:p>
      </dgm:t>
    </dgm:pt>
    <dgm:pt modelId="{A6C0391C-53EC-40DB-9B38-1B3A59BE764E}" type="parTrans" cxnId="{6F7ECEA4-B060-406A-B4E1-ABA1EF0B45AD}">
      <dgm:prSet/>
      <dgm:spPr/>
      <dgm:t>
        <a:bodyPr/>
        <a:lstStyle/>
        <a:p>
          <a:pPr algn="ctr"/>
          <a:endParaRPr lang="ru-RU"/>
        </a:p>
      </dgm:t>
    </dgm:pt>
    <dgm:pt modelId="{A898909E-D923-4487-9616-306FDD79E4D1}" type="sibTrans" cxnId="{6F7ECEA4-B060-406A-B4E1-ABA1EF0B45AD}">
      <dgm:prSet/>
      <dgm:spPr/>
      <dgm:t>
        <a:bodyPr/>
        <a:lstStyle/>
        <a:p>
          <a:pPr algn="ctr"/>
          <a:endParaRPr lang="ru-RU"/>
        </a:p>
      </dgm:t>
    </dgm:pt>
    <dgm:pt modelId="{9E3B1996-12A5-4660-89D2-0D4E4EACE0D8}">
      <dgm:prSet phldrT="[Текст]" custT="1"/>
      <dgm:spPr>
        <a:solidFill>
          <a:schemeClr val="accent2">
            <a:lumMod val="40000"/>
            <a:lumOff val="60000"/>
            <a:alpha val="90000"/>
          </a:schemeClr>
        </a:solidFill>
      </dgm:spPr>
      <dgm:t>
        <a:bodyPr/>
        <a:lstStyle/>
        <a:p>
          <a:pPr algn="ctr"/>
          <a:r>
            <a:rPr lang="ru-RU" sz="900"/>
            <a:t>раціональна організація освітнього процесу</a:t>
          </a:r>
        </a:p>
      </dgm:t>
    </dgm:pt>
    <dgm:pt modelId="{0C179602-79FC-47B4-926D-3E937C1C2FB7}" type="parTrans" cxnId="{653D9B8C-1F9A-4CE2-A4EB-C2792EBE33C1}">
      <dgm:prSet/>
      <dgm:spPr/>
      <dgm:t>
        <a:bodyPr/>
        <a:lstStyle/>
        <a:p>
          <a:pPr algn="ctr"/>
          <a:endParaRPr lang="ru-RU"/>
        </a:p>
      </dgm:t>
    </dgm:pt>
    <dgm:pt modelId="{87E319D2-4173-426B-B8B3-6E95A496597B}" type="sibTrans" cxnId="{653D9B8C-1F9A-4CE2-A4EB-C2792EBE33C1}">
      <dgm:prSet/>
      <dgm:spPr/>
      <dgm:t>
        <a:bodyPr/>
        <a:lstStyle/>
        <a:p>
          <a:pPr algn="ctr"/>
          <a:endParaRPr lang="ru-RU"/>
        </a:p>
      </dgm:t>
    </dgm:pt>
    <dgm:pt modelId="{B1FFC035-7083-4BBF-B892-2762C9E1467F}">
      <dgm:prSet phldrT="[Текст]" custT="1"/>
      <dgm:spPr>
        <a:solidFill>
          <a:schemeClr val="accent2">
            <a:lumMod val="40000"/>
            <a:lumOff val="60000"/>
            <a:alpha val="90000"/>
          </a:schemeClr>
        </a:solidFill>
      </dgm:spPr>
      <dgm:t>
        <a:bodyPr/>
        <a:lstStyle/>
        <a:p>
          <a:pPr algn="ctr"/>
          <a:endParaRPr lang="ru-RU" sz="900"/>
        </a:p>
      </dgm:t>
    </dgm:pt>
    <dgm:pt modelId="{4434D940-F520-4495-A9CE-94BC80497F27}" type="parTrans" cxnId="{D1754ADA-62BC-4440-B9EC-639924047E1B}">
      <dgm:prSet/>
      <dgm:spPr/>
      <dgm:t>
        <a:bodyPr/>
        <a:lstStyle/>
        <a:p>
          <a:pPr algn="ctr"/>
          <a:endParaRPr lang="ru-RU"/>
        </a:p>
      </dgm:t>
    </dgm:pt>
    <dgm:pt modelId="{800E94EC-A14A-4C02-9580-CEA14C86C579}" type="sibTrans" cxnId="{D1754ADA-62BC-4440-B9EC-639924047E1B}">
      <dgm:prSet/>
      <dgm:spPr/>
      <dgm:t>
        <a:bodyPr/>
        <a:lstStyle/>
        <a:p>
          <a:pPr algn="ctr"/>
          <a:endParaRPr lang="ru-RU"/>
        </a:p>
      </dgm:t>
    </dgm:pt>
    <dgm:pt modelId="{0848C11A-8CBF-49F3-A5FD-1C061871E3C2}">
      <dgm:prSet phldrT="[Текст]" custT="1"/>
      <dgm:spPr>
        <a:solidFill>
          <a:schemeClr val="accent2">
            <a:lumMod val="40000"/>
            <a:lumOff val="60000"/>
            <a:alpha val="90000"/>
          </a:schemeClr>
        </a:solidFill>
      </dgm:spPr>
      <dgm:t>
        <a:bodyPr/>
        <a:lstStyle/>
        <a:p>
          <a:pPr algn="ctr"/>
          <a:r>
            <a:rPr lang="ru-RU" sz="900"/>
            <a:t>відповідність навантаження можливостям дитини</a:t>
          </a:r>
        </a:p>
      </dgm:t>
    </dgm:pt>
    <dgm:pt modelId="{BEA518CF-CB2C-434A-897A-2288329D3C72}" type="parTrans" cxnId="{D0B89E00-1784-4719-8598-DCFCA6274643}">
      <dgm:prSet/>
      <dgm:spPr/>
      <dgm:t>
        <a:bodyPr/>
        <a:lstStyle/>
        <a:p>
          <a:pPr algn="ctr"/>
          <a:endParaRPr lang="ru-RU"/>
        </a:p>
      </dgm:t>
    </dgm:pt>
    <dgm:pt modelId="{79304764-6A1F-449E-B018-A0C17A886A72}" type="sibTrans" cxnId="{D0B89E00-1784-4719-8598-DCFCA6274643}">
      <dgm:prSet/>
      <dgm:spPr/>
      <dgm:t>
        <a:bodyPr/>
        <a:lstStyle/>
        <a:p>
          <a:pPr algn="ctr"/>
          <a:endParaRPr lang="ru-RU"/>
        </a:p>
      </dgm:t>
    </dgm:pt>
    <dgm:pt modelId="{BE89256F-5766-43FD-9F56-3B5D7E404953}">
      <dgm:prSet phldrT="[Текст]" custT="1"/>
      <dgm:spPr>
        <a:solidFill>
          <a:schemeClr val="accent2">
            <a:lumMod val="40000"/>
            <a:lumOff val="60000"/>
            <a:alpha val="90000"/>
          </a:schemeClr>
        </a:solidFill>
      </dgm:spPr>
      <dgm:t>
        <a:bodyPr/>
        <a:lstStyle/>
        <a:p>
          <a:pPr algn="ctr"/>
          <a:r>
            <a:rPr lang="ru-RU" sz="900"/>
            <a:t>фізична підготовка</a:t>
          </a:r>
        </a:p>
      </dgm:t>
    </dgm:pt>
    <dgm:pt modelId="{EFA91D7E-E574-46BA-AA31-72F12C2535AB}" type="parTrans" cxnId="{57E0CD17-6B21-4DAB-B9E9-2285741FEC7C}">
      <dgm:prSet/>
      <dgm:spPr/>
      <dgm:t>
        <a:bodyPr/>
        <a:lstStyle/>
        <a:p>
          <a:pPr algn="ctr"/>
          <a:endParaRPr lang="ru-RU"/>
        </a:p>
      </dgm:t>
    </dgm:pt>
    <dgm:pt modelId="{ABF54C90-81D0-40F4-8401-AD01BBE18FAF}" type="sibTrans" cxnId="{57E0CD17-6B21-4DAB-B9E9-2285741FEC7C}">
      <dgm:prSet/>
      <dgm:spPr/>
      <dgm:t>
        <a:bodyPr/>
        <a:lstStyle/>
        <a:p>
          <a:pPr algn="ctr"/>
          <a:endParaRPr lang="ru-RU"/>
        </a:p>
      </dgm:t>
    </dgm:pt>
    <dgm:pt modelId="{F2FD8505-F7CA-4065-9A03-95DCC36239E4}">
      <dgm:prSet phldrT="[Текст]" custT="1"/>
      <dgm:spPr>
        <a:solidFill>
          <a:schemeClr val="accent2">
            <a:lumMod val="40000"/>
            <a:lumOff val="60000"/>
            <a:alpha val="90000"/>
          </a:schemeClr>
        </a:solidFill>
      </dgm:spPr>
      <dgm:t>
        <a:bodyPr/>
        <a:lstStyle/>
        <a:p>
          <a:pPr algn="ctr"/>
          <a:r>
            <a:rPr lang="ru-RU" sz="900"/>
            <a:t>загартування</a:t>
          </a:r>
        </a:p>
      </dgm:t>
    </dgm:pt>
    <dgm:pt modelId="{CA3B9D7C-9CF1-4024-90FE-D44CE22DBB9D}" type="parTrans" cxnId="{D27E5108-61E2-432A-8B19-274205CBCC83}">
      <dgm:prSet/>
      <dgm:spPr/>
      <dgm:t>
        <a:bodyPr/>
        <a:lstStyle/>
        <a:p>
          <a:pPr algn="ctr"/>
          <a:endParaRPr lang="ru-RU"/>
        </a:p>
      </dgm:t>
    </dgm:pt>
    <dgm:pt modelId="{8AF4A391-5C8B-42FD-9B00-7B0BE3920191}" type="sibTrans" cxnId="{D27E5108-61E2-432A-8B19-274205CBCC83}">
      <dgm:prSet/>
      <dgm:spPr/>
      <dgm:t>
        <a:bodyPr/>
        <a:lstStyle/>
        <a:p>
          <a:pPr algn="ctr"/>
          <a:endParaRPr lang="ru-RU"/>
        </a:p>
      </dgm:t>
    </dgm:pt>
    <dgm:pt modelId="{E8B23E2E-B5FB-461A-AC37-CF2DAEA2CF85}">
      <dgm:prSet phldrT="[Текст]" custT="1"/>
      <dgm:spPr>
        <a:solidFill>
          <a:schemeClr val="accent2">
            <a:lumMod val="40000"/>
            <a:lumOff val="60000"/>
            <a:alpha val="90000"/>
          </a:schemeClr>
        </a:solidFill>
      </dgm:spPr>
      <dgm:t>
        <a:bodyPr/>
        <a:lstStyle/>
        <a:p>
          <a:pPr algn="ctr"/>
          <a:r>
            <a:rPr lang="ru-RU" sz="900"/>
            <a:t>гамнастика</a:t>
          </a:r>
        </a:p>
      </dgm:t>
    </dgm:pt>
    <dgm:pt modelId="{EEB20EFF-FA33-4E78-9EF1-BBCF6E3DBE0F}" type="parTrans" cxnId="{DBD3F6A0-4309-404B-8244-0B59EAF0B508}">
      <dgm:prSet/>
      <dgm:spPr/>
      <dgm:t>
        <a:bodyPr/>
        <a:lstStyle/>
        <a:p>
          <a:pPr algn="ctr"/>
          <a:endParaRPr lang="ru-RU"/>
        </a:p>
      </dgm:t>
    </dgm:pt>
    <dgm:pt modelId="{91B12D8E-869F-45AA-8E1E-22FDF3A806B9}" type="sibTrans" cxnId="{DBD3F6A0-4309-404B-8244-0B59EAF0B508}">
      <dgm:prSet/>
      <dgm:spPr/>
      <dgm:t>
        <a:bodyPr/>
        <a:lstStyle/>
        <a:p>
          <a:pPr algn="ctr"/>
          <a:endParaRPr lang="ru-RU"/>
        </a:p>
      </dgm:t>
    </dgm:pt>
    <dgm:pt modelId="{FA2C76F4-75F8-4778-B75A-49B86BEA2A81}">
      <dgm:prSet phldrT="[Текст]" custT="1"/>
      <dgm:spPr>
        <a:solidFill>
          <a:schemeClr val="accent2">
            <a:lumMod val="40000"/>
            <a:lumOff val="60000"/>
            <a:alpha val="90000"/>
          </a:schemeClr>
        </a:solidFill>
      </dgm:spPr>
      <dgm:t>
        <a:bodyPr/>
        <a:lstStyle/>
        <a:p>
          <a:pPr algn="ctr"/>
          <a:r>
            <a:rPr lang="ru-RU" sz="900"/>
            <a:t>масаж</a:t>
          </a:r>
        </a:p>
      </dgm:t>
    </dgm:pt>
    <dgm:pt modelId="{B7B703BD-6BCF-4439-A4D8-7B657D330A47}" type="parTrans" cxnId="{C03CD7A7-EC0A-4918-B6BF-9928DF098B7F}">
      <dgm:prSet/>
      <dgm:spPr/>
      <dgm:t>
        <a:bodyPr/>
        <a:lstStyle/>
        <a:p>
          <a:pPr algn="ctr"/>
          <a:endParaRPr lang="ru-RU"/>
        </a:p>
      </dgm:t>
    </dgm:pt>
    <dgm:pt modelId="{094C017B-B978-4BEF-8C2C-C829F20431C5}" type="sibTrans" cxnId="{C03CD7A7-EC0A-4918-B6BF-9928DF098B7F}">
      <dgm:prSet/>
      <dgm:spPr/>
      <dgm:t>
        <a:bodyPr/>
        <a:lstStyle/>
        <a:p>
          <a:pPr algn="ctr"/>
          <a:endParaRPr lang="ru-RU"/>
        </a:p>
      </dgm:t>
    </dgm:pt>
    <dgm:pt modelId="{DDE41C63-37D5-4DB7-B2C9-A361FE389D5D}">
      <dgm:prSet phldrT="[Текст]" custT="1"/>
      <dgm:spPr>
        <a:solidFill>
          <a:schemeClr val="accent2">
            <a:lumMod val="60000"/>
            <a:lumOff val="40000"/>
            <a:alpha val="90000"/>
          </a:schemeClr>
        </a:solidFill>
      </dgm:spPr>
      <dgm:t>
        <a:bodyPr/>
        <a:lstStyle/>
        <a:p>
          <a:pPr algn="ctr"/>
          <a:r>
            <a:rPr lang="ru-RU" sz="900"/>
            <a:t>формування житєвих навичок</a:t>
          </a:r>
        </a:p>
      </dgm:t>
    </dgm:pt>
    <dgm:pt modelId="{6270AB01-E1EF-4947-9A4F-256CF5374F36}" type="parTrans" cxnId="{BCC12707-5A43-4525-BD7E-065D9454DAE1}">
      <dgm:prSet/>
      <dgm:spPr/>
      <dgm:t>
        <a:bodyPr/>
        <a:lstStyle/>
        <a:p>
          <a:pPr algn="ctr"/>
          <a:endParaRPr lang="ru-RU"/>
        </a:p>
      </dgm:t>
    </dgm:pt>
    <dgm:pt modelId="{5A482B7E-F0FB-4B53-B335-652519B36574}" type="sibTrans" cxnId="{BCC12707-5A43-4525-BD7E-065D9454DAE1}">
      <dgm:prSet/>
      <dgm:spPr/>
      <dgm:t>
        <a:bodyPr/>
        <a:lstStyle/>
        <a:p>
          <a:pPr algn="ctr"/>
          <a:endParaRPr lang="ru-RU"/>
        </a:p>
      </dgm:t>
    </dgm:pt>
    <dgm:pt modelId="{DA7D090D-ACF1-4510-838D-599067777966}">
      <dgm:prSet phldrT="[Текст]" custT="1"/>
      <dgm:spPr>
        <a:solidFill>
          <a:schemeClr val="accent2">
            <a:lumMod val="60000"/>
            <a:lumOff val="40000"/>
            <a:alpha val="90000"/>
          </a:schemeClr>
        </a:solidFill>
      </dgm:spPr>
      <dgm:t>
        <a:bodyPr/>
        <a:lstStyle/>
        <a:p>
          <a:pPr algn="ctr"/>
          <a:r>
            <a:rPr lang="ru-RU" sz="900"/>
            <a:t>профілактика травматизму</a:t>
          </a:r>
        </a:p>
      </dgm:t>
    </dgm:pt>
    <dgm:pt modelId="{AE4E0ED3-157E-49CE-BAC8-06B896AD23C4}" type="parTrans" cxnId="{C0216D5C-D47A-4052-BE1D-ECDD9F0A9EE9}">
      <dgm:prSet/>
      <dgm:spPr/>
      <dgm:t>
        <a:bodyPr/>
        <a:lstStyle/>
        <a:p>
          <a:pPr algn="ctr"/>
          <a:endParaRPr lang="ru-RU"/>
        </a:p>
      </dgm:t>
    </dgm:pt>
    <dgm:pt modelId="{131E32DF-8DD7-4FAB-995E-A3D113AC8855}" type="sibTrans" cxnId="{C0216D5C-D47A-4052-BE1D-ECDD9F0A9EE9}">
      <dgm:prSet/>
      <dgm:spPr/>
      <dgm:t>
        <a:bodyPr/>
        <a:lstStyle/>
        <a:p>
          <a:pPr algn="ctr"/>
          <a:endParaRPr lang="ru-RU"/>
        </a:p>
      </dgm:t>
    </dgm:pt>
    <dgm:pt modelId="{8E019FCD-977F-4C6E-83A6-EEA1D1D18ABD}">
      <dgm:prSet phldrT="[Текст]" custT="1"/>
      <dgm:spPr>
        <a:solidFill>
          <a:schemeClr val="accent2">
            <a:lumMod val="60000"/>
            <a:lumOff val="40000"/>
            <a:alpha val="90000"/>
          </a:schemeClr>
        </a:solidFill>
      </dgm:spPr>
      <dgm:t>
        <a:bodyPr/>
        <a:lstStyle/>
        <a:p>
          <a:pPr algn="ctr"/>
          <a:r>
            <a:rPr lang="ru-RU" sz="900"/>
            <a:t>статеве виховання</a:t>
          </a:r>
        </a:p>
      </dgm:t>
    </dgm:pt>
    <dgm:pt modelId="{9786AE6A-2AD0-4CCD-A8AC-FCE31D5ACB4D}" type="parTrans" cxnId="{FDF0B493-1965-4602-BEF4-51D5930D85E9}">
      <dgm:prSet/>
      <dgm:spPr/>
      <dgm:t>
        <a:bodyPr/>
        <a:lstStyle/>
        <a:p>
          <a:pPr algn="ctr"/>
          <a:endParaRPr lang="ru-RU"/>
        </a:p>
      </dgm:t>
    </dgm:pt>
    <dgm:pt modelId="{7EFC5CFF-9D36-47C6-A54E-9B3F0DD0F0CB}" type="sibTrans" cxnId="{FDF0B493-1965-4602-BEF4-51D5930D85E9}">
      <dgm:prSet/>
      <dgm:spPr/>
      <dgm:t>
        <a:bodyPr/>
        <a:lstStyle/>
        <a:p>
          <a:pPr algn="ctr"/>
          <a:endParaRPr lang="ru-RU"/>
        </a:p>
      </dgm:t>
    </dgm:pt>
    <dgm:pt modelId="{D828C8B2-A6EA-4D1C-9322-E04F85C23987}">
      <dgm:prSet phldrT="[Текст]" custT="1"/>
      <dgm:spPr>
        <a:solidFill>
          <a:schemeClr val="accent2">
            <a:lumMod val="40000"/>
            <a:lumOff val="60000"/>
            <a:alpha val="90000"/>
          </a:schemeClr>
        </a:solidFill>
      </dgm:spPr>
      <dgm:t>
        <a:bodyPr/>
        <a:lstStyle/>
        <a:p>
          <a:pPr marL="0" indent="0" algn="ctr">
            <a:spcAft>
              <a:spcPts val="0"/>
            </a:spcAft>
          </a:pPr>
          <a:r>
            <a:rPr lang="ru-RU" sz="800"/>
            <a:t>формування уявлень про здоровя як про цінність</a:t>
          </a:r>
        </a:p>
      </dgm:t>
    </dgm:pt>
    <dgm:pt modelId="{6759BF98-26FA-4B80-9B94-8938C4E4AA14}" type="parTrans" cxnId="{81627F19-7F90-4B0F-B4BF-F92687705ACA}">
      <dgm:prSet/>
      <dgm:spPr/>
      <dgm:t>
        <a:bodyPr/>
        <a:lstStyle/>
        <a:p>
          <a:pPr algn="ctr"/>
          <a:endParaRPr lang="ru-RU"/>
        </a:p>
      </dgm:t>
    </dgm:pt>
    <dgm:pt modelId="{A2CAC8DF-306F-48EA-80D6-324EEDD3E491}" type="sibTrans" cxnId="{81627F19-7F90-4B0F-B4BF-F92687705ACA}">
      <dgm:prSet/>
      <dgm:spPr/>
      <dgm:t>
        <a:bodyPr/>
        <a:lstStyle/>
        <a:p>
          <a:pPr algn="ctr"/>
          <a:endParaRPr lang="ru-RU"/>
        </a:p>
      </dgm:t>
    </dgm:pt>
    <dgm:pt modelId="{42996B9C-F3AA-4B01-9702-CD095470FD43}">
      <dgm:prSet phldrT="[Текст]" custT="1"/>
      <dgm:spPr>
        <a:solidFill>
          <a:schemeClr val="accent2">
            <a:lumMod val="40000"/>
            <a:lumOff val="60000"/>
            <a:alpha val="90000"/>
          </a:schemeClr>
        </a:solidFill>
      </dgm:spPr>
      <dgm:t>
        <a:bodyPr/>
        <a:lstStyle/>
        <a:p>
          <a:pPr marL="0" indent="0" algn="ctr">
            <a:spcAft>
              <a:spcPts val="0"/>
            </a:spcAft>
          </a:pPr>
          <a:r>
            <a:rPr lang="ru-RU" sz="800"/>
            <a:t>посилення мотивації на ведення здорового способу життя</a:t>
          </a:r>
        </a:p>
      </dgm:t>
    </dgm:pt>
    <dgm:pt modelId="{8333A865-1EEB-432E-9436-5573D714A729}" type="parTrans" cxnId="{E373005A-BBCC-4722-8931-BCC08FA539FC}">
      <dgm:prSet/>
      <dgm:spPr/>
      <dgm:t>
        <a:bodyPr/>
        <a:lstStyle/>
        <a:p>
          <a:pPr algn="ctr"/>
          <a:endParaRPr lang="ru-RU"/>
        </a:p>
      </dgm:t>
    </dgm:pt>
    <dgm:pt modelId="{4453C13F-3E3B-4C49-9D59-625369DD02EA}" type="sibTrans" cxnId="{E373005A-BBCC-4722-8931-BCC08FA539FC}">
      <dgm:prSet/>
      <dgm:spPr/>
      <dgm:t>
        <a:bodyPr/>
        <a:lstStyle/>
        <a:p>
          <a:pPr algn="ctr"/>
          <a:endParaRPr lang="ru-RU"/>
        </a:p>
      </dgm:t>
    </dgm:pt>
    <dgm:pt modelId="{64133223-F804-40A8-A126-15CE2483571F}">
      <dgm:prSet phldrT="[Текст]" custT="1"/>
      <dgm:spPr>
        <a:solidFill>
          <a:schemeClr val="accent2">
            <a:lumMod val="40000"/>
            <a:lumOff val="60000"/>
            <a:alpha val="90000"/>
          </a:schemeClr>
        </a:solidFill>
      </dgm:spPr>
      <dgm:t>
        <a:bodyPr/>
        <a:lstStyle/>
        <a:p>
          <a:pPr marL="0" indent="0" algn="ctr">
            <a:spcAft>
              <a:spcPts val="0"/>
            </a:spcAft>
          </a:pPr>
          <a:r>
            <a:rPr lang="ru-RU" sz="800"/>
            <a:t>підвищення відповідальност іза власне здоров</a:t>
          </a:r>
          <a:r>
            <a:rPr lang="en-US" sz="800"/>
            <a:t>'</a:t>
          </a:r>
          <a:r>
            <a:rPr lang="ru-RU" sz="800"/>
            <a:t>я</a:t>
          </a:r>
        </a:p>
      </dgm:t>
    </dgm:pt>
    <dgm:pt modelId="{9BA1C021-00CF-415D-BBF8-87EC75E6F150}" type="parTrans" cxnId="{5B9FCB0F-C4FC-4937-BDDE-7454D9261D43}">
      <dgm:prSet/>
      <dgm:spPr/>
      <dgm:t>
        <a:bodyPr/>
        <a:lstStyle/>
        <a:p>
          <a:pPr algn="ctr"/>
          <a:endParaRPr lang="ru-RU"/>
        </a:p>
      </dgm:t>
    </dgm:pt>
    <dgm:pt modelId="{B5C2DB20-61C2-4141-B62F-618882DB757A}" type="sibTrans" cxnId="{5B9FCB0F-C4FC-4937-BDDE-7454D9261D43}">
      <dgm:prSet/>
      <dgm:spPr/>
      <dgm:t>
        <a:bodyPr/>
        <a:lstStyle/>
        <a:p>
          <a:pPr algn="ctr"/>
          <a:endParaRPr lang="ru-RU"/>
        </a:p>
      </dgm:t>
    </dgm:pt>
    <dgm:pt modelId="{9E7C7689-642E-4BF9-A4C2-AD9A14CF637D}" type="pres">
      <dgm:prSet presAssocID="{24116F08-CA0C-4CED-98DD-2FB1F33C360F}" presName="cycleMatrixDiagram" presStyleCnt="0">
        <dgm:presLayoutVars>
          <dgm:chMax val="1"/>
          <dgm:dir/>
          <dgm:animLvl val="lvl"/>
          <dgm:resizeHandles val="exact"/>
        </dgm:presLayoutVars>
      </dgm:prSet>
      <dgm:spPr/>
      <dgm:t>
        <a:bodyPr/>
        <a:lstStyle/>
        <a:p>
          <a:endParaRPr lang="ru-RU"/>
        </a:p>
      </dgm:t>
    </dgm:pt>
    <dgm:pt modelId="{615A1C49-F905-4176-9C82-6D74B9F86403}" type="pres">
      <dgm:prSet presAssocID="{24116F08-CA0C-4CED-98DD-2FB1F33C360F}" presName="children" presStyleCnt="0"/>
      <dgm:spPr/>
    </dgm:pt>
    <dgm:pt modelId="{39D13D1C-B9BB-4F6D-9205-535CC5B35146}" type="pres">
      <dgm:prSet presAssocID="{24116F08-CA0C-4CED-98DD-2FB1F33C360F}" presName="child1group" presStyleCnt="0"/>
      <dgm:spPr/>
    </dgm:pt>
    <dgm:pt modelId="{CF0B36B8-703C-41BC-8648-39788707408E}" type="pres">
      <dgm:prSet presAssocID="{24116F08-CA0C-4CED-98DD-2FB1F33C360F}" presName="child1" presStyleLbl="bgAcc1" presStyleIdx="0" presStyleCnt="4" custScaleX="129573" custScaleY="143350" custLinFactNeighborX="-9788" custLinFactNeighborY="17857"/>
      <dgm:spPr/>
      <dgm:t>
        <a:bodyPr/>
        <a:lstStyle/>
        <a:p>
          <a:endParaRPr lang="ru-RU"/>
        </a:p>
      </dgm:t>
    </dgm:pt>
    <dgm:pt modelId="{0E3D147C-D0DD-4412-9A40-410687E95C22}" type="pres">
      <dgm:prSet presAssocID="{24116F08-CA0C-4CED-98DD-2FB1F33C360F}" presName="child1Text" presStyleLbl="bgAcc1" presStyleIdx="0" presStyleCnt="4">
        <dgm:presLayoutVars>
          <dgm:bulletEnabled val="1"/>
        </dgm:presLayoutVars>
      </dgm:prSet>
      <dgm:spPr/>
      <dgm:t>
        <a:bodyPr/>
        <a:lstStyle/>
        <a:p>
          <a:endParaRPr lang="ru-RU"/>
        </a:p>
      </dgm:t>
    </dgm:pt>
    <dgm:pt modelId="{A8B53903-BF1B-46A2-9EC3-79CAB7AFAF32}" type="pres">
      <dgm:prSet presAssocID="{24116F08-CA0C-4CED-98DD-2FB1F33C360F}" presName="child2group" presStyleCnt="0"/>
      <dgm:spPr/>
    </dgm:pt>
    <dgm:pt modelId="{39C8CBC8-485E-493D-88E0-FBF0B3B32F59}" type="pres">
      <dgm:prSet presAssocID="{24116F08-CA0C-4CED-98DD-2FB1F33C360F}" presName="child2" presStyleLbl="bgAcc1" presStyleIdx="1" presStyleCnt="4" custScaleX="81994" custScaleY="143633" custLinFactNeighborX="30792" custLinFactNeighborY="17756"/>
      <dgm:spPr/>
      <dgm:t>
        <a:bodyPr/>
        <a:lstStyle/>
        <a:p>
          <a:endParaRPr lang="ru-RU"/>
        </a:p>
      </dgm:t>
    </dgm:pt>
    <dgm:pt modelId="{5BC69295-0E3B-45A4-84F1-CB002E515943}" type="pres">
      <dgm:prSet presAssocID="{24116F08-CA0C-4CED-98DD-2FB1F33C360F}" presName="child2Text" presStyleLbl="bgAcc1" presStyleIdx="1" presStyleCnt="4">
        <dgm:presLayoutVars>
          <dgm:bulletEnabled val="1"/>
        </dgm:presLayoutVars>
      </dgm:prSet>
      <dgm:spPr/>
      <dgm:t>
        <a:bodyPr/>
        <a:lstStyle/>
        <a:p>
          <a:endParaRPr lang="ru-RU"/>
        </a:p>
      </dgm:t>
    </dgm:pt>
    <dgm:pt modelId="{04D19C7F-0F36-4EBE-9CBA-CE2795E8EEC6}" type="pres">
      <dgm:prSet presAssocID="{24116F08-CA0C-4CED-98DD-2FB1F33C360F}" presName="child3group" presStyleCnt="0"/>
      <dgm:spPr/>
    </dgm:pt>
    <dgm:pt modelId="{945A444D-413A-4C37-AB29-2AB3307F9B59}" type="pres">
      <dgm:prSet presAssocID="{24116F08-CA0C-4CED-98DD-2FB1F33C360F}" presName="child3" presStyleLbl="bgAcc1" presStyleIdx="2" presStyleCnt="4" custScaleX="91089" custScaleY="188442" custLinFactNeighborX="15997" custLinFactNeighborY="-16756"/>
      <dgm:spPr/>
      <dgm:t>
        <a:bodyPr/>
        <a:lstStyle/>
        <a:p>
          <a:endParaRPr lang="ru-RU"/>
        </a:p>
      </dgm:t>
    </dgm:pt>
    <dgm:pt modelId="{8E8F11A9-F64E-4AA1-9851-41AD89B7191B}" type="pres">
      <dgm:prSet presAssocID="{24116F08-CA0C-4CED-98DD-2FB1F33C360F}" presName="child3Text" presStyleLbl="bgAcc1" presStyleIdx="2" presStyleCnt="4">
        <dgm:presLayoutVars>
          <dgm:bulletEnabled val="1"/>
        </dgm:presLayoutVars>
      </dgm:prSet>
      <dgm:spPr/>
      <dgm:t>
        <a:bodyPr/>
        <a:lstStyle/>
        <a:p>
          <a:endParaRPr lang="ru-RU"/>
        </a:p>
      </dgm:t>
    </dgm:pt>
    <dgm:pt modelId="{C136966A-BDB4-46CF-A3B4-C5332BF97637}" type="pres">
      <dgm:prSet presAssocID="{24116F08-CA0C-4CED-98DD-2FB1F33C360F}" presName="child4group" presStyleCnt="0"/>
      <dgm:spPr/>
    </dgm:pt>
    <dgm:pt modelId="{38E66BD9-6FD7-44EF-B489-51B156CA7790}" type="pres">
      <dgm:prSet presAssocID="{24116F08-CA0C-4CED-98DD-2FB1F33C360F}" presName="child4" presStyleLbl="bgAcc1" presStyleIdx="3" presStyleCnt="4" custScaleX="111342" custScaleY="125145" custLinFactNeighborX="-46124" custLinFactNeighborY="-23588"/>
      <dgm:spPr/>
      <dgm:t>
        <a:bodyPr/>
        <a:lstStyle/>
        <a:p>
          <a:endParaRPr lang="ru-RU"/>
        </a:p>
      </dgm:t>
    </dgm:pt>
    <dgm:pt modelId="{6EBFEAB1-1FAB-4FE9-997B-FB6732BE7E3B}" type="pres">
      <dgm:prSet presAssocID="{24116F08-CA0C-4CED-98DD-2FB1F33C360F}" presName="child4Text" presStyleLbl="bgAcc1" presStyleIdx="3" presStyleCnt="4">
        <dgm:presLayoutVars>
          <dgm:bulletEnabled val="1"/>
        </dgm:presLayoutVars>
      </dgm:prSet>
      <dgm:spPr/>
      <dgm:t>
        <a:bodyPr/>
        <a:lstStyle/>
        <a:p>
          <a:endParaRPr lang="ru-RU"/>
        </a:p>
      </dgm:t>
    </dgm:pt>
    <dgm:pt modelId="{118208A0-05E6-43FF-B8F6-D18DCF6AFA50}" type="pres">
      <dgm:prSet presAssocID="{24116F08-CA0C-4CED-98DD-2FB1F33C360F}" presName="childPlaceholder" presStyleCnt="0"/>
      <dgm:spPr/>
    </dgm:pt>
    <dgm:pt modelId="{A0A9CEE8-7D94-4207-B741-C54EBFDC25D6}" type="pres">
      <dgm:prSet presAssocID="{24116F08-CA0C-4CED-98DD-2FB1F33C360F}" presName="circle" presStyleCnt="0"/>
      <dgm:spPr/>
    </dgm:pt>
    <dgm:pt modelId="{7EA9971A-859D-430F-BAE2-221F16D5DB7F}" type="pres">
      <dgm:prSet presAssocID="{24116F08-CA0C-4CED-98DD-2FB1F33C360F}" presName="quadrant1" presStyleLbl="node1" presStyleIdx="0" presStyleCnt="4">
        <dgm:presLayoutVars>
          <dgm:chMax val="1"/>
          <dgm:bulletEnabled val="1"/>
        </dgm:presLayoutVars>
      </dgm:prSet>
      <dgm:spPr/>
      <dgm:t>
        <a:bodyPr/>
        <a:lstStyle/>
        <a:p>
          <a:endParaRPr lang="ru-RU"/>
        </a:p>
      </dgm:t>
    </dgm:pt>
    <dgm:pt modelId="{55A71030-75CB-43BE-B01D-6F0B0BA7D349}" type="pres">
      <dgm:prSet presAssocID="{24116F08-CA0C-4CED-98DD-2FB1F33C360F}" presName="quadrant2" presStyleLbl="node1" presStyleIdx="1" presStyleCnt="4">
        <dgm:presLayoutVars>
          <dgm:chMax val="1"/>
          <dgm:bulletEnabled val="1"/>
        </dgm:presLayoutVars>
      </dgm:prSet>
      <dgm:spPr/>
      <dgm:t>
        <a:bodyPr/>
        <a:lstStyle/>
        <a:p>
          <a:endParaRPr lang="ru-RU"/>
        </a:p>
      </dgm:t>
    </dgm:pt>
    <dgm:pt modelId="{E433A018-7933-412C-8D08-50E771EEC138}" type="pres">
      <dgm:prSet presAssocID="{24116F08-CA0C-4CED-98DD-2FB1F33C360F}" presName="quadrant3" presStyleLbl="node1" presStyleIdx="2" presStyleCnt="4">
        <dgm:presLayoutVars>
          <dgm:chMax val="1"/>
          <dgm:bulletEnabled val="1"/>
        </dgm:presLayoutVars>
      </dgm:prSet>
      <dgm:spPr/>
      <dgm:t>
        <a:bodyPr/>
        <a:lstStyle/>
        <a:p>
          <a:endParaRPr lang="ru-RU"/>
        </a:p>
      </dgm:t>
    </dgm:pt>
    <dgm:pt modelId="{9DC02979-7ACC-41ED-9B98-1F169F875AE2}" type="pres">
      <dgm:prSet presAssocID="{24116F08-CA0C-4CED-98DD-2FB1F33C360F}" presName="quadrant4" presStyleLbl="node1" presStyleIdx="3" presStyleCnt="4">
        <dgm:presLayoutVars>
          <dgm:chMax val="1"/>
          <dgm:bulletEnabled val="1"/>
        </dgm:presLayoutVars>
      </dgm:prSet>
      <dgm:spPr/>
      <dgm:t>
        <a:bodyPr/>
        <a:lstStyle/>
        <a:p>
          <a:endParaRPr lang="ru-RU"/>
        </a:p>
      </dgm:t>
    </dgm:pt>
    <dgm:pt modelId="{F905E22A-D136-4D11-99BA-FD951C5E0153}" type="pres">
      <dgm:prSet presAssocID="{24116F08-CA0C-4CED-98DD-2FB1F33C360F}" presName="quadrantPlaceholder" presStyleCnt="0"/>
      <dgm:spPr/>
    </dgm:pt>
    <dgm:pt modelId="{EC22CABD-4E4D-48AD-B1E6-7441479FF3AC}" type="pres">
      <dgm:prSet presAssocID="{24116F08-CA0C-4CED-98DD-2FB1F33C360F}" presName="center1" presStyleLbl="fgShp" presStyleIdx="0" presStyleCnt="2"/>
      <dgm:spPr/>
    </dgm:pt>
    <dgm:pt modelId="{76F7EB54-4D65-467F-B777-E32AE4168C77}" type="pres">
      <dgm:prSet presAssocID="{24116F08-CA0C-4CED-98DD-2FB1F33C360F}" presName="center2" presStyleLbl="fgShp" presStyleIdx="1" presStyleCnt="2"/>
      <dgm:spPr/>
    </dgm:pt>
  </dgm:ptLst>
  <dgm:cxnLst>
    <dgm:cxn modelId="{8763BDEA-F3FF-4320-80D5-435E610CD897}" type="presOf" srcId="{9E4FF1D4-EC98-4156-9ADA-C045512963BC}" destId="{945A444D-413A-4C37-AB29-2AB3307F9B59}" srcOrd="0" destOrd="0" presId="urn:microsoft.com/office/officeart/2005/8/layout/cycle4"/>
    <dgm:cxn modelId="{5C1A557F-A86D-44C3-9414-966BF5B4CBD5}" type="presOf" srcId="{BE89256F-5766-43FD-9F56-3B5D7E404953}" destId="{5BC69295-0E3B-45A4-84F1-CB002E515943}" srcOrd="1" destOrd="1" presId="urn:microsoft.com/office/officeart/2005/8/layout/cycle4"/>
    <dgm:cxn modelId="{0FC58C80-4086-4C5A-972E-FA1BF73C9A39}" srcId="{B5C93D5B-D60D-4294-BA5D-F586C4DF61B3}" destId="{050644E4-40D1-4BD9-A0EC-9FD38E232B7F}" srcOrd="0" destOrd="0" parTransId="{16942014-0A81-4CF2-8D52-7FEAF8EACC72}" sibTransId="{A240963A-EF0B-409C-8316-2C5A99B3EE06}"/>
    <dgm:cxn modelId="{C03CD7A7-EC0A-4918-B6BF-9928DF098B7F}" srcId="{B5C93D5B-D60D-4294-BA5D-F586C4DF61B3}" destId="{FA2C76F4-75F8-4778-B75A-49B86BEA2A81}" srcOrd="4" destOrd="0" parTransId="{B7B703BD-6BCF-4439-A4D8-7B657D330A47}" sibTransId="{094C017B-B978-4BEF-8C2C-C829F20431C5}"/>
    <dgm:cxn modelId="{E373005A-BBCC-4722-8931-BCC08FA539FC}" srcId="{7DFD807C-875C-4D57-9973-D2CBA3F16C2B}" destId="{42996B9C-F3AA-4B01-9702-CD095470FD43}" srcOrd="2" destOrd="0" parTransId="{8333A865-1EEB-432E-9436-5573D714A729}" sibTransId="{4453C13F-3E3B-4C49-9D59-625369DD02EA}"/>
    <dgm:cxn modelId="{C9B41A50-6F87-4110-AD63-03CC75A5772E}" srcId="{24116F08-CA0C-4CED-98DD-2FB1F33C360F}" destId="{7DFD807C-875C-4D57-9973-D2CBA3F16C2B}" srcOrd="2" destOrd="0" parTransId="{95BC1C22-81C9-437F-95DD-B9B3D16A31BA}" sibTransId="{70F4A5BB-936F-4106-BBEE-9CF822058DEA}"/>
    <dgm:cxn modelId="{D7A70969-4A15-4CE2-83C6-C731C4921916}" type="presOf" srcId="{F2715774-F299-4696-9EBF-B2A07A3777BC}" destId="{6EBFEAB1-1FAB-4FE9-997B-FB6732BE7E3B}" srcOrd="1" destOrd="0" presId="urn:microsoft.com/office/officeart/2005/8/layout/cycle4"/>
    <dgm:cxn modelId="{7E2236A6-7D7B-475A-99E2-9614F07AD301}" type="presOf" srcId="{F2FD8505-F7CA-4065-9A03-95DCC36239E4}" destId="{39C8CBC8-485E-493D-88E0-FBF0B3B32F59}" srcOrd="0" destOrd="2" presId="urn:microsoft.com/office/officeart/2005/8/layout/cycle4"/>
    <dgm:cxn modelId="{8C1134CD-4D61-40D9-A294-53C80C7FDDB8}" type="presOf" srcId="{FA2C76F4-75F8-4778-B75A-49B86BEA2A81}" destId="{39C8CBC8-485E-493D-88E0-FBF0B3B32F59}" srcOrd="0" destOrd="4" presId="urn:microsoft.com/office/officeart/2005/8/layout/cycle4"/>
    <dgm:cxn modelId="{B4592F30-8EF0-4758-A37A-ACCD412BBCCA}" type="presOf" srcId="{7DFD807C-875C-4D57-9973-D2CBA3F16C2B}" destId="{E433A018-7933-412C-8D08-50E771EEC138}" srcOrd="0" destOrd="0" presId="urn:microsoft.com/office/officeart/2005/8/layout/cycle4"/>
    <dgm:cxn modelId="{13581E5A-7430-4F5F-BDD3-86E34F020FF4}" srcId="{FCF7ACF2-9C69-4437-9E97-0956837318A2}" destId="{F2892ABF-DE35-4415-979A-72A6EEA5C471}" srcOrd="0" destOrd="0" parTransId="{07F9FF4A-BCDD-401A-8511-DA7476EFE1E8}" sibTransId="{EE26D114-3866-4950-83CE-3D1F878116F0}"/>
    <dgm:cxn modelId="{17A083AA-9636-4734-8FDB-F7110295298D}" type="presOf" srcId="{24116F08-CA0C-4CED-98DD-2FB1F33C360F}" destId="{9E7C7689-642E-4BF9-A4C2-AD9A14CF637D}" srcOrd="0" destOrd="0" presId="urn:microsoft.com/office/officeart/2005/8/layout/cycle4"/>
    <dgm:cxn modelId="{D4148F81-A710-4A03-8C08-0825D179F153}" srcId="{24116F08-CA0C-4CED-98DD-2FB1F33C360F}" destId="{78C96DB4-E29B-473D-8ADB-25B8C0153024}" srcOrd="3" destOrd="0" parTransId="{20624C93-C5DD-480A-B93B-8B640E9F2CA2}" sibTransId="{ACBC35F4-76C6-4B12-8B8A-7523E20C36F4}"/>
    <dgm:cxn modelId="{D90A1F68-79EC-4AAD-9170-D73678282460}" type="presOf" srcId="{8E019FCD-977F-4C6E-83A6-EEA1D1D18ABD}" destId="{6EBFEAB1-1FAB-4FE9-997B-FB6732BE7E3B}" srcOrd="1" destOrd="3" presId="urn:microsoft.com/office/officeart/2005/8/layout/cycle4"/>
    <dgm:cxn modelId="{93A02032-122E-4BA1-9D6B-852683045114}" srcId="{24116F08-CA0C-4CED-98DD-2FB1F33C360F}" destId="{B5C93D5B-D60D-4294-BA5D-F586C4DF61B3}" srcOrd="1" destOrd="0" parTransId="{CFCF845F-974A-4B78-A3C3-74559AA9D04E}" sibTransId="{4D7B3EF1-BF76-4E8B-8C1E-E626C88C248D}"/>
    <dgm:cxn modelId="{A94A7EF9-5F0D-446C-8541-F57D13C0BB09}" srcId="{24116F08-CA0C-4CED-98DD-2FB1F33C360F}" destId="{FCF7ACF2-9C69-4437-9E97-0956837318A2}" srcOrd="0" destOrd="0" parTransId="{A7E39FC5-90DF-444E-AE38-787F78A78760}" sibTransId="{B10AD2CE-2CE5-4622-897E-A6B5BD25CC1A}"/>
    <dgm:cxn modelId="{2C7A861C-8089-475D-A4F7-5F7154330A36}" type="presOf" srcId="{8E019FCD-977F-4C6E-83A6-EEA1D1D18ABD}" destId="{38E66BD9-6FD7-44EF-B489-51B156CA7790}" srcOrd="0" destOrd="3" presId="urn:microsoft.com/office/officeart/2005/8/layout/cycle4"/>
    <dgm:cxn modelId="{6F7ECEA4-B060-406A-B4E1-ABA1EF0B45AD}" srcId="{78C96DB4-E29B-473D-8ADB-25B8C0153024}" destId="{F2715774-F299-4696-9EBF-B2A07A3777BC}" srcOrd="0" destOrd="0" parTransId="{A6C0391C-53EC-40DB-9B38-1B3A59BE764E}" sibTransId="{A898909E-D923-4487-9616-306FDD79E4D1}"/>
    <dgm:cxn modelId="{C3911956-8957-4420-9608-5D689DFD6462}" type="presOf" srcId="{0848C11A-8CBF-49F3-A5FD-1C061871E3C2}" destId="{CF0B36B8-703C-41BC-8648-39788707408E}" srcOrd="0" destOrd="2" presId="urn:microsoft.com/office/officeart/2005/8/layout/cycle4"/>
    <dgm:cxn modelId="{7E1EFABC-F363-4386-BA6A-212F33389688}" type="presOf" srcId="{9E4FF1D4-EC98-4156-9ADA-C045512963BC}" destId="{8E8F11A9-F64E-4AA1-9851-41AD89B7191B}" srcOrd="1" destOrd="0" presId="urn:microsoft.com/office/officeart/2005/8/layout/cycle4"/>
    <dgm:cxn modelId="{D75F9946-CA9F-483A-8B67-D79A3C4D0229}" type="presOf" srcId="{DA7D090D-ACF1-4510-838D-599067777966}" destId="{6EBFEAB1-1FAB-4FE9-997B-FB6732BE7E3B}" srcOrd="1" destOrd="2" presId="urn:microsoft.com/office/officeart/2005/8/layout/cycle4"/>
    <dgm:cxn modelId="{57E0CD17-6B21-4DAB-B9E9-2285741FEC7C}" srcId="{B5C93D5B-D60D-4294-BA5D-F586C4DF61B3}" destId="{BE89256F-5766-43FD-9F56-3B5D7E404953}" srcOrd="1" destOrd="0" parTransId="{EFA91D7E-E574-46BA-AA31-72F12C2535AB}" sibTransId="{ABF54C90-81D0-40F4-8401-AD01BBE18FAF}"/>
    <dgm:cxn modelId="{662BC224-138B-4C20-AF14-C1F573F39681}" type="presOf" srcId="{78C96DB4-E29B-473D-8ADB-25B8C0153024}" destId="{9DC02979-7ACC-41ED-9B98-1F169F875AE2}" srcOrd="0" destOrd="0" presId="urn:microsoft.com/office/officeart/2005/8/layout/cycle4"/>
    <dgm:cxn modelId="{653D9B8C-1F9A-4CE2-A4EB-C2792EBE33C1}" srcId="{FCF7ACF2-9C69-4437-9E97-0956837318A2}" destId="{9E3B1996-12A5-4660-89D2-0D4E4EACE0D8}" srcOrd="1" destOrd="0" parTransId="{0C179602-79FC-47B4-926D-3E937C1C2FB7}" sibTransId="{87E319D2-4173-426B-B8B3-6E95A496597B}"/>
    <dgm:cxn modelId="{552CEDD3-D0DD-48FD-9E72-7EE8974E8F70}" srcId="{7DFD807C-875C-4D57-9973-D2CBA3F16C2B}" destId="{9E4FF1D4-EC98-4156-9ADA-C045512963BC}" srcOrd="0" destOrd="0" parTransId="{005EE95C-E16C-4938-B2F9-E35677C89C34}" sibTransId="{DF7B6570-5646-4600-AF6C-1412B042206C}"/>
    <dgm:cxn modelId="{E4BAA9C6-CA21-4729-91BD-40808744923E}" type="presOf" srcId="{B5C93D5B-D60D-4294-BA5D-F586C4DF61B3}" destId="{55A71030-75CB-43BE-B01D-6F0B0BA7D349}" srcOrd="0" destOrd="0" presId="urn:microsoft.com/office/officeart/2005/8/layout/cycle4"/>
    <dgm:cxn modelId="{809E183A-C7DD-495F-9DE8-88D74D483078}" type="presOf" srcId="{D828C8B2-A6EA-4D1C-9322-E04F85C23987}" destId="{945A444D-413A-4C37-AB29-2AB3307F9B59}" srcOrd="0" destOrd="1" presId="urn:microsoft.com/office/officeart/2005/8/layout/cycle4"/>
    <dgm:cxn modelId="{EAEE746A-E4D1-45B0-B820-4190A741EF10}" type="presOf" srcId="{42996B9C-F3AA-4B01-9702-CD095470FD43}" destId="{945A444D-413A-4C37-AB29-2AB3307F9B59}" srcOrd="0" destOrd="2" presId="urn:microsoft.com/office/officeart/2005/8/layout/cycle4"/>
    <dgm:cxn modelId="{7A4422C7-8ACC-4629-9FD5-0DB32CB0CC6A}" type="presOf" srcId="{B1FFC035-7083-4BBF-B892-2762C9E1467F}" destId="{CF0B36B8-703C-41BC-8648-39788707408E}" srcOrd="0" destOrd="3" presId="urn:microsoft.com/office/officeart/2005/8/layout/cycle4"/>
    <dgm:cxn modelId="{405D4196-7B26-4031-B9FA-D79F6A63A974}" type="presOf" srcId="{9E3B1996-12A5-4660-89D2-0D4E4EACE0D8}" destId="{0E3D147C-D0DD-4412-9A40-410687E95C22}" srcOrd="1" destOrd="1" presId="urn:microsoft.com/office/officeart/2005/8/layout/cycle4"/>
    <dgm:cxn modelId="{91882F1E-A20D-4CAD-B813-7F4372A01047}" type="presOf" srcId="{E8B23E2E-B5FB-461A-AC37-CF2DAEA2CF85}" destId="{39C8CBC8-485E-493D-88E0-FBF0B3B32F59}" srcOrd="0" destOrd="3" presId="urn:microsoft.com/office/officeart/2005/8/layout/cycle4"/>
    <dgm:cxn modelId="{D27E5108-61E2-432A-8B19-274205CBCC83}" srcId="{B5C93D5B-D60D-4294-BA5D-F586C4DF61B3}" destId="{F2FD8505-F7CA-4065-9A03-95DCC36239E4}" srcOrd="2" destOrd="0" parTransId="{CA3B9D7C-9CF1-4024-90FE-D44CE22DBB9D}" sibTransId="{8AF4A391-5C8B-42FD-9B00-7B0BE3920191}"/>
    <dgm:cxn modelId="{A146AA36-8D8C-4CE0-9C8D-D64572260C55}" type="presOf" srcId="{050644E4-40D1-4BD9-A0EC-9FD38E232B7F}" destId="{39C8CBC8-485E-493D-88E0-FBF0B3B32F59}" srcOrd="0" destOrd="0" presId="urn:microsoft.com/office/officeart/2005/8/layout/cycle4"/>
    <dgm:cxn modelId="{BCC12707-5A43-4525-BD7E-065D9454DAE1}" srcId="{78C96DB4-E29B-473D-8ADB-25B8C0153024}" destId="{DDE41C63-37D5-4DB7-B2C9-A361FE389D5D}" srcOrd="1" destOrd="0" parTransId="{6270AB01-E1EF-4947-9A4F-256CF5374F36}" sibTransId="{5A482B7E-F0FB-4B53-B335-652519B36574}"/>
    <dgm:cxn modelId="{D1D4A4E6-667D-4038-9A3D-2C68B2E29F63}" type="presOf" srcId="{F2892ABF-DE35-4415-979A-72A6EEA5C471}" destId="{0E3D147C-D0DD-4412-9A40-410687E95C22}" srcOrd="1" destOrd="0" presId="urn:microsoft.com/office/officeart/2005/8/layout/cycle4"/>
    <dgm:cxn modelId="{5F365C74-D029-4265-9CA3-4F124A500D6E}" type="presOf" srcId="{D828C8B2-A6EA-4D1C-9322-E04F85C23987}" destId="{8E8F11A9-F64E-4AA1-9851-41AD89B7191B}" srcOrd="1" destOrd="1" presId="urn:microsoft.com/office/officeart/2005/8/layout/cycle4"/>
    <dgm:cxn modelId="{5B9FCB0F-C4FC-4937-BDDE-7454D9261D43}" srcId="{7DFD807C-875C-4D57-9973-D2CBA3F16C2B}" destId="{64133223-F804-40A8-A126-15CE2483571F}" srcOrd="3" destOrd="0" parTransId="{9BA1C021-00CF-415D-BBF8-87EC75E6F150}" sibTransId="{B5C2DB20-61C2-4141-B62F-618882DB757A}"/>
    <dgm:cxn modelId="{E6DD51BA-D74E-4351-BEE7-FE4722D154BB}" type="presOf" srcId="{0848C11A-8CBF-49F3-A5FD-1C061871E3C2}" destId="{0E3D147C-D0DD-4412-9A40-410687E95C22}" srcOrd="1" destOrd="2" presId="urn:microsoft.com/office/officeart/2005/8/layout/cycle4"/>
    <dgm:cxn modelId="{E2DE04E6-F5DA-4057-A94B-C28742B03134}" type="presOf" srcId="{9E3B1996-12A5-4660-89D2-0D4E4EACE0D8}" destId="{CF0B36B8-703C-41BC-8648-39788707408E}" srcOrd="0" destOrd="1" presId="urn:microsoft.com/office/officeart/2005/8/layout/cycle4"/>
    <dgm:cxn modelId="{31829A53-D5D5-4243-8FC3-168AE9C4BB20}" type="presOf" srcId="{BE89256F-5766-43FD-9F56-3B5D7E404953}" destId="{39C8CBC8-485E-493D-88E0-FBF0B3B32F59}" srcOrd="0" destOrd="1" presId="urn:microsoft.com/office/officeart/2005/8/layout/cycle4"/>
    <dgm:cxn modelId="{3A17249B-2755-4778-A053-3B581F050503}" type="presOf" srcId="{E8B23E2E-B5FB-461A-AC37-CF2DAEA2CF85}" destId="{5BC69295-0E3B-45A4-84F1-CB002E515943}" srcOrd="1" destOrd="3" presId="urn:microsoft.com/office/officeart/2005/8/layout/cycle4"/>
    <dgm:cxn modelId="{6D973EDE-22D6-4E7C-B148-60EFA870B094}" type="presOf" srcId="{F2892ABF-DE35-4415-979A-72A6EEA5C471}" destId="{CF0B36B8-703C-41BC-8648-39788707408E}" srcOrd="0" destOrd="0" presId="urn:microsoft.com/office/officeart/2005/8/layout/cycle4"/>
    <dgm:cxn modelId="{C0216D5C-D47A-4052-BE1D-ECDD9F0A9EE9}" srcId="{78C96DB4-E29B-473D-8ADB-25B8C0153024}" destId="{DA7D090D-ACF1-4510-838D-599067777966}" srcOrd="2" destOrd="0" parTransId="{AE4E0ED3-157E-49CE-BAC8-06B896AD23C4}" sibTransId="{131E32DF-8DD7-4FAB-995E-A3D113AC8855}"/>
    <dgm:cxn modelId="{DBD3F6A0-4309-404B-8244-0B59EAF0B508}" srcId="{B5C93D5B-D60D-4294-BA5D-F586C4DF61B3}" destId="{E8B23E2E-B5FB-461A-AC37-CF2DAEA2CF85}" srcOrd="3" destOrd="0" parTransId="{EEB20EFF-FA33-4E78-9EF1-BBCF6E3DBE0F}" sibTransId="{91B12D8E-869F-45AA-8E1E-22FDF3A806B9}"/>
    <dgm:cxn modelId="{9D63B856-F15C-4B4E-89AD-8B403149B062}" type="presOf" srcId="{F2715774-F299-4696-9EBF-B2A07A3777BC}" destId="{38E66BD9-6FD7-44EF-B489-51B156CA7790}" srcOrd="0" destOrd="0" presId="urn:microsoft.com/office/officeart/2005/8/layout/cycle4"/>
    <dgm:cxn modelId="{FDF0B493-1965-4602-BEF4-51D5930D85E9}" srcId="{78C96DB4-E29B-473D-8ADB-25B8C0153024}" destId="{8E019FCD-977F-4C6E-83A6-EEA1D1D18ABD}" srcOrd="3" destOrd="0" parTransId="{9786AE6A-2AD0-4CCD-A8AC-FCE31D5ACB4D}" sibTransId="{7EFC5CFF-9D36-47C6-A54E-9B3F0DD0F0CB}"/>
    <dgm:cxn modelId="{D9DA64F4-4748-494F-815A-1F3B12D4BDE0}" type="presOf" srcId="{64133223-F804-40A8-A126-15CE2483571F}" destId="{945A444D-413A-4C37-AB29-2AB3307F9B59}" srcOrd="0" destOrd="3" presId="urn:microsoft.com/office/officeart/2005/8/layout/cycle4"/>
    <dgm:cxn modelId="{00780746-93A5-418F-BB1C-B11E9C81F8B4}" type="presOf" srcId="{DDE41C63-37D5-4DB7-B2C9-A361FE389D5D}" destId="{38E66BD9-6FD7-44EF-B489-51B156CA7790}" srcOrd="0" destOrd="1" presId="urn:microsoft.com/office/officeart/2005/8/layout/cycle4"/>
    <dgm:cxn modelId="{4D98CCE3-D0CC-4DB1-AA6B-DE86BC94D483}" type="presOf" srcId="{F2FD8505-F7CA-4065-9A03-95DCC36239E4}" destId="{5BC69295-0E3B-45A4-84F1-CB002E515943}" srcOrd="1" destOrd="2" presId="urn:microsoft.com/office/officeart/2005/8/layout/cycle4"/>
    <dgm:cxn modelId="{81627F19-7F90-4B0F-B4BF-F92687705ACA}" srcId="{7DFD807C-875C-4D57-9973-D2CBA3F16C2B}" destId="{D828C8B2-A6EA-4D1C-9322-E04F85C23987}" srcOrd="1" destOrd="0" parTransId="{6759BF98-26FA-4B80-9B94-8938C4E4AA14}" sibTransId="{A2CAC8DF-306F-48EA-80D6-324EEDD3E491}"/>
    <dgm:cxn modelId="{F0CB55DD-987C-49E7-AF0D-D69D28D4914E}" type="presOf" srcId="{DA7D090D-ACF1-4510-838D-599067777966}" destId="{38E66BD9-6FD7-44EF-B489-51B156CA7790}" srcOrd="0" destOrd="2" presId="urn:microsoft.com/office/officeart/2005/8/layout/cycle4"/>
    <dgm:cxn modelId="{1EEC980F-C52C-4F1F-B298-15D585C2E73B}" type="presOf" srcId="{64133223-F804-40A8-A126-15CE2483571F}" destId="{8E8F11A9-F64E-4AA1-9851-41AD89B7191B}" srcOrd="1" destOrd="3" presId="urn:microsoft.com/office/officeart/2005/8/layout/cycle4"/>
    <dgm:cxn modelId="{02E3860D-990E-48E1-8BAD-65B334CBF921}" type="presOf" srcId="{050644E4-40D1-4BD9-A0EC-9FD38E232B7F}" destId="{5BC69295-0E3B-45A4-84F1-CB002E515943}" srcOrd="1" destOrd="0" presId="urn:microsoft.com/office/officeart/2005/8/layout/cycle4"/>
    <dgm:cxn modelId="{AC6C0CD1-4047-450B-8035-01D388451031}" type="presOf" srcId="{42996B9C-F3AA-4B01-9702-CD095470FD43}" destId="{8E8F11A9-F64E-4AA1-9851-41AD89B7191B}" srcOrd="1" destOrd="2" presId="urn:microsoft.com/office/officeart/2005/8/layout/cycle4"/>
    <dgm:cxn modelId="{D1754ADA-62BC-4440-B9EC-639924047E1B}" srcId="{FCF7ACF2-9C69-4437-9E97-0956837318A2}" destId="{B1FFC035-7083-4BBF-B892-2762C9E1467F}" srcOrd="3" destOrd="0" parTransId="{4434D940-F520-4495-A9CE-94BC80497F27}" sibTransId="{800E94EC-A14A-4C02-9580-CEA14C86C579}"/>
    <dgm:cxn modelId="{CE4F2E4F-094C-474C-A167-0957E472220F}" type="presOf" srcId="{FCF7ACF2-9C69-4437-9E97-0956837318A2}" destId="{7EA9971A-859D-430F-BAE2-221F16D5DB7F}" srcOrd="0" destOrd="0" presId="urn:microsoft.com/office/officeart/2005/8/layout/cycle4"/>
    <dgm:cxn modelId="{C7145502-9697-4F22-8BCE-5C90F6C81389}" type="presOf" srcId="{B1FFC035-7083-4BBF-B892-2762C9E1467F}" destId="{0E3D147C-D0DD-4412-9A40-410687E95C22}" srcOrd="1" destOrd="3" presId="urn:microsoft.com/office/officeart/2005/8/layout/cycle4"/>
    <dgm:cxn modelId="{B0575278-594E-4170-AEF4-D2FFF6F66325}" type="presOf" srcId="{DDE41C63-37D5-4DB7-B2C9-A361FE389D5D}" destId="{6EBFEAB1-1FAB-4FE9-997B-FB6732BE7E3B}" srcOrd="1" destOrd="1" presId="urn:microsoft.com/office/officeart/2005/8/layout/cycle4"/>
    <dgm:cxn modelId="{D0B89E00-1784-4719-8598-DCFCA6274643}" srcId="{FCF7ACF2-9C69-4437-9E97-0956837318A2}" destId="{0848C11A-8CBF-49F3-A5FD-1C061871E3C2}" srcOrd="2" destOrd="0" parTransId="{BEA518CF-CB2C-434A-897A-2288329D3C72}" sibTransId="{79304764-6A1F-449E-B018-A0C17A886A72}"/>
    <dgm:cxn modelId="{C893C065-D407-4AB4-ADC1-344E92DF7F46}" type="presOf" srcId="{FA2C76F4-75F8-4778-B75A-49B86BEA2A81}" destId="{5BC69295-0E3B-45A4-84F1-CB002E515943}" srcOrd="1" destOrd="4" presId="urn:microsoft.com/office/officeart/2005/8/layout/cycle4"/>
    <dgm:cxn modelId="{60F80CDE-1B60-4631-A7B5-7BDC75FE915A}" type="presParOf" srcId="{9E7C7689-642E-4BF9-A4C2-AD9A14CF637D}" destId="{615A1C49-F905-4176-9C82-6D74B9F86403}" srcOrd="0" destOrd="0" presId="urn:microsoft.com/office/officeart/2005/8/layout/cycle4"/>
    <dgm:cxn modelId="{D6040964-9613-4C3E-94B1-7B487A140664}" type="presParOf" srcId="{615A1C49-F905-4176-9C82-6D74B9F86403}" destId="{39D13D1C-B9BB-4F6D-9205-535CC5B35146}" srcOrd="0" destOrd="0" presId="urn:microsoft.com/office/officeart/2005/8/layout/cycle4"/>
    <dgm:cxn modelId="{AB4BE9CA-CE16-49E4-A242-7BF8E8EAF578}" type="presParOf" srcId="{39D13D1C-B9BB-4F6D-9205-535CC5B35146}" destId="{CF0B36B8-703C-41BC-8648-39788707408E}" srcOrd="0" destOrd="0" presId="urn:microsoft.com/office/officeart/2005/8/layout/cycle4"/>
    <dgm:cxn modelId="{85539493-219D-4D74-9C62-B9325BD89C20}" type="presParOf" srcId="{39D13D1C-B9BB-4F6D-9205-535CC5B35146}" destId="{0E3D147C-D0DD-4412-9A40-410687E95C22}" srcOrd="1" destOrd="0" presId="urn:microsoft.com/office/officeart/2005/8/layout/cycle4"/>
    <dgm:cxn modelId="{C00F9F46-B53E-4EF5-AD69-652D6B0C9FE0}" type="presParOf" srcId="{615A1C49-F905-4176-9C82-6D74B9F86403}" destId="{A8B53903-BF1B-46A2-9EC3-79CAB7AFAF32}" srcOrd="1" destOrd="0" presId="urn:microsoft.com/office/officeart/2005/8/layout/cycle4"/>
    <dgm:cxn modelId="{BB010493-7B45-4373-8652-16484C63107F}" type="presParOf" srcId="{A8B53903-BF1B-46A2-9EC3-79CAB7AFAF32}" destId="{39C8CBC8-485E-493D-88E0-FBF0B3B32F59}" srcOrd="0" destOrd="0" presId="urn:microsoft.com/office/officeart/2005/8/layout/cycle4"/>
    <dgm:cxn modelId="{759A327C-FA43-4E00-A369-07A09F38E735}" type="presParOf" srcId="{A8B53903-BF1B-46A2-9EC3-79CAB7AFAF32}" destId="{5BC69295-0E3B-45A4-84F1-CB002E515943}" srcOrd="1" destOrd="0" presId="urn:microsoft.com/office/officeart/2005/8/layout/cycle4"/>
    <dgm:cxn modelId="{D0E0C2A5-5F81-479F-89CB-70431D33A6D2}" type="presParOf" srcId="{615A1C49-F905-4176-9C82-6D74B9F86403}" destId="{04D19C7F-0F36-4EBE-9CBA-CE2795E8EEC6}" srcOrd="2" destOrd="0" presId="urn:microsoft.com/office/officeart/2005/8/layout/cycle4"/>
    <dgm:cxn modelId="{5A3FBB43-5D77-4083-B552-036232CD2518}" type="presParOf" srcId="{04D19C7F-0F36-4EBE-9CBA-CE2795E8EEC6}" destId="{945A444D-413A-4C37-AB29-2AB3307F9B59}" srcOrd="0" destOrd="0" presId="urn:microsoft.com/office/officeart/2005/8/layout/cycle4"/>
    <dgm:cxn modelId="{D7F7DAD1-9E0D-4F07-BFCB-EB0D07CB4E9E}" type="presParOf" srcId="{04D19C7F-0F36-4EBE-9CBA-CE2795E8EEC6}" destId="{8E8F11A9-F64E-4AA1-9851-41AD89B7191B}" srcOrd="1" destOrd="0" presId="urn:microsoft.com/office/officeart/2005/8/layout/cycle4"/>
    <dgm:cxn modelId="{C174BB7F-B01A-415F-882E-750A52447657}" type="presParOf" srcId="{615A1C49-F905-4176-9C82-6D74B9F86403}" destId="{C136966A-BDB4-46CF-A3B4-C5332BF97637}" srcOrd="3" destOrd="0" presId="urn:microsoft.com/office/officeart/2005/8/layout/cycle4"/>
    <dgm:cxn modelId="{CB7BB052-365F-4F48-979A-D37BD6A6AF76}" type="presParOf" srcId="{C136966A-BDB4-46CF-A3B4-C5332BF97637}" destId="{38E66BD9-6FD7-44EF-B489-51B156CA7790}" srcOrd="0" destOrd="0" presId="urn:microsoft.com/office/officeart/2005/8/layout/cycle4"/>
    <dgm:cxn modelId="{DE7F502A-A34E-4B01-A9AA-3D3CC2A99683}" type="presParOf" srcId="{C136966A-BDB4-46CF-A3B4-C5332BF97637}" destId="{6EBFEAB1-1FAB-4FE9-997B-FB6732BE7E3B}" srcOrd="1" destOrd="0" presId="urn:microsoft.com/office/officeart/2005/8/layout/cycle4"/>
    <dgm:cxn modelId="{628DA7E4-2F07-4E80-81AE-2FF08D021779}" type="presParOf" srcId="{615A1C49-F905-4176-9C82-6D74B9F86403}" destId="{118208A0-05E6-43FF-B8F6-D18DCF6AFA50}" srcOrd="4" destOrd="0" presId="urn:microsoft.com/office/officeart/2005/8/layout/cycle4"/>
    <dgm:cxn modelId="{464E3CF8-15AC-44EC-B6DC-4EE297FD646A}" type="presParOf" srcId="{9E7C7689-642E-4BF9-A4C2-AD9A14CF637D}" destId="{A0A9CEE8-7D94-4207-B741-C54EBFDC25D6}" srcOrd="1" destOrd="0" presId="urn:microsoft.com/office/officeart/2005/8/layout/cycle4"/>
    <dgm:cxn modelId="{63BAFA78-C799-4680-AA1D-CFFC726AB7B5}" type="presParOf" srcId="{A0A9CEE8-7D94-4207-B741-C54EBFDC25D6}" destId="{7EA9971A-859D-430F-BAE2-221F16D5DB7F}" srcOrd="0" destOrd="0" presId="urn:microsoft.com/office/officeart/2005/8/layout/cycle4"/>
    <dgm:cxn modelId="{C2125EA3-2E3F-4874-BA42-0B5C2B9C1A3D}" type="presParOf" srcId="{A0A9CEE8-7D94-4207-B741-C54EBFDC25D6}" destId="{55A71030-75CB-43BE-B01D-6F0B0BA7D349}" srcOrd="1" destOrd="0" presId="urn:microsoft.com/office/officeart/2005/8/layout/cycle4"/>
    <dgm:cxn modelId="{6412CD0A-87B5-4643-8122-996B5D06B7F9}" type="presParOf" srcId="{A0A9CEE8-7D94-4207-B741-C54EBFDC25D6}" destId="{E433A018-7933-412C-8D08-50E771EEC138}" srcOrd="2" destOrd="0" presId="urn:microsoft.com/office/officeart/2005/8/layout/cycle4"/>
    <dgm:cxn modelId="{7DD4B6E8-D976-491E-800D-30AECD706593}" type="presParOf" srcId="{A0A9CEE8-7D94-4207-B741-C54EBFDC25D6}" destId="{9DC02979-7ACC-41ED-9B98-1F169F875AE2}" srcOrd="3" destOrd="0" presId="urn:microsoft.com/office/officeart/2005/8/layout/cycle4"/>
    <dgm:cxn modelId="{F96FC56A-65BC-4F48-AFF4-461AB923372F}" type="presParOf" srcId="{A0A9CEE8-7D94-4207-B741-C54EBFDC25D6}" destId="{F905E22A-D136-4D11-99BA-FD951C5E0153}" srcOrd="4" destOrd="0" presId="urn:microsoft.com/office/officeart/2005/8/layout/cycle4"/>
    <dgm:cxn modelId="{7ECC995C-68B6-492B-B6FF-EA33B4235C1D}" type="presParOf" srcId="{9E7C7689-642E-4BF9-A4C2-AD9A14CF637D}" destId="{EC22CABD-4E4D-48AD-B1E6-7441479FF3AC}" srcOrd="2" destOrd="0" presId="urn:microsoft.com/office/officeart/2005/8/layout/cycle4"/>
    <dgm:cxn modelId="{2692179A-F7F0-47D4-8393-375E75E2BA55}" type="presParOf" srcId="{9E7C7689-642E-4BF9-A4C2-AD9A14CF637D}" destId="{76F7EB54-4D65-467F-B777-E32AE4168C77}" srcOrd="3" destOrd="0" presId="urn:microsoft.com/office/officeart/2005/8/layout/cycle4"/>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B052E8E-FC6A-4818-9FEB-CA017201AE75}" type="doc">
      <dgm:prSet loTypeId="urn:microsoft.com/office/officeart/2005/8/layout/hList1" loCatId="list" qsTypeId="urn:microsoft.com/office/officeart/2005/8/quickstyle/3d2" qsCatId="3D" csTypeId="urn:microsoft.com/office/officeart/2005/8/colors/colorful1" csCatId="colorful" phldr="1"/>
      <dgm:spPr/>
      <dgm:t>
        <a:bodyPr/>
        <a:lstStyle/>
        <a:p>
          <a:endParaRPr lang="ru-RU"/>
        </a:p>
      </dgm:t>
    </dgm:pt>
    <dgm:pt modelId="{FB46D583-7E5A-4FC0-959E-035B19166ACE}">
      <dgm:prSet phldrT="[Текст]" custT="1"/>
      <dgm:spPr/>
      <dgm:t>
        <a:bodyPr/>
        <a:lstStyle/>
        <a:p>
          <a:pPr algn="ctr"/>
          <a:r>
            <a:rPr lang="ru-RU" sz="1200">
              <a:solidFill>
                <a:sysClr val="windowText" lastClr="000000"/>
              </a:solidFill>
            </a:rPr>
            <a:t>знання</a:t>
          </a:r>
        </a:p>
      </dgm:t>
    </dgm:pt>
    <dgm:pt modelId="{81EFE69D-84AA-4A05-BDBE-26E2AB834D2B}" type="parTrans" cxnId="{AEB1D079-619C-4ECA-A34F-676CA869AB3D}">
      <dgm:prSet/>
      <dgm:spPr/>
      <dgm:t>
        <a:bodyPr/>
        <a:lstStyle/>
        <a:p>
          <a:pPr algn="r"/>
          <a:endParaRPr lang="ru-RU" sz="1200">
            <a:solidFill>
              <a:sysClr val="windowText" lastClr="000000"/>
            </a:solidFill>
          </a:endParaRPr>
        </a:p>
      </dgm:t>
    </dgm:pt>
    <dgm:pt modelId="{BA6FE3D9-6C13-47AF-B8D1-E2C7C1E609FB}" type="sibTrans" cxnId="{AEB1D079-619C-4ECA-A34F-676CA869AB3D}">
      <dgm:prSet/>
      <dgm:spPr/>
      <dgm:t>
        <a:bodyPr/>
        <a:lstStyle/>
        <a:p>
          <a:pPr algn="r"/>
          <a:endParaRPr lang="ru-RU" sz="1200">
            <a:solidFill>
              <a:sysClr val="windowText" lastClr="000000"/>
            </a:solidFill>
          </a:endParaRPr>
        </a:p>
      </dgm:t>
    </dgm:pt>
    <dgm:pt modelId="{7ADE2AE0-7FCB-4C31-AA7F-495BB1E842CF}">
      <dgm:prSet phldrT="[Текст]" custT="1"/>
      <dgm:spPr/>
      <dgm:t>
        <a:bodyPr/>
        <a:lstStyle/>
        <a:p>
          <a:pPr algn="r"/>
          <a:r>
            <a:rPr lang="ru-RU" sz="1200">
              <a:solidFill>
                <a:sysClr val="windowText" lastClr="000000"/>
              </a:solidFill>
            </a:rPr>
            <a:t>зання про необхідність дотримання здорового способу життя</a:t>
          </a:r>
        </a:p>
      </dgm:t>
    </dgm:pt>
    <dgm:pt modelId="{6D6B8FB6-B0DF-4040-B2EA-66957A4AB5E4}" type="parTrans" cxnId="{C401B02A-B69E-4FBA-A23B-029A4D975B99}">
      <dgm:prSet/>
      <dgm:spPr/>
      <dgm:t>
        <a:bodyPr/>
        <a:lstStyle/>
        <a:p>
          <a:pPr algn="r"/>
          <a:endParaRPr lang="ru-RU" sz="1200">
            <a:solidFill>
              <a:sysClr val="windowText" lastClr="000000"/>
            </a:solidFill>
          </a:endParaRPr>
        </a:p>
      </dgm:t>
    </dgm:pt>
    <dgm:pt modelId="{0503978D-FAF1-4D70-8321-5676B8C2C727}" type="sibTrans" cxnId="{C401B02A-B69E-4FBA-A23B-029A4D975B99}">
      <dgm:prSet/>
      <dgm:spPr/>
      <dgm:t>
        <a:bodyPr/>
        <a:lstStyle/>
        <a:p>
          <a:pPr algn="r"/>
          <a:endParaRPr lang="ru-RU" sz="1200">
            <a:solidFill>
              <a:sysClr val="windowText" lastClr="000000"/>
            </a:solidFill>
          </a:endParaRPr>
        </a:p>
      </dgm:t>
    </dgm:pt>
    <dgm:pt modelId="{DEB62FF5-168C-40D0-ADF5-11E561261033}">
      <dgm:prSet phldrT="[Текст]" custT="1"/>
      <dgm:spPr/>
      <dgm:t>
        <a:bodyPr/>
        <a:lstStyle/>
        <a:p>
          <a:pPr algn="r"/>
          <a:r>
            <a:rPr lang="ru-RU" sz="1200">
              <a:solidFill>
                <a:schemeClr val="bg1"/>
              </a:solidFill>
            </a:rPr>
            <a:t>ціннісні орієнтації</a:t>
          </a:r>
        </a:p>
      </dgm:t>
    </dgm:pt>
    <dgm:pt modelId="{08B5A1A4-2CB1-454B-AF0A-7681020030A4}" type="parTrans" cxnId="{F11C950D-B795-4F5B-AE67-62FEA698E41D}">
      <dgm:prSet/>
      <dgm:spPr/>
      <dgm:t>
        <a:bodyPr/>
        <a:lstStyle/>
        <a:p>
          <a:pPr algn="r"/>
          <a:endParaRPr lang="ru-RU" sz="1200">
            <a:solidFill>
              <a:sysClr val="windowText" lastClr="000000"/>
            </a:solidFill>
          </a:endParaRPr>
        </a:p>
      </dgm:t>
    </dgm:pt>
    <dgm:pt modelId="{7AE2C285-7104-4896-9602-88EA58CB5FDB}" type="sibTrans" cxnId="{F11C950D-B795-4F5B-AE67-62FEA698E41D}">
      <dgm:prSet/>
      <dgm:spPr/>
      <dgm:t>
        <a:bodyPr/>
        <a:lstStyle/>
        <a:p>
          <a:pPr algn="r"/>
          <a:endParaRPr lang="ru-RU" sz="1200">
            <a:solidFill>
              <a:sysClr val="windowText" lastClr="000000"/>
            </a:solidFill>
          </a:endParaRPr>
        </a:p>
      </dgm:t>
    </dgm:pt>
    <dgm:pt modelId="{4ABE6D2A-E8C0-4F90-A6C3-EB11FE05C884}">
      <dgm:prSet phldrT="[Текст]" custT="1"/>
      <dgm:spPr/>
      <dgm:t>
        <a:bodyPr/>
        <a:lstStyle/>
        <a:p>
          <a:pPr algn="r"/>
          <a:r>
            <a:rPr lang="ru-RU" sz="1200">
              <a:solidFill>
                <a:sysClr val="windowText" lastClr="000000"/>
              </a:solidFill>
            </a:rPr>
            <a:t>відповідальність за власне здоров</a:t>
          </a:r>
          <a:r>
            <a:rPr lang="en-US" sz="1200">
              <a:solidFill>
                <a:sysClr val="windowText" lastClr="000000"/>
              </a:solidFill>
            </a:rPr>
            <a:t>'</a:t>
          </a:r>
          <a:r>
            <a:rPr lang="ru-RU" sz="1200">
              <a:solidFill>
                <a:sysClr val="windowText" lastClr="000000"/>
              </a:solidFill>
            </a:rPr>
            <a:t>я</a:t>
          </a:r>
        </a:p>
      </dgm:t>
    </dgm:pt>
    <dgm:pt modelId="{044935DC-C749-4483-A2A4-B18DC58F9530}" type="parTrans" cxnId="{70A2C765-6DD1-4D62-95AC-DF7A6705F21D}">
      <dgm:prSet/>
      <dgm:spPr/>
      <dgm:t>
        <a:bodyPr/>
        <a:lstStyle/>
        <a:p>
          <a:pPr algn="r"/>
          <a:endParaRPr lang="ru-RU" sz="1200">
            <a:solidFill>
              <a:sysClr val="windowText" lastClr="000000"/>
            </a:solidFill>
          </a:endParaRPr>
        </a:p>
      </dgm:t>
    </dgm:pt>
    <dgm:pt modelId="{D345296A-B927-46D2-A6E6-E891A178BB17}" type="sibTrans" cxnId="{70A2C765-6DD1-4D62-95AC-DF7A6705F21D}">
      <dgm:prSet/>
      <dgm:spPr/>
      <dgm:t>
        <a:bodyPr/>
        <a:lstStyle/>
        <a:p>
          <a:pPr algn="r"/>
          <a:endParaRPr lang="ru-RU" sz="1200">
            <a:solidFill>
              <a:sysClr val="windowText" lastClr="000000"/>
            </a:solidFill>
          </a:endParaRPr>
        </a:p>
      </dgm:t>
    </dgm:pt>
    <dgm:pt modelId="{9A0F9995-F9EF-46D4-BA42-AD090EDFEBF9}">
      <dgm:prSet phldrT="[Текст]" custT="1"/>
      <dgm:spPr/>
      <dgm:t>
        <a:bodyPr/>
        <a:lstStyle/>
        <a:p>
          <a:pPr algn="r"/>
          <a:r>
            <a:rPr lang="ru-RU" sz="1200">
              <a:solidFill>
                <a:sysClr val="windowText" lastClr="000000"/>
              </a:solidFill>
            </a:rPr>
            <a:t>розуміння необхідності дотримання звичок здорового способу життя</a:t>
          </a:r>
        </a:p>
      </dgm:t>
    </dgm:pt>
    <dgm:pt modelId="{EE2C2926-F068-49D0-A381-1165E6784E82}" type="parTrans" cxnId="{48130913-6545-4448-8175-FC2D266E52DB}">
      <dgm:prSet/>
      <dgm:spPr/>
      <dgm:t>
        <a:bodyPr/>
        <a:lstStyle/>
        <a:p>
          <a:pPr algn="r"/>
          <a:endParaRPr lang="ru-RU" sz="1200">
            <a:solidFill>
              <a:sysClr val="windowText" lastClr="000000"/>
            </a:solidFill>
          </a:endParaRPr>
        </a:p>
      </dgm:t>
    </dgm:pt>
    <dgm:pt modelId="{3820368D-8F8D-4734-AF3F-77BFCE280594}" type="sibTrans" cxnId="{48130913-6545-4448-8175-FC2D266E52DB}">
      <dgm:prSet/>
      <dgm:spPr/>
      <dgm:t>
        <a:bodyPr/>
        <a:lstStyle/>
        <a:p>
          <a:pPr algn="r"/>
          <a:endParaRPr lang="ru-RU" sz="1200">
            <a:solidFill>
              <a:sysClr val="windowText" lastClr="000000"/>
            </a:solidFill>
          </a:endParaRPr>
        </a:p>
      </dgm:t>
    </dgm:pt>
    <dgm:pt modelId="{73ABD6DD-F6D6-435B-859C-B6247D444856}">
      <dgm:prSet phldrT="[Текст]" custT="1"/>
      <dgm:spPr/>
      <dgm:t>
        <a:bodyPr/>
        <a:lstStyle/>
        <a:p>
          <a:pPr algn="r"/>
          <a:r>
            <a:rPr lang="ru-RU" sz="1200">
              <a:solidFill>
                <a:sysClr val="windowText" lastClr="000000"/>
              </a:solidFill>
            </a:rPr>
            <a:t>фізична культура</a:t>
          </a:r>
        </a:p>
      </dgm:t>
    </dgm:pt>
    <dgm:pt modelId="{20B67ABF-566C-48EC-9044-144FA8A3E904}" type="parTrans" cxnId="{17AE185C-7587-48FF-9EC6-16FE90052BB4}">
      <dgm:prSet/>
      <dgm:spPr/>
      <dgm:t>
        <a:bodyPr/>
        <a:lstStyle/>
        <a:p>
          <a:pPr algn="r"/>
          <a:endParaRPr lang="ru-RU" sz="1200">
            <a:solidFill>
              <a:sysClr val="windowText" lastClr="000000"/>
            </a:solidFill>
          </a:endParaRPr>
        </a:p>
      </dgm:t>
    </dgm:pt>
    <dgm:pt modelId="{D71306AF-CF8E-4BD9-B958-6B8C66BF5CF9}" type="sibTrans" cxnId="{17AE185C-7587-48FF-9EC6-16FE90052BB4}">
      <dgm:prSet/>
      <dgm:spPr/>
      <dgm:t>
        <a:bodyPr/>
        <a:lstStyle/>
        <a:p>
          <a:pPr algn="r"/>
          <a:endParaRPr lang="ru-RU" sz="1200">
            <a:solidFill>
              <a:sysClr val="windowText" lastClr="000000"/>
            </a:solidFill>
          </a:endParaRPr>
        </a:p>
      </dgm:t>
    </dgm:pt>
    <dgm:pt modelId="{6BB22891-91CA-4208-B878-08887E3948CC}">
      <dgm:prSet phldrT="[Текст]" custT="1"/>
      <dgm:spPr/>
      <dgm:t>
        <a:bodyPr/>
        <a:lstStyle/>
        <a:p>
          <a:pPr algn="r"/>
          <a:r>
            <a:rPr lang="ru-RU" sz="1200">
              <a:solidFill>
                <a:sysClr val="windowText" lastClr="000000"/>
              </a:solidFill>
            </a:rPr>
            <a:t>рухова активність</a:t>
          </a:r>
        </a:p>
      </dgm:t>
    </dgm:pt>
    <dgm:pt modelId="{1AC7ED4F-9341-4D02-B55D-87332B412092}" type="parTrans" cxnId="{6671DB08-503A-4D6B-A44A-34D03F9B01CC}">
      <dgm:prSet/>
      <dgm:spPr/>
      <dgm:t>
        <a:bodyPr/>
        <a:lstStyle/>
        <a:p>
          <a:pPr algn="r"/>
          <a:endParaRPr lang="ru-RU" sz="1200">
            <a:solidFill>
              <a:sysClr val="windowText" lastClr="000000"/>
            </a:solidFill>
          </a:endParaRPr>
        </a:p>
      </dgm:t>
    </dgm:pt>
    <dgm:pt modelId="{6B891069-85F7-42C8-98AA-11D87C8ED98E}" type="sibTrans" cxnId="{6671DB08-503A-4D6B-A44A-34D03F9B01CC}">
      <dgm:prSet/>
      <dgm:spPr/>
      <dgm:t>
        <a:bodyPr/>
        <a:lstStyle/>
        <a:p>
          <a:pPr algn="r"/>
          <a:endParaRPr lang="ru-RU" sz="1200">
            <a:solidFill>
              <a:sysClr val="windowText" lastClr="000000"/>
            </a:solidFill>
          </a:endParaRPr>
        </a:p>
      </dgm:t>
    </dgm:pt>
    <dgm:pt modelId="{EAEF5134-1058-4A89-A9C7-3BBB8C70995B}">
      <dgm:prSet phldrT="[Текст]" custT="1"/>
      <dgm:spPr/>
      <dgm:t>
        <a:bodyPr/>
        <a:lstStyle/>
        <a:p>
          <a:pPr algn="r"/>
          <a:r>
            <a:rPr lang="ru-RU" sz="1200">
              <a:solidFill>
                <a:sysClr val="windowText" lastClr="000000"/>
              </a:solidFill>
            </a:rPr>
            <a:t>духовні цінності</a:t>
          </a:r>
        </a:p>
      </dgm:t>
    </dgm:pt>
    <dgm:pt modelId="{C269B04C-D4F6-41E1-8DF0-3BDBCE5D8A7A}" type="parTrans" cxnId="{F1CB02E8-21A5-47FC-ABA0-09D9F0C9A8BB}">
      <dgm:prSet/>
      <dgm:spPr/>
      <dgm:t>
        <a:bodyPr/>
        <a:lstStyle/>
        <a:p>
          <a:pPr algn="r"/>
          <a:endParaRPr lang="ru-RU" sz="1200">
            <a:solidFill>
              <a:sysClr val="windowText" lastClr="000000"/>
            </a:solidFill>
          </a:endParaRPr>
        </a:p>
      </dgm:t>
    </dgm:pt>
    <dgm:pt modelId="{B9114E92-6EB4-4187-A467-D9D1540415EB}" type="sibTrans" cxnId="{F1CB02E8-21A5-47FC-ABA0-09D9F0C9A8BB}">
      <dgm:prSet/>
      <dgm:spPr/>
      <dgm:t>
        <a:bodyPr/>
        <a:lstStyle/>
        <a:p>
          <a:pPr algn="r"/>
          <a:endParaRPr lang="ru-RU" sz="1200">
            <a:solidFill>
              <a:sysClr val="windowText" lastClr="000000"/>
            </a:solidFill>
          </a:endParaRPr>
        </a:p>
      </dgm:t>
    </dgm:pt>
    <dgm:pt modelId="{462148D8-95E6-4851-97A5-610BABE9D660}">
      <dgm:prSet phldrT="[Текст]" custT="1"/>
      <dgm:spPr/>
      <dgm:t>
        <a:bodyPr/>
        <a:lstStyle/>
        <a:p>
          <a:pPr algn="r"/>
          <a:r>
            <a:rPr lang="ru-RU" sz="1200">
              <a:solidFill>
                <a:sysClr val="windowText" lastClr="000000"/>
              </a:solidFill>
            </a:rPr>
            <a:t>воля </a:t>
          </a:r>
        </a:p>
      </dgm:t>
    </dgm:pt>
    <dgm:pt modelId="{6F5A2BB8-95D5-4732-A0C2-1D52CF974EB5}" type="parTrans" cxnId="{6A894765-71ED-4501-9142-B8E215CBF836}">
      <dgm:prSet/>
      <dgm:spPr/>
      <dgm:t>
        <a:bodyPr/>
        <a:lstStyle/>
        <a:p>
          <a:pPr algn="r"/>
          <a:endParaRPr lang="ru-RU" sz="1200">
            <a:solidFill>
              <a:sysClr val="windowText" lastClr="000000"/>
            </a:solidFill>
          </a:endParaRPr>
        </a:p>
      </dgm:t>
    </dgm:pt>
    <dgm:pt modelId="{2FD42672-25B6-4236-B4DF-5A2181489B79}" type="sibTrans" cxnId="{6A894765-71ED-4501-9142-B8E215CBF836}">
      <dgm:prSet/>
      <dgm:spPr/>
      <dgm:t>
        <a:bodyPr/>
        <a:lstStyle/>
        <a:p>
          <a:pPr algn="r"/>
          <a:endParaRPr lang="ru-RU" sz="1200">
            <a:solidFill>
              <a:sysClr val="windowText" lastClr="000000"/>
            </a:solidFill>
          </a:endParaRPr>
        </a:p>
      </dgm:t>
    </dgm:pt>
    <dgm:pt modelId="{30579DE3-3D3F-489A-AC3F-5F326396DC9D}">
      <dgm:prSet phldrT="[Текст]" custT="1"/>
      <dgm:spPr/>
      <dgm:t>
        <a:bodyPr/>
        <a:lstStyle/>
        <a:p>
          <a:pPr algn="r"/>
          <a:r>
            <a:rPr lang="ru-RU" sz="1200">
              <a:solidFill>
                <a:schemeClr val="bg1"/>
              </a:solidFill>
            </a:rPr>
            <a:t>оздоровча</a:t>
          </a:r>
          <a:r>
            <a:rPr lang="ru-RU" sz="1200">
              <a:solidFill>
                <a:sysClr val="windowText" lastClr="000000"/>
              </a:solidFill>
            </a:rPr>
            <a:t> </a:t>
          </a:r>
          <a:r>
            <a:rPr lang="ru-RU" sz="1200">
              <a:solidFill>
                <a:schemeClr val="bg1"/>
              </a:solidFill>
            </a:rPr>
            <a:t>діяльність</a:t>
          </a:r>
        </a:p>
      </dgm:t>
    </dgm:pt>
    <dgm:pt modelId="{79C7945B-1619-4F1A-83EB-6FE4A6EE2F23}" type="parTrans" cxnId="{CF270FE5-7EA0-4E47-A9B7-C88EC1BA72F5}">
      <dgm:prSet/>
      <dgm:spPr/>
      <dgm:t>
        <a:bodyPr/>
        <a:lstStyle/>
        <a:p>
          <a:pPr algn="r"/>
          <a:endParaRPr lang="ru-RU" sz="1200">
            <a:solidFill>
              <a:sysClr val="windowText" lastClr="000000"/>
            </a:solidFill>
          </a:endParaRPr>
        </a:p>
      </dgm:t>
    </dgm:pt>
    <dgm:pt modelId="{A21E6A5D-D0C0-4086-A94A-82FB9924A882}" type="sibTrans" cxnId="{CF270FE5-7EA0-4E47-A9B7-C88EC1BA72F5}">
      <dgm:prSet/>
      <dgm:spPr/>
      <dgm:t>
        <a:bodyPr/>
        <a:lstStyle/>
        <a:p>
          <a:pPr algn="r"/>
          <a:endParaRPr lang="ru-RU" sz="1200">
            <a:solidFill>
              <a:sysClr val="windowText" lastClr="000000"/>
            </a:solidFill>
          </a:endParaRPr>
        </a:p>
      </dgm:t>
    </dgm:pt>
    <dgm:pt modelId="{6409510F-D978-426E-A7CF-9DDA5EF879CA}">
      <dgm:prSet phldrT="[Текст]" custT="1"/>
      <dgm:spPr/>
      <dgm:t>
        <a:bodyPr/>
        <a:lstStyle/>
        <a:p>
          <a:pPr algn="r"/>
          <a:r>
            <a:rPr lang="ru-RU" sz="1200">
              <a:solidFill>
                <a:sysClr val="windowText" lastClr="000000"/>
              </a:solidFill>
            </a:rPr>
            <a:t>дотримання режиму дня</a:t>
          </a:r>
        </a:p>
      </dgm:t>
    </dgm:pt>
    <dgm:pt modelId="{980C1EEC-62AA-4E6A-9E7E-DE1062988480}" type="parTrans" cxnId="{4F9A607A-25C2-4963-BEA1-70319C034A40}">
      <dgm:prSet/>
      <dgm:spPr/>
      <dgm:t>
        <a:bodyPr/>
        <a:lstStyle/>
        <a:p>
          <a:pPr algn="r"/>
          <a:endParaRPr lang="ru-RU" sz="1200">
            <a:solidFill>
              <a:sysClr val="windowText" lastClr="000000"/>
            </a:solidFill>
          </a:endParaRPr>
        </a:p>
      </dgm:t>
    </dgm:pt>
    <dgm:pt modelId="{29F3EC82-3382-4341-86E2-410DCAB92C4E}" type="sibTrans" cxnId="{4F9A607A-25C2-4963-BEA1-70319C034A40}">
      <dgm:prSet/>
      <dgm:spPr/>
      <dgm:t>
        <a:bodyPr/>
        <a:lstStyle/>
        <a:p>
          <a:pPr algn="r"/>
          <a:endParaRPr lang="ru-RU" sz="1200">
            <a:solidFill>
              <a:sysClr val="windowText" lastClr="000000"/>
            </a:solidFill>
          </a:endParaRPr>
        </a:p>
      </dgm:t>
    </dgm:pt>
    <dgm:pt modelId="{AA1DB0AB-ADE4-47BF-AD0F-A36A5A5FAC02}">
      <dgm:prSet phldrT="[Текст]" custT="1"/>
      <dgm:spPr/>
      <dgm:t>
        <a:bodyPr/>
        <a:lstStyle/>
        <a:p>
          <a:pPr algn="r"/>
          <a:r>
            <a:rPr lang="ru-RU" sz="1200">
              <a:solidFill>
                <a:sysClr val="windowText" lastClr="000000"/>
              </a:solidFill>
            </a:rPr>
            <a:t>зання про гігієнічні навички і звички</a:t>
          </a:r>
        </a:p>
      </dgm:t>
    </dgm:pt>
    <dgm:pt modelId="{D41A1430-6F9F-42D2-AC3C-84DB98B7ECE1}" type="parTrans" cxnId="{E8CCA9F9-6C3F-4507-B7E4-EEACF4146368}">
      <dgm:prSet/>
      <dgm:spPr/>
      <dgm:t>
        <a:bodyPr/>
        <a:lstStyle/>
        <a:p>
          <a:pPr algn="r"/>
          <a:endParaRPr lang="ru-RU" sz="1200">
            <a:solidFill>
              <a:sysClr val="windowText" lastClr="000000"/>
            </a:solidFill>
          </a:endParaRPr>
        </a:p>
      </dgm:t>
    </dgm:pt>
    <dgm:pt modelId="{CB5BDB4C-B6B0-4226-A9EA-2FA6C43EB657}" type="sibTrans" cxnId="{E8CCA9F9-6C3F-4507-B7E4-EEACF4146368}">
      <dgm:prSet/>
      <dgm:spPr/>
      <dgm:t>
        <a:bodyPr/>
        <a:lstStyle/>
        <a:p>
          <a:pPr algn="r"/>
          <a:endParaRPr lang="ru-RU" sz="1200">
            <a:solidFill>
              <a:sysClr val="windowText" lastClr="000000"/>
            </a:solidFill>
          </a:endParaRPr>
        </a:p>
      </dgm:t>
    </dgm:pt>
    <dgm:pt modelId="{9CC61DCE-D216-477D-A8AD-46644B83DC9B}">
      <dgm:prSet phldrT="[Текст]" custT="1"/>
      <dgm:spPr/>
      <dgm:t>
        <a:bodyPr/>
        <a:lstStyle/>
        <a:p>
          <a:pPr algn="r"/>
          <a:r>
            <a:rPr lang="ru-RU" sz="1200">
              <a:solidFill>
                <a:sysClr val="windowText" lastClr="000000"/>
              </a:solidFill>
            </a:rPr>
            <a:t>елементарні знання з анатомії та фізіології</a:t>
          </a:r>
        </a:p>
      </dgm:t>
    </dgm:pt>
    <dgm:pt modelId="{E93440BA-A941-4BA6-B14B-1D4A4EDBFACA}" type="parTrans" cxnId="{0E50DDA5-D2F6-448E-B5B7-EEF25A854784}">
      <dgm:prSet/>
      <dgm:spPr/>
      <dgm:t>
        <a:bodyPr/>
        <a:lstStyle/>
        <a:p>
          <a:pPr algn="r"/>
          <a:endParaRPr lang="ru-RU" sz="1200">
            <a:solidFill>
              <a:sysClr val="windowText" lastClr="000000"/>
            </a:solidFill>
          </a:endParaRPr>
        </a:p>
      </dgm:t>
    </dgm:pt>
    <dgm:pt modelId="{8A2268F5-B7B6-46E1-9DFC-2578E8364DCC}" type="sibTrans" cxnId="{0E50DDA5-D2F6-448E-B5B7-EEF25A854784}">
      <dgm:prSet/>
      <dgm:spPr/>
      <dgm:t>
        <a:bodyPr/>
        <a:lstStyle/>
        <a:p>
          <a:pPr algn="r"/>
          <a:endParaRPr lang="ru-RU" sz="1200">
            <a:solidFill>
              <a:sysClr val="windowText" lastClr="000000"/>
            </a:solidFill>
          </a:endParaRPr>
        </a:p>
      </dgm:t>
    </dgm:pt>
    <dgm:pt modelId="{78F5BBB5-002B-42F1-9CB1-91488EF0DE61}">
      <dgm:prSet phldrT="[Текст]" custT="1"/>
      <dgm:spPr/>
      <dgm:t>
        <a:bodyPr/>
        <a:lstStyle/>
        <a:p>
          <a:pPr algn="r"/>
          <a:r>
            <a:rPr lang="ru-RU" sz="1200">
              <a:solidFill>
                <a:sysClr val="windowText" lastClr="000000"/>
              </a:solidFill>
            </a:rPr>
            <a:t>активність</a:t>
          </a:r>
        </a:p>
      </dgm:t>
    </dgm:pt>
    <dgm:pt modelId="{203EC881-AD1D-4EF4-A347-3441FDC10FC2}" type="parTrans" cxnId="{0B8D14CE-DD60-42D1-BDDB-14A35159FD52}">
      <dgm:prSet/>
      <dgm:spPr/>
      <dgm:t>
        <a:bodyPr/>
        <a:lstStyle/>
        <a:p>
          <a:pPr algn="r"/>
          <a:endParaRPr lang="ru-RU" sz="1200">
            <a:solidFill>
              <a:sysClr val="windowText" lastClr="000000"/>
            </a:solidFill>
          </a:endParaRPr>
        </a:p>
      </dgm:t>
    </dgm:pt>
    <dgm:pt modelId="{D8E8C838-BE38-431E-8177-E62118CB3BF1}" type="sibTrans" cxnId="{0B8D14CE-DD60-42D1-BDDB-14A35159FD52}">
      <dgm:prSet/>
      <dgm:spPr/>
      <dgm:t>
        <a:bodyPr/>
        <a:lstStyle/>
        <a:p>
          <a:pPr algn="r"/>
          <a:endParaRPr lang="ru-RU" sz="1200">
            <a:solidFill>
              <a:sysClr val="windowText" lastClr="000000"/>
            </a:solidFill>
          </a:endParaRPr>
        </a:p>
      </dgm:t>
    </dgm:pt>
    <dgm:pt modelId="{5714EA91-E0DF-4987-8B17-D2F3E19095D9}">
      <dgm:prSet phldrT="[Текст]" custT="1"/>
      <dgm:spPr/>
      <dgm:t>
        <a:bodyPr/>
        <a:lstStyle/>
        <a:p>
          <a:pPr algn="r"/>
          <a:r>
            <a:rPr lang="ru-RU" sz="1200">
              <a:solidFill>
                <a:sysClr val="windowText" lastClr="000000"/>
              </a:solidFill>
            </a:rPr>
            <a:t>творчість</a:t>
          </a:r>
        </a:p>
      </dgm:t>
    </dgm:pt>
    <dgm:pt modelId="{05DEDDC4-A486-45A8-BC6D-C9103248DFE8}" type="parTrans" cxnId="{5DC25AE3-CA37-4552-857D-7AB404A020BE}">
      <dgm:prSet/>
      <dgm:spPr/>
      <dgm:t>
        <a:bodyPr/>
        <a:lstStyle/>
        <a:p>
          <a:pPr algn="r"/>
          <a:endParaRPr lang="ru-RU" sz="1200">
            <a:solidFill>
              <a:sysClr val="windowText" lastClr="000000"/>
            </a:solidFill>
          </a:endParaRPr>
        </a:p>
      </dgm:t>
    </dgm:pt>
    <dgm:pt modelId="{C180C319-AACE-4F42-9F7A-9FD9714BAA79}" type="sibTrans" cxnId="{5DC25AE3-CA37-4552-857D-7AB404A020BE}">
      <dgm:prSet/>
      <dgm:spPr/>
      <dgm:t>
        <a:bodyPr/>
        <a:lstStyle/>
        <a:p>
          <a:pPr algn="r"/>
          <a:endParaRPr lang="ru-RU" sz="1200">
            <a:solidFill>
              <a:sysClr val="windowText" lastClr="000000"/>
            </a:solidFill>
          </a:endParaRPr>
        </a:p>
      </dgm:t>
    </dgm:pt>
    <dgm:pt modelId="{DCB8C8EA-0F68-48AA-878B-1FF90869CD36}">
      <dgm:prSet phldrT="[Текст]" custT="1"/>
      <dgm:spPr/>
      <dgm:t>
        <a:bodyPr/>
        <a:lstStyle/>
        <a:p>
          <a:pPr algn="r"/>
          <a:r>
            <a:rPr lang="ru-RU" sz="1200">
              <a:solidFill>
                <a:sysClr val="windowText" lastClr="000000"/>
              </a:solidFill>
            </a:rPr>
            <a:t>гуманізм</a:t>
          </a:r>
        </a:p>
      </dgm:t>
    </dgm:pt>
    <dgm:pt modelId="{4C0F1110-4FC9-4E26-B6AD-7E440D3D3157}" type="parTrans" cxnId="{368DAC87-5AF6-4E2D-B14D-47881D1A1138}">
      <dgm:prSet/>
      <dgm:spPr/>
      <dgm:t>
        <a:bodyPr/>
        <a:lstStyle/>
        <a:p>
          <a:pPr algn="r"/>
          <a:endParaRPr lang="ru-RU" sz="1200">
            <a:solidFill>
              <a:sysClr val="windowText" lastClr="000000"/>
            </a:solidFill>
          </a:endParaRPr>
        </a:p>
      </dgm:t>
    </dgm:pt>
    <dgm:pt modelId="{48B608D2-368F-42DF-A7D3-5984DD54C8DE}" type="sibTrans" cxnId="{368DAC87-5AF6-4E2D-B14D-47881D1A1138}">
      <dgm:prSet/>
      <dgm:spPr/>
      <dgm:t>
        <a:bodyPr/>
        <a:lstStyle/>
        <a:p>
          <a:pPr algn="r"/>
          <a:endParaRPr lang="ru-RU" sz="1200">
            <a:solidFill>
              <a:sysClr val="windowText" lastClr="000000"/>
            </a:solidFill>
          </a:endParaRPr>
        </a:p>
      </dgm:t>
    </dgm:pt>
    <dgm:pt modelId="{59C5B314-CDE4-4E53-8B8D-E6BAF1FC74AA}">
      <dgm:prSet phldrT="[Текст]" custT="1"/>
      <dgm:spPr/>
      <dgm:t>
        <a:bodyPr/>
        <a:lstStyle/>
        <a:p>
          <a:pPr algn="r"/>
          <a:r>
            <a:rPr lang="ru-RU" sz="1200">
              <a:solidFill>
                <a:sysClr val="windowText" lastClr="000000"/>
              </a:solidFill>
            </a:rPr>
            <a:t>рухова активність</a:t>
          </a:r>
        </a:p>
      </dgm:t>
    </dgm:pt>
    <dgm:pt modelId="{D928B516-20F9-4EEF-8C46-FF635D211064}" type="parTrans" cxnId="{762DA918-7E25-48BC-BB3F-F564758B779F}">
      <dgm:prSet/>
      <dgm:spPr/>
      <dgm:t>
        <a:bodyPr/>
        <a:lstStyle/>
        <a:p>
          <a:pPr algn="r"/>
          <a:endParaRPr lang="ru-RU" sz="1200">
            <a:solidFill>
              <a:sysClr val="windowText" lastClr="000000"/>
            </a:solidFill>
          </a:endParaRPr>
        </a:p>
      </dgm:t>
    </dgm:pt>
    <dgm:pt modelId="{7B829ECB-4C7D-4F1D-9CE4-387D047F93DA}" type="sibTrans" cxnId="{762DA918-7E25-48BC-BB3F-F564758B779F}">
      <dgm:prSet/>
      <dgm:spPr/>
      <dgm:t>
        <a:bodyPr/>
        <a:lstStyle/>
        <a:p>
          <a:pPr algn="r"/>
          <a:endParaRPr lang="ru-RU" sz="1200">
            <a:solidFill>
              <a:sysClr val="windowText" lastClr="000000"/>
            </a:solidFill>
          </a:endParaRPr>
        </a:p>
      </dgm:t>
    </dgm:pt>
    <dgm:pt modelId="{1DBCC34D-8164-4F95-80EA-F59F2C7F131D}">
      <dgm:prSet phldrT="[Текст]" custT="1"/>
      <dgm:spPr/>
      <dgm:t>
        <a:bodyPr/>
        <a:lstStyle/>
        <a:p>
          <a:pPr algn="r"/>
          <a:r>
            <a:rPr lang="ru-RU" sz="1200">
              <a:solidFill>
                <a:sysClr val="windowText" lastClr="000000"/>
              </a:solidFill>
            </a:rPr>
            <a:t>здорове харчування</a:t>
          </a:r>
        </a:p>
      </dgm:t>
    </dgm:pt>
    <dgm:pt modelId="{C5730B47-67F9-4FB1-A631-03D721D3B91F}" type="parTrans" cxnId="{C72C8E39-822F-4D00-9774-78158FD92988}">
      <dgm:prSet/>
      <dgm:spPr/>
      <dgm:t>
        <a:bodyPr/>
        <a:lstStyle/>
        <a:p>
          <a:pPr algn="r"/>
          <a:endParaRPr lang="ru-RU" sz="1200">
            <a:solidFill>
              <a:sysClr val="windowText" lastClr="000000"/>
            </a:solidFill>
          </a:endParaRPr>
        </a:p>
      </dgm:t>
    </dgm:pt>
    <dgm:pt modelId="{BFD168DB-339D-469F-957A-1D040B2355E1}" type="sibTrans" cxnId="{C72C8E39-822F-4D00-9774-78158FD92988}">
      <dgm:prSet/>
      <dgm:spPr/>
      <dgm:t>
        <a:bodyPr/>
        <a:lstStyle/>
        <a:p>
          <a:pPr algn="r"/>
          <a:endParaRPr lang="ru-RU" sz="1200">
            <a:solidFill>
              <a:sysClr val="windowText" lastClr="000000"/>
            </a:solidFill>
          </a:endParaRPr>
        </a:p>
      </dgm:t>
    </dgm:pt>
    <dgm:pt modelId="{8BAD03AB-C87E-4FF1-B0C2-E6BD4FD0DE9E}">
      <dgm:prSet phldrT="[Текст]" custT="1"/>
      <dgm:spPr/>
      <dgm:t>
        <a:bodyPr/>
        <a:lstStyle/>
        <a:p>
          <a:pPr algn="r"/>
          <a:r>
            <a:rPr lang="ru-RU" sz="1200">
              <a:solidFill>
                <a:sysClr val="windowText" lastClr="000000"/>
              </a:solidFill>
            </a:rPr>
            <a:t>загартування</a:t>
          </a:r>
        </a:p>
      </dgm:t>
    </dgm:pt>
    <dgm:pt modelId="{C449A9A0-7B4F-4722-A720-A3330A15B99E}" type="parTrans" cxnId="{7B58B5EA-8245-4591-853E-16E9B09A940C}">
      <dgm:prSet/>
      <dgm:spPr/>
      <dgm:t>
        <a:bodyPr/>
        <a:lstStyle/>
        <a:p>
          <a:pPr algn="r"/>
          <a:endParaRPr lang="ru-RU" sz="1200">
            <a:solidFill>
              <a:sysClr val="windowText" lastClr="000000"/>
            </a:solidFill>
          </a:endParaRPr>
        </a:p>
      </dgm:t>
    </dgm:pt>
    <dgm:pt modelId="{71A94802-D19F-437C-BEF7-B7FA5BFAB0DC}" type="sibTrans" cxnId="{7B58B5EA-8245-4591-853E-16E9B09A940C}">
      <dgm:prSet/>
      <dgm:spPr/>
      <dgm:t>
        <a:bodyPr/>
        <a:lstStyle/>
        <a:p>
          <a:pPr algn="r"/>
          <a:endParaRPr lang="ru-RU" sz="1200">
            <a:solidFill>
              <a:sysClr val="windowText" lastClr="000000"/>
            </a:solidFill>
          </a:endParaRPr>
        </a:p>
      </dgm:t>
    </dgm:pt>
    <dgm:pt modelId="{86C93606-D7B6-4781-91C5-A129637A66D5}">
      <dgm:prSet phldrT="[Текст]" custT="1"/>
      <dgm:spPr/>
      <dgm:t>
        <a:bodyPr/>
        <a:lstStyle/>
        <a:p>
          <a:pPr algn="r"/>
          <a:r>
            <a:rPr lang="ru-RU" sz="1200">
              <a:solidFill>
                <a:sysClr val="windowText" lastClr="000000"/>
              </a:solidFill>
            </a:rPr>
            <a:t>участь в оздоровчих заходах</a:t>
          </a:r>
        </a:p>
      </dgm:t>
    </dgm:pt>
    <dgm:pt modelId="{67CF86B2-70F3-4D5A-93C5-CAA1F34113B0}" type="parTrans" cxnId="{A80D1536-9A59-4CE9-BC79-CC33D0B7298A}">
      <dgm:prSet/>
      <dgm:spPr/>
      <dgm:t>
        <a:bodyPr/>
        <a:lstStyle/>
        <a:p>
          <a:pPr algn="r"/>
          <a:endParaRPr lang="ru-RU" sz="1200">
            <a:solidFill>
              <a:sysClr val="windowText" lastClr="000000"/>
            </a:solidFill>
          </a:endParaRPr>
        </a:p>
      </dgm:t>
    </dgm:pt>
    <dgm:pt modelId="{9CE7F07E-D690-4B76-B5B1-5769BE5ABFD9}" type="sibTrans" cxnId="{A80D1536-9A59-4CE9-BC79-CC33D0B7298A}">
      <dgm:prSet/>
      <dgm:spPr/>
      <dgm:t>
        <a:bodyPr/>
        <a:lstStyle/>
        <a:p>
          <a:pPr algn="r"/>
          <a:endParaRPr lang="ru-RU" sz="1200">
            <a:solidFill>
              <a:sysClr val="windowText" lastClr="000000"/>
            </a:solidFill>
          </a:endParaRPr>
        </a:p>
      </dgm:t>
    </dgm:pt>
    <dgm:pt modelId="{6C186555-D8B9-413B-A706-F3EECE6C5F00}">
      <dgm:prSet phldrT="[Текст]" custT="1"/>
      <dgm:spPr/>
      <dgm:t>
        <a:bodyPr/>
        <a:lstStyle/>
        <a:p>
          <a:pPr algn="r"/>
          <a:r>
            <a:rPr lang="ru-RU" sz="1200">
              <a:solidFill>
                <a:sysClr val="windowText" lastClr="000000"/>
              </a:solidFill>
            </a:rPr>
            <a:t>заняття спортом</a:t>
          </a:r>
        </a:p>
      </dgm:t>
    </dgm:pt>
    <dgm:pt modelId="{03831C91-E757-4E7B-BD4A-F63FFF41EC34}" type="parTrans" cxnId="{5386C8B8-A4C5-47DF-8355-8AFDF6D0DE48}">
      <dgm:prSet/>
      <dgm:spPr/>
      <dgm:t>
        <a:bodyPr/>
        <a:lstStyle/>
        <a:p>
          <a:pPr algn="r"/>
          <a:endParaRPr lang="ru-RU" sz="1200">
            <a:solidFill>
              <a:sysClr val="windowText" lastClr="000000"/>
            </a:solidFill>
          </a:endParaRPr>
        </a:p>
      </dgm:t>
    </dgm:pt>
    <dgm:pt modelId="{8B4170E2-E795-4C28-A1EC-CB553BC05A4D}" type="sibTrans" cxnId="{5386C8B8-A4C5-47DF-8355-8AFDF6D0DE48}">
      <dgm:prSet/>
      <dgm:spPr/>
      <dgm:t>
        <a:bodyPr/>
        <a:lstStyle/>
        <a:p>
          <a:pPr algn="r"/>
          <a:endParaRPr lang="ru-RU" sz="1200">
            <a:solidFill>
              <a:sysClr val="windowText" lastClr="000000"/>
            </a:solidFill>
          </a:endParaRPr>
        </a:p>
      </dgm:t>
    </dgm:pt>
    <dgm:pt modelId="{200CBAA1-FF29-4ADC-B4E5-B551BB173C9A}">
      <dgm:prSet phldrT="[Текст]" custT="1"/>
      <dgm:spPr/>
      <dgm:t>
        <a:bodyPr/>
        <a:lstStyle/>
        <a:p>
          <a:pPr algn="r"/>
          <a:r>
            <a:rPr lang="ru-RU" sz="1200">
              <a:solidFill>
                <a:sysClr val="windowText" lastClr="000000"/>
              </a:solidFill>
            </a:rPr>
            <a:t>щоденна ранкова гімнастика</a:t>
          </a:r>
        </a:p>
      </dgm:t>
    </dgm:pt>
    <dgm:pt modelId="{C1D87039-A1D4-4F12-94A4-0E69D6164826}" type="parTrans" cxnId="{4CBA3D43-DC7A-43CF-B262-D2DDE0D8D6FA}">
      <dgm:prSet/>
      <dgm:spPr/>
      <dgm:t>
        <a:bodyPr/>
        <a:lstStyle/>
        <a:p>
          <a:pPr algn="r"/>
          <a:endParaRPr lang="ru-RU" sz="1200">
            <a:solidFill>
              <a:sysClr val="windowText" lastClr="000000"/>
            </a:solidFill>
          </a:endParaRPr>
        </a:p>
      </dgm:t>
    </dgm:pt>
    <dgm:pt modelId="{2E6CEB90-DDEB-4B51-A9DB-38CE5FED4600}" type="sibTrans" cxnId="{4CBA3D43-DC7A-43CF-B262-D2DDE0D8D6FA}">
      <dgm:prSet/>
      <dgm:spPr/>
      <dgm:t>
        <a:bodyPr/>
        <a:lstStyle/>
        <a:p>
          <a:pPr algn="r"/>
          <a:endParaRPr lang="ru-RU" sz="1200">
            <a:solidFill>
              <a:sysClr val="windowText" lastClr="000000"/>
            </a:solidFill>
          </a:endParaRPr>
        </a:p>
      </dgm:t>
    </dgm:pt>
    <dgm:pt modelId="{AAFC6674-8265-40ED-AD6C-CFAC009AC68B}" type="pres">
      <dgm:prSet presAssocID="{AB052E8E-FC6A-4818-9FEB-CA017201AE75}" presName="Name0" presStyleCnt="0">
        <dgm:presLayoutVars>
          <dgm:dir/>
          <dgm:animLvl val="lvl"/>
          <dgm:resizeHandles val="exact"/>
        </dgm:presLayoutVars>
      </dgm:prSet>
      <dgm:spPr/>
      <dgm:t>
        <a:bodyPr/>
        <a:lstStyle/>
        <a:p>
          <a:endParaRPr lang="ru-RU"/>
        </a:p>
      </dgm:t>
    </dgm:pt>
    <dgm:pt modelId="{2BEB24FA-3644-462C-B3AE-1AE6B00316F2}" type="pres">
      <dgm:prSet presAssocID="{FB46D583-7E5A-4FC0-959E-035B19166ACE}" presName="composite" presStyleCnt="0"/>
      <dgm:spPr/>
    </dgm:pt>
    <dgm:pt modelId="{0F17B7DA-39C9-4BB5-A37C-2EC0FD7B577E}" type="pres">
      <dgm:prSet presAssocID="{FB46D583-7E5A-4FC0-959E-035B19166ACE}" presName="parTx" presStyleLbl="alignNode1" presStyleIdx="0" presStyleCnt="5">
        <dgm:presLayoutVars>
          <dgm:chMax val="0"/>
          <dgm:chPref val="0"/>
          <dgm:bulletEnabled val="1"/>
        </dgm:presLayoutVars>
      </dgm:prSet>
      <dgm:spPr/>
      <dgm:t>
        <a:bodyPr/>
        <a:lstStyle/>
        <a:p>
          <a:endParaRPr lang="ru-RU"/>
        </a:p>
      </dgm:t>
    </dgm:pt>
    <dgm:pt modelId="{4AB8E065-A84C-455A-A305-EFED9E8632FB}" type="pres">
      <dgm:prSet presAssocID="{FB46D583-7E5A-4FC0-959E-035B19166ACE}" presName="desTx" presStyleLbl="alignAccFollowNode1" presStyleIdx="0" presStyleCnt="5">
        <dgm:presLayoutVars>
          <dgm:bulletEnabled val="1"/>
        </dgm:presLayoutVars>
      </dgm:prSet>
      <dgm:spPr/>
      <dgm:t>
        <a:bodyPr/>
        <a:lstStyle/>
        <a:p>
          <a:endParaRPr lang="ru-RU"/>
        </a:p>
      </dgm:t>
    </dgm:pt>
    <dgm:pt modelId="{7AEB49B3-D8EA-4D5C-BD93-D25423E818FC}" type="pres">
      <dgm:prSet presAssocID="{BA6FE3D9-6C13-47AF-B8D1-E2C7C1E609FB}" presName="space" presStyleCnt="0"/>
      <dgm:spPr/>
    </dgm:pt>
    <dgm:pt modelId="{90440A5E-D1B9-4B8D-A909-6CB03CD1FB84}" type="pres">
      <dgm:prSet presAssocID="{DEB62FF5-168C-40D0-ADF5-11E561261033}" presName="composite" presStyleCnt="0"/>
      <dgm:spPr/>
    </dgm:pt>
    <dgm:pt modelId="{B1D2EC2C-13C6-45E3-AB34-B82BFE3A02D7}" type="pres">
      <dgm:prSet presAssocID="{DEB62FF5-168C-40D0-ADF5-11E561261033}" presName="parTx" presStyleLbl="alignNode1" presStyleIdx="1" presStyleCnt="5">
        <dgm:presLayoutVars>
          <dgm:chMax val="0"/>
          <dgm:chPref val="0"/>
          <dgm:bulletEnabled val="1"/>
        </dgm:presLayoutVars>
      </dgm:prSet>
      <dgm:spPr/>
      <dgm:t>
        <a:bodyPr/>
        <a:lstStyle/>
        <a:p>
          <a:endParaRPr lang="ru-RU"/>
        </a:p>
      </dgm:t>
    </dgm:pt>
    <dgm:pt modelId="{6EB7DC20-73AE-447B-AEDB-85C69D7F3C17}" type="pres">
      <dgm:prSet presAssocID="{DEB62FF5-168C-40D0-ADF5-11E561261033}" presName="desTx" presStyleLbl="alignAccFollowNode1" presStyleIdx="1" presStyleCnt="5">
        <dgm:presLayoutVars>
          <dgm:bulletEnabled val="1"/>
        </dgm:presLayoutVars>
      </dgm:prSet>
      <dgm:spPr/>
      <dgm:t>
        <a:bodyPr/>
        <a:lstStyle/>
        <a:p>
          <a:endParaRPr lang="ru-RU"/>
        </a:p>
      </dgm:t>
    </dgm:pt>
    <dgm:pt modelId="{7EAF3A8D-5367-401E-A982-171E36E45741}" type="pres">
      <dgm:prSet presAssocID="{7AE2C285-7104-4896-9602-88EA58CB5FDB}" presName="space" presStyleCnt="0"/>
      <dgm:spPr/>
    </dgm:pt>
    <dgm:pt modelId="{10115BA9-C3E4-42F8-9BD0-B68D867671FC}" type="pres">
      <dgm:prSet presAssocID="{73ABD6DD-F6D6-435B-859C-B6247D444856}" presName="composite" presStyleCnt="0"/>
      <dgm:spPr/>
    </dgm:pt>
    <dgm:pt modelId="{8FD4E9A7-C9D0-4EC7-BB0A-8D4E0C49AA7E}" type="pres">
      <dgm:prSet presAssocID="{73ABD6DD-F6D6-435B-859C-B6247D444856}" presName="parTx" presStyleLbl="alignNode1" presStyleIdx="2" presStyleCnt="5">
        <dgm:presLayoutVars>
          <dgm:chMax val="0"/>
          <dgm:chPref val="0"/>
          <dgm:bulletEnabled val="1"/>
        </dgm:presLayoutVars>
      </dgm:prSet>
      <dgm:spPr/>
      <dgm:t>
        <a:bodyPr/>
        <a:lstStyle/>
        <a:p>
          <a:endParaRPr lang="ru-RU"/>
        </a:p>
      </dgm:t>
    </dgm:pt>
    <dgm:pt modelId="{6C4E080E-778C-4201-8C34-0489512D9B88}" type="pres">
      <dgm:prSet presAssocID="{73ABD6DD-F6D6-435B-859C-B6247D444856}" presName="desTx" presStyleLbl="alignAccFollowNode1" presStyleIdx="2" presStyleCnt="5">
        <dgm:presLayoutVars>
          <dgm:bulletEnabled val="1"/>
        </dgm:presLayoutVars>
      </dgm:prSet>
      <dgm:spPr/>
      <dgm:t>
        <a:bodyPr/>
        <a:lstStyle/>
        <a:p>
          <a:endParaRPr lang="ru-RU"/>
        </a:p>
      </dgm:t>
    </dgm:pt>
    <dgm:pt modelId="{2F8888EF-6409-407E-A582-310EFC8A385D}" type="pres">
      <dgm:prSet presAssocID="{D71306AF-CF8E-4BD9-B958-6B8C66BF5CF9}" presName="space" presStyleCnt="0"/>
      <dgm:spPr/>
    </dgm:pt>
    <dgm:pt modelId="{2EE03BE0-90DD-403B-985C-A01DD9514F5E}" type="pres">
      <dgm:prSet presAssocID="{EAEF5134-1058-4A89-A9C7-3BBB8C70995B}" presName="composite" presStyleCnt="0"/>
      <dgm:spPr/>
    </dgm:pt>
    <dgm:pt modelId="{13121F90-9626-4B81-B042-83EF58860BBE}" type="pres">
      <dgm:prSet presAssocID="{EAEF5134-1058-4A89-A9C7-3BBB8C70995B}" presName="parTx" presStyleLbl="alignNode1" presStyleIdx="3" presStyleCnt="5">
        <dgm:presLayoutVars>
          <dgm:chMax val="0"/>
          <dgm:chPref val="0"/>
          <dgm:bulletEnabled val="1"/>
        </dgm:presLayoutVars>
      </dgm:prSet>
      <dgm:spPr/>
      <dgm:t>
        <a:bodyPr/>
        <a:lstStyle/>
        <a:p>
          <a:endParaRPr lang="ru-RU"/>
        </a:p>
      </dgm:t>
    </dgm:pt>
    <dgm:pt modelId="{2E19A645-0ECA-447F-B109-ECF133D7C1C9}" type="pres">
      <dgm:prSet presAssocID="{EAEF5134-1058-4A89-A9C7-3BBB8C70995B}" presName="desTx" presStyleLbl="alignAccFollowNode1" presStyleIdx="3" presStyleCnt="5">
        <dgm:presLayoutVars>
          <dgm:bulletEnabled val="1"/>
        </dgm:presLayoutVars>
      </dgm:prSet>
      <dgm:spPr/>
      <dgm:t>
        <a:bodyPr/>
        <a:lstStyle/>
        <a:p>
          <a:endParaRPr lang="ru-RU"/>
        </a:p>
      </dgm:t>
    </dgm:pt>
    <dgm:pt modelId="{57483618-7AC0-420B-A0F0-4EC3E6E8DE7F}" type="pres">
      <dgm:prSet presAssocID="{B9114E92-6EB4-4187-A467-D9D1540415EB}" presName="space" presStyleCnt="0"/>
      <dgm:spPr/>
    </dgm:pt>
    <dgm:pt modelId="{DF36962A-E0DE-44E1-A155-B02E3DFEB491}" type="pres">
      <dgm:prSet presAssocID="{30579DE3-3D3F-489A-AC3F-5F326396DC9D}" presName="composite" presStyleCnt="0"/>
      <dgm:spPr/>
    </dgm:pt>
    <dgm:pt modelId="{7740CC83-60A0-4EAF-8214-C706406B504D}" type="pres">
      <dgm:prSet presAssocID="{30579DE3-3D3F-489A-AC3F-5F326396DC9D}" presName="parTx" presStyleLbl="alignNode1" presStyleIdx="4" presStyleCnt="5">
        <dgm:presLayoutVars>
          <dgm:chMax val="0"/>
          <dgm:chPref val="0"/>
          <dgm:bulletEnabled val="1"/>
        </dgm:presLayoutVars>
      </dgm:prSet>
      <dgm:spPr/>
      <dgm:t>
        <a:bodyPr/>
        <a:lstStyle/>
        <a:p>
          <a:endParaRPr lang="ru-RU"/>
        </a:p>
      </dgm:t>
    </dgm:pt>
    <dgm:pt modelId="{F08D4B47-2AD5-4E27-A170-B52EC55D67DF}" type="pres">
      <dgm:prSet presAssocID="{30579DE3-3D3F-489A-AC3F-5F326396DC9D}" presName="desTx" presStyleLbl="alignAccFollowNode1" presStyleIdx="4" presStyleCnt="5">
        <dgm:presLayoutVars>
          <dgm:bulletEnabled val="1"/>
        </dgm:presLayoutVars>
      </dgm:prSet>
      <dgm:spPr/>
      <dgm:t>
        <a:bodyPr/>
        <a:lstStyle/>
        <a:p>
          <a:endParaRPr lang="ru-RU"/>
        </a:p>
      </dgm:t>
    </dgm:pt>
  </dgm:ptLst>
  <dgm:cxnLst>
    <dgm:cxn modelId="{E8CCA9F9-6C3F-4507-B7E4-EEACF4146368}" srcId="{FB46D583-7E5A-4FC0-959E-035B19166ACE}" destId="{AA1DB0AB-ADE4-47BF-AD0F-A36A5A5FAC02}" srcOrd="1" destOrd="0" parTransId="{D41A1430-6F9F-42D2-AC3C-84DB98B7ECE1}" sibTransId="{CB5BDB4C-B6B0-4226-A9EA-2FA6C43EB657}"/>
    <dgm:cxn modelId="{CF270FE5-7EA0-4E47-A9B7-C88EC1BA72F5}" srcId="{AB052E8E-FC6A-4818-9FEB-CA017201AE75}" destId="{30579DE3-3D3F-489A-AC3F-5F326396DC9D}" srcOrd="4" destOrd="0" parTransId="{79C7945B-1619-4F1A-83EB-6FE4A6EE2F23}" sibTransId="{A21E6A5D-D0C0-4086-A94A-82FB9924A882}"/>
    <dgm:cxn modelId="{2DD7A250-2DAB-4E7F-A7AE-EBC46AA76A83}" type="presOf" srcId="{200CBAA1-FF29-4ADC-B4E5-B551BB173C9A}" destId="{6C4E080E-778C-4201-8C34-0489512D9B88}" srcOrd="0" destOrd="2" presId="urn:microsoft.com/office/officeart/2005/8/layout/hList1"/>
    <dgm:cxn modelId="{C47E2B2B-ADF1-4122-BC59-37B0D498733A}" type="presOf" srcId="{6409510F-D978-426E-A7CF-9DDA5EF879CA}" destId="{F08D4B47-2AD5-4E27-A170-B52EC55D67DF}" srcOrd="0" destOrd="0" presId="urn:microsoft.com/office/officeart/2005/8/layout/hList1"/>
    <dgm:cxn modelId="{A419004C-7299-4694-B99F-42AB8B092BB5}" type="presOf" srcId="{FB46D583-7E5A-4FC0-959E-035B19166ACE}" destId="{0F17B7DA-39C9-4BB5-A37C-2EC0FD7B577E}" srcOrd="0" destOrd="0" presId="urn:microsoft.com/office/officeart/2005/8/layout/hList1"/>
    <dgm:cxn modelId="{7B58B5EA-8245-4591-853E-16E9B09A940C}" srcId="{30579DE3-3D3F-489A-AC3F-5F326396DC9D}" destId="{8BAD03AB-C87E-4FF1-B0C2-E6BD4FD0DE9E}" srcOrd="2" destOrd="0" parTransId="{C449A9A0-7B4F-4722-A720-A3330A15B99E}" sibTransId="{71A94802-D19F-437C-BEF7-B7FA5BFAB0DC}"/>
    <dgm:cxn modelId="{244ABEB2-85EC-4086-99EF-223B976D53A3}" type="presOf" srcId="{8BAD03AB-C87E-4FF1-B0C2-E6BD4FD0DE9E}" destId="{F08D4B47-2AD5-4E27-A170-B52EC55D67DF}" srcOrd="0" destOrd="2" presId="urn:microsoft.com/office/officeart/2005/8/layout/hList1"/>
    <dgm:cxn modelId="{ECD8F19F-31EA-4549-8E85-296D141C5F62}" type="presOf" srcId="{6BB22891-91CA-4208-B878-08887E3948CC}" destId="{6C4E080E-778C-4201-8C34-0489512D9B88}" srcOrd="0" destOrd="0" presId="urn:microsoft.com/office/officeart/2005/8/layout/hList1"/>
    <dgm:cxn modelId="{368DAC87-5AF6-4E2D-B14D-47881D1A1138}" srcId="{EAEF5134-1058-4A89-A9C7-3BBB8C70995B}" destId="{DCB8C8EA-0F68-48AA-878B-1FF90869CD36}" srcOrd="3" destOrd="0" parTransId="{4C0F1110-4FC9-4E26-B6AD-7E440D3D3157}" sibTransId="{48B608D2-368F-42DF-A7D3-5984DD54C8DE}"/>
    <dgm:cxn modelId="{6BE91B26-E6AA-4EA8-A4FA-886527DFA5A2}" type="presOf" srcId="{30579DE3-3D3F-489A-AC3F-5F326396DC9D}" destId="{7740CC83-60A0-4EAF-8214-C706406B504D}" srcOrd="0" destOrd="0" presId="urn:microsoft.com/office/officeart/2005/8/layout/hList1"/>
    <dgm:cxn modelId="{C12331A6-5573-441B-9CC5-D23E4703FDDB}" type="presOf" srcId="{6C186555-D8B9-413B-A706-F3EECE6C5F00}" destId="{6C4E080E-778C-4201-8C34-0489512D9B88}" srcOrd="0" destOrd="1" presId="urn:microsoft.com/office/officeart/2005/8/layout/hList1"/>
    <dgm:cxn modelId="{4C604367-ABB8-493B-A4FF-798B04697D77}" type="presOf" srcId="{AA1DB0AB-ADE4-47BF-AD0F-A36A5A5FAC02}" destId="{4AB8E065-A84C-455A-A305-EFED9E8632FB}" srcOrd="0" destOrd="1" presId="urn:microsoft.com/office/officeart/2005/8/layout/hList1"/>
    <dgm:cxn modelId="{B25B94A2-6B02-47CD-B820-EE3D67D5684F}" type="presOf" srcId="{1DBCC34D-8164-4F95-80EA-F59F2C7F131D}" destId="{F08D4B47-2AD5-4E27-A170-B52EC55D67DF}" srcOrd="0" destOrd="3" presId="urn:microsoft.com/office/officeart/2005/8/layout/hList1"/>
    <dgm:cxn modelId="{5386C8B8-A4C5-47DF-8355-8AFDF6D0DE48}" srcId="{73ABD6DD-F6D6-435B-859C-B6247D444856}" destId="{6C186555-D8B9-413B-A706-F3EECE6C5F00}" srcOrd="1" destOrd="0" parTransId="{03831C91-E757-4E7B-BD4A-F63FFF41EC34}" sibTransId="{8B4170E2-E795-4C28-A1EC-CB553BC05A4D}"/>
    <dgm:cxn modelId="{C72C8E39-822F-4D00-9774-78158FD92988}" srcId="{30579DE3-3D3F-489A-AC3F-5F326396DC9D}" destId="{1DBCC34D-8164-4F95-80EA-F59F2C7F131D}" srcOrd="3" destOrd="0" parTransId="{C5730B47-67F9-4FB1-A631-03D721D3B91F}" sibTransId="{BFD168DB-339D-469F-957A-1D040B2355E1}"/>
    <dgm:cxn modelId="{A80D1536-9A59-4CE9-BC79-CC33D0B7298A}" srcId="{30579DE3-3D3F-489A-AC3F-5F326396DC9D}" destId="{86C93606-D7B6-4781-91C5-A129637A66D5}" srcOrd="4" destOrd="0" parTransId="{67CF86B2-70F3-4D5A-93C5-CAA1F34113B0}" sibTransId="{9CE7F07E-D690-4B76-B5B1-5769BE5ABFD9}"/>
    <dgm:cxn modelId="{70A2C765-6DD1-4D62-95AC-DF7A6705F21D}" srcId="{DEB62FF5-168C-40D0-ADF5-11E561261033}" destId="{4ABE6D2A-E8C0-4F90-A6C3-EB11FE05C884}" srcOrd="0" destOrd="0" parTransId="{044935DC-C749-4483-A2A4-B18DC58F9530}" sibTransId="{D345296A-B927-46D2-A6E6-E891A178BB17}"/>
    <dgm:cxn modelId="{AEB1D079-619C-4ECA-A34F-676CA869AB3D}" srcId="{AB052E8E-FC6A-4818-9FEB-CA017201AE75}" destId="{FB46D583-7E5A-4FC0-959E-035B19166ACE}" srcOrd="0" destOrd="0" parTransId="{81EFE69D-84AA-4A05-BDBE-26E2AB834D2B}" sibTransId="{BA6FE3D9-6C13-47AF-B8D1-E2C7C1E609FB}"/>
    <dgm:cxn modelId="{DBDCB94B-02FA-4625-B981-C06A67D13CD8}" type="presOf" srcId="{DCB8C8EA-0F68-48AA-878B-1FF90869CD36}" destId="{2E19A645-0ECA-447F-B109-ECF133D7C1C9}" srcOrd="0" destOrd="3" presId="urn:microsoft.com/office/officeart/2005/8/layout/hList1"/>
    <dgm:cxn modelId="{93D3A51B-0EC9-4C88-BEB0-95B413567F00}" type="presOf" srcId="{9CC61DCE-D216-477D-A8AD-46644B83DC9B}" destId="{4AB8E065-A84C-455A-A305-EFED9E8632FB}" srcOrd="0" destOrd="2" presId="urn:microsoft.com/office/officeart/2005/8/layout/hList1"/>
    <dgm:cxn modelId="{48130913-6545-4448-8175-FC2D266E52DB}" srcId="{DEB62FF5-168C-40D0-ADF5-11E561261033}" destId="{9A0F9995-F9EF-46D4-BA42-AD090EDFEBF9}" srcOrd="1" destOrd="0" parTransId="{EE2C2926-F068-49D0-A381-1165E6784E82}" sibTransId="{3820368D-8F8D-4734-AF3F-77BFCE280594}"/>
    <dgm:cxn modelId="{C401B02A-B69E-4FBA-A23B-029A4D975B99}" srcId="{FB46D583-7E5A-4FC0-959E-035B19166ACE}" destId="{7ADE2AE0-7FCB-4C31-AA7F-495BB1E842CF}" srcOrd="0" destOrd="0" parTransId="{6D6B8FB6-B0DF-4040-B2EA-66957A4AB5E4}" sibTransId="{0503978D-FAF1-4D70-8321-5676B8C2C727}"/>
    <dgm:cxn modelId="{706B4604-1B6B-4388-802C-952D2F259A6F}" type="presOf" srcId="{5714EA91-E0DF-4987-8B17-D2F3E19095D9}" destId="{2E19A645-0ECA-447F-B109-ECF133D7C1C9}" srcOrd="0" destOrd="2" presId="urn:microsoft.com/office/officeart/2005/8/layout/hList1"/>
    <dgm:cxn modelId="{999710F2-9C0C-43CF-BA47-C471E08C033C}" type="presOf" srcId="{AB052E8E-FC6A-4818-9FEB-CA017201AE75}" destId="{AAFC6674-8265-40ED-AD6C-CFAC009AC68B}" srcOrd="0" destOrd="0" presId="urn:microsoft.com/office/officeart/2005/8/layout/hList1"/>
    <dgm:cxn modelId="{F11C950D-B795-4F5B-AE67-62FEA698E41D}" srcId="{AB052E8E-FC6A-4818-9FEB-CA017201AE75}" destId="{DEB62FF5-168C-40D0-ADF5-11E561261033}" srcOrd="1" destOrd="0" parTransId="{08B5A1A4-2CB1-454B-AF0A-7681020030A4}" sibTransId="{7AE2C285-7104-4896-9602-88EA58CB5FDB}"/>
    <dgm:cxn modelId="{D11DC7D6-48C3-4F41-8ADC-6E039869ECAC}" type="presOf" srcId="{9A0F9995-F9EF-46D4-BA42-AD090EDFEBF9}" destId="{6EB7DC20-73AE-447B-AEDB-85C69D7F3C17}" srcOrd="0" destOrd="1" presId="urn:microsoft.com/office/officeart/2005/8/layout/hList1"/>
    <dgm:cxn modelId="{4D7B70FD-5215-4D71-B9D3-A5B1781D9132}" type="presOf" srcId="{73ABD6DD-F6D6-435B-859C-B6247D444856}" destId="{8FD4E9A7-C9D0-4EC7-BB0A-8D4E0C49AA7E}" srcOrd="0" destOrd="0" presId="urn:microsoft.com/office/officeart/2005/8/layout/hList1"/>
    <dgm:cxn modelId="{43FAC1ED-A3BC-4282-AB0C-0534FDBFBAC0}" type="presOf" srcId="{7ADE2AE0-7FCB-4C31-AA7F-495BB1E842CF}" destId="{4AB8E065-A84C-455A-A305-EFED9E8632FB}" srcOrd="0" destOrd="0" presId="urn:microsoft.com/office/officeart/2005/8/layout/hList1"/>
    <dgm:cxn modelId="{6C084364-CC20-4A35-AE11-2E3F27DD89B1}" type="presOf" srcId="{EAEF5134-1058-4A89-A9C7-3BBB8C70995B}" destId="{13121F90-9626-4B81-B042-83EF58860BBE}" srcOrd="0" destOrd="0" presId="urn:microsoft.com/office/officeart/2005/8/layout/hList1"/>
    <dgm:cxn modelId="{8BA4B601-8E37-4591-B4EA-DC53B629121D}" type="presOf" srcId="{4ABE6D2A-E8C0-4F90-A6C3-EB11FE05C884}" destId="{6EB7DC20-73AE-447B-AEDB-85C69D7F3C17}" srcOrd="0" destOrd="0" presId="urn:microsoft.com/office/officeart/2005/8/layout/hList1"/>
    <dgm:cxn modelId="{5518D4CE-E2E2-4FF8-B59C-733B1E1D91BD}" type="presOf" srcId="{DEB62FF5-168C-40D0-ADF5-11E561261033}" destId="{B1D2EC2C-13C6-45E3-AB34-B82BFE3A02D7}" srcOrd="0" destOrd="0" presId="urn:microsoft.com/office/officeart/2005/8/layout/hList1"/>
    <dgm:cxn modelId="{808D58D2-87AF-4A9F-A50A-2FFA8DB80435}" type="presOf" srcId="{462148D8-95E6-4851-97A5-610BABE9D660}" destId="{2E19A645-0ECA-447F-B109-ECF133D7C1C9}" srcOrd="0" destOrd="0" presId="urn:microsoft.com/office/officeart/2005/8/layout/hList1"/>
    <dgm:cxn modelId="{6A894765-71ED-4501-9142-B8E215CBF836}" srcId="{EAEF5134-1058-4A89-A9C7-3BBB8C70995B}" destId="{462148D8-95E6-4851-97A5-610BABE9D660}" srcOrd="0" destOrd="0" parTransId="{6F5A2BB8-95D5-4732-A0C2-1D52CF974EB5}" sibTransId="{2FD42672-25B6-4236-B4DF-5A2181489B79}"/>
    <dgm:cxn modelId="{A286BE34-137C-423C-8449-3E9ABD8A0583}" type="presOf" srcId="{78F5BBB5-002B-42F1-9CB1-91488EF0DE61}" destId="{2E19A645-0ECA-447F-B109-ECF133D7C1C9}" srcOrd="0" destOrd="1" presId="urn:microsoft.com/office/officeart/2005/8/layout/hList1"/>
    <dgm:cxn modelId="{4CBA3D43-DC7A-43CF-B262-D2DDE0D8D6FA}" srcId="{73ABD6DD-F6D6-435B-859C-B6247D444856}" destId="{200CBAA1-FF29-4ADC-B4E5-B551BB173C9A}" srcOrd="2" destOrd="0" parTransId="{C1D87039-A1D4-4F12-94A4-0E69D6164826}" sibTransId="{2E6CEB90-DDEB-4B51-A9DB-38CE5FED4600}"/>
    <dgm:cxn modelId="{6671DB08-503A-4D6B-A44A-34D03F9B01CC}" srcId="{73ABD6DD-F6D6-435B-859C-B6247D444856}" destId="{6BB22891-91CA-4208-B878-08887E3948CC}" srcOrd="0" destOrd="0" parTransId="{1AC7ED4F-9341-4D02-B55D-87332B412092}" sibTransId="{6B891069-85F7-42C8-98AA-11D87C8ED98E}"/>
    <dgm:cxn modelId="{5DC25AE3-CA37-4552-857D-7AB404A020BE}" srcId="{EAEF5134-1058-4A89-A9C7-3BBB8C70995B}" destId="{5714EA91-E0DF-4987-8B17-D2F3E19095D9}" srcOrd="2" destOrd="0" parTransId="{05DEDDC4-A486-45A8-BC6D-C9103248DFE8}" sibTransId="{C180C319-AACE-4F42-9F7A-9FD9714BAA79}"/>
    <dgm:cxn modelId="{9A986D74-BD0E-495E-9326-9829E021FEB8}" type="presOf" srcId="{86C93606-D7B6-4781-91C5-A129637A66D5}" destId="{F08D4B47-2AD5-4E27-A170-B52EC55D67DF}" srcOrd="0" destOrd="4" presId="urn:microsoft.com/office/officeart/2005/8/layout/hList1"/>
    <dgm:cxn modelId="{B02FB0B4-F948-4810-AEF2-045A4B7F03E7}" type="presOf" srcId="{59C5B314-CDE4-4E53-8B8D-E6BAF1FC74AA}" destId="{F08D4B47-2AD5-4E27-A170-B52EC55D67DF}" srcOrd="0" destOrd="1" presId="urn:microsoft.com/office/officeart/2005/8/layout/hList1"/>
    <dgm:cxn modelId="{4F9A607A-25C2-4963-BEA1-70319C034A40}" srcId="{30579DE3-3D3F-489A-AC3F-5F326396DC9D}" destId="{6409510F-D978-426E-A7CF-9DDA5EF879CA}" srcOrd="0" destOrd="0" parTransId="{980C1EEC-62AA-4E6A-9E7E-DE1062988480}" sibTransId="{29F3EC82-3382-4341-86E2-410DCAB92C4E}"/>
    <dgm:cxn modelId="{F1CB02E8-21A5-47FC-ABA0-09D9F0C9A8BB}" srcId="{AB052E8E-FC6A-4818-9FEB-CA017201AE75}" destId="{EAEF5134-1058-4A89-A9C7-3BBB8C70995B}" srcOrd="3" destOrd="0" parTransId="{C269B04C-D4F6-41E1-8DF0-3BDBCE5D8A7A}" sibTransId="{B9114E92-6EB4-4187-A467-D9D1540415EB}"/>
    <dgm:cxn modelId="{0B8D14CE-DD60-42D1-BDDB-14A35159FD52}" srcId="{EAEF5134-1058-4A89-A9C7-3BBB8C70995B}" destId="{78F5BBB5-002B-42F1-9CB1-91488EF0DE61}" srcOrd="1" destOrd="0" parTransId="{203EC881-AD1D-4EF4-A347-3441FDC10FC2}" sibTransId="{D8E8C838-BE38-431E-8177-E62118CB3BF1}"/>
    <dgm:cxn modelId="{17AE185C-7587-48FF-9EC6-16FE90052BB4}" srcId="{AB052E8E-FC6A-4818-9FEB-CA017201AE75}" destId="{73ABD6DD-F6D6-435B-859C-B6247D444856}" srcOrd="2" destOrd="0" parTransId="{20B67ABF-566C-48EC-9044-144FA8A3E904}" sibTransId="{D71306AF-CF8E-4BD9-B958-6B8C66BF5CF9}"/>
    <dgm:cxn modelId="{0E50DDA5-D2F6-448E-B5B7-EEF25A854784}" srcId="{FB46D583-7E5A-4FC0-959E-035B19166ACE}" destId="{9CC61DCE-D216-477D-A8AD-46644B83DC9B}" srcOrd="2" destOrd="0" parTransId="{E93440BA-A941-4BA6-B14B-1D4A4EDBFACA}" sibTransId="{8A2268F5-B7B6-46E1-9DFC-2578E8364DCC}"/>
    <dgm:cxn modelId="{762DA918-7E25-48BC-BB3F-F564758B779F}" srcId="{30579DE3-3D3F-489A-AC3F-5F326396DC9D}" destId="{59C5B314-CDE4-4E53-8B8D-E6BAF1FC74AA}" srcOrd="1" destOrd="0" parTransId="{D928B516-20F9-4EEF-8C46-FF635D211064}" sibTransId="{7B829ECB-4C7D-4F1D-9CE4-387D047F93DA}"/>
    <dgm:cxn modelId="{5C38308C-97B0-4649-93A0-A54E284DAB8B}" type="presParOf" srcId="{AAFC6674-8265-40ED-AD6C-CFAC009AC68B}" destId="{2BEB24FA-3644-462C-B3AE-1AE6B00316F2}" srcOrd="0" destOrd="0" presId="urn:microsoft.com/office/officeart/2005/8/layout/hList1"/>
    <dgm:cxn modelId="{9E0EECA3-7B8E-4E2A-BA25-75FCADE18A90}" type="presParOf" srcId="{2BEB24FA-3644-462C-B3AE-1AE6B00316F2}" destId="{0F17B7DA-39C9-4BB5-A37C-2EC0FD7B577E}" srcOrd="0" destOrd="0" presId="urn:microsoft.com/office/officeart/2005/8/layout/hList1"/>
    <dgm:cxn modelId="{C386E0BB-AEA5-4474-AC26-A8F12DE03355}" type="presParOf" srcId="{2BEB24FA-3644-462C-B3AE-1AE6B00316F2}" destId="{4AB8E065-A84C-455A-A305-EFED9E8632FB}" srcOrd="1" destOrd="0" presId="urn:microsoft.com/office/officeart/2005/8/layout/hList1"/>
    <dgm:cxn modelId="{19012C9C-B06D-407E-B2F4-FC0E942871D5}" type="presParOf" srcId="{AAFC6674-8265-40ED-AD6C-CFAC009AC68B}" destId="{7AEB49B3-D8EA-4D5C-BD93-D25423E818FC}" srcOrd="1" destOrd="0" presId="urn:microsoft.com/office/officeart/2005/8/layout/hList1"/>
    <dgm:cxn modelId="{0AA14B63-EB30-4E7D-9C93-3422F0DAE49C}" type="presParOf" srcId="{AAFC6674-8265-40ED-AD6C-CFAC009AC68B}" destId="{90440A5E-D1B9-4B8D-A909-6CB03CD1FB84}" srcOrd="2" destOrd="0" presId="urn:microsoft.com/office/officeart/2005/8/layout/hList1"/>
    <dgm:cxn modelId="{3DB7E0FB-16CD-4E29-99A6-059ECF0DFA5D}" type="presParOf" srcId="{90440A5E-D1B9-4B8D-A909-6CB03CD1FB84}" destId="{B1D2EC2C-13C6-45E3-AB34-B82BFE3A02D7}" srcOrd="0" destOrd="0" presId="urn:microsoft.com/office/officeart/2005/8/layout/hList1"/>
    <dgm:cxn modelId="{EF7C0E4C-7B3C-4D0C-B059-514CE6F15F83}" type="presParOf" srcId="{90440A5E-D1B9-4B8D-A909-6CB03CD1FB84}" destId="{6EB7DC20-73AE-447B-AEDB-85C69D7F3C17}" srcOrd="1" destOrd="0" presId="urn:microsoft.com/office/officeart/2005/8/layout/hList1"/>
    <dgm:cxn modelId="{91D8799D-A9D4-4EE0-8E5D-CD31DC55F0CF}" type="presParOf" srcId="{AAFC6674-8265-40ED-AD6C-CFAC009AC68B}" destId="{7EAF3A8D-5367-401E-A982-171E36E45741}" srcOrd="3" destOrd="0" presId="urn:microsoft.com/office/officeart/2005/8/layout/hList1"/>
    <dgm:cxn modelId="{C70CC588-FFBA-43A6-BDA6-D7151DE977AF}" type="presParOf" srcId="{AAFC6674-8265-40ED-AD6C-CFAC009AC68B}" destId="{10115BA9-C3E4-42F8-9BD0-B68D867671FC}" srcOrd="4" destOrd="0" presId="urn:microsoft.com/office/officeart/2005/8/layout/hList1"/>
    <dgm:cxn modelId="{5B71B2A3-FE88-4745-A89D-0D52A53CC97F}" type="presParOf" srcId="{10115BA9-C3E4-42F8-9BD0-B68D867671FC}" destId="{8FD4E9A7-C9D0-4EC7-BB0A-8D4E0C49AA7E}" srcOrd="0" destOrd="0" presId="urn:microsoft.com/office/officeart/2005/8/layout/hList1"/>
    <dgm:cxn modelId="{AF0E03C8-E804-40B8-940A-B60B1351DBCD}" type="presParOf" srcId="{10115BA9-C3E4-42F8-9BD0-B68D867671FC}" destId="{6C4E080E-778C-4201-8C34-0489512D9B88}" srcOrd="1" destOrd="0" presId="urn:microsoft.com/office/officeart/2005/8/layout/hList1"/>
    <dgm:cxn modelId="{61437385-1C19-47B6-B4AA-96A78BDD17C9}" type="presParOf" srcId="{AAFC6674-8265-40ED-AD6C-CFAC009AC68B}" destId="{2F8888EF-6409-407E-A582-310EFC8A385D}" srcOrd="5" destOrd="0" presId="urn:microsoft.com/office/officeart/2005/8/layout/hList1"/>
    <dgm:cxn modelId="{106876F7-176E-431E-99FB-275C115D227F}" type="presParOf" srcId="{AAFC6674-8265-40ED-AD6C-CFAC009AC68B}" destId="{2EE03BE0-90DD-403B-985C-A01DD9514F5E}" srcOrd="6" destOrd="0" presId="urn:microsoft.com/office/officeart/2005/8/layout/hList1"/>
    <dgm:cxn modelId="{554840C7-251A-4DC1-BF77-A07638A37BBF}" type="presParOf" srcId="{2EE03BE0-90DD-403B-985C-A01DD9514F5E}" destId="{13121F90-9626-4B81-B042-83EF58860BBE}" srcOrd="0" destOrd="0" presId="urn:microsoft.com/office/officeart/2005/8/layout/hList1"/>
    <dgm:cxn modelId="{B2B75CD8-C5E0-4166-9A8C-6FD0A2877D77}" type="presParOf" srcId="{2EE03BE0-90DD-403B-985C-A01DD9514F5E}" destId="{2E19A645-0ECA-447F-B109-ECF133D7C1C9}" srcOrd="1" destOrd="0" presId="urn:microsoft.com/office/officeart/2005/8/layout/hList1"/>
    <dgm:cxn modelId="{AEE1851E-04F1-4DE2-90D4-DB0D99999EF0}" type="presParOf" srcId="{AAFC6674-8265-40ED-AD6C-CFAC009AC68B}" destId="{57483618-7AC0-420B-A0F0-4EC3E6E8DE7F}" srcOrd="7" destOrd="0" presId="urn:microsoft.com/office/officeart/2005/8/layout/hList1"/>
    <dgm:cxn modelId="{385C17EF-06CF-4D2E-B469-FE4EDE011E6E}" type="presParOf" srcId="{AAFC6674-8265-40ED-AD6C-CFAC009AC68B}" destId="{DF36962A-E0DE-44E1-A155-B02E3DFEB491}" srcOrd="8" destOrd="0" presId="urn:microsoft.com/office/officeart/2005/8/layout/hList1"/>
    <dgm:cxn modelId="{6CD3FB89-CC53-431E-B008-0061BB155061}" type="presParOf" srcId="{DF36962A-E0DE-44E1-A155-B02E3DFEB491}" destId="{7740CC83-60A0-4EAF-8214-C706406B504D}" srcOrd="0" destOrd="0" presId="urn:microsoft.com/office/officeart/2005/8/layout/hList1"/>
    <dgm:cxn modelId="{D300A60D-D443-4B18-B0E1-445175C3A1EA}" type="presParOf" srcId="{DF36962A-E0DE-44E1-A155-B02E3DFEB491}" destId="{F08D4B47-2AD5-4E27-A170-B52EC55D67DF}" srcOrd="1" destOrd="0" presId="urn:microsoft.com/office/officeart/2005/8/layout/hList1"/>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14C8658-28C4-46D8-B378-8FD0482856A6}">
      <dsp:nvSpPr>
        <dsp:cNvPr id="0" name=""/>
        <dsp:cNvSpPr/>
      </dsp:nvSpPr>
      <dsp:spPr>
        <a:xfrm>
          <a:off x="983586" y="439324"/>
          <a:ext cx="3376973" cy="3376973"/>
        </a:xfrm>
        <a:prstGeom prst="pie">
          <a:avLst>
            <a:gd name="adj1" fmla="val 16200000"/>
            <a:gd name="adj2" fmla="val 19800000"/>
          </a:avLst>
        </a:prstGeom>
        <a:solidFill>
          <a:schemeClr val="accent2">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фізична</a:t>
          </a:r>
        </a:p>
        <a:p>
          <a:pPr lvl="0" algn="ctr" defTabSz="444500">
            <a:lnSpc>
              <a:spcPct val="90000"/>
            </a:lnSpc>
            <a:spcBef>
              <a:spcPct val="0"/>
            </a:spcBef>
            <a:spcAft>
              <a:spcPct val="35000"/>
            </a:spcAft>
          </a:pPr>
          <a:r>
            <a:rPr lang="ru-RU" sz="1000" kern="1200">
              <a:solidFill>
                <a:sysClr val="windowText" lastClr="000000"/>
              </a:solidFill>
            </a:rPr>
            <a:t>- </a:t>
          </a:r>
        </a:p>
        <a:p>
          <a:pPr lvl="0" algn="ctr" defTabSz="444500">
            <a:lnSpc>
              <a:spcPct val="90000"/>
            </a:lnSpc>
            <a:spcBef>
              <a:spcPct val="0"/>
            </a:spcBef>
            <a:spcAft>
              <a:spcPct val="35000"/>
            </a:spcAft>
          </a:pPr>
          <a:r>
            <a:rPr lang="ru-RU" sz="1000" kern="1200">
              <a:solidFill>
                <a:sysClr val="windowText" lastClr="000000"/>
              </a:solidFill>
            </a:rPr>
            <a:t>функціонування організму, його органів і систем, відсуність хвороб</a:t>
          </a:r>
        </a:p>
      </dsp:txBody>
      <dsp:txXfrm>
        <a:off x="2708254" y="801143"/>
        <a:ext cx="984950" cy="723637"/>
      </dsp:txXfrm>
    </dsp:sp>
    <dsp:sp modelId="{6E11FE18-BC27-4694-B66C-49F6A2617261}">
      <dsp:nvSpPr>
        <dsp:cNvPr id="0" name=""/>
        <dsp:cNvSpPr/>
      </dsp:nvSpPr>
      <dsp:spPr>
        <a:xfrm>
          <a:off x="864051" y="408653"/>
          <a:ext cx="3742530" cy="3376973"/>
        </a:xfrm>
        <a:prstGeom prst="pie">
          <a:avLst>
            <a:gd name="adj1" fmla="val 19800000"/>
            <a:gd name="adj2" fmla="val 1800000"/>
          </a:avLst>
        </a:prstGeom>
        <a:solidFill>
          <a:schemeClr val="accent3">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b="1" kern="1200"/>
            <a:t>   психоемоційна</a:t>
          </a:r>
        </a:p>
        <a:p>
          <a:pPr lvl="0" algn="ctr" defTabSz="533400">
            <a:lnSpc>
              <a:spcPct val="90000"/>
            </a:lnSpc>
            <a:spcBef>
              <a:spcPct val="0"/>
            </a:spcBef>
            <a:spcAft>
              <a:spcPct val="35000"/>
            </a:spcAft>
          </a:pPr>
          <a:r>
            <a:rPr lang="ru-RU" sz="1000" kern="1200"/>
            <a:t>- </a:t>
          </a:r>
        </a:p>
        <a:p>
          <a:pPr lvl="0" algn="ctr" defTabSz="533400">
            <a:lnSpc>
              <a:spcPct val="90000"/>
            </a:lnSpc>
            <a:spcBef>
              <a:spcPct val="0"/>
            </a:spcBef>
            <a:spcAft>
              <a:spcPct val="35000"/>
            </a:spcAft>
          </a:pPr>
          <a:r>
            <a:rPr lang="ru-RU" sz="1000" kern="1200"/>
            <a:t>уміння виражати емоції, наявність чи відсутність психічних захворювань</a:t>
          </a:r>
        </a:p>
      </dsp:txBody>
      <dsp:txXfrm>
        <a:off x="3425902" y="1755422"/>
        <a:ext cx="1131669" cy="683435"/>
      </dsp:txXfrm>
    </dsp:sp>
    <dsp:sp modelId="{492D8519-394A-4354-96D9-E7EEDE12BDA1}">
      <dsp:nvSpPr>
        <dsp:cNvPr id="0" name=""/>
        <dsp:cNvSpPr/>
      </dsp:nvSpPr>
      <dsp:spPr>
        <a:xfrm>
          <a:off x="1046830" y="408653"/>
          <a:ext cx="3376973" cy="3376973"/>
        </a:xfrm>
        <a:prstGeom prst="pie">
          <a:avLst>
            <a:gd name="adj1" fmla="val 1800000"/>
            <a:gd name="adj2" fmla="val 5400000"/>
          </a:avLst>
        </a:prstGeom>
        <a:solidFill>
          <a:schemeClr val="accent4">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соціальна</a:t>
          </a:r>
        </a:p>
        <a:p>
          <a:pPr lvl="0" algn="ctr" defTabSz="444500">
            <a:lnSpc>
              <a:spcPct val="90000"/>
            </a:lnSpc>
            <a:spcBef>
              <a:spcPct val="0"/>
            </a:spcBef>
            <a:spcAft>
              <a:spcPct val="35000"/>
            </a:spcAft>
          </a:pPr>
          <a:r>
            <a:rPr lang="ru-RU" sz="1000" kern="1200">
              <a:solidFill>
                <a:sysClr val="windowText" lastClr="000000"/>
              </a:solidFill>
            </a:rPr>
            <a:t>- </a:t>
          </a:r>
        </a:p>
        <a:p>
          <a:pPr lvl="0" algn="ctr" defTabSz="444500">
            <a:lnSpc>
              <a:spcPct val="90000"/>
            </a:lnSpc>
            <a:spcBef>
              <a:spcPct val="0"/>
            </a:spcBef>
            <a:spcAft>
              <a:spcPct val="35000"/>
            </a:spcAft>
          </a:pPr>
          <a:r>
            <a:rPr lang="ru-RU" sz="1000" kern="1200">
              <a:solidFill>
                <a:sysClr val="windowText" lastClr="000000"/>
              </a:solidFill>
            </a:rPr>
            <a:t>усвідомлення себе особистістю, виконання статево-рольових функцій</a:t>
          </a:r>
        </a:p>
      </dsp:txBody>
      <dsp:txXfrm>
        <a:off x="2771498" y="2700171"/>
        <a:ext cx="984950" cy="723637"/>
      </dsp:txXfrm>
    </dsp:sp>
    <dsp:sp modelId="{ACAD0C09-7674-40CD-8A47-4FFDDF49020E}">
      <dsp:nvSpPr>
        <dsp:cNvPr id="0" name=""/>
        <dsp:cNvSpPr/>
      </dsp:nvSpPr>
      <dsp:spPr>
        <a:xfrm>
          <a:off x="1046830" y="408653"/>
          <a:ext cx="3376973" cy="3376973"/>
        </a:xfrm>
        <a:prstGeom prst="pie">
          <a:avLst>
            <a:gd name="adj1" fmla="val 5400000"/>
            <a:gd name="adj2" fmla="val 9000000"/>
          </a:avLst>
        </a:prstGeom>
        <a:solidFill>
          <a:schemeClr val="accent5">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особистісна</a:t>
          </a:r>
        </a:p>
        <a:p>
          <a:pPr lvl="0" algn="ctr" defTabSz="444500">
            <a:lnSpc>
              <a:spcPct val="90000"/>
            </a:lnSpc>
            <a:spcBef>
              <a:spcPct val="0"/>
            </a:spcBef>
            <a:spcAft>
              <a:spcPct val="35000"/>
            </a:spcAft>
          </a:pPr>
          <a:r>
            <a:rPr lang="ru-RU" sz="1000" kern="1200">
              <a:solidFill>
                <a:sysClr val="windowText" lastClr="000000"/>
              </a:solidFill>
            </a:rPr>
            <a:t>- </a:t>
          </a:r>
        </a:p>
        <a:p>
          <a:pPr lvl="0" algn="ctr" defTabSz="444500">
            <a:lnSpc>
              <a:spcPct val="90000"/>
            </a:lnSpc>
            <a:spcBef>
              <a:spcPct val="0"/>
            </a:spcBef>
            <a:spcAft>
              <a:spcPct val="35000"/>
            </a:spcAft>
          </a:pPr>
          <a:r>
            <a:rPr lang="ru-RU" sz="1000" kern="1200">
              <a:solidFill>
                <a:sysClr val="windowText" lastClr="000000"/>
              </a:solidFill>
            </a:rPr>
            <a:t>розуміння власного "Я", самовідчуття, самореалізація </a:t>
          </a:r>
        </a:p>
      </dsp:txBody>
      <dsp:txXfrm>
        <a:off x="1714184" y="2700171"/>
        <a:ext cx="984950" cy="723637"/>
      </dsp:txXfrm>
    </dsp:sp>
    <dsp:sp modelId="{45473A66-D098-48AC-9950-E6309A1F070A}">
      <dsp:nvSpPr>
        <dsp:cNvPr id="0" name=""/>
        <dsp:cNvSpPr/>
      </dsp:nvSpPr>
      <dsp:spPr>
        <a:xfrm>
          <a:off x="887116" y="408653"/>
          <a:ext cx="3696400" cy="3376973"/>
        </a:xfrm>
        <a:prstGeom prst="pie">
          <a:avLst>
            <a:gd name="adj1" fmla="val 9000000"/>
            <a:gd name="adj2" fmla="val 12600000"/>
          </a:avLst>
        </a:prstGeom>
        <a:solidFill>
          <a:schemeClr val="accent6">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b="1" kern="1200"/>
            <a:t>духовна</a:t>
          </a:r>
        </a:p>
        <a:p>
          <a:pPr lvl="0" algn="ctr" defTabSz="533400">
            <a:lnSpc>
              <a:spcPct val="90000"/>
            </a:lnSpc>
            <a:spcBef>
              <a:spcPct val="0"/>
            </a:spcBef>
            <a:spcAft>
              <a:spcPct val="35000"/>
            </a:spcAft>
          </a:pPr>
          <a:r>
            <a:rPr lang="ru-RU" sz="1000" kern="1200"/>
            <a:t>- </a:t>
          </a:r>
        </a:p>
        <a:p>
          <a:pPr lvl="0" algn="ctr" defTabSz="533400">
            <a:lnSpc>
              <a:spcPct val="90000"/>
            </a:lnSpc>
            <a:spcBef>
              <a:spcPct val="0"/>
            </a:spcBef>
            <a:spcAft>
              <a:spcPct val="35000"/>
            </a:spcAft>
          </a:pPr>
          <a:r>
            <a:rPr lang="ru-RU" sz="1000" kern="1200"/>
            <a:t>житєві настанови, цінності, життя в суспільстві</a:t>
          </a:r>
        </a:p>
      </dsp:txBody>
      <dsp:txXfrm>
        <a:off x="944322" y="1755422"/>
        <a:ext cx="1117721" cy="683435"/>
      </dsp:txXfrm>
    </dsp:sp>
    <dsp:sp modelId="{871C33E8-2957-4B1D-8E39-B6EB199450A1}">
      <dsp:nvSpPr>
        <dsp:cNvPr id="0" name=""/>
        <dsp:cNvSpPr/>
      </dsp:nvSpPr>
      <dsp:spPr>
        <a:xfrm>
          <a:off x="1046830" y="450393"/>
          <a:ext cx="3376973" cy="3293494"/>
        </a:xfrm>
        <a:prstGeom prst="pie">
          <a:avLst>
            <a:gd name="adj1" fmla="val 12600000"/>
            <a:gd name="adj2" fmla="val 16200000"/>
          </a:avLst>
        </a:prstGeom>
        <a:solidFill>
          <a:schemeClr val="accent2">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інтелектуальна</a:t>
          </a:r>
        </a:p>
        <a:p>
          <a:pPr lvl="0" algn="ctr" defTabSz="444500">
            <a:lnSpc>
              <a:spcPct val="90000"/>
            </a:lnSpc>
            <a:spcBef>
              <a:spcPct val="0"/>
            </a:spcBef>
            <a:spcAft>
              <a:spcPct val="35000"/>
            </a:spcAft>
          </a:pPr>
          <a:r>
            <a:rPr lang="ru-RU" sz="1000" kern="1200">
              <a:solidFill>
                <a:sysClr val="windowText" lastClr="000000"/>
              </a:solidFill>
            </a:rPr>
            <a:t>-</a:t>
          </a:r>
        </a:p>
        <a:p>
          <a:pPr lvl="0" algn="ctr" defTabSz="444500">
            <a:lnSpc>
              <a:spcPct val="90000"/>
            </a:lnSpc>
            <a:spcBef>
              <a:spcPct val="0"/>
            </a:spcBef>
            <a:spcAft>
              <a:spcPct val="35000"/>
            </a:spcAft>
          </a:pPr>
          <a:r>
            <a:rPr lang="ru-RU" sz="1000" kern="1200">
              <a:solidFill>
                <a:sysClr val="windowText" lastClr="000000"/>
              </a:solidFill>
            </a:rPr>
            <a:t>пошук і засвоєння інформації, розвиток особистості та адаптація у світі</a:t>
          </a:r>
        </a:p>
      </dsp:txBody>
      <dsp:txXfrm>
        <a:off x="1714184" y="803267"/>
        <a:ext cx="984950" cy="70574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45A444D-413A-4C37-AB29-2AB3307F9B59}">
      <dsp:nvSpPr>
        <dsp:cNvPr id="0" name=""/>
        <dsp:cNvSpPr/>
      </dsp:nvSpPr>
      <dsp:spPr>
        <a:xfrm>
          <a:off x="3784327" y="1663913"/>
          <a:ext cx="1603441" cy="2148760"/>
        </a:xfrm>
        <a:prstGeom prst="roundRect">
          <a:avLst>
            <a:gd name="adj" fmla="val 10000"/>
          </a:avLst>
        </a:prstGeom>
        <a:solidFill>
          <a:schemeClr val="accent2">
            <a:lumMod val="40000"/>
            <a:lumOff val="60000"/>
            <a:alpha val="9000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30480" tIns="30480" rIns="30480" bIns="30480" numCol="1" spcCol="1270" anchor="t" anchorCtr="0">
          <a:noAutofit/>
        </a:bodyPr>
        <a:lstStyle/>
        <a:p>
          <a:pPr marL="0" lvl="1" indent="0" algn="ctr" defTabSz="355600">
            <a:lnSpc>
              <a:spcPct val="90000"/>
            </a:lnSpc>
            <a:spcBef>
              <a:spcPct val="0"/>
            </a:spcBef>
            <a:spcAft>
              <a:spcPts val="0"/>
            </a:spcAft>
            <a:buChar char="••"/>
          </a:pPr>
          <a:r>
            <a:rPr lang="ru-RU" sz="800" kern="1200"/>
            <a:t>виховання особистісних якостей</a:t>
          </a:r>
        </a:p>
        <a:p>
          <a:pPr marL="0" lvl="1" indent="0" algn="ctr" defTabSz="355600">
            <a:lnSpc>
              <a:spcPct val="90000"/>
            </a:lnSpc>
            <a:spcBef>
              <a:spcPct val="0"/>
            </a:spcBef>
            <a:spcAft>
              <a:spcPts val="0"/>
            </a:spcAft>
            <a:buChar char="••"/>
          </a:pPr>
          <a:r>
            <a:rPr lang="ru-RU" sz="800" kern="1200"/>
            <a:t>формування уявлень про здоровя як про цінність</a:t>
          </a:r>
        </a:p>
        <a:p>
          <a:pPr marL="0" lvl="1" indent="0" algn="ctr" defTabSz="355600">
            <a:lnSpc>
              <a:spcPct val="90000"/>
            </a:lnSpc>
            <a:spcBef>
              <a:spcPct val="0"/>
            </a:spcBef>
            <a:spcAft>
              <a:spcPts val="0"/>
            </a:spcAft>
            <a:buChar char="••"/>
          </a:pPr>
          <a:r>
            <a:rPr lang="ru-RU" sz="800" kern="1200"/>
            <a:t>посилення мотивації на ведення здорового способу життя</a:t>
          </a:r>
        </a:p>
        <a:p>
          <a:pPr marL="0" lvl="1" indent="0" algn="ctr" defTabSz="355600">
            <a:lnSpc>
              <a:spcPct val="90000"/>
            </a:lnSpc>
            <a:spcBef>
              <a:spcPct val="0"/>
            </a:spcBef>
            <a:spcAft>
              <a:spcPts val="0"/>
            </a:spcAft>
            <a:buChar char="••"/>
          </a:pPr>
          <a:r>
            <a:rPr lang="ru-RU" sz="800" kern="1200"/>
            <a:t>підвищення відповідальност іза власне здоров</a:t>
          </a:r>
          <a:r>
            <a:rPr lang="en-US" sz="800" kern="1200"/>
            <a:t>'</a:t>
          </a:r>
          <a:r>
            <a:rPr lang="ru-RU" sz="800" kern="1200"/>
            <a:t>я</a:t>
          </a:r>
        </a:p>
      </dsp:txBody>
      <dsp:txXfrm>
        <a:off x="4298234" y="2233977"/>
        <a:ext cx="1056661" cy="1545822"/>
      </dsp:txXfrm>
    </dsp:sp>
    <dsp:sp modelId="{38E66BD9-6FD7-44EF-B489-51B156CA7790}">
      <dsp:nvSpPr>
        <dsp:cNvPr id="0" name=""/>
        <dsp:cNvSpPr/>
      </dsp:nvSpPr>
      <dsp:spPr>
        <a:xfrm>
          <a:off x="0" y="1946890"/>
          <a:ext cx="1959955" cy="1426999"/>
        </a:xfrm>
        <a:prstGeom prst="roundRect">
          <a:avLst>
            <a:gd name="adj" fmla="val 10000"/>
          </a:avLst>
        </a:prstGeom>
        <a:solidFill>
          <a:schemeClr val="accent2">
            <a:lumMod val="60000"/>
            <a:lumOff val="40000"/>
            <a:alpha val="9000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34290" tIns="34290" rIns="34290" bIns="34290" numCol="1" spcCol="1270" anchor="t" anchorCtr="0">
          <a:noAutofit/>
        </a:bodyPr>
        <a:lstStyle/>
        <a:p>
          <a:pPr marL="57150" lvl="1" indent="-57150" algn="ctr" defTabSz="400050">
            <a:lnSpc>
              <a:spcPct val="90000"/>
            </a:lnSpc>
            <a:spcBef>
              <a:spcPct val="0"/>
            </a:spcBef>
            <a:spcAft>
              <a:spcPct val="15000"/>
            </a:spcAft>
            <a:buChar char="••"/>
          </a:pPr>
          <a:r>
            <a:rPr lang="ru-RU" sz="900" kern="1200"/>
            <a:t>гігієнічне навчання</a:t>
          </a:r>
        </a:p>
        <a:p>
          <a:pPr marL="57150" lvl="1" indent="-57150" algn="ctr" defTabSz="400050">
            <a:lnSpc>
              <a:spcPct val="90000"/>
            </a:lnSpc>
            <a:spcBef>
              <a:spcPct val="0"/>
            </a:spcBef>
            <a:spcAft>
              <a:spcPct val="15000"/>
            </a:spcAft>
            <a:buChar char="••"/>
          </a:pPr>
          <a:r>
            <a:rPr lang="ru-RU" sz="900" kern="1200"/>
            <a:t>формування житєвих навичок</a:t>
          </a:r>
        </a:p>
        <a:p>
          <a:pPr marL="57150" lvl="1" indent="-57150" algn="ctr" defTabSz="400050">
            <a:lnSpc>
              <a:spcPct val="90000"/>
            </a:lnSpc>
            <a:spcBef>
              <a:spcPct val="0"/>
            </a:spcBef>
            <a:spcAft>
              <a:spcPct val="15000"/>
            </a:spcAft>
            <a:buChar char="••"/>
          </a:pPr>
          <a:r>
            <a:rPr lang="ru-RU" sz="900" kern="1200"/>
            <a:t>профілактика травматизму</a:t>
          </a:r>
        </a:p>
        <a:p>
          <a:pPr marL="57150" lvl="1" indent="-57150" algn="ctr" defTabSz="400050">
            <a:lnSpc>
              <a:spcPct val="90000"/>
            </a:lnSpc>
            <a:spcBef>
              <a:spcPct val="0"/>
            </a:spcBef>
            <a:spcAft>
              <a:spcPct val="15000"/>
            </a:spcAft>
            <a:buChar char="••"/>
          </a:pPr>
          <a:r>
            <a:rPr lang="ru-RU" sz="900" kern="1200"/>
            <a:t>статеве виховання</a:t>
          </a:r>
        </a:p>
      </dsp:txBody>
      <dsp:txXfrm>
        <a:off x="31347" y="2334987"/>
        <a:ext cx="1309275" cy="1007555"/>
      </dsp:txXfrm>
    </dsp:sp>
    <dsp:sp modelId="{39C8CBC8-485E-493D-88E0-FBF0B3B32F59}">
      <dsp:nvSpPr>
        <dsp:cNvPr id="0" name=""/>
        <dsp:cNvSpPr/>
      </dsp:nvSpPr>
      <dsp:spPr>
        <a:xfrm>
          <a:off x="4033204" y="-110169"/>
          <a:ext cx="1443342" cy="1637813"/>
        </a:xfrm>
        <a:prstGeom prst="roundRect">
          <a:avLst>
            <a:gd name="adj" fmla="val 10000"/>
          </a:avLst>
        </a:prstGeom>
        <a:solidFill>
          <a:schemeClr val="accent2">
            <a:lumMod val="40000"/>
            <a:lumOff val="60000"/>
            <a:alpha val="9000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34290" tIns="34290" rIns="34290" bIns="34290" numCol="1" spcCol="1270" anchor="t" anchorCtr="0">
          <a:noAutofit/>
        </a:bodyPr>
        <a:lstStyle/>
        <a:p>
          <a:pPr marL="57150" lvl="1" indent="-57150" algn="ctr" defTabSz="400050">
            <a:lnSpc>
              <a:spcPct val="90000"/>
            </a:lnSpc>
            <a:spcBef>
              <a:spcPct val="0"/>
            </a:spcBef>
            <a:spcAft>
              <a:spcPct val="15000"/>
            </a:spcAft>
            <a:buChar char="••"/>
          </a:pPr>
          <a:r>
            <a:rPr lang="ru-RU" sz="900" kern="1200"/>
            <a:t>зміцнення фізичного здоров</a:t>
          </a:r>
          <a:r>
            <a:rPr lang="en-US" sz="900" kern="1200"/>
            <a:t>'</a:t>
          </a:r>
          <a:r>
            <a:rPr lang="ru-RU" sz="900" kern="1200"/>
            <a:t>я дітей</a:t>
          </a:r>
        </a:p>
        <a:p>
          <a:pPr marL="57150" lvl="1" indent="-57150" algn="ctr" defTabSz="400050">
            <a:lnSpc>
              <a:spcPct val="90000"/>
            </a:lnSpc>
            <a:spcBef>
              <a:spcPct val="0"/>
            </a:spcBef>
            <a:spcAft>
              <a:spcPct val="15000"/>
            </a:spcAft>
            <a:buChar char="••"/>
          </a:pPr>
          <a:r>
            <a:rPr lang="ru-RU" sz="900" kern="1200"/>
            <a:t>фізична підготовка</a:t>
          </a:r>
        </a:p>
        <a:p>
          <a:pPr marL="57150" lvl="1" indent="-57150" algn="ctr" defTabSz="400050">
            <a:lnSpc>
              <a:spcPct val="90000"/>
            </a:lnSpc>
            <a:spcBef>
              <a:spcPct val="0"/>
            </a:spcBef>
            <a:spcAft>
              <a:spcPct val="15000"/>
            </a:spcAft>
            <a:buChar char="••"/>
          </a:pPr>
          <a:r>
            <a:rPr lang="ru-RU" sz="900" kern="1200"/>
            <a:t>загартування</a:t>
          </a:r>
        </a:p>
        <a:p>
          <a:pPr marL="57150" lvl="1" indent="-57150" algn="ctr" defTabSz="400050">
            <a:lnSpc>
              <a:spcPct val="90000"/>
            </a:lnSpc>
            <a:spcBef>
              <a:spcPct val="0"/>
            </a:spcBef>
            <a:spcAft>
              <a:spcPct val="15000"/>
            </a:spcAft>
            <a:buChar char="••"/>
          </a:pPr>
          <a:r>
            <a:rPr lang="ru-RU" sz="900" kern="1200"/>
            <a:t>гамнастика</a:t>
          </a:r>
        </a:p>
        <a:p>
          <a:pPr marL="57150" lvl="1" indent="-57150" algn="ctr" defTabSz="400050">
            <a:lnSpc>
              <a:spcPct val="90000"/>
            </a:lnSpc>
            <a:spcBef>
              <a:spcPct val="0"/>
            </a:spcBef>
            <a:spcAft>
              <a:spcPct val="15000"/>
            </a:spcAft>
            <a:buChar char="••"/>
          </a:pPr>
          <a:r>
            <a:rPr lang="ru-RU" sz="900" kern="1200"/>
            <a:t>масаж</a:t>
          </a:r>
        </a:p>
      </dsp:txBody>
      <dsp:txXfrm>
        <a:off x="4495799" y="-80577"/>
        <a:ext cx="951155" cy="1169176"/>
      </dsp:txXfrm>
    </dsp:sp>
    <dsp:sp modelId="{CF0B36B8-703C-41BC-8648-39788707408E}">
      <dsp:nvSpPr>
        <dsp:cNvPr id="0" name=""/>
        <dsp:cNvSpPr/>
      </dsp:nvSpPr>
      <dsp:spPr>
        <a:xfrm>
          <a:off x="119644" y="-107404"/>
          <a:ext cx="2280876" cy="1634586"/>
        </a:xfrm>
        <a:prstGeom prst="roundRect">
          <a:avLst>
            <a:gd name="adj" fmla="val 10000"/>
          </a:avLst>
        </a:prstGeom>
        <a:solidFill>
          <a:schemeClr val="accent2">
            <a:lumMod val="40000"/>
            <a:lumOff val="60000"/>
            <a:alpha val="9000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34290" tIns="34290" rIns="34290" bIns="34290" numCol="1" spcCol="1270" anchor="t" anchorCtr="0">
          <a:noAutofit/>
        </a:bodyPr>
        <a:lstStyle/>
        <a:p>
          <a:pPr marL="57150" lvl="1" indent="-57150" algn="ctr" defTabSz="400050">
            <a:lnSpc>
              <a:spcPct val="90000"/>
            </a:lnSpc>
            <a:spcBef>
              <a:spcPct val="0"/>
            </a:spcBef>
            <a:spcAft>
              <a:spcPct val="15000"/>
            </a:spcAft>
            <a:buChar char="••"/>
          </a:pPr>
          <a:r>
            <a:rPr lang="ru-RU" sz="900" kern="1200"/>
            <a:t>створення безпечних умов в закладі освіти</a:t>
          </a:r>
        </a:p>
        <a:p>
          <a:pPr marL="57150" lvl="1" indent="-57150" algn="ctr" defTabSz="400050">
            <a:lnSpc>
              <a:spcPct val="90000"/>
            </a:lnSpc>
            <a:spcBef>
              <a:spcPct val="0"/>
            </a:spcBef>
            <a:spcAft>
              <a:spcPct val="15000"/>
            </a:spcAft>
            <a:buChar char="••"/>
          </a:pPr>
          <a:r>
            <a:rPr lang="ru-RU" sz="900" kern="1200"/>
            <a:t>раціональна організація освітнього процесу</a:t>
          </a:r>
        </a:p>
        <a:p>
          <a:pPr marL="57150" lvl="1" indent="-57150" algn="ctr" defTabSz="400050">
            <a:lnSpc>
              <a:spcPct val="90000"/>
            </a:lnSpc>
            <a:spcBef>
              <a:spcPct val="0"/>
            </a:spcBef>
            <a:spcAft>
              <a:spcPct val="15000"/>
            </a:spcAft>
            <a:buChar char="••"/>
          </a:pPr>
          <a:r>
            <a:rPr lang="ru-RU" sz="900" kern="1200"/>
            <a:t>відповідність навантаження можливостям дитини</a:t>
          </a:r>
        </a:p>
        <a:p>
          <a:pPr marL="57150" lvl="1" indent="-57150" algn="ctr" defTabSz="400050">
            <a:lnSpc>
              <a:spcPct val="90000"/>
            </a:lnSpc>
            <a:spcBef>
              <a:spcPct val="0"/>
            </a:spcBef>
            <a:spcAft>
              <a:spcPct val="15000"/>
            </a:spcAft>
            <a:buChar char="••"/>
          </a:pPr>
          <a:endParaRPr lang="ru-RU" sz="900" kern="1200"/>
        </a:p>
      </dsp:txBody>
      <dsp:txXfrm>
        <a:off x="155551" y="-71497"/>
        <a:ext cx="1524799" cy="1154126"/>
      </dsp:txXfrm>
    </dsp:sp>
    <dsp:sp modelId="{7EA9971A-859D-430F-BAE2-221F16D5DB7F}">
      <dsp:nvSpPr>
        <dsp:cNvPr id="0" name=""/>
        <dsp:cNvSpPr/>
      </dsp:nvSpPr>
      <dsp:spPr>
        <a:xfrm>
          <a:off x="1159702" y="266980"/>
          <a:ext cx="1542937" cy="1542937"/>
        </a:xfrm>
        <a:prstGeom prst="pieWedge">
          <a:avLst/>
        </a:prstGeom>
        <a:solidFill>
          <a:schemeClr val="accent4">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t>здоров’язбе-режувальні</a:t>
          </a:r>
          <a:endParaRPr lang="ru-RU" sz="1200" kern="1200"/>
        </a:p>
      </dsp:txBody>
      <dsp:txXfrm>
        <a:off x="1611618" y="718896"/>
        <a:ext cx="1091021" cy="1091021"/>
      </dsp:txXfrm>
    </dsp:sp>
    <dsp:sp modelId="{55A71030-75CB-43BE-B01D-6F0B0BA7D349}">
      <dsp:nvSpPr>
        <dsp:cNvPr id="0" name=""/>
        <dsp:cNvSpPr/>
      </dsp:nvSpPr>
      <dsp:spPr>
        <a:xfrm rot="5400000">
          <a:off x="2773907" y="266980"/>
          <a:ext cx="1542937" cy="1542937"/>
        </a:xfrm>
        <a:prstGeom prst="pieWedge">
          <a:avLst/>
        </a:prstGeom>
        <a:solidFill>
          <a:schemeClr val="accent4">
            <a:hueOff val="383341"/>
            <a:satOff val="0"/>
            <a:lumOff val="-5882"/>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t>фізкультурно-оздоровчі</a:t>
          </a:r>
          <a:endParaRPr lang="ru-RU" sz="1200" kern="1200"/>
        </a:p>
      </dsp:txBody>
      <dsp:txXfrm rot="-5400000">
        <a:off x="2773907" y="718896"/>
        <a:ext cx="1091021" cy="1091021"/>
      </dsp:txXfrm>
    </dsp:sp>
    <dsp:sp modelId="{E433A018-7933-412C-8D08-50E771EEC138}">
      <dsp:nvSpPr>
        <dsp:cNvPr id="0" name=""/>
        <dsp:cNvSpPr/>
      </dsp:nvSpPr>
      <dsp:spPr>
        <a:xfrm rot="10800000">
          <a:off x="2773907" y="1881184"/>
          <a:ext cx="1542937" cy="1542937"/>
        </a:xfrm>
        <a:prstGeom prst="pieWedge">
          <a:avLst/>
        </a:prstGeom>
        <a:solidFill>
          <a:schemeClr val="accent4">
            <a:hueOff val="766681"/>
            <a:satOff val="0"/>
            <a:lumOff val="-11765"/>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t>виховання культури здоров’я</a:t>
          </a:r>
          <a:endParaRPr lang="ru-RU" sz="1200" kern="1200"/>
        </a:p>
      </dsp:txBody>
      <dsp:txXfrm rot="10800000">
        <a:off x="2773907" y="1881184"/>
        <a:ext cx="1091021" cy="1091021"/>
      </dsp:txXfrm>
    </dsp:sp>
    <dsp:sp modelId="{9DC02979-7ACC-41ED-9B98-1F169F875AE2}">
      <dsp:nvSpPr>
        <dsp:cNvPr id="0" name=""/>
        <dsp:cNvSpPr/>
      </dsp:nvSpPr>
      <dsp:spPr>
        <a:xfrm rot="16200000">
          <a:off x="1159702" y="1881184"/>
          <a:ext cx="1542937" cy="1542937"/>
        </a:xfrm>
        <a:prstGeom prst="pieWedge">
          <a:avLst/>
        </a:prstGeom>
        <a:solidFill>
          <a:schemeClr val="accent4">
            <a:hueOff val="1150022"/>
            <a:satOff val="0"/>
            <a:lumOff val="-17647"/>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uk-UA" sz="1200" kern="1200"/>
            <a:t>технології навчання здоров’ю</a:t>
          </a:r>
          <a:endParaRPr lang="ru-RU" sz="1200" kern="1200"/>
        </a:p>
      </dsp:txBody>
      <dsp:txXfrm rot="5400000">
        <a:off x="1611618" y="1881184"/>
        <a:ext cx="1091021" cy="1091021"/>
      </dsp:txXfrm>
    </dsp:sp>
    <dsp:sp modelId="{EC22CABD-4E4D-48AD-B1E6-7441479FF3AC}">
      <dsp:nvSpPr>
        <dsp:cNvPr id="0" name=""/>
        <dsp:cNvSpPr/>
      </dsp:nvSpPr>
      <dsp:spPr>
        <a:xfrm>
          <a:off x="2471911" y="1524848"/>
          <a:ext cx="532723" cy="463237"/>
        </a:xfrm>
        <a:prstGeom prst="circularArrow">
          <a:avLst/>
        </a:prstGeom>
        <a:solidFill>
          <a:schemeClr val="accent4">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76F7EB54-4D65-467F-B777-E32AE4168C77}">
      <dsp:nvSpPr>
        <dsp:cNvPr id="0" name=""/>
        <dsp:cNvSpPr/>
      </dsp:nvSpPr>
      <dsp:spPr>
        <a:xfrm rot="10800000">
          <a:off x="2471911" y="1703016"/>
          <a:ext cx="532723" cy="463237"/>
        </a:xfrm>
        <a:prstGeom prst="circularArrow">
          <a:avLst/>
        </a:prstGeom>
        <a:solidFill>
          <a:schemeClr val="accent4">
            <a:tint val="4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17B7DA-39C9-4BB5-A37C-2EC0FD7B577E}">
      <dsp:nvSpPr>
        <dsp:cNvPr id="0" name=""/>
        <dsp:cNvSpPr/>
      </dsp:nvSpPr>
      <dsp:spPr>
        <a:xfrm>
          <a:off x="8984" y="57146"/>
          <a:ext cx="1115837" cy="435956"/>
        </a:xfrm>
        <a:prstGeom prst="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5344" tIns="48768" rIns="85344" bIns="48768"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solidFill>
            </a:rPr>
            <a:t>знання</a:t>
          </a:r>
        </a:p>
      </dsp:txBody>
      <dsp:txXfrm>
        <a:off x="8984" y="57146"/>
        <a:ext cx="1115837" cy="435956"/>
      </dsp:txXfrm>
    </dsp:sp>
    <dsp:sp modelId="{4AB8E065-A84C-455A-A305-EFED9E8632FB}">
      <dsp:nvSpPr>
        <dsp:cNvPr id="0" name=""/>
        <dsp:cNvSpPr/>
      </dsp:nvSpPr>
      <dsp:spPr>
        <a:xfrm>
          <a:off x="8984" y="493103"/>
          <a:ext cx="1115837" cy="2580299"/>
        </a:xfrm>
        <a:prstGeom prst="rect">
          <a:avLst/>
        </a:prstGeom>
        <a:solidFill>
          <a:schemeClr val="accent2">
            <a:tint val="40000"/>
            <a:alpha val="90000"/>
            <a:hueOff val="0"/>
            <a:satOff val="0"/>
            <a:lumOff val="0"/>
            <a:alphaOff val="0"/>
          </a:schemeClr>
        </a:solidFill>
        <a:ln w="6350" cap="flat" cmpd="sng" algn="ctr">
          <a:solidFill>
            <a:schemeClr val="accent2">
              <a:tint val="40000"/>
              <a:alpha val="90000"/>
              <a:hueOff val="0"/>
              <a:satOff val="0"/>
              <a:lumOff val="0"/>
              <a:alphaOff val="0"/>
            </a:schemeClr>
          </a:solidFill>
          <a:prstDash val="solid"/>
          <a:miter lim="800000"/>
        </a:ln>
        <a:effectLst/>
        <a:scene3d>
          <a:camera prst="orthographicFront"/>
          <a:lightRig rig="threePt" dir="t">
            <a:rot lat="0" lon="0" rev="7500000"/>
          </a:lightRig>
        </a:scene3d>
        <a:sp3d extrusionH="190500" prstMaterial="dkEdge">
          <a:bevelT w="120650" h="38100" prst="relaxedInset"/>
          <a:bevelB w="120650" h="571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64008" tIns="64008" rIns="85344" bIns="96012" numCol="1" spcCol="1270" anchor="t" anchorCtr="0">
          <a:noAutofit/>
        </a:bodyPr>
        <a:lstStyle/>
        <a:p>
          <a:pPr marL="114300" lvl="1" indent="-114300" algn="r" defTabSz="533400">
            <a:lnSpc>
              <a:spcPct val="90000"/>
            </a:lnSpc>
            <a:spcBef>
              <a:spcPct val="0"/>
            </a:spcBef>
            <a:spcAft>
              <a:spcPct val="15000"/>
            </a:spcAft>
            <a:buChar char="••"/>
          </a:pPr>
          <a:r>
            <a:rPr lang="ru-RU" sz="1200" kern="1200">
              <a:solidFill>
                <a:sysClr val="windowText" lastClr="000000"/>
              </a:solidFill>
            </a:rPr>
            <a:t>зання про необхідність дотримання здорового способу життя</a:t>
          </a:r>
        </a:p>
        <a:p>
          <a:pPr marL="114300" lvl="1" indent="-114300" algn="r" defTabSz="533400">
            <a:lnSpc>
              <a:spcPct val="90000"/>
            </a:lnSpc>
            <a:spcBef>
              <a:spcPct val="0"/>
            </a:spcBef>
            <a:spcAft>
              <a:spcPct val="15000"/>
            </a:spcAft>
            <a:buChar char="••"/>
          </a:pPr>
          <a:r>
            <a:rPr lang="ru-RU" sz="1200" kern="1200">
              <a:solidFill>
                <a:sysClr val="windowText" lastClr="000000"/>
              </a:solidFill>
            </a:rPr>
            <a:t>зання про гігієнічні навички і звички</a:t>
          </a:r>
        </a:p>
        <a:p>
          <a:pPr marL="114300" lvl="1" indent="-114300" algn="r" defTabSz="533400">
            <a:lnSpc>
              <a:spcPct val="90000"/>
            </a:lnSpc>
            <a:spcBef>
              <a:spcPct val="0"/>
            </a:spcBef>
            <a:spcAft>
              <a:spcPct val="15000"/>
            </a:spcAft>
            <a:buChar char="••"/>
          </a:pPr>
          <a:r>
            <a:rPr lang="ru-RU" sz="1200" kern="1200">
              <a:solidFill>
                <a:sysClr val="windowText" lastClr="000000"/>
              </a:solidFill>
            </a:rPr>
            <a:t>елементарні знання з анатомії та фізіології</a:t>
          </a:r>
        </a:p>
      </dsp:txBody>
      <dsp:txXfrm>
        <a:off x="8984" y="493103"/>
        <a:ext cx="1115837" cy="2580299"/>
      </dsp:txXfrm>
    </dsp:sp>
    <dsp:sp modelId="{B1D2EC2C-13C6-45E3-AB34-B82BFE3A02D7}">
      <dsp:nvSpPr>
        <dsp:cNvPr id="0" name=""/>
        <dsp:cNvSpPr/>
      </dsp:nvSpPr>
      <dsp:spPr>
        <a:xfrm>
          <a:off x="1281038" y="57146"/>
          <a:ext cx="1115837" cy="435956"/>
        </a:xfrm>
        <a:prstGeom prst="rect">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5344" tIns="48768" rIns="85344" bIns="48768" numCol="1" spcCol="1270" anchor="ctr" anchorCtr="0">
          <a:noAutofit/>
        </a:bodyPr>
        <a:lstStyle/>
        <a:p>
          <a:pPr lvl="0" algn="r" defTabSz="533400">
            <a:lnSpc>
              <a:spcPct val="90000"/>
            </a:lnSpc>
            <a:spcBef>
              <a:spcPct val="0"/>
            </a:spcBef>
            <a:spcAft>
              <a:spcPct val="35000"/>
            </a:spcAft>
          </a:pPr>
          <a:r>
            <a:rPr lang="ru-RU" sz="1200" kern="1200">
              <a:solidFill>
                <a:schemeClr val="bg1"/>
              </a:solidFill>
            </a:rPr>
            <a:t>ціннісні орієнтації</a:t>
          </a:r>
        </a:p>
      </dsp:txBody>
      <dsp:txXfrm>
        <a:off x="1281038" y="57146"/>
        <a:ext cx="1115837" cy="435956"/>
      </dsp:txXfrm>
    </dsp:sp>
    <dsp:sp modelId="{6EB7DC20-73AE-447B-AEDB-85C69D7F3C17}">
      <dsp:nvSpPr>
        <dsp:cNvPr id="0" name=""/>
        <dsp:cNvSpPr/>
      </dsp:nvSpPr>
      <dsp:spPr>
        <a:xfrm>
          <a:off x="1281038" y="493103"/>
          <a:ext cx="1115837" cy="2580299"/>
        </a:xfrm>
        <a:prstGeom prst="rect">
          <a:avLst/>
        </a:prstGeom>
        <a:solidFill>
          <a:schemeClr val="accent3">
            <a:tint val="40000"/>
            <a:alpha val="90000"/>
            <a:hueOff val="0"/>
            <a:satOff val="0"/>
            <a:lumOff val="0"/>
            <a:alphaOff val="0"/>
          </a:schemeClr>
        </a:solidFill>
        <a:ln w="6350" cap="flat" cmpd="sng" algn="ctr">
          <a:solidFill>
            <a:schemeClr val="accent3">
              <a:tint val="40000"/>
              <a:alpha val="90000"/>
              <a:hueOff val="0"/>
              <a:satOff val="0"/>
              <a:lumOff val="0"/>
              <a:alphaOff val="0"/>
            </a:schemeClr>
          </a:solidFill>
          <a:prstDash val="solid"/>
          <a:miter lim="800000"/>
        </a:ln>
        <a:effectLst/>
        <a:scene3d>
          <a:camera prst="orthographicFront"/>
          <a:lightRig rig="threePt" dir="t">
            <a:rot lat="0" lon="0" rev="7500000"/>
          </a:lightRig>
        </a:scene3d>
        <a:sp3d extrusionH="190500" prstMaterial="dkEdge">
          <a:bevelT w="120650" h="38100" prst="relaxedInset"/>
          <a:bevelB w="120650" h="571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64008" tIns="64008" rIns="85344" bIns="96012" numCol="1" spcCol="1270" anchor="t" anchorCtr="0">
          <a:noAutofit/>
        </a:bodyPr>
        <a:lstStyle/>
        <a:p>
          <a:pPr marL="114300" lvl="1" indent="-114300" algn="r" defTabSz="533400">
            <a:lnSpc>
              <a:spcPct val="90000"/>
            </a:lnSpc>
            <a:spcBef>
              <a:spcPct val="0"/>
            </a:spcBef>
            <a:spcAft>
              <a:spcPct val="15000"/>
            </a:spcAft>
            <a:buChar char="••"/>
          </a:pPr>
          <a:r>
            <a:rPr lang="ru-RU" sz="1200" kern="1200">
              <a:solidFill>
                <a:sysClr val="windowText" lastClr="000000"/>
              </a:solidFill>
            </a:rPr>
            <a:t>відповідальність за власне здоров</a:t>
          </a:r>
          <a:r>
            <a:rPr lang="en-US" sz="1200" kern="1200">
              <a:solidFill>
                <a:sysClr val="windowText" lastClr="000000"/>
              </a:solidFill>
            </a:rPr>
            <a:t>'</a:t>
          </a:r>
          <a:r>
            <a:rPr lang="ru-RU" sz="1200" kern="1200">
              <a:solidFill>
                <a:sysClr val="windowText" lastClr="000000"/>
              </a:solidFill>
            </a:rPr>
            <a:t>я</a:t>
          </a:r>
        </a:p>
        <a:p>
          <a:pPr marL="114300" lvl="1" indent="-114300" algn="r" defTabSz="533400">
            <a:lnSpc>
              <a:spcPct val="90000"/>
            </a:lnSpc>
            <a:spcBef>
              <a:spcPct val="0"/>
            </a:spcBef>
            <a:spcAft>
              <a:spcPct val="15000"/>
            </a:spcAft>
            <a:buChar char="••"/>
          </a:pPr>
          <a:r>
            <a:rPr lang="ru-RU" sz="1200" kern="1200">
              <a:solidFill>
                <a:sysClr val="windowText" lastClr="000000"/>
              </a:solidFill>
            </a:rPr>
            <a:t>розуміння необхідності дотримання звичок здорового способу життя</a:t>
          </a:r>
        </a:p>
      </dsp:txBody>
      <dsp:txXfrm>
        <a:off x="1281038" y="493103"/>
        <a:ext cx="1115837" cy="2580299"/>
      </dsp:txXfrm>
    </dsp:sp>
    <dsp:sp modelId="{8FD4E9A7-C9D0-4EC7-BB0A-8D4E0C49AA7E}">
      <dsp:nvSpPr>
        <dsp:cNvPr id="0" name=""/>
        <dsp:cNvSpPr/>
      </dsp:nvSpPr>
      <dsp:spPr>
        <a:xfrm>
          <a:off x="2553092" y="57146"/>
          <a:ext cx="1115837" cy="435956"/>
        </a:xfrm>
        <a:prstGeom prst="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5344" tIns="48768" rIns="85344" bIns="48768" numCol="1" spcCol="1270" anchor="ctr" anchorCtr="0">
          <a:noAutofit/>
        </a:bodyPr>
        <a:lstStyle/>
        <a:p>
          <a:pPr lvl="0" algn="r" defTabSz="533400">
            <a:lnSpc>
              <a:spcPct val="90000"/>
            </a:lnSpc>
            <a:spcBef>
              <a:spcPct val="0"/>
            </a:spcBef>
            <a:spcAft>
              <a:spcPct val="35000"/>
            </a:spcAft>
          </a:pPr>
          <a:r>
            <a:rPr lang="ru-RU" sz="1200" kern="1200">
              <a:solidFill>
                <a:sysClr val="windowText" lastClr="000000"/>
              </a:solidFill>
            </a:rPr>
            <a:t>фізична культура</a:t>
          </a:r>
        </a:p>
      </dsp:txBody>
      <dsp:txXfrm>
        <a:off x="2553092" y="57146"/>
        <a:ext cx="1115837" cy="435956"/>
      </dsp:txXfrm>
    </dsp:sp>
    <dsp:sp modelId="{6C4E080E-778C-4201-8C34-0489512D9B88}">
      <dsp:nvSpPr>
        <dsp:cNvPr id="0" name=""/>
        <dsp:cNvSpPr/>
      </dsp:nvSpPr>
      <dsp:spPr>
        <a:xfrm>
          <a:off x="2553092" y="493103"/>
          <a:ext cx="1115837" cy="2580299"/>
        </a:xfrm>
        <a:prstGeom prst="rect">
          <a:avLst/>
        </a:prstGeom>
        <a:solidFill>
          <a:schemeClr val="accent4">
            <a:tint val="40000"/>
            <a:alpha val="90000"/>
            <a:hueOff val="0"/>
            <a:satOff val="0"/>
            <a:lumOff val="0"/>
            <a:alphaOff val="0"/>
          </a:schemeClr>
        </a:solidFill>
        <a:ln w="6350" cap="flat" cmpd="sng" algn="ctr">
          <a:solidFill>
            <a:schemeClr val="accent4">
              <a:tint val="40000"/>
              <a:alpha val="90000"/>
              <a:hueOff val="0"/>
              <a:satOff val="0"/>
              <a:lumOff val="0"/>
              <a:alphaOff val="0"/>
            </a:schemeClr>
          </a:solidFill>
          <a:prstDash val="solid"/>
          <a:miter lim="800000"/>
        </a:ln>
        <a:effectLst/>
        <a:scene3d>
          <a:camera prst="orthographicFront"/>
          <a:lightRig rig="threePt" dir="t">
            <a:rot lat="0" lon="0" rev="7500000"/>
          </a:lightRig>
        </a:scene3d>
        <a:sp3d extrusionH="190500" prstMaterial="dkEdge">
          <a:bevelT w="120650" h="38100" prst="relaxedInset"/>
          <a:bevelB w="120650" h="571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64008" tIns="64008" rIns="85344" bIns="96012" numCol="1" spcCol="1270" anchor="t" anchorCtr="0">
          <a:noAutofit/>
        </a:bodyPr>
        <a:lstStyle/>
        <a:p>
          <a:pPr marL="114300" lvl="1" indent="-114300" algn="r" defTabSz="533400">
            <a:lnSpc>
              <a:spcPct val="90000"/>
            </a:lnSpc>
            <a:spcBef>
              <a:spcPct val="0"/>
            </a:spcBef>
            <a:spcAft>
              <a:spcPct val="15000"/>
            </a:spcAft>
            <a:buChar char="••"/>
          </a:pPr>
          <a:r>
            <a:rPr lang="ru-RU" sz="1200" kern="1200">
              <a:solidFill>
                <a:sysClr val="windowText" lastClr="000000"/>
              </a:solidFill>
            </a:rPr>
            <a:t>рухова активність</a:t>
          </a:r>
        </a:p>
        <a:p>
          <a:pPr marL="114300" lvl="1" indent="-114300" algn="r" defTabSz="533400">
            <a:lnSpc>
              <a:spcPct val="90000"/>
            </a:lnSpc>
            <a:spcBef>
              <a:spcPct val="0"/>
            </a:spcBef>
            <a:spcAft>
              <a:spcPct val="15000"/>
            </a:spcAft>
            <a:buChar char="••"/>
          </a:pPr>
          <a:r>
            <a:rPr lang="ru-RU" sz="1200" kern="1200">
              <a:solidFill>
                <a:sysClr val="windowText" lastClr="000000"/>
              </a:solidFill>
            </a:rPr>
            <a:t>заняття спортом</a:t>
          </a:r>
        </a:p>
        <a:p>
          <a:pPr marL="114300" lvl="1" indent="-114300" algn="r" defTabSz="533400">
            <a:lnSpc>
              <a:spcPct val="90000"/>
            </a:lnSpc>
            <a:spcBef>
              <a:spcPct val="0"/>
            </a:spcBef>
            <a:spcAft>
              <a:spcPct val="15000"/>
            </a:spcAft>
            <a:buChar char="••"/>
          </a:pPr>
          <a:r>
            <a:rPr lang="ru-RU" sz="1200" kern="1200">
              <a:solidFill>
                <a:sysClr val="windowText" lastClr="000000"/>
              </a:solidFill>
            </a:rPr>
            <a:t>щоденна ранкова гімнастика</a:t>
          </a:r>
        </a:p>
      </dsp:txBody>
      <dsp:txXfrm>
        <a:off x="2553092" y="493103"/>
        <a:ext cx="1115837" cy="2580299"/>
      </dsp:txXfrm>
    </dsp:sp>
    <dsp:sp modelId="{13121F90-9626-4B81-B042-83EF58860BBE}">
      <dsp:nvSpPr>
        <dsp:cNvPr id="0" name=""/>
        <dsp:cNvSpPr/>
      </dsp:nvSpPr>
      <dsp:spPr>
        <a:xfrm>
          <a:off x="3825147" y="57146"/>
          <a:ext cx="1115837" cy="435956"/>
        </a:xfrm>
        <a:prstGeom prst="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5344" tIns="48768" rIns="85344" bIns="48768" numCol="1" spcCol="1270" anchor="ctr" anchorCtr="0">
          <a:noAutofit/>
        </a:bodyPr>
        <a:lstStyle/>
        <a:p>
          <a:pPr lvl="0" algn="r" defTabSz="533400">
            <a:lnSpc>
              <a:spcPct val="90000"/>
            </a:lnSpc>
            <a:spcBef>
              <a:spcPct val="0"/>
            </a:spcBef>
            <a:spcAft>
              <a:spcPct val="35000"/>
            </a:spcAft>
          </a:pPr>
          <a:r>
            <a:rPr lang="ru-RU" sz="1200" kern="1200">
              <a:solidFill>
                <a:sysClr val="windowText" lastClr="000000"/>
              </a:solidFill>
            </a:rPr>
            <a:t>духовні цінності</a:t>
          </a:r>
        </a:p>
      </dsp:txBody>
      <dsp:txXfrm>
        <a:off x="3825147" y="57146"/>
        <a:ext cx="1115837" cy="435956"/>
      </dsp:txXfrm>
    </dsp:sp>
    <dsp:sp modelId="{2E19A645-0ECA-447F-B109-ECF133D7C1C9}">
      <dsp:nvSpPr>
        <dsp:cNvPr id="0" name=""/>
        <dsp:cNvSpPr/>
      </dsp:nvSpPr>
      <dsp:spPr>
        <a:xfrm>
          <a:off x="3825147" y="493103"/>
          <a:ext cx="1115837" cy="2580299"/>
        </a:xfrm>
        <a:prstGeom prst="rect">
          <a:avLst/>
        </a:prstGeom>
        <a:solidFill>
          <a:schemeClr val="accent5">
            <a:tint val="40000"/>
            <a:alpha val="90000"/>
            <a:hueOff val="0"/>
            <a:satOff val="0"/>
            <a:lumOff val="0"/>
            <a:alphaOff val="0"/>
          </a:schemeClr>
        </a:solidFill>
        <a:ln w="6350" cap="flat" cmpd="sng" algn="ctr">
          <a:solidFill>
            <a:schemeClr val="accent5">
              <a:tint val="40000"/>
              <a:alpha val="90000"/>
              <a:hueOff val="0"/>
              <a:satOff val="0"/>
              <a:lumOff val="0"/>
              <a:alphaOff val="0"/>
            </a:schemeClr>
          </a:solidFill>
          <a:prstDash val="solid"/>
          <a:miter lim="800000"/>
        </a:ln>
        <a:effectLst/>
        <a:scene3d>
          <a:camera prst="orthographicFront"/>
          <a:lightRig rig="threePt" dir="t">
            <a:rot lat="0" lon="0" rev="7500000"/>
          </a:lightRig>
        </a:scene3d>
        <a:sp3d extrusionH="190500" prstMaterial="dkEdge">
          <a:bevelT w="120650" h="38100" prst="relaxedInset"/>
          <a:bevelB w="120650" h="571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64008" tIns="64008" rIns="85344" bIns="96012" numCol="1" spcCol="1270" anchor="t" anchorCtr="0">
          <a:noAutofit/>
        </a:bodyPr>
        <a:lstStyle/>
        <a:p>
          <a:pPr marL="114300" lvl="1" indent="-114300" algn="r" defTabSz="533400">
            <a:lnSpc>
              <a:spcPct val="90000"/>
            </a:lnSpc>
            <a:spcBef>
              <a:spcPct val="0"/>
            </a:spcBef>
            <a:spcAft>
              <a:spcPct val="15000"/>
            </a:spcAft>
            <a:buChar char="••"/>
          </a:pPr>
          <a:r>
            <a:rPr lang="ru-RU" sz="1200" kern="1200">
              <a:solidFill>
                <a:sysClr val="windowText" lastClr="000000"/>
              </a:solidFill>
            </a:rPr>
            <a:t>воля </a:t>
          </a:r>
        </a:p>
        <a:p>
          <a:pPr marL="114300" lvl="1" indent="-114300" algn="r" defTabSz="533400">
            <a:lnSpc>
              <a:spcPct val="90000"/>
            </a:lnSpc>
            <a:spcBef>
              <a:spcPct val="0"/>
            </a:spcBef>
            <a:spcAft>
              <a:spcPct val="15000"/>
            </a:spcAft>
            <a:buChar char="••"/>
          </a:pPr>
          <a:r>
            <a:rPr lang="ru-RU" sz="1200" kern="1200">
              <a:solidFill>
                <a:sysClr val="windowText" lastClr="000000"/>
              </a:solidFill>
            </a:rPr>
            <a:t>активність</a:t>
          </a:r>
        </a:p>
        <a:p>
          <a:pPr marL="114300" lvl="1" indent="-114300" algn="r" defTabSz="533400">
            <a:lnSpc>
              <a:spcPct val="90000"/>
            </a:lnSpc>
            <a:spcBef>
              <a:spcPct val="0"/>
            </a:spcBef>
            <a:spcAft>
              <a:spcPct val="15000"/>
            </a:spcAft>
            <a:buChar char="••"/>
          </a:pPr>
          <a:r>
            <a:rPr lang="ru-RU" sz="1200" kern="1200">
              <a:solidFill>
                <a:sysClr val="windowText" lastClr="000000"/>
              </a:solidFill>
            </a:rPr>
            <a:t>творчість</a:t>
          </a:r>
        </a:p>
        <a:p>
          <a:pPr marL="114300" lvl="1" indent="-114300" algn="r" defTabSz="533400">
            <a:lnSpc>
              <a:spcPct val="90000"/>
            </a:lnSpc>
            <a:spcBef>
              <a:spcPct val="0"/>
            </a:spcBef>
            <a:spcAft>
              <a:spcPct val="15000"/>
            </a:spcAft>
            <a:buChar char="••"/>
          </a:pPr>
          <a:r>
            <a:rPr lang="ru-RU" sz="1200" kern="1200">
              <a:solidFill>
                <a:sysClr val="windowText" lastClr="000000"/>
              </a:solidFill>
            </a:rPr>
            <a:t>гуманізм</a:t>
          </a:r>
        </a:p>
      </dsp:txBody>
      <dsp:txXfrm>
        <a:off x="3825147" y="493103"/>
        <a:ext cx="1115837" cy="2580299"/>
      </dsp:txXfrm>
    </dsp:sp>
    <dsp:sp modelId="{7740CC83-60A0-4EAF-8214-C706406B504D}">
      <dsp:nvSpPr>
        <dsp:cNvPr id="0" name=""/>
        <dsp:cNvSpPr/>
      </dsp:nvSpPr>
      <dsp:spPr>
        <a:xfrm>
          <a:off x="5097201" y="57146"/>
          <a:ext cx="1115837" cy="435956"/>
        </a:xfrm>
        <a:prstGeom prst="rect">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85344" tIns="48768" rIns="85344" bIns="48768" numCol="1" spcCol="1270" anchor="ctr" anchorCtr="0">
          <a:noAutofit/>
        </a:bodyPr>
        <a:lstStyle/>
        <a:p>
          <a:pPr lvl="0" algn="r" defTabSz="533400">
            <a:lnSpc>
              <a:spcPct val="90000"/>
            </a:lnSpc>
            <a:spcBef>
              <a:spcPct val="0"/>
            </a:spcBef>
            <a:spcAft>
              <a:spcPct val="35000"/>
            </a:spcAft>
          </a:pPr>
          <a:r>
            <a:rPr lang="ru-RU" sz="1200" kern="1200">
              <a:solidFill>
                <a:schemeClr val="bg1"/>
              </a:solidFill>
            </a:rPr>
            <a:t>оздоровча</a:t>
          </a:r>
          <a:r>
            <a:rPr lang="ru-RU" sz="1200" kern="1200">
              <a:solidFill>
                <a:sysClr val="windowText" lastClr="000000"/>
              </a:solidFill>
            </a:rPr>
            <a:t> </a:t>
          </a:r>
          <a:r>
            <a:rPr lang="ru-RU" sz="1200" kern="1200">
              <a:solidFill>
                <a:schemeClr val="bg1"/>
              </a:solidFill>
            </a:rPr>
            <a:t>діяльність</a:t>
          </a:r>
        </a:p>
      </dsp:txBody>
      <dsp:txXfrm>
        <a:off x="5097201" y="57146"/>
        <a:ext cx="1115837" cy="435956"/>
      </dsp:txXfrm>
    </dsp:sp>
    <dsp:sp modelId="{F08D4B47-2AD5-4E27-A170-B52EC55D67DF}">
      <dsp:nvSpPr>
        <dsp:cNvPr id="0" name=""/>
        <dsp:cNvSpPr/>
      </dsp:nvSpPr>
      <dsp:spPr>
        <a:xfrm>
          <a:off x="5097201" y="493103"/>
          <a:ext cx="1115837" cy="2580299"/>
        </a:xfrm>
        <a:prstGeom prst="rect">
          <a:avLst/>
        </a:prstGeom>
        <a:solidFill>
          <a:schemeClr val="accent6">
            <a:tint val="40000"/>
            <a:alpha val="90000"/>
            <a:hueOff val="0"/>
            <a:satOff val="0"/>
            <a:lumOff val="0"/>
            <a:alphaOff val="0"/>
          </a:schemeClr>
        </a:solidFill>
        <a:ln w="6350" cap="flat" cmpd="sng" algn="ctr">
          <a:solidFill>
            <a:schemeClr val="accent6">
              <a:tint val="40000"/>
              <a:alpha val="90000"/>
              <a:hueOff val="0"/>
              <a:satOff val="0"/>
              <a:lumOff val="0"/>
              <a:alphaOff val="0"/>
            </a:schemeClr>
          </a:solidFill>
          <a:prstDash val="solid"/>
          <a:miter lim="800000"/>
        </a:ln>
        <a:effectLst/>
        <a:scene3d>
          <a:camera prst="orthographicFront"/>
          <a:lightRig rig="threePt" dir="t">
            <a:rot lat="0" lon="0" rev="7500000"/>
          </a:lightRig>
        </a:scene3d>
        <a:sp3d extrusionH="190500" prstMaterial="dkEdge">
          <a:bevelT w="120650" h="38100" prst="relaxedInset"/>
          <a:bevelB w="120650" h="571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64008" tIns="64008" rIns="85344" bIns="96012" numCol="1" spcCol="1270" anchor="t" anchorCtr="0">
          <a:noAutofit/>
        </a:bodyPr>
        <a:lstStyle/>
        <a:p>
          <a:pPr marL="114300" lvl="1" indent="-114300" algn="r" defTabSz="533400">
            <a:lnSpc>
              <a:spcPct val="90000"/>
            </a:lnSpc>
            <a:spcBef>
              <a:spcPct val="0"/>
            </a:spcBef>
            <a:spcAft>
              <a:spcPct val="15000"/>
            </a:spcAft>
            <a:buChar char="••"/>
          </a:pPr>
          <a:r>
            <a:rPr lang="ru-RU" sz="1200" kern="1200">
              <a:solidFill>
                <a:sysClr val="windowText" lastClr="000000"/>
              </a:solidFill>
            </a:rPr>
            <a:t>дотримання режиму дня</a:t>
          </a:r>
        </a:p>
        <a:p>
          <a:pPr marL="114300" lvl="1" indent="-114300" algn="r" defTabSz="533400">
            <a:lnSpc>
              <a:spcPct val="90000"/>
            </a:lnSpc>
            <a:spcBef>
              <a:spcPct val="0"/>
            </a:spcBef>
            <a:spcAft>
              <a:spcPct val="15000"/>
            </a:spcAft>
            <a:buChar char="••"/>
          </a:pPr>
          <a:r>
            <a:rPr lang="ru-RU" sz="1200" kern="1200">
              <a:solidFill>
                <a:sysClr val="windowText" lastClr="000000"/>
              </a:solidFill>
            </a:rPr>
            <a:t>рухова активність</a:t>
          </a:r>
        </a:p>
        <a:p>
          <a:pPr marL="114300" lvl="1" indent="-114300" algn="r" defTabSz="533400">
            <a:lnSpc>
              <a:spcPct val="90000"/>
            </a:lnSpc>
            <a:spcBef>
              <a:spcPct val="0"/>
            </a:spcBef>
            <a:spcAft>
              <a:spcPct val="15000"/>
            </a:spcAft>
            <a:buChar char="••"/>
          </a:pPr>
          <a:r>
            <a:rPr lang="ru-RU" sz="1200" kern="1200">
              <a:solidFill>
                <a:sysClr val="windowText" lastClr="000000"/>
              </a:solidFill>
            </a:rPr>
            <a:t>загартування</a:t>
          </a:r>
        </a:p>
        <a:p>
          <a:pPr marL="114300" lvl="1" indent="-114300" algn="r" defTabSz="533400">
            <a:lnSpc>
              <a:spcPct val="90000"/>
            </a:lnSpc>
            <a:spcBef>
              <a:spcPct val="0"/>
            </a:spcBef>
            <a:spcAft>
              <a:spcPct val="15000"/>
            </a:spcAft>
            <a:buChar char="••"/>
          </a:pPr>
          <a:r>
            <a:rPr lang="ru-RU" sz="1200" kern="1200">
              <a:solidFill>
                <a:sysClr val="windowText" lastClr="000000"/>
              </a:solidFill>
            </a:rPr>
            <a:t>здорове харчування</a:t>
          </a:r>
        </a:p>
        <a:p>
          <a:pPr marL="114300" lvl="1" indent="-114300" algn="r" defTabSz="533400">
            <a:lnSpc>
              <a:spcPct val="90000"/>
            </a:lnSpc>
            <a:spcBef>
              <a:spcPct val="0"/>
            </a:spcBef>
            <a:spcAft>
              <a:spcPct val="15000"/>
            </a:spcAft>
            <a:buChar char="••"/>
          </a:pPr>
          <a:r>
            <a:rPr lang="ru-RU" sz="1200" kern="1200">
              <a:solidFill>
                <a:sysClr val="windowText" lastClr="000000"/>
              </a:solidFill>
            </a:rPr>
            <a:t>участь в оздоровчих заходах</a:t>
          </a:r>
        </a:p>
      </dsp:txBody>
      <dsp:txXfrm>
        <a:off x="5097201" y="493103"/>
        <a:ext cx="1115837" cy="2580299"/>
      </dsp:txXfrm>
    </dsp:sp>
  </dsp:spTree>
</dsp:drawing>
</file>

<file path=word/diagrams/layout1.xml><?xml version="1.0" encoding="utf-8"?>
<dgm:layoutDef xmlns:dgm="http://schemas.openxmlformats.org/drawingml/2006/diagram" xmlns:a="http://schemas.openxmlformats.org/drawingml/2006/main" uniqueId="urn:microsoft.com/office/officeart/2005/8/layout/chart3">
  <dgm:title val=""/>
  <dgm:desc val=""/>
  <dgm:catLst>
    <dgm:cat type="relationship" pri="27000"/>
    <dgm:cat type="cycle" pri="8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ompositeShape">
    <dgm:varLst>
      <dgm:chMax val="7"/>
      <dgm:dir/>
      <dgm:resizeHandles val="exact"/>
    </dgm:varLst>
    <dgm:alg type="composite">
      <dgm:param type="horzAlign" val="ctr"/>
      <dgm:param type="vertAlign" val="mid"/>
      <dgm:param type="ar" val="1"/>
    </dgm:alg>
    <dgm:presOf/>
    <dgm:shape xmlns:r="http://schemas.openxmlformats.org/officeDocument/2006/relationships" r:blip="">
      <dgm:adjLst/>
    </dgm:shape>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wedge1Tx" refType="w" fact="0.205"/>
          <dgm:constr type="t" for="ch" forName="wedge1Tx" refType="h" fact="0.205"/>
          <dgm:constr type="w" for="ch" forName="wedge1Tx" refType="w" fact="0.59"/>
          <dgm:constr type="h" for="ch" forName="wedge1Tx" refType="h" fact="0.59"/>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wedge1Tx" refType="w" fact="0.52"/>
          <dgm:constr type="t" for="ch" forName="wedge1Tx" refType="h" fact="0.205"/>
          <dgm:constr type="w" for="ch" forName="wedge1Tx" refType="w" fact="0.295"/>
          <dgm:constr type="h" for="ch" forName="wedge1Tx" refType="h" fact="0.59"/>
          <dgm:constr type="l" for="ch" forName="wedge2" refType="w" fact="0.08"/>
          <dgm:constr type="t" for="ch" forName="wedge2" refType="w" fact="0.08"/>
          <dgm:constr type="w" for="ch" forName="wedge2" refType="w" fact="0.84"/>
          <dgm:constr type="h" for="ch" forName="wedge2" refType="h" fact="0.84"/>
          <dgm:constr type="l" for="ch" forName="wedge2Tx" refType="w" fact="0.2"/>
          <dgm:constr type="t" for="ch" forName="wedge2Tx" refType="h" fact="0.205"/>
          <dgm:constr type="w" for="ch" forName="wedge2Tx" refType="w" fact="0.295"/>
          <dgm:constr type="h" for="ch" forName="wedge2Tx" refType="h" fact="0.59"/>
          <dgm:constr type="primFontSz" for="ch" ptType="node" op="equ"/>
        </dgm:constrLst>
      </dgm:if>
      <dgm:if name="Name3" axis="ch" ptType="node" func="cnt" op="equ" val="3">
        <dgm:choose name="Name4">
          <dgm:if name="Name5" func="var" arg="dir" op="equ" val="norm">
            <dgm:constrLst>
              <dgm:constr type="l" for="ch" forName="wedge1" refType="w" fact="0.1233"/>
              <dgm:constr type="t" for="ch" forName="wedge1" refType="w" fact="0.055"/>
              <dgm:constr type="w" for="ch" forName="wedge1" refType="w" fact="0.84"/>
              <dgm:constr type="h" for="ch" forName="wedge1" refType="h" fact="0.84"/>
              <dgm:constr type="l" for="ch" forName="wedge1Tx" refType="w" fact="0.58"/>
              <dgm:constr type="t" for="ch" forName="wedge1Tx" refType="h" fact="0.21"/>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8"/>
              <dgm:constr type="t" for="ch" forName="wedge3" refType="w" fact="0.08"/>
              <dgm:constr type="w" for="ch" forName="wedge3" refType="w" fact="0.84"/>
              <dgm:constr type="h" for="ch" forName="wedge3" refType="h" fact="0.84"/>
              <dgm:constr type="l" for="ch" forName="wedge3Tx" refType="w" fact="0.17"/>
              <dgm:constr type="t" for="ch" forName="wedge3Tx" refType="h" fact="0.245"/>
              <dgm:constr type="w" for="ch" forName="wedge3Tx" refType="w" fact="0.285"/>
              <dgm:constr type="h" for="ch" forName="wedge3Tx" refType="h" fact="0.28"/>
              <dgm:constr type="primFontSz" for="ch" ptType="node" op="equ"/>
            </dgm:constrLst>
          </dgm:if>
          <dgm:else name="Name6">
            <dgm:constrLst>
              <dgm:constr type="l" for="ch" forName="wedge1" refType="w" fact="0.08"/>
              <dgm:constr type="t" for="ch" forName="wedge1" refType="w" fact="0.08"/>
              <dgm:constr type="w" for="ch" forName="wedge1" refType="w" fact="0.84"/>
              <dgm:constr type="h" for="ch" forName="wedge1" refType="h" fact="0.84"/>
              <dgm:constr type="l" for="ch" forName="wedge1Tx" refType="w" fact="0.545"/>
              <dgm:constr type="t" for="ch" forName="wedge1Tx" refType="h" fact="0.245"/>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367"/>
              <dgm:constr type="t" for="ch" forName="wedge3" refType="w" fact="0.055"/>
              <dgm:constr type="w" for="ch" forName="wedge3" refType="w" fact="0.84"/>
              <dgm:constr type="h" for="ch" forName="wedge3" refType="h" fact="0.84"/>
              <dgm:constr type="l" for="ch" forName="wedge3Tx" refType="w" fact="0.14"/>
              <dgm:constr type="t" for="ch" forName="wedge3Tx" refType="h" fact="0.21"/>
              <dgm:constr type="w" for="ch" forName="wedge3Tx" refType="w" fact="0.285"/>
              <dgm:constr type="h" for="ch" forName="wedge3Tx" refType="h" fact="0.28"/>
              <dgm:constr type="primFontSz" for="ch" ptType="node" op="equ"/>
            </dgm:constrLst>
          </dgm:else>
        </dgm:choose>
      </dgm:if>
      <dgm:if name="Name7" axis="ch" ptType="node" func="cnt" op="equ" val="4">
        <dgm:choose name="Name8">
          <dgm:if name="Name9" func="var" arg="dir" op="equ" val="norm">
            <dgm:constrLst>
              <dgm:constr type="l" for="ch" forName="wedge1" refType="w" fact="0.1154"/>
              <dgm:constr type="t" for="ch" forName="wedge1" refType="w" fact="0.0446"/>
              <dgm:constr type="w" for="ch" forName="wedge1" refType="w" fact="0.84"/>
              <dgm:constr type="h" for="ch" forName="wedge1" refType="h" fact="0.84"/>
              <dgm:constr type="l" for="ch" forName="wedge1Tx" refType="w" fact="0.545"/>
              <dgm:constr type="t" for="ch" forName="wedge1Tx" refType="h" fact="0.2"/>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8"/>
              <dgm:constr type="t" for="ch" forName="wedge4" refType="h" fact="0.08"/>
              <dgm:constr type="w" for="ch" forName="wedge4" refType="w" fact="0.84"/>
              <dgm:constr type="h" for="ch" forName="wedge4" refType="h" fact="0.84"/>
              <dgm:constr type="l" for="ch" forName="wedge4Tx" refType="w" fact="0.175"/>
              <dgm:constr type="t" for="ch" forName="wedge4Tx" refType="h" fact="0.235"/>
              <dgm:constr type="w" for="ch" forName="wedge4Tx" refType="w" fact="0.31"/>
              <dgm:constr type="h" for="ch" forName="wedge4Tx" refType="h" fact="0.25"/>
              <dgm:constr type="primFontSz" for="ch" ptType="node" op="equ"/>
            </dgm:constrLst>
          </dgm:if>
          <dgm:else name="Name10">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5"/>
              <dgm:constr type="t" for="ch" forName="wedge1Tx" refType="h" fact="0.235"/>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446"/>
              <dgm:constr type="t" for="ch" forName="wedge4" refType="h" fact="0.0446"/>
              <dgm:constr type="w" for="ch" forName="wedge4" refType="w" fact="0.84"/>
              <dgm:constr type="h" for="ch" forName="wedge4" refType="h" fact="0.84"/>
              <dgm:constr type="l" for="ch" forName="wedge4Tx" refType="w" fact="0.145"/>
              <dgm:constr type="t" for="ch" forName="wedge4Tx" refType="h" fact="0.2"/>
              <dgm:constr type="w" for="ch" forName="wedge4Tx" refType="w" fact="0.31"/>
              <dgm:constr type="h" for="ch" forName="wedge4Tx" refType="h" fact="0.25"/>
              <dgm:constr type="primFontSz" for="ch" ptType="node" op="equ"/>
            </dgm:constrLst>
          </dgm:else>
        </dgm:choose>
      </dgm:if>
      <dgm:if name="Name11" axis="ch" ptType="node" func="cnt" op="equ" val="5">
        <dgm:choose name="Name12">
          <dgm:if name="Name13" func="var" arg="dir" op="equ" val="norm">
            <dgm:constrLst>
              <dgm:constr type="l" for="ch" forName="wedge1" refType="w" fact="0.1094"/>
              <dgm:constr type="t" for="ch" forName="wedge1" refType="w" fact="0.0395"/>
              <dgm:constr type="w" for="ch" forName="wedge1" refType="w" fact="0.84"/>
              <dgm:constr type="h" for="ch" forName="wedge1" refType="h" fact="0.84"/>
              <dgm:constr type="l" for="ch" forName="wedge1Tx" refType="w" fact="0.54"/>
              <dgm:constr type="t" for="ch" forName="wedge1Tx" refType="h" fact="0.165"/>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8"/>
              <dgm:constr type="t" for="ch" forName="wedge5" refType="h" fact="0.08"/>
              <dgm:constr type="w" for="ch" forName="wedge5" refType="w" fact="0.84"/>
              <dgm:constr type="h" for="ch" forName="wedge5" refType="h" fact="0.84"/>
              <dgm:constr type="l" for="ch" forName="wedge5Tx" refType="w" fact="0.2025"/>
              <dgm:constr type="t" for="ch" forName="wedge5Tx" refType="h" fact="0.208"/>
              <dgm:constr type="w" for="ch" forName="wedge5Tx" refType="w" fact="0.285"/>
              <dgm:constr type="h" for="ch" forName="wedge5Tx" refType="h" fact="0.195"/>
              <dgm:constr type="primFontSz" for="ch" ptType="node" op="equ"/>
            </dgm:constrLst>
          </dgm:if>
          <dgm:else name="Name14">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
              <dgm:constr type="t" for="ch" forName="wedge1Tx" refType="h" fact="0.208"/>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506"/>
              <dgm:constr type="t" for="ch" forName="wedge5" refType="h" fact="0.0395"/>
              <dgm:constr type="w" for="ch" forName="wedge5" refType="w" fact="0.84"/>
              <dgm:constr type="h" for="ch" forName="wedge5" refType="h" fact="0.84"/>
              <dgm:constr type="l" for="ch" forName="wedge5Tx" refType="w" fact="0.18"/>
              <dgm:constr type="t" for="ch" forName="wedge5Tx" refType="h" fact="0.165"/>
              <dgm:constr type="w" for="ch" forName="wedge5Tx" refType="w" fact="0.285"/>
              <dgm:constr type="h" for="ch" forName="wedge5Tx" refType="h" fact="0.195"/>
              <dgm:constr type="primFontSz" for="ch" ptType="node" op="equ"/>
            </dgm:constrLst>
          </dgm:else>
        </dgm:choose>
      </dgm:if>
      <dgm:if name="Name15" axis="ch" ptType="node" func="cnt" op="equ" val="6">
        <dgm:choose name="Name16">
          <dgm:if name="Name17" func="var" arg="dir" op="equ" val="norm">
            <dgm:constrLst>
              <dgm:constr type="l" for="ch" forName="wedge1" refType="w" fact="0.105"/>
              <dgm:constr type="t" for="ch" forName="wedge1" refType="w" fact="0.0367"/>
              <dgm:constr type="w" for="ch" forName="wedge1" refType="w" fact="0.84"/>
              <dgm:constr type="h" for="ch" forName="wedge1" refType="h" fact="0.84"/>
              <dgm:constr type="l" for="ch" forName="wedge1Tx" refType="w" fact="0.534"/>
              <dgm:constr type="t" for="ch" forName="wedge1Tx" refType="h" fact="0.126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8"/>
              <dgm:constr type="t" for="ch" forName="wedge6" refType="h" fact="0.08"/>
              <dgm:constr type="w" for="ch" forName="wedge6" refType="w" fact="0.84"/>
              <dgm:constr type="h" for="ch" forName="wedge6" refType="h" fact="0.84"/>
              <dgm:constr type="l" for="ch" forName="wedge6Tx" refType="w" fact="0.246"/>
              <dgm:constr type="t" for="ch" forName="wedge6Tx" refType="h" fact="0.17"/>
              <dgm:constr type="w" for="ch" forName="wedge6Tx" refType="w" fact="0.245"/>
              <dgm:constr type="h" for="ch" forName="wedge6Tx" refType="h" fact="0.18"/>
              <dgm:constr type="primFontSz" for="ch" ptType="node" op="equ"/>
            </dgm:constrLst>
          </dgm:if>
          <dgm:else name="Name18">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9"/>
              <dgm:constr type="t" for="ch" forName="wedge1Tx" refType="h" fact="0.1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55"/>
              <dgm:constr type="t" for="ch" forName="wedge6" refType="h" fact="0.0367"/>
              <dgm:constr type="w" for="ch" forName="wedge6" refType="w" fact="0.84"/>
              <dgm:constr type="h" for="ch" forName="wedge6" refType="h" fact="0.84"/>
              <dgm:constr type="l" for="ch" forName="wedge6Tx" refType="w" fact="0.221"/>
              <dgm:constr type="t" for="ch" forName="wedge6Tx" refType="h" fact="0.1267"/>
              <dgm:constr type="w" for="ch" forName="wedge6Tx" refType="w" fact="0.245"/>
              <dgm:constr type="h" for="ch" forName="wedge6Tx" refType="h" fact="0.18"/>
              <dgm:constr type="primFontSz" for="ch" ptType="node" op="equ"/>
            </dgm:constrLst>
          </dgm:else>
        </dgm:choose>
      </dgm:if>
      <dgm:else name="Name19">
        <dgm:choose name="Name20">
          <dgm:if name="Name21" func="var" arg="dir" op="equ" val="norm">
            <dgm:constrLst>
              <dgm:constr type="l" for="ch" forName="wedge1" refType="w" fact="0.1017"/>
              <dgm:constr type="t" for="ch" forName="wedge1" refType="w" fact="0.035"/>
              <dgm:constr type="w" for="ch" forName="wedge1" refType="w" fact="0.84"/>
              <dgm:constr type="h" for="ch" forName="wedge1" refType="h" fact="0.84"/>
              <dgm:constr type="l" for="ch" forName="wedge1Tx" refType="w" fact="0.53"/>
              <dgm:constr type="t" for="ch" forName="wedge1Tx" refType="h" fact="0.115"/>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8"/>
              <dgm:constr type="t" for="ch" forName="wedge7" refType="h" fact="0.08"/>
              <dgm:constr type="w" for="ch" forName="wedge7" refType="w" fact="0.84"/>
              <dgm:constr type="h" for="ch" forName="wedge7" refType="h" fact="0.84"/>
              <dgm:constr type="l" for="ch" forName="wedge7Tx" refType="w" fact="0.262"/>
              <dgm:constr type="t" for="ch" forName="wedge7Tx" refType="h" fact="0.16"/>
              <dgm:constr type="w" for="ch" forName="wedge7Tx" refType="w" fact="0.23"/>
              <dgm:constr type="h" for="ch" forName="wedge7Tx" refType="h" fact="0.145"/>
              <dgm:constr type="primFontSz" for="ch" ptType="node" op="equ"/>
            </dgm:constrLst>
          </dgm:if>
          <dgm:else name="Name22">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8"/>
              <dgm:constr type="t" for="ch" forName="wedge1Tx" refType="h" fact="0.16"/>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583"/>
              <dgm:constr type="t" for="ch" forName="wedge7" refType="h" fact="0.035"/>
              <dgm:constr type="w" for="ch" forName="wedge7" refType="w" fact="0.84"/>
              <dgm:constr type="h" for="ch" forName="wedge7" refType="h" fact="0.84"/>
              <dgm:constr type="l" for="ch" forName="wedge7Tx" refType="w" fact="0.2403"/>
              <dgm:constr type="t" for="ch" forName="wedge7Tx" refType="h" fact="0.115"/>
              <dgm:constr type="w" for="ch" forName="wedge7Tx" refType="w" fact="0.23"/>
              <dgm:constr type="h" for="ch" forName="wedge7Tx" refType="h" fact="0.145"/>
              <dgm:constr type="primFontSz" for="ch" ptType="node" op="equ"/>
            </dgm:constrLst>
          </dgm:else>
        </dgm:choose>
      </dgm:else>
    </dgm:choose>
    <dgm:ruleLst/>
    <dgm:choose name="Name23">
      <dgm:if name="Name24" axis="ch" ptType="node" func="cnt" op="gte" val="1">
        <dgm:layoutNode name="wedge1">
          <dgm:alg type="sp"/>
          <dgm:choose name="Name25">
            <dgm:if name="Name26" axis="ch" ptType="node" func="cnt" op="equ" val="1">
              <dgm:shape xmlns:r="http://schemas.openxmlformats.org/officeDocument/2006/relationships" type="ellipse" r:blip="">
                <dgm:adjLst/>
              </dgm:shape>
            </dgm:if>
            <dgm:if name="Name27" axis="ch" ptType="node" func="cnt" op="equ" val="2">
              <dgm:shape xmlns:r="http://schemas.openxmlformats.org/officeDocument/2006/relationships" type="pie" r:blip="">
                <dgm:adjLst>
                  <dgm:adj idx="1" val="270"/>
                  <dgm:adj idx="2" val="90"/>
                </dgm:adjLst>
              </dgm:shape>
            </dgm:if>
            <dgm:if name="Name28" axis="ch" ptType="node" func="cnt" op="equ" val="3">
              <dgm:shape xmlns:r="http://schemas.openxmlformats.org/officeDocument/2006/relationships" type="pie" r:blip="">
                <dgm:adjLst>
                  <dgm:adj idx="1" val="270"/>
                  <dgm:adj idx="2" val="30"/>
                </dgm:adjLst>
              </dgm:shape>
            </dgm:if>
            <dgm:if name="Name29" axis="ch" ptType="node" func="cnt" op="equ" val="4">
              <dgm:shape xmlns:r="http://schemas.openxmlformats.org/officeDocument/2006/relationships" type="pie" r:blip="">
                <dgm:adjLst>
                  <dgm:adj idx="1" val="270"/>
                  <dgm:adj idx="2" val="0"/>
                </dgm:adjLst>
              </dgm:shape>
            </dgm:if>
            <dgm:if name="Name30" axis="ch" ptType="node" func="cnt" op="equ" val="5">
              <dgm:shape xmlns:r="http://schemas.openxmlformats.org/officeDocument/2006/relationships" type="pie" r:blip="">
                <dgm:adjLst>
                  <dgm:adj idx="1" val="270"/>
                  <dgm:adj idx="2" val="342"/>
                </dgm:adjLst>
              </dgm:shape>
            </dgm:if>
            <dgm:if name="Name31" axis="ch" ptType="node" func="cnt" op="equ" val="6">
              <dgm:shape xmlns:r="http://schemas.openxmlformats.org/officeDocument/2006/relationships" type="pie" r:blip="">
                <dgm:adjLst>
                  <dgm:adj idx="1" val="270"/>
                  <dgm:adj idx="2" val="330"/>
                </dgm:adjLst>
              </dgm:shape>
            </dgm:if>
            <dgm:else name="Name32">
              <dgm:shape xmlns:r="http://schemas.openxmlformats.org/officeDocument/2006/relationships" type="pie" r:blip="">
                <dgm:adjLst>
                  <dgm:adj idx="1" val="270"/>
                  <dgm:adj idx="2" val="321.4286"/>
                </dgm:adjLst>
              </dgm:shape>
            </dgm:else>
          </dgm:choose>
          <dgm:choose name="Name33">
            <dgm:if name="Name34" func="var" arg="dir" op="equ" val="norm">
              <dgm:presOf axis="ch desOrSelf" ptType="node node" st="1 1" cnt="1 0"/>
            </dgm:if>
            <dgm:else name="Name35">
              <dgm:choose name="Name36">
                <dgm:if name="Name37" axis="ch" ptType="node" func="cnt" op="equ" val="1">
                  <dgm:presOf axis="ch desOrSelf" ptType="node node" st="1 1" cnt="1 0"/>
                </dgm:if>
                <dgm:if name="Name38" axis="ch" ptType="node" func="cnt" op="equ" val="2">
                  <dgm:presOf axis="ch desOrSelf" ptType="node node" st="2 1" cnt="1 0"/>
                </dgm:if>
                <dgm:if name="Name39" axis="ch" ptType="node" func="cnt" op="equ" val="3">
                  <dgm:presOf axis="ch desOrSelf" ptType="node node" st="3 1" cnt="1 0"/>
                </dgm:if>
                <dgm:if name="Name40" axis="ch" ptType="node" func="cnt" op="equ" val="4">
                  <dgm:presOf axis="ch desOrSelf" ptType="node node" st="4 1" cnt="1 0"/>
                </dgm:if>
                <dgm:if name="Name41" axis="ch" ptType="node" func="cnt" op="equ" val="5">
                  <dgm:presOf axis="ch desOrSelf" ptType="node node" st="5 1" cnt="1 0"/>
                </dgm:if>
                <dgm:if name="Name42" axis="ch" ptType="node" func="cnt" op="equ" val="6">
                  <dgm:presOf axis="ch desOrSelf" ptType="node node" st="6 1" cnt="1 0"/>
                </dgm:if>
                <dgm:else name="Name43">
                  <dgm:presOf axis="ch desOrSelf" ptType="node node" st="7 1" cnt="1 0"/>
                </dgm:else>
              </dgm:choose>
            </dgm:else>
          </dgm:choose>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44">
            <dgm:if name="Name45" func="var" arg="dir" op="equ" val="norm">
              <dgm:presOf axis="ch desOrSelf" ptType="node node" st="1 1" cnt="1 0"/>
            </dgm:if>
            <dgm:else name="Name46">
              <dgm:choose name="Name47">
                <dgm:if name="Name48" axis="ch" ptType="node" func="cnt" op="equ" val="1">
                  <dgm:presOf axis="ch desOrSelf" ptType="node node" st="1 1" cnt="1 0"/>
                </dgm:if>
                <dgm:if name="Name49" axis="ch" ptType="node" func="cnt" op="equ" val="2">
                  <dgm:presOf axis="ch desOrSelf" ptType="node node" st="2 1" cnt="1 0"/>
                </dgm:if>
                <dgm:if name="Name50" axis="ch" ptType="node" func="cnt" op="equ" val="3">
                  <dgm:presOf axis="ch desOrSelf" ptType="node node" st="3 1" cnt="1 0"/>
                </dgm:if>
                <dgm:if name="Name51" axis="ch" ptType="node" func="cnt" op="equ" val="4">
                  <dgm:presOf axis="ch desOrSelf" ptType="node node" st="4 1" cnt="1 0"/>
                </dgm:if>
                <dgm:if name="Name52" axis="ch" ptType="node" func="cnt" op="equ" val="5">
                  <dgm:presOf axis="ch desOrSelf" ptType="node node" st="5 1" cnt="1 0"/>
                </dgm:if>
                <dgm:if name="Name53" axis="ch" ptType="node" func="cnt" op="equ" val="6">
                  <dgm:presOf axis="ch desOrSelf" ptType="node node" st="6 1" cnt="1 0"/>
                </dgm:if>
                <dgm:else name="Name54">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55"/>
    </dgm:choose>
    <dgm:choose name="Name56">
      <dgm:if name="Name57" axis="ch" ptType="node" func="cnt" op="gte" val="2">
        <dgm:layoutNode name="wedge2">
          <dgm:alg type="sp"/>
          <dgm:choose name="Name58">
            <dgm:if name="Name59" axis="ch" ptType="node" func="cnt" op="equ" val="2">
              <dgm:shape xmlns:r="http://schemas.openxmlformats.org/officeDocument/2006/relationships" type="pie" r:blip="">
                <dgm:adjLst>
                  <dgm:adj idx="1" val="90"/>
                  <dgm:adj idx="2" val="270"/>
                </dgm:adjLst>
              </dgm:shape>
            </dgm:if>
            <dgm:if name="Name60" axis="ch" ptType="node" func="cnt" op="equ" val="3">
              <dgm:shape xmlns:r="http://schemas.openxmlformats.org/officeDocument/2006/relationships" type="pie" r:blip="">
                <dgm:adjLst>
                  <dgm:adj idx="1" val="30"/>
                  <dgm:adj idx="2" val="150"/>
                </dgm:adjLst>
              </dgm:shape>
            </dgm:if>
            <dgm:if name="Name61" axis="ch" ptType="node" func="cnt" op="equ" val="4">
              <dgm:shape xmlns:r="http://schemas.openxmlformats.org/officeDocument/2006/relationships" type="pie" r:blip="">
                <dgm:adjLst>
                  <dgm:adj idx="1" val="0"/>
                  <dgm:adj idx="2" val="90"/>
                </dgm:adjLst>
              </dgm:shape>
            </dgm:if>
            <dgm:if name="Name62" axis="ch" ptType="node" func="cnt" op="equ" val="5">
              <dgm:shape xmlns:r="http://schemas.openxmlformats.org/officeDocument/2006/relationships" type="pie" r:blip="">
                <dgm:adjLst>
                  <dgm:adj idx="1" val="342"/>
                  <dgm:adj idx="2" val="54"/>
                </dgm:adjLst>
              </dgm:shape>
            </dgm:if>
            <dgm:if name="Name63" axis="ch" ptType="node" func="cnt" op="equ" val="6">
              <dgm:shape xmlns:r="http://schemas.openxmlformats.org/officeDocument/2006/relationships" type="pie" r:blip="">
                <dgm:adjLst>
                  <dgm:adj idx="1" val="330"/>
                  <dgm:adj idx="2" val="30"/>
                </dgm:adjLst>
              </dgm:shape>
            </dgm:if>
            <dgm:else name="Name64">
              <dgm:shape xmlns:r="http://schemas.openxmlformats.org/officeDocument/2006/relationships" type="pie" r:blip="">
                <dgm:adjLst>
                  <dgm:adj idx="1" val="321.4286"/>
                  <dgm:adj idx="2" val="12.85714"/>
                </dgm:adjLst>
              </dgm:shape>
            </dgm:else>
          </dgm:choose>
          <dgm:choose name="Name65">
            <dgm:if name="Name66" func="var" arg="dir" op="equ" val="norm">
              <dgm:presOf axis="ch desOrSelf" ptType="node node" st="2 1" cnt="1 0"/>
            </dgm:if>
            <dgm:else name="Name67">
              <dgm:choose name="Name68">
                <dgm:if name="Name69" axis="ch" ptType="node" func="cnt" op="equ" val="2">
                  <dgm:presOf axis="ch desOrSelf" ptType="node node" st="1 1" cnt="1 0"/>
                </dgm:if>
                <dgm:if name="Name70" axis="ch" ptType="node" func="cnt" op="equ" val="3">
                  <dgm:presOf axis="ch desOrSelf" ptType="node node" st="2 1" cnt="1 0"/>
                </dgm:if>
                <dgm:if name="Name71" axis="ch" ptType="node" func="cnt" op="equ" val="4">
                  <dgm:presOf axis="ch desOrSelf" ptType="node node" st="3 1" cnt="1 0"/>
                </dgm:if>
                <dgm:if name="Name72" axis="ch" ptType="node" func="cnt" op="equ" val="5">
                  <dgm:presOf axis="ch desOrSelf" ptType="node node" st="4 1" cnt="1 0"/>
                </dgm:if>
                <dgm:if name="Name73" axis="ch" ptType="node" func="cnt" op="equ" val="6">
                  <dgm:presOf axis="ch desOrSelf" ptType="node node" st="5 1" cnt="1 0"/>
                </dgm:if>
                <dgm:else name="Name74">
                  <dgm:presOf axis="ch desOrSelf" ptType="node node" st="6 1" cnt="1 0"/>
                </dgm:else>
              </dgm:choose>
            </dgm:else>
          </dgm:choose>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75">
            <dgm:if name="Name76" func="var" arg="dir" op="equ" val="norm">
              <dgm:presOf axis="ch desOrSelf" ptType="node node" st="2 1" cnt="1 0"/>
            </dgm:if>
            <dgm:else name="Name77">
              <dgm:choose name="Name78">
                <dgm:if name="Name79" axis="ch" ptType="node" func="cnt" op="equ" val="2">
                  <dgm:presOf axis="ch desOrSelf" ptType="node node" st="1 1" cnt="1 0"/>
                </dgm:if>
                <dgm:if name="Name80" axis="ch" ptType="node" func="cnt" op="equ" val="3">
                  <dgm:presOf axis="ch desOrSelf" ptType="node node" st="2 1" cnt="1 0"/>
                </dgm:if>
                <dgm:if name="Name81" axis="ch" ptType="node" func="cnt" op="equ" val="4">
                  <dgm:presOf axis="ch desOrSelf" ptType="node node" st="3 1" cnt="1 0"/>
                </dgm:if>
                <dgm:if name="Name82" axis="ch" ptType="node" func="cnt" op="equ" val="5">
                  <dgm:presOf axis="ch desOrSelf" ptType="node node" st="4 1" cnt="1 0"/>
                </dgm:if>
                <dgm:if name="Name83" axis="ch" ptType="node" func="cnt" op="equ" val="6">
                  <dgm:presOf axis="ch desOrSelf" ptType="node node" st="5 1" cnt="1 0"/>
                </dgm:if>
                <dgm:else name="Name84">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85"/>
    </dgm:choose>
    <dgm:choose name="Name86">
      <dgm:if name="Name87" axis="ch" ptType="node" func="cnt" op="gte" val="3">
        <dgm:layoutNode name="wedge3">
          <dgm:alg type="sp"/>
          <dgm:choose name="Name88">
            <dgm:if name="Name89" axis="ch" ptType="node" func="cnt" op="equ" val="3">
              <dgm:shape xmlns:r="http://schemas.openxmlformats.org/officeDocument/2006/relationships" type="pie" r:blip="">
                <dgm:adjLst>
                  <dgm:adj idx="1" val="150"/>
                  <dgm:adj idx="2" val="270"/>
                </dgm:adjLst>
              </dgm:shape>
            </dgm:if>
            <dgm:if name="Name90" axis="ch" ptType="node" func="cnt" op="equ" val="4">
              <dgm:shape xmlns:r="http://schemas.openxmlformats.org/officeDocument/2006/relationships" type="pie" r:blip="">
                <dgm:adjLst>
                  <dgm:adj idx="1" val="90"/>
                  <dgm:adj idx="2" val="180"/>
                </dgm:adjLst>
              </dgm:shape>
            </dgm:if>
            <dgm:if name="Name91" axis="ch" ptType="node" func="cnt" op="equ" val="5">
              <dgm:shape xmlns:r="http://schemas.openxmlformats.org/officeDocument/2006/relationships" type="pie" r:blip="">
                <dgm:adjLst>
                  <dgm:adj idx="1" val="54"/>
                  <dgm:adj idx="2" val="126"/>
                </dgm:adjLst>
              </dgm:shape>
            </dgm:if>
            <dgm:if name="Name92" axis="ch" ptType="node" func="cnt" op="equ" val="6">
              <dgm:shape xmlns:r="http://schemas.openxmlformats.org/officeDocument/2006/relationships" type="pie" r:blip="">
                <dgm:adjLst>
                  <dgm:adj idx="1" val="30"/>
                  <dgm:adj idx="2" val="90"/>
                </dgm:adjLst>
              </dgm:shape>
            </dgm:if>
            <dgm:else name="Name93">
              <dgm:shape xmlns:r="http://schemas.openxmlformats.org/officeDocument/2006/relationships" type="pie" r:blip="">
                <dgm:adjLst>
                  <dgm:adj idx="1" val="12.85714"/>
                  <dgm:adj idx="2" val="64.28571"/>
                </dgm:adjLst>
              </dgm:shape>
            </dgm:else>
          </dgm:choose>
          <dgm:choose name="Name94">
            <dgm:if name="Name95" func="var" arg="dir" op="equ" val="norm">
              <dgm:presOf axis="ch desOrSelf" ptType="node node" st="3 1" cnt="1 0"/>
            </dgm:if>
            <dgm:else name="Name96">
              <dgm:choose name="Name97">
                <dgm:if name="Name98" axis="ch" ptType="node" func="cnt" op="equ" val="3">
                  <dgm:presOf axis="ch desOrSelf" ptType="node node" st="1 1" cnt="1 0"/>
                </dgm:if>
                <dgm:if name="Name99" axis="ch" ptType="node" func="cnt" op="equ" val="4">
                  <dgm:presOf axis="ch desOrSelf" ptType="node node" st="2 1" cnt="1 0"/>
                </dgm:if>
                <dgm:if name="Name100" axis="ch" ptType="node" func="cnt" op="equ" val="5">
                  <dgm:presOf axis="ch desOrSelf" ptType="node node" st="3 1" cnt="1 0"/>
                </dgm:if>
                <dgm:if name="Name101" axis="ch" ptType="node" func="cnt" op="equ" val="6">
                  <dgm:presOf axis="ch desOrSelf" ptType="node node" st="4 1" cnt="1 0"/>
                </dgm:if>
                <dgm:else name="Name102">
                  <dgm:presOf axis="ch desOrSelf" ptType="node node" st="5 1" cnt="1 0"/>
                </dgm:else>
              </dgm:choose>
            </dgm:else>
          </dgm:choose>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103">
            <dgm:if name="Name104" func="var" arg="dir" op="equ" val="norm">
              <dgm:presOf axis="ch desOrSelf" ptType="node node" st="3 1" cnt="1 0"/>
            </dgm:if>
            <dgm:else name="Name105">
              <dgm:choose name="Name106">
                <dgm:if name="Name107" axis="ch" ptType="node" func="cnt" op="equ" val="3">
                  <dgm:presOf axis="ch desOrSelf" ptType="node node" st="1 1" cnt="1 0"/>
                </dgm:if>
                <dgm:if name="Name108" axis="ch" ptType="node" func="cnt" op="equ" val="4">
                  <dgm:presOf axis="ch desOrSelf" ptType="node node" st="2 1" cnt="1 0"/>
                </dgm:if>
                <dgm:if name="Name109" axis="ch" ptType="node" func="cnt" op="equ" val="5">
                  <dgm:presOf axis="ch desOrSelf" ptType="node node" st="3 1" cnt="1 0"/>
                </dgm:if>
                <dgm:if name="Name110" axis="ch" ptType="node" func="cnt" op="equ" val="6">
                  <dgm:presOf axis="ch desOrSelf" ptType="node node" st="4 1" cnt="1 0"/>
                </dgm:if>
                <dgm:else name="Name111">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12"/>
    </dgm:choose>
    <dgm:choose name="Name113">
      <dgm:if name="Name114" axis="ch" ptType="node" func="cnt" op="gte" val="4">
        <dgm:layoutNode name="wedge4">
          <dgm:alg type="sp"/>
          <dgm:choose name="Name115">
            <dgm:if name="Name116" axis="ch" ptType="node" func="cnt" op="equ" val="4">
              <dgm:shape xmlns:r="http://schemas.openxmlformats.org/officeDocument/2006/relationships" type="pie" r:blip="">
                <dgm:adjLst>
                  <dgm:adj idx="1" val="180"/>
                  <dgm:adj idx="2" val="270"/>
                </dgm:adjLst>
              </dgm:shape>
            </dgm:if>
            <dgm:if name="Name117" axis="ch" ptType="node" func="cnt" op="equ" val="5">
              <dgm:shape xmlns:r="http://schemas.openxmlformats.org/officeDocument/2006/relationships" type="pie" r:blip="">
                <dgm:adjLst>
                  <dgm:adj idx="1" val="126"/>
                  <dgm:adj idx="2" val="198"/>
                </dgm:adjLst>
              </dgm:shape>
            </dgm:if>
            <dgm:if name="Name118" axis="ch" ptType="node" func="cnt" op="equ" val="6">
              <dgm:shape xmlns:r="http://schemas.openxmlformats.org/officeDocument/2006/relationships" type="pie" r:blip="">
                <dgm:adjLst>
                  <dgm:adj idx="1" val="90"/>
                  <dgm:adj idx="2" val="150"/>
                </dgm:adjLst>
              </dgm:shape>
            </dgm:if>
            <dgm:else name="Name119">
              <dgm:shape xmlns:r="http://schemas.openxmlformats.org/officeDocument/2006/relationships" type="pie" r:blip="">
                <dgm:adjLst>
                  <dgm:adj idx="1" val="64.2871"/>
                  <dgm:adj idx="2" val="115.7143"/>
                </dgm:adjLst>
              </dgm:shape>
            </dgm:else>
          </dgm:choose>
          <dgm:choose name="Name120">
            <dgm:if name="Name121" func="var" arg="dir" op="equ" val="norm">
              <dgm:presOf axis="ch desOrSelf" ptType="node node" st="4 1" cnt="1 0"/>
            </dgm:if>
            <dgm:else name="Name122">
              <dgm:choose name="Name123">
                <dgm:if name="Name124" axis="ch" ptType="node" func="cnt" op="equ" val="4">
                  <dgm:presOf axis="ch desOrSelf" ptType="node node" st="1 1" cnt="1 0"/>
                </dgm:if>
                <dgm:if name="Name125" axis="ch" ptType="node" func="cnt" op="equ" val="5">
                  <dgm:presOf axis="ch desOrSelf" ptType="node node" st="2 1" cnt="1 0"/>
                </dgm:if>
                <dgm:if name="Name126" axis="ch" ptType="node" func="cnt" op="equ" val="6">
                  <dgm:presOf axis="ch desOrSelf" ptType="node node" st="3 1" cnt="1 0"/>
                </dgm:if>
                <dgm:else name="Name127">
                  <dgm:presOf axis="ch desOrSelf" ptType="node node" st="4 1" cnt="1 0"/>
                </dgm:else>
              </dgm:choose>
            </dgm:else>
          </dgm:choose>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28">
            <dgm:if name="Name129" func="var" arg="dir" op="equ" val="norm">
              <dgm:presOf axis="ch desOrSelf" ptType="node node" st="4 1" cnt="1 0"/>
            </dgm:if>
            <dgm:else name="Name130">
              <dgm:choose name="Name131">
                <dgm:if name="Name132" axis="ch" ptType="node" func="cnt" op="equ" val="4">
                  <dgm:presOf axis="ch desOrSelf" ptType="node node" st="1 1" cnt="1 0"/>
                </dgm:if>
                <dgm:if name="Name133" axis="ch" ptType="node" func="cnt" op="equ" val="5">
                  <dgm:presOf axis="ch desOrSelf" ptType="node node" st="2 1" cnt="1 0"/>
                </dgm:if>
                <dgm:if name="Name134" axis="ch" ptType="node" func="cnt" op="equ" val="6">
                  <dgm:presOf axis="ch desOrSelf" ptType="node node" st="3 1" cnt="1 0"/>
                </dgm:if>
                <dgm:else name="Name135">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36"/>
    </dgm:choose>
    <dgm:choose name="Name137">
      <dgm:if name="Name138" axis="ch" ptType="node" func="cnt" op="gte" val="5">
        <dgm:layoutNode name="wedge5">
          <dgm:alg type="sp"/>
          <dgm:choose name="Name139">
            <dgm:if name="Name140" axis="ch" ptType="node" func="cnt" op="equ" val="5">
              <dgm:shape xmlns:r="http://schemas.openxmlformats.org/officeDocument/2006/relationships" type="pie" r:blip="">
                <dgm:adjLst>
                  <dgm:adj idx="1" val="198"/>
                  <dgm:adj idx="2" val="270"/>
                </dgm:adjLst>
              </dgm:shape>
            </dgm:if>
            <dgm:if name="Name141" axis="ch" ptType="node" func="cnt" op="equ" val="6">
              <dgm:shape xmlns:r="http://schemas.openxmlformats.org/officeDocument/2006/relationships" type="pie" r:blip="">
                <dgm:adjLst>
                  <dgm:adj idx="1" val="150"/>
                  <dgm:adj idx="2" val="210"/>
                </dgm:adjLst>
              </dgm:shape>
            </dgm:if>
            <dgm:else name="Name142">
              <dgm:shape xmlns:r="http://schemas.openxmlformats.org/officeDocument/2006/relationships" type="pie" r:blip="">
                <dgm:adjLst>
                  <dgm:adj idx="1" val="115.7143"/>
                  <dgm:adj idx="2" val="167.1429"/>
                </dgm:adjLst>
              </dgm:shape>
            </dgm:else>
          </dgm:choose>
          <dgm:choose name="Name143">
            <dgm:if name="Name144" func="var" arg="dir" op="equ" val="norm">
              <dgm:presOf axis="ch desOrSelf" ptType="node node" st="5 1" cnt="1 0"/>
            </dgm:if>
            <dgm:else name="Name145">
              <dgm:choose name="Name146">
                <dgm:if name="Name147" axis="ch" ptType="node" func="cnt" op="equ" val="5">
                  <dgm:presOf axis="ch desOrSelf" ptType="node node" st="1 1" cnt="1 0"/>
                </dgm:if>
                <dgm:if name="Name148" axis="ch" ptType="node" func="cnt" op="equ" val="6">
                  <dgm:presOf axis="ch desOrSelf" ptType="node node" st="2 1" cnt="1 0"/>
                </dgm:if>
                <dgm:else name="Name149">
                  <dgm:presOf axis="ch desOrSelf" ptType="node node" st="3 1" cnt="1 0"/>
                </dgm:else>
              </dgm:choose>
            </dgm:else>
          </dgm:choose>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50">
            <dgm:if name="Name151" func="var" arg="dir" op="equ" val="norm">
              <dgm:presOf axis="ch desOrSelf" ptType="node node" st="5 1" cnt="1 0"/>
            </dgm:if>
            <dgm:else name="Name152">
              <dgm:choose name="Name153">
                <dgm:if name="Name154" axis="ch" ptType="node" func="cnt" op="equ" val="5">
                  <dgm:presOf axis="ch desOrSelf" ptType="node node" st="1 1" cnt="1 0"/>
                </dgm:if>
                <dgm:if name="Name155" axis="ch" ptType="node" func="cnt" op="equ" val="6">
                  <dgm:presOf axis="ch desOrSelf" ptType="node node" st="2 1" cnt="1 0"/>
                </dgm:if>
                <dgm:else name="Name156">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57"/>
    </dgm:choose>
    <dgm:choose name="Name158">
      <dgm:if name="Name159" axis="ch" ptType="node" func="cnt" op="gte" val="6">
        <dgm:layoutNode name="wedge6">
          <dgm:alg type="sp"/>
          <dgm:choose name="Name160">
            <dgm:if name="Name161" axis="ch" ptType="node" func="cnt" op="equ" val="6">
              <dgm:shape xmlns:r="http://schemas.openxmlformats.org/officeDocument/2006/relationships" type="pie" r:blip="">
                <dgm:adjLst>
                  <dgm:adj idx="1" val="210"/>
                  <dgm:adj idx="2" val="270"/>
                </dgm:adjLst>
              </dgm:shape>
            </dgm:if>
            <dgm:else name="Name162">
              <dgm:shape xmlns:r="http://schemas.openxmlformats.org/officeDocument/2006/relationships" type="pie" r:blip="">
                <dgm:adjLst>
                  <dgm:adj idx="1" val="167.1429"/>
                  <dgm:adj idx="2" val="218.5714"/>
                </dgm:adjLst>
              </dgm:shape>
            </dgm:else>
          </dgm:choose>
          <dgm:choose name="Name163">
            <dgm:if name="Name164" func="var" arg="dir" op="equ" val="norm">
              <dgm:presOf axis="ch desOrSelf" ptType="node node" st="6 1" cnt="1 0"/>
            </dgm:if>
            <dgm:else name="Name165">
              <dgm:choose name="Name166">
                <dgm:if name="Name167" axis="ch" ptType="node" func="cnt" op="equ" val="6">
                  <dgm:presOf axis="ch desOrSelf" ptType="node node" st="1 1" cnt="1 0"/>
                </dgm:if>
                <dgm:else name="Name168">
                  <dgm:presOf axis="ch desOrSelf" ptType="node node" st="2 1" cnt="1 0"/>
                </dgm:else>
              </dgm:choose>
            </dgm:else>
          </dgm:choose>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69">
            <dgm:if name="Name170" func="var" arg="dir" op="equ" val="norm">
              <dgm:presOf axis="ch desOrSelf" ptType="node node" st="6 1" cnt="1 0"/>
            </dgm:if>
            <dgm:else name="Name171">
              <dgm:choose name="Name172">
                <dgm:if name="Name173" axis="ch" ptType="node" func="cnt" op="equ" val="6">
                  <dgm:presOf axis="ch desOrSelf" ptType="node node" st="1 1" cnt="1 0"/>
                </dgm:if>
                <dgm:else name="Name174">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75"/>
    </dgm:choose>
    <dgm:choose name="Name176">
      <dgm:if name="Name177" axis="ch" ptType="node" func="cnt" op="gte" val="7">
        <dgm:layoutNode name="wedge7">
          <dgm:alg type="sp"/>
          <dgm:shape xmlns:r="http://schemas.openxmlformats.org/officeDocument/2006/relationships" type="pie" r:blip="">
            <dgm:adjLst>
              <dgm:adj idx="1" val="218.5714"/>
              <dgm:adj idx="2" val="270"/>
            </dgm:adjLst>
          </dgm:shape>
          <dgm:choose name="Name178">
            <dgm:if name="Name179" func="var" arg="dir" op="equ" val="norm">
              <dgm:presOf axis="ch desOrSelf" ptType="node node" st="7 1" cnt="1 0"/>
            </dgm:if>
            <dgm:else name="Name180">
              <dgm:presOf axis="ch desOrSelf" ptType="node node" st="1 1" cnt="1 0"/>
            </dgm:else>
          </dgm:choose>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81">
            <dgm:if name="Name182" func="var" arg="dir" op="equ" val="norm">
              <dgm:presOf axis="ch desOrSelf" ptType="node node" st="7 1" cnt="1 0"/>
            </dgm:if>
            <dgm:else name="Name183">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84"/>
    </dgm:choose>
  </dgm:layoutNode>
</dgm:layoutDef>
</file>

<file path=word/diagrams/layout2.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3.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Красный и оранжевый">
      <a:dk1>
        <a:sysClr val="windowText" lastClr="000000"/>
      </a:dk1>
      <a:lt1>
        <a:sysClr val="window" lastClr="FFFFFF"/>
      </a:lt1>
      <a:dk2>
        <a:srgbClr val="505046"/>
      </a:dk2>
      <a:lt2>
        <a:srgbClr val="EEECE1"/>
      </a:lt2>
      <a:accent1>
        <a:srgbClr val="E84C22"/>
      </a:accent1>
      <a:accent2>
        <a:srgbClr val="FFBD47"/>
      </a:accent2>
      <a:accent3>
        <a:srgbClr val="B64926"/>
      </a:accent3>
      <a:accent4>
        <a:srgbClr val="FF8427"/>
      </a:accent4>
      <a:accent5>
        <a:srgbClr val="CC9900"/>
      </a:accent5>
      <a:accent6>
        <a:srgbClr val="B22600"/>
      </a:accent6>
      <a:hlink>
        <a:srgbClr val="CC9900"/>
      </a:hlink>
      <a:folHlink>
        <a:srgbClr val="666699"/>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CCFB0C-DFC0-448D-B094-90E49E75AF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65</Pages>
  <Words>63990</Words>
  <Characters>36475</Characters>
  <Application>Microsoft Office Word</Application>
  <DocSecurity>0</DocSecurity>
  <Lines>303</Lines>
  <Paragraphs>200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100265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36</cp:revision>
  <dcterms:created xsi:type="dcterms:W3CDTF">2024-11-09T11:48:00Z</dcterms:created>
  <dcterms:modified xsi:type="dcterms:W3CDTF">2024-12-23T19:31:00Z</dcterms:modified>
</cp:coreProperties>
</file>