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5BE9" w:rsidRPr="004A5BE9" w:rsidRDefault="004A5BE9" w:rsidP="004A5BE9">
      <w:pPr>
        <w:autoSpaceDE w:val="0"/>
        <w:autoSpaceDN w:val="0"/>
        <w:spacing w:after="0" w:line="360" w:lineRule="auto"/>
        <w:jc w:val="center"/>
        <w:rPr>
          <w:rFonts w:ascii="Times New Roman" w:eastAsia="Times New Roman" w:hAnsi="Times New Roman" w:cs="Times New Roman"/>
          <w:sz w:val="28"/>
          <w:szCs w:val="24"/>
          <w:lang w:val="ru-RU" w:eastAsia="ru-RU"/>
        </w:rPr>
      </w:pPr>
      <w:r w:rsidRPr="004A5BE9">
        <w:rPr>
          <w:rFonts w:ascii="Times New Roman" w:eastAsia="Times New Roman" w:hAnsi="Times New Roman" w:cs="Times New Roman"/>
          <w:sz w:val="28"/>
          <w:szCs w:val="24"/>
          <w:lang w:val="ru-RU" w:eastAsia="ru-RU"/>
        </w:rPr>
        <w:t xml:space="preserve">НАЦІОНАЛЬНИЙ УНІВЕРСИТЕТ ФІЗИЧНОГО ВИХОВАННЯ </w:t>
      </w:r>
      <w:r w:rsidRPr="004A5BE9">
        <w:rPr>
          <w:rFonts w:ascii="Times New Roman" w:eastAsia="Times New Roman" w:hAnsi="Times New Roman" w:cs="Times New Roman"/>
          <w:sz w:val="28"/>
          <w:szCs w:val="24"/>
          <w:lang w:eastAsia="ru-RU"/>
        </w:rPr>
        <w:t>І</w:t>
      </w:r>
      <w:r w:rsidRPr="004A5BE9">
        <w:rPr>
          <w:rFonts w:ascii="Times New Roman" w:eastAsia="Times New Roman" w:hAnsi="Times New Roman" w:cs="Times New Roman"/>
          <w:sz w:val="28"/>
          <w:szCs w:val="24"/>
          <w:lang w:val="ru-RU" w:eastAsia="ru-RU"/>
        </w:rPr>
        <w:t xml:space="preserve"> СПОРТУ УКРАЇНИ</w:t>
      </w:r>
    </w:p>
    <w:p w:rsidR="004A5BE9" w:rsidRPr="004A5BE9" w:rsidRDefault="004A5BE9" w:rsidP="004A5BE9">
      <w:pPr>
        <w:autoSpaceDE w:val="0"/>
        <w:autoSpaceDN w:val="0"/>
        <w:spacing w:after="0" w:line="360" w:lineRule="auto"/>
        <w:jc w:val="center"/>
        <w:rPr>
          <w:rFonts w:ascii="Times New Roman" w:hAnsi="Times New Roman" w:cs="Times New Roman"/>
          <w:kern w:val="2"/>
          <w:sz w:val="28"/>
          <w:szCs w:val="28"/>
          <w14:ligatures w14:val="standardContextual"/>
        </w:rPr>
      </w:pPr>
      <w:r w:rsidRPr="004A5BE9">
        <w:rPr>
          <w:rFonts w:ascii="Times New Roman" w:hAnsi="Times New Roman" w:cs="Times New Roman"/>
          <w:kern w:val="2"/>
          <w:sz w:val="28"/>
          <w:szCs w:val="28"/>
          <w14:ligatures w14:val="standardContextual"/>
        </w:rPr>
        <w:t xml:space="preserve">НАВЧАЛЬНО-НАУКОВИЙ ІНСТИТУТ ЗДОРОВ'Я, РЕАБІЛІТАЦІЇ ТА ФІЗИЧНОГО ВИХОВАННЯ </w:t>
      </w:r>
    </w:p>
    <w:p w:rsidR="004A5BE9" w:rsidRPr="004A5BE9" w:rsidRDefault="004A5BE9" w:rsidP="004A5BE9">
      <w:pPr>
        <w:autoSpaceDE w:val="0"/>
        <w:autoSpaceDN w:val="0"/>
        <w:spacing w:after="0" w:line="360" w:lineRule="auto"/>
        <w:jc w:val="center"/>
        <w:rPr>
          <w:rFonts w:ascii="Times New Roman" w:eastAsia="Times New Roman" w:hAnsi="Times New Roman" w:cs="Times New Roman"/>
          <w:sz w:val="28"/>
          <w:szCs w:val="24"/>
          <w:lang w:eastAsia="ru-RU"/>
        </w:rPr>
      </w:pPr>
      <w:r w:rsidRPr="004A5BE9">
        <w:rPr>
          <w:rFonts w:ascii="Times New Roman" w:eastAsia="Times New Roman" w:hAnsi="Times New Roman" w:cs="Times New Roman"/>
          <w:sz w:val="28"/>
          <w:szCs w:val="24"/>
          <w:lang w:val="ru-RU" w:eastAsia="ru-RU"/>
        </w:rPr>
        <w:t>КАФЕДРА ТЕОРІЇ ТА МЕТОДИКИ ФІЗИЧНОГО ВИХОВАННЯ</w:t>
      </w:r>
    </w:p>
    <w:p w:rsidR="004A5BE9" w:rsidRPr="004A5BE9" w:rsidRDefault="004A5BE9" w:rsidP="004A5BE9">
      <w:pPr>
        <w:autoSpaceDE w:val="0"/>
        <w:autoSpaceDN w:val="0"/>
        <w:spacing w:after="0" w:line="360" w:lineRule="auto"/>
        <w:jc w:val="center"/>
        <w:rPr>
          <w:rFonts w:ascii="Times New Roman" w:eastAsia="Times New Roman" w:hAnsi="Times New Roman" w:cs="Times New Roman"/>
          <w:b/>
          <w:bCs/>
          <w:sz w:val="28"/>
          <w:szCs w:val="28"/>
          <w:lang w:val="ru-RU" w:eastAsia="ru-RU"/>
        </w:rPr>
      </w:pPr>
    </w:p>
    <w:p w:rsidR="004A5BE9" w:rsidRPr="004A5BE9" w:rsidRDefault="004A5BE9" w:rsidP="004A5BE9">
      <w:pPr>
        <w:autoSpaceDE w:val="0"/>
        <w:autoSpaceDN w:val="0"/>
        <w:spacing w:after="0"/>
        <w:rPr>
          <w:rFonts w:ascii="Times New Roman" w:eastAsia="Times New Roman" w:hAnsi="Times New Roman" w:cs="Times New Roman"/>
          <w:b/>
          <w:bCs/>
          <w:sz w:val="28"/>
          <w:szCs w:val="28"/>
          <w:lang w:val="ru-RU" w:eastAsia="ru-RU"/>
        </w:rPr>
      </w:pPr>
    </w:p>
    <w:p w:rsidR="004A5BE9" w:rsidRPr="004A5BE9" w:rsidRDefault="004A5BE9" w:rsidP="004A5BE9">
      <w:pPr>
        <w:autoSpaceDE w:val="0"/>
        <w:autoSpaceDN w:val="0"/>
        <w:spacing w:after="0"/>
        <w:jc w:val="center"/>
        <w:rPr>
          <w:rFonts w:ascii="Times New Roman" w:eastAsia="Times New Roman" w:hAnsi="Times New Roman" w:cs="Times New Roman"/>
          <w:bCs/>
          <w:sz w:val="28"/>
          <w:szCs w:val="28"/>
          <w:lang w:val="ru-RU" w:eastAsia="ru-RU"/>
        </w:rPr>
      </w:pPr>
      <w:r w:rsidRPr="004A5BE9">
        <w:rPr>
          <w:rFonts w:ascii="Times New Roman" w:eastAsia="Times New Roman" w:hAnsi="Times New Roman" w:cs="Times New Roman"/>
          <w:bCs/>
          <w:sz w:val="28"/>
          <w:szCs w:val="28"/>
          <w:lang w:val="ru-RU" w:eastAsia="ru-RU"/>
        </w:rPr>
        <w:t>КВАЛІФІКАЦІЙНА РОБОТА</w:t>
      </w:r>
    </w:p>
    <w:p w:rsidR="004A5BE9" w:rsidRPr="004A5BE9" w:rsidRDefault="004A5BE9" w:rsidP="004A5BE9">
      <w:pPr>
        <w:autoSpaceDE w:val="0"/>
        <w:autoSpaceDN w:val="0"/>
        <w:spacing w:after="0"/>
        <w:rPr>
          <w:rFonts w:ascii="Times New Roman" w:eastAsia="Times New Roman" w:hAnsi="Times New Roman" w:cs="Times New Roman"/>
          <w:b/>
          <w:bCs/>
          <w:sz w:val="28"/>
          <w:szCs w:val="28"/>
          <w:lang w:val="ru-RU" w:eastAsia="ru-RU"/>
        </w:rPr>
      </w:pPr>
    </w:p>
    <w:p w:rsidR="004A5BE9" w:rsidRPr="004A5BE9" w:rsidRDefault="004A5BE9" w:rsidP="004A5BE9">
      <w:pPr>
        <w:shd w:val="clear" w:color="auto" w:fill="FFFFFF"/>
        <w:spacing w:after="0"/>
        <w:jc w:val="center"/>
        <w:rPr>
          <w:rFonts w:ascii="Times New Roman" w:hAnsi="Times New Roman" w:cs="Times New Roman"/>
          <w:kern w:val="2"/>
          <w:sz w:val="28"/>
          <w14:ligatures w14:val="standardContextual"/>
        </w:rPr>
      </w:pPr>
      <w:r w:rsidRPr="004A5BE9">
        <w:rPr>
          <w:rFonts w:ascii="Times New Roman" w:hAnsi="Times New Roman" w:cs="Times New Roman"/>
          <w:kern w:val="2"/>
          <w:sz w:val="28"/>
          <w14:ligatures w14:val="standardContextual"/>
        </w:rPr>
        <w:t>на здобуття вищої освіти ступеня магістра</w:t>
      </w:r>
    </w:p>
    <w:p w:rsidR="004A5BE9" w:rsidRPr="004A5BE9" w:rsidRDefault="004A5BE9" w:rsidP="004A5BE9">
      <w:pPr>
        <w:spacing w:after="0" w:line="240" w:lineRule="auto"/>
        <w:ind w:left="-284" w:firstLine="567"/>
        <w:jc w:val="center"/>
        <w:rPr>
          <w:rFonts w:ascii="Times New Roman" w:eastAsia="Times New Roman" w:hAnsi="Times New Roman" w:cs="Times New Roman"/>
          <w:sz w:val="28"/>
          <w:szCs w:val="28"/>
          <w:lang w:eastAsia="ru-RU"/>
        </w:rPr>
      </w:pPr>
      <w:r w:rsidRPr="004A5BE9">
        <w:rPr>
          <w:rFonts w:ascii="Times New Roman" w:eastAsia="Times New Roman" w:hAnsi="Times New Roman" w:cs="Times New Roman"/>
          <w:sz w:val="28"/>
          <w:szCs w:val="28"/>
          <w:lang w:eastAsia="ru-RU"/>
        </w:rPr>
        <w:t>за спеціальністю 017 Фізична культура і спорт</w:t>
      </w:r>
    </w:p>
    <w:p w:rsidR="004A5BE9" w:rsidRPr="004A5BE9" w:rsidRDefault="004A5BE9" w:rsidP="004A5BE9">
      <w:pPr>
        <w:spacing w:after="0" w:line="240" w:lineRule="auto"/>
        <w:ind w:left="-284" w:firstLine="567"/>
        <w:jc w:val="center"/>
        <w:rPr>
          <w:rFonts w:ascii="Times New Roman" w:eastAsia="Times New Roman" w:hAnsi="Times New Roman" w:cs="Times New Roman"/>
          <w:sz w:val="28"/>
          <w:szCs w:val="28"/>
          <w:lang w:eastAsia="ru-RU"/>
        </w:rPr>
      </w:pPr>
      <w:r w:rsidRPr="004A5BE9">
        <w:rPr>
          <w:rFonts w:ascii="Times New Roman" w:eastAsia="Times New Roman" w:hAnsi="Times New Roman" w:cs="Times New Roman"/>
          <w:sz w:val="28"/>
          <w:szCs w:val="28"/>
          <w:lang w:eastAsia="ru-RU"/>
        </w:rPr>
        <w:t>спеціалізація «Фізичне виховання»</w:t>
      </w:r>
    </w:p>
    <w:p w:rsidR="004A5BE9" w:rsidRPr="004A5BE9" w:rsidRDefault="004A5BE9" w:rsidP="004A5BE9">
      <w:pPr>
        <w:spacing w:after="0" w:line="240" w:lineRule="auto"/>
        <w:ind w:left="-284" w:firstLine="567"/>
        <w:jc w:val="center"/>
        <w:rPr>
          <w:rFonts w:ascii="Times New Roman" w:eastAsia="Times New Roman" w:hAnsi="Times New Roman" w:cs="Times New Roman"/>
          <w:color w:val="FF0000"/>
          <w:sz w:val="28"/>
          <w:szCs w:val="28"/>
          <w:lang w:eastAsia="ru-RU"/>
        </w:rPr>
      </w:pPr>
      <w:r w:rsidRPr="004A5BE9">
        <w:rPr>
          <w:rFonts w:ascii="Times New Roman" w:eastAsia="Times New Roman" w:hAnsi="Times New Roman" w:cs="Times New Roman"/>
          <w:sz w:val="28"/>
          <w:szCs w:val="28"/>
          <w:lang w:val="ru-RU" w:eastAsia="ru-RU"/>
        </w:rPr>
        <w:t>на тему:</w:t>
      </w:r>
    </w:p>
    <w:p w:rsidR="004A5BE9" w:rsidRPr="004A5BE9" w:rsidRDefault="004A5BE9" w:rsidP="004A5BE9">
      <w:pPr>
        <w:shd w:val="clear" w:color="auto" w:fill="FFFFFF"/>
        <w:spacing w:after="0"/>
        <w:jc w:val="center"/>
        <w:rPr>
          <w:rFonts w:ascii="Times New Roman" w:eastAsia="Times New Roman" w:hAnsi="Times New Roman" w:cs="Times New Roman"/>
          <w:color w:val="000000"/>
          <w:sz w:val="36"/>
          <w:szCs w:val="28"/>
          <w:lang w:val="ru-RU" w:eastAsia="ru-RU"/>
        </w:rPr>
      </w:pPr>
    </w:p>
    <w:p w:rsidR="004A5BE9" w:rsidRPr="004A5BE9" w:rsidRDefault="004A5BE9" w:rsidP="004A5BE9">
      <w:pPr>
        <w:spacing w:after="0"/>
        <w:jc w:val="center"/>
        <w:rPr>
          <w:rFonts w:ascii="Times New Roman" w:hAnsi="Times New Roman" w:cs="Times New Roman"/>
          <w:strike/>
          <w:kern w:val="2"/>
          <w:sz w:val="28"/>
          <w14:ligatures w14:val="standardContextual"/>
        </w:rPr>
      </w:pPr>
      <w:r w:rsidRPr="004A5BE9">
        <w:rPr>
          <w:rFonts w:ascii="Times New Roman" w:eastAsia="Times New Roman" w:hAnsi="Times New Roman" w:cs="Times New Roman"/>
          <w:b/>
          <w:sz w:val="28"/>
          <w:szCs w:val="28"/>
          <w:lang w:val="ru-RU" w:eastAsia="ru-RU"/>
        </w:rPr>
        <w:t>ФОРМУВАННЯ</w:t>
      </w:r>
      <w:r w:rsidRPr="004A5BE9">
        <w:rPr>
          <w:rFonts w:ascii="Times New Roman" w:eastAsia="Times New Roman" w:hAnsi="Times New Roman" w:cs="Times New Roman"/>
          <w:sz w:val="28"/>
          <w:szCs w:val="28"/>
          <w:lang w:val="ru-RU" w:eastAsia="ru-RU"/>
        </w:rPr>
        <w:t xml:space="preserve"> </w:t>
      </w:r>
      <w:r>
        <w:rPr>
          <w:rFonts w:ascii="Times New Roman" w:eastAsia="Calibri" w:hAnsi="Times New Roman" w:cs="Times New Roman"/>
          <w:b/>
          <w:kern w:val="2"/>
          <w:sz w:val="28"/>
          <w:szCs w:val="28"/>
          <w14:ligatures w14:val="standardContextual"/>
        </w:rPr>
        <w:t>ЕСТЕТИЧНОЇ КУЛЬТУРИ УЧНІВ СЕРЕДНЬОГО ШКІЛЬНОГО ВІКУ У ПРОЦЕСІ ФІЗИЧНОГО ВИХОВАННЯ</w:t>
      </w:r>
      <w:r w:rsidRPr="004A5BE9">
        <w:rPr>
          <w:rFonts w:ascii="Times New Roman" w:eastAsia="Calibri" w:hAnsi="Times New Roman" w:cs="Times New Roman"/>
          <w:b/>
          <w:kern w:val="2"/>
          <w:sz w:val="28"/>
          <w:szCs w:val="28"/>
          <w14:ligatures w14:val="standardContextual"/>
        </w:rPr>
        <w:t xml:space="preserve"> </w:t>
      </w:r>
    </w:p>
    <w:p w:rsidR="004A5BE9" w:rsidRPr="004A5BE9" w:rsidRDefault="004A5BE9" w:rsidP="004A5BE9">
      <w:pPr>
        <w:shd w:val="clear" w:color="auto" w:fill="FFFFFF"/>
        <w:spacing w:after="0"/>
        <w:ind w:left="4820"/>
        <w:rPr>
          <w:rFonts w:ascii="Times New Roman" w:hAnsi="Times New Roman" w:cs="Times New Roman"/>
          <w:strike/>
          <w:kern w:val="2"/>
          <w:sz w:val="28"/>
          <w14:ligatures w14:val="standardContextual"/>
        </w:rPr>
      </w:pPr>
    </w:p>
    <w:p w:rsidR="004A5BE9" w:rsidRPr="004A5BE9" w:rsidRDefault="004A5BE9" w:rsidP="0095477E">
      <w:pPr>
        <w:shd w:val="clear" w:color="auto" w:fill="FFFFFF"/>
        <w:spacing w:after="0"/>
        <w:rPr>
          <w:rFonts w:ascii="Times New Roman" w:hAnsi="Times New Roman" w:cs="Times New Roman"/>
          <w:kern w:val="2"/>
          <w:sz w:val="28"/>
          <w14:ligatures w14:val="standardContextual"/>
        </w:rPr>
      </w:pPr>
    </w:p>
    <w:p w:rsidR="006F719E" w:rsidRPr="006F719E" w:rsidRDefault="006F719E" w:rsidP="006F719E">
      <w:pPr>
        <w:shd w:val="clear" w:color="auto" w:fill="FFFFFF"/>
        <w:spacing w:after="0"/>
        <w:ind w:left="4820"/>
        <w:rPr>
          <w:rFonts w:ascii="Times New Roman" w:hAnsi="Times New Roman" w:cs="Times New Roman"/>
          <w:kern w:val="2"/>
          <w:sz w:val="28"/>
          <w14:ligatures w14:val="standardContextual"/>
        </w:rPr>
      </w:pPr>
      <w:r w:rsidRPr="006F719E">
        <w:rPr>
          <w:rFonts w:ascii="Times New Roman" w:hAnsi="Times New Roman" w:cs="Times New Roman"/>
          <w:kern w:val="2"/>
          <w:sz w:val="28"/>
          <w14:ligatures w14:val="standardContextual"/>
        </w:rPr>
        <w:t xml:space="preserve">здобувача вищої освіти </w:t>
      </w:r>
    </w:p>
    <w:p w:rsidR="006F719E" w:rsidRPr="006F719E" w:rsidRDefault="006F719E" w:rsidP="006F719E">
      <w:pPr>
        <w:shd w:val="clear" w:color="auto" w:fill="FFFFFF"/>
        <w:spacing w:after="0"/>
        <w:ind w:left="4820"/>
        <w:rPr>
          <w:rFonts w:ascii="Times New Roman" w:hAnsi="Times New Roman" w:cs="Times New Roman"/>
          <w:kern w:val="2"/>
          <w:sz w:val="28"/>
          <w14:ligatures w14:val="standardContextual"/>
        </w:rPr>
      </w:pPr>
      <w:r w:rsidRPr="006F719E">
        <w:rPr>
          <w:rFonts w:ascii="Times New Roman" w:hAnsi="Times New Roman" w:cs="Times New Roman"/>
          <w:kern w:val="2"/>
          <w:sz w:val="28"/>
          <w14:ligatures w14:val="standardContextual"/>
        </w:rPr>
        <w:t>другого (магістерського) рівня</w:t>
      </w:r>
    </w:p>
    <w:p w:rsidR="006F719E" w:rsidRPr="006F719E" w:rsidRDefault="006F719E" w:rsidP="006F719E">
      <w:pPr>
        <w:shd w:val="clear" w:color="auto" w:fill="FFFFFF"/>
        <w:spacing w:after="0"/>
        <w:ind w:left="4820"/>
        <w:rPr>
          <w:rFonts w:ascii="Times New Roman" w:hAnsi="Times New Roman" w:cs="Times New Roman"/>
          <w:kern w:val="2"/>
          <w:sz w:val="28"/>
          <w14:ligatures w14:val="standardContextual"/>
        </w:rPr>
      </w:pPr>
      <w:r>
        <w:rPr>
          <w:rFonts w:ascii="Times New Roman" w:hAnsi="Times New Roman" w:cs="Times New Roman"/>
          <w:kern w:val="2"/>
          <w:sz w:val="28"/>
          <w14:ligatures w14:val="standardContextual"/>
        </w:rPr>
        <w:t>Шовгенюка Михайла Івановича</w:t>
      </w:r>
    </w:p>
    <w:p w:rsidR="006F719E" w:rsidRPr="006F719E" w:rsidRDefault="006F719E" w:rsidP="006F719E">
      <w:pPr>
        <w:shd w:val="clear" w:color="auto" w:fill="FFFFFF"/>
        <w:spacing w:after="0"/>
        <w:ind w:left="4820"/>
        <w:rPr>
          <w:rFonts w:ascii="Times New Roman" w:hAnsi="Times New Roman" w:cs="Times New Roman"/>
          <w:kern w:val="2"/>
          <w:sz w:val="28"/>
          <w14:ligatures w14:val="standardContextual"/>
        </w:rPr>
      </w:pPr>
      <w:r w:rsidRPr="006F719E">
        <w:rPr>
          <w:rFonts w:ascii="Times New Roman" w:hAnsi="Times New Roman" w:cs="Times New Roman"/>
          <w:kern w:val="2"/>
          <w:sz w:val="28"/>
          <w14:ligatures w14:val="standardContextual"/>
        </w:rPr>
        <w:t>Науковий керівник:</w:t>
      </w:r>
      <w:r w:rsidRPr="006F719E">
        <w:rPr>
          <w:rFonts w:ascii="Times New Roman" w:hAnsi="Times New Roman" w:cs="Times New Roman"/>
          <w:color w:val="FF0000"/>
          <w:kern w:val="2"/>
          <w:sz w:val="28"/>
          <w14:ligatures w14:val="standardContextual"/>
        </w:rPr>
        <w:t xml:space="preserve"> </w:t>
      </w:r>
      <w:r w:rsidRPr="006F719E">
        <w:rPr>
          <w:rFonts w:ascii="Times New Roman" w:hAnsi="Times New Roman" w:cs="Times New Roman"/>
          <w:color w:val="000000" w:themeColor="text1"/>
          <w:kern w:val="2"/>
          <w:sz w:val="28"/>
          <w14:ligatures w14:val="standardContextual"/>
        </w:rPr>
        <w:t>к.фіз.вих</w:t>
      </w:r>
      <w:r w:rsidRPr="006F719E">
        <w:rPr>
          <w:rFonts w:ascii="Times New Roman" w:hAnsi="Times New Roman" w:cs="Times New Roman"/>
          <w:kern w:val="2"/>
          <w:sz w:val="28"/>
          <w14:ligatures w14:val="standardContextual"/>
        </w:rPr>
        <w:t>.,</w:t>
      </w:r>
    </w:p>
    <w:p w:rsidR="006F719E" w:rsidRPr="006F719E" w:rsidRDefault="006F719E" w:rsidP="006F719E">
      <w:pPr>
        <w:shd w:val="clear" w:color="auto" w:fill="FFFFFF"/>
        <w:spacing w:after="0"/>
        <w:ind w:left="4820"/>
        <w:rPr>
          <w:rFonts w:ascii="Times New Roman" w:hAnsi="Times New Roman" w:cs="Times New Roman"/>
          <w:kern w:val="2"/>
          <w:sz w:val="28"/>
          <w14:ligatures w14:val="standardContextual"/>
        </w:rPr>
      </w:pPr>
      <w:r w:rsidRPr="006F719E">
        <w:rPr>
          <w:rFonts w:ascii="Times New Roman" w:hAnsi="Times New Roman" w:cs="Times New Roman"/>
          <w:kern w:val="2"/>
          <w:sz w:val="28"/>
          <w14:ligatures w14:val="standardContextual"/>
        </w:rPr>
        <w:t xml:space="preserve">Соверда І.Ю. </w:t>
      </w:r>
    </w:p>
    <w:p w:rsidR="0095477E" w:rsidRPr="006F719E" w:rsidRDefault="006F719E" w:rsidP="0095477E">
      <w:pPr>
        <w:shd w:val="clear" w:color="auto" w:fill="FFFFFF"/>
        <w:spacing w:after="0"/>
        <w:ind w:left="4820"/>
        <w:rPr>
          <w:rFonts w:ascii="Times New Roman" w:hAnsi="Times New Roman" w:cs="Times New Roman"/>
          <w:kern w:val="2"/>
          <w:sz w:val="28"/>
          <w14:ligatures w14:val="standardContextual"/>
        </w:rPr>
      </w:pPr>
      <w:r w:rsidRPr="006F719E">
        <w:rPr>
          <w:rFonts w:ascii="Times New Roman" w:hAnsi="Times New Roman" w:cs="Times New Roman"/>
          <w:kern w:val="2"/>
          <w:sz w:val="28"/>
          <w14:ligatures w14:val="standardContextual"/>
        </w:rPr>
        <w:t xml:space="preserve">Рецензент: </w:t>
      </w:r>
      <w:r w:rsidR="0095477E">
        <w:rPr>
          <w:rFonts w:ascii="Times New Roman" w:hAnsi="Times New Roman" w:cs="Times New Roman"/>
          <w:color w:val="000000" w:themeColor="text1"/>
          <w:kern w:val="2"/>
          <w:sz w:val="28"/>
          <w14:ligatures w14:val="standardContextual"/>
        </w:rPr>
        <w:t>к.пед.наук</w:t>
      </w:r>
      <w:r w:rsidR="0095477E" w:rsidRPr="006F719E">
        <w:rPr>
          <w:rFonts w:ascii="Times New Roman" w:hAnsi="Times New Roman" w:cs="Times New Roman"/>
          <w:kern w:val="2"/>
          <w:sz w:val="28"/>
          <w14:ligatures w14:val="standardContextual"/>
        </w:rPr>
        <w:t>, доцент</w:t>
      </w:r>
    </w:p>
    <w:p w:rsidR="006F719E" w:rsidRPr="006F719E" w:rsidRDefault="0095477E" w:rsidP="00F94F29">
      <w:pPr>
        <w:shd w:val="clear" w:color="auto" w:fill="FFFFFF"/>
        <w:spacing w:after="0"/>
        <w:ind w:left="4820"/>
        <w:rPr>
          <w:rFonts w:ascii="Times New Roman" w:hAnsi="Times New Roman" w:cs="Times New Roman"/>
          <w:kern w:val="2"/>
          <w:sz w:val="28"/>
          <w14:ligatures w14:val="standardContextual"/>
        </w:rPr>
      </w:pPr>
      <w:r>
        <w:rPr>
          <w:rFonts w:ascii="Times New Roman" w:hAnsi="Times New Roman" w:cs="Times New Roman"/>
          <w:kern w:val="2"/>
          <w:sz w:val="28"/>
          <w14:ligatures w14:val="standardContextual"/>
        </w:rPr>
        <w:t>Юхимук В.П.</w:t>
      </w:r>
    </w:p>
    <w:p w:rsidR="00F94F29" w:rsidRDefault="006F719E" w:rsidP="00F94F29">
      <w:pPr>
        <w:shd w:val="clear" w:color="auto" w:fill="FFFFFF"/>
        <w:spacing w:after="0"/>
        <w:ind w:left="4820"/>
        <w:rPr>
          <w:rFonts w:ascii="Times New Roman" w:hAnsi="Times New Roman" w:cs="Times New Roman"/>
          <w:kern w:val="2"/>
          <w:sz w:val="28"/>
          <w14:ligatures w14:val="standardContextual"/>
        </w:rPr>
      </w:pPr>
      <w:r w:rsidRPr="006F719E">
        <w:rPr>
          <w:rFonts w:ascii="Times New Roman" w:hAnsi="Times New Roman" w:cs="Times New Roman"/>
          <w:kern w:val="2"/>
          <w:sz w:val="28"/>
          <w14:ligatures w14:val="standardContextual"/>
        </w:rPr>
        <w:t>Рекомен</w:t>
      </w:r>
      <w:r w:rsidR="00F94F29">
        <w:rPr>
          <w:rFonts w:ascii="Times New Roman" w:hAnsi="Times New Roman" w:cs="Times New Roman"/>
          <w:kern w:val="2"/>
          <w:sz w:val="28"/>
          <w14:ligatures w14:val="standardContextual"/>
        </w:rPr>
        <w:t xml:space="preserve">довано до захисту на засіданні кафедри </w:t>
      </w:r>
    </w:p>
    <w:p w:rsidR="006F719E" w:rsidRPr="006F719E" w:rsidRDefault="00F94F29" w:rsidP="00F94F29">
      <w:pPr>
        <w:shd w:val="clear" w:color="auto" w:fill="FFFFFF"/>
        <w:spacing w:after="0"/>
        <w:ind w:left="4820"/>
        <w:rPr>
          <w:rFonts w:ascii="Times New Roman" w:hAnsi="Times New Roman" w:cs="Times New Roman"/>
          <w:kern w:val="2"/>
          <w:sz w:val="28"/>
          <w14:ligatures w14:val="standardContextual"/>
        </w:rPr>
      </w:pPr>
      <w:r>
        <w:rPr>
          <w:rFonts w:ascii="Times New Roman" w:hAnsi="Times New Roman" w:cs="Times New Roman"/>
          <w:kern w:val="2"/>
          <w:sz w:val="28"/>
          <w14:ligatures w14:val="standardContextual"/>
        </w:rPr>
        <w:t xml:space="preserve">(протокол №4 від </w:t>
      </w:r>
      <w:r w:rsidR="006F719E" w:rsidRPr="006F719E">
        <w:rPr>
          <w:rFonts w:ascii="Times New Roman" w:hAnsi="Times New Roman" w:cs="Times New Roman"/>
          <w:kern w:val="2"/>
          <w:sz w:val="28"/>
          <w14:ligatures w14:val="standardContextual"/>
        </w:rPr>
        <w:t>29.11.2024</w:t>
      </w:r>
      <w:r w:rsidR="00635273">
        <w:rPr>
          <w:rFonts w:ascii="Times New Roman" w:hAnsi="Times New Roman" w:cs="Times New Roman"/>
          <w:kern w:val="2"/>
          <w:sz w:val="28"/>
          <w14:ligatures w14:val="standardContextual"/>
        </w:rPr>
        <w:t xml:space="preserve"> </w:t>
      </w:r>
      <w:r w:rsidR="006F719E" w:rsidRPr="006F719E">
        <w:rPr>
          <w:rFonts w:ascii="Times New Roman" w:hAnsi="Times New Roman" w:cs="Times New Roman"/>
          <w:kern w:val="2"/>
          <w:sz w:val="28"/>
          <w14:ligatures w14:val="standardContextual"/>
        </w:rPr>
        <w:t xml:space="preserve">р.) </w:t>
      </w:r>
    </w:p>
    <w:p w:rsidR="006F719E" w:rsidRPr="006F719E" w:rsidRDefault="006F719E" w:rsidP="006F719E">
      <w:pPr>
        <w:shd w:val="clear" w:color="auto" w:fill="FFFFFF"/>
        <w:spacing w:after="0"/>
        <w:ind w:left="4820"/>
        <w:rPr>
          <w:rFonts w:ascii="Times New Roman" w:hAnsi="Times New Roman" w:cs="Times New Roman"/>
          <w:kern w:val="2"/>
          <w:sz w:val="28"/>
          <w14:ligatures w14:val="standardContextual"/>
        </w:rPr>
      </w:pPr>
      <w:r w:rsidRPr="006F719E">
        <w:rPr>
          <w:rFonts w:ascii="Times New Roman" w:hAnsi="Times New Roman" w:cs="Times New Roman"/>
          <w:kern w:val="2"/>
          <w:sz w:val="28"/>
          <w14:ligatures w14:val="standardContextual"/>
        </w:rPr>
        <w:t xml:space="preserve">Завідувач кафедри: Трачук С.В. </w:t>
      </w:r>
    </w:p>
    <w:p w:rsidR="006F719E" w:rsidRPr="006F719E" w:rsidRDefault="006F719E" w:rsidP="006F719E">
      <w:pPr>
        <w:shd w:val="clear" w:color="auto" w:fill="FFFFFF"/>
        <w:spacing w:after="0"/>
        <w:ind w:left="4820"/>
        <w:rPr>
          <w:rFonts w:ascii="Times New Roman" w:hAnsi="Times New Roman" w:cs="Times New Roman"/>
          <w:kern w:val="2"/>
          <w:sz w:val="28"/>
          <w14:ligatures w14:val="standardContextual"/>
        </w:rPr>
      </w:pPr>
      <w:r w:rsidRPr="006F719E">
        <w:rPr>
          <w:rFonts w:ascii="Times New Roman" w:hAnsi="Times New Roman" w:cs="Times New Roman"/>
          <w:color w:val="000000" w:themeColor="text1"/>
          <w:kern w:val="2"/>
          <w:sz w:val="28"/>
          <w14:ligatures w14:val="standardContextual"/>
        </w:rPr>
        <w:t>к.фіз.вих</w:t>
      </w:r>
      <w:r w:rsidRPr="006F719E">
        <w:rPr>
          <w:rFonts w:ascii="Times New Roman" w:hAnsi="Times New Roman" w:cs="Times New Roman"/>
          <w:kern w:val="2"/>
          <w:sz w:val="28"/>
          <w14:ligatures w14:val="standardContextual"/>
        </w:rPr>
        <w:t>., доцент</w:t>
      </w:r>
    </w:p>
    <w:p w:rsidR="006F719E" w:rsidRPr="006F719E" w:rsidRDefault="006F719E" w:rsidP="006F719E">
      <w:pPr>
        <w:shd w:val="clear" w:color="auto" w:fill="FFFFFF"/>
        <w:spacing w:after="0"/>
        <w:ind w:left="4820"/>
        <w:rPr>
          <w:rFonts w:ascii="Times New Roman" w:hAnsi="Times New Roman" w:cs="Times New Roman"/>
          <w:kern w:val="2"/>
          <w:sz w:val="28"/>
          <w14:ligatures w14:val="standardContextual"/>
        </w:rPr>
      </w:pPr>
    </w:p>
    <w:p w:rsidR="004A5BE9" w:rsidRPr="004A5BE9" w:rsidRDefault="004A5BE9" w:rsidP="004A5BE9">
      <w:pPr>
        <w:shd w:val="clear" w:color="auto" w:fill="FFFFFF"/>
        <w:spacing w:after="0"/>
        <w:jc w:val="center"/>
        <w:rPr>
          <w:rFonts w:ascii="Times New Roman" w:eastAsia="Times New Roman" w:hAnsi="Times New Roman" w:cs="Times New Roman"/>
          <w:b/>
          <w:bCs/>
          <w:color w:val="000000"/>
          <w:sz w:val="28"/>
          <w:szCs w:val="28"/>
          <w:lang w:eastAsia="ru-RU"/>
        </w:rPr>
      </w:pPr>
    </w:p>
    <w:p w:rsidR="004A5BE9" w:rsidRPr="004A5BE9" w:rsidRDefault="004A5BE9" w:rsidP="004A5BE9">
      <w:pPr>
        <w:shd w:val="clear" w:color="auto" w:fill="FFFFFF"/>
        <w:spacing w:after="0"/>
        <w:rPr>
          <w:rFonts w:ascii="Times New Roman" w:eastAsia="Times New Roman" w:hAnsi="Times New Roman" w:cs="Times New Roman"/>
          <w:b/>
          <w:bCs/>
          <w:color w:val="000000"/>
          <w:sz w:val="28"/>
          <w:szCs w:val="28"/>
          <w:lang w:eastAsia="ru-RU"/>
        </w:rPr>
      </w:pPr>
    </w:p>
    <w:p w:rsidR="00F94F29" w:rsidRDefault="00F94F29" w:rsidP="0095477E">
      <w:pPr>
        <w:shd w:val="clear" w:color="auto" w:fill="FFFFFF"/>
        <w:spacing w:after="0"/>
        <w:rPr>
          <w:rFonts w:ascii="Times New Roman" w:eastAsia="Times New Roman" w:hAnsi="Times New Roman" w:cs="Times New Roman"/>
          <w:b/>
          <w:bCs/>
          <w:color w:val="000000"/>
          <w:sz w:val="28"/>
          <w:szCs w:val="28"/>
          <w:lang w:eastAsia="ru-RU"/>
        </w:rPr>
      </w:pPr>
    </w:p>
    <w:p w:rsidR="00F94F29" w:rsidRPr="004A5BE9" w:rsidRDefault="00F94F29" w:rsidP="004A5BE9">
      <w:pPr>
        <w:shd w:val="clear" w:color="auto" w:fill="FFFFFF"/>
        <w:spacing w:after="0"/>
        <w:jc w:val="center"/>
        <w:rPr>
          <w:rFonts w:ascii="Times New Roman" w:eastAsia="Times New Roman" w:hAnsi="Times New Roman" w:cs="Times New Roman"/>
          <w:b/>
          <w:bCs/>
          <w:color w:val="000000"/>
          <w:sz w:val="28"/>
          <w:szCs w:val="28"/>
          <w:lang w:eastAsia="ru-RU"/>
        </w:rPr>
      </w:pPr>
    </w:p>
    <w:p w:rsidR="0095477E" w:rsidRDefault="0095477E" w:rsidP="004A5BE9">
      <w:pPr>
        <w:shd w:val="clear" w:color="auto" w:fill="FFFFFF"/>
        <w:spacing w:after="0"/>
        <w:jc w:val="center"/>
        <w:rPr>
          <w:rFonts w:ascii="Times New Roman" w:eastAsia="Times New Roman" w:hAnsi="Times New Roman" w:cs="Times New Roman"/>
          <w:b/>
          <w:bCs/>
          <w:color w:val="000000"/>
          <w:sz w:val="28"/>
          <w:szCs w:val="28"/>
          <w:lang w:eastAsia="ru-RU"/>
        </w:rPr>
      </w:pPr>
    </w:p>
    <w:p w:rsidR="004A5BE9" w:rsidRPr="004A5BE9" w:rsidRDefault="004A5BE9" w:rsidP="004A5BE9">
      <w:pPr>
        <w:shd w:val="clear" w:color="auto" w:fill="FFFFFF"/>
        <w:spacing w:after="0"/>
        <w:jc w:val="center"/>
        <w:rPr>
          <w:rFonts w:ascii="Times New Roman" w:eastAsia="Times New Roman" w:hAnsi="Times New Roman" w:cs="Times New Roman"/>
          <w:color w:val="000000"/>
          <w:lang w:eastAsia="ru-RU"/>
        </w:rPr>
      </w:pPr>
      <w:r w:rsidRPr="004A5BE9">
        <w:rPr>
          <w:rFonts w:ascii="Times New Roman" w:eastAsia="Times New Roman" w:hAnsi="Times New Roman" w:cs="Times New Roman"/>
          <w:b/>
          <w:bCs/>
          <w:color w:val="000000"/>
          <w:sz w:val="28"/>
          <w:szCs w:val="28"/>
          <w:lang w:eastAsia="ru-RU"/>
        </w:rPr>
        <w:t>Київ –</w:t>
      </w:r>
      <w:r w:rsidRPr="004A5BE9">
        <w:rPr>
          <w:rFonts w:ascii="Times New Roman" w:eastAsia="Times New Roman" w:hAnsi="Times New Roman" w:cs="Times New Roman"/>
          <w:b/>
          <w:bCs/>
          <w:color w:val="000000"/>
          <w:sz w:val="28"/>
          <w:szCs w:val="28"/>
          <w:lang w:val="ru-RU" w:eastAsia="ru-RU"/>
        </w:rPr>
        <w:t> </w:t>
      </w:r>
      <w:r w:rsidRPr="004A5BE9">
        <w:rPr>
          <w:rFonts w:ascii="Times New Roman" w:eastAsia="Times New Roman" w:hAnsi="Times New Roman" w:cs="Times New Roman"/>
          <w:b/>
          <w:bCs/>
          <w:color w:val="000000"/>
          <w:sz w:val="28"/>
          <w:szCs w:val="28"/>
          <w:lang w:eastAsia="ru-RU"/>
        </w:rPr>
        <w:t>2024</w:t>
      </w:r>
    </w:p>
    <w:p w:rsidR="00ED1E39" w:rsidRPr="00ED1E39" w:rsidRDefault="00ED1E39" w:rsidP="00ED1E39">
      <w:pPr>
        <w:spacing w:after="0" w:line="360" w:lineRule="auto"/>
        <w:jc w:val="center"/>
        <w:rPr>
          <w:rFonts w:ascii="Times New Roman" w:eastAsia="Times New Roman" w:hAnsi="Times New Roman" w:cs="Times New Roman"/>
          <w:b/>
          <w:caps/>
          <w:sz w:val="28"/>
          <w:szCs w:val="24"/>
          <w:lang w:eastAsia="ru-RU"/>
        </w:rPr>
      </w:pPr>
      <w:r w:rsidRPr="00ED1E39">
        <w:rPr>
          <w:rFonts w:ascii="Times New Roman CYR" w:eastAsia="Times New Roman" w:hAnsi="Times New Roman CYR" w:cs="Times New Roman"/>
          <w:b/>
          <w:caps/>
          <w:sz w:val="28"/>
          <w:szCs w:val="24"/>
          <w:lang w:eastAsia="ru-RU"/>
        </w:rPr>
        <w:lastRenderedPageBreak/>
        <w:t>Зміст</w:t>
      </w:r>
    </w:p>
    <w:tbl>
      <w:tblPr>
        <w:tblW w:w="9858" w:type="dxa"/>
        <w:tblLayout w:type="fixed"/>
        <w:tblLook w:val="00A0" w:firstRow="1" w:lastRow="0" w:firstColumn="1" w:lastColumn="0" w:noHBand="0" w:noVBand="0"/>
      </w:tblPr>
      <w:tblGrid>
        <w:gridCol w:w="959"/>
        <w:gridCol w:w="8179"/>
        <w:gridCol w:w="720"/>
      </w:tblGrid>
      <w:tr w:rsidR="00ED1E39" w:rsidRPr="00ED1E39" w:rsidTr="007D6C01">
        <w:trPr>
          <w:trHeight w:val="440"/>
        </w:trPr>
        <w:tc>
          <w:tcPr>
            <w:tcW w:w="959" w:type="dxa"/>
          </w:tcPr>
          <w:p w:rsidR="00ED1E39" w:rsidRPr="00ED1E39" w:rsidRDefault="00ED1E39" w:rsidP="00ED1E39">
            <w:pPr>
              <w:spacing w:after="0" w:line="360" w:lineRule="auto"/>
              <w:rPr>
                <w:rFonts w:ascii="Times New Roman CYR" w:eastAsia="Times New Roman" w:hAnsi="Times New Roman CYR" w:cs="Times New Roman"/>
                <w:sz w:val="28"/>
                <w:szCs w:val="28"/>
                <w:lang w:eastAsia="ru-RU"/>
              </w:rPr>
            </w:pPr>
          </w:p>
        </w:tc>
        <w:tc>
          <w:tcPr>
            <w:tcW w:w="8179" w:type="dxa"/>
          </w:tcPr>
          <w:p w:rsidR="00ED1E39" w:rsidRPr="00ED1E39" w:rsidRDefault="00ED1E39" w:rsidP="00ED1E39">
            <w:pPr>
              <w:spacing w:after="0" w:line="360" w:lineRule="auto"/>
              <w:rPr>
                <w:rFonts w:ascii="Times New Roman CYR" w:eastAsia="Times New Roman" w:hAnsi="Times New Roman CYR" w:cs="Times New Roman"/>
                <w:b/>
                <w:sz w:val="28"/>
                <w:szCs w:val="28"/>
                <w:lang w:val="ru-RU" w:eastAsia="ru-RU"/>
              </w:rPr>
            </w:pPr>
            <w:r w:rsidRPr="00ED1E39">
              <w:rPr>
                <w:rFonts w:ascii="Times New Roman CYR" w:eastAsia="Times New Roman" w:hAnsi="Times New Roman CYR" w:cs="Times New Roman"/>
                <w:b/>
                <w:sz w:val="28"/>
                <w:szCs w:val="28"/>
                <w:lang w:eastAsia="ru-RU"/>
              </w:rPr>
              <w:t>ВСТУП................................................................................................</w:t>
            </w:r>
            <w:r w:rsidR="001811BA">
              <w:rPr>
                <w:rFonts w:ascii="Times New Roman CYR" w:eastAsia="Times New Roman" w:hAnsi="Times New Roman CYR" w:cs="Times New Roman"/>
                <w:b/>
                <w:sz w:val="28"/>
                <w:szCs w:val="28"/>
                <w:lang w:val="ru-RU" w:eastAsia="ru-RU"/>
              </w:rPr>
              <w:t>...</w:t>
            </w:r>
          </w:p>
        </w:tc>
        <w:tc>
          <w:tcPr>
            <w:tcW w:w="720" w:type="dxa"/>
            <w:vAlign w:val="center"/>
          </w:tcPr>
          <w:p w:rsidR="00ED1E39" w:rsidRPr="001811BA" w:rsidRDefault="00ED1E39" w:rsidP="001811BA">
            <w:pPr>
              <w:spacing w:after="0" w:line="360" w:lineRule="auto"/>
              <w:jc w:val="center"/>
              <w:rPr>
                <w:rFonts w:ascii="Times New Roman" w:eastAsia="Times New Roman" w:hAnsi="Times New Roman" w:cs="Times New Roman"/>
                <w:caps/>
                <w:sz w:val="28"/>
                <w:szCs w:val="28"/>
                <w:lang w:eastAsia="ru-RU"/>
              </w:rPr>
            </w:pPr>
            <w:r w:rsidRPr="001811BA">
              <w:rPr>
                <w:rFonts w:ascii="Times New Roman" w:eastAsia="Times New Roman" w:hAnsi="Times New Roman" w:cs="Times New Roman"/>
                <w:sz w:val="28"/>
                <w:szCs w:val="28"/>
                <w:lang w:eastAsia="ru-RU"/>
              </w:rPr>
              <w:t>3</w:t>
            </w:r>
          </w:p>
        </w:tc>
      </w:tr>
      <w:tr w:rsidR="00ED1E39" w:rsidRPr="00ED1E39" w:rsidTr="007D6C01">
        <w:trPr>
          <w:trHeight w:val="848"/>
        </w:trPr>
        <w:tc>
          <w:tcPr>
            <w:tcW w:w="959" w:type="dxa"/>
          </w:tcPr>
          <w:p w:rsidR="00ED1E39" w:rsidRPr="00ED1E39" w:rsidRDefault="00ED1E39" w:rsidP="00ED1E39">
            <w:pPr>
              <w:spacing w:after="0" w:line="360" w:lineRule="auto"/>
              <w:rPr>
                <w:rFonts w:ascii="Times New Roman CYR" w:eastAsia="Times New Roman" w:hAnsi="Times New Roman CYR" w:cs="Times New Roman"/>
                <w:sz w:val="28"/>
                <w:szCs w:val="28"/>
                <w:lang w:eastAsia="ru-RU"/>
              </w:rPr>
            </w:pPr>
          </w:p>
        </w:tc>
        <w:tc>
          <w:tcPr>
            <w:tcW w:w="8179" w:type="dxa"/>
          </w:tcPr>
          <w:p w:rsidR="00ED1E39" w:rsidRPr="00E9385B" w:rsidRDefault="00ED1E39" w:rsidP="00E9385B">
            <w:pPr>
              <w:spacing w:after="0" w:line="360" w:lineRule="auto"/>
              <w:jc w:val="both"/>
              <w:outlineLvl w:val="0"/>
              <w:rPr>
                <w:rFonts w:ascii="Times New Roman" w:eastAsia="Times New Roman" w:hAnsi="Times New Roman" w:cs="Times New Roman"/>
                <w:b/>
                <w:sz w:val="28"/>
                <w:szCs w:val="28"/>
                <w:lang w:val="ru-RU" w:eastAsia="ru-RU"/>
              </w:rPr>
            </w:pPr>
            <w:r w:rsidRPr="00ED1E39">
              <w:rPr>
                <w:rFonts w:ascii="Times New Roman" w:eastAsia="Times New Roman" w:hAnsi="Times New Roman" w:cs="Times New Roman"/>
                <w:b/>
                <w:sz w:val="28"/>
                <w:szCs w:val="28"/>
                <w:lang w:eastAsia="ru-RU"/>
              </w:rPr>
              <w:t xml:space="preserve">РОЗДІЛ 1 </w:t>
            </w:r>
            <w:r w:rsidR="00E9385B">
              <w:rPr>
                <w:rFonts w:ascii="Times New Roman" w:eastAsia="Times New Roman" w:hAnsi="Times New Roman" w:cs="Times New Roman"/>
                <w:b/>
                <w:sz w:val="28"/>
                <w:szCs w:val="28"/>
                <w:lang w:eastAsia="ru-RU"/>
              </w:rPr>
              <w:t>ОСОБЛИВОСТІ ЗМІСТУ ВИХОВНОГО ПРОЦЕСУ</w:t>
            </w:r>
            <w:r w:rsidR="00E9385B" w:rsidRPr="00ED1E39">
              <w:rPr>
                <w:rFonts w:ascii="Times New Roman" w:eastAsia="Times New Roman" w:hAnsi="Times New Roman" w:cs="Times New Roman"/>
                <w:b/>
                <w:sz w:val="28"/>
                <w:szCs w:val="28"/>
                <w:lang w:eastAsia="ru-RU"/>
              </w:rPr>
              <w:t xml:space="preserve"> </w:t>
            </w:r>
            <w:r w:rsidR="00E9385B">
              <w:rPr>
                <w:rFonts w:ascii="Times New Roman" w:eastAsia="Times New Roman" w:hAnsi="Times New Roman" w:cs="Times New Roman"/>
                <w:b/>
                <w:sz w:val="28"/>
                <w:szCs w:val="28"/>
                <w:lang w:eastAsia="ru-RU"/>
              </w:rPr>
              <w:t xml:space="preserve">В </w:t>
            </w:r>
            <w:r w:rsidR="00E9385B" w:rsidRPr="00ED1E39">
              <w:rPr>
                <w:rFonts w:ascii="Times New Roman" w:eastAsia="Times New Roman" w:hAnsi="Times New Roman" w:cs="Times New Roman"/>
                <w:b/>
                <w:sz w:val="28"/>
                <w:szCs w:val="28"/>
                <w:lang w:eastAsia="ru-RU"/>
              </w:rPr>
              <w:t xml:space="preserve"> </w:t>
            </w:r>
            <w:r w:rsidR="00E9385B">
              <w:rPr>
                <w:rFonts w:ascii="Times New Roman" w:eastAsia="Times New Roman" w:hAnsi="Times New Roman" w:cs="Times New Roman"/>
                <w:b/>
                <w:sz w:val="28"/>
                <w:szCs w:val="28"/>
                <w:lang w:eastAsia="ru-RU"/>
              </w:rPr>
              <w:t>ОСВІТНЬОМУ СЕРЕДОВИЩІ…….</w:t>
            </w:r>
            <w:r w:rsidRPr="00ED1E39">
              <w:rPr>
                <w:rFonts w:ascii="Times New Roman" w:eastAsia="Times New Roman" w:hAnsi="Times New Roman" w:cs="Times New Roman"/>
                <w:b/>
                <w:sz w:val="28"/>
                <w:szCs w:val="28"/>
                <w:lang w:eastAsia="ru-RU"/>
              </w:rPr>
              <w:t>.............</w:t>
            </w:r>
            <w:r w:rsidR="001811BA">
              <w:rPr>
                <w:rFonts w:ascii="Times New Roman" w:eastAsia="Times New Roman" w:hAnsi="Times New Roman" w:cs="Times New Roman"/>
                <w:b/>
                <w:sz w:val="28"/>
                <w:szCs w:val="28"/>
                <w:lang w:eastAsia="ru-RU"/>
              </w:rPr>
              <w:t>.......</w:t>
            </w:r>
          </w:p>
        </w:tc>
        <w:tc>
          <w:tcPr>
            <w:tcW w:w="720" w:type="dxa"/>
            <w:vAlign w:val="center"/>
          </w:tcPr>
          <w:p w:rsidR="00ED1E39" w:rsidRPr="001811BA" w:rsidRDefault="00ED1E39" w:rsidP="001811BA">
            <w:pPr>
              <w:spacing w:after="0" w:line="360" w:lineRule="auto"/>
              <w:jc w:val="center"/>
              <w:rPr>
                <w:rFonts w:ascii="Times New Roman" w:eastAsia="Times New Roman" w:hAnsi="Times New Roman" w:cs="Times New Roman"/>
                <w:caps/>
                <w:sz w:val="28"/>
                <w:szCs w:val="28"/>
                <w:lang w:val="ru-RU" w:eastAsia="ru-RU"/>
              </w:rPr>
            </w:pPr>
          </w:p>
          <w:p w:rsidR="00ED1E39"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7</w:t>
            </w:r>
          </w:p>
        </w:tc>
      </w:tr>
      <w:tr w:rsidR="00ED1E39" w:rsidRPr="00ED1E39" w:rsidTr="007D6C01">
        <w:tc>
          <w:tcPr>
            <w:tcW w:w="959" w:type="dxa"/>
          </w:tcPr>
          <w:p w:rsidR="00ED1E39" w:rsidRPr="00ED1E39" w:rsidRDefault="00ED1E39" w:rsidP="00ED1E39">
            <w:pPr>
              <w:tabs>
                <w:tab w:val="num" w:pos="912"/>
              </w:tabs>
              <w:spacing w:after="0" w:line="360" w:lineRule="auto"/>
              <w:jc w:val="both"/>
              <w:rPr>
                <w:rFonts w:ascii="Times New Roman" w:eastAsia="Times New Roman" w:hAnsi="Times New Roman" w:cs="Times New Roman"/>
                <w:sz w:val="28"/>
                <w:szCs w:val="28"/>
                <w:lang w:val="ru-RU" w:eastAsia="ru-RU"/>
              </w:rPr>
            </w:pPr>
            <w:r w:rsidRPr="00ED1E39">
              <w:rPr>
                <w:rFonts w:ascii="Times New Roman" w:eastAsia="Times New Roman" w:hAnsi="Times New Roman" w:cs="Times New Roman"/>
                <w:sz w:val="28"/>
                <w:szCs w:val="28"/>
                <w:lang w:val="ru-RU" w:eastAsia="ru-RU"/>
              </w:rPr>
              <w:t>1.1</w:t>
            </w:r>
            <w:r w:rsidR="008F272D">
              <w:rPr>
                <w:rFonts w:ascii="Times New Roman" w:eastAsia="Times New Roman" w:hAnsi="Times New Roman" w:cs="Times New Roman"/>
                <w:sz w:val="28"/>
                <w:szCs w:val="28"/>
                <w:lang w:val="ru-RU" w:eastAsia="ru-RU"/>
              </w:rPr>
              <w:t>.</w:t>
            </w:r>
          </w:p>
        </w:tc>
        <w:tc>
          <w:tcPr>
            <w:tcW w:w="8179" w:type="dxa"/>
          </w:tcPr>
          <w:p w:rsidR="00ED1E39" w:rsidRPr="008107C4" w:rsidRDefault="00E9385B" w:rsidP="00E9385B">
            <w:pPr>
              <w:spacing w:after="0" w:line="360" w:lineRule="auto"/>
              <w:jc w:val="both"/>
              <w:rPr>
                <w:rFonts w:ascii="Times New Roman" w:eastAsia="Times New Roman" w:hAnsi="Times New Roman" w:cs="Times New Roman"/>
                <w:sz w:val="28"/>
                <w:szCs w:val="28"/>
                <w:highlight w:val="yellow"/>
                <w:lang w:val="ru-RU" w:eastAsia="ru-RU"/>
              </w:rPr>
            </w:pPr>
            <w:r w:rsidRPr="008107C4">
              <w:rPr>
                <w:rFonts w:ascii="Times New Roman" w:eastAsia="Times New Roman" w:hAnsi="Times New Roman" w:cs="Times New Roman"/>
                <w:sz w:val="28"/>
                <w:szCs w:val="28"/>
                <w:lang w:eastAsia="ru-RU"/>
              </w:rPr>
              <w:t>Значення в</w:t>
            </w:r>
            <w:r w:rsidR="00ED1E39" w:rsidRPr="008107C4">
              <w:rPr>
                <w:rFonts w:ascii="Times New Roman" w:eastAsia="Times New Roman" w:hAnsi="Times New Roman" w:cs="Times New Roman"/>
                <w:sz w:val="28"/>
                <w:szCs w:val="28"/>
                <w:lang w:eastAsia="ru-RU"/>
              </w:rPr>
              <w:t>ихов</w:t>
            </w:r>
            <w:r w:rsidRPr="008107C4">
              <w:rPr>
                <w:rFonts w:ascii="Times New Roman" w:eastAsia="Times New Roman" w:hAnsi="Times New Roman" w:cs="Times New Roman"/>
                <w:sz w:val="28"/>
                <w:szCs w:val="28"/>
                <w:lang w:eastAsia="ru-RU"/>
              </w:rPr>
              <w:t>ного процесу для</w:t>
            </w:r>
            <w:r w:rsidR="00ED1E39" w:rsidRPr="008107C4">
              <w:rPr>
                <w:rFonts w:ascii="Times New Roman" w:eastAsia="Times New Roman" w:hAnsi="Times New Roman" w:cs="Times New Roman"/>
                <w:sz w:val="28"/>
                <w:szCs w:val="28"/>
                <w:lang w:eastAsia="ru-RU"/>
              </w:rPr>
              <w:t xml:space="preserve"> розвитку і формування особистості</w:t>
            </w:r>
            <w:r w:rsidRPr="008107C4">
              <w:rPr>
                <w:rFonts w:ascii="Times New Roman" w:eastAsia="Times New Roman" w:hAnsi="Times New Roman" w:cs="Times New Roman"/>
                <w:sz w:val="28"/>
                <w:szCs w:val="28"/>
                <w:lang w:val="ru-RU" w:eastAsia="ru-RU"/>
              </w:rPr>
              <w:t xml:space="preserve"> </w:t>
            </w:r>
            <w:r w:rsidRPr="008107C4">
              <w:rPr>
                <w:rFonts w:ascii="Times New Roman" w:eastAsia="Times New Roman" w:hAnsi="Times New Roman" w:cs="Times New Roman"/>
                <w:sz w:val="28"/>
                <w:szCs w:val="28"/>
                <w:lang w:eastAsia="ru-RU"/>
              </w:rPr>
              <w:t>людини</w:t>
            </w:r>
            <w:r w:rsidR="001811BA">
              <w:rPr>
                <w:rFonts w:ascii="Times New Roman" w:eastAsia="Times New Roman" w:hAnsi="Times New Roman" w:cs="Times New Roman"/>
                <w:sz w:val="28"/>
                <w:szCs w:val="28"/>
                <w:lang w:val="ru-RU" w:eastAsia="ru-RU"/>
              </w:rPr>
              <w:t>…………………………………………………</w:t>
            </w:r>
          </w:p>
        </w:tc>
        <w:tc>
          <w:tcPr>
            <w:tcW w:w="720" w:type="dxa"/>
            <w:vAlign w:val="center"/>
          </w:tcPr>
          <w:p w:rsidR="001811BA"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p>
          <w:p w:rsidR="00ED1E39"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7</w:t>
            </w:r>
          </w:p>
        </w:tc>
      </w:tr>
      <w:tr w:rsidR="00ED1E39" w:rsidRPr="00ED1E39" w:rsidTr="007D6C01">
        <w:trPr>
          <w:trHeight w:val="447"/>
        </w:trPr>
        <w:tc>
          <w:tcPr>
            <w:tcW w:w="959" w:type="dxa"/>
          </w:tcPr>
          <w:p w:rsidR="00ED1E39" w:rsidRPr="00ED1E39" w:rsidRDefault="00ED1E39" w:rsidP="00ED1E39">
            <w:pPr>
              <w:tabs>
                <w:tab w:val="num" w:pos="912"/>
              </w:tabs>
              <w:spacing w:after="0" w:line="360" w:lineRule="auto"/>
              <w:jc w:val="both"/>
              <w:rPr>
                <w:rFonts w:ascii="Times New Roman" w:eastAsia="Times New Roman" w:hAnsi="Times New Roman" w:cs="Times New Roman"/>
                <w:sz w:val="28"/>
                <w:szCs w:val="28"/>
                <w:lang w:val="ru-RU" w:eastAsia="ru-RU"/>
              </w:rPr>
            </w:pPr>
            <w:r w:rsidRPr="00ED1E39">
              <w:rPr>
                <w:rFonts w:ascii="Times New Roman" w:eastAsia="Times New Roman" w:hAnsi="Times New Roman" w:cs="Times New Roman"/>
                <w:sz w:val="28"/>
                <w:szCs w:val="28"/>
                <w:lang w:val="ru-RU" w:eastAsia="ru-RU"/>
              </w:rPr>
              <w:t>1.2</w:t>
            </w:r>
            <w:r w:rsidR="008F272D">
              <w:rPr>
                <w:rFonts w:ascii="Times New Roman" w:eastAsia="Times New Roman" w:hAnsi="Times New Roman" w:cs="Times New Roman"/>
                <w:sz w:val="28"/>
                <w:szCs w:val="28"/>
                <w:lang w:val="ru-RU" w:eastAsia="ru-RU"/>
              </w:rPr>
              <w:t>.</w:t>
            </w:r>
          </w:p>
        </w:tc>
        <w:tc>
          <w:tcPr>
            <w:tcW w:w="8179" w:type="dxa"/>
          </w:tcPr>
          <w:p w:rsidR="00ED1E39" w:rsidRPr="00775FB4" w:rsidRDefault="008F272D" w:rsidP="00775FB4">
            <w:pPr>
              <w:spacing w:after="0" w:line="360" w:lineRule="auto"/>
              <w:jc w:val="both"/>
              <w:rPr>
                <w:rFonts w:ascii="Times New Roman CYR" w:eastAsia="Times New Roman" w:hAnsi="Times New Roman CYR" w:cs="Times New Roman"/>
                <w:sz w:val="28"/>
                <w:szCs w:val="28"/>
                <w:lang w:eastAsia="ru-RU"/>
              </w:rPr>
            </w:pPr>
            <w:r w:rsidRPr="00775FB4">
              <w:rPr>
                <w:rFonts w:ascii="Times New Roman CYR" w:eastAsia="Times New Roman" w:hAnsi="Times New Roman CYR" w:cs="Times New Roman"/>
                <w:sz w:val="28"/>
                <w:szCs w:val="28"/>
                <w:lang w:eastAsia="ru-RU"/>
              </w:rPr>
              <w:t>Еволюція</w:t>
            </w:r>
            <w:r w:rsidR="00ED1E39" w:rsidRPr="00775FB4">
              <w:rPr>
                <w:rFonts w:ascii="Times New Roman CYR" w:eastAsia="Times New Roman" w:hAnsi="Times New Roman CYR" w:cs="Times New Roman"/>
                <w:sz w:val="28"/>
                <w:szCs w:val="28"/>
                <w:lang w:eastAsia="ru-RU"/>
              </w:rPr>
              <w:t xml:space="preserve"> іде</w:t>
            </w:r>
            <w:r w:rsidRPr="00775FB4">
              <w:rPr>
                <w:rFonts w:ascii="Times New Roman CYR" w:eastAsia="Times New Roman" w:hAnsi="Times New Roman CYR" w:cs="Times New Roman"/>
                <w:sz w:val="28"/>
                <w:szCs w:val="28"/>
                <w:lang w:eastAsia="ru-RU"/>
              </w:rPr>
              <w:t>й</w:t>
            </w:r>
            <w:r w:rsidR="00ED1E39" w:rsidRPr="00775FB4">
              <w:rPr>
                <w:rFonts w:ascii="Times New Roman CYR" w:eastAsia="Times New Roman" w:hAnsi="Times New Roman CYR" w:cs="Times New Roman"/>
                <w:sz w:val="28"/>
                <w:szCs w:val="28"/>
                <w:lang w:eastAsia="ru-RU"/>
              </w:rPr>
              <w:t xml:space="preserve"> </w:t>
            </w:r>
            <w:r w:rsidR="00775FB4" w:rsidRPr="00775FB4">
              <w:rPr>
                <w:rFonts w:ascii="Times New Roman CYR" w:eastAsia="Times New Roman" w:hAnsi="Times New Roman CYR" w:cs="Times New Roman"/>
                <w:sz w:val="28"/>
                <w:szCs w:val="28"/>
                <w:lang w:eastAsia="ru-RU"/>
              </w:rPr>
              <w:t>формування</w:t>
            </w:r>
            <w:r w:rsidR="00ED1E39" w:rsidRPr="00775FB4">
              <w:rPr>
                <w:rFonts w:ascii="Times New Roman CYR" w:eastAsia="Times New Roman" w:hAnsi="Times New Roman CYR" w:cs="Times New Roman"/>
                <w:sz w:val="28"/>
                <w:szCs w:val="28"/>
                <w:lang w:eastAsia="ru-RU"/>
              </w:rPr>
              <w:t xml:space="preserve"> гармонійн</w:t>
            </w:r>
            <w:r w:rsidR="00775FB4" w:rsidRPr="00775FB4">
              <w:rPr>
                <w:rFonts w:ascii="Times New Roman CYR" w:eastAsia="Times New Roman" w:hAnsi="Times New Roman CYR" w:cs="Times New Roman"/>
                <w:sz w:val="28"/>
                <w:szCs w:val="28"/>
                <w:lang w:eastAsia="ru-RU"/>
              </w:rPr>
              <w:t>ого</w:t>
            </w:r>
            <w:r w:rsidR="00ED1E39" w:rsidRPr="00775FB4">
              <w:rPr>
                <w:rFonts w:ascii="Times New Roman CYR" w:eastAsia="Times New Roman" w:hAnsi="Times New Roman CYR" w:cs="Times New Roman"/>
                <w:sz w:val="28"/>
                <w:szCs w:val="28"/>
                <w:lang w:eastAsia="ru-RU"/>
              </w:rPr>
              <w:t xml:space="preserve"> розвит</w:t>
            </w:r>
            <w:r w:rsidR="00775FB4" w:rsidRPr="00775FB4">
              <w:rPr>
                <w:rFonts w:ascii="Times New Roman CYR" w:eastAsia="Times New Roman" w:hAnsi="Times New Roman CYR" w:cs="Times New Roman"/>
                <w:sz w:val="28"/>
                <w:szCs w:val="28"/>
                <w:lang w:eastAsia="ru-RU"/>
              </w:rPr>
              <w:t>ку</w:t>
            </w:r>
            <w:r w:rsidR="00ED1E39" w:rsidRPr="00775FB4">
              <w:rPr>
                <w:rFonts w:ascii="Times New Roman CYR" w:eastAsia="Times New Roman" w:hAnsi="Times New Roman CYR" w:cs="Times New Roman"/>
                <w:sz w:val="28"/>
                <w:szCs w:val="28"/>
                <w:lang w:eastAsia="ru-RU"/>
              </w:rPr>
              <w:t xml:space="preserve"> особистості людини…………………………………………………………………</w:t>
            </w:r>
          </w:p>
        </w:tc>
        <w:tc>
          <w:tcPr>
            <w:tcW w:w="720" w:type="dxa"/>
            <w:vAlign w:val="center"/>
          </w:tcPr>
          <w:p w:rsidR="00ED1E39" w:rsidRPr="001811BA" w:rsidRDefault="00ED1E39" w:rsidP="001811BA">
            <w:pPr>
              <w:spacing w:after="0" w:line="360" w:lineRule="auto"/>
              <w:jc w:val="center"/>
              <w:rPr>
                <w:rFonts w:ascii="Times New Roman" w:eastAsia="Times New Roman" w:hAnsi="Times New Roman" w:cs="Times New Roman"/>
                <w:sz w:val="28"/>
                <w:szCs w:val="28"/>
                <w:lang w:val="ru-RU" w:eastAsia="ru-RU"/>
              </w:rPr>
            </w:pPr>
          </w:p>
          <w:p w:rsidR="00ED1E39"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14</w:t>
            </w:r>
          </w:p>
        </w:tc>
      </w:tr>
      <w:tr w:rsidR="00ED1E39" w:rsidRPr="00ED1E39" w:rsidTr="007D6C01">
        <w:trPr>
          <w:trHeight w:val="273"/>
        </w:trPr>
        <w:tc>
          <w:tcPr>
            <w:tcW w:w="959" w:type="dxa"/>
          </w:tcPr>
          <w:p w:rsidR="00ED1E39" w:rsidRPr="00ED1E39" w:rsidRDefault="00ED1E39" w:rsidP="00ED1E39">
            <w:pPr>
              <w:tabs>
                <w:tab w:val="num" w:pos="912"/>
              </w:tabs>
              <w:spacing w:after="0" w:line="360" w:lineRule="auto"/>
              <w:jc w:val="both"/>
              <w:rPr>
                <w:rFonts w:ascii="Times New Roman" w:eastAsia="Times New Roman" w:hAnsi="Times New Roman" w:cs="Times New Roman"/>
                <w:sz w:val="28"/>
                <w:szCs w:val="28"/>
                <w:lang w:val="ru-RU" w:eastAsia="ru-RU"/>
              </w:rPr>
            </w:pPr>
          </w:p>
        </w:tc>
        <w:tc>
          <w:tcPr>
            <w:tcW w:w="8179" w:type="dxa"/>
          </w:tcPr>
          <w:p w:rsidR="00ED1E39" w:rsidRPr="00ED1E39" w:rsidRDefault="00ED1E39" w:rsidP="00ED1E39">
            <w:pPr>
              <w:spacing w:after="0" w:line="360" w:lineRule="auto"/>
              <w:jc w:val="both"/>
              <w:rPr>
                <w:rFonts w:ascii="Times New Roman CYR" w:eastAsia="Times New Roman" w:hAnsi="Times New Roman CYR" w:cs="Times New Roman"/>
                <w:sz w:val="28"/>
                <w:szCs w:val="28"/>
                <w:lang w:eastAsia="ru-RU"/>
              </w:rPr>
            </w:pPr>
            <w:r w:rsidRPr="00ED1E39">
              <w:rPr>
                <w:rFonts w:ascii="Times New Roman CYR" w:eastAsia="Times New Roman" w:hAnsi="Times New Roman CYR" w:cs="Times New Roman"/>
                <w:sz w:val="28"/>
                <w:szCs w:val="28"/>
                <w:lang w:eastAsia="ru-RU"/>
              </w:rPr>
              <w:t xml:space="preserve">Висновки </w:t>
            </w:r>
            <w:r w:rsidR="001811BA">
              <w:rPr>
                <w:rFonts w:ascii="Times New Roman CYR" w:eastAsia="Times New Roman" w:hAnsi="Times New Roman CYR" w:cs="Times New Roman"/>
                <w:sz w:val="28"/>
                <w:szCs w:val="28"/>
                <w:lang w:eastAsia="ru-RU"/>
              </w:rPr>
              <w:t>до розділу 1……………………………………………</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22</w:t>
            </w:r>
          </w:p>
        </w:tc>
      </w:tr>
      <w:tr w:rsidR="00ED1E39" w:rsidRPr="00ED1E39" w:rsidTr="007D6C01">
        <w:tc>
          <w:tcPr>
            <w:tcW w:w="959" w:type="dxa"/>
          </w:tcPr>
          <w:p w:rsidR="00ED1E39" w:rsidRPr="00ED1E39" w:rsidRDefault="00ED1E39" w:rsidP="00ED1E39">
            <w:pPr>
              <w:tabs>
                <w:tab w:val="num" w:pos="930"/>
              </w:tabs>
              <w:spacing w:after="0" w:line="360" w:lineRule="auto"/>
              <w:jc w:val="both"/>
              <w:rPr>
                <w:rFonts w:ascii="Times New Roman" w:eastAsia="Times New Roman" w:hAnsi="Times New Roman" w:cs="Times New Roman"/>
                <w:sz w:val="28"/>
                <w:szCs w:val="28"/>
                <w:lang w:val="ru-RU" w:eastAsia="ru-RU"/>
              </w:rPr>
            </w:pPr>
          </w:p>
        </w:tc>
        <w:tc>
          <w:tcPr>
            <w:tcW w:w="8179" w:type="dxa"/>
          </w:tcPr>
          <w:p w:rsidR="00ED1E39" w:rsidRPr="00ED1E39" w:rsidRDefault="00ED1E39" w:rsidP="00ED1E39">
            <w:pPr>
              <w:tabs>
                <w:tab w:val="num" w:pos="912"/>
              </w:tabs>
              <w:spacing w:after="0" w:line="360" w:lineRule="auto"/>
              <w:jc w:val="both"/>
              <w:rPr>
                <w:rFonts w:ascii="Times New Roman" w:eastAsia="Times New Roman" w:hAnsi="Times New Roman" w:cs="Times New Roman"/>
                <w:b/>
                <w:caps/>
                <w:sz w:val="28"/>
                <w:szCs w:val="28"/>
                <w:lang w:eastAsia="ru-RU"/>
              </w:rPr>
            </w:pPr>
            <w:r w:rsidRPr="00ED1E39">
              <w:rPr>
                <w:rFonts w:ascii="Times New Roman" w:eastAsia="Times New Roman" w:hAnsi="Times New Roman" w:cs="Times New Roman"/>
                <w:b/>
                <w:sz w:val="28"/>
                <w:szCs w:val="28"/>
                <w:lang w:eastAsia="ru-RU"/>
              </w:rPr>
              <w:t xml:space="preserve">РОЗДІЛ 2. </w:t>
            </w:r>
            <w:r w:rsidRPr="00ED1E39">
              <w:rPr>
                <w:rFonts w:ascii="Times New Roman" w:eastAsia="Times New Roman" w:hAnsi="Times New Roman" w:cs="Times New Roman"/>
                <w:b/>
                <w:caps/>
                <w:sz w:val="28"/>
                <w:szCs w:val="28"/>
                <w:lang w:eastAsia="ru-RU"/>
              </w:rPr>
              <w:t>методи та</w:t>
            </w:r>
            <w:r w:rsidR="001811BA">
              <w:rPr>
                <w:rFonts w:ascii="Times New Roman" w:eastAsia="Times New Roman" w:hAnsi="Times New Roman" w:cs="Times New Roman"/>
                <w:b/>
                <w:caps/>
                <w:sz w:val="28"/>
                <w:szCs w:val="28"/>
                <w:lang w:eastAsia="ru-RU"/>
              </w:rPr>
              <w:t xml:space="preserve"> Організація дослідження......</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24</w:t>
            </w:r>
          </w:p>
        </w:tc>
      </w:tr>
      <w:tr w:rsidR="00ED1E39" w:rsidRPr="00ED1E39" w:rsidTr="007D6C01">
        <w:trPr>
          <w:trHeight w:val="481"/>
        </w:trPr>
        <w:tc>
          <w:tcPr>
            <w:tcW w:w="959" w:type="dxa"/>
          </w:tcPr>
          <w:p w:rsidR="00ED1E39" w:rsidRPr="00ED1E39" w:rsidRDefault="00ED1E39" w:rsidP="00ED1E39">
            <w:pPr>
              <w:spacing w:after="0" w:line="360" w:lineRule="auto"/>
              <w:rPr>
                <w:rFonts w:ascii="Times New Roman CYR" w:eastAsia="Times New Roman" w:hAnsi="Times New Roman CYR" w:cs="Times New Roman"/>
                <w:sz w:val="28"/>
                <w:szCs w:val="28"/>
                <w:lang w:val="ru-RU" w:eastAsia="ru-RU"/>
              </w:rPr>
            </w:pPr>
            <w:r w:rsidRPr="00ED1E39">
              <w:rPr>
                <w:rFonts w:ascii="Times New Roman CYR" w:eastAsia="Times New Roman" w:hAnsi="Times New Roman CYR" w:cs="Times New Roman"/>
                <w:sz w:val="28"/>
                <w:szCs w:val="28"/>
                <w:lang w:eastAsia="ru-RU"/>
              </w:rPr>
              <w:t>2.1</w:t>
            </w:r>
            <w:r w:rsidR="006D5C42">
              <w:rPr>
                <w:rFonts w:ascii="Times New Roman CYR" w:eastAsia="Times New Roman" w:hAnsi="Times New Roman CYR" w:cs="Times New Roman"/>
                <w:sz w:val="28"/>
                <w:szCs w:val="28"/>
                <w:lang w:eastAsia="ru-RU"/>
              </w:rPr>
              <w:t>.</w:t>
            </w:r>
          </w:p>
        </w:tc>
        <w:tc>
          <w:tcPr>
            <w:tcW w:w="8179" w:type="dxa"/>
          </w:tcPr>
          <w:p w:rsidR="00ED1E39" w:rsidRPr="00ED1E39" w:rsidRDefault="00ED1E39" w:rsidP="00ED1E39">
            <w:pPr>
              <w:spacing w:after="0" w:line="360" w:lineRule="auto"/>
              <w:jc w:val="both"/>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Методи дослідження...............................................</w:t>
            </w:r>
            <w:r w:rsidR="001811BA">
              <w:rPr>
                <w:rFonts w:ascii="Times New Roman" w:eastAsia="Times New Roman" w:hAnsi="Times New Roman" w:cs="Times New Roman"/>
                <w:sz w:val="28"/>
                <w:szCs w:val="28"/>
                <w:lang w:eastAsia="ru-RU"/>
              </w:rPr>
              <w:t>............................</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24</w:t>
            </w:r>
          </w:p>
        </w:tc>
      </w:tr>
      <w:tr w:rsidR="001811BA" w:rsidRPr="00ED1E39" w:rsidTr="007D6C01">
        <w:trPr>
          <w:trHeight w:val="481"/>
        </w:trPr>
        <w:tc>
          <w:tcPr>
            <w:tcW w:w="959" w:type="dxa"/>
          </w:tcPr>
          <w:p w:rsidR="001811BA" w:rsidRPr="00ED1E39" w:rsidRDefault="001811BA" w:rsidP="00ED1E39">
            <w:pPr>
              <w:spacing w:after="0" w:line="360" w:lineRule="auto"/>
              <w:rPr>
                <w:rFonts w:ascii="Times New Roman CYR" w:eastAsia="Times New Roman" w:hAnsi="Times New Roman CYR" w:cs="Times New Roman"/>
                <w:sz w:val="28"/>
                <w:szCs w:val="28"/>
                <w:lang w:eastAsia="ru-RU"/>
              </w:rPr>
            </w:pPr>
            <w:r>
              <w:rPr>
                <w:rFonts w:ascii="Times New Roman CYR" w:eastAsia="Times New Roman" w:hAnsi="Times New Roman CYR" w:cs="Times New Roman"/>
                <w:sz w:val="28"/>
                <w:szCs w:val="28"/>
                <w:lang w:eastAsia="ru-RU"/>
              </w:rPr>
              <w:t>2.1.1.</w:t>
            </w:r>
          </w:p>
        </w:tc>
        <w:tc>
          <w:tcPr>
            <w:tcW w:w="8179" w:type="dxa"/>
          </w:tcPr>
          <w:p w:rsidR="001811BA" w:rsidRPr="00ED1E39" w:rsidRDefault="001811BA" w:rsidP="001811BA">
            <w:pPr>
              <w:spacing w:after="0" w:line="360" w:lineRule="auto"/>
              <w:jc w:val="both"/>
              <w:rPr>
                <w:rFonts w:ascii="Times New Roman" w:eastAsia="Times New Roman" w:hAnsi="Times New Roman" w:cs="Times New Roman"/>
                <w:sz w:val="28"/>
                <w:szCs w:val="28"/>
                <w:lang w:eastAsia="ru-RU"/>
              </w:rPr>
            </w:pPr>
            <w:r w:rsidRPr="005A75E7">
              <w:rPr>
                <w:rFonts w:ascii="Times New Roman" w:hAnsi="Times New Roman"/>
                <w:sz w:val="28"/>
                <w:szCs w:val="28"/>
                <w:lang w:eastAsia="ru-RU"/>
              </w:rPr>
              <w:t>Теоретичний аналіз і узагальнення</w:t>
            </w:r>
            <w:r w:rsidRPr="005A75E7">
              <w:rPr>
                <w:rFonts w:ascii="Times New Roman" w:hAnsi="Times New Roman"/>
                <w:b/>
                <w:sz w:val="28"/>
                <w:szCs w:val="28"/>
                <w:lang w:eastAsia="ru-RU"/>
              </w:rPr>
              <w:t xml:space="preserve"> </w:t>
            </w:r>
            <w:r w:rsidRPr="005A75E7">
              <w:rPr>
                <w:rFonts w:ascii="Times New Roman" w:eastAsia="Calibri" w:hAnsi="Times New Roman" w:cs="Times New Roman"/>
                <w:sz w:val="28"/>
                <w:szCs w:val="28"/>
                <w:lang w:eastAsia="ru-RU"/>
              </w:rPr>
              <w:t>наукової літератури</w:t>
            </w:r>
            <w:r>
              <w:rPr>
                <w:rFonts w:ascii="Times New Roman" w:eastAsia="Calibri" w:hAnsi="Times New Roman" w:cs="Times New Roman"/>
                <w:sz w:val="28"/>
                <w:szCs w:val="28"/>
                <w:lang w:eastAsia="ru-RU"/>
              </w:rPr>
              <w:t>…………...</w:t>
            </w:r>
          </w:p>
        </w:tc>
        <w:tc>
          <w:tcPr>
            <w:tcW w:w="720" w:type="dxa"/>
            <w:vAlign w:val="center"/>
          </w:tcPr>
          <w:p w:rsidR="001811BA"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24</w:t>
            </w:r>
          </w:p>
        </w:tc>
      </w:tr>
      <w:tr w:rsidR="001811BA" w:rsidRPr="00ED1E39" w:rsidTr="007D6C01">
        <w:trPr>
          <w:trHeight w:val="481"/>
        </w:trPr>
        <w:tc>
          <w:tcPr>
            <w:tcW w:w="959" w:type="dxa"/>
          </w:tcPr>
          <w:p w:rsidR="001811BA" w:rsidRDefault="001811BA" w:rsidP="00ED1E39">
            <w:pPr>
              <w:spacing w:after="0" w:line="360" w:lineRule="auto"/>
              <w:rPr>
                <w:rFonts w:ascii="Times New Roman CYR" w:eastAsia="Times New Roman" w:hAnsi="Times New Roman CYR" w:cs="Times New Roman"/>
                <w:sz w:val="28"/>
                <w:szCs w:val="28"/>
                <w:lang w:eastAsia="ru-RU"/>
              </w:rPr>
            </w:pPr>
            <w:r>
              <w:rPr>
                <w:rFonts w:ascii="Times New Roman CYR" w:eastAsia="Times New Roman" w:hAnsi="Times New Roman CYR" w:cs="Times New Roman"/>
                <w:sz w:val="28"/>
                <w:szCs w:val="28"/>
                <w:lang w:eastAsia="ru-RU"/>
              </w:rPr>
              <w:t>2.1.2.</w:t>
            </w:r>
          </w:p>
        </w:tc>
        <w:tc>
          <w:tcPr>
            <w:tcW w:w="8179" w:type="dxa"/>
          </w:tcPr>
          <w:p w:rsidR="001811BA" w:rsidRPr="005A75E7" w:rsidRDefault="001811BA" w:rsidP="001811BA">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t>Методи теоретичної інтерпретації…………………………………...</w:t>
            </w:r>
          </w:p>
        </w:tc>
        <w:tc>
          <w:tcPr>
            <w:tcW w:w="720" w:type="dxa"/>
            <w:vAlign w:val="center"/>
          </w:tcPr>
          <w:p w:rsidR="001811BA"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24</w:t>
            </w:r>
          </w:p>
        </w:tc>
      </w:tr>
      <w:tr w:rsidR="001811BA" w:rsidRPr="00ED1E39" w:rsidTr="007D6C01">
        <w:trPr>
          <w:trHeight w:val="481"/>
        </w:trPr>
        <w:tc>
          <w:tcPr>
            <w:tcW w:w="959" w:type="dxa"/>
          </w:tcPr>
          <w:p w:rsidR="001811BA" w:rsidRDefault="001811BA" w:rsidP="00ED1E39">
            <w:pPr>
              <w:spacing w:after="0" w:line="360" w:lineRule="auto"/>
              <w:rPr>
                <w:rFonts w:ascii="Times New Roman CYR" w:eastAsia="Times New Roman" w:hAnsi="Times New Roman CYR" w:cs="Times New Roman"/>
                <w:sz w:val="28"/>
                <w:szCs w:val="28"/>
                <w:lang w:eastAsia="ru-RU"/>
              </w:rPr>
            </w:pPr>
            <w:r>
              <w:rPr>
                <w:rFonts w:ascii="Times New Roman CYR" w:eastAsia="Times New Roman" w:hAnsi="Times New Roman CYR" w:cs="Times New Roman"/>
                <w:sz w:val="28"/>
                <w:szCs w:val="28"/>
                <w:lang w:eastAsia="ru-RU"/>
              </w:rPr>
              <w:t>2.1.3.</w:t>
            </w:r>
          </w:p>
        </w:tc>
        <w:tc>
          <w:tcPr>
            <w:tcW w:w="8179" w:type="dxa"/>
          </w:tcPr>
          <w:p w:rsidR="001811BA" w:rsidRDefault="001811BA" w:rsidP="001811BA">
            <w:pPr>
              <w:spacing w:after="0" w:line="360" w:lineRule="auto"/>
              <w:jc w:val="both"/>
              <w:rPr>
                <w:rFonts w:ascii="Times New Roman" w:hAnsi="Times New Roman"/>
                <w:sz w:val="28"/>
                <w:szCs w:val="28"/>
                <w:lang w:eastAsia="ru-RU"/>
              </w:rPr>
            </w:pPr>
            <w:r>
              <w:rPr>
                <w:rFonts w:ascii="Times New Roman" w:hAnsi="Times New Roman"/>
                <w:sz w:val="28"/>
                <w:szCs w:val="28"/>
                <w:lang w:eastAsia="ru-RU"/>
              </w:rPr>
              <w:t>Емпіричні методи дослідження……………………………………..</w:t>
            </w:r>
          </w:p>
        </w:tc>
        <w:tc>
          <w:tcPr>
            <w:tcW w:w="720" w:type="dxa"/>
            <w:vAlign w:val="center"/>
          </w:tcPr>
          <w:p w:rsidR="001811BA"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25</w:t>
            </w:r>
          </w:p>
        </w:tc>
      </w:tr>
      <w:tr w:rsidR="00ED1E39" w:rsidRPr="00ED1E39" w:rsidTr="007D6C01">
        <w:tc>
          <w:tcPr>
            <w:tcW w:w="959" w:type="dxa"/>
          </w:tcPr>
          <w:p w:rsidR="00ED1E39" w:rsidRPr="00ED1E39" w:rsidRDefault="00ED1E39" w:rsidP="00ED1E39">
            <w:pPr>
              <w:tabs>
                <w:tab w:val="left" w:pos="0"/>
                <w:tab w:val="num" w:pos="930"/>
              </w:tabs>
              <w:spacing w:after="0" w:line="360" w:lineRule="auto"/>
              <w:jc w:val="both"/>
              <w:rPr>
                <w:rFonts w:ascii="Times New Roman" w:eastAsia="Times New Roman" w:hAnsi="Times New Roman" w:cs="Times New Roman"/>
                <w:sz w:val="28"/>
                <w:szCs w:val="28"/>
                <w:lang w:val="ru-RU" w:eastAsia="ru-RU"/>
              </w:rPr>
            </w:pPr>
            <w:r w:rsidRPr="00ED1E39">
              <w:rPr>
                <w:rFonts w:ascii="Times New Roman" w:eastAsia="Times New Roman" w:hAnsi="Times New Roman" w:cs="Times New Roman"/>
                <w:sz w:val="28"/>
                <w:szCs w:val="28"/>
                <w:lang w:val="ru-RU" w:eastAsia="ru-RU"/>
              </w:rPr>
              <w:t>2.2</w:t>
            </w:r>
            <w:r w:rsidR="006D5C42">
              <w:rPr>
                <w:rFonts w:ascii="Times New Roman" w:eastAsia="Times New Roman" w:hAnsi="Times New Roman" w:cs="Times New Roman"/>
                <w:sz w:val="28"/>
                <w:szCs w:val="28"/>
                <w:lang w:val="ru-RU" w:eastAsia="ru-RU"/>
              </w:rPr>
              <w:t>.</w:t>
            </w:r>
          </w:p>
        </w:tc>
        <w:tc>
          <w:tcPr>
            <w:tcW w:w="8179" w:type="dxa"/>
          </w:tcPr>
          <w:p w:rsidR="00ED1E39" w:rsidRPr="00ED1E39" w:rsidRDefault="00ED1E39" w:rsidP="00ED1E39">
            <w:pPr>
              <w:spacing w:after="0" w:line="360" w:lineRule="auto"/>
              <w:jc w:val="both"/>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Організація дослідження.........................................</w:t>
            </w:r>
            <w:r w:rsidR="001811BA">
              <w:rPr>
                <w:rFonts w:ascii="Times New Roman" w:eastAsia="Times New Roman" w:hAnsi="Times New Roman" w:cs="Times New Roman"/>
                <w:sz w:val="28"/>
                <w:szCs w:val="28"/>
                <w:lang w:eastAsia="ru-RU"/>
              </w:rPr>
              <w:t>............................</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25</w:t>
            </w:r>
          </w:p>
        </w:tc>
      </w:tr>
      <w:tr w:rsidR="00ED1E39" w:rsidRPr="00ED1E39" w:rsidTr="007D6C01">
        <w:trPr>
          <w:trHeight w:val="782"/>
        </w:trPr>
        <w:tc>
          <w:tcPr>
            <w:tcW w:w="959" w:type="dxa"/>
          </w:tcPr>
          <w:p w:rsidR="00ED1E39" w:rsidRPr="00ED1E39" w:rsidRDefault="00ED1E39" w:rsidP="00ED1E39">
            <w:pPr>
              <w:spacing w:after="0" w:line="360" w:lineRule="auto"/>
              <w:jc w:val="both"/>
              <w:rPr>
                <w:rFonts w:ascii="Times New Roman" w:eastAsia="Times New Roman" w:hAnsi="Times New Roman" w:cs="Times New Roman"/>
                <w:caps/>
                <w:sz w:val="28"/>
                <w:szCs w:val="28"/>
                <w:lang w:eastAsia="ru-RU"/>
              </w:rPr>
            </w:pPr>
          </w:p>
        </w:tc>
        <w:tc>
          <w:tcPr>
            <w:tcW w:w="8179" w:type="dxa"/>
          </w:tcPr>
          <w:p w:rsidR="00ED1E39" w:rsidRPr="003B4D4F" w:rsidRDefault="00387AE9" w:rsidP="00ED1E39">
            <w:pPr>
              <w:spacing w:after="0" w:line="360" w:lineRule="auto"/>
              <w:jc w:val="both"/>
              <w:rPr>
                <w:rFonts w:ascii="Times New Roman" w:eastAsia="Times New Roman" w:hAnsi="Times New Roman" w:cs="Times New Roman"/>
                <w:b/>
                <w:caps/>
                <w:sz w:val="28"/>
                <w:szCs w:val="28"/>
                <w:lang w:eastAsia="ru-RU"/>
              </w:rPr>
            </w:pPr>
            <w:r>
              <w:rPr>
                <w:rFonts w:ascii="Times New Roman" w:eastAsia="Times New Roman" w:hAnsi="Times New Roman" w:cs="Times New Roman"/>
                <w:b/>
                <w:caps/>
                <w:sz w:val="28"/>
                <w:szCs w:val="28"/>
                <w:lang w:eastAsia="ru-RU"/>
              </w:rPr>
              <w:t xml:space="preserve">РОЗДІЛ 3. </w:t>
            </w:r>
            <w:r w:rsidR="003B4D4F">
              <w:rPr>
                <w:rFonts w:ascii="Times New Roman" w:eastAsia="Times New Roman" w:hAnsi="Times New Roman" w:cs="Times New Roman"/>
                <w:b/>
                <w:caps/>
                <w:sz w:val="28"/>
                <w:szCs w:val="28"/>
                <w:lang w:eastAsia="ru-RU"/>
              </w:rPr>
              <w:t>Взаємозв</w:t>
            </w:r>
            <w:r w:rsidR="003B4D4F">
              <w:rPr>
                <w:rFonts w:ascii="Times New Roman" w:eastAsia="Times New Roman" w:hAnsi="Times New Roman" w:cs="Times New Roman"/>
                <w:color w:val="000000" w:themeColor="text1"/>
                <w:sz w:val="28"/>
                <w:szCs w:val="28"/>
                <w:lang w:eastAsia="ru-RU"/>
              </w:rPr>
              <w:t>’</w:t>
            </w:r>
            <w:r w:rsidR="003B4D4F">
              <w:rPr>
                <w:rFonts w:ascii="Times New Roman" w:eastAsia="Times New Roman" w:hAnsi="Times New Roman" w:cs="Times New Roman"/>
                <w:b/>
                <w:caps/>
                <w:sz w:val="28"/>
                <w:szCs w:val="28"/>
                <w:lang w:eastAsia="ru-RU"/>
              </w:rPr>
              <w:t>язОК естетичної і фізичної культури В уч</w:t>
            </w:r>
            <w:r w:rsidR="001811BA">
              <w:rPr>
                <w:rFonts w:ascii="Times New Roman" w:eastAsia="Times New Roman" w:hAnsi="Times New Roman" w:cs="Times New Roman"/>
                <w:b/>
                <w:caps/>
                <w:sz w:val="28"/>
                <w:szCs w:val="28"/>
                <w:lang w:eastAsia="ru-RU"/>
              </w:rPr>
              <w:t>нІВ середнього шкільного віку…</w:t>
            </w:r>
          </w:p>
        </w:tc>
        <w:tc>
          <w:tcPr>
            <w:tcW w:w="720" w:type="dxa"/>
            <w:vAlign w:val="center"/>
          </w:tcPr>
          <w:p w:rsidR="00ED1E39" w:rsidRPr="001811BA" w:rsidRDefault="00ED1E39" w:rsidP="001811BA">
            <w:pPr>
              <w:spacing w:after="0" w:line="360" w:lineRule="auto"/>
              <w:jc w:val="center"/>
              <w:rPr>
                <w:rFonts w:ascii="Times New Roman" w:eastAsia="Times New Roman" w:hAnsi="Times New Roman" w:cs="Times New Roman"/>
                <w:sz w:val="28"/>
                <w:szCs w:val="28"/>
                <w:lang w:eastAsia="ru-RU"/>
              </w:rPr>
            </w:pPr>
          </w:p>
          <w:p w:rsidR="00ED1E39"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27</w:t>
            </w:r>
          </w:p>
        </w:tc>
      </w:tr>
      <w:tr w:rsidR="00387AE9" w:rsidRPr="00ED1E39" w:rsidTr="007D6C01">
        <w:trPr>
          <w:trHeight w:val="783"/>
        </w:trPr>
        <w:tc>
          <w:tcPr>
            <w:tcW w:w="959" w:type="dxa"/>
          </w:tcPr>
          <w:p w:rsidR="00387AE9" w:rsidRPr="00ED1E39" w:rsidRDefault="00387AE9" w:rsidP="002A0443">
            <w:pPr>
              <w:spacing w:after="0" w:line="360" w:lineRule="auto"/>
              <w:jc w:val="both"/>
              <w:rPr>
                <w:rFonts w:ascii="Times New Roman" w:eastAsia="Times New Roman" w:hAnsi="Times New Roman" w:cs="Times New Roman"/>
                <w:caps/>
                <w:sz w:val="28"/>
                <w:szCs w:val="28"/>
                <w:lang w:eastAsia="ru-RU"/>
              </w:rPr>
            </w:pPr>
            <w:r>
              <w:rPr>
                <w:rFonts w:ascii="Times New Roman" w:eastAsia="Times New Roman" w:hAnsi="Times New Roman" w:cs="Times New Roman"/>
                <w:caps/>
                <w:sz w:val="28"/>
                <w:szCs w:val="28"/>
                <w:lang w:eastAsia="ru-RU"/>
              </w:rPr>
              <w:t>3.1.</w:t>
            </w:r>
          </w:p>
        </w:tc>
        <w:tc>
          <w:tcPr>
            <w:tcW w:w="8179" w:type="dxa"/>
          </w:tcPr>
          <w:p w:rsidR="00387AE9" w:rsidRPr="00644EDB" w:rsidRDefault="00387AE9" w:rsidP="001811BA">
            <w:pPr>
              <w:spacing w:after="0" w:line="360" w:lineRule="auto"/>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 xml:space="preserve">Структурна схема формування </w:t>
            </w:r>
            <w:r w:rsidRPr="00387AE9">
              <w:rPr>
                <w:rFonts w:ascii="Times New Roman" w:eastAsia="Times New Roman" w:hAnsi="Times New Roman" w:cs="Times New Roman"/>
                <w:sz w:val="28"/>
                <w:szCs w:val="28"/>
                <w:lang w:eastAsia="ru-RU"/>
              </w:rPr>
              <w:t>естетичної культури в учнів середнього шкільного віку</w:t>
            </w:r>
            <w:r w:rsidR="001811BA">
              <w:rPr>
                <w:rFonts w:ascii="Times New Roman" w:eastAsia="Times New Roman" w:hAnsi="Times New Roman" w:cs="Times New Roman"/>
                <w:sz w:val="28"/>
                <w:szCs w:val="28"/>
                <w:lang w:eastAsia="ru-RU"/>
              </w:rPr>
              <w:t>……………………………………………</w:t>
            </w:r>
          </w:p>
        </w:tc>
        <w:tc>
          <w:tcPr>
            <w:tcW w:w="720" w:type="dxa"/>
            <w:vAlign w:val="center"/>
          </w:tcPr>
          <w:p w:rsidR="00387AE9" w:rsidRPr="001811BA" w:rsidRDefault="00387AE9" w:rsidP="001811BA">
            <w:pPr>
              <w:spacing w:after="0" w:line="360" w:lineRule="auto"/>
              <w:jc w:val="center"/>
              <w:rPr>
                <w:rFonts w:ascii="Times New Roman" w:eastAsia="Times New Roman" w:hAnsi="Times New Roman" w:cs="Times New Roman"/>
                <w:sz w:val="28"/>
                <w:szCs w:val="28"/>
                <w:lang w:val="ru-RU" w:eastAsia="ru-RU"/>
              </w:rPr>
            </w:pPr>
          </w:p>
          <w:p w:rsidR="001811BA"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27</w:t>
            </w:r>
          </w:p>
        </w:tc>
      </w:tr>
      <w:tr w:rsidR="00ED1E39" w:rsidRPr="00ED1E39" w:rsidTr="007D6C01">
        <w:trPr>
          <w:trHeight w:val="1206"/>
        </w:trPr>
        <w:tc>
          <w:tcPr>
            <w:tcW w:w="959" w:type="dxa"/>
          </w:tcPr>
          <w:p w:rsidR="00ED1E39" w:rsidRPr="00ED1E39" w:rsidRDefault="00ED1E39" w:rsidP="00387AE9">
            <w:pPr>
              <w:spacing w:after="0" w:line="360" w:lineRule="auto"/>
              <w:jc w:val="both"/>
              <w:rPr>
                <w:rFonts w:ascii="Times New Roman" w:eastAsia="Times New Roman" w:hAnsi="Times New Roman" w:cs="Times New Roman"/>
                <w:caps/>
                <w:sz w:val="28"/>
                <w:szCs w:val="28"/>
                <w:lang w:val="ru-RU" w:eastAsia="ru-RU"/>
              </w:rPr>
            </w:pPr>
            <w:r w:rsidRPr="00ED1E39">
              <w:rPr>
                <w:rFonts w:ascii="Times New Roman" w:eastAsia="Times New Roman" w:hAnsi="Times New Roman" w:cs="Times New Roman"/>
                <w:caps/>
                <w:sz w:val="28"/>
                <w:szCs w:val="28"/>
                <w:lang w:eastAsia="ru-RU"/>
              </w:rPr>
              <w:t>3.</w:t>
            </w:r>
            <w:r w:rsidR="00387AE9">
              <w:rPr>
                <w:rFonts w:ascii="Times New Roman" w:eastAsia="Times New Roman" w:hAnsi="Times New Roman" w:cs="Times New Roman"/>
                <w:caps/>
                <w:sz w:val="28"/>
                <w:szCs w:val="28"/>
                <w:lang w:eastAsia="ru-RU"/>
              </w:rPr>
              <w:t>2</w:t>
            </w:r>
            <w:r w:rsidR="002A0443">
              <w:rPr>
                <w:rFonts w:ascii="Times New Roman" w:eastAsia="Times New Roman" w:hAnsi="Times New Roman" w:cs="Times New Roman"/>
                <w:caps/>
                <w:sz w:val="28"/>
                <w:szCs w:val="28"/>
                <w:lang w:eastAsia="ru-RU"/>
              </w:rPr>
              <w:t>.</w:t>
            </w:r>
          </w:p>
        </w:tc>
        <w:tc>
          <w:tcPr>
            <w:tcW w:w="8179" w:type="dxa"/>
          </w:tcPr>
          <w:p w:rsidR="00ED1E39" w:rsidRPr="00644EDB" w:rsidRDefault="00644EDB" w:rsidP="001811BA">
            <w:pPr>
              <w:spacing w:after="0" w:line="360" w:lineRule="auto"/>
              <w:jc w:val="both"/>
              <w:rPr>
                <w:rFonts w:ascii="Times New Roman" w:eastAsia="Times New Roman" w:hAnsi="Times New Roman" w:cs="Times New Roman"/>
                <w:caps/>
                <w:sz w:val="28"/>
                <w:szCs w:val="28"/>
                <w:lang w:val="ru-RU" w:eastAsia="ru-RU"/>
              </w:rPr>
            </w:pPr>
            <w:r w:rsidRPr="00644EDB">
              <w:rPr>
                <w:rFonts w:ascii="Times New Roman" w:eastAsia="Times New Roman" w:hAnsi="Times New Roman" w:cs="Times New Roman"/>
                <w:color w:val="000000" w:themeColor="text1"/>
                <w:sz w:val="28"/>
                <w:szCs w:val="28"/>
                <w:lang w:eastAsia="ru-RU"/>
              </w:rPr>
              <w:t xml:space="preserve">Характеристика </w:t>
            </w:r>
            <w:r w:rsidR="002A0443">
              <w:rPr>
                <w:rFonts w:ascii="Times New Roman" w:eastAsia="Times New Roman" w:hAnsi="Times New Roman" w:cs="Times New Roman"/>
                <w:color w:val="000000" w:themeColor="text1"/>
                <w:sz w:val="28"/>
                <w:szCs w:val="28"/>
                <w:lang w:eastAsia="ru-RU"/>
              </w:rPr>
              <w:t xml:space="preserve">уявлень та асоціацій </w:t>
            </w:r>
            <w:r w:rsidR="00387AE9" w:rsidRPr="00644EDB">
              <w:rPr>
                <w:rFonts w:ascii="Times New Roman" w:eastAsia="Times New Roman" w:hAnsi="Times New Roman" w:cs="Times New Roman"/>
                <w:color w:val="000000" w:themeColor="text1"/>
                <w:sz w:val="28"/>
                <w:szCs w:val="28"/>
                <w:lang w:eastAsia="ru-RU"/>
              </w:rPr>
              <w:t xml:space="preserve">в учнів середнього шкільного віку </w:t>
            </w:r>
            <w:r w:rsidR="002A0443">
              <w:rPr>
                <w:rFonts w:ascii="Times New Roman" w:eastAsia="Times New Roman" w:hAnsi="Times New Roman" w:cs="Times New Roman"/>
                <w:color w:val="000000" w:themeColor="text1"/>
                <w:sz w:val="28"/>
                <w:szCs w:val="28"/>
                <w:lang w:eastAsia="ru-RU"/>
              </w:rPr>
              <w:t>про вплив</w:t>
            </w:r>
            <w:r w:rsidRPr="00644EDB">
              <w:rPr>
                <w:rFonts w:ascii="Times New Roman" w:eastAsia="Times New Roman" w:hAnsi="Times New Roman" w:cs="Times New Roman"/>
                <w:color w:val="000000" w:themeColor="text1"/>
                <w:sz w:val="28"/>
                <w:szCs w:val="28"/>
                <w:lang w:eastAsia="ru-RU"/>
              </w:rPr>
              <w:t xml:space="preserve"> фізичної культури та формування естетичних смаків, ідеалів</w:t>
            </w:r>
            <w:r w:rsidR="001811BA">
              <w:rPr>
                <w:rFonts w:ascii="Times New Roman" w:eastAsia="Times New Roman" w:hAnsi="Times New Roman" w:cs="Times New Roman"/>
                <w:color w:val="000000" w:themeColor="text1"/>
                <w:sz w:val="28"/>
                <w:szCs w:val="28"/>
                <w:lang w:eastAsia="ru-RU"/>
              </w:rPr>
              <w:t>……………………………………………</w:t>
            </w:r>
          </w:p>
        </w:tc>
        <w:tc>
          <w:tcPr>
            <w:tcW w:w="720" w:type="dxa"/>
            <w:vAlign w:val="center"/>
          </w:tcPr>
          <w:p w:rsidR="00ED1E39" w:rsidRPr="001811BA" w:rsidRDefault="00ED1E39" w:rsidP="001811BA">
            <w:pPr>
              <w:spacing w:after="0" w:line="360" w:lineRule="auto"/>
              <w:jc w:val="center"/>
              <w:rPr>
                <w:rFonts w:ascii="Times New Roman" w:eastAsia="Times New Roman" w:hAnsi="Times New Roman" w:cs="Times New Roman"/>
                <w:sz w:val="28"/>
                <w:szCs w:val="28"/>
                <w:lang w:val="ru-RU" w:eastAsia="ru-RU"/>
              </w:rPr>
            </w:pPr>
          </w:p>
          <w:p w:rsidR="001811BA"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p>
          <w:p w:rsidR="00ED1E39"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32</w:t>
            </w:r>
          </w:p>
        </w:tc>
      </w:tr>
      <w:tr w:rsidR="00ED1E39" w:rsidRPr="00ED1E39" w:rsidTr="007D6C01">
        <w:trPr>
          <w:trHeight w:val="783"/>
        </w:trPr>
        <w:tc>
          <w:tcPr>
            <w:tcW w:w="959" w:type="dxa"/>
          </w:tcPr>
          <w:p w:rsidR="00ED1E39" w:rsidRPr="00ED1E39" w:rsidRDefault="00ED1E39" w:rsidP="00387AE9">
            <w:pPr>
              <w:spacing w:after="0" w:line="360" w:lineRule="auto"/>
              <w:jc w:val="both"/>
              <w:rPr>
                <w:rFonts w:ascii="Times New Roman" w:eastAsia="Times New Roman" w:hAnsi="Times New Roman" w:cs="Times New Roman"/>
                <w:caps/>
                <w:sz w:val="28"/>
                <w:szCs w:val="28"/>
                <w:lang w:val="ru-RU" w:eastAsia="ru-RU"/>
              </w:rPr>
            </w:pPr>
            <w:r w:rsidRPr="00ED1E39">
              <w:rPr>
                <w:rFonts w:ascii="Times New Roman" w:eastAsia="Times New Roman" w:hAnsi="Times New Roman" w:cs="Times New Roman"/>
                <w:caps/>
                <w:sz w:val="28"/>
                <w:szCs w:val="28"/>
                <w:lang w:eastAsia="ru-RU"/>
              </w:rPr>
              <w:t>3.</w:t>
            </w:r>
            <w:r w:rsidR="00387AE9">
              <w:rPr>
                <w:rFonts w:ascii="Times New Roman" w:eastAsia="Times New Roman" w:hAnsi="Times New Roman" w:cs="Times New Roman"/>
                <w:caps/>
                <w:sz w:val="28"/>
                <w:szCs w:val="28"/>
                <w:lang w:eastAsia="ru-RU"/>
              </w:rPr>
              <w:t>3</w:t>
            </w:r>
            <w:r w:rsidR="002A0443">
              <w:rPr>
                <w:rFonts w:ascii="Times New Roman" w:eastAsia="Times New Roman" w:hAnsi="Times New Roman" w:cs="Times New Roman"/>
                <w:caps/>
                <w:sz w:val="28"/>
                <w:szCs w:val="28"/>
                <w:lang w:eastAsia="ru-RU"/>
              </w:rPr>
              <w:t>.</w:t>
            </w:r>
          </w:p>
        </w:tc>
        <w:tc>
          <w:tcPr>
            <w:tcW w:w="8179" w:type="dxa"/>
          </w:tcPr>
          <w:p w:rsidR="00ED1E39" w:rsidRPr="00ED1E39" w:rsidRDefault="002A0443" w:rsidP="001811BA">
            <w:pPr>
              <w:spacing w:after="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Реалізація</w:t>
            </w:r>
            <w:r w:rsidR="00ED1E39" w:rsidRPr="00ED1E39">
              <w:rPr>
                <w:rFonts w:ascii="Times New Roman" w:eastAsia="Times New Roman" w:hAnsi="Times New Roman" w:cs="Times New Roman"/>
                <w:sz w:val="28"/>
                <w:szCs w:val="28"/>
                <w:lang w:eastAsia="ru-RU"/>
              </w:rPr>
              <w:t xml:space="preserve"> ідей естетичного виховання </w:t>
            </w:r>
            <w:r w:rsidR="00ED1E39" w:rsidRPr="00ED1E39">
              <w:rPr>
                <w:rFonts w:ascii="Times New Roman" w:eastAsia="Times New Roman" w:hAnsi="Times New Roman" w:cs="Times New Roman"/>
                <w:sz w:val="28"/>
                <w:szCs w:val="28"/>
                <w:lang w:val="ru-RU" w:eastAsia="ru-RU"/>
              </w:rPr>
              <w:t>в освітні</w:t>
            </w:r>
            <w:r w:rsidR="00ED1E39" w:rsidRPr="00ED1E39">
              <w:rPr>
                <w:rFonts w:ascii="Times New Roman" w:eastAsia="Times New Roman" w:hAnsi="Times New Roman" w:cs="Times New Roman"/>
                <w:sz w:val="28"/>
                <w:szCs w:val="28"/>
                <w:lang w:eastAsia="ru-RU"/>
              </w:rPr>
              <w:t>й процес фізичного ви</w:t>
            </w:r>
            <w:r w:rsidR="007732E5">
              <w:rPr>
                <w:rFonts w:ascii="Times New Roman" w:eastAsia="Times New Roman" w:hAnsi="Times New Roman" w:cs="Times New Roman"/>
                <w:sz w:val="28"/>
                <w:szCs w:val="28"/>
                <w:lang w:eastAsia="ru-RU"/>
              </w:rPr>
              <w:t>ховання учнів основної школи</w:t>
            </w:r>
            <w:r w:rsidR="001811BA">
              <w:rPr>
                <w:rFonts w:ascii="Times New Roman" w:eastAsia="Times New Roman" w:hAnsi="Times New Roman" w:cs="Times New Roman"/>
                <w:sz w:val="28"/>
                <w:szCs w:val="28"/>
                <w:lang w:eastAsia="ru-RU"/>
              </w:rPr>
              <w:t>………………………..</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44</w:t>
            </w:r>
          </w:p>
        </w:tc>
      </w:tr>
      <w:tr w:rsidR="00ED1E39" w:rsidRPr="00ED1E39" w:rsidTr="007D6C01">
        <w:trPr>
          <w:trHeight w:val="356"/>
        </w:trPr>
        <w:tc>
          <w:tcPr>
            <w:tcW w:w="959" w:type="dxa"/>
          </w:tcPr>
          <w:p w:rsidR="00ED1E39" w:rsidRPr="00ED1E39" w:rsidRDefault="00ED1E39" w:rsidP="00ED1E39">
            <w:pPr>
              <w:spacing w:after="0" w:line="360" w:lineRule="auto"/>
              <w:jc w:val="both"/>
              <w:rPr>
                <w:rFonts w:ascii="Times New Roman" w:eastAsia="Times New Roman" w:hAnsi="Times New Roman" w:cs="Times New Roman"/>
                <w:caps/>
                <w:sz w:val="28"/>
                <w:szCs w:val="28"/>
                <w:lang w:eastAsia="ru-RU"/>
              </w:rPr>
            </w:pPr>
          </w:p>
        </w:tc>
        <w:tc>
          <w:tcPr>
            <w:tcW w:w="8179" w:type="dxa"/>
          </w:tcPr>
          <w:p w:rsidR="00ED1E39" w:rsidRPr="00ED1E39" w:rsidRDefault="00ED1E39" w:rsidP="001811BA">
            <w:pPr>
              <w:spacing w:after="0"/>
              <w:jc w:val="both"/>
              <w:rPr>
                <w:rFonts w:ascii="Times New Roman" w:eastAsia="Times New Roman" w:hAnsi="Times New Roman" w:cs="Times New Roman"/>
                <w:sz w:val="28"/>
                <w:szCs w:val="28"/>
                <w:lang w:val="ru-RU" w:eastAsia="ru-RU"/>
              </w:rPr>
            </w:pPr>
            <w:r w:rsidRPr="00ED1E39">
              <w:rPr>
                <w:rFonts w:ascii="Times New Roman CYR" w:eastAsia="Times New Roman" w:hAnsi="Times New Roman CYR" w:cs="Times New Roman"/>
                <w:sz w:val="28"/>
                <w:szCs w:val="28"/>
                <w:lang w:eastAsia="ru-RU"/>
              </w:rPr>
              <w:t>Висновки до розділу 3…</w:t>
            </w:r>
            <w:r w:rsidR="001811BA">
              <w:rPr>
                <w:rFonts w:ascii="Times New Roman CYR" w:eastAsia="Times New Roman" w:hAnsi="Times New Roman CYR" w:cs="Times New Roman"/>
                <w:sz w:val="28"/>
                <w:szCs w:val="28"/>
                <w:lang w:eastAsia="ru-RU"/>
              </w:rPr>
              <w:t>…………………………………………….</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51</w:t>
            </w:r>
          </w:p>
        </w:tc>
      </w:tr>
      <w:tr w:rsidR="00ED1E39" w:rsidRPr="00ED1E39" w:rsidTr="007D6C01">
        <w:trPr>
          <w:trHeight w:val="356"/>
        </w:trPr>
        <w:tc>
          <w:tcPr>
            <w:tcW w:w="959" w:type="dxa"/>
          </w:tcPr>
          <w:p w:rsidR="00ED1E39" w:rsidRPr="00ED1E39" w:rsidRDefault="00ED1E39" w:rsidP="00ED1E39">
            <w:pPr>
              <w:spacing w:after="0" w:line="360" w:lineRule="auto"/>
              <w:jc w:val="both"/>
              <w:rPr>
                <w:rFonts w:ascii="Times New Roman" w:eastAsia="Times New Roman" w:hAnsi="Times New Roman" w:cs="Times New Roman"/>
                <w:caps/>
                <w:sz w:val="28"/>
                <w:szCs w:val="28"/>
                <w:lang w:eastAsia="ru-RU"/>
              </w:rPr>
            </w:pPr>
          </w:p>
        </w:tc>
        <w:tc>
          <w:tcPr>
            <w:tcW w:w="8179" w:type="dxa"/>
          </w:tcPr>
          <w:p w:rsidR="00ED1E39" w:rsidRPr="00ED1E39" w:rsidRDefault="00ED1E39" w:rsidP="001811BA">
            <w:pPr>
              <w:spacing w:after="0"/>
              <w:jc w:val="both"/>
              <w:rPr>
                <w:rFonts w:ascii="Times New Roman CYR" w:eastAsia="Times New Roman" w:hAnsi="Times New Roman CYR" w:cs="Times New Roman"/>
                <w:b/>
                <w:sz w:val="28"/>
                <w:szCs w:val="28"/>
                <w:lang w:val="ru-RU" w:eastAsia="ru-RU"/>
              </w:rPr>
            </w:pPr>
            <w:r w:rsidRPr="00ED1E39">
              <w:rPr>
                <w:rFonts w:ascii="Times New Roman CYR" w:eastAsia="Times New Roman" w:hAnsi="Times New Roman CYR" w:cs="Times New Roman"/>
                <w:b/>
                <w:sz w:val="28"/>
                <w:szCs w:val="28"/>
                <w:lang w:eastAsia="ru-RU"/>
              </w:rPr>
              <w:t>ЗАГАЛЬНІ ВИСНОВКИ</w:t>
            </w:r>
            <w:r w:rsidR="001811BA">
              <w:rPr>
                <w:rFonts w:ascii="Times New Roman CYR" w:eastAsia="Times New Roman" w:hAnsi="Times New Roman CYR" w:cs="Times New Roman"/>
                <w:b/>
                <w:sz w:val="28"/>
                <w:szCs w:val="28"/>
                <w:lang w:eastAsia="ru-RU"/>
              </w:rPr>
              <w:t>………………………………………….</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53</w:t>
            </w:r>
          </w:p>
        </w:tc>
      </w:tr>
      <w:tr w:rsidR="003B4D4F" w:rsidRPr="00ED1E39" w:rsidTr="007D6C01">
        <w:trPr>
          <w:trHeight w:val="356"/>
        </w:trPr>
        <w:tc>
          <w:tcPr>
            <w:tcW w:w="959" w:type="dxa"/>
          </w:tcPr>
          <w:p w:rsidR="003B4D4F" w:rsidRPr="00ED1E39" w:rsidRDefault="003B4D4F" w:rsidP="00ED1E39">
            <w:pPr>
              <w:spacing w:after="0" w:line="360" w:lineRule="auto"/>
              <w:jc w:val="both"/>
              <w:rPr>
                <w:rFonts w:ascii="Times New Roman" w:eastAsia="Times New Roman" w:hAnsi="Times New Roman" w:cs="Times New Roman"/>
                <w:caps/>
                <w:sz w:val="28"/>
                <w:szCs w:val="28"/>
                <w:lang w:eastAsia="ru-RU"/>
              </w:rPr>
            </w:pPr>
          </w:p>
        </w:tc>
        <w:tc>
          <w:tcPr>
            <w:tcW w:w="8179" w:type="dxa"/>
          </w:tcPr>
          <w:p w:rsidR="003B4D4F" w:rsidRPr="00ED1E39" w:rsidRDefault="003B4D4F" w:rsidP="001811BA">
            <w:pPr>
              <w:spacing w:after="0" w:line="240" w:lineRule="auto"/>
              <w:jc w:val="both"/>
              <w:rPr>
                <w:rFonts w:ascii="Times New Roman CYR" w:eastAsia="Times New Roman" w:hAnsi="Times New Roman CYR" w:cs="Times New Roman"/>
                <w:b/>
                <w:sz w:val="28"/>
                <w:szCs w:val="28"/>
                <w:lang w:eastAsia="ru-RU"/>
              </w:rPr>
            </w:pPr>
            <w:r>
              <w:rPr>
                <w:rFonts w:ascii="Times New Roman CYR" w:eastAsia="Times New Roman" w:hAnsi="Times New Roman CYR" w:cs="Times New Roman"/>
                <w:b/>
                <w:sz w:val="28"/>
                <w:szCs w:val="28"/>
                <w:lang w:eastAsia="ru-RU"/>
              </w:rPr>
              <w:t>ПРАКТИЧНІ РЕКОМЕНДАЦІЇ…</w:t>
            </w:r>
            <w:r w:rsidR="001811BA">
              <w:rPr>
                <w:rFonts w:ascii="Times New Roman CYR" w:eastAsia="Times New Roman" w:hAnsi="Times New Roman CYR" w:cs="Times New Roman"/>
                <w:b/>
                <w:sz w:val="28"/>
                <w:szCs w:val="28"/>
                <w:lang w:eastAsia="ru-RU"/>
              </w:rPr>
              <w:t>……………………………….</w:t>
            </w:r>
          </w:p>
        </w:tc>
        <w:tc>
          <w:tcPr>
            <w:tcW w:w="720" w:type="dxa"/>
            <w:vAlign w:val="center"/>
          </w:tcPr>
          <w:p w:rsidR="003B4D4F" w:rsidRPr="001811BA" w:rsidRDefault="001811BA" w:rsidP="001811BA">
            <w:pPr>
              <w:spacing w:after="0" w:line="360" w:lineRule="auto"/>
              <w:jc w:val="center"/>
              <w:rPr>
                <w:rFonts w:ascii="Times New Roman" w:eastAsia="Times New Roman" w:hAnsi="Times New Roman" w:cs="Times New Roman"/>
                <w:sz w:val="28"/>
                <w:szCs w:val="28"/>
                <w:lang w:val="ru-RU" w:eastAsia="ru-RU"/>
              </w:rPr>
            </w:pPr>
            <w:r w:rsidRPr="001811BA">
              <w:rPr>
                <w:rFonts w:ascii="Times New Roman" w:eastAsia="Times New Roman" w:hAnsi="Times New Roman" w:cs="Times New Roman"/>
                <w:sz w:val="28"/>
                <w:szCs w:val="28"/>
                <w:lang w:val="ru-RU" w:eastAsia="ru-RU"/>
              </w:rPr>
              <w:t>56</w:t>
            </w:r>
          </w:p>
        </w:tc>
      </w:tr>
      <w:tr w:rsidR="00ED1E39" w:rsidRPr="00ED1E39" w:rsidTr="007D6C01">
        <w:tc>
          <w:tcPr>
            <w:tcW w:w="959" w:type="dxa"/>
          </w:tcPr>
          <w:p w:rsidR="00ED1E39" w:rsidRPr="00ED1E39" w:rsidRDefault="00ED1E39" w:rsidP="00ED1E39">
            <w:pPr>
              <w:widowControl w:val="0"/>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
        </w:tc>
        <w:tc>
          <w:tcPr>
            <w:tcW w:w="8179" w:type="dxa"/>
          </w:tcPr>
          <w:p w:rsidR="00ED1E39" w:rsidRPr="00ED1E39" w:rsidRDefault="00ED1E39" w:rsidP="001811BA">
            <w:pPr>
              <w:widowControl w:val="0"/>
              <w:tabs>
                <w:tab w:val="left" w:pos="0"/>
              </w:tabs>
              <w:autoSpaceDE w:val="0"/>
              <w:autoSpaceDN w:val="0"/>
              <w:adjustRightInd w:val="0"/>
              <w:spacing w:after="0" w:line="240" w:lineRule="auto"/>
              <w:jc w:val="both"/>
              <w:rPr>
                <w:rFonts w:ascii="Times New Roman" w:eastAsia="Times New Roman" w:hAnsi="Times New Roman" w:cs="Times New Roman"/>
                <w:b/>
                <w:sz w:val="28"/>
                <w:szCs w:val="28"/>
                <w:lang w:val="ru-RU" w:eastAsia="ru-RU"/>
              </w:rPr>
            </w:pPr>
            <w:r w:rsidRPr="00ED1E39">
              <w:rPr>
                <w:rFonts w:ascii="Times New Roman" w:eastAsia="Times New Roman" w:hAnsi="Times New Roman" w:cs="Times New Roman"/>
                <w:b/>
                <w:sz w:val="28"/>
                <w:szCs w:val="28"/>
                <w:lang w:eastAsia="ru-RU"/>
              </w:rPr>
              <w:t>СПИСОК ВИКОРИСТАНИХ ДЖЕРЕЛ.....</w:t>
            </w:r>
            <w:r w:rsidR="001811BA">
              <w:rPr>
                <w:rFonts w:ascii="Times New Roman" w:eastAsia="Times New Roman" w:hAnsi="Times New Roman" w:cs="Times New Roman"/>
                <w:b/>
                <w:sz w:val="28"/>
                <w:szCs w:val="28"/>
                <w:lang w:eastAsia="ru-RU"/>
              </w:rPr>
              <w:t>..................................</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57</w:t>
            </w:r>
          </w:p>
        </w:tc>
      </w:tr>
      <w:tr w:rsidR="00ED1E39" w:rsidRPr="00ED1E39" w:rsidTr="007D6C01">
        <w:tc>
          <w:tcPr>
            <w:tcW w:w="959" w:type="dxa"/>
          </w:tcPr>
          <w:p w:rsidR="00ED1E39" w:rsidRPr="00ED1E39" w:rsidRDefault="00ED1E39" w:rsidP="00ED1E39">
            <w:pPr>
              <w:widowControl w:val="0"/>
              <w:tabs>
                <w:tab w:val="left" w:pos="0"/>
              </w:tabs>
              <w:autoSpaceDE w:val="0"/>
              <w:autoSpaceDN w:val="0"/>
              <w:adjustRightInd w:val="0"/>
              <w:spacing w:after="0" w:line="360" w:lineRule="auto"/>
              <w:jc w:val="both"/>
              <w:rPr>
                <w:rFonts w:ascii="Times New Roman" w:eastAsia="Times New Roman" w:hAnsi="Times New Roman" w:cs="Times New Roman"/>
                <w:sz w:val="28"/>
                <w:szCs w:val="28"/>
                <w:lang w:eastAsia="ru-RU"/>
              </w:rPr>
            </w:pPr>
          </w:p>
        </w:tc>
        <w:tc>
          <w:tcPr>
            <w:tcW w:w="8179" w:type="dxa"/>
          </w:tcPr>
          <w:p w:rsidR="00ED1E39" w:rsidRPr="00ED1E39" w:rsidRDefault="00ED1E39" w:rsidP="001811BA">
            <w:pPr>
              <w:widowControl w:val="0"/>
              <w:tabs>
                <w:tab w:val="left" w:pos="0"/>
              </w:tabs>
              <w:autoSpaceDE w:val="0"/>
              <w:autoSpaceDN w:val="0"/>
              <w:adjustRightInd w:val="0"/>
              <w:spacing w:after="0" w:line="240" w:lineRule="auto"/>
              <w:jc w:val="both"/>
              <w:rPr>
                <w:rFonts w:ascii="Times New Roman" w:eastAsia="Times New Roman" w:hAnsi="Times New Roman" w:cs="Times New Roman"/>
                <w:b/>
                <w:sz w:val="28"/>
                <w:szCs w:val="28"/>
                <w:lang w:val="ru-RU" w:eastAsia="ru-RU"/>
              </w:rPr>
            </w:pPr>
            <w:r w:rsidRPr="00ED1E39">
              <w:rPr>
                <w:rFonts w:ascii="Times New Roman" w:eastAsia="Times New Roman" w:hAnsi="Times New Roman" w:cs="Times New Roman"/>
                <w:b/>
                <w:sz w:val="28"/>
                <w:szCs w:val="28"/>
                <w:lang w:eastAsia="ru-RU"/>
              </w:rPr>
              <w:t>ДОДАТКИ</w:t>
            </w:r>
            <w:r w:rsidRPr="00ED1E39">
              <w:rPr>
                <w:rFonts w:ascii="Times New Roman" w:eastAsia="Times New Roman" w:hAnsi="Times New Roman" w:cs="Times New Roman"/>
                <w:b/>
                <w:sz w:val="28"/>
                <w:szCs w:val="28"/>
                <w:lang w:val="ru-RU" w:eastAsia="ru-RU"/>
              </w:rPr>
              <w:t>……………………</w:t>
            </w:r>
            <w:r w:rsidR="001811BA">
              <w:rPr>
                <w:rFonts w:ascii="Times New Roman" w:eastAsia="Times New Roman" w:hAnsi="Times New Roman" w:cs="Times New Roman"/>
                <w:b/>
                <w:sz w:val="28"/>
                <w:szCs w:val="28"/>
                <w:lang w:val="ru-RU" w:eastAsia="ru-RU"/>
              </w:rPr>
              <w:t>……………………………………….</w:t>
            </w:r>
          </w:p>
        </w:tc>
        <w:tc>
          <w:tcPr>
            <w:tcW w:w="720" w:type="dxa"/>
            <w:vAlign w:val="center"/>
          </w:tcPr>
          <w:p w:rsidR="00ED1E39" w:rsidRPr="001811BA" w:rsidRDefault="001811BA" w:rsidP="001811BA">
            <w:pPr>
              <w:spacing w:after="0" w:line="360" w:lineRule="auto"/>
              <w:jc w:val="center"/>
              <w:rPr>
                <w:rFonts w:ascii="Times New Roman" w:eastAsia="Times New Roman" w:hAnsi="Times New Roman" w:cs="Times New Roman"/>
                <w:caps/>
                <w:sz w:val="28"/>
                <w:szCs w:val="28"/>
                <w:lang w:val="ru-RU" w:eastAsia="ru-RU"/>
              </w:rPr>
            </w:pPr>
            <w:r w:rsidRPr="001811BA">
              <w:rPr>
                <w:rFonts w:ascii="Times New Roman" w:eastAsia="Times New Roman" w:hAnsi="Times New Roman" w:cs="Times New Roman"/>
                <w:caps/>
                <w:sz w:val="28"/>
                <w:szCs w:val="28"/>
                <w:lang w:val="ru-RU" w:eastAsia="ru-RU"/>
              </w:rPr>
              <w:t>63</w:t>
            </w:r>
          </w:p>
        </w:tc>
      </w:tr>
    </w:tbl>
    <w:p w:rsidR="00ED1E39" w:rsidRPr="00ED1E39" w:rsidRDefault="00ED1E39" w:rsidP="001811BA">
      <w:pPr>
        <w:spacing w:after="0" w:line="360" w:lineRule="auto"/>
        <w:rPr>
          <w:rFonts w:ascii="Times New Roman" w:eastAsia="Times New Roman" w:hAnsi="Times New Roman" w:cs="Times New Roman"/>
          <w:b/>
          <w:sz w:val="28"/>
          <w:szCs w:val="28"/>
          <w:lang w:eastAsia="ru-RU"/>
        </w:rPr>
      </w:pPr>
    </w:p>
    <w:p w:rsidR="006F719E" w:rsidRDefault="00750A33" w:rsidP="001811BA">
      <w:pPr>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ВСТУП</w:t>
      </w:r>
    </w:p>
    <w:p w:rsidR="00302E87" w:rsidRPr="001811BA" w:rsidRDefault="00302E87" w:rsidP="001811BA">
      <w:pPr>
        <w:spacing w:after="0" w:line="360" w:lineRule="auto"/>
        <w:jc w:val="center"/>
        <w:rPr>
          <w:rFonts w:ascii="Times New Roman" w:eastAsia="Times New Roman" w:hAnsi="Times New Roman" w:cs="Times New Roman"/>
          <w:b/>
          <w:sz w:val="28"/>
          <w:szCs w:val="28"/>
          <w:lang w:eastAsia="ru-RU"/>
        </w:rPr>
      </w:pPr>
    </w:p>
    <w:p w:rsidR="006F719E" w:rsidRDefault="006F719E" w:rsidP="006F719E">
      <w:pPr>
        <w:spacing w:after="0" w:line="360" w:lineRule="auto"/>
        <w:ind w:firstLine="567"/>
        <w:jc w:val="both"/>
        <w:rPr>
          <w:rFonts w:ascii="Times New Roman" w:eastAsia="Calibri" w:hAnsi="Times New Roman" w:cs="Times New Roman"/>
          <w:sz w:val="28"/>
          <w:szCs w:val="28"/>
        </w:rPr>
      </w:pPr>
      <w:r w:rsidRPr="00491E1E">
        <w:rPr>
          <w:rFonts w:ascii="Times New Roman" w:eastAsia="Calibri" w:hAnsi="Times New Roman" w:cs="Times New Roman"/>
          <w:sz w:val="28"/>
          <w:szCs w:val="28"/>
        </w:rPr>
        <w:t>В потоці суспільного прогресу, постійно змінної економіки, до людей всіх сфер діяльності та спеціальностей</w:t>
      </w:r>
      <w:r>
        <w:rPr>
          <w:rFonts w:ascii="Times New Roman" w:eastAsia="Calibri" w:hAnsi="Times New Roman" w:cs="Times New Roman"/>
          <w:sz w:val="28"/>
          <w:szCs w:val="28"/>
        </w:rPr>
        <w:t xml:space="preserve">, </w:t>
      </w:r>
      <w:r w:rsidRPr="00491E1E">
        <w:rPr>
          <w:rFonts w:ascii="Times New Roman" w:eastAsia="Calibri" w:hAnsi="Times New Roman" w:cs="Times New Roman"/>
          <w:sz w:val="28"/>
          <w:szCs w:val="28"/>
        </w:rPr>
        <w:t>щодня висуваються нові вимоги, створюються умови, які вимагають оптимізації індивідуальних особистісних, професійних якостей. Динамічність і часто зміна життєвих і виробничих умов являється, для багатьох людей, стресовою ситуацією. Не всім вдається, відповідно до складності питання і власного набору психологічних якостей правильно реагувати на нове.</w:t>
      </w:r>
      <w:r>
        <w:rPr>
          <w:rFonts w:ascii="Times New Roman" w:eastAsia="Calibri" w:hAnsi="Times New Roman" w:cs="Times New Roman"/>
          <w:sz w:val="28"/>
          <w:szCs w:val="28"/>
        </w:rPr>
        <w:t xml:space="preserve"> Отже, освітнє середовище для школяра,  відповідно до темпів соціалізації має домінантне значення у формуванні, і загалом підготовки людини до майбутніх завдань та життєвих випробувань </w:t>
      </w:r>
      <w:r w:rsidRPr="00D16E05">
        <w:rPr>
          <w:rFonts w:ascii="Times New Roman" w:eastAsia="Calibri" w:hAnsi="Times New Roman" w:cs="Times New Roman"/>
          <w:sz w:val="28"/>
          <w:szCs w:val="28"/>
        </w:rPr>
        <w:t>[</w:t>
      </w:r>
      <w:r>
        <w:rPr>
          <w:rFonts w:ascii="Times New Roman" w:eastAsia="Calibri" w:hAnsi="Times New Roman" w:cs="Times New Roman"/>
          <w:sz w:val="28"/>
          <w:szCs w:val="28"/>
        </w:rPr>
        <w:t>1, 9, 13</w:t>
      </w:r>
      <w:r w:rsidRPr="00D16E05">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6F719E" w:rsidRDefault="006F719E" w:rsidP="006F719E">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В основі всього розвитку, на наш погляд, увага педагогів під час організа</w:t>
      </w:r>
      <w:r w:rsidR="009F0C2E">
        <w:rPr>
          <w:rFonts w:ascii="Times New Roman" w:eastAsia="Calibri" w:hAnsi="Times New Roman" w:cs="Times New Roman"/>
          <w:sz w:val="28"/>
          <w:szCs w:val="28"/>
        </w:rPr>
        <w:t xml:space="preserve">ції освітньо-виховного процесу </w:t>
      </w:r>
      <w:r>
        <w:rPr>
          <w:rFonts w:ascii="Times New Roman" w:eastAsia="Calibri" w:hAnsi="Times New Roman" w:cs="Times New Roman"/>
          <w:sz w:val="28"/>
          <w:szCs w:val="28"/>
        </w:rPr>
        <w:t xml:space="preserve">учнівської молоді має зосереджуватись на виховані емоційного інтелекту.  Важливо навчити дитину розуміти свої емоції, бажання, правильно керувати почуттями, щоб вони не заважали їй в соціалізації, а навпаки підсилювати яскравість позитивних моментів, які систематично мають відбуватись на етапі становлення, під час навчання у закладі загальної середньої освіти </w:t>
      </w:r>
      <w:r w:rsidRPr="00D16E05">
        <w:rPr>
          <w:rFonts w:ascii="Times New Roman" w:eastAsia="Calibri" w:hAnsi="Times New Roman" w:cs="Times New Roman"/>
          <w:sz w:val="28"/>
          <w:szCs w:val="28"/>
        </w:rPr>
        <w:t>[</w:t>
      </w:r>
      <w:r>
        <w:rPr>
          <w:rFonts w:ascii="Times New Roman" w:eastAsia="Calibri" w:hAnsi="Times New Roman" w:cs="Times New Roman"/>
          <w:sz w:val="28"/>
          <w:szCs w:val="28"/>
        </w:rPr>
        <w:t>10, 17, 19</w:t>
      </w:r>
      <w:r w:rsidRPr="00D16E05">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6F719E" w:rsidRDefault="006F719E" w:rsidP="006F719E">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Процес фізичного виховання в системі освіти – це важливий і потрібний час в житті школяра, в якому для соціалізації створюються оптимальні умови для правильного ознайомлення, усвідомлення базових цінностей, зокрема й по відношенню до себе, своїх бажань, потреб тіла. Сприятливі педагогічні умови будуть розширяти діапазон виховних процесів, і до прикладу, під час тих самим уроків фізичної культури, кваліфікований вчителів може задля гармонійного розвитку особистості школяра включати в освітньо-виховний процес елементи естетичної культури. Доцільно вказати, що багатофакторність такого впливу, його ефективність напряму залежить від </w:t>
      </w:r>
      <w:r>
        <w:rPr>
          <w:rFonts w:ascii="Times New Roman" w:eastAsia="Calibri" w:hAnsi="Times New Roman" w:cs="Times New Roman"/>
          <w:sz w:val="28"/>
          <w:szCs w:val="28"/>
        </w:rPr>
        <w:lastRenderedPageBreak/>
        <w:t xml:space="preserve">компетенції й набору професійних якостей, кругозору, розвитку творчих здібностей вчителя з фізичної культури і спорту </w:t>
      </w:r>
      <w:r w:rsidRPr="00D16E05">
        <w:rPr>
          <w:rFonts w:ascii="Times New Roman" w:eastAsia="Calibri" w:hAnsi="Times New Roman" w:cs="Times New Roman"/>
          <w:sz w:val="28"/>
          <w:szCs w:val="28"/>
        </w:rPr>
        <w:t>[</w:t>
      </w:r>
      <w:r>
        <w:rPr>
          <w:rFonts w:ascii="Times New Roman" w:eastAsia="Calibri" w:hAnsi="Times New Roman" w:cs="Times New Roman"/>
          <w:sz w:val="28"/>
          <w:szCs w:val="28"/>
        </w:rPr>
        <w:t>24, 25, 37</w:t>
      </w:r>
      <w:r w:rsidRPr="00D16E05">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6F719E" w:rsidRDefault="006F719E" w:rsidP="006F719E">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Виховання естетичних смаків, цінність і вміння бачити красиве, можна  і варто розглядати крізь призму фізичної культури. Мислителі, науковці Стародавнього часу ще за часів до нашої ери відмітили істинну, цінність якої актуальна й до нині. Гострий розум, красиве і гармонійне розвинуте тіло – предмет уваги відомих Сократа, Платона, </w:t>
      </w:r>
      <w:r w:rsidRPr="00191C40">
        <w:rPr>
          <w:rFonts w:ascii="Times New Roman" w:eastAsia="Calibri" w:hAnsi="Times New Roman" w:cs="Times New Roman"/>
          <w:sz w:val="28"/>
          <w:szCs w:val="28"/>
        </w:rPr>
        <w:t>Гіппократа</w:t>
      </w:r>
      <w:r>
        <w:rPr>
          <w:rFonts w:ascii="Times New Roman" w:eastAsia="Calibri" w:hAnsi="Times New Roman" w:cs="Times New Roman"/>
          <w:sz w:val="28"/>
          <w:szCs w:val="28"/>
        </w:rPr>
        <w:t>, Ари</w:t>
      </w:r>
      <w:r w:rsidRPr="00191C40">
        <w:rPr>
          <w:rFonts w:ascii="Times New Roman" w:eastAsia="Calibri" w:hAnsi="Times New Roman" w:cs="Times New Roman"/>
          <w:sz w:val="28"/>
          <w:szCs w:val="28"/>
        </w:rPr>
        <w:t>стотеля</w:t>
      </w:r>
      <w:r>
        <w:rPr>
          <w:rFonts w:ascii="Times New Roman" w:eastAsia="Calibri" w:hAnsi="Times New Roman" w:cs="Times New Roman"/>
          <w:sz w:val="28"/>
          <w:szCs w:val="28"/>
        </w:rPr>
        <w:t xml:space="preserve">. До фізичного та інтелектуального, варто включати естетичне виховання. Збалансованість внутрішнього стану людини, якість наповнення кожного із компонентів розвитку особистості взаємозалежна </w:t>
      </w:r>
      <w:r w:rsidRPr="00D16E05">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30, 37, 60</w:t>
      </w:r>
      <w:r w:rsidRPr="00D16E05">
        <w:rPr>
          <w:rFonts w:ascii="Times New Roman" w:eastAsia="Calibri" w:hAnsi="Times New Roman" w:cs="Times New Roman"/>
          <w:sz w:val="28"/>
          <w:szCs w:val="28"/>
          <w:lang w:val="ru-RU"/>
        </w:rPr>
        <w:t>]</w:t>
      </w:r>
      <w:r>
        <w:rPr>
          <w:rFonts w:ascii="Times New Roman" w:eastAsia="Calibri" w:hAnsi="Times New Roman" w:cs="Times New Roman"/>
          <w:sz w:val="28"/>
          <w:szCs w:val="28"/>
        </w:rPr>
        <w:t xml:space="preserve">. </w:t>
      </w:r>
    </w:p>
    <w:p w:rsidR="006F719E" w:rsidRDefault="006F719E" w:rsidP="006F719E">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Фізична та естетична культури, в тандемі, розвиватимуть в учнівської молоді  емоційну інтелект, відчуття прекрасного крізь цінності фізичних вправ, різновидів руху. Емоційне задоволення, його пізнання і відчуття наповненості на рівні емоційного інтелекту забезпечуватимуть умови для того, щоб розглядати певн</w:t>
      </w:r>
      <w:r w:rsidR="003F1195">
        <w:rPr>
          <w:rFonts w:ascii="Times New Roman" w:eastAsia="Calibri" w:hAnsi="Times New Roman" w:cs="Times New Roman"/>
          <w:sz w:val="28"/>
          <w:szCs w:val="28"/>
        </w:rPr>
        <w:t>у</w:t>
      </w:r>
      <w:r>
        <w:rPr>
          <w:rFonts w:ascii="Times New Roman" w:eastAsia="Calibri" w:hAnsi="Times New Roman" w:cs="Times New Roman"/>
          <w:sz w:val="28"/>
          <w:szCs w:val="28"/>
        </w:rPr>
        <w:t xml:space="preserve"> життєву ситуацію, проблему, питання як завдання,  а не проблему, й буде вчити бачити різні і декілька можливостей для успішного</w:t>
      </w:r>
      <w:r w:rsidR="003F1195">
        <w:rPr>
          <w:rFonts w:ascii="Times New Roman" w:eastAsia="Calibri" w:hAnsi="Times New Roman" w:cs="Times New Roman"/>
          <w:sz w:val="28"/>
          <w:szCs w:val="28"/>
        </w:rPr>
        <w:t xml:space="preserve"> їх</w:t>
      </w:r>
      <w:r>
        <w:rPr>
          <w:rFonts w:ascii="Times New Roman" w:eastAsia="Calibri" w:hAnsi="Times New Roman" w:cs="Times New Roman"/>
          <w:sz w:val="28"/>
          <w:szCs w:val="28"/>
        </w:rPr>
        <w:t xml:space="preserve"> вирішення  </w:t>
      </w:r>
      <w:r w:rsidRPr="00D16E05">
        <w:rPr>
          <w:rFonts w:ascii="Times New Roman" w:eastAsia="Calibri" w:hAnsi="Times New Roman" w:cs="Times New Roman"/>
          <w:sz w:val="28"/>
          <w:szCs w:val="28"/>
        </w:rPr>
        <w:t>[</w:t>
      </w:r>
      <w:r>
        <w:rPr>
          <w:rFonts w:ascii="Times New Roman" w:eastAsia="Calibri" w:hAnsi="Times New Roman" w:cs="Times New Roman"/>
          <w:sz w:val="28"/>
          <w:szCs w:val="28"/>
        </w:rPr>
        <w:t>35, 45, 49</w:t>
      </w:r>
      <w:r w:rsidRPr="00D16E05">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6F719E" w:rsidRPr="001A09BB" w:rsidRDefault="006F719E" w:rsidP="006F719E">
      <w:pPr>
        <w:spacing w:after="0" w:line="360" w:lineRule="auto"/>
        <w:ind w:firstLine="709"/>
        <w:jc w:val="both"/>
        <w:rPr>
          <w:rFonts w:ascii="Times New Roman" w:eastAsia="Times New Roman" w:hAnsi="Times New Roman" w:cs="Times New Roman"/>
          <w:color w:val="FF0000"/>
          <w:sz w:val="28"/>
          <w:szCs w:val="28"/>
          <w:lang w:eastAsia="ru-RU"/>
        </w:rPr>
      </w:pPr>
      <w:r>
        <w:rPr>
          <w:rFonts w:ascii="Times New Roman" w:eastAsia="Calibri" w:hAnsi="Times New Roman" w:cs="Times New Roman"/>
          <w:sz w:val="28"/>
          <w:szCs w:val="28"/>
        </w:rPr>
        <w:t xml:space="preserve">Отже, в контексті викладено можемо стверджувати, що </w:t>
      </w:r>
      <w:r w:rsidR="00F94F29">
        <w:rPr>
          <w:rFonts w:ascii="Times New Roman" w:eastAsia="Calibri" w:hAnsi="Times New Roman" w:cs="Times New Roman"/>
          <w:sz w:val="28"/>
          <w:szCs w:val="28"/>
        </w:rPr>
        <w:t xml:space="preserve">використання </w:t>
      </w:r>
      <w:r>
        <w:rPr>
          <w:rFonts w:ascii="Times New Roman" w:eastAsia="Calibri" w:hAnsi="Times New Roman" w:cs="Times New Roman"/>
          <w:sz w:val="28"/>
          <w:szCs w:val="28"/>
        </w:rPr>
        <w:t>олімпійськ</w:t>
      </w:r>
      <w:r w:rsidR="00F94F29">
        <w:rPr>
          <w:rFonts w:ascii="Times New Roman" w:eastAsia="Calibri" w:hAnsi="Times New Roman" w:cs="Times New Roman"/>
          <w:sz w:val="28"/>
          <w:szCs w:val="28"/>
        </w:rPr>
        <w:t>ої</w:t>
      </w:r>
      <w:r>
        <w:rPr>
          <w:rFonts w:ascii="Times New Roman" w:eastAsia="Calibri" w:hAnsi="Times New Roman" w:cs="Times New Roman"/>
          <w:sz w:val="28"/>
          <w:szCs w:val="28"/>
        </w:rPr>
        <w:t xml:space="preserve"> тем</w:t>
      </w:r>
      <w:r w:rsidR="00F94F29">
        <w:rPr>
          <w:rFonts w:ascii="Times New Roman" w:eastAsia="Calibri" w:hAnsi="Times New Roman" w:cs="Times New Roman"/>
          <w:sz w:val="28"/>
          <w:szCs w:val="28"/>
        </w:rPr>
        <w:t>и</w:t>
      </w:r>
      <w:r>
        <w:rPr>
          <w:rFonts w:ascii="Times New Roman" w:eastAsia="Calibri" w:hAnsi="Times New Roman" w:cs="Times New Roman"/>
          <w:sz w:val="28"/>
          <w:szCs w:val="28"/>
        </w:rPr>
        <w:t xml:space="preserve"> може бути оптимальним варіантом для становлення естетичної культури у процес фізичного виховання школярів. Актуальність і перспективність проблемного питання зумовила вибір нами теми кваліфікаційної роботи  </w:t>
      </w:r>
      <w:r w:rsidRPr="00D16E05">
        <w:rPr>
          <w:rFonts w:ascii="Times New Roman" w:eastAsia="Times New Roman" w:hAnsi="Times New Roman" w:cs="Times New Roman"/>
          <w:sz w:val="28"/>
          <w:szCs w:val="28"/>
          <w:lang w:eastAsia="ru-RU"/>
        </w:rPr>
        <w:t>«Формування естетичної культури учнів середнього шкільного віку у процесі фізичного виховання».</w:t>
      </w:r>
    </w:p>
    <w:p w:rsidR="006F719E" w:rsidRPr="00D16E05" w:rsidRDefault="006F719E" w:rsidP="006F719E">
      <w:pPr>
        <w:spacing w:after="0" w:line="360" w:lineRule="auto"/>
        <w:ind w:firstLine="709"/>
        <w:jc w:val="both"/>
        <w:rPr>
          <w:rFonts w:ascii="Times New Roman" w:eastAsia="Calibri" w:hAnsi="Times New Roman" w:cs="Times New Roman"/>
          <w:b/>
          <w:sz w:val="28"/>
          <w:szCs w:val="20"/>
        </w:rPr>
      </w:pPr>
      <w:r w:rsidRPr="00D16E05">
        <w:rPr>
          <w:rFonts w:ascii="Times New Roman" w:eastAsia="Calibri" w:hAnsi="Times New Roman" w:cs="Times New Roman"/>
          <w:b/>
          <w:sz w:val="28"/>
          <w:szCs w:val="20"/>
        </w:rPr>
        <w:t>Зв'язок</w:t>
      </w:r>
      <w:r w:rsidRPr="00D16E05">
        <w:rPr>
          <w:rFonts w:ascii="Times New Roman" w:eastAsia="Calibri" w:hAnsi="Times New Roman" w:cs="Times New Roman"/>
          <w:b/>
          <w:sz w:val="28"/>
          <w:szCs w:val="20"/>
          <w:lang w:val="ru-RU"/>
        </w:rPr>
        <w:t xml:space="preserve"> </w:t>
      </w:r>
      <w:r w:rsidRPr="00D16E05">
        <w:rPr>
          <w:rFonts w:ascii="Times New Roman" w:eastAsia="Calibri" w:hAnsi="Times New Roman" w:cs="Times New Roman"/>
          <w:b/>
          <w:sz w:val="28"/>
          <w:szCs w:val="20"/>
        </w:rPr>
        <w:t xml:space="preserve">роботи з науковими програмами, планами i темами. </w:t>
      </w:r>
      <w:r w:rsidRPr="00D16E05">
        <w:rPr>
          <w:rFonts w:ascii="Times New Roman" w:eastAsia="Calibri" w:hAnsi="Times New Roman" w:cs="Times New Roman"/>
          <w:sz w:val="28"/>
          <w:szCs w:val="20"/>
        </w:rPr>
        <w:t>Кваліфікаційну роботу виконано згідно Плану науково-дослідної роботи Національного університету фізичного виховання i спорту України на 2021-2025 рр. в рамках теми кафедри теорії i методики фізичного виховання «</w:t>
      </w:r>
      <w:r w:rsidRPr="00D16E05">
        <w:rPr>
          <w:rFonts w:ascii="Times New Roman" w:eastAsiaTheme="minorEastAsia" w:hAnsi="Times New Roman"/>
          <w:sz w:val="28"/>
          <w:szCs w:val="28"/>
          <w:lang w:eastAsia="uk-UA"/>
        </w:rPr>
        <w:t>Удосконалення системи педагогічного контролю фізичної підготовленості дітей, підлітків і молоді в закладах освіти</w:t>
      </w:r>
      <w:r w:rsidRPr="00D16E05">
        <w:rPr>
          <w:rFonts w:ascii="Times New Roman" w:eastAsia="Calibri" w:hAnsi="Times New Roman" w:cs="Times New Roman"/>
          <w:sz w:val="28"/>
          <w:szCs w:val="20"/>
        </w:rPr>
        <w:t xml:space="preserve">» (номер державної реєстрації 0121U108938). </w:t>
      </w:r>
    </w:p>
    <w:p w:rsidR="006F719E" w:rsidRDefault="006F719E" w:rsidP="006F719E">
      <w:pPr>
        <w:tabs>
          <w:tab w:val="num" w:pos="927"/>
        </w:tabs>
        <w:spacing w:after="0" w:line="360" w:lineRule="auto"/>
        <w:ind w:firstLine="709"/>
        <w:jc w:val="both"/>
        <w:rPr>
          <w:rFonts w:ascii="Times New Roman" w:hAnsi="Times New Roman" w:cs="Times New Roman"/>
          <w:color w:val="000000" w:themeColor="text1"/>
          <w:sz w:val="28"/>
          <w:szCs w:val="28"/>
        </w:rPr>
      </w:pPr>
      <w:r w:rsidRPr="00D16E05">
        <w:rPr>
          <w:rFonts w:ascii="Times New Roman" w:hAnsi="Times New Roman" w:cs="Times New Roman"/>
          <w:b/>
          <w:color w:val="000000" w:themeColor="text1"/>
          <w:sz w:val="28"/>
          <w:szCs w:val="28"/>
        </w:rPr>
        <w:lastRenderedPageBreak/>
        <w:t>Мета дослідження</w:t>
      </w:r>
      <w:r w:rsidRPr="00D16E0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розкрити сутність формування естетичної культури у процесі фізичного виховання учнів середнього шкільного віку.   </w:t>
      </w:r>
    </w:p>
    <w:p w:rsidR="006F719E" w:rsidRPr="006C720A" w:rsidRDefault="006F719E" w:rsidP="006F719E">
      <w:pPr>
        <w:tabs>
          <w:tab w:val="num" w:pos="927"/>
        </w:tabs>
        <w:spacing w:after="0" w:line="360" w:lineRule="auto"/>
        <w:ind w:firstLine="709"/>
        <w:jc w:val="both"/>
        <w:rPr>
          <w:rFonts w:ascii="Times New Roman" w:eastAsia="Times New Roman" w:hAnsi="Times New Roman" w:cs="Times New Roman"/>
          <w:sz w:val="28"/>
          <w:szCs w:val="20"/>
          <w:lang w:eastAsia="ru-RU"/>
        </w:rPr>
      </w:pPr>
      <w:r w:rsidRPr="006C720A">
        <w:rPr>
          <w:rFonts w:ascii="Times New Roman" w:eastAsia="Times New Roman" w:hAnsi="Times New Roman" w:cs="Times New Roman"/>
          <w:b/>
          <w:sz w:val="28"/>
          <w:szCs w:val="20"/>
          <w:lang w:eastAsia="ru-RU"/>
        </w:rPr>
        <w:t>Об’єкт дослідження</w:t>
      </w:r>
      <w:r w:rsidRPr="006C720A">
        <w:rPr>
          <w:rFonts w:ascii="Times New Roman" w:eastAsia="Times New Roman" w:hAnsi="Times New Roman" w:cs="Times New Roman"/>
          <w:sz w:val="28"/>
          <w:szCs w:val="20"/>
          <w:lang w:eastAsia="ru-RU"/>
        </w:rPr>
        <w:t xml:space="preserve"> </w:t>
      </w:r>
      <w:r w:rsidRPr="006C720A">
        <w:rPr>
          <w:rFonts w:ascii="Times New Roman" w:eastAsia="Times New Roman" w:hAnsi="Times New Roman" w:cs="Times New Roman"/>
          <w:b/>
          <w:sz w:val="28"/>
          <w:szCs w:val="20"/>
          <w:lang w:eastAsia="ru-RU"/>
        </w:rPr>
        <w:t xml:space="preserve">– </w:t>
      </w:r>
      <w:r w:rsidRPr="006C720A">
        <w:rPr>
          <w:rFonts w:ascii="Times New Roman" w:eastAsia="Times New Roman" w:hAnsi="Times New Roman" w:cs="Times New Roman"/>
          <w:sz w:val="28"/>
          <w:szCs w:val="20"/>
          <w:lang w:eastAsia="ru-RU"/>
        </w:rPr>
        <w:t>процес фізичного виховання учнів середнього шкільного віку.</w:t>
      </w:r>
    </w:p>
    <w:p w:rsidR="006F719E" w:rsidRPr="006C720A" w:rsidRDefault="006F719E" w:rsidP="006F719E">
      <w:pPr>
        <w:spacing w:after="0" w:line="360" w:lineRule="auto"/>
        <w:ind w:firstLine="709"/>
        <w:jc w:val="both"/>
        <w:rPr>
          <w:rFonts w:ascii="Times New Roman" w:eastAsia="Times New Roman" w:hAnsi="Times New Roman" w:cs="Times New Roman"/>
          <w:sz w:val="28"/>
          <w:szCs w:val="20"/>
          <w:lang w:eastAsia="ru-RU"/>
        </w:rPr>
      </w:pPr>
      <w:r w:rsidRPr="006C720A">
        <w:rPr>
          <w:rFonts w:ascii="Times New Roman" w:eastAsia="Times New Roman" w:hAnsi="Times New Roman" w:cs="Times New Roman"/>
          <w:b/>
          <w:sz w:val="28"/>
          <w:szCs w:val="20"/>
          <w:lang w:eastAsia="ru-RU"/>
        </w:rPr>
        <w:t>Предмет дослідження</w:t>
      </w:r>
      <w:r w:rsidRPr="006C720A">
        <w:rPr>
          <w:rFonts w:ascii="Times New Roman" w:eastAsia="Times New Roman" w:hAnsi="Times New Roman" w:cs="Times New Roman"/>
          <w:sz w:val="28"/>
          <w:szCs w:val="20"/>
          <w:lang w:eastAsia="ru-RU"/>
        </w:rPr>
        <w:t xml:space="preserve"> – зміст, засоби, форми формування естетичної культури </w:t>
      </w:r>
      <w:r w:rsidRPr="006C720A">
        <w:rPr>
          <w:rFonts w:ascii="Times New Roman" w:eastAsia="Times New Roman" w:hAnsi="Times New Roman" w:cs="Times New Roman"/>
          <w:sz w:val="28"/>
          <w:szCs w:val="20"/>
          <w:lang w:val="ru-RU" w:eastAsia="ru-RU"/>
        </w:rPr>
        <w:t>у</w:t>
      </w:r>
      <w:r w:rsidRPr="006C720A">
        <w:rPr>
          <w:rFonts w:ascii="Times New Roman" w:eastAsia="Times New Roman" w:hAnsi="Times New Roman" w:cs="Times New Roman"/>
          <w:sz w:val="28"/>
          <w:szCs w:val="20"/>
          <w:lang w:eastAsia="ru-RU"/>
        </w:rPr>
        <w:t xml:space="preserve"> процесі фізичного виховання учнів середнього шкільного віку.</w:t>
      </w:r>
    </w:p>
    <w:p w:rsidR="006F719E" w:rsidRPr="006C720A" w:rsidRDefault="006F719E" w:rsidP="006F719E">
      <w:pPr>
        <w:spacing w:after="0" w:line="360" w:lineRule="auto"/>
        <w:ind w:firstLine="709"/>
        <w:jc w:val="both"/>
        <w:rPr>
          <w:rFonts w:ascii="Times New Roman" w:eastAsia="Times New Roman" w:hAnsi="Times New Roman" w:cs="Times New Roman"/>
          <w:b/>
          <w:sz w:val="28"/>
          <w:szCs w:val="20"/>
          <w:lang w:eastAsia="ru-RU"/>
        </w:rPr>
      </w:pPr>
      <w:r w:rsidRPr="006C720A">
        <w:rPr>
          <w:rFonts w:ascii="Times New Roman" w:eastAsia="Times New Roman" w:hAnsi="Times New Roman" w:cs="Times New Roman"/>
          <w:b/>
          <w:sz w:val="28"/>
          <w:szCs w:val="20"/>
          <w:lang w:eastAsia="ru-RU"/>
        </w:rPr>
        <w:t>Завдання дослідження:</w:t>
      </w:r>
    </w:p>
    <w:p w:rsidR="00302E87" w:rsidRDefault="006F719E" w:rsidP="00302E87">
      <w:pPr>
        <w:numPr>
          <w:ilvl w:val="0"/>
          <w:numId w:val="2"/>
        </w:numPr>
        <w:autoSpaceDE w:val="0"/>
        <w:autoSpaceDN w:val="0"/>
        <w:spacing w:after="0" w:line="360" w:lineRule="auto"/>
        <w:ind w:left="814"/>
        <w:jc w:val="both"/>
        <w:rPr>
          <w:rFonts w:ascii="Times New Roman" w:eastAsia="Times New Roman" w:hAnsi="Times New Roman" w:cs="Times New Roman"/>
          <w:sz w:val="28"/>
          <w:szCs w:val="20"/>
          <w:lang w:eastAsia="ru-RU"/>
        </w:rPr>
      </w:pPr>
      <w:r w:rsidRPr="006C720A">
        <w:rPr>
          <w:rFonts w:ascii="Times New Roman" w:eastAsia="Times New Roman" w:hAnsi="Times New Roman" w:cs="Times New Roman"/>
          <w:sz w:val="28"/>
          <w:szCs w:val="20"/>
          <w:lang w:eastAsia="ru-RU"/>
        </w:rPr>
        <w:t xml:space="preserve">Проаналізувати та систематизувати здобутки науковців щодо </w:t>
      </w:r>
      <w:r w:rsidRPr="006C720A">
        <w:rPr>
          <w:rFonts w:ascii="Times New Roman" w:eastAsia="Times New Roman" w:hAnsi="Times New Roman" w:cs="Times New Roman"/>
          <w:sz w:val="28"/>
          <w:szCs w:val="28"/>
          <w:lang w:eastAsia="ru-RU"/>
        </w:rPr>
        <w:t xml:space="preserve">значення виховного процесу для розвитку і формування особистості людини; </w:t>
      </w:r>
      <w:r w:rsidRPr="006C720A">
        <w:rPr>
          <w:rFonts w:ascii="Times New Roman" w:eastAsia="Times New Roman" w:hAnsi="Times New Roman" w:cs="Times New Roman"/>
          <w:sz w:val="28"/>
          <w:szCs w:val="20"/>
          <w:lang w:eastAsia="ru-RU"/>
        </w:rPr>
        <w:t xml:space="preserve"> </w:t>
      </w:r>
      <w:r w:rsidRPr="006C720A">
        <w:rPr>
          <w:rFonts w:ascii="Times New Roman CYR" w:eastAsia="Times New Roman" w:hAnsi="Times New Roman CYR" w:cs="Times New Roman"/>
          <w:sz w:val="28"/>
          <w:szCs w:val="28"/>
          <w:lang w:eastAsia="ru-RU"/>
        </w:rPr>
        <w:t>еволюцію ідей формування гармонійного розвитку особистості.</w:t>
      </w:r>
    </w:p>
    <w:p w:rsidR="00302E87" w:rsidRDefault="006F719E" w:rsidP="00302E87">
      <w:pPr>
        <w:numPr>
          <w:ilvl w:val="0"/>
          <w:numId w:val="2"/>
        </w:numPr>
        <w:autoSpaceDE w:val="0"/>
        <w:autoSpaceDN w:val="0"/>
        <w:spacing w:after="0" w:line="360" w:lineRule="auto"/>
        <w:ind w:left="814"/>
        <w:jc w:val="both"/>
        <w:rPr>
          <w:rFonts w:ascii="Times New Roman" w:eastAsia="Times New Roman" w:hAnsi="Times New Roman" w:cs="Times New Roman"/>
          <w:sz w:val="28"/>
          <w:szCs w:val="20"/>
          <w:lang w:eastAsia="ru-RU"/>
        </w:rPr>
      </w:pPr>
      <w:r w:rsidRPr="00302E87">
        <w:rPr>
          <w:rFonts w:ascii="Times New Roman" w:eastAsia="Times New Roman" w:hAnsi="Times New Roman" w:cs="Times New Roman"/>
          <w:sz w:val="28"/>
          <w:szCs w:val="20"/>
          <w:lang w:eastAsia="ru-RU"/>
        </w:rPr>
        <w:t xml:space="preserve">Визначити сформованість особистісних </w:t>
      </w:r>
      <w:r w:rsidRPr="00302E87">
        <w:rPr>
          <w:rFonts w:ascii="Times New Roman" w:eastAsia="Times New Roman" w:hAnsi="Times New Roman" w:cs="Times New Roman"/>
          <w:sz w:val="28"/>
          <w:szCs w:val="28"/>
          <w:lang w:eastAsia="ru-RU"/>
        </w:rPr>
        <w:t>уявлень учнів середнього шкільного віку про естетичні цінності фізичної культури</w:t>
      </w:r>
      <w:r w:rsidRPr="00302E87">
        <w:rPr>
          <w:rFonts w:ascii="Times New Roman" w:eastAsia="Times New Roman" w:hAnsi="Times New Roman" w:cs="Times New Roman"/>
          <w:sz w:val="28"/>
          <w:szCs w:val="20"/>
          <w:lang w:eastAsia="ru-RU"/>
        </w:rPr>
        <w:t xml:space="preserve"> та, ставлення вчителів фізичної культури щодо впровадження цих ідей в освітній процес школярів.</w:t>
      </w:r>
    </w:p>
    <w:p w:rsidR="006F719E" w:rsidRPr="00302E87" w:rsidRDefault="006F719E" w:rsidP="00302E87">
      <w:pPr>
        <w:numPr>
          <w:ilvl w:val="0"/>
          <w:numId w:val="2"/>
        </w:numPr>
        <w:autoSpaceDE w:val="0"/>
        <w:autoSpaceDN w:val="0"/>
        <w:spacing w:after="0" w:line="360" w:lineRule="auto"/>
        <w:ind w:left="814"/>
        <w:jc w:val="both"/>
        <w:rPr>
          <w:rFonts w:ascii="Times New Roman" w:eastAsia="Times New Roman" w:hAnsi="Times New Roman" w:cs="Times New Roman"/>
          <w:sz w:val="28"/>
          <w:szCs w:val="20"/>
          <w:lang w:eastAsia="ru-RU"/>
        </w:rPr>
      </w:pPr>
      <w:r w:rsidRPr="00302E87">
        <w:rPr>
          <w:rFonts w:ascii="Times New Roman" w:eastAsia="Times New Roman" w:hAnsi="Times New Roman" w:cs="Times New Roman"/>
          <w:sz w:val="28"/>
          <w:szCs w:val="20"/>
          <w:lang w:eastAsia="ru-RU"/>
        </w:rPr>
        <w:t xml:space="preserve">Розробити практичні рекомендації </w:t>
      </w:r>
      <w:r w:rsidRPr="00302E87">
        <w:rPr>
          <w:rFonts w:ascii="Times New Roman CYR" w:eastAsia="Times New Roman" w:hAnsi="Times New Roman CYR" w:cs="Times New Roman CYR"/>
          <w:sz w:val="29"/>
          <w:szCs w:val="29"/>
          <w:lang w:eastAsia="ru-RU"/>
        </w:rPr>
        <w:t xml:space="preserve">для вчителів фізичної культури, класних керівників класів з метою успішного формування естетичної культури у школярів.  </w:t>
      </w:r>
    </w:p>
    <w:p w:rsidR="006F719E" w:rsidRPr="00EF6EF0" w:rsidRDefault="006F719E" w:rsidP="006F719E">
      <w:pPr>
        <w:spacing w:after="0" w:line="360" w:lineRule="auto"/>
        <w:ind w:firstLine="709"/>
        <w:jc w:val="both"/>
        <w:rPr>
          <w:rFonts w:ascii="Times New Roman" w:eastAsia="Times New Roman" w:hAnsi="Times New Roman" w:cs="Times New Roman"/>
          <w:sz w:val="28"/>
          <w:szCs w:val="20"/>
          <w:lang w:eastAsia="ru-RU"/>
        </w:rPr>
      </w:pPr>
      <w:r w:rsidRPr="004D0CBD">
        <w:rPr>
          <w:rFonts w:ascii="Times New Roman" w:eastAsia="Times New Roman" w:hAnsi="Times New Roman" w:cs="Times New Roman"/>
          <w:b/>
          <w:sz w:val="28"/>
          <w:szCs w:val="20"/>
          <w:lang w:eastAsia="ru-RU"/>
        </w:rPr>
        <w:t>Методи дослідження:</w:t>
      </w:r>
      <w:r w:rsidRPr="004D0CBD">
        <w:rPr>
          <w:rFonts w:ascii="Times New Roman" w:eastAsia="Times New Roman" w:hAnsi="Times New Roman" w:cs="Times New Roman"/>
          <w:sz w:val="28"/>
          <w:szCs w:val="20"/>
          <w:lang w:eastAsia="ru-RU"/>
        </w:rPr>
        <w:t xml:space="preserve"> аналіз літературних джерел та спеціалізованих сторінок мережі Інтернет; методи теор</w:t>
      </w:r>
      <w:r>
        <w:rPr>
          <w:rFonts w:ascii="Times New Roman" w:eastAsia="Times New Roman" w:hAnsi="Times New Roman" w:cs="Times New Roman"/>
          <w:sz w:val="28"/>
          <w:szCs w:val="20"/>
          <w:lang w:eastAsia="ru-RU"/>
        </w:rPr>
        <w:t xml:space="preserve">етичної інтерпретації: аналіз, </w:t>
      </w:r>
      <w:r w:rsidRPr="004D0CBD">
        <w:rPr>
          <w:rFonts w:ascii="Times New Roman" w:eastAsia="Times New Roman" w:hAnsi="Times New Roman" w:cs="Times New Roman"/>
          <w:sz w:val="28"/>
          <w:szCs w:val="20"/>
          <w:lang w:eastAsia="ru-RU"/>
        </w:rPr>
        <w:t>синтез, у</w:t>
      </w:r>
      <w:r>
        <w:rPr>
          <w:rFonts w:ascii="Times New Roman" w:eastAsia="Times New Roman" w:hAnsi="Times New Roman" w:cs="Times New Roman"/>
          <w:sz w:val="28"/>
          <w:szCs w:val="20"/>
          <w:lang w:eastAsia="ru-RU"/>
        </w:rPr>
        <w:t>загальнення</w:t>
      </w:r>
      <w:r w:rsidRPr="004D0CBD">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емпіричн</w:t>
      </w:r>
      <w:r w:rsidRPr="004D0CBD">
        <w:rPr>
          <w:rFonts w:ascii="Times New Roman" w:eastAsia="Times New Roman" w:hAnsi="Times New Roman" w:cs="Times New Roman"/>
          <w:sz w:val="28"/>
          <w:szCs w:val="20"/>
          <w:lang w:eastAsia="ru-RU"/>
        </w:rPr>
        <w:t>і (опитування</w:t>
      </w:r>
      <w:r>
        <w:rPr>
          <w:rFonts w:ascii="Times New Roman" w:eastAsia="Times New Roman" w:hAnsi="Times New Roman" w:cs="Times New Roman"/>
          <w:sz w:val="28"/>
          <w:szCs w:val="20"/>
          <w:lang w:eastAsia="ru-RU"/>
        </w:rPr>
        <w:t xml:space="preserve"> у форматі</w:t>
      </w:r>
      <w:r w:rsidRPr="004D0CBD">
        <w:rPr>
          <w:rFonts w:ascii="Times New Roman" w:eastAsia="Times New Roman" w:hAnsi="Times New Roman" w:cs="Times New Roman"/>
          <w:sz w:val="28"/>
          <w:szCs w:val="20"/>
          <w:lang w:eastAsia="ru-RU"/>
        </w:rPr>
        <w:t xml:space="preserve"> анкетування)</w:t>
      </w:r>
      <w:r>
        <w:rPr>
          <w:rFonts w:ascii="Times New Roman" w:eastAsia="Times New Roman" w:hAnsi="Times New Roman" w:cs="Times New Roman"/>
          <w:sz w:val="28"/>
          <w:szCs w:val="20"/>
          <w:lang w:eastAsia="ru-RU"/>
        </w:rPr>
        <w:t xml:space="preserve"> методи.</w:t>
      </w:r>
    </w:p>
    <w:p w:rsidR="006F719E" w:rsidRDefault="006F719E" w:rsidP="006F719E">
      <w:pPr>
        <w:spacing w:after="0" w:line="360" w:lineRule="auto"/>
        <w:ind w:firstLine="709"/>
        <w:jc w:val="both"/>
        <w:rPr>
          <w:rFonts w:ascii="Times New Roman" w:eastAsia="Calibri" w:hAnsi="Times New Roman" w:cs="Times New Roman"/>
          <w:bCs/>
          <w:sz w:val="28"/>
          <w:szCs w:val="28"/>
        </w:rPr>
      </w:pPr>
      <w:r w:rsidRPr="004D0CBD">
        <w:rPr>
          <w:rFonts w:ascii="Times New Roman" w:eastAsia="Calibri" w:hAnsi="Times New Roman" w:cs="Times New Roman"/>
          <w:b/>
          <w:bCs/>
          <w:sz w:val="28"/>
          <w:szCs w:val="28"/>
        </w:rPr>
        <w:t>Практичне значення</w:t>
      </w:r>
      <w:r w:rsidRPr="004D0CBD">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 xml:space="preserve">кваліфікаційної </w:t>
      </w:r>
      <w:r w:rsidRPr="004D0CBD">
        <w:rPr>
          <w:rFonts w:ascii="Times New Roman" w:eastAsia="Calibri" w:hAnsi="Times New Roman" w:cs="Times New Roman"/>
          <w:bCs/>
          <w:sz w:val="28"/>
          <w:szCs w:val="28"/>
        </w:rPr>
        <w:t>роботи полягає в можливост</w:t>
      </w:r>
      <w:r>
        <w:rPr>
          <w:rFonts w:ascii="Times New Roman" w:eastAsia="Calibri" w:hAnsi="Times New Roman" w:cs="Times New Roman"/>
          <w:bCs/>
          <w:sz w:val="28"/>
          <w:szCs w:val="28"/>
        </w:rPr>
        <w:t xml:space="preserve">ях </w:t>
      </w:r>
      <w:r w:rsidRPr="004D0CBD">
        <w:rPr>
          <w:rFonts w:ascii="Times New Roman" w:eastAsia="Calibri" w:hAnsi="Times New Roman" w:cs="Times New Roman"/>
          <w:bCs/>
          <w:sz w:val="28"/>
          <w:szCs w:val="28"/>
        </w:rPr>
        <w:t xml:space="preserve"> застосування її теоретичних </w:t>
      </w:r>
      <w:r>
        <w:rPr>
          <w:rFonts w:ascii="Times New Roman" w:eastAsia="Calibri" w:hAnsi="Times New Roman" w:cs="Times New Roman"/>
          <w:bCs/>
          <w:sz w:val="28"/>
          <w:szCs w:val="28"/>
        </w:rPr>
        <w:t xml:space="preserve">напрацювань, статистичних результатів, основних </w:t>
      </w:r>
      <w:r w:rsidRPr="004D0CBD">
        <w:rPr>
          <w:rFonts w:ascii="Times New Roman" w:eastAsia="Calibri" w:hAnsi="Times New Roman" w:cs="Times New Roman"/>
          <w:bCs/>
          <w:sz w:val="28"/>
          <w:szCs w:val="28"/>
        </w:rPr>
        <w:t xml:space="preserve">висновків у напрямі </w:t>
      </w:r>
      <w:r w:rsidRPr="00EF6EF0">
        <w:rPr>
          <w:rFonts w:ascii="Times New Roman" w:eastAsia="Calibri" w:hAnsi="Times New Roman" w:cs="Times New Roman"/>
          <w:sz w:val="28"/>
          <w:szCs w:val="28"/>
        </w:rPr>
        <w:t>для підвищення ефективності процесу фізичного виховання із</w:t>
      </w:r>
      <w:r w:rsidRPr="00EF6EF0">
        <w:rPr>
          <w:rFonts w:ascii="Times New Roman" w:eastAsia="Calibri" w:hAnsi="Times New Roman" w:cs="Times New Roman"/>
          <w:bCs/>
          <w:sz w:val="28"/>
          <w:szCs w:val="28"/>
        </w:rPr>
        <w:t xml:space="preserve"> порою на естетичні цінності, ідеали. </w:t>
      </w:r>
    </w:p>
    <w:p w:rsidR="006F719E" w:rsidRDefault="006F719E" w:rsidP="006F719E">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Calibri" w:hAnsi="Times New Roman" w:cs="Times New Roman"/>
          <w:bCs/>
          <w:sz w:val="28"/>
          <w:szCs w:val="28"/>
        </w:rPr>
        <w:t>Подані в</w:t>
      </w:r>
      <w:r w:rsidRPr="004D0CBD">
        <w:rPr>
          <w:rFonts w:ascii="Times New Roman" w:eastAsia="Calibri" w:hAnsi="Times New Roman" w:cs="Times New Roman"/>
          <w:bCs/>
          <w:sz w:val="28"/>
          <w:szCs w:val="28"/>
        </w:rPr>
        <w:t xml:space="preserve"> кваліфікацій</w:t>
      </w:r>
      <w:r>
        <w:rPr>
          <w:rFonts w:ascii="Times New Roman" w:eastAsia="Calibri" w:hAnsi="Times New Roman" w:cs="Times New Roman"/>
          <w:bCs/>
          <w:sz w:val="28"/>
          <w:szCs w:val="28"/>
        </w:rPr>
        <w:t>ній</w:t>
      </w:r>
      <w:r w:rsidRPr="004D0CBD">
        <w:rPr>
          <w:rFonts w:ascii="Times New Roman" w:eastAsia="Calibri" w:hAnsi="Times New Roman" w:cs="Times New Roman"/>
          <w:bCs/>
          <w:sz w:val="28"/>
          <w:szCs w:val="28"/>
        </w:rPr>
        <w:t xml:space="preserve"> робот</w:t>
      </w:r>
      <w:r>
        <w:rPr>
          <w:rFonts w:ascii="Times New Roman" w:eastAsia="Calibri" w:hAnsi="Times New Roman" w:cs="Times New Roman"/>
          <w:bCs/>
          <w:sz w:val="28"/>
          <w:szCs w:val="28"/>
        </w:rPr>
        <w:t>і</w:t>
      </w:r>
      <w:r w:rsidRPr="004D0CBD">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 xml:space="preserve">практичні рекомендації </w:t>
      </w:r>
      <w:r w:rsidRPr="004D0CBD">
        <w:rPr>
          <w:rFonts w:ascii="Times New Roman" w:eastAsia="Calibri" w:hAnsi="Times New Roman" w:cs="Times New Roman"/>
          <w:bCs/>
          <w:sz w:val="28"/>
          <w:szCs w:val="28"/>
        </w:rPr>
        <w:t>можуть</w:t>
      </w:r>
      <w:r>
        <w:rPr>
          <w:rFonts w:ascii="Times New Roman" w:eastAsia="Calibri" w:hAnsi="Times New Roman" w:cs="Times New Roman"/>
          <w:bCs/>
          <w:sz w:val="28"/>
          <w:szCs w:val="28"/>
        </w:rPr>
        <w:t xml:space="preserve"> допомогти педагогічній спільноті створити оптимальні педагогічні умови для подальшого і успішного формування </w:t>
      </w:r>
      <w:r w:rsidRPr="006C720A">
        <w:rPr>
          <w:rFonts w:ascii="Times New Roman" w:eastAsia="Times New Roman" w:hAnsi="Times New Roman" w:cs="Times New Roman"/>
          <w:sz w:val="28"/>
          <w:szCs w:val="20"/>
          <w:lang w:eastAsia="ru-RU"/>
        </w:rPr>
        <w:t xml:space="preserve">естетичної культури </w:t>
      </w:r>
      <w:r w:rsidRPr="00EF6EF0">
        <w:rPr>
          <w:rFonts w:ascii="Times New Roman" w:eastAsia="Times New Roman" w:hAnsi="Times New Roman" w:cs="Times New Roman"/>
          <w:sz w:val="28"/>
          <w:szCs w:val="20"/>
          <w:lang w:eastAsia="ru-RU"/>
        </w:rPr>
        <w:t>у</w:t>
      </w:r>
      <w:r w:rsidRPr="006C720A">
        <w:rPr>
          <w:rFonts w:ascii="Times New Roman" w:eastAsia="Times New Roman" w:hAnsi="Times New Roman" w:cs="Times New Roman"/>
          <w:sz w:val="28"/>
          <w:szCs w:val="20"/>
          <w:lang w:eastAsia="ru-RU"/>
        </w:rPr>
        <w:t xml:space="preserve"> процесі фізичного виховання у</w:t>
      </w:r>
      <w:r>
        <w:rPr>
          <w:rFonts w:ascii="Times New Roman" w:eastAsia="Times New Roman" w:hAnsi="Times New Roman" w:cs="Times New Roman"/>
          <w:sz w:val="28"/>
          <w:szCs w:val="20"/>
          <w:lang w:eastAsia="ru-RU"/>
        </w:rPr>
        <w:t>чнів середнього шкільного віку.</w:t>
      </w:r>
    </w:p>
    <w:p w:rsidR="006F719E" w:rsidRPr="00EF6EF0" w:rsidRDefault="006F719E" w:rsidP="006F719E">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Calibri" w:hAnsi="Times New Roman" w:cs="Times New Roman"/>
          <w:bCs/>
          <w:color w:val="000000" w:themeColor="text1"/>
          <w:sz w:val="28"/>
          <w:szCs w:val="28"/>
        </w:rPr>
        <w:t>Дана к</w:t>
      </w:r>
      <w:r w:rsidRPr="00E9385B">
        <w:rPr>
          <w:rFonts w:ascii="Times New Roman" w:eastAsia="Calibri" w:hAnsi="Times New Roman" w:cs="Times New Roman"/>
          <w:bCs/>
          <w:color w:val="000000" w:themeColor="text1"/>
          <w:sz w:val="28"/>
          <w:szCs w:val="28"/>
        </w:rPr>
        <w:t xml:space="preserve">валіфікаційна </w:t>
      </w:r>
      <w:r w:rsidR="00302E87">
        <w:rPr>
          <w:rFonts w:ascii="Times New Roman" w:eastAsia="Calibri" w:hAnsi="Times New Roman" w:cs="Times New Roman"/>
          <w:bCs/>
          <w:color w:val="000000" w:themeColor="text1"/>
          <w:sz w:val="28"/>
          <w:szCs w:val="28"/>
        </w:rPr>
        <w:t>р</w:t>
      </w:r>
      <w:r w:rsidRPr="00E9385B">
        <w:rPr>
          <w:rFonts w:ascii="Times New Roman" w:eastAsia="Calibri" w:hAnsi="Times New Roman" w:cs="Times New Roman"/>
          <w:bCs/>
          <w:color w:val="000000" w:themeColor="text1"/>
          <w:sz w:val="28"/>
          <w:szCs w:val="28"/>
        </w:rPr>
        <w:t>обота складається з</w:t>
      </w:r>
      <w:r w:rsidR="00302E87">
        <w:rPr>
          <w:rFonts w:ascii="Times New Roman" w:eastAsia="Calibri" w:hAnsi="Times New Roman" w:cs="Times New Roman"/>
          <w:bCs/>
          <w:color w:val="000000" w:themeColor="text1"/>
          <w:sz w:val="28"/>
          <w:szCs w:val="28"/>
        </w:rPr>
        <w:t xml:space="preserve">і </w:t>
      </w:r>
      <w:r w:rsidRPr="00E9385B">
        <w:rPr>
          <w:rFonts w:ascii="Times New Roman" w:eastAsia="Calibri" w:hAnsi="Times New Roman" w:cs="Times New Roman"/>
          <w:bCs/>
          <w:color w:val="000000" w:themeColor="text1"/>
          <w:sz w:val="28"/>
          <w:szCs w:val="28"/>
        </w:rPr>
        <w:t xml:space="preserve">вступу, </w:t>
      </w:r>
      <w:r w:rsidR="00302E87" w:rsidRPr="00E9385B">
        <w:rPr>
          <w:rFonts w:ascii="Times New Roman" w:eastAsia="Calibri" w:hAnsi="Times New Roman" w:cs="Times New Roman"/>
          <w:bCs/>
          <w:color w:val="000000" w:themeColor="text1"/>
          <w:sz w:val="28"/>
          <w:szCs w:val="28"/>
        </w:rPr>
        <w:t>трьох</w:t>
      </w:r>
      <w:r w:rsidRPr="00E9385B">
        <w:rPr>
          <w:rFonts w:ascii="Times New Roman" w:eastAsia="Calibri" w:hAnsi="Times New Roman" w:cs="Times New Roman"/>
          <w:bCs/>
          <w:color w:val="000000" w:themeColor="text1"/>
          <w:sz w:val="28"/>
          <w:szCs w:val="28"/>
        </w:rPr>
        <w:t xml:space="preserve"> </w:t>
      </w:r>
      <w:r w:rsidR="00302E87">
        <w:rPr>
          <w:rFonts w:ascii="Times New Roman" w:eastAsia="Calibri" w:hAnsi="Times New Roman" w:cs="Times New Roman"/>
          <w:bCs/>
          <w:color w:val="000000" w:themeColor="text1"/>
          <w:sz w:val="28"/>
          <w:szCs w:val="28"/>
        </w:rPr>
        <w:t>р</w:t>
      </w:r>
      <w:r w:rsidRPr="00302E87">
        <w:rPr>
          <w:rFonts w:ascii="Times New Roman" w:eastAsia="Calibri" w:hAnsi="Times New Roman" w:cs="Times New Roman"/>
          <w:bCs/>
          <w:color w:val="000000" w:themeColor="text1"/>
          <w:sz w:val="28"/>
          <w:szCs w:val="28"/>
        </w:rPr>
        <w:t>озд</w:t>
      </w:r>
      <w:r w:rsidR="00302E87">
        <w:rPr>
          <w:rFonts w:ascii="Times New Roman" w:eastAsia="Calibri" w:hAnsi="Times New Roman" w:cs="Times New Roman"/>
          <w:bCs/>
          <w:color w:val="000000" w:themeColor="text1"/>
          <w:sz w:val="28"/>
          <w:szCs w:val="28"/>
        </w:rPr>
        <w:t>і</w:t>
      </w:r>
      <w:r w:rsidRPr="00302E87">
        <w:rPr>
          <w:rFonts w:ascii="Times New Roman" w:eastAsia="Calibri" w:hAnsi="Times New Roman" w:cs="Times New Roman"/>
          <w:bCs/>
          <w:color w:val="000000" w:themeColor="text1"/>
          <w:sz w:val="28"/>
          <w:szCs w:val="28"/>
        </w:rPr>
        <w:t>л</w:t>
      </w:r>
      <w:r w:rsidR="00302E87">
        <w:rPr>
          <w:rFonts w:ascii="Times New Roman" w:eastAsia="Calibri" w:hAnsi="Times New Roman" w:cs="Times New Roman"/>
          <w:bCs/>
          <w:color w:val="000000" w:themeColor="text1"/>
          <w:sz w:val="28"/>
          <w:szCs w:val="28"/>
        </w:rPr>
        <w:t>і</w:t>
      </w:r>
      <w:r w:rsidRPr="00302E87">
        <w:rPr>
          <w:rFonts w:ascii="Times New Roman" w:eastAsia="Calibri" w:hAnsi="Times New Roman" w:cs="Times New Roman"/>
          <w:bCs/>
          <w:color w:val="000000" w:themeColor="text1"/>
          <w:sz w:val="28"/>
          <w:szCs w:val="28"/>
        </w:rPr>
        <w:t>в</w:t>
      </w:r>
      <w:r w:rsidRPr="00E9385B">
        <w:rPr>
          <w:rFonts w:ascii="Times New Roman" w:eastAsia="Calibri" w:hAnsi="Times New Roman" w:cs="Times New Roman"/>
          <w:bCs/>
          <w:color w:val="000000" w:themeColor="text1"/>
          <w:sz w:val="28"/>
          <w:szCs w:val="28"/>
        </w:rPr>
        <w:t>, висновк</w:t>
      </w:r>
      <w:r w:rsidR="00302E87">
        <w:rPr>
          <w:rFonts w:ascii="Times New Roman" w:eastAsia="Calibri" w:hAnsi="Times New Roman" w:cs="Times New Roman"/>
          <w:bCs/>
          <w:color w:val="000000" w:themeColor="text1"/>
          <w:sz w:val="28"/>
          <w:szCs w:val="28"/>
        </w:rPr>
        <w:t>і</w:t>
      </w:r>
      <w:r w:rsidRPr="00E9385B">
        <w:rPr>
          <w:rFonts w:ascii="Times New Roman" w:eastAsia="Calibri" w:hAnsi="Times New Roman" w:cs="Times New Roman"/>
          <w:bCs/>
          <w:color w:val="000000" w:themeColor="text1"/>
          <w:sz w:val="28"/>
          <w:szCs w:val="28"/>
        </w:rPr>
        <w:t>в,</w:t>
      </w:r>
      <w:r>
        <w:rPr>
          <w:rFonts w:ascii="Times New Roman" w:eastAsia="Calibri" w:hAnsi="Times New Roman" w:cs="Times New Roman"/>
          <w:bCs/>
          <w:color w:val="000000" w:themeColor="text1"/>
          <w:sz w:val="28"/>
          <w:szCs w:val="28"/>
        </w:rPr>
        <w:t xml:space="preserve"> практичних рекомендацій та </w:t>
      </w:r>
      <w:r w:rsidRPr="00E9385B">
        <w:rPr>
          <w:rFonts w:ascii="Times New Roman" w:eastAsia="Calibri" w:hAnsi="Times New Roman" w:cs="Times New Roman"/>
          <w:bCs/>
          <w:color w:val="000000" w:themeColor="text1"/>
          <w:sz w:val="28"/>
          <w:szCs w:val="28"/>
        </w:rPr>
        <w:t xml:space="preserve"> </w:t>
      </w:r>
      <w:r>
        <w:rPr>
          <w:rFonts w:ascii="Times New Roman" w:eastAsia="Calibri" w:hAnsi="Times New Roman" w:cs="Times New Roman"/>
          <w:bCs/>
          <w:color w:val="000000" w:themeColor="text1"/>
          <w:sz w:val="28"/>
          <w:szCs w:val="28"/>
        </w:rPr>
        <w:t>двох</w:t>
      </w:r>
      <w:r w:rsidRPr="00E9385B">
        <w:rPr>
          <w:rFonts w:ascii="Times New Roman" w:eastAsia="Calibri" w:hAnsi="Times New Roman" w:cs="Times New Roman"/>
          <w:bCs/>
          <w:color w:val="000000" w:themeColor="text1"/>
          <w:sz w:val="28"/>
          <w:szCs w:val="28"/>
        </w:rPr>
        <w:t xml:space="preserve"> додатків</w:t>
      </w:r>
      <w:r>
        <w:rPr>
          <w:rFonts w:ascii="Times New Roman" w:eastAsia="Calibri" w:hAnsi="Times New Roman" w:cs="Times New Roman"/>
          <w:bCs/>
          <w:color w:val="000000" w:themeColor="text1"/>
          <w:sz w:val="28"/>
          <w:szCs w:val="28"/>
        </w:rPr>
        <w:t xml:space="preserve">. Аналіз методичних </w:t>
      </w:r>
      <w:r>
        <w:rPr>
          <w:rFonts w:ascii="Times New Roman" w:eastAsia="Calibri" w:hAnsi="Times New Roman" w:cs="Times New Roman"/>
          <w:bCs/>
          <w:color w:val="000000" w:themeColor="text1"/>
          <w:sz w:val="28"/>
          <w:szCs w:val="28"/>
        </w:rPr>
        <w:lastRenderedPageBreak/>
        <w:t xml:space="preserve">основ та новітньої наукової інформації, передбачав використання нами літературних джерел у кількості  </w:t>
      </w:r>
      <w:r w:rsidRPr="00EF6EF0">
        <w:rPr>
          <w:rFonts w:ascii="Times New Roman" w:eastAsia="Calibri" w:hAnsi="Times New Roman" w:cs="Times New Roman"/>
          <w:color w:val="000000" w:themeColor="text1"/>
          <w:kern w:val="1"/>
          <w:sz w:val="28"/>
          <w:szCs w:val="28"/>
          <w:lang w:bidi="hi-IN"/>
        </w:rPr>
        <w:t>60</w:t>
      </w:r>
      <w:r w:rsidRPr="00E9385B">
        <w:rPr>
          <w:rFonts w:ascii="Times New Roman" w:eastAsia="Calibri" w:hAnsi="Times New Roman" w:cs="Times New Roman"/>
          <w:color w:val="000000" w:themeColor="text1"/>
          <w:kern w:val="1"/>
          <w:sz w:val="28"/>
          <w:szCs w:val="28"/>
          <w:lang w:bidi="hi-IN"/>
        </w:rPr>
        <w:t xml:space="preserve"> найменувань. Робота ілюстрована</w:t>
      </w:r>
      <w:r>
        <w:rPr>
          <w:rFonts w:ascii="Times New Roman" w:eastAsia="Calibri" w:hAnsi="Times New Roman" w:cs="Times New Roman"/>
          <w:color w:val="000000" w:themeColor="text1"/>
          <w:kern w:val="1"/>
          <w:sz w:val="28"/>
          <w:szCs w:val="28"/>
          <w:lang w:bidi="hi-IN"/>
        </w:rPr>
        <w:t xml:space="preserve"> 14</w:t>
      </w:r>
      <w:r w:rsidRPr="00E9385B">
        <w:rPr>
          <w:rFonts w:ascii="Times New Roman" w:eastAsia="Calibri" w:hAnsi="Times New Roman" w:cs="Times New Roman"/>
          <w:bCs/>
          <w:color w:val="000000" w:themeColor="text1"/>
          <w:sz w:val="28"/>
          <w:szCs w:val="28"/>
        </w:rPr>
        <w:t xml:space="preserve"> рисунками та </w:t>
      </w:r>
      <w:r>
        <w:rPr>
          <w:rFonts w:ascii="Times New Roman" w:eastAsia="Calibri" w:hAnsi="Times New Roman" w:cs="Times New Roman"/>
          <w:bCs/>
          <w:color w:val="000000" w:themeColor="text1"/>
          <w:sz w:val="28"/>
          <w:szCs w:val="28"/>
        </w:rPr>
        <w:t xml:space="preserve">3 </w:t>
      </w:r>
      <w:r w:rsidRPr="00E9385B">
        <w:rPr>
          <w:rFonts w:ascii="Times New Roman" w:eastAsia="Calibri" w:hAnsi="Times New Roman" w:cs="Times New Roman"/>
          <w:bCs/>
          <w:color w:val="000000" w:themeColor="text1"/>
          <w:sz w:val="28"/>
          <w:szCs w:val="28"/>
        </w:rPr>
        <w:t xml:space="preserve">таблицями. </w:t>
      </w:r>
    </w:p>
    <w:p w:rsidR="00ED1E39" w:rsidRPr="00ED1E39" w:rsidRDefault="00ED1E39" w:rsidP="00ED1E39">
      <w:pPr>
        <w:spacing w:after="0" w:line="360" w:lineRule="auto"/>
        <w:jc w:val="center"/>
        <w:outlineLvl w:val="0"/>
        <w:rPr>
          <w:rFonts w:ascii="Times New Roman" w:eastAsia="Times New Roman" w:hAnsi="Times New Roman" w:cs="Times New Roman"/>
          <w:b/>
          <w:sz w:val="28"/>
          <w:szCs w:val="28"/>
          <w:lang w:val="ru-RU" w:eastAsia="ru-RU"/>
        </w:rPr>
      </w:pPr>
      <w:r w:rsidRPr="00ED1E39">
        <w:rPr>
          <w:rFonts w:ascii="Times New Roman" w:eastAsia="Times New Roman" w:hAnsi="Times New Roman" w:cs="Times New Roman"/>
          <w:sz w:val="28"/>
          <w:szCs w:val="20"/>
          <w:lang w:eastAsia="ru-RU"/>
        </w:rPr>
        <w:br w:type="page"/>
      </w:r>
      <w:r w:rsidRPr="00ED1E39">
        <w:rPr>
          <w:rFonts w:ascii="Times New Roman" w:eastAsia="Times New Roman" w:hAnsi="Times New Roman" w:cs="Times New Roman"/>
          <w:b/>
          <w:sz w:val="28"/>
          <w:szCs w:val="28"/>
          <w:lang w:eastAsia="ru-RU"/>
        </w:rPr>
        <w:lastRenderedPageBreak/>
        <w:t>РОЗДІЛ 1</w:t>
      </w:r>
    </w:p>
    <w:p w:rsidR="00ED1E39" w:rsidRPr="00ED1E39" w:rsidRDefault="00ED1E39" w:rsidP="00ED1E39">
      <w:pPr>
        <w:spacing w:after="0" w:line="360" w:lineRule="auto"/>
        <w:jc w:val="center"/>
        <w:outlineLvl w:val="0"/>
        <w:rPr>
          <w:rFonts w:ascii="Times New Roman" w:eastAsia="Times New Roman" w:hAnsi="Times New Roman" w:cs="Times New Roman"/>
          <w:b/>
          <w:sz w:val="28"/>
          <w:szCs w:val="28"/>
          <w:lang w:val="ru-RU" w:eastAsia="ru-RU"/>
        </w:rPr>
      </w:pPr>
    </w:p>
    <w:p w:rsidR="003B4D4F" w:rsidRDefault="00E9385B" w:rsidP="00ED1E39">
      <w:pPr>
        <w:spacing w:after="0" w:line="360" w:lineRule="auto"/>
        <w:jc w:val="center"/>
        <w:outlineLvl w:val="0"/>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ОСОБЛИВОСТІ ЗМІСТУ ВИХОВНОГО ПРОЦЕСУ</w:t>
      </w:r>
      <w:r w:rsidR="00ED1E39" w:rsidRPr="00ED1E39">
        <w:rPr>
          <w:rFonts w:ascii="Times New Roman" w:eastAsia="Times New Roman" w:hAnsi="Times New Roman" w:cs="Times New Roman"/>
          <w:b/>
          <w:sz w:val="28"/>
          <w:szCs w:val="28"/>
          <w:lang w:eastAsia="ru-RU"/>
        </w:rPr>
        <w:t xml:space="preserve"> </w:t>
      </w:r>
    </w:p>
    <w:p w:rsidR="00ED1E39" w:rsidRPr="00ED1E39" w:rsidRDefault="00E9385B" w:rsidP="00ED1E39">
      <w:pPr>
        <w:spacing w:after="0" w:line="360" w:lineRule="auto"/>
        <w:jc w:val="center"/>
        <w:outlineLvl w:val="0"/>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eastAsia="ru-RU"/>
        </w:rPr>
        <w:t xml:space="preserve">В </w:t>
      </w:r>
      <w:r w:rsidR="00ED1E39" w:rsidRPr="00ED1E39">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 xml:space="preserve">ОСВІТНЬОМУ СЕРЕДОВИЩІ </w:t>
      </w:r>
    </w:p>
    <w:p w:rsidR="00ED1E39" w:rsidRPr="00ED1E39" w:rsidRDefault="00ED1E39" w:rsidP="006F719E">
      <w:pPr>
        <w:spacing w:after="0" w:line="360" w:lineRule="auto"/>
        <w:outlineLvl w:val="0"/>
        <w:rPr>
          <w:rFonts w:ascii="Times New Roman" w:eastAsia="Times New Roman" w:hAnsi="Times New Roman" w:cs="Times New Roman"/>
          <w:sz w:val="28"/>
          <w:szCs w:val="28"/>
          <w:lang w:eastAsia="ru-RU"/>
        </w:rPr>
      </w:pPr>
    </w:p>
    <w:p w:rsidR="008107C4" w:rsidRDefault="00ED1E39" w:rsidP="008107C4">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b/>
          <w:sz w:val="28"/>
          <w:szCs w:val="28"/>
          <w:lang w:eastAsia="ru-RU"/>
        </w:rPr>
        <w:t>1.1.</w:t>
      </w:r>
      <w:r w:rsidRPr="00ED1E39">
        <w:rPr>
          <w:rFonts w:ascii="Times New Roman" w:eastAsia="Times New Roman" w:hAnsi="Times New Roman" w:cs="Times New Roman"/>
          <w:b/>
          <w:sz w:val="28"/>
          <w:szCs w:val="28"/>
          <w:lang w:val="ru-RU" w:eastAsia="ru-RU"/>
        </w:rPr>
        <w:t> </w:t>
      </w:r>
      <w:r w:rsidR="008107C4" w:rsidRPr="008107C4">
        <w:rPr>
          <w:rFonts w:ascii="Times New Roman" w:eastAsia="Times New Roman" w:hAnsi="Times New Roman" w:cs="Times New Roman"/>
          <w:b/>
          <w:sz w:val="28"/>
          <w:szCs w:val="28"/>
          <w:lang w:eastAsia="ru-RU"/>
        </w:rPr>
        <w:t xml:space="preserve">Значення виховного процесу для розвитку і формування особистості людини </w:t>
      </w:r>
    </w:p>
    <w:p w:rsidR="003C6635" w:rsidRPr="00B738C5" w:rsidRDefault="003C6635" w:rsidP="008107C4">
      <w:pPr>
        <w:spacing w:after="0" w:line="360" w:lineRule="auto"/>
        <w:ind w:firstLine="709"/>
        <w:jc w:val="both"/>
        <w:outlineLvl w:val="0"/>
        <w:rPr>
          <w:rFonts w:ascii="Times New Roman" w:eastAsia="Times New Roman" w:hAnsi="Times New Roman" w:cs="Times New Roman"/>
          <w:sz w:val="28"/>
          <w:szCs w:val="28"/>
          <w:lang w:eastAsia="ru-RU"/>
        </w:rPr>
      </w:pPr>
      <w:r w:rsidRPr="00302AC1">
        <w:rPr>
          <w:rFonts w:ascii="Times New Roman" w:eastAsia="Times New Roman" w:hAnsi="Times New Roman" w:cs="Times New Roman"/>
          <w:sz w:val="28"/>
          <w:szCs w:val="28"/>
          <w:lang w:eastAsia="ru-RU"/>
        </w:rPr>
        <w:t>Процес</w:t>
      </w:r>
      <w:r w:rsidRPr="008107C4">
        <w:rPr>
          <w:rFonts w:ascii="Times New Roman" w:eastAsia="Times New Roman" w:hAnsi="Times New Roman" w:cs="Times New Roman"/>
          <w:sz w:val="28"/>
          <w:szCs w:val="28"/>
          <w:lang w:eastAsia="ru-RU"/>
        </w:rPr>
        <w:t xml:space="preserve"> </w:t>
      </w:r>
      <w:r w:rsidRPr="00302AC1">
        <w:rPr>
          <w:rFonts w:ascii="Times New Roman" w:eastAsia="Times New Roman" w:hAnsi="Times New Roman" w:cs="Times New Roman"/>
          <w:sz w:val="28"/>
          <w:szCs w:val="28"/>
          <w:lang w:eastAsia="ru-RU"/>
        </w:rPr>
        <w:t>виховання</w:t>
      </w:r>
      <w:r w:rsidRPr="008107C4">
        <w:rPr>
          <w:rFonts w:ascii="Times New Roman" w:eastAsia="Times New Roman" w:hAnsi="Times New Roman" w:cs="Times New Roman"/>
          <w:sz w:val="28"/>
          <w:szCs w:val="28"/>
          <w:lang w:eastAsia="ru-RU"/>
        </w:rPr>
        <w:t xml:space="preserve"> є </w:t>
      </w:r>
      <w:r w:rsidRPr="00302AC1">
        <w:rPr>
          <w:rFonts w:ascii="Times New Roman" w:eastAsia="Times New Roman" w:hAnsi="Times New Roman" w:cs="Times New Roman"/>
          <w:sz w:val="28"/>
          <w:szCs w:val="28"/>
          <w:lang w:eastAsia="ru-RU"/>
        </w:rPr>
        <w:t>елементом</w:t>
      </w:r>
      <w:r w:rsidRPr="008107C4">
        <w:rPr>
          <w:rFonts w:ascii="Times New Roman" w:eastAsia="Times New Roman" w:hAnsi="Times New Roman" w:cs="Times New Roman"/>
          <w:sz w:val="28"/>
          <w:szCs w:val="28"/>
          <w:lang w:eastAsia="ru-RU"/>
        </w:rPr>
        <w:t xml:space="preserve"> </w:t>
      </w:r>
      <w:r w:rsidRPr="00302AC1">
        <w:rPr>
          <w:rFonts w:ascii="Times New Roman" w:eastAsia="Times New Roman" w:hAnsi="Times New Roman" w:cs="Times New Roman"/>
          <w:sz w:val="28"/>
          <w:szCs w:val="28"/>
          <w:lang w:eastAsia="ru-RU"/>
        </w:rPr>
        <w:t>модифікації</w:t>
      </w:r>
      <w:r w:rsidRPr="008107C4">
        <w:rPr>
          <w:rFonts w:ascii="Times New Roman" w:eastAsia="Times New Roman" w:hAnsi="Times New Roman" w:cs="Times New Roman"/>
          <w:sz w:val="28"/>
          <w:szCs w:val="28"/>
          <w:lang w:eastAsia="ru-RU"/>
        </w:rPr>
        <w:t xml:space="preserve"> </w:t>
      </w:r>
      <w:r w:rsidRPr="00302AC1">
        <w:rPr>
          <w:rFonts w:ascii="Times New Roman" w:eastAsia="Times New Roman" w:hAnsi="Times New Roman" w:cs="Times New Roman"/>
          <w:sz w:val="28"/>
          <w:szCs w:val="28"/>
          <w:lang w:eastAsia="ru-RU"/>
        </w:rPr>
        <w:t>генетичних</w:t>
      </w:r>
      <w:r w:rsidRPr="008107C4">
        <w:rPr>
          <w:rFonts w:ascii="Times New Roman" w:eastAsia="Times New Roman" w:hAnsi="Times New Roman" w:cs="Times New Roman"/>
          <w:sz w:val="28"/>
          <w:szCs w:val="28"/>
          <w:lang w:eastAsia="ru-RU"/>
        </w:rPr>
        <w:t xml:space="preserve"> </w:t>
      </w:r>
      <w:r w:rsidRPr="00302AC1">
        <w:rPr>
          <w:rFonts w:ascii="Times New Roman" w:eastAsia="Times New Roman" w:hAnsi="Times New Roman" w:cs="Times New Roman"/>
          <w:sz w:val="28"/>
          <w:szCs w:val="28"/>
          <w:lang w:eastAsia="ru-RU"/>
        </w:rPr>
        <w:t>впливів</w:t>
      </w:r>
      <w:r w:rsidRPr="008107C4">
        <w:rPr>
          <w:rFonts w:ascii="Times New Roman" w:eastAsia="Times New Roman" w:hAnsi="Times New Roman" w:cs="Times New Roman"/>
          <w:sz w:val="28"/>
          <w:szCs w:val="28"/>
          <w:lang w:eastAsia="ru-RU"/>
        </w:rPr>
        <w:t xml:space="preserve"> </w:t>
      </w:r>
      <w:r w:rsidR="00302AC1" w:rsidRPr="00302AC1">
        <w:rPr>
          <w:rFonts w:ascii="Times New Roman" w:eastAsia="Times New Roman" w:hAnsi="Times New Roman" w:cs="Times New Roman"/>
          <w:sz w:val="28"/>
          <w:szCs w:val="28"/>
          <w:lang w:eastAsia="ru-RU"/>
        </w:rPr>
        <w:t>внутрішньо</w:t>
      </w:r>
      <w:r w:rsidR="00302AC1" w:rsidRPr="008107C4">
        <w:rPr>
          <w:rFonts w:ascii="Times New Roman" w:eastAsia="Times New Roman" w:hAnsi="Times New Roman" w:cs="Times New Roman"/>
          <w:sz w:val="28"/>
          <w:szCs w:val="28"/>
          <w:lang w:eastAsia="ru-RU"/>
        </w:rPr>
        <w:t xml:space="preserve"> у </w:t>
      </w:r>
      <w:r w:rsidR="00302AC1" w:rsidRPr="00302AC1">
        <w:rPr>
          <w:rFonts w:ascii="Times New Roman" w:eastAsia="Times New Roman" w:hAnsi="Times New Roman" w:cs="Times New Roman"/>
          <w:sz w:val="28"/>
          <w:szCs w:val="28"/>
          <w:lang w:eastAsia="ru-RU"/>
        </w:rPr>
        <w:t>середовищі</w:t>
      </w:r>
      <w:r w:rsidR="00302AC1" w:rsidRPr="008107C4">
        <w:rPr>
          <w:rFonts w:ascii="Times New Roman" w:eastAsia="Times New Roman" w:hAnsi="Times New Roman" w:cs="Times New Roman"/>
          <w:sz w:val="28"/>
          <w:szCs w:val="28"/>
          <w:lang w:eastAsia="ru-RU"/>
        </w:rPr>
        <w:t xml:space="preserve"> </w:t>
      </w:r>
      <w:r w:rsidRPr="008107C4">
        <w:rPr>
          <w:rFonts w:ascii="Times New Roman" w:eastAsia="Times New Roman" w:hAnsi="Times New Roman" w:cs="Times New Roman"/>
          <w:sz w:val="28"/>
          <w:szCs w:val="28"/>
          <w:lang w:eastAsia="ru-RU"/>
        </w:rPr>
        <w:t xml:space="preserve">з метою </w:t>
      </w:r>
      <w:r w:rsidRPr="00302AC1">
        <w:rPr>
          <w:rFonts w:ascii="Times New Roman" w:eastAsia="Times New Roman" w:hAnsi="Times New Roman" w:cs="Times New Roman"/>
          <w:sz w:val="28"/>
          <w:szCs w:val="28"/>
          <w:lang w:eastAsia="ru-RU"/>
        </w:rPr>
        <w:t>оптимальної</w:t>
      </w:r>
      <w:r w:rsidRPr="008107C4">
        <w:rPr>
          <w:rFonts w:ascii="Times New Roman" w:eastAsia="Times New Roman" w:hAnsi="Times New Roman" w:cs="Times New Roman"/>
          <w:sz w:val="28"/>
          <w:szCs w:val="28"/>
          <w:lang w:eastAsia="ru-RU"/>
        </w:rPr>
        <w:t xml:space="preserve"> і </w:t>
      </w:r>
      <w:r w:rsidRPr="00302AC1">
        <w:rPr>
          <w:rFonts w:ascii="Times New Roman" w:eastAsia="Times New Roman" w:hAnsi="Times New Roman" w:cs="Times New Roman"/>
          <w:sz w:val="28"/>
          <w:szCs w:val="28"/>
          <w:lang w:eastAsia="ru-RU"/>
        </w:rPr>
        <w:t>успішної</w:t>
      </w:r>
      <w:r w:rsidRPr="008107C4">
        <w:rPr>
          <w:rFonts w:ascii="Times New Roman" w:eastAsia="Times New Roman" w:hAnsi="Times New Roman" w:cs="Times New Roman"/>
          <w:sz w:val="28"/>
          <w:szCs w:val="28"/>
          <w:lang w:eastAsia="ru-RU"/>
        </w:rPr>
        <w:t xml:space="preserve"> </w:t>
      </w:r>
      <w:r w:rsidRPr="00302AC1">
        <w:rPr>
          <w:rFonts w:ascii="Times New Roman" w:eastAsia="Times New Roman" w:hAnsi="Times New Roman" w:cs="Times New Roman"/>
          <w:sz w:val="28"/>
          <w:szCs w:val="28"/>
          <w:lang w:eastAsia="ru-RU"/>
        </w:rPr>
        <w:t>соціалізації</w:t>
      </w:r>
      <w:r w:rsidRPr="008107C4">
        <w:rPr>
          <w:rFonts w:ascii="Times New Roman" w:eastAsia="Times New Roman" w:hAnsi="Times New Roman" w:cs="Times New Roman"/>
          <w:sz w:val="28"/>
          <w:szCs w:val="28"/>
          <w:lang w:eastAsia="ru-RU"/>
        </w:rPr>
        <w:t xml:space="preserve"> </w:t>
      </w:r>
      <w:r w:rsidRPr="00302AC1">
        <w:rPr>
          <w:rFonts w:ascii="Times New Roman" w:eastAsia="Times New Roman" w:hAnsi="Times New Roman" w:cs="Times New Roman"/>
          <w:sz w:val="28"/>
          <w:szCs w:val="28"/>
          <w:lang w:eastAsia="ru-RU"/>
        </w:rPr>
        <w:t>особистості</w:t>
      </w:r>
      <w:r w:rsidRPr="008107C4">
        <w:rPr>
          <w:rFonts w:ascii="Times New Roman" w:eastAsia="Times New Roman" w:hAnsi="Times New Roman" w:cs="Times New Roman"/>
          <w:sz w:val="28"/>
          <w:szCs w:val="28"/>
          <w:lang w:eastAsia="ru-RU"/>
        </w:rPr>
        <w:t xml:space="preserve">. </w:t>
      </w:r>
      <w:r w:rsidRPr="00302AC1">
        <w:rPr>
          <w:rFonts w:ascii="Times New Roman" w:eastAsia="Times New Roman" w:hAnsi="Times New Roman" w:cs="Times New Roman"/>
          <w:sz w:val="28"/>
          <w:szCs w:val="28"/>
          <w:lang w:eastAsia="ru-RU"/>
        </w:rPr>
        <w:t>Проте</w:t>
      </w:r>
      <w:r>
        <w:rPr>
          <w:rFonts w:ascii="Times New Roman" w:eastAsia="Times New Roman" w:hAnsi="Times New Roman" w:cs="Times New Roman"/>
          <w:sz w:val="28"/>
          <w:szCs w:val="28"/>
          <w:lang w:val="ru-RU" w:eastAsia="ru-RU"/>
        </w:rPr>
        <w:t xml:space="preserve">, сама по </w:t>
      </w:r>
      <w:r w:rsidRPr="00302AC1">
        <w:rPr>
          <w:rFonts w:ascii="Times New Roman" w:eastAsia="Times New Roman" w:hAnsi="Times New Roman" w:cs="Times New Roman"/>
          <w:sz w:val="28"/>
          <w:szCs w:val="28"/>
          <w:lang w:eastAsia="ru-RU"/>
        </w:rPr>
        <w:t>собі</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соціалізація</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зазвичай</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залежить</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від</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спонтанної</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взаємодії</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людини</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із</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зовнішнім</w:t>
      </w:r>
      <w:r>
        <w:rPr>
          <w:rFonts w:ascii="Times New Roman" w:eastAsia="Times New Roman" w:hAnsi="Times New Roman" w:cs="Times New Roman"/>
          <w:sz w:val="28"/>
          <w:szCs w:val="28"/>
          <w:lang w:val="ru-RU" w:eastAsia="ru-RU"/>
        </w:rPr>
        <w:t xml:space="preserve"> </w:t>
      </w:r>
      <w:r w:rsidRPr="00302AC1">
        <w:rPr>
          <w:rFonts w:ascii="Times New Roman" w:eastAsia="Times New Roman" w:hAnsi="Times New Roman" w:cs="Times New Roman"/>
          <w:sz w:val="28"/>
          <w:szCs w:val="28"/>
          <w:lang w:eastAsia="ru-RU"/>
        </w:rPr>
        <w:t>середовищем</w:t>
      </w:r>
      <w:r>
        <w:rPr>
          <w:rFonts w:ascii="Times New Roman" w:eastAsia="Times New Roman" w:hAnsi="Times New Roman" w:cs="Times New Roman"/>
          <w:sz w:val="28"/>
          <w:szCs w:val="28"/>
          <w:lang w:val="ru-RU" w:eastAsia="ru-RU"/>
        </w:rPr>
        <w:t xml:space="preserve">. </w:t>
      </w:r>
      <w:r w:rsidR="006277E2">
        <w:rPr>
          <w:rFonts w:ascii="Times New Roman" w:eastAsia="Times New Roman" w:hAnsi="Times New Roman" w:cs="Times New Roman"/>
          <w:sz w:val="28"/>
          <w:szCs w:val="28"/>
          <w:lang w:val="ru-RU" w:eastAsia="ru-RU"/>
        </w:rPr>
        <w:t xml:space="preserve">Виховання, </w:t>
      </w:r>
      <w:r w:rsidR="006277E2">
        <w:rPr>
          <w:rFonts w:ascii="Times New Roman" w:hAnsi="Times New Roman" w:cs="Times New Roman"/>
          <w:bCs/>
          <w:sz w:val="28"/>
          <w:szCs w:val="28"/>
        </w:rPr>
        <w:t>в свою чергу,</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розглядається</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як</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процес</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цілеспрямованої</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і</w:t>
      </w:r>
      <w:r w:rsidRPr="00D3367E">
        <w:rPr>
          <w:rFonts w:ascii="Times New Roman" w:hAnsi="Times New Roman" w:cs="Times New Roman"/>
          <w:sz w:val="28"/>
          <w:szCs w:val="28"/>
        </w:rPr>
        <w:t xml:space="preserve"> </w:t>
      </w:r>
      <w:proofErr w:type="gramStart"/>
      <w:r w:rsidRPr="00D3367E">
        <w:rPr>
          <w:rFonts w:ascii="Times New Roman" w:hAnsi="Times New Roman" w:cs="Times New Roman"/>
          <w:bCs/>
          <w:sz w:val="28"/>
          <w:szCs w:val="28"/>
        </w:rPr>
        <w:t>св</w:t>
      </w:r>
      <w:proofErr w:type="gramEnd"/>
      <w:r w:rsidRPr="00D3367E">
        <w:rPr>
          <w:rFonts w:ascii="Times New Roman" w:hAnsi="Times New Roman" w:cs="Times New Roman"/>
          <w:bCs/>
          <w:sz w:val="28"/>
          <w:szCs w:val="28"/>
        </w:rPr>
        <w:t>ідомо</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керованої</w:t>
      </w:r>
      <w:r w:rsidRPr="00D3367E">
        <w:rPr>
          <w:rFonts w:ascii="Times New Roman" w:hAnsi="Times New Roman" w:cs="Times New Roman"/>
          <w:sz w:val="28"/>
          <w:szCs w:val="28"/>
        </w:rPr>
        <w:t xml:space="preserve"> </w:t>
      </w:r>
      <w:r w:rsidRPr="00D3367E">
        <w:rPr>
          <w:rStyle w:val="wrapped"/>
          <w:rFonts w:ascii="Times New Roman" w:hAnsi="Times New Roman" w:cs="Times New Roman"/>
          <w:sz w:val="28"/>
          <w:szCs w:val="28"/>
        </w:rPr>
        <w:t>соціалізації</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(школа,</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сім'я,</w:t>
      </w:r>
      <w:r>
        <w:rPr>
          <w:rFonts w:ascii="Times New Roman" w:hAnsi="Times New Roman" w:cs="Times New Roman"/>
          <w:sz w:val="28"/>
          <w:szCs w:val="28"/>
        </w:rPr>
        <w:t xml:space="preserve"> </w:t>
      </w:r>
      <w:r w:rsidRPr="00D3367E">
        <w:rPr>
          <w:rFonts w:ascii="Times New Roman" w:hAnsi="Times New Roman" w:cs="Times New Roman"/>
          <w:bCs/>
          <w:sz w:val="28"/>
          <w:szCs w:val="28"/>
        </w:rPr>
        <w:t>релігійне</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виховання);</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як</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своєрідний</w:t>
      </w:r>
      <w:r w:rsidRPr="00D3367E">
        <w:rPr>
          <w:rFonts w:ascii="Times New Roman" w:hAnsi="Times New Roman" w:cs="Times New Roman"/>
          <w:sz w:val="28"/>
          <w:szCs w:val="28"/>
        </w:rPr>
        <w:t xml:space="preserve"> </w:t>
      </w:r>
      <w:r w:rsidRPr="00D3367E">
        <w:rPr>
          <w:rStyle w:val="wrapped"/>
          <w:rFonts w:ascii="Times New Roman" w:hAnsi="Times New Roman" w:cs="Times New Roman"/>
          <w:sz w:val="28"/>
          <w:szCs w:val="28"/>
        </w:rPr>
        <w:t>механізм</w:t>
      </w:r>
      <w:r w:rsidRPr="00D3367E">
        <w:rPr>
          <w:rFonts w:ascii="Times New Roman" w:hAnsi="Times New Roman" w:cs="Times New Roman"/>
          <w:sz w:val="28"/>
          <w:szCs w:val="28"/>
        </w:rPr>
        <w:t xml:space="preserve"> </w:t>
      </w:r>
      <w:r w:rsidRPr="00D3367E">
        <w:rPr>
          <w:rStyle w:val="wrapped"/>
          <w:rFonts w:ascii="Times New Roman" w:hAnsi="Times New Roman" w:cs="Times New Roman"/>
          <w:sz w:val="28"/>
          <w:szCs w:val="28"/>
        </w:rPr>
        <w:t>управління</w:t>
      </w:r>
      <w:r w:rsidRPr="00D3367E">
        <w:rPr>
          <w:rFonts w:ascii="Times New Roman" w:hAnsi="Times New Roman" w:cs="Times New Roman"/>
          <w:sz w:val="28"/>
          <w:szCs w:val="28"/>
        </w:rPr>
        <w:t xml:space="preserve"> </w:t>
      </w:r>
      <w:r w:rsidRPr="00D3367E">
        <w:rPr>
          <w:rStyle w:val="wrapped"/>
          <w:rFonts w:ascii="Times New Roman" w:hAnsi="Times New Roman" w:cs="Times New Roman"/>
          <w:sz w:val="28"/>
          <w:szCs w:val="28"/>
        </w:rPr>
        <w:t>процесом</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соціалізації.</w:t>
      </w:r>
      <w:r>
        <w:rPr>
          <w:rFonts w:ascii="Times New Roman" w:hAnsi="Times New Roman" w:cs="Times New Roman"/>
          <w:bCs/>
          <w:sz w:val="28"/>
          <w:szCs w:val="28"/>
        </w:rPr>
        <w:t xml:space="preserve"> </w:t>
      </w:r>
      <w:r w:rsidRPr="00D3367E">
        <w:rPr>
          <w:rFonts w:ascii="Times New Roman" w:hAnsi="Times New Roman" w:cs="Times New Roman"/>
          <w:bCs/>
          <w:sz w:val="28"/>
          <w:szCs w:val="28"/>
        </w:rPr>
        <w:t>Основною метою</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цього</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механізму</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є те,</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щоб</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людина</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відповідала</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суспільним</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вимогам</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і</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водночас</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протистояла</w:t>
      </w:r>
      <w:r w:rsidRPr="00D3367E">
        <w:rPr>
          <w:rFonts w:ascii="Times New Roman" w:hAnsi="Times New Roman" w:cs="Times New Roman"/>
          <w:sz w:val="28"/>
          <w:szCs w:val="28"/>
        </w:rPr>
        <w:t xml:space="preserve"> </w:t>
      </w:r>
      <w:r w:rsidRPr="00D3367E">
        <w:rPr>
          <w:rStyle w:val="wrapped"/>
          <w:rFonts w:ascii="Times New Roman" w:hAnsi="Times New Roman" w:cs="Times New Roman"/>
          <w:sz w:val="28"/>
          <w:szCs w:val="28"/>
        </w:rPr>
        <w:t>негативним</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тенденціям</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суспільного</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розвитку</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та</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умов</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життя,</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які</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гальмують</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розвиток</w:t>
      </w:r>
      <w:r w:rsidRPr="00D3367E">
        <w:rPr>
          <w:rFonts w:ascii="Times New Roman" w:hAnsi="Times New Roman" w:cs="Times New Roman"/>
          <w:sz w:val="28"/>
          <w:szCs w:val="28"/>
        </w:rPr>
        <w:t xml:space="preserve"> </w:t>
      </w:r>
      <w:r w:rsidRPr="00D3367E">
        <w:rPr>
          <w:rFonts w:ascii="Times New Roman" w:hAnsi="Times New Roman" w:cs="Times New Roman"/>
          <w:bCs/>
          <w:sz w:val="28"/>
          <w:szCs w:val="28"/>
        </w:rPr>
        <w:t>особистості</w:t>
      </w:r>
      <w:r w:rsidR="006277E2">
        <w:rPr>
          <w:rFonts w:ascii="Times New Roman" w:hAnsi="Times New Roman" w:cs="Times New Roman"/>
          <w:bCs/>
          <w:sz w:val="28"/>
          <w:szCs w:val="28"/>
        </w:rPr>
        <w:t xml:space="preserve"> </w:t>
      </w:r>
      <w:r w:rsidR="006277E2" w:rsidRPr="006277E2">
        <w:rPr>
          <w:rFonts w:ascii="Times New Roman" w:hAnsi="Times New Roman" w:cs="Times New Roman"/>
          <w:bCs/>
          <w:sz w:val="28"/>
          <w:szCs w:val="28"/>
        </w:rPr>
        <w:t>[2]</w:t>
      </w:r>
      <w:r w:rsidRPr="00D3367E">
        <w:rPr>
          <w:rFonts w:ascii="Times New Roman" w:hAnsi="Times New Roman" w:cs="Times New Roman"/>
          <w:bCs/>
          <w:sz w:val="28"/>
          <w:szCs w:val="28"/>
        </w:rPr>
        <w:t>.</w:t>
      </w:r>
    </w:p>
    <w:p w:rsidR="00ED1E39" w:rsidRPr="003C6635" w:rsidRDefault="00ED1E39" w:rsidP="003C6635">
      <w:pPr>
        <w:spacing w:after="0" w:line="360" w:lineRule="auto"/>
        <w:ind w:firstLine="709"/>
        <w:jc w:val="both"/>
        <w:rPr>
          <w:rFonts w:ascii="Times New Roman" w:eastAsia="Times New Roman" w:hAnsi="Times New Roman" w:cs="Times New Roman"/>
          <w:sz w:val="28"/>
          <w:szCs w:val="28"/>
          <w:lang w:eastAsia="ru-RU"/>
        </w:rPr>
      </w:pPr>
      <w:r w:rsidRPr="003C6635">
        <w:rPr>
          <w:rFonts w:ascii="Times New Roman" w:eastAsia="Times New Roman" w:hAnsi="Times New Roman" w:cs="Times New Roman"/>
          <w:sz w:val="28"/>
          <w:szCs w:val="28"/>
          <w:lang w:eastAsia="ru-RU"/>
        </w:rPr>
        <w:t xml:space="preserve">Аналіз спеціальної літератури з піднятої проблематики показав, </w:t>
      </w:r>
      <w:r w:rsidR="003C6635" w:rsidRPr="003C6635">
        <w:rPr>
          <w:rFonts w:ascii="Times New Roman" w:hAnsi="Times New Roman" w:cs="Times New Roman"/>
          <w:bCs/>
          <w:sz w:val="28"/>
          <w:szCs w:val="28"/>
        </w:rPr>
        <w:t>зо основними</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функціями</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виховання</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є: 1)</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організація</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впливів</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на</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особистість</w:t>
      </w:r>
      <w:r w:rsidR="003C6635" w:rsidRPr="003C6635">
        <w:rPr>
          <w:rFonts w:ascii="Times New Roman" w:hAnsi="Times New Roman" w:cs="Times New Roman"/>
          <w:sz w:val="28"/>
          <w:szCs w:val="28"/>
        </w:rPr>
        <w:t xml:space="preserve">; 2) </w:t>
      </w:r>
      <w:r w:rsidR="003C6635" w:rsidRPr="003C6635">
        <w:rPr>
          <w:rFonts w:ascii="Times New Roman" w:hAnsi="Times New Roman" w:cs="Times New Roman"/>
          <w:bCs/>
          <w:sz w:val="28"/>
          <w:szCs w:val="28"/>
        </w:rPr>
        <w:t>творення</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умов</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для</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прискорення</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процесу</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соціалізації</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з</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метою</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розвитку</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особистості.</w:t>
      </w:r>
      <w:r w:rsidR="003C6635" w:rsidRPr="003C6635">
        <w:rPr>
          <w:rFonts w:ascii="Times New Roman" w:hAnsi="Times New Roman" w:cs="Times New Roman"/>
          <w:sz w:val="28"/>
          <w:szCs w:val="28"/>
          <w:shd w:val="clear" w:color="auto" w:fill="FFFFFF"/>
        </w:rPr>
        <w:t xml:space="preserve"> </w:t>
      </w:r>
      <w:r w:rsidR="003C6635" w:rsidRPr="003C6635">
        <w:rPr>
          <w:rStyle w:val="wrapped"/>
          <w:rFonts w:ascii="Times New Roman" w:hAnsi="Times New Roman" w:cs="Times New Roman"/>
          <w:sz w:val="28"/>
          <w:szCs w:val="28"/>
        </w:rPr>
        <w:t>Сила</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освіти</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у</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системності</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та</w:t>
      </w:r>
      <w:r w:rsidR="003C6635" w:rsidRPr="003C6635">
        <w:rPr>
          <w:rFonts w:ascii="Times New Roman" w:hAnsi="Times New Roman" w:cs="Times New Roman"/>
          <w:sz w:val="28"/>
          <w:szCs w:val="28"/>
        </w:rPr>
        <w:t xml:space="preserve"> рівня </w:t>
      </w:r>
      <w:r w:rsidR="003C6635" w:rsidRPr="003C6635">
        <w:rPr>
          <w:rStyle w:val="wrapped"/>
          <w:rFonts w:ascii="Times New Roman" w:hAnsi="Times New Roman" w:cs="Times New Roman"/>
          <w:sz w:val="28"/>
          <w:szCs w:val="28"/>
        </w:rPr>
        <w:t xml:space="preserve">компетентності педагогів. </w:t>
      </w:r>
      <w:r w:rsidR="003C6635" w:rsidRPr="003C6635">
        <w:rPr>
          <w:rFonts w:ascii="Times New Roman" w:hAnsi="Times New Roman" w:cs="Times New Roman"/>
          <w:sz w:val="28"/>
          <w:szCs w:val="28"/>
        </w:rPr>
        <w:t xml:space="preserve">Слабкість і недосконалість </w:t>
      </w:r>
      <w:r w:rsidR="003C6635" w:rsidRPr="003C6635">
        <w:rPr>
          <w:rStyle w:val="wrapped"/>
          <w:rFonts w:ascii="Times New Roman" w:hAnsi="Times New Roman" w:cs="Times New Roman"/>
          <w:sz w:val="28"/>
          <w:szCs w:val="28"/>
        </w:rPr>
        <w:t>виховання</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полягає</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в</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тому,</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що</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воно</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базується</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на</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свідомості</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людини</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і</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вимагає</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її</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участі,</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водночас</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середовище й спадковість</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впливають</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несвідомо.</w:t>
      </w:r>
      <w:r w:rsidR="003C6635" w:rsidRPr="003C6635">
        <w:rPr>
          <w:rFonts w:ascii="Times New Roman" w:hAnsi="Times New Roman" w:cs="Times New Roman"/>
          <w:sz w:val="28"/>
          <w:szCs w:val="28"/>
          <w:shd w:val="clear" w:color="auto" w:fill="FFFFFF"/>
        </w:rPr>
        <w:t xml:space="preserve"> </w:t>
      </w:r>
      <w:r w:rsidR="003C6635" w:rsidRPr="003C6635">
        <w:rPr>
          <w:rFonts w:ascii="Times New Roman" w:hAnsi="Times New Roman" w:cs="Times New Roman"/>
          <w:bCs/>
          <w:sz w:val="28"/>
          <w:szCs w:val="28"/>
        </w:rPr>
        <w:t>Цим</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визначаються</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роль,</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місце</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і</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можливості</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освіти</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у</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формуванні</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особистості.</w:t>
      </w:r>
      <w:r w:rsidR="003C6635" w:rsidRPr="003C6635">
        <w:rPr>
          <w:rFonts w:ascii="Times New Roman" w:hAnsi="Times New Roman" w:cs="Times New Roman"/>
          <w:sz w:val="28"/>
          <w:szCs w:val="28"/>
          <w:shd w:val="clear" w:color="auto" w:fill="FFFFFF"/>
        </w:rPr>
        <w:t xml:space="preserve"> </w:t>
      </w:r>
      <w:r w:rsidR="003C6635" w:rsidRPr="003C6635">
        <w:rPr>
          <w:rStyle w:val="wrapped"/>
          <w:rFonts w:ascii="Times New Roman" w:hAnsi="Times New Roman" w:cs="Times New Roman"/>
          <w:sz w:val="28"/>
          <w:szCs w:val="28"/>
        </w:rPr>
        <w:t xml:space="preserve">Значення виховання </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оцінюється</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по-різному:</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від</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твердження</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про</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його</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повну</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безсилість</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і</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безглуздість</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до</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узагальнення про те, що</w:t>
      </w:r>
      <w:r w:rsidR="003C6635" w:rsidRPr="003C6635">
        <w:rPr>
          <w:rFonts w:ascii="Times New Roman" w:hAnsi="Times New Roman" w:cs="Times New Roman"/>
          <w:sz w:val="28"/>
          <w:szCs w:val="28"/>
        </w:rPr>
        <w:t xml:space="preserve"> </w:t>
      </w:r>
      <w:r w:rsidR="003C6635" w:rsidRPr="003C6635">
        <w:rPr>
          <w:rFonts w:ascii="Times New Roman" w:hAnsi="Times New Roman" w:cs="Times New Roman"/>
          <w:bCs/>
          <w:sz w:val="28"/>
          <w:szCs w:val="28"/>
        </w:rPr>
        <w:t xml:space="preserve">воно являється </w:t>
      </w:r>
      <w:r w:rsidR="003C6635" w:rsidRPr="003C6635">
        <w:rPr>
          <w:rStyle w:val="wrapped"/>
          <w:rFonts w:ascii="Times New Roman" w:hAnsi="Times New Roman" w:cs="Times New Roman"/>
          <w:sz w:val="28"/>
          <w:szCs w:val="28"/>
        </w:rPr>
        <w:t>єдиним</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засобом</w:t>
      </w:r>
      <w:r w:rsidR="003C6635" w:rsidRPr="003C6635">
        <w:rPr>
          <w:rFonts w:ascii="Times New Roman" w:hAnsi="Times New Roman" w:cs="Times New Roman"/>
          <w:sz w:val="28"/>
          <w:szCs w:val="28"/>
        </w:rPr>
        <w:t xml:space="preserve"> </w:t>
      </w:r>
      <w:r w:rsidR="003C6635" w:rsidRPr="003C6635">
        <w:rPr>
          <w:rStyle w:val="wrapped"/>
          <w:rFonts w:ascii="Times New Roman" w:hAnsi="Times New Roman" w:cs="Times New Roman"/>
          <w:sz w:val="28"/>
          <w:szCs w:val="28"/>
        </w:rPr>
        <w:t>корекції поведінкових проявів</w:t>
      </w:r>
      <w:r w:rsidRPr="003C6635">
        <w:rPr>
          <w:rFonts w:ascii="Times New Roman" w:eastAsia="Times New Roman" w:hAnsi="Times New Roman" w:cs="Times New Roman"/>
          <w:sz w:val="28"/>
          <w:szCs w:val="28"/>
          <w:lang w:eastAsia="ru-RU"/>
        </w:rPr>
        <w:t xml:space="preserve"> [2, С. 376].</w:t>
      </w:r>
    </w:p>
    <w:p w:rsidR="00ED1E39" w:rsidRPr="00B93155" w:rsidRDefault="00ED1E39" w:rsidP="00ED1E39">
      <w:pPr>
        <w:spacing w:after="0" w:line="360" w:lineRule="auto"/>
        <w:ind w:firstLine="709"/>
        <w:jc w:val="both"/>
        <w:rPr>
          <w:rFonts w:ascii="Times New Roman" w:eastAsia="Times New Roman" w:hAnsi="Times New Roman" w:cs="Times New Roman"/>
          <w:sz w:val="28"/>
          <w:szCs w:val="28"/>
          <w:lang w:eastAsia="ru-RU"/>
        </w:rPr>
      </w:pPr>
      <w:r w:rsidRPr="00B93155">
        <w:rPr>
          <w:rFonts w:ascii="Times New Roman" w:eastAsia="Times New Roman" w:hAnsi="Times New Roman" w:cs="Times New Roman"/>
          <w:sz w:val="28"/>
          <w:szCs w:val="28"/>
          <w:lang w:eastAsia="ru-RU"/>
        </w:rPr>
        <w:t>Без</w:t>
      </w:r>
      <w:r w:rsidR="003C6635" w:rsidRPr="00B93155">
        <w:rPr>
          <w:rFonts w:ascii="Times New Roman" w:eastAsia="Times New Roman" w:hAnsi="Times New Roman" w:cs="Times New Roman"/>
          <w:sz w:val="28"/>
          <w:szCs w:val="28"/>
          <w:lang w:eastAsia="ru-RU"/>
        </w:rPr>
        <w:t>заперечно</w:t>
      </w:r>
      <w:r w:rsidRPr="00B93155">
        <w:rPr>
          <w:rFonts w:ascii="Times New Roman" w:eastAsia="Times New Roman" w:hAnsi="Times New Roman" w:cs="Times New Roman"/>
          <w:sz w:val="28"/>
          <w:szCs w:val="28"/>
          <w:lang w:eastAsia="ru-RU"/>
        </w:rPr>
        <w:t xml:space="preserve">, виховання не може </w:t>
      </w:r>
      <w:r w:rsidR="003C6635" w:rsidRPr="00B93155">
        <w:rPr>
          <w:rFonts w:ascii="Times New Roman" w:eastAsia="Times New Roman" w:hAnsi="Times New Roman" w:cs="Times New Roman"/>
          <w:sz w:val="28"/>
          <w:szCs w:val="28"/>
          <w:lang w:eastAsia="ru-RU"/>
        </w:rPr>
        <w:t xml:space="preserve">ніяк </w:t>
      </w:r>
      <w:r w:rsidRPr="00B93155">
        <w:rPr>
          <w:rFonts w:ascii="Times New Roman" w:eastAsia="Times New Roman" w:hAnsi="Times New Roman" w:cs="Times New Roman"/>
          <w:sz w:val="28"/>
          <w:szCs w:val="28"/>
          <w:lang w:eastAsia="ru-RU"/>
        </w:rPr>
        <w:t xml:space="preserve">вплинути на </w:t>
      </w:r>
      <w:r w:rsidR="00B93155" w:rsidRPr="00B93155">
        <w:rPr>
          <w:rFonts w:ascii="Times New Roman" w:eastAsia="Times New Roman" w:hAnsi="Times New Roman" w:cs="Times New Roman"/>
          <w:sz w:val="28"/>
          <w:szCs w:val="28"/>
          <w:lang w:eastAsia="ru-RU"/>
        </w:rPr>
        <w:t xml:space="preserve">комплекс таких зовнішніх </w:t>
      </w:r>
      <w:r w:rsidR="00B93155" w:rsidRPr="006277E2">
        <w:rPr>
          <w:rFonts w:ascii="Times New Roman" w:eastAsia="Times New Roman" w:hAnsi="Times New Roman" w:cs="Times New Roman"/>
          <w:sz w:val="28"/>
          <w:szCs w:val="28"/>
          <w:lang w:eastAsia="ru-RU"/>
        </w:rPr>
        <w:t>індиві</w:t>
      </w:r>
      <w:r w:rsidR="006277E2">
        <w:rPr>
          <w:rFonts w:ascii="Times New Roman" w:eastAsia="Times New Roman" w:hAnsi="Times New Roman" w:cs="Times New Roman"/>
          <w:sz w:val="28"/>
          <w:szCs w:val="28"/>
          <w:lang w:eastAsia="ru-RU"/>
        </w:rPr>
        <w:t>ду</w:t>
      </w:r>
      <w:r w:rsidR="00B93155" w:rsidRPr="006277E2">
        <w:rPr>
          <w:rFonts w:ascii="Times New Roman" w:eastAsia="Times New Roman" w:hAnsi="Times New Roman" w:cs="Times New Roman"/>
          <w:sz w:val="28"/>
          <w:szCs w:val="28"/>
          <w:lang w:eastAsia="ru-RU"/>
        </w:rPr>
        <w:t>альних</w:t>
      </w:r>
      <w:r w:rsidR="00B93155" w:rsidRPr="00B93155">
        <w:rPr>
          <w:rFonts w:ascii="Times New Roman" w:eastAsia="Times New Roman" w:hAnsi="Times New Roman" w:cs="Times New Roman"/>
          <w:sz w:val="28"/>
          <w:szCs w:val="28"/>
          <w:lang w:eastAsia="ru-RU"/>
        </w:rPr>
        <w:t xml:space="preserve"> характеристик як: </w:t>
      </w:r>
      <w:r w:rsidRPr="00B93155">
        <w:rPr>
          <w:rFonts w:ascii="Times New Roman" w:eastAsia="Times New Roman" w:hAnsi="Times New Roman" w:cs="Times New Roman"/>
          <w:sz w:val="28"/>
          <w:szCs w:val="28"/>
          <w:lang w:eastAsia="ru-RU"/>
        </w:rPr>
        <w:t>колір очей, волосся, шк</w:t>
      </w:r>
      <w:r w:rsidR="00B93155" w:rsidRPr="00B93155">
        <w:rPr>
          <w:rFonts w:ascii="Times New Roman" w:eastAsia="Times New Roman" w:hAnsi="Times New Roman" w:cs="Times New Roman"/>
          <w:sz w:val="28"/>
          <w:szCs w:val="28"/>
          <w:lang w:eastAsia="ru-RU"/>
        </w:rPr>
        <w:t>іри, загальну конституцію тіла людини</w:t>
      </w:r>
      <w:r w:rsidRPr="00B93155">
        <w:rPr>
          <w:rFonts w:ascii="Times New Roman" w:eastAsia="Times New Roman" w:hAnsi="Times New Roman" w:cs="Times New Roman"/>
          <w:sz w:val="28"/>
          <w:szCs w:val="28"/>
          <w:lang w:eastAsia="ru-RU"/>
        </w:rPr>
        <w:t xml:space="preserve">. Проте </w:t>
      </w:r>
      <w:r w:rsidR="00B93155">
        <w:rPr>
          <w:rFonts w:ascii="Times New Roman" w:eastAsia="Times New Roman" w:hAnsi="Times New Roman" w:cs="Times New Roman"/>
          <w:sz w:val="28"/>
          <w:szCs w:val="28"/>
          <w:lang w:eastAsia="ru-RU"/>
        </w:rPr>
        <w:t xml:space="preserve">воно точно відображається на рівні </w:t>
      </w:r>
      <w:r w:rsidRPr="00B93155">
        <w:rPr>
          <w:rFonts w:ascii="Times New Roman" w:eastAsia="Times New Roman" w:hAnsi="Times New Roman" w:cs="Times New Roman"/>
          <w:sz w:val="28"/>
          <w:szCs w:val="28"/>
          <w:lang w:eastAsia="ru-RU"/>
        </w:rPr>
        <w:lastRenderedPageBreak/>
        <w:t>може загальн</w:t>
      </w:r>
      <w:r w:rsidR="00B93155">
        <w:rPr>
          <w:rFonts w:ascii="Times New Roman" w:eastAsia="Times New Roman" w:hAnsi="Times New Roman" w:cs="Times New Roman"/>
          <w:sz w:val="28"/>
          <w:szCs w:val="28"/>
          <w:lang w:eastAsia="ru-RU"/>
        </w:rPr>
        <w:t>ого</w:t>
      </w:r>
      <w:r w:rsidRPr="00B93155">
        <w:rPr>
          <w:rFonts w:ascii="Times New Roman" w:eastAsia="Times New Roman" w:hAnsi="Times New Roman" w:cs="Times New Roman"/>
          <w:sz w:val="28"/>
          <w:szCs w:val="28"/>
          <w:lang w:eastAsia="ru-RU"/>
        </w:rPr>
        <w:t xml:space="preserve"> фізичн</w:t>
      </w:r>
      <w:r w:rsidR="00B93155">
        <w:rPr>
          <w:rFonts w:ascii="Times New Roman" w:eastAsia="Times New Roman" w:hAnsi="Times New Roman" w:cs="Times New Roman"/>
          <w:sz w:val="28"/>
          <w:szCs w:val="28"/>
          <w:lang w:eastAsia="ru-RU"/>
        </w:rPr>
        <w:t>ого розвитку</w:t>
      </w:r>
      <w:r w:rsidRPr="00B93155">
        <w:rPr>
          <w:rFonts w:ascii="Times New Roman" w:eastAsia="Times New Roman" w:hAnsi="Times New Roman" w:cs="Times New Roman"/>
          <w:sz w:val="28"/>
          <w:szCs w:val="28"/>
          <w:lang w:eastAsia="ru-RU"/>
        </w:rPr>
        <w:t>,</w:t>
      </w:r>
      <w:r w:rsidR="00B93155">
        <w:rPr>
          <w:rFonts w:ascii="Times New Roman" w:eastAsia="Times New Roman" w:hAnsi="Times New Roman" w:cs="Times New Roman"/>
          <w:sz w:val="28"/>
          <w:szCs w:val="28"/>
          <w:lang w:eastAsia="ru-RU"/>
        </w:rPr>
        <w:t xml:space="preserve"> стану, підготовленості, </w:t>
      </w:r>
      <w:r w:rsidRPr="00B93155">
        <w:rPr>
          <w:rFonts w:ascii="Times New Roman" w:eastAsia="Times New Roman" w:hAnsi="Times New Roman" w:cs="Times New Roman"/>
          <w:sz w:val="28"/>
          <w:szCs w:val="28"/>
          <w:lang w:eastAsia="ru-RU"/>
        </w:rPr>
        <w:t xml:space="preserve"> </w:t>
      </w:r>
      <w:r w:rsidR="00B93155">
        <w:rPr>
          <w:rFonts w:ascii="Times New Roman" w:eastAsia="Times New Roman" w:hAnsi="Times New Roman" w:cs="Times New Roman"/>
          <w:sz w:val="28"/>
          <w:szCs w:val="28"/>
          <w:lang w:eastAsia="ru-RU"/>
        </w:rPr>
        <w:t>оскільки в процесі</w:t>
      </w:r>
      <w:r w:rsidRPr="00B93155">
        <w:rPr>
          <w:rFonts w:ascii="Times New Roman" w:eastAsia="Times New Roman" w:hAnsi="Times New Roman" w:cs="Times New Roman"/>
          <w:sz w:val="28"/>
          <w:szCs w:val="28"/>
          <w:lang w:eastAsia="ru-RU"/>
        </w:rPr>
        <w:t xml:space="preserve"> </w:t>
      </w:r>
      <w:r w:rsidR="00B93155">
        <w:rPr>
          <w:rFonts w:ascii="Times New Roman" w:eastAsia="Times New Roman" w:hAnsi="Times New Roman" w:cs="Times New Roman"/>
          <w:sz w:val="28"/>
          <w:szCs w:val="28"/>
          <w:lang w:eastAsia="ru-RU"/>
        </w:rPr>
        <w:t>систематичних занять фізичними</w:t>
      </w:r>
      <w:r w:rsidRPr="00B93155">
        <w:rPr>
          <w:rFonts w:ascii="Times New Roman" w:eastAsia="Times New Roman" w:hAnsi="Times New Roman" w:cs="Times New Roman"/>
          <w:sz w:val="28"/>
          <w:szCs w:val="28"/>
          <w:lang w:eastAsia="ru-RU"/>
        </w:rPr>
        <w:t xml:space="preserve"> вправ</w:t>
      </w:r>
      <w:r w:rsidR="00B93155">
        <w:rPr>
          <w:rFonts w:ascii="Times New Roman" w:eastAsia="Times New Roman" w:hAnsi="Times New Roman" w:cs="Times New Roman"/>
          <w:sz w:val="28"/>
          <w:szCs w:val="28"/>
          <w:lang w:eastAsia="ru-RU"/>
        </w:rPr>
        <w:t>ами</w:t>
      </w:r>
      <w:r w:rsidRPr="00B93155">
        <w:rPr>
          <w:rFonts w:ascii="Times New Roman" w:eastAsia="Times New Roman" w:hAnsi="Times New Roman" w:cs="Times New Roman"/>
          <w:sz w:val="28"/>
          <w:szCs w:val="28"/>
          <w:lang w:eastAsia="ru-RU"/>
        </w:rPr>
        <w:t xml:space="preserve"> можна </w:t>
      </w:r>
      <w:r w:rsidR="00B93155">
        <w:rPr>
          <w:rFonts w:ascii="Times New Roman" w:eastAsia="Times New Roman" w:hAnsi="Times New Roman" w:cs="Times New Roman"/>
          <w:sz w:val="28"/>
          <w:szCs w:val="28"/>
          <w:lang w:eastAsia="ru-RU"/>
        </w:rPr>
        <w:t>закласти основу ціннісних орієнтирів, котрі слугуватимуть базою для належного формування, зміцнення і в подальшому збереження здоров’я</w:t>
      </w:r>
      <w:r w:rsidRPr="00B93155">
        <w:rPr>
          <w:rFonts w:ascii="Times New Roman" w:eastAsia="Times New Roman" w:hAnsi="Times New Roman" w:cs="Times New Roman"/>
          <w:sz w:val="28"/>
          <w:szCs w:val="28"/>
          <w:lang w:eastAsia="ru-RU"/>
        </w:rPr>
        <w:t xml:space="preserve"> людини, </w:t>
      </w:r>
      <w:r w:rsidR="006277E2">
        <w:rPr>
          <w:rFonts w:ascii="Times New Roman" w:eastAsia="Times New Roman" w:hAnsi="Times New Roman" w:cs="Times New Roman"/>
          <w:sz w:val="28"/>
          <w:szCs w:val="28"/>
          <w:lang w:eastAsia="ru-RU"/>
        </w:rPr>
        <w:t>основам загартування.</w:t>
      </w:r>
      <w:r w:rsidR="006277E2" w:rsidRPr="006277E2">
        <w:rPr>
          <w:rFonts w:ascii="Times New Roman" w:eastAsia="Times New Roman" w:hAnsi="Times New Roman" w:cs="Times New Roman"/>
          <w:sz w:val="28"/>
          <w:szCs w:val="28"/>
          <w:lang w:val="ru-RU" w:eastAsia="ru-RU"/>
        </w:rPr>
        <w:t xml:space="preserve"> </w:t>
      </w:r>
      <w:r w:rsidR="00B93155">
        <w:rPr>
          <w:rFonts w:ascii="Times New Roman" w:eastAsia="Times New Roman" w:hAnsi="Times New Roman" w:cs="Times New Roman"/>
          <w:sz w:val="28"/>
          <w:szCs w:val="28"/>
          <w:lang w:eastAsia="ru-RU"/>
        </w:rPr>
        <w:t>Перелічені аспекти демонструватимуть  становлення</w:t>
      </w:r>
      <w:r w:rsidRPr="00B93155">
        <w:rPr>
          <w:rFonts w:ascii="Times New Roman" w:eastAsia="Times New Roman" w:hAnsi="Times New Roman" w:cs="Times New Roman"/>
          <w:sz w:val="28"/>
          <w:szCs w:val="28"/>
          <w:lang w:eastAsia="ru-RU"/>
        </w:rPr>
        <w:t xml:space="preserve"> працездатності</w:t>
      </w:r>
      <w:r w:rsidR="00B93155">
        <w:rPr>
          <w:rFonts w:ascii="Times New Roman" w:eastAsia="Times New Roman" w:hAnsi="Times New Roman" w:cs="Times New Roman"/>
          <w:sz w:val="28"/>
          <w:szCs w:val="28"/>
          <w:lang w:eastAsia="ru-RU"/>
        </w:rPr>
        <w:t>, і загалом якості її життя</w:t>
      </w:r>
      <w:r w:rsidR="006277E2" w:rsidRPr="006277E2">
        <w:rPr>
          <w:rFonts w:ascii="Times New Roman" w:eastAsia="Times New Roman" w:hAnsi="Times New Roman" w:cs="Times New Roman"/>
          <w:sz w:val="28"/>
          <w:szCs w:val="28"/>
          <w:lang w:val="ru-RU" w:eastAsia="ru-RU"/>
        </w:rPr>
        <w:t xml:space="preserve"> </w:t>
      </w:r>
      <w:r w:rsidR="006277E2" w:rsidRPr="006277E2">
        <w:rPr>
          <w:rFonts w:ascii="Times New Roman" w:hAnsi="Times New Roman" w:cs="Times New Roman"/>
          <w:bCs/>
          <w:sz w:val="28"/>
          <w:szCs w:val="28"/>
        </w:rPr>
        <w:t>[</w:t>
      </w:r>
      <w:r w:rsidR="006277E2" w:rsidRPr="006277E2">
        <w:rPr>
          <w:rFonts w:ascii="Times New Roman" w:hAnsi="Times New Roman" w:cs="Times New Roman"/>
          <w:bCs/>
          <w:sz w:val="28"/>
          <w:szCs w:val="28"/>
          <w:lang w:val="ru-RU"/>
        </w:rPr>
        <w:t>1</w:t>
      </w:r>
      <w:r w:rsidR="006277E2" w:rsidRPr="006277E2">
        <w:rPr>
          <w:rFonts w:ascii="Times New Roman" w:hAnsi="Times New Roman" w:cs="Times New Roman"/>
          <w:bCs/>
          <w:sz w:val="28"/>
          <w:szCs w:val="28"/>
        </w:rPr>
        <w:t>2]</w:t>
      </w:r>
      <w:r w:rsidR="006277E2" w:rsidRPr="00D3367E">
        <w:rPr>
          <w:rFonts w:ascii="Times New Roman" w:hAnsi="Times New Roman" w:cs="Times New Roman"/>
          <w:bCs/>
          <w:sz w:val="28"/>
          <w:szCs w:val="28"/>
        </w:rPr>
        <w:t>.</w:t>
      </w:r>
    </w:p>
    <w:p w:rsidR="00B93155" w:rsidRDefault="00B93155" w:rsidP="00ED1E39">
      <w:pPr>
        <w:spacing w:after="0" w:line="360" w:lineRule="auto"/>
        <w:ind w:firstLine="709"/>
        <w:jc w:val="both"/>
        <w:rPr>
          <w:rFonts w:ascii="Times New Roman" w:eastAsia="Times New Roman" w:hAnsi="Times New Roman" w:cs="Times New Roman"/>
          <w:sz w:val="28"/>
          <w:szCs w:val="28"/>
          <w:lang w:val="ru-RU" w:eastAsia="ru-RU"/>
        </w:rPr>
      </w:pPr>
      <w:r w:rsidRPr="006277E2">
        <w:rPr>
          <w:rFonts w:ascii="Times New Roman" w:eastAsia="Times New Roman" w:hAnsi="Times New Roman" w:cs="Times New Roman"/>
          <w:sz w:val="28"/>
          <w:szCs w:val="28"/>
          <w:lang w:eastAsia="ru-RU"/>
        </w:rPr>
        <w:t>Обдарованість</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особистості</w:t>
      </w:r>
      <w:r>
        <w:rPr>
          <w:rFonts w:ascii="Times New Roman" w:eastAsia="Times New Roman" w:hAnsi="Times New Roman" w:cs="Times New Roman"/>
          <w:sz w:val="28"/>
          <w:szCs w:val="28"/>
          <w:lang w:val="ru-RU" w:eastAsia="ru-RU"/>
        </w:rPr>
        <w:t xml:space="preserve"> буде </w:t>
      </w:r>
      <w:r w:rsidRPr="006277E2">
        <w:rPr>
          <w:rFonts w:ascii="Times New Roman" w:eastAsia="Times New Roman" w:hAnsi="Times New Roman" w:cs="Times New Roman"/>
          <w:sz w:val="28"/>
          <w:szCs w:val="28"/>
          <w:lang w:eastAsia="ru-RU"/>
        </w:rPr>
        <w:t>проявлятись</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тільки</w:t>
      </w:r>
      <w:r>
        <w:rPr>
          <w:rFonts w:ascii="Times New Roman" w:eastAsia="Times New Roman" w:hAnsi="Times New Roman" w:cs="Times New Roman"/>
          <w:sz w:val="28"/>
          <w:szCs w:val="28"/>
          <w:lang w:val="ru-RU" w:eastAsia="ru-RU"/>
        </w:rPr>
        <w:t xml:space="preserve"> як результат </w:t>
      </w:r>
      <w:r w:rsidR="006277E2">
        <w:rPr>
          <w:rFonts w:ascii="Times New Roman" w:eastAsia="Times New Roman" w:hAnsi="Times New Roman" w:cs="Times New Roman"/>
          <w:sz w:val="28"/>
          <w:szCs w:val="28"/>
          <w:lang w:eastAsia="ru-RU"/>
        </w:rPr>
        <w:t>осві</w:t>
      </w:r>
      <w:r w:rsidRPr="006277E2">
        <w:rPr>
          <w:rFonts w:ascii="Times New Roman" w:eastAsia="Times New Roman" w:hAnsi="Times New Roman" w:cs="Times New Roman"/>
          <w:sz w:val="28"/>
          <w:szCs w:val="28"/>
          <w:lang w:eastAsia="ru-RU"/>
        </w:rPr>
        <w:t>тньо-виховного</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процесу</w:t>
      </w:r>
      <w:r>
        <w:rPr>
          <w:rFonts w:ascii="Times New Roman" w:eastAsia="Times New Roman" w:hAnsi="Times New Roman" w:cs="Times New Roman"/>
          <w:sz w:val="28"/>
          <w:szCs w:val="28"/>
          <w:lang w:val="ru-RU" w:eastAsia="ru-RU"/>
        </w:rPr>
        <w:t xml:space="preserve"> для </w:t>
      </w:r>
      <w:r w:rsidRPr="006277E2">
        <w:rPr>
          <w:rFonts w:ascii="Times New Roman" w:eastAsia="Times New Roman" w:hAnsi="Times New Roman" w:cs="Times New Roman"/>
          <w:sz w:val="28"/>
          <w:szCs w:val="28"/>
          <w:lang w:eastAsia="ru-RU"/>
        </w:rPr>
        <w:t>особистості</w:t>
      </w:r>
      <w:r>
        <w:rPr>
          <w:rFonts w:ascii="Times New Roman" w:eastAsia="Times New Roman" w:hAnsi="Times New Roman" w:cs="Times New Roman"/>
          <w:sz w:val="28"/>
          <w:szCs w:val="28"/>
          <w:lang w:val="ru-RU" w:eastAsia="ru-RU"/>
        </w:rPr>
        <w:t xml:space="preserve"> у </w:t>
      </w:r>
      <w:r w:rsidRPr="006277E2">
        <w:rPr>
          <w:rFonts w:ascii="Times New Roman" w:eastAsia="Times New Roman" w:hAnsi="Times New Roman" w:cs="Times New Roman"/>
          <w:sz w:val="28"/>
          <w:szCs w:val="28"/>
          <w:lang w:eastAsia="ru-RU"/>
        </w:rPr>
        <w:t>певного</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виді</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діяльності</w:t>
      </w:r>
      <w:r>
        <w:rPr>
          <w:rFonts w:ascii="Times New Roman" w:eastAsia="Times New Roman" w:hAnsi="Times New Roman" w:cs="Times New Roman"/>
          <w:sz w:val="28"/>
          <w:szCs w:val="28"/>
          <w:lang w:val="ru-RU" w:eastAsia="ru-RU"/>
        </w:rPr>
        <w:t xml:space="preserve">. Для </w:t>
      </w:r>
      <w:r w:rsidR="006277E2">
        <w:rPr>
          <w:rFonts w:ascii="Times New Roman" w:eastAsia="Times New Roman" w:hAnsi="Times New Roman" w:cs="Times New Roman"/>
          <w:sz w:val="28"/>
          <w:szCs w:val="28"/>
          <w:lang w:eastAsia="ru-RU"/>
        </w:rPr>
        <w:t xml:space="preserve">повного </w:t>
      </w:r>
      <w:r w:rsidRPr="006277E2">
        <w:rPr>
          <w:rFonts w:ascii="Times New Roman" w:eastAsia="Times New Roman" w:hAnsi="Times New Roman" w:cs="Times New Roman"/>
          <w:sz w:val="28"/>
          <w:szCs w:val="28"/>
          <w:lang w:eastAsia="ru-RU"/>
        </w:rPr>
        <w:t>розкриття</w:t>
      </w:r>
      <w:r>
        <w:rPr>
          <w:rFonts w:ascii="Times New Roman" w:eastAsia="Times New Roman" w:hAnsi="Times New Roman" w:cs="Times New Roman"/>
          <w:sz w:val="28"/>
          <w:szCs w:val="28"/>
          <w:lang w:val="ru-RU" w:eastAsia="ru-RU"/>
        </w:rPr>
        <w:t xml:space="preserve"> </w:t>
      </w:r>
      <w:r w:rsidR="006277E2" w:rsidRPr="006277E2">
        <w:rPr>
          <w:rFonts w:ascii="Times New Roman" w:eastAsia="Times New Roman" w:hAnsi="Times New Roman" w:cs="Times New Roman"/>
          <w:sz w:val="28"/>
          <w:szCs w:val="28"/>
          <w:lang w:eastAsia="ru-RU"/>
        </w:rPr>
        <w:t>особистісних</w:t>
      </w:r>
      <w:r w:rsidR="006277E2">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задатків</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потрібні</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вкрай</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важливі</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наполегливість</w:t>
      </w:r>
      <w:r>
        <w:rPr>
          <w:rFonts w:ascii="Times New Roman" w:eastAsia="Times New Roman" w:hAnsi="Times New Roman" w:cs="Times New Roman"/>
          <w:sz w:val="28"/>
          <w:szCs w:val="28"/>
          <w:lang w:val="ru-RU" w:eastAsia="ru-RU"/>
        </w:rPr>
        <w:t xml:space="preserve"> і </w:t>
      </w:r>
      <w:r w:rsidRPr="006277E2">
        <w:rPr>
          <w:rFonts w:ascii="Times New Roman" w:eastAsia="Times New Roman" w:hAnsi="Times New Roman" w:cs="Times New Roman"/>
          <w:sz w:val="28"/>
          <w:szCs w:val="28"/>
          <w:lang w:eastAsia="ru-RU"/>
        </w:rPr>
        <w:t>працелюбність</w:t>
      </w:r>
      <w:r>
        <w:rPr>
          <w:rFonts w:ascii="Times New Roman" w:eastAsia="Times New Roman" w:hAnsi="Times New Roman" w:cs="Times New Roman"/>
          <w:sz w:val="28"/>
          <w:szCs w:val="28"/>
          <w:lang w:val="ru-RU" w:eastAsia="ru-RU"/>
        </w:rPr>
        <w:t xml:space="preserve">. </w:t>
      </w:r>
      <w:proofErr w:type="gramStart"/>
      <w:r>
        <w:rPr>
          <w:rFonts w:ascii="Times New Roman" w:eastAsia="Times New Roman" w:hAnsi="Times New Roman" w:cs="Times New Roman"/>
          <w:sz w:val="28"/>
          <w:szCs w:val="28"/>
          <w:lang w:val="ru-RU" w:eastAsia="ru-RU"/>
        </w:rPr>
        <w:t>Ц</w:t>
      </w:r>
      <w:proofErr w:type="gramEnd"/>
      <w:r>
        <w:rPr>
          <w:rFonts w:ascii="Times New Roman" w:eastAsia="Times New Roman" w:hAnsi="Times New Roman" w:cs="Times New Roman"/>
          <w:sz w:val="28"/>
          <w:szCs w:val="28"/>
          <w:lang w:val="ru-RU" w:eastAsia="ru-RU"/>
        </w:rPr>
        <w:t xml:space="preserve">і </w:t>
      </w:r>
      <w:r w:rsidRPr="006277E2">
        <w:rPr>
          <w:rFonts w:ascii="Times New Roman" w:eastAsia="Times New Roman" w:hAnsi="Times New Roman" w:cs="Times New Roman"/>
          <w:sz w:val="28"/>
          <w:szCs w:val="28"/>
          <w:lang w:eastAsia="ru-RU"/>
        </w:rPr>
        <w:t>особистісні</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риси</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здобуваються</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лише</w:t>
      </w:r>
      <w:r>
        <w:rPr>
          <w:rFonts w:ascii="Times New Roman" w:eastAsia="Times New Roman" w:hAnsi="Times New Roman" w:cs="Times New Roman"/>
          <w:sz w:val="28"/>
          <w:szCs w:val="28"/>
          <w:lang w:val="ru-RU" w:eastAsia="ru-RU"/>
        </w:rPr>
        <w:t xml:space="preserve"> в </w:t>
      </w:r>
      <w:r w:rsidRPr="006277E2">
        <w:rPr>
          <w:rFonts w:ascii="Times New Roman" w:eastAsia="Times New Roman" w:hAnsi="Times New Roman" w:cs="Times New Roman"/>
          <w:sz w:val="28"/>
          <w:szCs w:val="28"/>
          <w:lang w:eastAsia="ru-RU"/>
        </w:rPr>
        <w:t>процесі</w:t>
      </w:r>
      <w:r>
        <w:rPr>
          <w:rFonts w:ascii="Times New Roman" w:eastAsia="Times New Roman" w:hAnsi="Times New Roman" w:cs="Times New Roman"/>
          <w:sz w:val="28"/>
          <w:szCs w:val="28"/>
          <w:lang w:val="ru-RU" w:eastAsia="ru-RU"/>
        </w:rPr>
        <w:t xml:space="preserve"> </w:t>
      </w:r>
      <w:r w:rsidRPr="006277E2">
        <w:rPr>
          <w:rFonts w:ascii="Times New Roman" w:eastAsia="Times New Roman" w:hAnsi="Times New Roman" w:cs="Times New Roman"/>
          <w:sz w:val="28"/>
          <w:szCs w:val="28"/>
          <w:lang w:eastAsia="ru-RU"/>
        </w:rPr>
        <w:t>виховання</w:t>
      </w:r>
      <w:r w:rsidR="006277E2" w:rsidRPr="009F0C2E">
        <w:rPr>
          <w:rFonts w:ascii="Times New Roman" w:eastAsia="Times New Roman" w:hAnsi="Times New Roman" w:cs="Times New Roman"/>
          <w:sz w:val="28"/>
          <w:szCs w:val="28"/>
          <w:lang w:val="ru-RU" w:eastAsia="ru-RU"/>
        </w:rPr>
        <w:t xml:space="preserve"> </w:t>
      </w:r>
      <w:r w:rsidR="006277E2" w:rsidRPr="006277E2">
        <w:rPr>
          <w:rFonts w:ascii="Times New Roman" w:hAnsi="Times New Roman" w:cs="Times New Roman"/>
          <w:bCs/>
          <w:sz w:val="28"/>
          <w:szCs w:val="28"/>
        </w:rPr>
        <w:t>[</w:t>
      </w:r>
      <w:r w:rsidR="006277E2" w:rsidRPr="009F0C2E">
        <w:rPr>
          <w:rFonts w:ascii="Times New Roman" w:hAnsi="Times New Roman" w:cs="Times New Roman"/>
          <w:bCs/>
          <w:sz w:val="28"/>
          <w:szCs w:val="28"/>
          <w:lang w:val="ru-RU"/>
        </w:rPr>
        <w:t>2</w:t>
      </w:r>
      <w:r w:rsidR="006277E2" w:rsidRPr="006277E2">
        <w:rPr>
          <w:rFonts w:ascii="Times New Roman" w:hAnsi="Times New Roman" w:cs="Times New Roman"/>
          <w:bCs/>
          <w:sz w:val="28"/>
          <w:szCs w:val="28"/>
        </w:rPr>
        <w:t>2]</w:t>
      </w:r>
      <w:r w:rsidR="006277E2" w:rsidRPr="00D3367E">
        <w:rPr>
          <w:rFonts w:ascii="Times New Roman" w:hAnsi="Times New Roman" w:cs="Times New Roman"/>
          <w:bCs/>
          <w:sz w:val="28"/>
          <w:szCs w:val="28"/>
        </w:rPr>
        <w:t>.</w:t>
      </w:r>
    </w:p>
    <w:p w:rsidR="00ED1E39" w:rsidRPr="000270FA" w:rsidRDefault="00B93155" w:rsidP="00ED1E39">
      <w:pPr>
        <w:spacing w:after="0" w:line="360" w:lineRule="auto"/>
        <w:ind w:firstLine="709"/>
        <w:jc w:val="both"/>
        <w:rPr>
          <w:rFonts w:ascii="Times New Roman" w:eastAsia="Times New Roman" w:hAnsi="Times New Roman" w:cs="Times New Roman"/>
          <w:sz w:val="28"/>
          <w:szCs w:val="28"/>
          <w:lang w:eastAsia="ru-RU"/>
        </w:rPr>
      </w:pPr>
      <w:r w:rsidRPr="006277E2">
        <w:rPr>
          <w:rFonts w:ascii="Times New Roman" w:eastAsia="Times New Roman" w:hAnsi="Times New Roman" w:cs="Times New Roman"/>
          <w:sz w:val="28"/>
          <w:szCs w:val="28"/>
          <w:lang w:eastAsia="ru-RU"/>
        </w:rPr>
        <w:t>Процес</w:t>
      </w:r>
      <w:r w:rsidRPr="000270FA">
        <w:rPr>
          <w:rFonts w:ascii="Times New Roman" w:eastAsia="Times New Roman" w:hAnsi="Times New Roman" w:cs="Times New Roman"/>
          <w:sz w:val="28"/>
          <w:szCs w:val="28"/>
          <w:lang w:val="ru-RU" w:eastAsia="ru-RU"/>
        </w:rPr>
        <w:t xml:space="preserve"> </w:t>
      </w:r>
      <w:r w:rsidR="00ED1E39" w:rsidRPr="006277E2">
        <w:rPr>
          <w:rFonts w:ascii="Times New Roman" w:eastAsia="Times New Roman" w:hAnsi="Times New Roman" w:cs="Times New Roman"/>
          <w:sz w:val="28"/>
          <w:szCs w:val="28"/>
          <w:lang w:eastAsia="ru-RU"/>
        </w:rPr>
        <w:t>виховання</w:t>
      </w:r>
      <w:r w:rsidR="00ED1E39" w:rsidRPr="000270FA">
        <w:rPr>
          <w:rFonts w:ascii="Times New Roman" w:eastAsia="Times New Roman" w:hAnsi="Times New Roman" w:cs="Times New Roman"/>
          <w:sz w:val="28"/>
          <w:szCs w:val="28"/>
          <w:lang w:val="ru-RU" w:eastAsia="ru-RU"/>
        </w:rPr>
        <w:t xml:space="preserve"> </w:t>
      </w:r>
      <w:r w:rsidR="00ED1E39" w:rsidRPr="006277E2">
        <w:rPr>
          <w:rFonts w:ascii="Times New Roman" w:eastAsia="Times New Roman" w:hAnsi="Times New Roman" w:cs="Times New Roman"/>
          <w:sz w:val="28"/>
          <w:szCs w:val="28"/>
          <w:lang w:eastAsia="ru-RU"/>
        </w:rPr>
        <w:t>здатн</w:t>
      </w:r>
      <w:r w:rsidRPr="006277E2">
        <w:rPr>
          <w:rFonts w:ascii="Times New Roman" w:eastAsia="Times New Roman" w:hAnsi="Times New Roman" w:cs="Times New Roman"/>
          <w:sz w:val="28"/>
          <w:szCs w:val="28"/>
          <w:lang w:eastAsia="ru-RU"/>
        </w:rPr>
        <w:t>ий</w:t>
      </w:r>
      <w:r w:rsidRPr="000270FA">
        <w:rPr>
          <w:rFonts w:ascii="Times New Roman" w:eastAsia="Times New Roman" w:hAnsi="Times New Roman" w:cs="Times New Roman"/>
          <w:sz w:val="28"/>
          <w:szCs w:val="28"/>
          <w:lang w:val="ru-RU" w:eastAsia="ru-RU"/>
        </w:rPr>
        <w:t xml:space="preserve"> </w:t>
      </w:r>
      <w:r w:rsidR="00ED1E39" w:rsidRPr="000270FA">
        <w:rPr>
          <w:rFonts w:ascii="Times New Roman" w:eastAsia="Times New Roman" w:hAnsi="Times New Roman" w:cs="Times New Roman"/>
          <w:sz w:val="28"/>
          <w:szCs w:val="28"/>
          <w:lang w:val="ru-RU" w:eastAsia="ru-RU"/>
        </w:rPr>
        <w:t>забезпечити розвиток певних</w:t>
      </w:r>
      <w:r w:rsidRPr="000270FA">
        <w:rPr>
          <w:rFonts w:ascii="Times New Roman" w:eastAsia="Times New Roman" w:hAnsi="Times New Roman" w:cs="Times New Roman"/>
          <w:sz w:val="28"/>
          <w:szCs w:val="28"/>
          <w:lang w:val="ru-RU" w:eastAsia="ru-RU"/>
        </w:rPr>
        <w:t xml:space="preserve"> особистісних</w:t>
      </w:r>
      <w:r w:rsidR="000270FA" w:rsidRPr="000270FA">
        <w:rPr>
          <w:rFonts w:ascii="Times New Roman" w:eastAsia="Times New Roman" w:hAnsi="Times New Roman" w:cs="Times New Roman"/>
          <w:sz w:val="28"/>
          <w:szCs w:val="28"/>
          <w:lang w:val="ru-RU" w:eastAsia="ru-RU"/>
        </w:rPr>
        <w:t xml:space="preserve"> якостей.</w:t>
      </w:r>
      <w:r w:rsidR="00ED1E39" w:rsidRPr="000270FA">
        <w:rPr>
          <w:rFonts w:ascii="Times New Roman" w:eastAsia="Times New Roman" w:hAnsi="Times New Roman" w:cs="Times New Roman"/>
          <w:sz w:val="28"/>
          <w:szCs w:val="28"/>
          <w:lang w:val="ru-RU" w:eastAsia="ru-RU"/>
        </w:rPr>
        <w:t xml:space="preserve"> </w:t>
      </w:r>
      <w:r w:rsidR="000270FA" w:rsidRPr="000270FA">
        <w:rPr>
          <w:rStyle w:val="singlew"/>
          <w:rFonts w:ascii="Times New Roman" w:hAnsi="Times New Roman" w:cs="Times New Roman"/>
          <w:sz w:val="28"/>
          <w:szCs w:val="28"/>
        </w:rPr>
        <w:t>На</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те,</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наскільки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сформоване</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уявлення</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людини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про</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виховний</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вплив,</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залежить</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від</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рівня</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підготовки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до</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цього</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сприйняття,</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на</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який</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впливають</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як</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генетичні</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фактори,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так</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і</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фактори зовнішнього середовища</w:t>
      </w:r>
      <w:r w:rsidR="000270FA" w:rsidRPr="000270FA">
        <w:rPr>
          <w:rFonts w:ascii="Times New Roman" w:hAnsi="Times New Roman" w:cs="Times New Roman"/>
          <w:sz w:val="28"/>
          <w:szCs w:val="28"/>
        </w:rPr>
        <w:t>.</w:t>
      </w:r>
      <w:r w:rsidR="000270FA" w:rsidRPr="000270FA">
        <w:rPr>
          <w:rFonts w:ascii="Times New Roman" w:hAnsi="Times New Roman" w:cs="Times New Roman"/>
          <w:sz w:val="28"/>
          <w:szCs w:val="28"/>
          <w:shd w:val="clear" w:color="auto" w:fill="FFFFFF"/>
        </w:rPr>
        <w:t xml:space="preserve"> </w:t>
      </w:r>
      <w:r w:rsidR="000270FA" w:rsidRPr="000270FA">
        <w:rPr>
          <w:rStyle w:val="singlew"/>
          <w:rFonts w:ascii="Times New Roman" w:hAnsi="Times New Roman" w:cs="Times New Roman"/>
          <w:sz w:val="28"/>
          <w:szCs w:val="28"/>
        </w:rPr>
        <w:t>Ступінь</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впливу,</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яку</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сприймають</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індивіди,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може</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бути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дуже</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різною,</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починаючи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від</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повної</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байдужості</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до</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вимог</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освіти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до</w:t>
      </w:r>
      <w:r w:rsidR="000270FA" w:rsidRPr="000270FA">
        <w:rPr>
          <w:rFonts w:ascii="Times New Roman" w:hAnsi="Times New Roman" w:cs="Times New Roman"/>
          <w:sz w:val="28"/>
          <w:szCs w:val="28"/>
        </w:rPr>
        <w:t xml:space="preserve"> повної послушності і </w:t>
      </w:r>
      <w:r w:rsidR="000270FA" w:rsidRPr="000270FA">
        <w:rPr>
          <w:rStyle w:val="singlew"/>
          <w:rFonts w:ascii="Times New Roman" w:hAnsi="Times New Roman" w:cs="Times New Roman"/>
          <w:sz w:val="28"/>
          <w:szCs w:val="28"/>
        </w:rPr>
        <w:t>беззаперечної</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покори</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бажанням</w:t>
      </w:r>
      <w:r w:rsidR="000270FA" w:rsidRPr="000270FA">
        <w:rPr>
          <w:rFonts w:ascii="Times New Roman" w:hAnsi="Times New Roman" w:cs="Times New Roman"/>
          <w:sz w:val="28"/>
          <w:szCs w:val="28"/>
        </w:rPr>
        <w:t xml:space="preserve"> </w:t>
      </w:r>
      <w:r w:rsidR="000270FA" w:rsidRPr="000270FA">
        <w:rPr>
          <w:rStyle w:val="singlew"/>
          <w:rFonts w:ascii="Times New Roman" w:hAnsi="Times New Roman" w:cs="Times New Roman"/>
          <w:sz w:val="28"/>
          <w:szCs w:val="28"/>
        </w:rPr>
        <w:t>вихователя</w:t>
      </w:r>
      <w:r w:rsidR="000270FA" w:rsidRPr="000270FA">
        <w:rPr>
          <w:rFonts w:ascii="Times New Roman" w:hAnsi="Times New Roman" w:cs="Times New Roman"/>
          <w:sz w:val="28"/>
          <w:szCs w:val="28"/>
        </w:rPr>
        <w:t xml:space="preserve">. </w:t>
      </w:r>
      <w:r w:rsidR="000270FA" w:rsidRPr="000270FA">
        <w:rPr>
          <w:rFonts w:ascii="Times New Roman" w:eastAsia="Times New Roman" w:hAnsi="Times New Roman" w:cs="Times New Roman"/>
          <w:sz w:val="28"/>
          <w:szCs w:val="28"/>
          <w:lang w:eastAsia="ru-RU"/>
        </w:rPr>
        <w:t xml:space="preserve">Від вияву </w:t>
      </w:r>
      <w:r w:rsidR="00ED1E39" w:rsidRPr="000270FA">
        <w:rPr>
          <w:rFonts w:ascii="Times New Roman" w:eastAsia="Times New Roman" w:hAnsi="Times New Roman" w:cs="Times New Roman"/>
          <w:sz w:val="28"/>
          <w:szCs w:val="28"/>
          <w:lang w:eastAsia="ru-RU"/>
        </w:rPr>
        <w:t>оп</w:t>
      </w:r>
      <w:r w:rsidR="000270FA" w:rsidRPr="000270FA">
        <w:rPr>
          <w:rFonts w:ascii="Times New Roman" w:eastAsia="Times New Roman" w:hAnsi="Times New Roman" w:cs="Times New Roman"/>
          <w:sz w:val="28"/>
          <w:szCs w:val="28"/>
          <w:lang w:eastAsia="ru-RU"/>
        </w:rPr>
        <w:t>ору під час виховання,</w:t>
      </w:r>
      <w:r w:rsidR="00ED1E39" w:rsidRPr="000270FA">
        <w:rPr>
          <w:rFonts w:ascii="Times New Roman" w:eastAsia="Times New Roman" w:hAnsi="Times New Roman" w:cs="Times New Roman"/>
          <w:sz w:val="28"/>
          <w:szCs w:val="28"/>
          <w:lang w:eastAsia="ru-RU"/>
        </w:rPr>
        <w:t xml:space="preserve"> як протиді</w:t>
      </w:r>
      <w:r w:rsidR="000270FA" w:rsidRPr="000270FA">
        <w:rPr>
          <w:rFonts w:ascii="Times New Roman" w:eastAsia="Times New Roman" w:hAnsi="Times New Roman" w:cs="Times New Roman"/>
          <w:sz w:val="28"/>
          <w:szCs w:val="28"/>
          <w:lang w:eastAsia="ru-RU"/>
        </w:rPr>
        <w:t>ї зовнішніх факторів впливу</w:t>
      </w:r>
      <w:r w:rsidR="00ED1E39" w:rsidRPr="000270FA">
        <w:rPr>
          <w:rFonts w:ascii="Times New Roman" w:eastAsia="Times New Roman" w:hAnsi="Times New Roman" w:cs="Times New Roman"/>
          <w:sz w:val="28"/>
          <w:szCs w:val="28"/>
          <w:lang w:eastAsia="ru-RU"/>
        </w:rPr>
        <w:t xml:space="preserve">, що </w:t>
      </w:r>
      <w:r w:rsidR="000270FA" w:rsidRPr="000270FA">
        <w:rPr>
          <w:rFonts w:ascii="Times New Roman" w:eastAsia="Times New Roman" w:hAnsi="Times New Roman" w:cs="Times New Roman"/>
          <w:sz w:val="28"/>
          <w:szCs w:val="28"/>
          <w:lang w:eastAsia="ru-RU"/>
        </w:rPr>
        <w:t xml:space="preserve">йдуть як посил </w:t>
      </w:r>
      <w:r w:rsidR="00ED1E39" w:rsidRPr="000270FA">
        <w:rPr>
          <w:rFonts w:ascii="Times New Roman" w:eastAsia="Times New Roman" w:hAnsi="Times New Roman" w:cs="Times New Roman"/>
          <w:sz w:val="28"/>
          <w:szCs w:val="28"/>
          <w:lang w:eastAsia="ru-RU"/>
        </w:rPr>
        <w:t>від вихователя, вирішує</w:t>
      </w:r>
      <w:r w:rsidR="000270FA" w:rsidRPr="000270FA">
        <w:rPr>
          <w:rFonts w:ascii="Times New Roman" w:eastAsia="Times New Roman" w:hAnsi="Times New Roman" w:cs="Times New Roman"/>
          <w:sz w:val="28"/>
          <w:szCs w:val="28"/>
          <w:lang w:eastAsia="ru-RU"/>
        </w:rPr>
        <w:t>ться</w:t>
      </w:r>
      <w:r w:rsidR="00ED1E39" w:rsidRPr="000270FA">
        <w:rPr>
          <w:rFonts w:ascii="Times New Roman" w:eastAsia="Times New Roman" w:hAnsi="Times New Roman" w:cs="Times New Roman"/>
          <w:sz w:val="28"/>
          <w:szCs w:val="28"/>
          <w:lang w:eastAsia="ru-RU"/>
        </w:rPr>
        <w:t xml:space="preserve"> </w:t>
      </w:r>
      <w:r w:rsidR="000270FA" w:rsidRPr="000270FA">
        <w:rPr>
          <w:rFonts w:ascii="Times New Roman" w:eastAsia="Times New Roman" w:hAnsi="Times New Roman" w:cs="Times New Roman"/>
          <w:sz w:val="28"/>
          <w:szCs w:val="28"/>
          <w:lang w:eastAsia="ru-RU"/>
        </w:rPr>
        <w:t xml:space="preserve">виконання </w:t>
      </w:r>
      <w:r w:rsidR="00ED1E39" w:rsidRPr="000270FA">
        <w:rPr>
          <w:rFonts w:ascii="Times New Roman" w:eastAsia="Times New Roman" w:hAnsi="Times New Roman" w:cs="Times New Roman"/>
          <w:sz w:val="28"/>
          <w:szCs w:val="28"/>
          <w:lang w:eastAsia="ru-RU"/>
        </w:rPr>
        <w:t xml:space="preserve"> кінцевого результату</w:t>
      </w:r>
      <w:r w:rsidR="006277E2" w:rsidRPr="006277E2">
        <w:rPr>
          <w:rFonts w:ascii="Times New Roman" w:eastAsia="Times New Roman" w:hAnsi="Times New Roman" w:cs="Times New Roman"/>
          <w:sz w:val="28"/>
          <w:szCs w:val="28"/>
          <w:lang w:eastAsia="ru-RU"/>
        </w:rPr>
        <w:t xml:space="preserve"> </w:t>
      </w:r>
      <w:r w:rsidR="006277E2" w:rsidRPr="006277E2">
        <w:rPr>
          <w:rFonts w:ascii="Times New Roman" w:hAnsi="Times New Roman" w:cs="Times New Roman"/>
          <w:bCs/>
          <w:sz w:val="28"/>
          <w:szCs w:val="28"/>
        </w:rPr>
        <w:t>[</w:t>
      </w:r>
      <w:r w:rsidR="006277E2">
        <w:rPr>
          <w:rFonts w:ascii="Times New Roman" w:hAnsi="Times New Roman" w:cs="Times New Roman"/>
          <w:bCs/>
          <w:sz w:val="28"/>
          <w:szCs w:val="28"/>
        </w:rPr>
        <w:t>37, 44</w:t>
      </w:r>
      <w:r w:rsidR="006277E2" w:rsidRPr="006277E2">
        <w:rPr>
          <w:rFonts w:ascii="Times New Roman" w:hAnsi="Times New Roman" w:cs="Times New Roman"/>
          <w:bCs/>
          <w:sz w:val="28"/>
          <w:szCs w:val="28"/>
        </w:rPr>
        <w:t>]</w:t>
      </w:r>
      <w:r w:rsidR="006277E2" w:rsidRPr="00D3367E">
        <w:rPr>
          <w:rFonts w:ascii="Times New Roman" w:hAnsi="Times New Roman" w:cs="Times New Roman"/>
          <w:bCs/>
          <w:sz w:val="28"/>
          <w:szCs w:val="28"/>
        </w:rPr>
        <w:t>.</w:t>
      </w:r>
    </w:p>
    <w:p w:rsidR="00ED1E39" w:rsidRPr="00ED1E39" w:rsidRDefault="000270FA" w:rsidP="00ED1E3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Отже</w:t>
      </w:r>
      <w:r w:rsidR="00ED1E39" w:rsidRPr="00ED1E39">
        <w:rPr>
          <w:rFonts w:ascii="Times New Roman" w:eastAsia="Times New Roman" w:hAnsi="Times New Roman" w:cs="Times New Roman"/>
          <w:sz w:val="28"/>
          <w:szCs w:val="28"/>
          <w:lang w:eastAsia="ru-RU"/>
        </w:rPr>
        <w:t xml:space="preserve">, </w:t>
      </w:r>
      <w:r w:rsidR="00875180">
        <w:rPr>
          <w:rFonts w:ascii="Times New Roman" w:eastAsia="Times New Roman" w:hAnsi="Times New Roman" w:cs="Times New Roman"/>
          <w:sz w:val="28"/>
          <w:szCs w:val="28"/>
          <w:lang w:eastAsia="ru-RU"/>
        </w:rPr>
        <w:t xml:space="preserve">усі види розвитку особистості – </w:t>
      </w:r>
      <w:r w:rsidR="00ED1E39" w:rsidRPr="00ED1E39">
        <w:rPr>
          <w:rFonts w:ascii="Times New Roman" w:eastAsia="Times New Roman" w:hAnsi="Times New Roman" w:cs="Times New Roman"/>
          <w:sz w:val="28"/>
          <w:szCs w:val="28"/>
          <w:lang w:eastAsia="ru-RU"/>
        </w:rPr>
        <w:t>фізичний, соціальній,</w:t>
      </w:r>
      <w:r w:rsidR="00875180">
        <w:rPr>
          <w:rFonts w:ascii="Times New Roman" w:eastAsia="Times New Roman" w:hAnsi="Times New Roman" w:cs="Times New Roman"/>
          <w:sz w:val="28"/>
          <w:szCs w:val="28"/>
          <w:lang w:eastAsia="ru-RU"/>
        </w:rPr>
        <w:t xml:space="preserve"> духовний</w:t>
      </w:r>
      <w:r w:rsidR="00ED1E39" w:rsidRPr="00ED1E39">
        <w:rPr>
          <w:rFonts w:ascii="Times New Roman" w:eastAsia="Times New Roman" w:hAnsi="Times New Roman" w:cs="Times New Roman"/>
          <w:sz w:val="28"/>
          <w:szCs w:val="28"/>
          <w:lang w:eastAsia="ru-RU"/>
        </w:rPr>
        <w:t xml:space="preserve"> психічний </w:t>
      </w:r>
      <w:r w:rsidR="00875180">
        <w:rPr>
          <w:rFonts w:ascii="Times New Roman" w:eastAsia="Times New Roman" w:hAnsi="Times New Roman" w:cs="Times New Roman"/>
          <w:sz w:val="28"/>
          <w:szCs w:val="28"/>
          <w:lang w:eastAsia="ru-RU"/>
        </w:rPr>
        <w:t xml:space="preserve">реалізуються і процесах діяльності. </w:t>
      </w:r>
    </w:p>
    <w:p w:rsidR="007E2CF7" w:rsidRDefault="007E2CF7" w:rsidP="00ED1E3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процесі розгляду категорійного апарату актуального питання тлумачення дефініції «</w:t>
      </w:r>
      <w:r w:rsidR="00ED1E39" w:rsidRPr="00ED1E39">
        <w:rPr>
          <w:rFonts w:ascii="Times New Roman" w:eastAsia="Times New Roman" w:hAnsi="Times New Roman" w:cs="Times New Roman"/>
          <w:sz w:val="28"/>
          <w:szCs w:val="28"/>
          <w:lang w:eastAsia="ru-RU"/>
        </w:rPr>
        <w:t>діяльність</w:t>
      </w:r>
      <w:r>
        <w:rPr>
          <w:rFonts w:ascii="Times New Roman" w:eastAsia="Times New Roman" w:hAnsi="Times New Roman" w:cs="Times New Roman"/>
          <w:sz w:val="28"/>
          <w:szCs w:val="28"/>
          <w:lang w:eastAsia="ru-RU"/>
        </w:rPr>
        <w:t>» під розуміють</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все </w:t>
      </w:r>
      <w:r w:rsidR="00ED1E39" w:rsidRPr="00ED1E39">
        <w:rPr>
          <w:rFonts w:ascii="Times New Roman" w:eastAsia="Times New Roman" w:hAnsi="Times New Roman" w:cs="Times New Roman"/>
          <w:sz w:val="28"/>
          <w:szCs w:val="28"/>
          <w:lang w:eastAsia="ru-RU"/>
        </w:rPr>
        <w:t>різномані</w:t>
      </w:r>
      <w:r>
        <w:rPr>
          <w:rFonts w:ascii="Times New Roman" w:eastAsia="Times New Roman" w:hAnsi="Times New Roman" w:cs="Times New Roman"/>
          <w:sz w:val="28"/>
          <w:szCs w:val="28"/>
          <w:lang w:eastAsia="ru-RU"/>
        </w:rPr>
        <w:t>ття</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активностей </w:t>
      </w:r>
      <w:r w:rsidR="00ED1E39" w:rsidRPr="00ED1E39">
        <w:rPr>
          <w:rFonts w:ascii="Times New Roman" w:eastAsia="Times New Roman" w:hAnsi="Times New Roman" w:cs="Times New Roman"/>
          <w:sz w:val="28"/>
          <w:szCs w:val="28"/>
          <w:lang w:eastAsia="ru-RU"/>
        </w:rPr>
        <w:t xml:space="preserve">людини, </w:t>
      </w:r>
      <w:r>
        <w:rPr>
          <w:rFonts w:ascii="Times New Roman" w:eastAsia="Times New Roman" w:hAnsi="Times New Roman" w:cs="Times New Roman"/>
          <w:sz w:val="28"/>
          <w:szCs w:val="28"/>
          <w:lang w:eastAsia="ru-RU"/>
        </w:rPr>
        <w:t xml:space="preserve">й </w:t>
      </w:r>
      <w:r w:rsidR="00ED1E39" w:rsidRPr="00ED1E39">
        <w:rPr>
          <w:rFonts w:ascii="Times New Roman" w:eastAsia="Times New Roman" w:hAnsi="Times New Roman" w:cs="Times New Roman"/>
          <w:sz w:val="28"/>
          <w:szCs w:val="28"/>
          <w:lang w:eastAsia="ru-RU"/>
        </w:rPr>
        <w:t xml:space="preserve">все те, що вона </w:t>
      </w:r>
      <w:r>
        <w:rPr>
          <w:rFonts w:ascii="Times New Roman" w:eastAsia="Times New Roman" w:hAnsi="Times New Roman" w:cs="Times New Roman"/>
          <w:sz w:val="28"/>
          <w:szCs w:val="28"/>
          <w:lang w:eastAsia="ru-RU"/>
        </w:rPr>
        <w:t>здійснює фізично під виявом особистісних бажань та завдань в процесі соціалізації.</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Беззаперечно, що базовими</w:t>
      </w:r>
      <w:r w:rsidR="00ED1E39" w:rsidRPr="00ED1E39">
        <w:rPr>
          <w:rFonts w:ascii="Times New Roman" w:eastAsia="Times New Roman" w:hAnsi="Times New Roman" w:cs="Times New Roman"/>
          <w:sz w:val="28"/>
          <w:szCs w:val="28"/>
          <w:lang w:eastAsia="ru-RU"/>
        </w:rPr>
        <w:t xml:space="preserve"> видами діяльності </w:t>
      </w:r>
      <w:r>
        <w:rPr>
          <w:rFonts w:ascii="Times New Roman" w:eastAsia="Times New Roman" w:hAnsi="Times New Roman" w:cs="Times New Roman"/>
          <w:sz w:val="28"/>
          <w:szCs w:val="28"/>
          <w:lang w:eastAsia="ru-RU"/>
        </w:rPr>
        <w:t>дітей дошкільного і шкільного віку</w:t>
      </w:r>
      <w:r w:rsidR="00ED1E39" w:rsidRPr="00ED1E39">
        <w:rPr>
          <w:rFonts w:ascii="Times New Roman" w:eastAsia="Times New Roman" w:hAnsi="Times New Roman" w:cs="Times New Roman"/>
          <w:sz w:val="28"/>
          <w:szCs w:val="28"/>
          <w:lang w:eastAsia="ru-RU"/>
        </w:rPr>
        <w:t xml:space="preserve"> є гра, навчання, праця. </w:t>
      </w:r>
      <w:r>
        <w:rPr>
          <w:rFonts w:ascii="Times New Roman" w:eastAsia="Times New Roman" w:hAnsi="Times New Roman" w:cs="Times New Roman"/>
          <w:sz w:val="28"/>
          <w:szCs w:val="28"/>
          <w:lang w:eastAsia="ru-RU"/>
        </w:rPr>
        <w:t xml:space="preserve"> Усі можливі види діяльності за інтерес та зацікавленістю поділяються на: </w:t>
      </w:r>
    </w:p>
    <w:p w:rsidR="007E2CF7" w:rsidRDefault="007E2CF7" w:rsidP="007E2CF7">
      <w:pPr>
        <w:pStyle w:val="af3"/>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громадську;</w:t>
      </w:r>
    </w:p>
    <w:p w:rsidR="007E2CF7" w:rsidRDefault="007E2CF7" w:rsidP="007E2CF7">
      <w:pPr>
        <w:pStyle w:val="af3"/>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спортивну;</w:t>
      </w:r>
    </w:p>
    <w:p w:rsidR="007E2CF7" w:rsidRDefault="007E2CF7" w:rsidP="007E2CF7">
      <w:pPr>
        <w:pStyle w:val="af3"/>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пізнавальну;</w:t>
      </w:r>
    </w:p>
    <w:p w:rsidR="007E2CF7" w:rsidRDefault="007E2CF7" w:rsidP="007E2CF7">
      <w:pPr>
        <w:pStyle w:val="af3"/>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художню; </w:t>
      </w:r>
    </w:p>
    <w:p w:rsidR="007E2CF7" w:rsidRDefault="007E2CF7" w:rsidP="007E2CF7">
      <w:pPr>
        <w:pStyle w:val="af3"/>
        <w:numPr>
          <w:ilvl w:val="0"/>
          <w:numId w:val="20"/>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ремісницьку</w:t>
      </w:r>
      <w:r w:rsidR="007658FF">
        <w:rPr>
          <w:rFonts w:ascii="Times New Roman" w:eastAsia="Times New Roman" w:hAnsi="Times New Roman" w:cs="Times New Roman"/>
          <w:sz w:val="28"/>
          <w:szCs w:val="28"/>
          <w:lang w:eastAsia="ru-RU"/>
        </w:rPr>
        <w:t xml:space="preserve"> </w:t>
      </w:r>
      <w:r w:rsidR="007658FF" w:rsidRPr="006277E2">
        <w:rPr>
          <w:rFonts w:ascii="Times New Roman" w:hAnsi="Times New Roman" w:cs="Times New Roman"/>
          <w:bCs/>
          <w:sz w:val="28"/>
          <w:szCs w:val="28"/>
        </w:rPr>
        <w:t>[</w:t>
      </w:r>
      <w:r w:rsidR="007658FF">
        <w:rPr>
          <w:rFonts w:ascii="Times New Roman" w:hAnsi="Times New Roman" w:cs="Times New Roman"/>
          <w:bCs/>
          <w:sz w:val="28"/>
          <w:szCs w:val="28"/>
        </w:rPr>
        <w:t>43</w:t>
      </w:r>
      <w:r w:rsidR="007658FF" w:rsidRPr="006277E2">
        <w:rPr>
          <w:rFonts w:ascii="Times New Roman" w:hAnsi="Times New Roman" w:cs="Times New Roman"/>
          <w:bCs/>
          <w:sz w:val="28"/>
          <w:szCs w:val="28"/>
        </w:rPr>
        <w:t>]</w:t>
      </w:r>
      <w:r>
        <w:rPr>
          <w:rFonts w:ascii="Times New Roman" w:eastAsia="Times New Roman" w:hAnsi="Times New Roman" w:cs="Times New Roman"/>
          <w:sz w:val="28"/>
          <w:szCs w:val="28"/>
          <w:lang w:eastAsia="ru-RU"/>
        </w:rPr>
        <w:t xml:space="preserve">. </w:t>
      </w:r>
    </w:p>
    <w:p w:rsidR="007E2CF7" w:rsidRPr="007E2CF7" w:rsidRDefault="007E2CF7" w:rsidP="0005110E">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Базовим ядром усіх вище вказаних є спілкування між об’єктами</w:t>
      </w:r>
      <w:r w:rsidR="0005110E">
        <w:rPr>
          <w:rFonts w:ascii="Times New Roman" w:eastAsia="Times New Roman" w:hAnsi="Times New Roman" w:cs="Times New Roman"/>
          <w:sz w:val="28"/>
          <w:szCs w:val="28"/>
          <w:lang w:eastAsia="ru-RU"/>
        </w:rPr>
        <w:t xml:space="preserve"> (вихованці)</w:t>
      </w:r>
      <w:r>
        <w:rPr>
          <w:rFonts w:ascii="Times New Roman" w:eastAsia="Times New Roman" w:hAnsi="Times New Roman" w:cs="Times New Roman"/>
          <w:sz w:val="28"/>
          <w:szCs w:val="28"/>
          <w:lang w:eastAsia="ru-RU"/>
        </w:rPr>
        <w:t xml:space="preserve">, суб’єктами </w:t>
      </w:r>
      <w:r w:rsidR="0005110E">
        <w:rPr>
          <w:rFonts w:ascii="Times New Roman" w:eastAsia="Times New Roman" w:hAnsi="Times New Roman" w:cs="Times New Roman"/>
          <w:sz w:val="28"/>
          <w:szCs w:val="28"/>
          <w:lang w:eastAsia="ru-RU"/>
        </w:rPr>
        <w:t xml:space="preserve">(спеціалісти, що здійснюють вплив). Під час вивчення теоретичного генезису спілкування хочеться процитувати думки відомих науковців і спеціалістів у різних сферах буття:   </w:t>
      </w:r>
    </w:p>
    <w:p w:rsidR="0005110E" w:rsidRDefault="0005110E" w:rsidP="00ED1E39">
      <w:pPr>
        <w:spacing w:after="0" w:line="360" w:lineRule="auto"/>
        <w:ind w:firstLine="709"/>
        <w:jc w:val="both"/>
        <w:rPr>
          <w:rFonts w:ascii="Times New Roman" w:eastAsia="Times New Roman" w:hAnsi="Times New Roman" w:cs="Times New Roman"/>
          <w:i/>
          <w:sz w:val="28"/>
          <w:szCs w:val="28"/>
          <w:lang w:eastAsia="ru-RU"/>
        </w:rPr>
      </w:pP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Що людина робить, такою вона і є</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i/>
          <w:sz w:val="28"/>
          <w:szCs w:val="28"/>
          <w:lang w:eastAsia="ru-RU"/>
        </w:rPr>
        <w:t xml:space="preserve">(Г. Гегель). </w:t>
      </w:r>
    </w:p>
    <w:p w:rsidR="0005110E" w:rsidRDefault="0005110E" w:rsidP="00ED1E3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w:t>
      </w:r>
      <w:r w:rsidR="00ED1E39" w:rsidRPr="00ED1E39">
        <w:rPr>
          <w:rFonts w:ascii="Times New Roman" w:eastAsia="Times New Roman" w:hAnsi="Times New Roman" w:cs="Times New Roman"/>
          <w:sz w:val="28"/>
          <w:szCs w:val="28"/>
          <w:lang w:eastAsia="ru-RU"/>
        </w:rPr>
        <w:t>Без явно посиленої працьовитос</w:t>
      </w:r>
      <w:r>
        <w:rPr>
          <w:rFonts w:ascii="Times New Roman" w:eastAsia="Times New Roman" w:hAnsi="Times New Roman" w:cs="Times New Roman"/>
          <w:sz w:val="28"/>
          <w:szCs w:val="28"/>
          <w:lang w:eastAsia="ru-RU"/>
        </w:rPr>
        <w:t xml:space="preserve">ті немає ні талантів, ні геніїв» </w:t>
      </w:r>
      <w:r w:rsidR="00ED1E39" w:rsidRPr="00ED1E39">
        <w:rPr>
          <w:rFonts w:ascii="Times New Roman" w:eastAsia="Times New Roman" w:hAnsi="Times New Roman" w:cs="Times New Roman"/>
          <w:i/>
          <w:sz w:val="28"/>
          <w:szCs w:val="28"/>
          <w:lang w:eastAsia="ru-RU"/>
        </w:rPr>
        <w:t>(Д.І. Менделєєв)</w:t>
      </w:r>
      <w:r w:rsidR="00ED1E39" w:rsidRPr="00ED1E39">
        <w:rPr>
          <w:rFonts w:ascii="Times New Roman" w:eastAsia="Times New Roman" w:hAnsi="Times New Roman" w:cs="Times New Roman"/>
          <w:sz w:val="28"/>
          <w:szCs w:val="28"/>
          <w:lang w:eastAsia="ru-RU"/>
        </w:rPr>
        <w:t xml:space="preserve">. </w:t>
      </w:r>
    </w:p>
    <w:p w:rsidR="0005110E" w:rsidRDefault="0005110E" w:rsidP="00ED1E3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Діяльність – шлях до знань</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 xml:space="preserve"> </w:t>
      </w:r>
      <w:r w:rsidR="00ED1E39" w:rsidRPr="00ED1E39">
        <w:rPr>
          <w:rFonts w:ascii="Times New Roman" w:eastAsia="Times New Roman" w:hAnsi="Times New Roman" w:cs="Times New Roman"/>
          <w:i/>
          <w:sz w:val="28"/>
          <w:szCs w:val="28"/>
          <w:lang w:eastAsia="ru-RU"/>
        </w:rPr>
        <w:t>(Б. Шоу)</w:t>
      </w:r>
      <w:r w:rsidR="00ED1E39" w:rsidRPr="00ED1E39">
        <w:rPr>
          <w:rFonts w:ascii="Times New Roman" w:eastAsia="Times New Roman" w:hAnsi="Times New Roman" w:cs="Times New Roman"/>
          <w:sz w:val="28"/>
          <w:szCs w:val="28"/>
          <w:lang w:eastAsia="ru-RU"/>
        </w:rPr>
        <w:t xml:space="preserve">. </w:t>
      </w:r>
    </w:p>
    <w:p w:rsidR="0005110E" w:rsidRDefault="0005110E" w:rsidP="00ED1E3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Ніщо так людину не вчить, як досвід</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 xml:space="preserve"> </w:t>
      </w:r>
      <w:r w:rsidR="00ED1E39" w:rsidRPr="00ED1E39">
        <w:rPr>
          <w:rFonts w:ascii="Times New Roman" w:eastAsia="Times New Roman" w:hAnsi="Times New Roman" w:cs="Times New Roman"/>
          <w:i/>
          <w:sz w:val="28"/>
          <w:szCs w:val="28"/>
          <w:lang w:eastAsia="ru-RU"/>
        </w:rPr>
        <w:t>(А.С. Макаренко)</w:t>
      </w:r>
      <w:r w:rsidR="00ED1E39" w:rsidRPr="00ED1E39">
        <w:rPr>
          <w:rFonts w:ascii="Times New Roman" w:eastAsia="Times New Roman" w:hAnsi="Times New Roman" w:cs="Times New Roman"/>
          <w:sz w:val="28"/>
          <w:szCs w:val="28"/>
          <w:lang w:eastAsia="ru-RU"/>
        </w:rPr>
        <w:t xml:space="preserve">. </w:t>
      </w:r>
    </w:p>
    <w:p w:rsidR="00ED1E39" w:rsidRPr="00ED1E39" w:rsidRDefault="0005110E" w:rsidP="00ED1E3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 те, що найбільш, на нашу думку сказано, … «</w:t>
      </w:r>
      <w:r w:rsidR="00ED1E39" w:rsidRPr="00ED1E39">
        <w:rPr>
          <w:rFonts w:ascii="Times New Roman" w:eastAsia="Times New Roman" w:hAnsi="Times New Roman" w:cs="Times New Roman"/>
          <w:sz w:val="28"/>
          <w:szCs w:val="28"/>
          <w:lang w:eastAsia="ru-RU"/>
        </w:rPr>
        <w:t>Якщо ви вдало оберете працю і вкладете в неї всю свою душу, то щастя само вас знайде</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 xml:space="preserve"> </w:t>
      </w:r>
      <w:r w:rsidR="00ED1E39" w:rsidRPr="00ED1E39">
        <w:rPr>
          <w:rFonts w:ascii="Times New Roman" w:eastAsia="Times New Roman" w:hAnsi="Times New Roman" w:cs="Times New Roman"/>
          <w:i/>
          <w:sz w:val="28"/>
          <w:szCs w:val="28"/>
          <w:lang w:eastAsia="ru-RU"/>
        </w:rPr>
        <w:t>(К.Д. Ушинський)</w:t>
      </w:r>
      <w:r w:rsidR="00ED1E39" w:rsidRPr="00ED1E39">
        <w:rPr>
          <w:rFonts w:ascii="Times New Roman" w:eastAsia="Times New Roman" w:hAnsi="Times New Roman" w:cs="Times New Roman"/>
          <w:sz w:val="28"/>
          <w:szCs w:val="28"/>
          <w:lang w:eastAsia="ru-RU"/>
        </w:rPr>
        <w:t>.</w:t>
      </w:r>
    </w:p>
    <w:p w:rsidR="00ED1E39" w:rsidRPr="00ED1E39" w:rsidRDefault="00C16427" w:rsidP="00C16427">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Думки відомих </w:t>
      </w:r>
      <w:r w:rsidR="00ED1E39" w:rsidRPr="00ED1E39">
        <w:rPr>
          <w:rFonts w:ascii="Times New Roman" w:eastAsia="Times New Roman" w:hAnsi="Times New Roman" w:cs="Times New Roman"/>
          <w:sz w:val="28"/>
          <w:szCs w:val="28"/>
          <w:lang w:eastAsia="ru-RU"/>
        </w:rPr>
        <w:t xml:space="preserve">людей </w:t>
      </w:r>
      <w:r>
        <w:rPr>
          <w:rFonts w:ascii="Times New Roman" w:eastAsia="Times New Roman" w:hAnsi="Times New Roman" w:cs="Times New Roman"/>
          <w:sz w:val="28"/>
          <w:szCs w:val="28"/>
          <w:lang w:eastAsia="ru-RU"/>
        </w:rPr>
        <w:t>демонструють</w:t>
      </w:r>
      <w:r w:rsidR="00ED1E39" w:rsidRPr="00ED1E39">
        <w:rPr>
          <w:rFonts w:ascii="Times New Roman" w:eastAsia="Times New Roman" w:hAnsi="Times New Roman" w:cs="Times New Roman"/>
          <w:sz w:val="28"/>
          <w:szCs w:val="28"/>
          <w:lang w:eastAsia="ru-RU"/>
        </w:rPr>
        <w:t xml:space="preserve"> прямий </w:t>
      </w:r>
      <w:r>
        <w:rPr>
          <w:rFonts w:ascii="Times New Roman" w:eastAsia="Times New Roman" w:hAnsi="Times New Roman" w:cs="Times New Roman"/>
          <w:sz w:val="28"/>
          <w:szCs w:val="28"/>
          <w:lang w:eastAsia="ru-RU"/>
        </w:rPr>
        <w:t>і тісний ваємо</w:t>
      </w:r>
      <w:r w:rsidR="00ED1E39" w:rsidRPr="00ED1E39">
        <w:rPr>
          <w:rFonts w:ascii="Times New Roman" w:eastAsia="Times New Roman" w:hAnsi="Times New Roman" w:cs="Times New Roman"/>
          <w:sz w:val="28"/>
          <w:szCs w:val="28"/>
          <w:lang w:eastAsia="ru-RU"/>
        </w:rPr>
        <w:t xml:space="preserve">зв’язок між діяльності </w:t>
      </w:r>
      <w:r>
        <w:rPr>
          <w:rFonts w:ascii="Times New Roman" w:eastAsia="Times New Roman" w:hAnsi="Times New Roman" w:cs="Times New Roman"/>
          <w:sz w:val="28"/>
          <w:szCs w:val="28"/>
          <w:lang w:eastAsia="ru-RU"/>
        </w:rPr>
        <w:t>та</w:t>
      </w:r>
      <w:r w:rsidR="00ED1E39" w:rsidRPr="00ED1E39">
        <w:rPr>
          <w:rFonts w:ascii="Times New Roman" w:eastAsia="Times New Roman" w:hAnsi="Times New Roman" w:cs="Times New Roman"/>
          <w:sz w:val="28"/>
          <w:szCs w:val="28"/>
          <w:lang w:eastAsia="ru-RU"/>
        </w:rPr>
        <w:t xml:space="preserve"> результатами розвитку. Чим більше людина </w:t>
      </w:r>
      <w:r>
        <w:rPr>
          <w:rFonts w:ascii="Times New Roman" w:eastAsia="Times New Roman" w:hAnsi="Times New Roman" w:cs="Times New Roman"/>
          <w:sz w:val="28"/>
          <w:szCs w:val="28"/>
          <w:lang w:eastAsia="ru-RU"/>
        </w:rPr>
        <w:t>поглиблюється в певну галузь</w:t>
      </w:r>
      <w:r w:rsidR="00ED1E39" w:rsidRPr="00ED1E39">
        <w:rPr>
          <w:rFonts w:ascii="Times New Roman" w:eastAsia="Times New Roman" w:hAnsi="Times New Roman" w:cs="Times New Roman"/>
          <w:sz w:val="28"/>
          <w:szCs w:val="28"/>
          <w:lang w:eastAsia="ru-RU"/>
        </w:rPr>
        <w:t>, тим вищи</w:t>
      </w:r>
      <w:r>
        <w:rPr>
          <w:rFonts w:ascii="Times New Roman" w:eastAsia="Times New Roman" w:hAnsi="Times New Roman" w:cs="Times New Roman"/>
          <w:sz w:val="28"/>
          <w:szCs w:val="28"/>
          <w:lang w:eastAsia="ru-RU"/>
        </w:rPr>
        <w:t>м стає її</w:t>
      </w:r>
      <w:r w:rsidR="00ED1E39" w:rsidRPr="00ED1E39">
        <w:rPr>
          <w:rFonts w:ascii="Times New Roman" w:eastAsia="Times New Roman" w:hAnsi="Times New Roman" w:cs="Times New Roman"/>
          <w:sz w:val="28"/>
          <w:szCs w:val="28"/>
          <w:lang w:eastAsia="ru-RU"/>
        </w:rPr>
        <w:t xml:space="preserve"> рівень розвитку </w:t>
      </w:r>
      <w:r>
        <w:rPr>
          <w:rFonts w:ascii="Times New Roman" w:eastAsia="Times New Roman" w:hAnsi="Times New Roman" w:cs="Times New Roman"/>
          <w:sz w:val="28"/>
          <w:szCs w:val="28"/>
          <w:lang w:eastAsia="ru-RU"/>
        </w:rPr>
        <w:t xml:space="preserve">та компетенції </w:t>
      </w:r>
      <w:r w:rsidR="00ED1E39" w:rsidRPr="00ED1E39">
        <w:rPr>
          <w:rFonts w:ascii="Times New Roman" w:eastAsia="Times New Roman" w:hAnsi="Times New Roman" w:cs="Times New Roman"/>
          <w:sz w:val="28"/>
          <w:szCs w:val="28"/>
          <w:lang w:eastAsia="ru-RU"/>
        </w:rPr>
        <w:t xml:space="preserve">в ній. </w:t>
      </w:r>
      <w:r>
        <w:rPr>
          <w:rFonts w:ascii="Times New Roman" w:eastAsia="Times New Roman" w:hAnsi="Times New Roman" w:cs="Times New Roman"/>
          <w:sz w:val="28"/>
          <w:szCs w:val="28"/>
          <w:lang w:eastAsia="ru-RU"/>
        </w:rPr>
        <w:t>Абсолютно зрозуміло, що межі спеціалізованих функцій обмежені. Вони р</w:t>
      </w:r>
      <w:r w:rsidR="00ED1E39" w:rsidRPr="00ED1E39">
        <w:rPr>
          <w:rFonts w:ascii="Times New Roman" w:eastAsia="Times New Roman" w:hAnsi="Times New Roman" w:cs="Times New Roman"/>
          <w:sz w:val="28"/>
          <w:szCs w:val="28"/>
          <w:lang w:eastAsia="ru-RU"/>
        </w:rPr>
        <w:t xml:space="preserve">егламентуються віком, </w:t>
      </w:r>
      <w:r>
        <w:rPr>
          <w:rFonts w:ascii="Times New Roman" w:eastAsia="Times New Roman" w:hAnsi="Times New Roman" w:cs="Times New Roman"/>
          <w:sz w:val="28"/>
          <w:szCs w:val="28"/>
          <w:lang w:eastAsia="ru-RU"/>
        </w:rPr>
        <w:t xml:space="preserve">здібностями й </w:t>
      </w:r>
      <w:r w:rsidR="00ED1E39" w:rsidRPr="00ED1E39">
        <w:rPr>
          <w:rFonts w:ascii="Times New Roman" w:eastAsia="Times New Roman" w:hAnsi="Times New Roman" w:cs="Times New Roman"/>
          <w:sz w:val="28"/>
          <w:szCs w:val="28"/>
          <w:lang w:eastAsia="ru-RU"/>
        </w:rPr>
        <w:t>організацією самої діяльності та [2, С.376].</w:t>
      </w:r>
    </w:p>
    <w:p w:rsidR="005E16CD" w:rsidRDefault="00ED1E39" w:rsidP="00ED1E39">
      <w:pPr>
        <w:spacing w:after="0" w:line="360" w:lineRule="auto"/>
        <w:ind w:firstLine="709"/>
        <w:jc w:val="both"/>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 xml:space="preserve">Отже, виховання </w:t>
      </w:r>
      <w:r w:rsidR="00C16427">
        <w:rPr>
          <w:rFonts w:ascii="Times New Roman" w:eastAsia="Times New Roman" w:hAnsi="Times New Roman" w:cs="Times New Roman"/>
          <w:sz w:val="28"/>
          <w:szCs w:val="28"/>
          <w:lang w:eastAsia="ru-RU"/>
        </w:rPr>
        <w:t xml:space="preserve">як фактор безпосередньо </w:t>
      </w:r>
      <w:r w:rsidR="005E16CD">
        <w:rPr>
          <w:rFonts w:ascii="Times New Roman" w:eastAsia="Times New Roman" w:hAnsi="Times New Roman" w:cs="Times New Roman"/>
          <w:sz w:val="28"/>
          <w:szCs w:val="28"/>
          <w:lang w:eastAsia="ru-RU"/>
        </w:rPr>
        <w:t xml:space="preserve">домінантного </w:t>
      </w:r>
      <w:r w:rsidRPr="00ED1E39">
        <w:rPr>
          <w:rFonts w:ascii="Times New Roman" w:eastAsia="Times New Roman" w:hAnsi="Times New Roman" w:cs="Times New Roman"/>
          <w:sz w:val="28"/>
          <w:szCs w:val="28"/>
          <w:lang w:eastAsia="ru-RU"/>
        </w:rPr>
        <w:t xml:space="preserve"> </w:t>
      </w:r>
      <w:r w:rsidR="005E16CD">
        <w:rPr>
          <w:rFonts w:ascii="Times New Roman" w:eastAsia="Times New Roman" w:hAnsi="Times New Roman" w:cs="Times New Roman"/>
          <w:sz w:val="28"/>
          <w:szCs w:val="28"/>
          <w:lang w:eastAsia="ru-RU"/>
        </w:rPr>
        <w:t>значення</w:t>
      </w:r>
      <w:r w:rsidRPr="00ED1E39">
        <w:rPr>
          <w:rFonts w:ascii="Times New Roman" w:eastAsia="Times New Roman" w:hAnsi="Times New Roman" w:cs="Times New Roman"/>
          <w:sz w:val="28"/>
          <w:szCs w:val="28"/>
          <w:lang w:eastAsia="ru-RU"/>
        </w:rPr>
        <w:t xml:space="preserve"> </w:t>
      </w:r>
      <w:r w:rsidR="005E16CD">
        <w:rPr>
          <w:rFonts w:ascii="Times New Roman" w:eastAsia="Times New Roman" w:hAnsi="Times New Roman" w:cs="Times New Roman"/>
          <w:sz w:val="28"/>
          <w:szCs w:val="28"/>
          <w:lang w:eastAsia="ru-RU"/>
        </w:rPr>
        <w:t>має за умов</w:t>
      </w:r>
      <w:r w:rsidRPr="00ED1E39">
        <w:rPr>
          <w:rFonts w:ascii="Times New Roman" w:eastAsia="Times New Roman" w:hAnsi="Times New Roman" w:cs="Times New Roman"/>
          <w:sz w:val="28"/>
          <w:szCs w:val="28"/>
          <w:lang w:eastAsia="ru-RU"/>
        </w:rPr>
        <w:t xml:space="preserve">, якщо воно позитивно впливає на внутрішнє стимулювання її активності </w:t>
      </w:r>
      <w:r w:rsidR="005E16CD">
        <w:rPr>
          <w:rFonts w:ascii="Times New Roman" w:eastAsia="Times New Roman" w:hAnsi="Times New Roman" w:cs="Times New Roman"/>
          <w:sz w:val="28"/>
          <w:szCs w:val="28"/>
          <w:lang w:eastAsia="ru-RU"/>
        </w:rPr>
        <w:t xml:space="preserve">задля роботи над собою. Тоді процес </w:t>
      </w:r>
      <w:r w:rsidRPr="00ED1E39">
        <w:rPr>
          <w:rFonts w:ascii="Times New Roman" w:eastAsia="Times New Roman" w:hAnsi="Times New Roman" w:cs="Times New Roman"/>
          <w:sz w:val="28"/>
          <w:szCs w:val="28"/>
          <w:lang w:eastAsia="ru-RU"/>
        </w:rPr>
        <w:t xml:space="preserve"> розвит</w:t>
      </w:r>
      <w:r w:rsidR="005E16CD">
        <w:rPr>
          <w:rFonts w:ascii="Times New Roman" w:eastAsia="Times New Roman" w:hAnsi="Times New Roman" w:cs="Times New Roman"/>
          <w:sz w:val="28"/>
          <w:szCs w:val="28"/>
          <w:lang w:eastAsia="ru-RU"/>
        </w:rPr>
        <w:t>ку</w:t>
      </w:r>
      <w:r w:rsidRPr="00ED1E39">
        <w:rPr>
          <w:rFonts w:ascii="Times New Roman" w:eastAsia="Times New Roman" w:hAnsi="Times New Roman" w:cs="Times New Roman"/>
          <w:sz w:val="28"/>
          <w:szCs w:val="28"/>
          <w:lang w:eastAsia="ru-RU"/>
        </w:rPr>
        <w:t xml:space="preserve"> набуває</w:t>
      </w:r>
      <w:r w:rsidR="005E16CD">
        <w:rPr>
          <w:rFonts w:ascii="Times New Roman" w:eastAsia="Times New Roman" w:hAnsi="Times New Roman" w:cs="Times New Roman"/>
          <w:sz w:val="28"/>
          <w:szCs w:val="28"/>
          <w:lang w:eastAsia="ru-RU"/>
        </w:rPr>
        <w:t xml:space="preserve"> творчого </w:t>
      </w:r>
      <w:r w:rsidRPr="00ED1E39">
        <w:rPr>
          <w:rFonts w:ascii="Times New Roman" w:eastAsia="Times New Roman" w:hAnsi="Times New Roman" w:cs="Times New Roman"/>
          <w:sz w:val="28"/>
          <w:szCs w:val="28"/>
          <w:lang w:eastAsia="ru-RU"/>
        </w:rPr>
        <w:t xml:space="preserve"> характеру</w:t>
      </w:r>
      <w:r w:rsidR="005E16CD">
        <w:rPr>
          <w:rFonts w:ascii="Times New Roman" w:eastAsia="Times New Roman" w:hAnsi="Times New Roman" w:cs="Times New Roman"/>
          <w:sz w:val="28"/>
          <w:szCs w:val="28"/>
          <w:lang w:eastAsia="ru-RU"/>
        </w:rPr>
        <w:t>, тобто це вже елемент самовдосконалення –</w:t>
      </w:r>
      <w:r w:rsidRPr="00ED1E39">
        <w:rPr>
          <w:rFonts w:ascii="Times New Roman" w:eastAsia="Times New Roman" w:hAnsi="Times New Roman" w:cs="Times New Roman"/>
          <w:sz w:val="28"/>
          <w:szCs w:val="28"/>
          <w:lang w:eastAsia="ru-RU"/>
        </w:rPr>
        <w:t xml:space="preserve"> саморозвитку. </w:t>
      </w:r>
    </w:p>
    <w:p w:rsidR="00ED1E39" w:rsidRPr="00ED1E39" w:rsidRDefault="00ED1E39" w:rsidP="00ED1E39">
      <w:pPr>
        <w:spacing w:after="0" w:line="360" w:lineRule="auto"/>
        <w:ind w:firstLine="709"/>
        <w:jc w:val="both"/>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 xml:space="preserve">Наш аналіз літературних джерел педагогічного спрямування показав, що чимало педагогів, зокрема А.І. Кузьмінський, В.Л. Омеляненко (2003), Н.П. Волкова (2002) вважають, що виховання – це соціально і педагогічно організований процес формування людини як особистості. На думку </w:t>
      </w:r>
      <w:r w:rsidRPr="00ED1E39">
        <w:rPr>
          <w:rFonts w:ascii="Times New Roman" w:eastAsia="Times New Roman" w:hAnsi="Times New Roman" w:cs="Times New Roman"/>
          <w:sz w:val="28"/>
          <w:szCs w:val="28"/>
          <w:lang w:eastAsia="ru-RU"/>
        </w:rPr>
        <w:lastRenderedPageBreak/>
        <w:t>Н.Є. Мосейчук (2001) виховання – це цілеспрямована динамічна взаємодія вихователя та вихованця, у ході якої в різних видах діяльності здійснюється самореалізація, формування особистості вихованця. Т.А. Ільїна (1968) убачає у вихованні форму зовнішнього впливу на людину, котра розвивається Ільїна  Т.А., Як систему виховних заходів, спрямованих на формування всебічно і гармонійно розвиненої особистості розуміє пі</w:t>
      </w:r>
      <w:r w:rsidR="000618BA">
        <w:rPr>
          <w:rFonts w:ascii="Times New Roman" w:eastAsia="Times New Roman" w:hAnsi="Times New Roman" w:cs="Times New Roman"/>
          <w:sz w:val="28"/>
          <w:szCs w:val="28"/>
          <w:lang w:eastAsia="ru-RU"/>
        </w:rPr>
        <w:t>д вихованням М.М. Фіцула (2000)</w:t>
      </w:r>
      <w:r w:rsidRPr="00ED1E39">
        <w:rPr>
          <w:rFonts w:ascii="Times New Roman" w:eastAsia="Times New Roman" w:hAnsi="Times New Roman" w:cs="Times New Roman"/>
          <w:sz w:val="28"/>
          <w:szCs w:val="28"/>
          <w:lang w:eastAsia="ru-RU"/>
        </w:rPr>
        <w:t xml:space="preserve">. Педагогічну категорію </w:t>
      </w:r>
      <w:r w:rsidR="005E16CD">
        <w:rPr>
          <w:rFonts w:ascii="Times New Roman" w:eastAsia="Times New Roman" w:hAnsi="Times New Roman" w:cs="Times New Roman"/>
          <w:sz w:val="28"/>
          <w:szCs w:val="28"/>
          <w:lang w:eastAsia="ru-RU"/>
        </w:rPr>
        <w:t>«виховання»</w:t>
      </w:r>
      <w:r w:rsidRPr="00ED1E39">
        <w:rPr>
          <w:rFonts w:ascii="Times New Roman" w:eastAsia="Times New Roman" w:hAnsi="Times New Roman" w:cs="Times New Roman"/>
          <w:sz w:val="28"/>
          <w:szCs w:val="28"/>
          <w:lang w:eastAsia="ru-RU"/>
        </w:rPr>
        <w:t xml:space="preserve"> С.П. Баранова (1986) розглядає як </w:t>
      </w:r>
      <w:r w:rsidR="005E16CD">
        <w:rPr>
          <w:rFonts w:ascii="Times New Roman" w:eastAsia="Times New Roman" w:hAnsi="Times New Roman" w:cs="Times New Roman"/>
          <w:sz w:val="28"/>
          <w:szCs w:val="28"/>
          <w:lang w:eastAsia="ru-RU"/>
        </w:rPr>
        <w:t xml:space="preserve">науковий </w:t>
      </w:r>
      <w:r w:rsidRPr="00ED1E39">
        <w:rPr>
          <w:rFonts w:ascii="Times New Roman" w:eastAsia="Times New Roman" w:hAnsi="Times New Roman" w:cs="Times New Roman"/>
          <w:sz w:val="28"/>
          <w:szCs w:val="28"/>
          <w:lang w:eastAsia="ru-RU"/>
        </w:rPr>
        <w:t>розділ педагогі</w:t>
      </w:r>
      <w:r w:rsidR="005E16CD">
        <w:rPr>
          <w:rFonts w:ascii="Times New Roman" w:eastAsia="Times New Roman" w:hAnsi="Times New Roman" w:cs="Times New Roman"/>
          <w:sz w:val="28"/>
          <w:szCs w:val="28"/>
          <w:lang w:eastAsia="ru-RU"/>
        </w:rPr>
        <w:t>ки</w:t>
      </w:r>
      <w:r w:rsidRPr="00ED1E39">
        <w:rPr>
          <w:rFonts w:ascii="Times New Roman" w:eastAsia="Times New Roman" w:hAnsi="Times New Roman" w:cs="Times New Roman"/>
          <w:sz w:val="28"/>
          <w:szCs w:val="28"/>
          <w:lang w:eastAsia="ru-RU"/>
        </w:rPr>
        <w:t xml:space="preserve">, </w:t>
      </w:r>
      <w:r w:rsidR="005E16CD">
        <w:rPr>
          <w:rFonts w:ascii="Times New Roman" w:eastAsia="Times New Roman" w:hAnsi="Times New Roman" w:cs="Times New Roman"/>
          <w:sz w:val="28"/>
          <w:szCs w:val="28"/>
          <w:lang w:eastAsia="ru-RU"/>
        </w:rPr>
        <w:t xml:space="preserve">в якому </w:t>
      </w:r>
      <w:r w:rsidR="00302E87">
        <w:rPr>
          <w:rFonts w:ascii="Times New Roman" w:eastAsia="Times New Roman" w:hAnsi="Times New Roman" w:cs="Times New Roman"/>
          <w:sz w:val="28"/>
          <w:szCs w:val="28"/>
          <w:lang w:eastAsia="ru-RU"/>
        </w:rPr>
        <w:t>о</w:t>
      </w:r>
      <w:r w:rsidR="00302E87" w:rsidRPr="00ED1E39">
        <w:rPr>
          <w:rFonts w:ascii="Times New Roman" w:eastAsia="Times New Roman" w:hAnsi="Times New Roman" w:cs="Times New Roman"/>
          <w:sz w:val="28"/>
          <w:szCs w:val="28"/>
          <w:lang w:eastAsia="ru-RU"/>
        </w:rPr>
        <w:t>характериз</w:t>
      </w:r>
      <w:r w:rsidR="00302E87">
        <w:rPr>
          <w:rFonts w:ascii="Times New Roman" w:eastAsia="Times New Roman" w:hAnsi="Times New Roman" w:cs="Times New Roman"/>
          <w:sz w:val="28"/>
          <w:szCs w:val="28"/>
          <w:lang w:eastAsia="ru-RU"/>
        </w:rPr>
        <w:t>ується</w:t>
      </w:r>
      <w:r w:rsidRPr="00ED1E39">
        <w:rPr>
          <w:rFonts w:ascii="Times New Roman" w:eastAsia="Times New Roman" w:hAnsi="Times New Roman" w:cs="Times New Roman"/>
          <w:sz w:val="28"/>
          <w:szCs w:val="28"/>
          <w:lang w:eastAsia="ru-RU"/>
        </w:rPr>
        <w:t xml:space="preserve"> процес формування моральних, естетичних, фізичних</w:t>
      </w:r>
      <w:r w:rsidR="005E16CD">
        <w:rPr>
          <w:rFonts w:ascii="Times New Roman" w:eastAsia="Times New Roman" w:hAnsi="Times New Roman" w:cs="Times New Roman"/>
          <w:sz w:val="28"/>
          <w:szCs w:val="28"/>
          <w:lang w:eastAsia="ru-RU"/>
        </w:rPr>
        <w:t>, ідейно-політичних</w:t>
      </w:r>
      <w:r w:rsidRPr="00ED1E39">
        <w:rPr>
          <w:rFonts w:ascii="Times New Roman" w:eastAsia="Times New Roman" w:hAnsi="Times New Roman" w:cs="Times New Roman"/>
          <w:sz w:val="28"/>
          <w:szCs w:val="28"/>
          <w:lang w:eastAsia="ru-RU"/>
        </w:rPr>
        <w:t xml:space="preserve"> якостей особистості людини</w:t>
      </w:r>
      <w:r w:rsidR="005E16CD">
        <w:rPr>
          <w:rFonts w:ascii="Times New Roman" w:eastAsia="Times New Roman" w:hAnsi="Times New Roman" w:cs="Times New Roman"/>
          <w:sz w:val="28"/>
          <w:szCs w:val="28"/>
          <w:lang w:eastAsia="ru-RU"/>
        </w:rPr>
        <w:t>. Науковцями,</w:t>
      </w:r>
      <w:r w:rsidRPr="00ED1E39">
        <w:rPr>
          <w:rFonts w:ascii="Times New Roman" w:eastAsia="Times New Roman" w:hAnsi="Times New Roman" w:cs="Times New Roman"/>
          <w:sz w:val="28"/>
          <w:szCs w:val="28"/>
          <w:lang w:eastAsia="ru-RU"/>
        </w:rPr>
        <w:t xml:space="preserve"> В.І. Лозов</w:t>
      </w:r>
      <w:r w:rsidR="005E16CD">
        <w:rPr>
          <w:rFonts w:ascii="Times New Roman" w:eastAsia="Times New Roman" w:hAnsi="Times New Roman" w:cs="Times New Roman"/>
          <w:sz w:val="28"/>
          <w:szCs w:val="28"/>
          <w:lang w:eastAsia="ru-RU"/>
        </w:rPr>
        <w:t>ою</w:t>
      </w:r>
      <w:r w:rsidRPr="00ED1E39">
        <w:rPr>
          <w:rFonts w:ascii="Times New Roman" w:eastAsia="Times New Roman" w:hAnsi="Times New Roman" w:cs="Times New Roman"/>
          <w:sz w:val="28"/>
          <w:szCs w:val="28"/>
          <w:lang w:eastAsia="ru-RU"/>
        </w:rPr>
        <w:t xml:space="preserve"> та Г.В. Троцко у навчальному посібнику </w:t>
      </w:r>
      <w:r w:rsidR="000618BA">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Теорети</w:t>
      </w:r>
      <w:r w:rsidR="000618BA">
        <w:rPr>
          <w:rFonts w:ascii="Times New Roman" w:eastAsia="Times New Roman" w:hAnsi="Times New Roman" w:cs="Times New Roman"/>
          <w:sz w:val="28"/>
          <w:szCs w:val="28"/>
          <w:lang w:eastAsia="ru-RU"/>
        </w:rPr>
        <w:t>чні основи виховання і навчання»</w:t>
      </w:r>
      <w:r w:rsidRPr="00ED1E39">
        <w:rPr>
          <w:rFonts w:ascii="Times New Roman" w:eastAsia="Times New Roman" w:hAnsi="Times New Roman" w:cs="Times New Roman"/>
          <w:sz w:val="28"/>
          <w:szCs w:val="28"/>
          <w:lang w:eastAsia="ru-RU"/>
        </w:rPr>
        <w:t xml:space="preserve"> (2002) </w:t>
      </w:r>
      <w:r w:rsidR="002E3EDD">
        <w:rPr>
          <w:rFonts w:ascii="Times New Roman" w:eastAsia="Times New Roman" w:hAnsi="Times New Roman" w:cs="Times New Roman"/>
          <w:sz w:val="28"/>
          <w:szCs w:val="28"/>
          <w:lang w:eastAsia="ru-RU"/>
        </w:rPr>
        <w:t>трактується</w:t>
      </w:r>
      <w:r w:rsidRPr="00ED1E39">
        <w:rPr>
          <w:rFonts w:ascii="Times New Roman" w:eastAsia="Times New Roman" w:hAnsi="Times New Roman" w:cs="Times New Roman"/>
          <w:sz w:val="28"/>
          <w:szCs w:val="28"/>
          <w:lang w:eastAsia="ru-RU"/>
        </w:rPr>
        <w:t xml:space="preserve">, що виховання – </w:t>
      </w:r>
      <w:r w:rsidR="002E3EDD">
        <w:rPr>
          <w:rFonts w:ascii="Times New Roman" w:eastAsia="Times New Roman" w:hAnsi="Times New Roman" w:cs="Times New Roman"/>
          <w:sz w:val="28"/>
          <w:szCs w:val="28"/>
          <w:lang w:eastAsia="ru-RU"/>
        </w:rPr>
        <w:t xml:space="preserve">це специфічна </w:t>
      </w:r>
      <w:r w:rsidRPr="00ED1E39">
        <w:rPr>
          <w:rFonts w:ascii="Times New Roman" w:eastAsia="Times New Roman" w:hAnsi="Times New Roman" w:cs="Times New Roman"/>
          <w:sz w:val="28"/>
          <w:szCs w:val="28"/>
          <w:lang w:eastAsia="ru-RU"/>
        </w:rPr>
        <w:t xml:space="preserve">педагогічна </w:t>
      </w:r>
      <w:r w:rsidR="002E3EDD">
        <w:rPr>
          <w:rFonts w:ascii="Times New Roman" w:eastAsia="Times New Roman" w:hAnsi="Times New Roman" w:cs="Times New Roman"/>
          <w:sz w:val="28"/>
          <w:szCs w:val="28"/>
          <w:lang w:eastAsia="ru-RU"/>
        </w:rPr>
        <w:t xml:space="preserve">й </w:t>
      </w:r>
      <w:r w:rsidRPr="00ED1E39">
        <w:rPr>
          <w:rFonts w:ascii="Times New Roman" w:eastAsia="Times New Roman" w:hAnsi="Times New Roman" w:cs="Times New Roman"/>
          <w:sz w:val="28"/>
          <w:szCs w:val="28"/>
          <w:lang w:eastAsia="ru-RU"/>
        </w:rPr>
        <w:t xml:space="preserve">цілеспрямована організація діяльності, </w:t>
      </w:r>
      <w:r w:rsidR="002E3EDD">
        <w:rPr>
          <w:rFonts w:ascii="Times New Roman" w:eastAsia="Times New Roman" w:hAnsi="Times New Roman" w:cs="Times New Roman"/>
          <w:sz w:val="28"/>
          <w:szCs w:val="28"/>
          <w:lang w:eastAsia="ru-RU"/>
        </w:rPr>
        <w:t>комунікація між</w:t>
      </w:r>
      <w:r w:rsidRPr="00ED1E39">
        <w:rPr>
          <w:rFonts w:ascii="Times New Roman" w:eastAsia="Times New Roman" w:hAnsi="Times New Roman" w:cs="Times New Roman"/>
          <w:sz w:val="28"/>
          <w:szCs w:val="28"/>
          <w:lang w:eastAsia="ru-RU"/>
        </w:rPr>
        <w:t xml:space="preserve"> людини, </w:t>
      </w:r>
      <w:r w:rsidR="002E3EDD">
        <w:rPr>
          <w:rFonts w:ascii="Times New Roman" w:eastAsia="Times New Roman" w:hAnsi="Times New Roman" w:cs="Times New Roman"/>
          <w:sz w:val="28"/>
          <w:szCs w:val="28"/>
          <w:lang w:eastAsia="ru-RU"/>
        </w:rPr>
        <w:t xml:space="preserve">котре направлене </w:t>
      </w:r>
      <w:r w:rsidRPr="00ED1E39">
        <w:rPr>
          <w:rFonts w:ascii="Times New Roman" w:eastAsia="Times New Roman" w:hAnsi="Times New Roman" w:cs="Times New Roman"/>
          <w:sz w:val="28"/>
          <w:szCs w:val="28"/>
          <w:lang w:eastAsia="ru-RU"/>
        </w:rPr>
        <w:t xml:space="preserve"> </w:t>
      </w:r>
      <w:r w:rsidR="002E3EDD">
        <w:rPr>
          <w:rFonts w:ascii="Times New Roman" w:eastAsia="Times New Roman" w:hAnsi="Times New Roman" w:cs="Times New Roman"/>
          <w:sz w:val="28"/>
          <w:szCs w:val="28"/>
          <w:lang w:eastAsia="ru-RU"/>
        </w:rPr>
        <w:t xml:space="preserve">на </w:t>
      </w:r>
      <w:r w:rsidRPr="00ED1E39">
        <w:rPr>
          <w:rFonts w:ascii="Times New Roman" w:eastAsia="Times New Roman" w:hAnsi="Times New Roman" w:cs="Times New Roman"/>
          <w:sz w:val="28"/>
          <w:szCs w:val="28"/>
          <w:lang w:eastAsia="ru-RU"/>
        </w:rPr>
        <w:t>формуванн</w:t>
      </w:r>
      <w:r w:rsidR="002E3EDD">
        <w:rPr>
          <w:rFonts w:ascii="Times New Roman" w:eastAsia="Times New Roman" w:hAnsi="Times New Roman" w:cs="Times New Roman"/>
          <w:sz w:val="28"/>
          <w:szCs w:val="28"/>
          <w:lang w:eastAsia="ru-RU"/>
        </w:rPr>
        <w:t>я</w:t>
      </w:r>
      <w:r w:rsidRPr="00ED1E39">
        <w:rPr>
          <w:rFonts w:ascii="Times New Roman" w:eastAsia="Times New Roman" w:hAnsi="Times New Roman" w:cs="Times New Roman"/>
          <w:sz w:val="28"/>
          <w:szCs w:val="28"/>
          <w:lang w:eastAsia="ru-RU"/>
        </w:rPr>
        <w:t xml:space="preserve"> у вихованців певного ставлення до </w:t>
      </w:r>
      <w:r w:rsidR="002E3EDD">
        <w:rPr>
          <w:rFonts w:ascii="Times New Roman" w:eastAsia="Times New Roman" w:hAnsi="Times New Roman" w:cs="Times New Roman"/>
          <w:sz w:val="28"/>
          <w:szCs w:val="28"/>
          <w:lang w:eastAsia="ru-RU"/>
        </w:rPr>
        <w:t xml:space="preserve">зовнішнього </w:t>
      </w:r>
      <w:r w:rsidRPr="00ED1E39">
        <w:rPr>
          <w:rFonts w:ascii="Times New Roman" w:eastAsia="Times New Roman" w:hAnsi="Times New Roman" w:cs="Times New Roman"/>
          <w:sz w:val="28"/>
          <w:szCs w:val="28"/>
          <w:lang w:eastAsia="ru-RU"/>
        </w:rPr>
        <w:t>світу, до</w:t>
      </w:r>
      <w:r w:rsidR="002E3EDD">
        <w:rPr>
          <w:rFonts w:ascii="Times New Roman" w:eastAsia="Times New Roman" w:hAnsi="Times New Roman" w:cs="Times New Roman"/>
          <w:sz w:val="28"/>
          <w:szCs w:val="28"/>
          <w:lang w:eastAsia="ru-RU"/>
        </w:rPr>
        <w:t xml:space="preserve"> ціннісного місця</w:t>
      </w:r>
      <w:r w:rsidRPr="00ED1E39">
        <w:rPr>
          <w:rFonts w:ascii="Times New Roman" w:eastAsia="Times New Roman" w:hAnsi="Times New Roman" w:cs="Times New Roman"/>
          <w:sz w:val="28"/>
          <w:szCs w:val="28"/>
          <w:lang w:eastAsia="ru-RU"/>
        </w:rPr>
        <w:t xml:space="preserve"> самого себе</w:t>
      </w:r>
      <w:r w:rsidR="002E3EDD">
        <w:rPr>
          <w:rFonts w:ascii="Times New Roman" w:eastAsia="Times New Roman" w:hAnsi="Times New Roman" w:cs="Times New Roman"/>
          <w:sz w:val="28"/>
          <w:szCs w:val="28"/>
          <w:lang w:eastAsia="ru-RU"/>
        </w:rPr>
        <w:t>, власного «Я»</w:t>
      </w:r>
      <w:r w:rsidRPr="00ED1E39">
        <w:rPr>
          <w:rFonts w:ascii="Times New Roman" w:eastAsia="Times New Roman" w:hAnsi="Times New Roman" w:cs="Times New Roman"/>
          <w:sz w:val="28"/>
          <w:szCs w:val="28"/>
          <w:lang w:eastAsia="ru-RU"/>
        </w:rPr>
        <w:t xml:space="preserve">, моральних норм і правил поведінки. Співзвучної думки притримується і І.І. Болдирьов (1968), убачаючи у вихованні </w:t>
      </w:r>
      <w:r w:rsidR="002E3EDD">
        <w:rPr>
          <w:rFonts w:ascii="Times New Roman" w:eastAsia="Times New Roman" w:hAnsi="Times New Roman" w:cs="Times New Roman"/>
          <w:sz w:val="28"/>
          <w:szCs w:val="28"/>
          <w:lang w:eastAsia="ru-RU"/>
        </w:rPr>
        <w:t xml:space="preserve">спеціально </w:t>
      </w:r>
      <w:r w:rsidRPr="00ED1E39">
        <w:rPr>
          <w:rFonts w:ascii="Times New Roman" w:eastAsia="Times New Roman" w:hAnsi="Times New Roman" w:cs="Times New Roman"/>
          <w:sz w:val="28"/>
          <w:szCs w:val="28"/>
          <w:lang w:eastAsia="ru-RU"/>
        </w:rPr>
        <w:t xml:space="preserve">організований вплив дорослих на дітей з метою розвитку у них фізичних і духовних якостей. У навчальному посібнику для студентів педагогічних інститутів (1965) зазначено, що виховання – це цілеспрямований і організований процес формування особистості людини. Як процес передачі старшими поколіннями суспільно-історичного досвіду, необхідного для подальшого розвитку суспільства розуміє під педагогічною категорією “виховання” М. Бабанський (1983). </w:t>
      </w:r>
      <w:r w:rsidR="002E3EDD">
        <w:rPr>
          <w:rFonts w:ascii="Times New Roman" w:eastAsia="Times New Roman" w:hAnsi="Times New Roman" w:cs="Times New Roman"/>
          <w:sz w:val="28"/>
          <w:szCs w:val="28"/>
          <w:lang w:eastAsia="ru-RU"/>
        </w:rPr>
        <w:t>В</w:t>
      </w:r>
      <w:r w:rsidRPr="00ED1E39">
        <w:rPr>
          <w:rFonts w:ascii="Times New Roman" w:eastAsia="Times New Roman" w:hAnsi="Times New Roman" w:cs="Times New Roman"/>
          <w:sz w:val="28"/>
          <w:szCs w:val="28"/>
          <w:lang w:eastAsia="ru-RU"/>
        </w:rPr>
        <w:t xml:space="preserve">иховання </w:t>
      </w:r>
      <w:r w:rsidR="002E3EDD">
        <w:rPr>
          <w:rFonts w:ascii="Times New Roman" w:eastAsia="Times New Roman" w:hAnsi="Times New Roman" w:cs="Times New Roman"/>
          <w:sz w:val="28"/>
          <w:szCs w:val="28"/>
          <w:lang w:eastAsia="ru-RU"/>
        </w:rPr>
        <w:t>– це</w:t>
      </w:r>
      <w:r w:rsidRPr="00ED1E39">
        <w:rPr>
          <w:rFonts w:ascii="Times New Roman" w:eastAsia="Times New Roman" w:hAnsi="Times New Roman" w:cs="Times New Roman"/>
          <w:sz w:val="28"/>
          <w:szCs w:val="28"/>
          <w:lang w:eastAsia="ru-RU"/>
        </w:rPr>
        <w:t xml:space="preserve"> засіб </w:t>
      </w:r>
      <w:r w:rsidR="002E3EDD">
        <w:rPr>
          <w:rFonts w:ascii="Times New Roman" w:eastAsia="Times New Roman" w:hAnsi="Times New Roman" w:cs="Times New Roman"/>
          <w:sz w:val="28"/>
          <w:szCs w:val="28"/>
          <w:lang w:eastAsia="ru-RU"/>
        </w:rPr>
        <w:t>закладки</w:t>
      </w:r>
      <w:r w:rsidRPr="00ED1E39">
        <w:rPr>
          <w:rFonts w:ascii="Times New Roman" w:eastAsia="Times New Roman" w:hAnsi="Times New Roman" w:cs="Times New Roman"/>
          <w:sz w:val="28"/>
          <w:szCs w:val="28"/>
          <w:lang w:eastAsia="ru-RU"/>
        </w:rPr>
        <w:t xml:space="preserve"> у нов</w:t>
      </w:r>
      <w:r w:rsidR="002E3EDD">
        <w:rPr>
          <w:rFonts w:ascii="Times New Roman" w:eastAsia="Times New Roman" w:hAnsi="Times New Roman" w:cs="Times New Roman"/>
          <w:sz w:val="28"/>
          <w:szCs w:val="28"/>
          <w:lang w:eastAsia="ru-RU"/>
        </w:rPr>
        <w:t>ого</w:t>
      </w:r>
      <w:r w:rsidRPr="00ED1E39">
        <w:rPr>
          <w:rFonts w:ascii="Times New Roman" w:eastAsia="Times New Roman" w:hAnsi="Times New Roman" w:cs="Times New Roman"/>
          <w:sz w:val="28"/>
          <w:szCs w:val="28"/>
          <w:lang w:eastAsia="ru-RU"/>
        </w:rPr>
        <w:t xml:space="preserve"> поколін</w:t>
      </w:r>
      <w:r w:rsidR="002E3EDD">
        <w:rPr>
          <w:rFonts w:ascii="Times New Roman" w:eastAsia="Times New Roman" w:hAnsi="Times New Roman" w:cs="Times New Roman"/>
          <w:sz w:val="28"/>
          <w:szCs w:val="28"/>
          <w:lang w:eastAsia="ru-RU"/>
        </w:rPr>
        <w:t>ня</w:t>
      </w:r>
      <w:r w:rsidRPr="00ED1E39">
        <w:rPr>
          <w:rFonts w:ascii="Times New Roman" w:eastAsia="Times New Roman" w:hAnsi="Times New Roman" w:cs="Times New Roman"/>
          <w:sz w:val="28"/>
          <w:szCs w:val="28"/>
          <w:lang w:eastAsia="ru-RU"/>
        </w:rPr>
        <w:t xml:space="preserve"> певного світогляду, </w:t>
      </w:r>
      <w:r w:rsidR="002E3EDD">
        <w:rPr>
          <w:rFonts w:ascii="Times New Roman" w:eastAsia="Times New Roman" w:hAnsi="Times New Roman" w:cs="Times New Roman"/>
          <w:sz w:val="28"/>
          <w:szCs w:val="28"/>
          <w:lang w:eastAsia="ru-RU"/>
        </w:rPr>
        <w:t xml:space="preserve">основ </w:t>
      </w:r>
      <w:r w:rsidRPr="00ED1E39">
        <w:rPr>
          <w:rFonts w:ascii="Times New Roman" w:eastAsia="Times New Roman" w:hAnsi="Times New Roman" w:cs="Times New Roman"/>
          <w:sz w:val="28"/>
          <w:szCs w:val="28"/>
          <w:lang w:eastAsia="ru-RU"/>
        </w:rPr>
        <w:t xml:space="preserve">моралі, фізичних якостей, з однієї сторони, а, з </w:t>
      </w:r>
      <w:r w:rsidR="002E3EDD">
        <w:rPr>
          <w:rFonts w:ascii="Times New Roman" w:eastAsia="Times New Roman" w:hAnsi="Times New Roman" w:cs="Times New Roman"/>
          <w:sz w:val="28"/>
          <w:szCs w:val="28"/>
          <w:lang w:eastAsia="ru-RU"/>
        </w:rPr>
        <w:t xml:space="preserve">другої, – забезпечення життєво важливої і потрібної </w:t>
      </w:r>
      <w:r w:rsidRPr="00ED1E39">
        <w:rPr>
          <w:rFonts w:ascii="Times New Roman" w:eastAsia="Times New Roman" w:hAnsi="Times New Roman" w:cs="Times New Roman"/>
          <w:sz w:val="28"/>
          <w:szCs w:val="28"/>
          <w:lang w:eastAsia="ru-RU"/>
        </w:rPr>
        <w:t>між старшим і молодшим поколінням</w:t>
      </w:r>
      <w:r w:rsidR="002E3EDD">
        <w:rPr>
          <w:rFonts w:ascii="Times New Roman" w:eastAsia="Times New Roman" w:hAnsi="Times New Roman" w:cs="Times New Roman"/>
          <w:sz w:val="28"/>
          <w:szCs w:val="28"/>
          <w:lang w:eastAsia="ru-RU"/>
        </w:rPr>
        <w:t xml:space="preserve"> комунікації і взаєморозуміння</w:t>
      </w:r>
      <w:r w:rsidRPr="00ED1E39">
        <w:rPr>
          <w:rFonts w:ascii="Times New Roman" w:eastAsia="Times New Roman" w:hAnsi="Times New Roman" w:cs="Times New Roman"/>
          <w:sz w:val="28"/>
          <w:szCs w:val="28"/>
          <w:lang w:eastAsia="ru-RU"/>
        </w:rPr>
        <w:t xml:space="preserve">. Під педагогічною категорією </w:t>
      </w:r>
      <w:r w:rsidR="002E3EDD">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виховання</w:t>
      </w:r>
      <w:r w:rsidR="002E3EDD">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 xml:space="preserve"> розумі</w:t>
      </w:r>
      <w:r w:rsidR="002E3EDD">
        <w:rPr>
          <w:rFonts w:ascii="Times New Roman" w:eastAsia="Times New Roman" w:hAnsi="Times New Roman" w:cs="Times New Roman"/>
          <w:sz w:val="28"/>
          <w:szCs w:val="28"/>
          <w:lang w:eastAsia="ru-RU"/>
        </w:rPr>
        <w:t>ють</w:t>
      </w:r>
      <w:r w:rsidRPr="00ED1E39">
        <w:rPr>
          <w:rFonts w:ascii="Times New Roman" w:eastAsia="Times New Roman" w:hAnsi="Times New Roman" w:cs="Times New Roman"/>
          <w:sz w:val="28"/>
          <w:szCs w:val="28"/>
          <w:lang w:eastAsia="ru-RU"/>
        </w:rPr>
        <w:t xml:space="preserve"> цілеспрямовану підготовку людини до виконання </w:t>
      </w:r>
      <w:r w:rsidR="002E3EDD">
        <w:rPr>
          <w:rFonts w:ascii="Times New Roman" w:eastAsia="Times New Roman" w:hAnsi="Times New Roman" w:cs="Times New Roman"/>
          <w:sz w:val="28"/>
          <w:szCs w:val="28"/>
          <w:lang w:eastAsia="ru-RU"/>
        </w:rPr>
        <w:t xml:space="preserve">конкретних </w:t>
      </w:r>
      <w:r w:rsidRPr="00ED1E39">
        <w:rPr>
          <w:rFonts w:ascii="Times New Roman" w:eastAsia="Times New Roman" w:hAnsi="Times New Roman" w:cs="Times New Roman"/>
          <w:sz w:val="28"/>
          <w:szCs w:val="28"/>
          <w:lang w:eastAsia="ru-RU"/>
        </w:rPr>
        <w:t xml:space="preserve"> функцій</w:t>
      </w:r>
      <w:r w:rsidR="002E3EDD">
        <w:rPr>
          <w:rFonts w:ascii="Times New Roman" w:eastAsia="Times New Roman" w:hAnsi="Times New Roman" w:cs="Times New Roman"/>
          <w:sz w:val="28"/>
          <w:szCs w:val="28"/>
          <w:lang w:eastAsia="ru-RU"/>
        </w:rPr>
        <w:t xml:space="preserve"> в суспільстві</w:t>
      </w:r>
      <w:r w:rsidRPr="00ED1E39">
        <w:rPr>
          <w:rFonts w:ascii="Times New Roman" w:eastAsia="Times New Roman" w:hAnsi="Times New Roman" w:cs="Times New Roman"/>
          <w:sz w:val="28"/>
          <w:szCs w:val="28"/>
          <w:lang w:eastAsia="ru-RU"/>
        </w:rPr>
        <w:t>.</w:t>
      </w:r>
    </w:p>
    <w:p w:rsidR="00ED1E39" w:rsidRPr="00ED1E39" w:rsidRDefault="002E3EDD" w:rsidP="00ED1E3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Нашої у</w:t>
      </w:r>
      <w:r w:rsidR="00ED1E39" w:rsidRPr="00ED1E39">
        <w:rPr>
          <w:rFonts w:ascii="Times New Roman" w:eastAsia="Times New Roman" w:hAnsi="Times New Roman" w:cs="Times New Roman"/>
          <w:sz w:val="28"/>
          <w:szCs w:val="28"/>
          <w:lang w:eastAsia="ru-RU"/>
        </w:rPr>
        <w:t xml:space="preserve">ваги </w:t>
      </w:r>
      <w:r>
        <w:rPr>
          <w:rFonts w:ascii="Times New Roman" w:eastAsia="Times New Roman" w:hAnsi="Times New Roman" w:cs="Times New Roman"/>
          <w:sz w:val="28"/>
          <w:szCs w:val="28"/>
          <w:lang w:eastAsia="ru-RU"/>
        </w:rPr>
        <w:t>зайняло місце трактування в</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Українськ</w:t>
      </w:r>
      <w:r>
        <w:rPr>
          <w:rFonts w:ascii="Times New Roman" w:eastAsia="Times New Roman" w:hAnsi="Times New Roman" w:cs="Times New Roman"/>
          <w:sz w:val="28"/>
          <w:szCs w:val="28"/>
          <w:lang w:eastAsia="ru-RU"/>
        </w:rPr>
        <w:t>ому</w:t>
      </w:r>
      <w:r w:rsidR="00ED1E39" w:rsidRPr="00ED1E39">
        <w:rPr>
          <w:rFonts w:ascii="Times New Roman" w:eastAsia="Times New Roman" w:hAnsi="Times New Roman" w:cs="Times New Roman"/>
          <w:sz w:val="28"/>
          <w:szCs w:val="28"/>
          <w:lang w:eastAsia="ru-RU"/>
        </w:rPr>
        <w:t xml:space="preserve"> педагогічн</w:t>
      </w:r>
      <w:r>
        <w:rPr>
          <w:rFonts w:ascii="Times New Roman" w:eastAsia="Times New Roman" w:hAnsi="Times New Roman" w:cs="Times New Roman"/>
          <w:sz w:val="28"/>
          <w:szCs w:val="28"/>
          <w:lang w:eastAsia="ru-RU"/>
        </w:rPr>
        <w:t>ому словнику»</w:t>
      </w:r>
      <w:r w:rsidR="00ED1E39" w:rsidRPr="00ED1E39">
        <w:rPr>
          <w:rFonts w:ascii="Times New Roman" w:eastAsia="Times New Roman" w:hAnsi="Times New Roman" w:cs="Times New Roman"/>
          <w:sz w:val="28"/>
          <w:szCs w:val="28"/>
          <w:lang w:eastAsia="ru-RU"/>
        </w:rPr>
        <w:t xml:space="preserve"> та </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Нов</w:t>
      </w:r>
      <w:r>
        <w:rPr>
          <w:rFonts w:ascii="Times New Roman" w:eastAsia="Times New Roman" w:hAnsi="Times New Roman" w:cs="Times New Roman"/>
          <w:sz w:val="28"/>
          <w:szCs w:val="28"/>
          <w:lang w:eastAsia="ru-RU"/>
        </w:rPr>
        <w:t>ому</w:t>
      </w:r>
      <w:r w:rsidR="00ED1E39" w:rsidRPr="00ED1E39">
        <w:rPr>
          <w:rFonts w:ascii="Times New Roman" w:eastAsia="Times New Roman" w:hAnsi="Times New Roman" w:cs="Times New Roman"/>
          <w:sz w:val="28"/>
          <w:szCs w:val="28"/>
          <w:lang w:eastAsia="ru-RU"/>
        </w:rPr>
        <w:t xml:space="preserve"> тлумачн</w:t>
      </w:r>
      <w:r>
        <w:rPr>
          <w:rFonts w:ascii="Times New Roman" w:eastAsia="Times New Roman" w:hAnsi="Times New Roman" w:cs="Times New Roman"/>
          <w:sz w:val="28"/>
          <w:szCs w:val="28"/>
          <w:lang w:eastAsia="ru-RU"/>
        </w:rPr>
        <w:t>ому</w:t>
      </w:r>
      <w:r w:rsidR="00ED1E39" w:rsidRPr="00ED1E39">
        <w:rPr>
          <w:rFonts w:ascii="Times New Roman" w:eastAsia="Times New Roman" w:hAnsi="Times New Roman" w:cs="Times New Roman"/>
          <w:sz w:val="28"/>
          <w:szCs w:val="28"/>
          <w:lang w:eastAsia="ru-RU"/>
        </w:rPr>
        <w:t xml:space="preserve"> словник</w:t>
      </w:r>
      <w:r>
        <w:rPr>
          <w:rFonts w:ascii="Times New Roman" w:eastAsia="Times New Roman" w:hAnsi="Times New Roman" w:cs="Times New Roman"/>
          <w:sz w:val="28"/>
          <w:szCs w:val="28"/>
          <w:lang w:eastAsia="ru-RU"/>
        </w:rPr>
        <w:t xml:space="preserve">у </w:t>
      </w:r>
      <w:r w:rsidR="00ED1E39" w:rsidRPr="00ED1E39">
        <w:rPr>
          <w:rFonts w:ascii="Times New Roman" w:eastAsia="Times New Roman" w:hAnsi="Times New Roman" w:cs="Times New Roman"/>
          <w:sz w:val="28"/>
          <w:szCs w:val="28"/>
          <w:lang w:eastAsia="ru-RU"/>
        </w:rPr>
        <w:t xml:space="preserve"> української мови</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 xml:space="preserve">. Так, у </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Педагогічному словнику</w:t>
      </w:r>
      <w:r>
        <w:rPr>
          <w:rFonts w:ascii="Times New Roman" w:eastAsia="Times New Roman" w:hAnsi="Times New Roman" w:cs="Times New Roman"/>
          <w:sz w:val="28"/>
          <w:szCs w:val="28"/>
          <w:lang w:eastAsia="ru-RU"/>
        </w:rPr>
        <w:t xml:space="preserve">» </w:t>
      </w:r>
      <w:r w:rsidR="00ED1E39" w:rsidRPr="00ED1E39">
        <w:rPr>
          <w:rFonts w:ascii="Times New Roman" w:eastAsia="Times New Roman" w:hAnsi="Times New Roman" w:cs="Times New Roman"/>
          <w:sz w:val="28"/>
          <w:szCs w:val="28"/>
          <w:lang w:eastAsia="ru-RU"/>
        </w:rPr>
        <w:t xml:space="preserve"> зазначено, що виховання – це процес цілеспрямованого систематичного формування особистості, </w:t>
      </w:r>
      <w:r>
        <w:rPr>
          <w:rFonts w:ascii="Times New Roman" w:eastAsia="Times New Roman" w:hAnsi="Times New Roman" w:cs="Times New Roman"/>
          <w:sz w:val="28"/>
          <w:szCs w:val="28"/>
          <w:lang w:eastAsia="ru-RU"/>
        </w:rPr>
        <w:t>що обу</w:t>
      </w:r>
      <w:r w:rsidR="00ED1E39" w:rsidRPr="00ED1E39">
        <w:rPr>
          <w:rFonts w:ascii="Times New Roman" w:eastAsia="Times New Roman" w:hAnsi="Times New Roman" w:cs="Times New Roman"/>
          <w:sz w:val="28"/>
          <w:szCs w:val="28"/>
          <w:lang w:eastAsia="ru-RU"/>
        </w:rPr>
        <w:t>мовлений зако</w:t>
      </w:r>
      <w:r>
        <w:rPr>
          <w:rFonts w:ascii="Times New Roman" w:eastAsia="Times New Roman" w:hAnsi="Times New Roman" w:cs="Times New Roman"/>
          <w:sz w:val="28"/>
          <w:szCs w:val="28"/>
          <w:lang w:eastAsia="ru-RU"/>
        </w:rPr>
        <w:t>нами суспільного розвитку, а у «</w:t>
      </w:r>
      <w:r w:rsidR="00ED1E39" w:rsidRPr="00ED1E39">
        <w:rPr>
          <w:rFonts w:ascii="Times New Roman" w:eastAsia="Times New Roman" w:hAnsi="Times New Roman" w:cs="Times New Roman"/>
          <w:sz w:val="28"/>
          <w:szCs w:val="28"/>
          <w:lang w:eastAsia="ru-RU"/>
        </w:rPr>
        <w:t>Новому тлумачному словнику української мови</w:t>
      </w:r>
      <w:r>
        <w:rPr>
          <w:rFonts w:ascii="Times New Roman" w:eastAsia="Times New Roman" w:hAnsi="Times New Roman" w:cs="Times New Roman"/>
          <w:sz w:val="28"/>
          <w:szCs w:val="28"/>
          <w:lang w:eastAsia="ru-RU"/>
        </w:rPr>
        <w:t xml:space="preserve">» </w:t>
      </w:r>
      <w:r w:rsidR="00302E87">
        <w:rPr>
          <w:rFonts w:ascii="Times New Roman" w:eastAsia="Times New Roman" w:hAnsi="Times New Roman" w:cs="Times New Roman"/>
          <w:sz w:val="28"/>
          <w:szCs w:val="28"/>
          <w:lang w:eastAsia="ru-RU"/>
        </w:rPr>
        <w:t>відміче</w:t>
      </w:r>
      <w:r w:rsidR="00302E87" w:rsidRPr="00ED1E39">
        <w:rPr>
          <w:rFonts w:ascii="Times New Roman" w:eastAsia="Times New Roman" w:hAnsi="Times New Roman" w:cs="Times New Roman"/>
          <w:sz w:val="28"/>
          <w:szCs w:val="28"/>
          <w:lang w:eastAsia="ru-RU"/>
        </w:rPr>
        <w:t>на</w:t>
      </w:r>
      <w:r w:rsidR="00ED1E39" w:rsidRPr="00ED1E39">
        <w:rPr>
          <w:rFonts w:ascii="Times New Roman" w:eastAsia="Times New Roman" w:hAnsi="Times New Roman" w:cs="Times New Roman"/>
          <w:sz w:val="28"/>
          <w:szCs w:val="28"/>
          <w:lang w:eastAsia="ru-RU"/>
        </w:rPr>
        <w:t xml:space="preserve">, що виховання – </w:t>
      </w:r>
      <w:r>
        <w:rPr>
          <w:rFonts w:ascii="Times New Roman" w:eastAsia="Times New Roman" w:hAnsi="Times New Roman" w:cs="Times New Roman"/>
          <w:sz w:val="28"/>
          <w:szCs w:val="28"/>
          <w:lang w:eastAsia="ru-RU"/>
        </w:rPr>
        <w:t xml:space="preserve"> це </w:t>
      </w:r>
      <w:r w:rsidR="00ED1E39" w:rsidRPr="00ED1E39">
        <w:rPr>
          <w:rFonts w:ascii="Times New Roman" w:eastAsia="Times New Roman" w:hAnsi="Times New Roman" w:cs="Times New Roman"/>
          <w:sz w:val="28"/>
          <w:szCs w:val="28"/>
          <w:lang w:eastAsia="ru-RU"/>
        </w:rPr>
        <w:t xml:space="preserve">сукупність знань, поглядів, </w:t>
      </w:r>
      <w:r>
        <w:rPr>
          <w:rFonts w:ascii="Times New Roman" w:eastAsia="Times New Roman" w:hAnsi="Times New Roman" w:cs="Times New Roman"/>
          <w:sz w:val="28"/>
          <w:szCs w:val="28"/>
          <w:lang w:eastAsia="ru-RU"/>
        </w:rPr>
        <w:t xml:space="preserve">культурних навиків, </w:t>
      </w:r>
      <w:r w:rsidR="00ED1E39" w:rsidRPr="00ED1E39">
        <w:rPr>
          <w:rFonts w:ascii="Times New Roman" w:eastAsia="Times New Roman" w:hAnsi="Times New Roman" w:cs="Times New Roman"/>
          <w:sz w:val="28"/>
          <w:szCs w:val="28"/>
          <w:lang w:eastAsia="ru-RU"/>
        </w:rPr>
        <w:t xml:space="preserve">що </w:t>
      </w:r>
      <w:r>
        <w:rPr>
          <w:rFonts w:ascii="Times New Roman" w:eastAsia="Times New Roman" w:hAnsi="Times New Roman" w:cs="Times New Roman"/>
          <w:sz w:val="28"/>
          <w:szCs w:val="28"/>
          <w:lang w:eastAsia="ru-RU"/>
        </w:rPr>
        <w:t>формують</w:t>
      </w:r>
      <w:r w:rsidR="00ED1E39" w:rsidRPr="00ED1E39">
        <w:rPr>
          <w:rFonts w:ascii="Times New Roman" w:eastAsia="Times New Roman" w:hAnsi="Times New Roman" w:cs="Times New Roman"/>
          <w:sz w:val="28"/>
          <w:szCs w:val="28"/>
          <w:lang w:eastAsia="ru-RU"/>
        </w:rPr>
        <w:t xml:space="preserve"> загальний рівень духовного розвитку людини і</w:t>
      </w:r>
      <w:r>
        <w:rPr>
          <w:rFonts w:ascii="Times New Roman" w:eastAsia="Times New Roman" w:hAnsi="Times New Roman" w:cs="Times New Roman"/>
          <w:sz w:val="28"/>
          <w:szCs w:val="28"/>
          <w:lang w:eastAsia="ru-RU"/>
        </w:rPr>
        <w:t xml:space="preserve">, відповідно, </w:t>
      </w:r>
      <w:r w:rsidR="00ED1E39" w:rsidRPr="00ED1E39">
        <w:rPr>
          <w:rFonts w:ascii="Times New Roman" w:eastAsia="Times New Roman" w:hAnsi="Times New Roman" w:cs="Times New Roman"/>
          <w:sz w:val="28"/>
          <w:szCs w:val="28"/>
          <w:lang w:eastAsia="ru-RU"/>
        </w:rPr>
        <w:t xml:space="preserve"> є </w:t>
      </w:r>
      <w:r w:rsidR="003C2059">
        <w:rPr>
          <w:rFonts w:ascii="Times New Roman" w:eastAsia="Times New Roman" w:hAnsi="Times New Roman" w:cs="Times New Roman"/>
          <w:sz w:val="28"/>
          <w:szCs w:val="28"/>
          <w:lang w:eastAsia="ru-RU"/>
        </w:rPr>
        <w:t>результатом</w:t>
      </w:r>
      <w:r w:rsidR="00ED1E39" w:rsidRPr="00ED1E39">
        <w:rPr>
          <w:rFonts w:ascii="Times New Roman" w:eastAsia="Times New Roman" w:hAnsi="Times New Roman" w:cs="Times New Roman"/>
          <w:sz w:val="28"/>
          <w:szCs w:val="28"/>
          <w:lang w:eastAsia="ru-RU"/>
        </w:rPr>
        <w:t xml:space="preserve"> </w:t>
      </w:r>
      <w:r w:rsidR="003C2059">
        <w:rPr>
          <w:rFonts w:ascii="Times New Roman" w:eastAsia="Times New Roman" w:hAnsi="Times New Roman" w:cs="Times New Roman"/>
          <w:sz w:val="28"/>
          <w:szCs w:val="28"/>
          <w:lang w:eastAsia="ru-RU"/>
        </w:rPr>
        <w:t>цілеспрямованого</w:t>
      </w:r>
      <w:r w:rsidR="00ED1E39" w:rsidRPr="00ED1E39">
        <w:rPr>
          <w:rFonts w:ascii="Times New Roman" w:eastAsia="Times New Roman" w:hAnsi="Times New Roman" w:cs="Times New Roman"/>
          <w:sz w:val="28"/>
          <w:szCs w:val="28"/>
          <w:lang w:eastAsia="ru-RU"/>
        </w:rPr>
        <w:t xml:space="preserve"> впливу </w:t>
      </w:r>
      <w:r w:rsidR="003C2059">
        <w:rPr>
          <w:rFonts w:ascii="Times New Roman" w:eastAsia="Times New Roman" w:hAnsi="Times New Roman" w:cs="Times New Roman"/>
          <w:sz w:val="28"/>
          <w:szCs w:val="28"/>
          <w:lang w:eastAsia="ru-RU"/>
        </w:rPr>
        <w:t>освітнього процесу</w:t>
      </w:r>
      <w:r w:rsidR="00ED1E39" w:rsidRPr="00ED1E39">
        <w:rPr>
          <w:rFonts w:ascii="Times New Roman" w:eastAsia="Times New Roman" w:hAnsi="Times New Roman" w:cs="Times New Roman"/>
          <w:sz w:val="28"/>
          <w:szCs w:val="28"/>
          <w:lang w:val="ru-RU" w:eastAsia="ru-RU"/>
        </w:rPr>
        <w:t xml:space="preserve"> </w:t>
      </w:r>
      <w:r w:rsidR="00ED1E39" w:rsidRPr="00ED1E39">
        <w:rPr>
          <w:rFonts w:ascii="Times New Roman" w:eastAsia="Times New Roman" w:hAnsi="Times New Roman" w:cs="Times New Roman"/>
          <w:sz w:val="28"/>
          <w:szCs w:val="28"/>
          <w:lang w:eastAsia="ru-RU"/>
        </w:rPr>
        <w:t>[2</w:t>
      </w:r>
      <w:r w:rsidR="00ED1E39" w:rsidRPr="00ED1E39">
        <w:rPr>
          <w:rFonts w:ascii="Times New Roman" w:eastAsia="Times New Roman" w:hAnsi="Times New Roman" w:cs="Times New Roman"/>
          <w:sz w:val="28"/>
          <w:szCs w:val="28"/>
          <w:lang w:val="ru-RU" w:eastAsia="ru-RU"/>
        </w:rPr>
        <w:t>,</w:t>
      </w:r>
      <w:r w:rsidR="00ED1E39" w:rsidRPr="00ED1E39">
        <w:rPr>
          <w:rFonts w:ascii="Times New Roman" w:eastAsia="Times New Roman" w:hAnsi="Times New Roman" w:cs="Times New Roman"/>
          <w:sz w:val="28"/>
          <w:szCs w:val="28"/>
          <w:lang w:eastAsia="ru-RU"/>
        </w:rPr>
        <w:t xml:space="preserve"> С.</w:t>
      </w:r>
      <w:r w:rsidR="00ED1E39" w:rsidRPr="00ED1E39">
        <w:rPr>
          <w:rFonts w:ascii="Times New Roman" w:eastAsia="Times New Roman" w:hAnsi="Times New Roman" w:cs="Times New Roman"/>
          <w:sz w:val="28"/>
          <w:szCs w:val="28"/>
          <w:lang w:val="ru-RU" w:eastAsia="ru-RU"/>
        </w:rPr>
        <w:t xml:space="preserve"> </w:t>
      </w:r>
      <w:r w:rsidR="00ED1E39" w:rsidRPr="00ED1E39">
        <w:rPr>
          <w:rFonts w:ascii="Times New Roman" w:eastAsia="Times New Roman" w:hAnsi="Times New Roman" w:cs="Times New Roman"/>
          <w:sz w:val="28"/>
          <w:szCs w:val="28"/>
          <w:lang w:eastAsia="ru-RU"/>
        </w:rPr>
        <w:t>34</w:t>
      </w:r>
      <w:r w:rsidR="00ED1E39" w:rsidRPr="00ED1E39">
        <w:rPr>
          <w:rFonts w:ascii="Times New Roman" w:eastAsia="Times New Roman" w:hAnsi="Times New Roman" w:cs="Times New Roman"/>
          <w:sz w:val="28"/>
          <w:szCs w:val="28"/>
          <w:lang w:val="ru-RU" w:eastAsia="ru-RU"/>
        </w:rPr>
        <w:t>–</w:t>
      </w:r>
      <w:r w:rsidR="00ED1E39" w:rsidRPr="00ED1E39">
        <w:rPr>
          <w:rFonts w:ascii="Times New Roman" w:eastAsia="Times New Roman" w:hAnsi="Times New Roman" w:cs="Times New Roman"/>
          <w:sz w:val="28"/>
          <w:szCs w:val="28"/>
          <w:lang w:eastAsia="ru-RU"/>
        </w:rPr>
        <w:t>37].</w:t>
      </w:r>
    </w:p>
    <w:p w:rsidR="00ED1E39" w:rsidRDefault="00ED1E39" w:rsidP="00ED1E39">
      <w:pPr>
        <w:spacing w:after="0" w:line="360" w:lineRule="auto"/>
        <w:ind w:firstLine="851"/>
        <w:jc w:val="both"/>
        <w:rPr>
          <w:rFonts w:ascii="Times New Roman" w:eastAsia="Times New Roman" w:hAnsi="Times New Roman" w:cs="Times New Roman"/>
          <w:sz w:val="28"/>
          <w:szCs w:val="20"/>
          <w:lang w:eastAsia="ru-RU"/>
        </w:rPr>
      </w:pPr>
      <w:r w:rsidRPr="00ED1E39">
        <w:rPr>
          <w:rFonts w:ascii="Times New Roman" w:eastAsia="Times New Roman" w:hAnsi="Times New Roman" w:cs="Times New Roman"/>
          <w:sz w:val="28"/>
          <w:szCs w:val="20"/>
          <w:lang w:eastAsia="ru-RU"/>
        </w:rPr>
        <w:t xml:space="preserve">Отже, проаналізувавши смислове наповнення категорії </w:t>
      </w:r>
      <w:r w:rsidR="003C2059">
        <w:rPr>
          <w:rFonts w:ascii="Times New Roman" w:eastAsia="Times New Roman" w:hAnsi="Times New Roman" w:cs="Times New Roman"/>
          <w:sz w:val="28"/>
          <w:szCs w:val="20"/>
          <w:lang w:eastAsia="ru-RU"/>
        </w:rPr>
        <w:t>«</w:t>
      </w:r>
      <w:r w:rsidRPr="00ED1E39">
        <w:rPr>
          <w:rFonts w:ascii="Times New Roman" w:eastAsia="Times New Roman" w:hAnsi="Times New Roman" w:cs="Times New Roman"/>
          <w:sz w:val="28"/>
          <w:szCs w:val="20"/>
          <w:lang w:eastAsia="ru-RU"/>
        </w:rPr>
        <w:t>виховання</w:t>
      </w:r>
      <w:r w:rsidR="003C2059">
        <w:rPr>
          <w:rFonts w:ascii="Times New Roman" w:eastAsia="Times New Roman" w:hAnsi="Times New Roman" w:cs="Times New Roman"/>
          <w:sz w:val="28"/>
          <w:szCs w:val="20"/>
          <w:lang w:eastAsia="ru-RU"/>
        </w:rPr>
        <w:t>»</w:t>
      </w:r>
      <w:r w:rsidRPr="00ED1E39">
        <w:rPr>
          <w:rFonts w:ascii="Times New Roman" w:eastAsia="Times New Roman" w:hAnsi="Times New Roman" w:cs="Times New Roman"/>
          <w:sz w:val="28"/>
          <w:szCs w:val="20"/>
          <w:lang w:eastAsia="ru-RU"/>
        </w:rPr>
        <w:t xml:space="preserve"> варто </w:t>
      </w:r>
      <w:r w:rsidR="003C2059">
        <w:rPr>
          <w:rFonts w:ascii="Times New Roman" w:eastAsia="Times New Roman" w:hAnsi="Times New Roman" w:cs="Times New Roman"/>
          <w:sz w:val="28"/>
          <w:szCs w:val="20"/>
          <w:lang w:eastAsia="ru-RU"/>
        </w:rPr>
        <w:t>узагальнити</w:t>
      </w:r>
      <w:r w:rsidRPr="00ED1E39">
        <w:rPr>
          <w:rFonts w:ascii="Times New Roman" w:eastAsia="Times New Roman" w:hAnsi="Times New Roman" w:cs="Times New Roman"/>
          <w:sz w:val="28"/>
          <w:szCs w:val="20"/>
          <w:lang w:eastAsia="ru-RU"/>
        </w:rPr>
        <w:t xml:space="preserve">, </w:t>
      </w:r>
      <w:r w:rsidR="003C2059" w:rsidRPr="00ED1E39">
        <w:rPr>
          <w:rFonts w:ascii="Times New Roman" w:eastAsia="Times New Roman" w:hAnsi="Times New Roman" w:cs="Times New Roman"/>
          <w:sz w:val="28"/>
          <w:szCs w:val="20"/>
          <w:lang w:eastAsia="ru-RU"/>
        </w:rPr>
        <w:t>що</w:t>
      </w:r>
      <w:r w:rsidR="003C2059">
        <w:rPr>
          <w:rFonts w:ascii="Times New Roman" w:eastAsia="Times New Roman" w:hAnsi="Times New Roman" w:cs="Times New Roman"/>
          <w:sz w:val="28"/>
          <w:szCs w:val="20"/>
          <w:lang w:eastAsia="ru-RU"/>
        </w:rPr>
        <w:t xml:space="preserve"> левова частка</w:t>
      </w:r>
      <w:r w:rsidRPr="00ED1E39">
        <w:rPr>
          <w:rFonts w:ascii="Times New Roman" w:eastAsia="Times New Roman" w:hAnsi="Times New Roman" w:cs="Times New Roman"/>
          <w:sz w:val="28"/>
          <w:szCs w:val="20"/>
          <w:lang w:eastAsia="ru-RU"/>
        </w:rPr>
        <w:t xml:space="preserve"> авторів </w:t>
      </w:r>
      <w:r w:rsidR="003C2059">
        <w:rPr>
          <w:rFonts w:ascii="Times New Roman" w:eastAsia="Times New Roman" w:hAnsi="Times New Roman" w:cs="Times New Roman"/>
          <w:sz w:val="28"/>
          <w:szCs w:val="20"/>
          <w:lang w:eastAsia="ru-RU"/>
        </w:rPr>
        <w:t>окреслюють</w:t>
      </w:r>
      <w:r w:rsidRPr="00ED1E39">
        <w:rPr>
          <w:rFonts w:ascii="Times New Roman" w:eastAsia="Times New Roman" w:hAnsi="Times New Roman" w:cs="Times New Roman"/>
          <w:sz w:val="28"/>
          <w:szCs w:val="20"/>
          <w:lang w:eastAsia="ru-RU"/>
        </w:rPr>
        <w:t xml:space="preserve"> цю категорію як </w:t>
      </w:r>
      <w:r w:rsidR="003C2059">
        <w:rPr>
          <w:rFonts w:ascii="Times New Roman" w:eastAsia="Times New Roman" w:hAnsi="Times New Roman" w:cs="Times New Roman"/>
          <w:sz w:val="28"/>
          <w:szCs w:val="20"/>
          <w:lang w:eastAsia="ru-RU"/>
        </w:rPr>
        <w:t xml:space="preserve">специфічний </w:t>
      </w:r>
      <w:r w:rsidRPr="00ED1E39">
        <w:rPr>
          <w:rFonts w:ascii="Times New Roman" w:eastAsia="Times New Roman" w:hAnsi="Times New Roman" w:cs="Times New Roman"/>
          <w:sz w:val="28"/>
          <w:szCs w:val="20"/>
          <w:lang w:eastAsia="ru-RU"/>
        </w:rPr>
        <w:t xml:space="preserve">процес (Баранов С.П., 1986; Бабанський Ю.К., 1983; Волкова Н.П., 2002; Гончаренко С., 1997; Кузьмінський А.І., 2002). </w:t>
      </w:r>
      <w:r w:rsidR="003C2059">
        <w:rPr>
          <w:rFonts w:ascii="Times New Roman" w:eastAsia="Times New Roman" w:hAnsi="Times New Roman" w:cs="Times New Roman"/>
          <w:sz w:val="28"/>
          <w:szCs w:val="20"/>
          <w:lang w:eastAsia="ru-RU"/>
        </w:rPr>
        <w:t>Деякі</w:t>
      </w:r>
      <w:r w:rsidRPr="00ED1E39">
        <w:rPr>
          <w:rFonts w:ascii="Times New Roman" w:eastAsia="Times New Roman" w:hAnsi="Times New Roman" w:cs="Times New Roman"/>
          <w:sz w:val="28"/>
          <w:szCs w:val="20"/>
          <w:lang w:eastAsia="ru-RU"/>
        </w:rPr>
        <w:t xml:space="preserve"> </w:t>
      </w:r>
      <w:r w:rsidR="003C2059">
        <w:rPr>
          <w:rFonts w:ascii="Times New Roman" w:eastAsia="Times New Roman" w:hAnsi="Times New Roman" w:cs="Times New Roman"/>
          <w:sz w:val="28"/>
          <w:szCs w:val="20"/>
          <w:lang w:eastAsia="ru-RU"/>
        </w:rPr>
        <w:t>науковці вказують</w:t>
      </w:r>
      <w:r w:rsidRPr="00ED1E39">
        <w:rPr>
          <w:rFonts w:ascii="Times New Roman" w:eastAsia="Times New Roman" w:hAnsi="Times New Roman" w:cs="Times New Roman"/>
          <w:sz w:val="28"/>
          <w:szCs w:val="20"/>
          <w:lang w:eastAsia="ru-RU"/>
        </w:rPr>
        <w:t xml:space="preserve">, що виховання – це </w:t>
      </w:r>
      <w:r w:rsidR="003C2059">
        <w:rPr>
          <w:rFonts w:ascii="Times New Roman" w:eastAsia="Times New Roman" w:hAnsi="Times New Roman" w:cs="Times New Roman"/>
          <w:sz w:val="28"/>
          <w:szCs w:val="20"/>
          <w:lang w:eastAsia="ru-RU"/>
        </w:rPr>
        <w:t xml:space="preserve">логічна і закономірна </w:t>
      </w:r>
      <w:r w:rsidRPr="00ED1E39">
        <w:rPr>
          <w:rFonts w:ascii="Times New Roman" w:eastAsia="Times New Roman" w:hAnsi="Times New Roman" w:cs="Times New Roman"/>
          <w:sz w:val="28"/>
          <w:szCs w:val="20"/>
          <w:lang w:eastAsia="ru-RU"/>
        </w:rPr>
        <w:t xml:space="preserve">система виховних заходів (Фіцула М.М., 2000), </w:t>
      </w:r>
      <w:r w:rsidR="003C2059">
        <w:rPr>
          <w:rFonts w:ascii="Times New Roman" w:eastAsia="Times New Roman" w:hAnsi="Times New Roman" w:cs="Times New Roman"/>
          <w:sz w:val="28"/>
          <w:szCs w:val="20"/>
          <w:lang w:eastAsia="ru-RU"/>
        </w:rPr>
        <w:t xml:space="preserve">інструмент у </w:t>
      </w:r>
      <w:r w:rsidRPr="00ED1E39">
        <w:rPr>
          <w:rFonts w:ascii="Times New Roman" w:eastAsia="Times New Roman" w:hAnsi="Times New Roman" w:cs="Times New Roman"/>
          <w:sz w:val="28"/>
          <w:szCs w:val="20"/>
          <w:lang w:eastAsia="ru-RU"/>
        </w:rPr>
        <w:t>формуванн</w:t>
      </w:r>
      <w:r w:rsidR="003C2059">
        <w:rPr>
          <w:rFonts w:ascii="Times New Roman" w:eastAsia="Times New Roman" w:hAnsi="Times New Roman" w:cs="Times New Roman"/>
          <w:sz w:val="28"/>
          <w:szCs w:val="20"/>
          <w:lang w:eastAsia="ru-RU"/>
        </w:rPr>
        <w:t>і</w:t>
      </w:r>
      <w:r w:rsidRPr="00ED1E39">
        <w:rPr>
          <w:rFonts w:ascii="Times New Roman" w:eastAsia="Times New Roman" w:hAnsi="Times New Roman" w:cs="Times New Roman"/>
          <w:sz w:val="28"/>
          <w:szCs w:val="20"/>
          <w:lang w:eastAsia="ru-RU"/>
        </w:rPr>
        <w:t xml:space="preserve"> світогляду, </w:t>
      </w:r>
      <w:r w:rsidR="003C2059">
        <w:rPr>
          <w:rFonts w:ascii="Times New Roman" w:eastAsia="Times New Roman" w:hAnsi="Times New Roman" w:cs="Times New Roman"/>
          <w:sz w:val="28"/>
          <w:szCs w:val="20"/>
          <w:lang w:eastAsia="ru-RU"/>
        </w:rPr>
        <w:t xml:space="preserve">фізичних якостей, моральних норм. </w:t>
      </w:r>
      <w:r w:rsidRPr="00ED1E39">
        <w:rPr>
          <w:rFonts w:ascii="Times New Roman" w:eastAsia="Times New Roman" w:hAnsi="Times New Roman" w:cs="Times New Roman"/>
          <w:sz w:val="28"/>
          <w:szCs w:val="20"/>
          <w:lang w:eastAsia="ru-RU"/>
        </w:rPr>
        <w:t>Складовою виховання у процесуальному плані</w:t>
      </w:r>
      <w:r w:rsidR="003C2059">
        <w:rPr>
          <w:rFonts w:ascii="Times New Roman" w:eastAsia="Times New Roman" w:hAnsi="Times New Roman" w:cs="Times New Roman"/>
          <w:sz w:val="28"/>
          <w:szCs w:val="20"/>
          <w:lang w:eastAsia="ru-RU"/>
        </w:rPr>
        <w:t>,</w:t>
      </w:r>
      <w:r w:rsidRPr="00ED1E39">
        <w:rPr>
          <w:rFonts w:ascii="Times New Roman" w:eastAsia="Times New Roman" w:hAnsi="Times New Roman" w:cs="Times New Roman"/>
          <w:sz w:val="28"/>
          <w:szCs w:val="20"/>
          <w:lang w:eastAsia="ru-RU"/>
        </w:rPr>
        <w:t xml:space="preserve"> більшість авторів виділяють </w:t>
      </w:r>
      <w:r w:rsidR="003C2059">
        <w:rPr>
          <w:rFonts w:ascii="Times New Roman" w:eastAsia="Times New Roman" w:hAnsi="Times New Roman" w:cs="Times New Roman"/>
          <w:sz w:val="28"/>
          <w:szCs w:val="20"/>
          <w:lang w:eastAsia="ru-RU"/>
        </w:rPr>
        <w:t>етап формування особистості людини</w:t>
      </w:r>
      <w:r w:rsidR="0024602E">
        <w:rPr>
          <w:rFonts w:ascii="Times New Roman" w:eastAsia="Times New Roman" w:hAnsi="Times New Roman" w:cs="Times New Roman"/>
          <w:sz w:val="28"/>
          <w:szCs w:val="20"/>
          <w:lang w:eastAsia="ru-RU"/>
        </w:rPr>
        <w:t xml:space="preserve"> (рис.1.1</w:t>
      </w:r>
      <w:r w:rsidR="007658FF">
        <w:rPr>
          <w:rFonts w:ascii="Times New Roman" w:eastAsia="Times New Roman" w:hAnsi="Times New Roman" w:cs="Times New Roman"/>
          <w:sz w:val="28"/>
          <w:szCs w:val="20"/>
          <w:lang w:eastAsia="ru-RU"/>
        </w:rPr>
        <w:t>.</w:t>
      </w:r>
      <w:r w:rsidR="0024602E">
        <w:rPr>
          <w:rFonts w:ascii="Times New Roman" w:eastAsia="Times New Roman" w:hAnsi="Times New Roman" w:cs="Times New Roman"/>
          <w:sz w:val="28"/>
          <w:szCs w:val="20"/>
          <w:lang w:eastAsia="ru-RU"/>
        </w:rPr>
        <w:t>)</w:t>
      </w:r>
      <w:r w:rsidR="003C2059">
        <w:rPr>
          <w:rFonts w:ascii="Times New Roman" w:eastAsia="Times New Roman" w:hAnsi="Times New Roman" w:cs="Times New Roman"/>
          <w:sz w:val="28"/>
          <w:szCs w:val="20"/>
          <w:lang w:eastAsia="ru-RU"/>
        </w:rPr>
        <w:t xml:space="preserve">. </w:t>
      </w:r>
    </w:p>
    <w:p w:rsidR="0024602E" w:rsidRDefault="0024602E" w:rsidP="0024602E">
      <w:pPr>
        <w:spacing w:after="0" w:line="360" w:lineRule="auto"/>
        <w:jc w:val="both"/>
        <w:rPr>
          <w:rFonts w:ascii="Times New Roman" w:eastAsia="Times New Roman" w:hAnsi="Times New Roman" w:cs="Times New Roman"/>
          <w:sz w:val="28"/>
          <w:szCs w:val="20"/>
          <w:lang w:eastAsia="ru-RU"/>
        </w:rPr>
      </w:pPr>
      <w:r>
        <w:rPr>
          <w:noProof/>
          <w:sz w:val="28"/>
          <w:lang w:eastAsia="uk-UA"/>
        </w:rPr>
        <mc:AlternateContent>
          <mc:Choice Requires="wps">
            <w:drawing>
              <wp:anchor distT="0" distB="0" distL="114300" distR="114300" simplePos="0" relativeHeight="251665408" behindDoc="0" locked="0" layoutInCell="1" allowOverlap="1" wp14:anchorId="621EA765" wp14:editId="4D08BBB0">
                <wp:simplePos x="0" y="0"/>
                <wp:positionH relativeFrom="column">
                  <wp:posOffset>1796415</wp:posOffset>
                </wp:positionH>
                <wp:positionV relativeFrom="paragraph">
                  <wp:posOffset>2819400</wp:posOffset>
                </wp:positionV>
                <wp:extent cx="2085975" cy="514350"/>
                <wp:effectExtent l="38100" t="0" r="47625" b="38100"/>
                <wp:wrapNone/>
                <wp:docPr id="24" name="Стрелка вниз 24"/>
                <wp:cNvGraphicFramePr/>
                <a:graphic xmlns:a="http://schemas.openxmlformats.org/drawingml/2006/main">
                  <a:graphicData uri="http://schemas.microsoft.com/office/word/2010/wordprocessingShape">
                    <wps:wsp>
                      <wps:cNvSpPr/>
                      <wps:spPr>
                        <a:xfrm>
                          <a:off x="0" y="0"/>
                          <a:ext cx="2085975" cy="514350"/>
                        </a:xfrm>
                        <a:prstGeom prst="downArrow">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4" o:spid="_x0000_s1026" type="#_x0000_t67" style="position:absolute;margin-left:141.45pt;margin-top:222pt;width:164.25pt;height: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" adj="10800" fillcolor="white [3201]" strokecolor="black [3200]" strokeweight=".25pt"/>
            </w:pict>
          </mc:Fallback>
        </mc:AlternateContent>
      </w:r>
      <w:r>
        <w:rPr>
          <w:rFonts w:ascii="Times New Roman" w:eastAsia="Times New Roman" w:hAnsi="Times New Roman" w:cs="Times New Roman"/>
          <w:noProof/>
          <w:sz w:val="28"/>
          <w:szCs w:val="20"/>
          <w:lang w:eastAsia="uk-UA"/>
        </w:rPr>
        <w:drawing>
          <wp:inline distT="0" distB="0" distL="0" distR="0" wp14:anchorId="18DD70B2" wp14:editId="02390FC5">
            <wp:extent cx="5486400" cy="2819400"/>
            <wp:effectExtent l="0" t="0" r="0" b="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tbl>
      <w:tblPr>
        <w:tblStyle w:val="aa"/>
        <w:tblW w:w="9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86"/>
      </w:tblGrid>
      <w:tr w:rsidR="0024602E" w:rsidTr="0024602E">
        <w:trPr>
          <w:trHeight w:val="648"/>
        </w:trPr>
        <w:tc>
          <w:tcPr>
            <w:tcW w:w="9586" w:type="dxa"/>
          </w:tcPr>
          <w:p w:rsidR="0024602E" w:rsidRDefault="0024602E" w:rsidP="0024602E">
            <w:pPr>
              <w:spacing w:line="360" w:lineRule="auto"/>
              <w:jc w:val="both"/>
              <w:rPr>
                <w:sz w:val="28"/>
                <w:lang w:eastAsia="ru-RU"/>
              </w:rPr>
            </w:pPr>
          </w:p>
        </w:tc>
      </w:tr>
      <w:tr w:rsidR="0024602E" w:rsidTr="0024602E">
        <w:trPr>
          <w:trHeight w:val="648"/>
        </w:trPr>
        <w:tc>
          <w:tcPr>
            <w:tcW w:w="9586" w:type="dxa"/>
          </w:tcPr>
          <w:p w:rsidR="0024602E" w:rsidRDefault="0024602E" w:rsidP="0024602E">
            <w:pPr>
              <w:spacing w:line="360" w:lineRule="auto"/>
              <w:jc w:val="center"/>
              <w:rPr>
                <w:sz w:val="28"/>
                <w:lang w:eastAsia="ru-RU"/>
              </w:rPr>
            </w:pPr>
            <w:r>
              <w:rPr>
                <w:sz w:val="28"/>
                <w:lang w:eastAsia="ru-RU"/>
              </w:rPr>
              <w:t>Формування особистості людини</w:t>
            </w:r>
          </w:p>
        </w:tc>
      </w:tr>
    </w:tbl>
    <w:p w:rsidR="0024602E" w:rsidRPr="00ED1E39" w:rsidRDefault="0024602E" w:rsidP="0024602E">
      <w:pPr>
        <w:spacing w:after="0" w:line="360" w:lineRule="auto"/>
        <w:jc w:val="center"/>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Рис.1.1</w:t>
      </w:r>
      <w:r w:rsidR="00775FB4">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Схема впливу виховання на людину</w:t>
      </w:r>
    </w:p>
    <w:p w:rsidR="0024602E" w:rsidRDefault="0024602E" w:rsidP="00ED1E39">
      <w:pPr>
        <w:spacing w:after="0" w:line="360" w:lineRule="auto"/>
        <w:ind w:firstLine="851"/>
        <w:jc w:val="both"/>
        <w:rPr>
          <w:rFonts w:ascii="Times New Roman" w:eastAsia="Times New Roman" w:hAnsi="Times New Roman" w:cs="Times New Roman"/>
          <w:sz w:val="28"/>
          <w:szCs w:val="28"/>
          <w:highlight w:val="yellow"/>
          <w:lang w:eastAsia="ru-RU"/>
        </w:rPr>
      </w:pPr>
    </w:p>
    <w:p w:rsidR="00ED1E39" w:rsidRPr="00ED1E39" w:rsidRDefault="00ED1E39" w:rsidP="00553849">
      <w:pPr>
        <w:spacing w:after="0" w:line="360" w:lineRule="auto"/>
        <w:ind w:firstLine="851"/>
        <w:jc w:val="both"/>
        <w:rPr>
          <w:rFonts w:ascii="Times New Roman" w:eastAsia="Times New Roman" w:hAnsi="Times New Roman" w:cs="Times New Roman"/>
          <w:sz w:val="28"/>
          <w:szCs w:val="28"/>
          <w:lang w:eastAsia="ru-RU"/>
        </w:rPr>
      </w:pPr>
      <w:r w:rsidRPr="00553849">
        <w:rPr>
          <w:rFonts w:ascii="Times New Roman" w:eastAsia="Times New Roman" w:hAnsi="Times New Roman" w:cs="Times New Roman"/>
          <w:sz w:val="28"/>
          <w:szCs w:val="28"/>
          <w:lang w:eastAsia="ru-RU"/>
        </w:rPr>
        <w:t xml:space="preserve">Зауважимо, що </w:t>
      </w:r>
      <w:r w:rsidR="0024602E" w:rsidRPr="00553849">
        <w:rPr>
          <w:rFonts w:ascii="Times New Roman" w:eastAsia="Times New Roman" w:hAnsi="Times New Roman" w:cs="Times New Roman"/>
          <w:sz w:val="28"/>
          <w:szCs w:val="28"/>
          <w:lang w:eastAsia="ru-RU"/>
        </w:rPr>
        <w:t>генезис поняття</w:t>
      </w:r>
      <w:r w:rsidRPr="00553849">
        <w:rPr>
          <w:rFonts w:ascii="Times New Roman" w:eastAsia="Times New Roman" w:hAnsi="Times New Roman" w:cs="Times New Roman"/>
          <w:sz w:val="28"/>
          <w:szCs w:val="28"/>
          <w:lang w:eastAsia="ru-RU"/>
        </w:rPr>
        <w:t xml:space="preserve"> </w:t>
      </w:r>
      <w:r w:rsidR="003C2059" w:rsidRPr="00553849">
        <w:rPr>
          <w:rFonts w:ascii="Times New Roman" w:eastAsia="Times New Roman" w:hAnsi="Times New Roman" w:cs="Times New Roman"/>
          <w:sz w:val="28"/>
          <w:szCs w:val="28"/>
          <w:lang w:eastAsia="ru-RU"/>
        </w:rPr>
        <w:t>«</w:t>
      </w:r>
      <w:r w:rsidRPr="00553849">
        <w:rPr>
          <w:rFonts w:ascii="Times New Roman" w:eastAsia="Times New Roman" w:hAnsi="Times New Roman" w:cs="Times New Roman"/>
          <w:sz w:val="28"/>
          <w:szCs w:val="28"/>
          <w:lang w:eastAsia="ru-RU"/>
        </w:rPr>
        <w:t>виховання</w:t>
      </w:r>
      <w:r w:rsidR="003C2059" w:rsidRPr="00553849">
        <w:rPr>
          <w:rFonts w:ascii="Times New Roman" w:eastAsia="Times New Roman" w:hAnsi="Times New Roman" w:cs="Times New Roman"/>
          <w:sz w:val="28"/>
          <w:szCs w:val="28"/>
          <w:lang w:eastAsia="ru-RU"/>
        </w:rPr>
        <w:t>»</w:t>
      </w:r>
      <w:r w:rsidRPr="00553849">
        <w:rPr>
          <w:rFonts w:ascii="Times New Roman" w:eastAsia="Times New Roman" w:hAnsi="Times New Roman" w:cs="Times New Roman"/>
          <w:sz w:val="28"/>
          <w:szCs w:val="28"/>
          <w:lang w:eastAsia="ru-RU"/>
        </w:rPr>
        <w:t xml:space="preserve"> в </w:t>
      </w:r>
      <w:r w:rsidR="00553849" w:rsidRPr="00553849">
        <w:rPr>
          <w:rFonts w:ascii="Times New Roman" w:eastAsia="Times New Roman" w:hAnsi="Times New Roman" w:cs="Times New Roman"/>
          <w:sz w:val="28"/>
          <w:szCs w:val="28"/>
          <w:lang w:eastAsia="ru-RU"/>
        </w:rPr>
        <w:t>теорії</w:t>
      </w:r>
      <w:r w:rsidRPr="00553849">
        <w:rPr>
          <w:rFonts w:ascii="Times New Roman" w:eastAsia="Times New Roman" w:hAnsi="Times New Roman" w:cs="Times New Roman"/>
          <w:sz w:val="28"/>
          <w:szCs w:val="28"/>
          <w:lang w:eastAsia="ru-RU"/>
        </w:rPr>
        <w:t xml:space="preserve"> педагогіки ма</w:t>
      </w:r>
      <w:r w:rsidR="00553849" w:rsidRPr="00553849">
        <w:rPr>
          <w:rFonts w:ascii="Times New Roman" w:eastAsia="Times New Roman" w:hAnsi="Times New Roman" w:cs="Times New Roman"/>
          <w:sz w:val="28"/>
          <w:szCs w:val="28"/>
          <w:lang w:eastAsia="ru-RU"/>
        </w:rPr>
        <w:t>є</w:t>
      </w:r>
      <w:r w:rsidRPr="00553849">
        <w:rPr>
          <w:rFonts w:ascii="Times New Roman" w:eastAsia="Times New Roman" w:hAnsi="Times New Roman" w:cs="Times New Roman"/>
          <w:sz w:val="28"/>
          <w:szCs w:val="28"/>
          <w:lang w:eastAsia="ru-RU"/>
        </w:rPr>
        <w:t xml:space="preserve"> р</w:t>
      </w:r>
      <w:r w:rsidR="00553849" w:rsidRPr="00553849">
        <w:rPr>
          <w:rFonts w:ascii="Times New Roman" w:eastAsia="Times New Roman" w:hAnsi="Times New Roman" w:cs="Times New Roman"/>
          <w:sz w:val="28"/>
          <w:szCs w:val="28"/>
          <w:lang w:eastAsia="ru-RU"/>
        </w:rPr>
        <w:t>ізноманітні</w:t>
      </w:r>
      <w:r w:rsidRPr="00553849">
        <w:rPr>
          <w:rFonts w:ascii="Times New Roman" w:eastAsia="Times New Roman" w:hAnsi="Times New Roman" w:cs="Times New Roman"/>
          <w:sz w:val="28"/>
          <w:szCs w:val="28"/>
          <w:lang w:eastAsia="ru-RU"/>
        </w:rPr>
        <w:t xml:space="preserve"> </w:t>
      </w:r>
      <w:r w:rsidR="00553849" w:rsidRPr="00553849">
        <w:rPr>
          <w:rFonts w:ascii="Times New Roman" w:eastAsia="Times New Roman" w:hAnsi="Times New Roman" w:cs="Times New Roman"/>
          <w:sz w:val="28"/>
          <w:szCs w:val="28"/>
          <w:lang w:eastAsia="ru-RU"/>
        </w:rPr>
        <w:t xml:space="preserve">напрями трактування та характеристики прояву. </w:t>
      </w:r>
      <w:r w:rsidR="00553849">
        <w:rPr>
          <w:rFonts w:ascii="Times New Roman" w:eastAsia="Times New Roman" w:hAnsi="Times New Roman" w:cs="Times New Roman"/>
          <w:sz w:val="28"/>
          <w:szCs w:val="28"/>
          <w:lang w:eastAsia="ru-RU"/>
        </w:rPr>
        <w:t xml:space="preserve"> </w:t>
      </w:r>
    </w:p>
    <w:p w:rsidR="0048729F" w:rsidRDefault="0048729F" w:rsidP="00ED1E39">
      <w:pPr>
        <w:spacing w:after="0" w:line="36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Дослівний переклад поняття «виховання» за словником в українській мові  дає нам змогу констатувати, що першопохідним є його трактування  як вирощувати, ховати, ховати від небезпеки. Незабаром це ж поняття уже пояснювалось як  «..навчати дітей правил доброї справи». Подальше застосування цього терміну уточняється, зазвичай з </w:t>
      </w:r>
      <w:r w:rsidR="0012180A">
        <w:rPr>
          <w:rFonts w:ascii="Times New Roman" w:eastAsia="Times New Roman" w:hAnsi="Times New Roman" w:cs="Times New Roman"/>
          <w:sz w:val="28"/>
          <w:szCs w:val="28"/>
          <w:lang w:eastAsia="ru-RU"/>
        </w:rPr>
        <w:t>поняттям «навчати»</w:t>
      </w:r>
      <w:r w:rsidR="0012180A" w:rsidRPr="000618BA">
        <w:rPr>
          <w:rFonts w:ascii="Times New Roman" w:eastAsia="Times New Roman" w:hAnsi="Times New Roman" w:cs="Times New Roman"/>
          <w:sz w:val="28"/>
          <w:szCs w:val="28"/>
          <w:lang w:eastAsia="ru-RU"/>
        </w:rPr>
        <w:t xml:space="preserve"> [5].</w:t>
      </w:r>
    </w:p>
    <w:p w:rsidR="007658FF" w:rsidRDefault="0012180A" w:rsidP="0012180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Проте вже </w:t>
      </w:r>
      <w:r w:rsidR="00ED1E39" w:rsidRPr="00ED1E39">
        <w:rPr>
          <w:rFonts w:ascii="Times New Roman" w:eastAsia="Times New Roman" w:hAnsi="Times New Roman" w:cs="Times New Roman"/>
          <w:sz w:val="28"/>
          <w:szCs w:val="28"/>
          <w:lang w:eastAsia="ru-RU"/>
        </w:rPr>
        <w:t xml:space="preserve">у другій половині XVIII століття </w:t>
      </w:r>
      <w:r>
        <w:rPr>
          <w:rFonts w:ascii="Times New Roman" w:eastAsia="Times New Roman" w:hAnsi="Times New Roman" w:cs="Times New Roman"/>
          <w:sz w:val="28"/>
          <w:szCs w:val="28"/>
          <w:lang w:eastAsia="ru-RU"/>
        </w:rPr>
        <w:t>дефініція</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виховання</w:t>
      </w:r>
      <w:r>
        <w:rPr>
          <w:rFonts w:ascii="Times New Roman" w:eastAsia="Times New Roman" w:hAnsi="Times New Roman" w:cs="Times New Roman"/>
          <w:sz w:val="28"/>
          <w:szCs w:val="28"/>
          <w:lang w:eastAsia="ru-RU"/>
        </w:rPr>
        <w:t xml:space="preserve">» </w:t>
      </w:r>
      <w:r w:rsidR="00ED1E39" w:rsidRPr="00ED1E39">
        <w:rPr>
          <w:rFonts w:ascii="Times New Roman" w:eastAsia="Times New Roman" w:hAnsi="Times New Roman" w:cs="Times New Roman"/>
          <w:sz w:val="28"/>
          <w:szCs w:val="28"/>
          <w:lang w:eastAsia="ru-RU"/>
        </w:rPr>
        <w:t>від</w:t>
      </w:r>
      <w:r>
        <w:rPr>
          <w:rFonts w:ascii="Times New Roman" w:eastAsia="Times New Roman" w:hAnsi="Times New Roman" w:cs="Times New Roman"/>
          <w:sz w:val="28"/>
          <w:szCs w:val="28"/>
          <w:lang w:eastAsia="ru-RU"/>
        </w:rPr>
        <w:t>межувалось</w:t>
      </w:r>
      <w:r w:rsidR="00ED1E39" w:rsidRPr="00ED1E39">
        <w:rPr>
          <w:rFonts w:ascii="Times New Roman" w:eastAsia="Times New Roman" w:hAnsi="Times New Roman" w:cs="Times New Roman"/>
          <w:sz w:val="28"/>
          <w:szCs w:val="28"/>
          <w:lang w:eastAsia="ru-RU"/>
        </w:rPr>
        <w:t xml:space="preserve"> від поняття </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нав</w:t>
      </w:r>
      <w:r>
        <w:rPr>
          <w:rFonts w:ascii="Times New Roman" w:eastAsia="Times New Roman" w:hAnsi="Times New Roman" w:cs="Times New Roman"/>
          <w:sz w:val="28"/>
          <w:szCs w:val="28"/>
          <w:lang w:eastAsia="ru-RU"/>
        </w:rPr>
        <w:t>чання»</w:t>
      </w:r>
      <w:r w:rsidR="00ED1E39" w:rsidRPr="00ED1E3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Великий внесок у розкритті базових аспектів цих двох дефініцій зробили </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французькі письменники Е. Ренан</w:t>
      </w:r>
      <w:r w:rsidR="00ED1E39" w:rsidRPr="00ED1E39">
        <w:rPr>
          <w:rFonts w:ascii="Times New Roman" w:eastAsia="Times New Roman" w:hAnsi="Times New Roman" w:cs="Times New Roman"/>
          <w:sz w:val="28"/>
          <w:szCs w:val="28"/>
          <w:lang w:eastAsia="ru-RU"/>
        </w:rPr>
        <w:t xml:space="preserve"> А. Сент-Екзюпері</w:t>
      </w:r>
      <w:r>
        <w:rPr>
          <w:rFonts w:ascii="Times New Roman" w:eastAsia="Times New Roman" w:hAnsi="Times New Roman" w:cs="Times New Roman"/>
          <w:sz w:val="28"/>
          <w:szCs w:val="28"/>
          <w:lang w:eastAsia="ru-RU"/>
        </w:rPr>
        <w:t xml:space="preserve">, </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котрі узагальнили,</w:t>
      </w:r>
      <w:r w:rsidR="00ED1E39" w:rsidRPr="00ED1E39">
        <w:rPr>
          <w:rFonts w:ascii="Times New Roman" w:eastAsia="Times New Roman" w:hAnsi="Times New Roman" w:cs="Times New Roman"/>
          <w:sz w:val="28"/>
          <w:szCs w:val="28"/>
          <w:lang w:eastAsia="ru-RU"/>
        </w:rPr>
        <w:t xml:space="preserve"> що виховання має </w:t>
      </w:r>
      <w:r>
        <w:rPr>
          <w:rFonts w:ascii="Times New Roman" w:eastAsia="Times New Roman" w:hAnsi="Times New Roman" w:cs="Times New Roman"/>
          <w:sz w:val="28"/>
          <w:szCs w:val="28"/>
          <w:lang w:eastAsia="ru-RU"/>
        </w:rPr>
        <w:t>суттєві домінантні переваги у порівнянні із освітою, оскільки саме виховання створює «внутрішньо» людину</w:t>
      </w:r>
      <w:r w:rsidR="007658FF">
        <w:rPr>
          <w:rFonts w:ascii="Times New Roman" w:eastAsia="Times New Roman" w:hAnsi="Times New Roman" w:cs="Times New Roman"/>
          <w:sz w:val="28"/>
          <w:szCs w:val="28"/>
          <w:lang w:eastAsia="ru-RU"/>
        </w:rPr>
        <w:t xml:space="preserve"> </w:t>
      </w:r>
      <w:r w:rsidR="007658FF" w:rsidRPr="006277E2">
        <w:rPr>
          <w:rFonts w:ascii="Times New Roman" w:hAnsi="Times New Roman" w:cs="Times New Roman"/>
          <w:bCs/>
          <w:sz w:val="28"/>
          <w:szCs w:val="28"/>
        </w:rPr>
        <w:t>[</w:t>
      </w:r>
      <w:r w:rsidR="007658FF">
        <w:rPr>
          <w:rFonts w:ascii="Times New Roman" w:hAnsi="Times New Roman" w:cs="Times New Roman"/>
          <w:bCs/>
          <w:sz w:val="28"/>
          <w:szCs w:val="28"/>
        </w:rPr>
        <w:t>53</w:t>
      </w:r>
      <w:r w:rsidR="007658FF" w:rsidRPr="006277E2">
        <w:rPr>
          <w:rFonts w:ascii="Times New Roman" w:hAnsi="Times New Roman" w:cs="Times New Roman"/>
          <w:bCs/>
          <w:sz w:val="28"/>
          <w:szCs w:val="28"/>
        </w:rPr>
        <w:t>]</w:t>
      </w:r>
      <w:r>
        <w:rPr>
          <w:rFonts w:ascii="Times New Roman" w:eastAsia="Times New Roman" w:hAnsi="Times New Roman" w:cs="Times New Roman"/>
          <w:sz w:val="28"/>
          <w:szCs w:val="28"/>
          <w:lang w:eastAsia="ru-RU"/>
        </w:rPr>
        <w:t xml:space="preserve">. </w:t>
      </w:r>
    </w:p>
    <w:p w:rsidR="007658FF" w:rsidRDefault="00ED1E39" w:rsidP="0012180A">
      <w:pPr>
        <w:spacing w:after="0" w:line="360" w:lineRule="auto"/>
        <w:ind w:firstLine="709"/>
        <w:jc w:val="both"/>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 xml:space="preserve">Ми </w:t>
      </w:r>
      <w:r w:rsidR="0012180A">
        <w:rPr>
          <w:rFonts w:ascii="Times New Roman" w:eastAsia="Times New Roman" w:hAnsi="Times New Roman" w:cs="Times New Roman"/>
          <w:sz w:val="28"/>
          <w:szCs w:val="28"/>
          <w:lang w:eastAsia="ru-RU"/>
        </w:rPr>
        <w:t xml:space="preserve">солідарні з думкою </w:t>
      </w:r>
      <w:r w:rsidRPr="00ED1E39">
        <w:rPr>
          <w:rFonts w:ascii="Times New Roman" w:eastAsia="Times New Roman" w:hAnsi="Times New Roman" w:cs="Times New Roman"/>
          <w:sz w:val="28"/>
          <w:szCs w:val="28"/>
          <w:lang w:eastAsia="ru-RU"/>
        </w:rPr>
        <w:t xml:space="preserve">французьких письменників, </w:t>
      </w:r>
      <w:r w:rsidR="0012180A">
        <w:rPr>
          <w:rFonts w:ascii="Times New Roman" w:eastAsia="Times New Roman" w:hAnsi="Times New Roman" w:cs="Times New Roman"/>
          <w:sz w:val="28"/>
          <w:szCs w:val="28"/>
          <w:lang w:eastAsia="ru-RU"/>
        </w:rPr>
        <w:t>оскільки</w:t>
      </w:r>
      <w:r w:rsidRPr="00ED1E39">
        <w:rPr>
          <w:rFonts w:ascii="Times New Roman" w:eastAsia="Times New Roman" w:hAnsi="Times New Roman" w:cs="Times New Roman"/>
          <w:sz w:val="28"/>
          <w:szCs w:val="28"/>
          <w:lang w:eastAsia="ru-RU"/>
        </w:rPr>
        <w:t xml:space="preserve"> вважаємо, що </w:t>
      </w:r>
      <w:r w:rsidR="0012180A">
        <w:rPr>
          <w:rFonts w:ascii="Times New Roman" w:eastAsia="Times New Roman" w:hAnsi="Times New Roman" w:cs="Times New Roman"/>
          <w:sz w:val="28"/>
          <w:szCs w:val="28"/>
          <w:lang w:eastAsia="ru-RU"/>
        </w:rPr>
        <w:t xml:space="preserve">саме </w:t>
      </w:r>
      <w:r w:rsidRPr="00ED1E39">
        <w:rPr>
          <w:rFonts w:ascii="Times New Roman" w:eastAsia="Times New Roman" w:hAnsi="Times New Roman" w:cs="Times New Roman"/>
          <w:sz w:val="28"/>
          <w:szCs w:val="28"/>
          <w:lang w:eastAsia="ru-RU"/>
        </w:rPr>
        <w:t>освіта</w:t>
      </w:r>
      <w:r w:rsidR="0012180A">
        <w:rPr>
          <w:rFonts w:ascii="Times New Roman" w:eastAsia="Times New Roman" w:hAnsi="Times New Roman" w:cs="Times New Roman"/>
          <w:sz w:val="28"/>
          <w:szCs w:val="28"/>
          <w:lang w:eastAsia="ru-RU"/>
        </w:rPr>
        <w:t xml:space="preserve"> –</w:t>
      </w:r>
      <w:r w:rsidR="007658FF">
        <w:rPr>
          <w:rFonts w:ascii="Times New Roman" w:eastAsia="Times New Roman" w:hAnsi="Times New Roman" w:cs="Times New Roman"/>
          <w:sz w:val="28"/>
          <w:szCs w:val="28"/>
          <w:lang w:eastAsia="ru-RU"/>
        </w:rPr>
        <w:t xml:space="preserve"> </w:t>
      </w:r>
      <w:r w:rsidR="0012180A">
        <w:rPr>
          <w:rFonts w:ascii="Times New Roman" w:eastAsia="Times New Roman" w:hAnsi="Times New Roman" w:cs="Times New Roman"/>
          <w:sz w:val="28"/>
          <w:szCs w:val="28"/>
          <w:lang w:eastAsia="ru-RU"/>
        </w:rPr>
        <w:t xml:space="preserve">це ключова і важлива ланка </w:t>
      </w:r>
      <w:r w:rsidRPr="00ED1E39">
        <w:rPr>
          <w:rFonts w:ascii="Times New Roman" w:eastAsia="Times New Roman" w:hAnsi="Times New Roman" w:cs="Times New Roman"/>
          <w:sz w:val="28"/>
          <w:szCs w:val="28"/>
          <w:lang w:eastAsia="ru-RU"/>
        </w:rPr>
        <w:t xml:space="preserve"> </w:t>
      </w:r>
      <w:r w:rsidR="0012180A">
        <w:rPr>
          <w:rFonts w:ascii="Times New Roman" w:eastAsia="Times New Roman" w:hAnsi="Times New Roman" w:cs="Times New Roman"/>
          <w:sz w:val="28"/>
          <w:szCs w:val="28"/>
          <w:lang w:eastAsia="ru-RU"/>
        </w:rPr>
        <w:t xml:space="preserve">для реалізації </w:t>
      </w:r>
      <w:r w:rsidRPr="00ED1E39">
        <w:rPr>
          <w:rFonts w:ascii="Times New Roman" w:eastAsia="Times New Roman" w:hAnsi="Times New Roman" w:cs="Times New Roman"/>
          <w:sz w:val="28"/>
          <w:szCs w:val="28"/>
          <w:lang w:eastAsia="ru-RU"/>
        </w:rPr>
        <w:t xml:space="preserve"> </w:t>
      </w:r>
      <w:r w:rsidR="0012180A">
        <w:rPr>
          <w:rFonts w:ascii="Times New Roman" w:eastAsia="Times New Roman" w:hAnsi="Times New Roman" w:cs="Times New Roman"/>
          <w:sz w:val="28"/>
          <w:szCs w:val="28"/>
          <w:lang w:eastAsia="ru-RU"/>
        </w:rPr>
        <w:t xml:space="preserve">основної </w:t>
      </w:r>
      <w:r w:rsidRPr="00ED1E39">
        <w:rPr>
          <w:rFonts w:ascii="Times New Roman" w:eastAsia="Times New Roman" w:hAnsi="Times New Roman" w:cs="Times New Roman"/>
          <w:sz w:val="28"/>
          <w:szCs w:val="28"/>
          <w:lang w:eastAsia="ru-RU"/>
        </w:rPr>
        <w:t>мети виховання</w:t>
      </w:r>
      <w:r w:rsidR="0012180A">
        <w:rPr>
          <w:rFonts w:ascii="Times New Roman" w:eastAsia="Times New Roman" w:hAnsi="Times New Roman" w:cs="Times New Roman"/>
          <w:sz w:val="28"/>
          <w:szCs w:val="28"/>
          <w:lang w:eastAsia="ru-RU"/>
        </w:rPr>
        <w:t xml:space="preserve"> та «створення» людини</w:t>
      </w:r>
      <w:r w:rsidR="007658FF">
        <w:rPr>
          <w:rFonts w:ascii="Times New Roman" w:eastAsia="Times New Roman" w:hAnsi="Times New Roman" w:cs="Times New Roman"/>
          <w:sz w:val="28"/>
          <w:szCs w:val="28"/>
          <w:lang w:eastAsia="ru-RU"/>
        </w:rPr>
        <w:t xml:space="preserve"> </w:t>
      </w:r>
      <w:r w:rsidR="007658FF" w:rsidRPr="006277E2">
        <w:rPr>
          <w:rFonts w:ascii="Times New Roman" w:hAnsi="Times New Roman" w:cs="Times New Roman"/>
          <w:bCs/>
          <w:sz w:val="28"/>
          <w:szCs w:val="28"/>
        </w:rPr>
        <w:t>[</w:t>
      </w:r>
      <w:r w:rsidR="007658FF">
        <w:rPr>
          <w:rFonts w:ascii="Times New Roman" w:hAnsi="Times New Roman" w:cs="Times New Roman"/>
          <w:bCs/>
          <w:sz w:val="28"/>
          <w:szCs w:val="28"/>
        </w:rPr>
        <w:t>57, 58</w:t>
      </w:r>
      <w:r w:rsidR="007658FF" w:rsidRPr="006277E2">
        <w:rPr>
          <w:rFonts w:ascii="Times New Roman" w:hAnsi="Times New Roman" w:cs="Times New Roman"/>
          <w:bCs/>
          <w:sz w:val="28"/>
          <w:szCs w:val="28"/>
        </w:rPr>
        <w:t>]</w:t>
      </w:r>
      <w:r w:rsidR="007658FF">
        <w:rPr>
          <w:rFonts w:ascii="Times New Roman" w:eastAsia="Times New Roman" w:hAnsi="Times New Roman" w:cs="Times New Roman"/>
          <w:sz w:val="28"/>
          <w:szCs w:val="28"/>
          <w:lang w:eastAsia="ru-RU"/>
        </w:rPr>
        <w:t>.</w:t>
      </w:r>
      <w:r w:rsidR="0012180A">
        <w:rPr>
          <w:rFonts w:ascii="Times New Roman" w:eastAsia="Times New Roman" w:hAnsi="Times New Roman" w:cs="Times New Roman"/>
          <w:sz w:val="28"/>
          <w:szCs w:val="28"/>
          <w:lang w:eastAsia="ru-RU"/>
        </w:rPr>
        <w:t xml:space="preserve">  На наш погляд, ефективність виховання</w:t>
      </w:r>
      <w:r w:rsidRPr="00ED1E39">
        <w:rPr>
          <w:rFonts w:ascii="Times New Roman" w:eastAsia="Times New Roman" w:hAnsi="Times New Roman" w:cs="Times New Roman"/>
          <w:sz w:val="28"/>
          <w:szCs w:val="28"/>
          <w:lang w:eastAsia="ru-RU"/>
        </w:rPr>
        <w:t xml:space="preserve"> в </w:t>
      </w:r>
      <w:r w:rsidR="0012180A">
        <w:rPr>
          <w:rFonts w:ascii="Times New Roman" w:eastAsia="Times New Roman" w:hAnsi="Times New Roman" w:cs="Times New Roman"/>
          <w:sz w:val="28"/>
          <w:szCs w:val="28"/>
          <w:lang w:eastAsia="ru-RU"/>
        </w:rPr>
        <w:t>тісному зв’язку</w:t>
      </w:r>
      <w:r w:rsidRPr="00ED1E39">
        <w:rPr>
          <w:rFonts w:ascii="Times New Roman" w:eastAsia="Times New Roman" w:hAnsi="Times New Roman" w:cs="Times New Roman"/>
          <w:sz w:val="28"/>
          <w:szCs w:val="28"/>
          <w:lang w:eastAsia="ru-RU"/>
        </w:rPr>
        <w:t xml:space="preserve"> </w:t>
      </w:r>
      <w:r w:rsidR="0012180A">
        <w:rPr>
          <w:rFonts w:ascii="Times New Roman" w:eastAsia="Times New Roman" w:hAnsi="Times New Roman" w:cs="Times New Roman"/>
          <w:sz w:val="28"/>
          <w:szCs w:val="28"/>
          <w:lang w:eastAsia="ru-RU"/>
        </w:rPr>
        <w:t xml:space="preserve">із ступенем кваліфікації і методичної підготовки педагога. Як </w:t>
      </w:r>
      <w:r w:rsidRPr="00ED1E39">
        <w:rPr>
          <w:rFonts w:ascii="Times New Roman" w:eastAsia="Times New Roman" w:hAnsi="Times New Roman" w:cs="Times New Roman"/>
          <w:sz w:val="28"/>
          <w:szCs w:val="28"/>
          <w:lang w:eastAsia="ru-RU"/>
        </w:rPr>
        <w:t xml:space="preserve">тільки </w:t>
      </w:r>
      <w:r w:rsidR="006C160D">
        <w:rPr>
          <w:rFonts w:ascii="Times New Roman" w:eastAsia="Times New Roman" w:hAnsi="Times New Roman" w:cs="Times New Roman"/>
          <w:sz w:val="28"/>
          <w:szCs w:val="28"/>
          <w:lang w:eastAsia="ru-RU"/>
        </w:rPr>
        <w:t xml:space="preserve">усвідомлення нових знань, навиків і вмінь </w:t>
      </w:r>
      <w:r w:rsidRPr="00ED1E39">
        <w:rPr>
          <w:rFonts w:ascii="Times New Roman" w:eastAsia="Times New Roman" w:hAnsi="Times New Roman" w:cs="Times New Roman"/>
          <w:sz w:val="28"/>
          <w:szCs w:val="28"/>
          <w:lang w:eastAsia="ru-RU"/>
        </w:rPr>
        <w:t>ст</w:t>
      </w:r>
      <w:r w:rsidR="006C160D">
        <w:rPr>
          <w:rFonts w:ascii="Times New Roman" w:eastAsia="Times New Roman" w:hAnsi="Times New Roman" w:cs="Times New Roman"/>
          <w:sz w:val="28"/>
          <w:szCs w:val="28"/>
          <w:lang w:eastAsia="ru-RU"/>
        </w:rPr>
        <w:t>ає</w:t>
      </w:r>
      <w:r w:rsidRPr="00ED1E39">
        <w:rPr>
          <w:rFonts w:ascii="Times New Roman" w:eastAsia="Times New Roman" w:hAnsi="Times New Roman" w:cs="Times New Roman"/>
          <w:sz w:val="28"/>
          <w:szCs w:val="28"/>
          <w:lang w:eastAsia="ru-RU"/>
        </w:rPr>
        <w:t xml:space="preserve"> предметом почуттів, тоді вони перетворюються на реальні стимули до практичної діяльності, власне у якій і </w:t>
      </w:r>
      <w:r w:rsidR="006C160D">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створюється людина</w:t>
      </w:r>
      <w:r w:rsidR="006C160D">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 xml:space="preserve"> </w:t>
      </w:r>
      <w:r w:rsidR="006C160D">
        <w:rPr>
          <w:rFonts w:ascii="Times New Roman" w:eastAsia="Times New Roman" w:hAnsi="Times New Roman" w:cs="Times New Roman"/>
          <w:sz w:val="28"/>
          <w:szCs w:val="28"/>
          <w:lang w:eastAsia="ru-RU"/>
        </w:rPr>
        <w:t>Можемо впевнено стверджувати</w:t>
      </w:r>
      <w:r w:rsidR="00F023F6">
        <w:rPr>
          <w:rFonts w:ascii="Times New Roman" w:eastAsia="Times New Roman" w:hAnsi="Times New Roman" w:cs="Times New Roman"/>
          <w:sz w:val="28"/>
          <w:szCs w:val="28"/>
          <w:lang w:eastAsia="ru-RU"/>
        </w:rPr>
        <w:t xml:space="preserve">, що освічена людина є, скоріш за все, </w:t>
      </w:r>
      <w:r w:rsidRPr="00ED1E39">
        <w:rPr>
          <w:rFonts w:ascii="Times New Roman" w:eastAsia="Times New Roman" w:hAnsi="Times New Roman" w:cs="Times New Roman"/>
          <w:sz w:val="28"/>
          <w:szCs w:val="28"/>
          <w:lang w:eastAsia="ru-RU"/>
        </w:rPr>
        <w:t xml:space="preserve">людиною вихованою, </w:t>
      </w:r>
      <w:r w:rsidR="006C160D">
        <w:rPr>
          <w:rFonts w:ascii="Times New Roman" w:eastAsia="Times New Roman" w:hAnsi="Times New Roman" w:cs="Times New Roman"/>
          <w:sz w:val="28"/>
          <w:szCs w:val="28"/>
          <w:lang w:eastAsia="ru-RU"/>
        </w:rPr>
        <w:t xml:space="preserve">проте точно </w:t>
      </w:r>
      <w:r w:rsidRPr="00ED1E39">
        <w:rPr>
          <w:rFonts w:ascii="Times New Roman" w:eastAsia="Times New Roman" w:hAnsi="Times New Roman" w:cs="Times New Roman"/>
          <w:sz w:val="28"/>
          <w:szCs w:val="28"/>
          <w:lang w:eastAsia="ru-RU"/>
        </w:rPr>
        <w:t>не</w:t>
      </w:r>
      <w:r w:rsidR="006C160D">
        <w:rPr>
          <w:rFonts w:ascii="Times New Roman" w:eastAsia="Times New Roman" w:hAnsi="Times New Roman" w:cs="Times New Roman"/>
          <w:sz w:val="28"/>
          <w:szCs w:val="28"/>
          <w:lang w:eastAsia="ru-RU"/>
        </w:rPr>
        <w:t xml:space="preserve"> варто</w:t>
      </w:r>
      <w:r w:rsidRPr="00ED1E39">
        <w:rPr>
          <w:rFonts w:ascii="Times New Roman" w:eastAsia="Times New Roman" w:hAnsi="Times New Roman" w:cs="Times New Roman"/>
          <w:sz w:val="28"/>
          <w:szCs w:val="28"/>
          <w:lang w:eastAsia="ru-RU"/>
        </w:rPr>
        <w:t xml:space="preserve"> ототожню</w:t>
      </w:r>
      <w:r w:rsidR="006C160D">
        <w:rPr>
          <w:rFonts w:ascii="Times New Roman" w:eastAsia="Times New Roman" w:hAnsi="Times New Roman" w:cs="Times New Roman"/>
          <w:sz w:val="28"/>
          <w:szCs w:val="28"/>
          <w:lang w:eastAsia="ru-RU"/>
        </w:rPr>
        <w:t xml:space="preserve">вати </w:t>
      </w:r>
      <w:r w:rsidRPr="00ED1E39">
        <w:rPr>
          <w:rFonts w:ascii="Times New Roman" w:eastAsia="Times New Roman" w:hAnsi="Times New Roman" w:cs="Times New Roman"/>
          <w:sz w:val="28"/>
          <w:szCs w:val="28"/>
          <w:lang w:eastAsia="ru-RU"/>
        </w:rPr>
        <w:t xml:space="preserve">ці поняття. </w:t>
      </w:r>
      <w:r w:rsidR="00F023F6">
        <w:rPr>
          <w:rFonts w:ascii="Times New Roman" w:eastAsia="Times New Roman" w:hAnsi="Times New Roman" w:cs="Times New Roman"/>
          <w:sz w:val="28"/>
          <w:szCs w:val="28"/>
          <w:lang w:eastAsia="ru-RU"/>
        </w:rPr>
        <w:t xml:space="preserve">На нашу думку, </w:t>
      </w:r>
      <w:r w:rsidR="006C160D">
        <w:rPr>
          <w:rFonts w:ascii="Times New Roman" w:eastAsia="Times New Roman" w:hAnsi="Times New Roman" w:cs="Times New Roman"/>
          <w:sz w:val="28"/>
          <w:szCs w:val="28"/>
          <w:lang w:eastAsia="ru-RU"/>
        </w:rPr>
        <w:t>прирівнювання</w:t>
      </w:r>
      <w:r w:rsidRPr="00ED1E39">
        <w:rPr>
          <w:rFonts w:ascii="Times New Roman" w:eastAsia="Times New Roman" w:hAnsi="Times New Roman" w:cs="Times New Roman"/>
          <w:sz w:val="28"/>
          <w:szCs w:val="28"/>
          <w:lang w:eastAsia="ru-RU"/>
        </w:rPr>
        <w:t xml:space="preserve"> процесів виховання</w:t>
      </w:r>
      <w:r w:rsidR="00F023F6">
        <w:rPr>
          <w:rFonts w:ascii="Times New Roman" w:eastAsia="Times New Roman" w:hAnsi="Times New Roman" w:cs="Times New Roman"/>
          <w:sz w:val="28"/>
          <w:szCs w:val="28"/>
          <w:lang w:eastAsia="ru-RU"/>
        </w:rPr>
        <w:t xml:space="preserve"> та навчання</w:t>
      </w:r>
      <w:r w:rsidRPr="00ED1E39">
        <w:rPr>
          <w:rFonts w:ascii="Times New Roman" w:eastAsia="Times New Roman" w:hAnsi="Times New Roman" w:cs="Times New Roman"/>
          <w:sz w:val="28"/>
          <w:szCs w:val="28"/>
          <w:lang w:eastAsia="ru-RU"/>
        </w:rPr>
        <w:t xml:space="preserve"> призводить до </w:t>
      </w:r>
      <w:r w:rsidR="00F023F6">
        <w:rPr>
          <w:rFonts w:ascii="Times New Roman" w:eastAsia="Times New Roman" w:hAnsi="Times New Roman" w:cs="Times New Roman"/>
          <w:sz w:val="28"/>
          <w:szCs w:val="28"/>
          <w:lang w:eastAsia="ru-RU"/>
        </w:rPr>
        <w:t>ототожнення визначень</w:t>
      </w:r>
      <w:r w:rsidRPr="00ED1E39">
        <w:rPr>
          <w:rFonts w:ascii="Times New Roman" w:eastAsia="Times New Roman" w:hAnsi="Times New Roman" w:cs="Times New Roman"/>
          <w:sz w:val="28"/>
          <w:szCs w:val="28"/>
          <w:lang w:eastAsia="ru-RU"/>
        </w:rPr>
        <w:t xml:space="preserve"> </w:t>
      </w:r>
      <w:r w:rsidR="001C057B">
        <w:rPr>
          <w:rFonts w:ascii="Times New Roman" w:eastAsia="Times New Roman" w:hAnsi="Times New Roman" w:cs="Times New Roman"/>
          <w:sz w:val="28"/>
          <w:szCs w:val="28"/>
          <w:lang w:eastAsia="ru-RU"/>
        </w:rPr>
        <w:t xml:space="preserve">«вихованість» та </w:t>
      </w:r>
      <w:r w:rsidR="00F023F6">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освіченість</w:t>
      </w:r>
      <w:r w:rsidR="001C057B">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 xml:space="preserve">, </w:t>
      </w:r>
      <w:r w:rsidR="001C057B">
        <w:rPr>
          <w:rFonts w:ascii="Times New Roman" w:eastAsia="Times New Roman" w:hAnsi="Times New Roman" w:cs="Times New Roman"/>
          <w:sz w:val="28"/>
          <w:szCs w:val="28"/>
          <w:lang w:eastAsia="ru-RU"/>
        </w:rPr>
        <w:t>а це, знову ж таки, не відповідає дійсності. Десь абсурдно, проте інколи буває, що особистість із високим рівнем когнітивних здібностей</w:t>
      </w:r>
      <w:r w:rsidRPr="00ED1E39">
        <w:rPr>
          <w:rFonts w:ascii="Times New Roman" w:eastAsia="Times New Roman" w:hAnsi="Times New Roman" w:cs="Times New Roman"/>
          <w:sz w:val="28"/>
          <w:szCs w:val="28"/>
          <w:lang w:eastAsia="ru-RU"/>
        </w:rPr>
        <w:t xml:space="preserve"> є до</w:t>
      </w:r>
      <w:r w:rsidR="001C057B">
        <w:rPr>
          <w:rFonts w:ascii="Times New Roman" w:eastAsia="Times New Roman" w:hAnsi="Times New Roman" w:cs="Times New Roman"/>
          <w:sz w:val="28"/>
          <w:szCs w:val="28"/>
          <w:lang w:eastAsia="ru-RU"/>
        </w:rPr>
        <w:t xml:space="preserve">волі невихованою, і, ймовірно </w:t>
      </w:r>
      <w:r w:rsidRPr="00ED1E39">
        <w:rPr>
          <w:rFonts w:ascii="Times New Roman" w:eastAsia="Times New Roman" w:hAnsi="Times New Roman" w:cs="Times New Roman"/>
          <w:sz w:val="28"/>
          <w:szCs w:val="28"/>
          <w:lang w:eastAsia="ru-RU"/>
        </w:rPr>
        <w:t>відштовхує від себе</w:t>
      </w:r>
      <w:r w:rsidR="001C057B">
        <w:rPr>
          <w:rFonts w:ascii="Times New Roman" w:eastAsia="Times New Roman" w:hAnsi="Times New Roman" w:cs="Times New Roman"/>
          <w:sz w:val="28"/>
          <w:szCs w:val="28"/>
          <w:lang w:eastAsia="ru-RU"/>
        </w:rPr>
        <w:t xml:space="preserve"> через моменти виховного характеру</w:t>
      </w:r>
      <w:r w:rsidRPr="00ED1E39">
        <w:rPr>
          <w:rFonts w:ascii="Times New Roman" w:eastAsia="Times New Roman" w:hAnsi="Times New Roman" w:cs="Times New Roman"/>
          <w:sz w:val="28"/>
          <w:szCs w:val="28"/>
          <w:lang w:eastAsia="ru-RU"/>
        </w:rPr>
        <w:t xml:space="preserve">. </w:t>
      </w:r>
    </w:p>
    <w:p w:rsidR="00ED1E39" w:rsidRPr="00ED1E39" w:rsidRDefault="001C057B" w:rsidP="0012180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Освічена л</w:t>
      </w:r>
      <w:r w:rsidR="00ED1E39" w:rsidRPr="00ED1E39">
        <w:rPr>
          <w:rFonts w:ascii="Times New Roman" w:eastAsia="Times New Roman" w:hAnsi="Times New Roman" w:cs="Times New Roman"/>
          <w:sz w:val="28"/>
          <w:szCs w:val="28"/>
          <w:lang w:eastAsia="ru-RU"/>
        </w:rPr>
        <w:t xml:space="preserve">юдина </w:t>
      </w:r>
      <w:r>
        <w:rPr>
          <w:rFonts w:ascii="Times New Roman" w:eastAsia="Times New Roman" w:hAnsi="Times New Roman" w:cs="Times New Roman"/>
          <w:sz w:val="28"/>
          <w:szCs w:val="28"/>
          <w:lang w:eastAsia="ru-RU"/>
        </w:rPr>
        <w:t>із недоцільним і некоректним спрямуванням своїх емоцій та почуттів</w:t>
      </w:r>
      <w:r w:rsidR="00ED1E39" w:rsidRPr="00ED1E39">
        <w:rPr>
          <w:rFonts w:ascii="Times New Roman" w:eastAsia="Times New Roman" w:hAnsi="Times New Roman" w:cs="Times New Roman"/>
          <w:sz w:val="28"/>
          <w:szCs w:val="28"/>
          <w:lang w:eastAsia="ru-RU"/>
        </w:rPr>
        <w:t xml:space="preserve"> може</w:t>
      </w:r>
      <w:r>
        <w:rPr>
          <w:rFonts w:ascii="Times New Roman" w:eastAsia="Times New Roman" w:hAnsi="Times New Roman" w:cs="Times New Roman"/>
          <w:sz w:val="28"/>
          <w:szCs w:val="28"/>
          <w:lang w:eastAsia="ru-RU"/>
        </w:rPr>
        <w:t xml:space="preserve"> створити тільки умови</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для</w:t>
      </w:r>
      <w:r w:rsidR="00ED1E39" w:rsidRPr="00ED1E39">
        <w:rPr>
          <w:rFonts w:ascii="Times New Roman" w:eastAsia="Times New Roman" w:hAnsi="Times New Roman" w:cs="Times New Roman"/>
          <w:sz w:val="28"/>
          <w:szCs w:val="28"/>
          <w:lang w:eastAsia="ru-RU"/>
        </w:rPr>
        <w:t xml:space="preserve"> особист</w:t>
      </w:r>
      <w:r>
        <w:rPr>
          <w:rFonts w:ascii="Times New Roman" w:eastAsia="Times New Roman" w:hAnsi="Times New Roman" w:cs="Times New Roman"/>
          <w:sz w:val="28"/>
          <w:szCs w:val="28"/>
          <w:lang w:eastAsia="ru-RU"/>
        </w:rPr>
        <w:t>ого задоволення</w:t>
      </w:r>
      <w:r w:rsidR="00ED1E39" w:rsidRPr="00ED1E39">
        <w:rPr>
          <w:rFonts w:ascii="Times New Roman" w:eastAsia="Times New Roman" w:hAnsi="Times New Roman" w:cs="Times New Roman"/>
          <w:sz w:val="28"/>
          <w:szCs w:val="28"/>
          <w:lang w:eastAsia="ru-RU"/>
        </w:rPr>
        <w:t xml:space="preserve"> </w:t>
      </w:r>
      <w:r w:rsidR="00ED1E39" w:rsidRPr="00ED1E39">
        <w:rPr>
          <w:rFonts w:ascii="Times New Roman" w:eastAsia="Times New Roman" w:hAnsi="Times New Roman" w:cs="Times New Roman"/>
          <w:sz w:val="28"/>
          <w:szCs w:val="28"/>
          <w:lang w:eastAsia="ru-RU"/>
        </w:rPr>
        <w:lastRenderedPageBreak/>
        <w:t xml:space="preserve">бажань </w:t>
      </w:r>
      <w:r>
        <w:rPr>
          <w:rFonts w:ascii="Times New Roman" w:eastAsia="Times New Roman" w:hAnsi="Times New Roman" w:cs="Times New Roman"/>
          <w:sz w:val="28"/>
          <w:szCs w:val="28"/>
          <w:lang w:eastAsia="ru-RU"/>
        </w:rPr>
        <w:t>та інтересів, й, відповідно,</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а </w:t>
      </w:r>
      <w:r w:rsidR="00ED1E39" w:rsidRPr="00ED1E39">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 xml:space="preserve">соціальному </w:t>
      </w:r>
      <w:r w:rsidR="00ED1E39" w:rsidRPr="00ED1E39">
        <w:rPr>
          <w:rFonts w:ascii="Times New Roman" w:eastAsia="Times New Roman" w:hAnsi="Times New Roman" w:cs="Times New Roman"/>
          <w:sz w:val="28"/>
          <w:szCs w:val="28"/>
          <w:lang w:eastAsia="ru-RU"/>
        </w:rPr>
        <w:t xml:space="preserve">розумінні </w:t>
      </w:r>
      <w:r>
        <w:rPr>
          <w:rFonts w:ascii="Times New Roman" w:eastAsia="Times New Roman" w:hAnsi="Times New Roman" w:cs="Times New Roman"/>
          <w:sz w:val="28"/>
          <w:szCs w:val="28"/>
          <w:lang w:eastAsia="ru-RU"/>
        </w:rPr>
        <w:t xml:space="preserve">може </w:t>
      </w:r>
      <w:r w:rsidR="00ED1E39" w:rsidRPr="00ED1E39">
        <w:rPr>
          <w:rFonts w:ascii="Times New Roman" w:eastAsia="Times New Roman" w:hAnsi="Times New Roman" w:cs="Times New Roman"/>
          <w:sz w:val="28"/>
          <w:szCs w:val="28"/>
          <w:lang w:eastAsia="ru-RU"/>
        </w:rPr>
        <w:t xml:space="preserve">слугувати </w:t>
      </w:r>
      <w:r>
        <w:rPr>
          <w:rFonts w:ascii="Times New Roman" w:eastAsia="Times New Roman" w:hAnsi="Times New Roman" w:cs="Times New Roman"/>
          <w:sz w:val="28"/>
          <w:szCs w:val="28"/>
          <w:lang w:eastAsia="ru-RU"/>
        </w:rPr>
        <w:t>десь</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елементом безкорисливого об’єкту в</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суспільстві </w:t>
      </w:r>
      <w:r w:rsidR="00ED1E39" w:rsidRPr="00ED1E39">
        <w:rPr>
          <w:rFonts w:ascii="Times New Roman" w:eastAsia="Times New Roman" w:hAnsi="Times New Roman" w:cs="Times New Roman"/>
          <w:sz w:val="28"/>
          <w:szCs w:val="28"/>
          <w:lang w:eastAsia="ru-RU"/>
        </w:rPr>
        <w:t>[12].</w:t>
      </w:r>
    </w:p>
    <w:p w:rsidR="0069351F" w:rsidRPr="00ED1E39" w:rsidRDefault="006252F4" w:rsidP="000618BA">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w:t>
      </w:r>
      <w:r w:rsidR="000618BA">
        <w:rPr>
          <w:rFonts w:ascii="Times New Roman" w:eastAsia="Times New Roman" w:hAnsi="Times New Roman" w:cs="Times New Roman"/>
          <w:sz w:val="28"/>
          <w:szCs w:val="28"/>
          <w:lang w:eastAsia="ru-RU"/>
        </w:rPr>
        <w:t xml:space="preserve">наукових </w:t>
      </w:r>
      <w:r>
        <w:rPr>
          <w:rFonts w:ascii="Times New Roman" w:eastAsia="Times New Roman" w:hAnsi="Times New Roman" w:cs="Times New Roman"/>
          <w:sz w:val="28"/>
          <w:szCs w:val="28"/>
          <w:lang w:eastAsia="ru-RU"/>
        </w:rPr>
        <w:t>ученнях</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вказуються, що м</w:t>
      </w:r>
      <w:r w:rsidR="00ED1E39" w:rsidRPr="00ED1E39">
        <w:rPr>
          <w:rFonts w:ascii="Times New Roman" w:eastAsia="Times New Roman" w:hAnsi="Times New Roman" w:cs="Times New Roman"/>
          <w:sz w:val="28"/>
          <w:szCs w:val="28"/>
          <w:lang w:eastAsia="ru-RU"/>
        </w:rPr>
        <w:t xml:space="preserve">етодика виховної роботи має свою </w:t>
      </w:r>
      <w:r>
        <w:rPr>
          <w:rFonts w:ascii="Times New Roman" w:eastAsia="Times New Roman" w:hAnsi="Times New Roman" w:cs="Times New Roman"/>
          <w:sz w:val="28"/>
          <w:szCs w:val="28"/>
          <w:lang w:eastAsia="ru-RU"/>
        </w:rPr>
        <w:t xml:space="preserve">неповторну </w:t>
      </w:r>
      <w:r w:rsidR="00ED1E39" w:rsidRPr="00ED1E39">
        <w:rPr>
          <w:rFonts w:ascii="Times New Roman" w:eastAsia="Times New Roman" w:hAnsi="Times New Roman" w:cs="Times New Roman"/>
          <w:sz w:val="28"/>
          <w:szCs w:val="28"/>
          <w:lang w:eastAsia="ru-RU"/>
        </w:rPr>
        <w:t>логіку</w:t>
      </w:r>
      <w:r>
        <w:rPr>
          <w:rFonts w:ascii="Times New Roman" w:eastAsia="Times New Roman" w:hAnsi="Times New Roman" w:cs="Times New Roman"/>
          <w:sz w:val="28"/>
          <w:szCs w:val="28"/>
          <w:lang w:eastAsia="ru-RU"/>
        </w:rPr>
        <w:t>,  і котра ні в якому разі не прирівняється до освітньої [</w:t>
      </w:r>
      <w:r w:rsidR="000618BA">
        <w:rPr>
          <w:rFonts w:ascii="Times New Roman" w:eastAsia="Times New Roman" w:hAnsi="Times New Roman" w:cs="Times New Roman"/>
          <w:sz w:val="28"/>
          <w:szCs w:val="28"/>
          <w:lang w:eastAsia="ru-RU"/>
        </w:rPr>
        <w:t>35</w:t>
      </w:r>
      <w:r>
        <w:rPr>
          <w:rFonts w:ascii="Times New Roman" w:eastAsia="Times New Roman" w:hAnsi="Times New Roman" w:cs="Times New Roman"/>
          <w:sz w:val="28"/>
          <w:szCs w:val="28"/>
          <w:lang w:eastAsia="ru-RU"/>
        </w:rPr>
        <w:t>]</w:t>
      </w:r>
      <w:r w:rsidR="00ED1E39" w:rsidRPr="00ED1E3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Методичні аспекти методик виховання та навчання – це два окремі самостійні розділи педагоги, котрі заслуговують на глибокий аналіз та вивчення. </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Очевидно</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що будь-яка робота/діяльність в класному середовищі є виховною, проте </w:t>
      </w:r>
      <w:r w:rsidR="00ED1E39"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доцільність і повноважень її зводити </w:t>
      </w:r>
      <w:r w:rsidR="00ED1E39" w:rsidRPr="00ED1E39">
        <w:rPr>
          <w:rFonts w:ascii="Times New Roman" w:eastAsia="Times New Roman" w:hAnsi="Times New Roman" w:cs="Times New Roman"/>
          <w:sz w:val="28"/>
          <w:szCs w:val="28"/>
          <w:lang w:eastAsia="ru-RU"/>
        </w:rPr>
        <w:t xml:space="preserve">до освітньої, </w:t>
      </w:r>
      <w:r>
        <w:rPr>
          <w:rFonts w:ascii="Times New Roman" w:eastAsia="Times New Roman" w:hAnsi="Times New Roman" w:cs="Times New Roman"/>
          <w:sz w:val="28"/>
          <w:szCs w:val="28"/>
          <w:lang w:eastAsia="ru-RU"/>
        </w:rPr>
        <w:t>ми вважаємо, що неможливо.</w:t>
      </w:r>
    </w:p>
    <w:p w:rsidR="00ED1E39" w:rsidRPr="00690AD6" w:rsidRDefault="0069351F" w:rsidP="00690AD6">
      <w:pPr>
        <w:spacing w:after="0" w:line="360" w:lineRule="auto"/>
        <w:ind w:firstLine="709"/>
        <w:jc w:val="both"/>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 xml:space="preserve">Аналіз спеціальних науково-методичних праць вітчизняних вчених </w:t>
      </w:r>
      <w:r>
        <w:rPr>
          <w:rFonts w:ascii="Times New Roman" w:eastAsia="Times New Roman" w:hAnsi="Times New Roman" w:cs="Times New Roman"/>
          <w:sz w:val="28"/>
          <w:szCs w:val="28"/>
          <w:lang w:eastAsia="ru-RU"/>
        </w:rPr>
        <w:t xml:space="preserve">демонструє нам сутність значення «виховання» під кутом огляду як на окремий цілісний процес, із набором своїх видових ознак, фундаментальний принципів, і його однозначно не можна ототожнювати із навчанням. </w:t>
      </w:r>
      <w:r w:rsidR="00493170">
        <w:rPr>
          <w:rFonts w:ascii="Times New Roman" w:eastAsia="Times New Roman" w:hAnsi="Times New Roman" w:cs="Times New Roman"/>
          <w:sz w:val="28"/>
          <w:szCs w:val="28"/>
          <w:lang w:eastAsia="ru-RU"/>
        </w:rPr>
        <w:t>На думку українського дослідника М. Фіцули (2000), цей процес має чітку зорієнтовану спрямованість на формування і наповненість виховних заходів. А, в своїх роботах передовий дослідник цієї теми М. Ярмаченко (1986) вказував на те, шо формування моральних і виховання найдоцільніше розвивати саме у виховному процесі</w:t>
      </w:r>
      <w:r w:rsidR="00A52098">
        <w:rPr>
          <w:rFonts w:ascii="Times New Roman" w:eastAsia="Times New Roman" w:hAnsi="Times New Roman" w:cs="Times New Roman"/>
          <w:sz w:val="28"/>
          <w:szCs w:val="28"/>
          <w:lang w:eastAsia="ru-RU"/>
        </w:rPr>
        <w:t>.</w:t>
      </w:r>
      <w:r w:rsidR="00690AD6">
        <w:rPr>
          <w:rFonts w:ascii="Times New Roman" w:eastAsia="Times New Roman" w:hAnsi="Times New Roman" w:cs="Times New Roman"/>
          <w:sz w:val="28"/>
          <w:szCs w:val="28"/>
          <w:lang w:eastAsia="ru-RU"/>
        </w:rPr>
        <w:t xml:space="preserve"> </w:t>
      </w:r>
      <w:r w:rsidR="00A52098">
        <w:rPr>
          <w:rFonts w:ascii="Times New Roman" w:eastAsia="Times New Roman" w:hAnsi="Times New Roman" w:cs="Times New Roman"/>
          <w:sz w:val="28"/>
          <w:szCs w:val="28"/>
          <w:lang w:eastAsia="ru-RU"/>
        </w:rPr>
        <w:t xml:space="preserve">Доцільність і актуальність впроваджувати під час процесу фізичного виховання засобів естетичної культури беззаперечна, проте варто брати до уваги всі потенційні  форми організації. Для дитини, яка навчається у школі, це середовище основне місце, в якому може здійснювались цей вплив, тому значимість навчальних предметів вкрай висока, зокрема й уроків з фізичної культури. Питання в якій мірі – залежить від компетенції, бажання, рівня розвитку творчих здібностей </w:t>
      </w:r>
      <w:r w:rsidR="00690AD6">
        <w:rPr>
          <w:rFonts w:ascii="Times New Roman" w:eastAsia="Times New Roman" w:hAnsi="Times New Roman" w:cs="Times New Roman"/>
          <w:sz w:val="28"/>
          <w:szCs w:val="28"/>
          <w:lang w:eastAsia="ru-RU"/>
        </w:rPr>
        <w:t xml:space="preserve">фахівця сфери фізичної культури і спорту. </w:t>
      </w:r>
      <w:r w:rsidR="00A52098">
        <w:rPr>
          <w:rFonts w:ascii="Times New Roman" w:eastAsia="Times New Roman" w:hAnsi="Times New Roman" w:cs="Times New Roman"/>
          <w:sz w:val="28"/>
          <w:szCs w:val="28"/>
          <w:lang w:eastAsia="ru-RU"/>
        </w:rPr>
        <w:t xml:space="preserve"> </w:t>
      </w:r>
      <w:r w:rsidR="00690AD6">
        <w:rPr>
          <w:rFonts w:ascii="Times New Roman" w:eastAsia="Times New Roman" w:hAnsi="Times New Roman" w:cs="Times New Roman"/>
          <w:sz w:val="28"/>
          <w:szCs w:val="28"/>
          <w:lang w:eastAsia="ru-RU"/>
        </w:rPr>
        <w:t xml:space="preserve">Та інші форми, зокрема можлива позакласна й позашкільна робота в цьому напрямку має своє специфічне і важливе значення. Проте, вже в цей час активність, і відповідно розвиток залежитиме  від стійкості бажання і зацікавленості самої дитини, сімейного виховання, принципів і цінностей його сім’ї.  </w:t>
      </w:r>
    </w:p>
    <w:p w:rsidR="006F719E" w:rsidRDefault="006F719E" w:rsidP="00302AC1">
      <w:pPr>
        <w:spacing w:after="0" w:line="360" w:lineRule="auto"/>
        <w:ind w:firstLine="709"/>
        <w:jc w:val="both"/>
        <w:outlineLvl w:val="0"/>
        <w:rPr>
          <w:rFonts w:ascii="Times New Roman CYR" w:eastAsia="Times New Roman" w:hAnsi="Times New Roman CYR" w:cs="Times New Roman"/>
          <w:b/>
          <w:sz w:val="28"/>
          <w:szCs w:val="28"/>
          <w:lang w:eastAsia="ru-RU"/>
        </w:rPr>
      </w:pPr>
    </w:p>
    <w:p w:rsidR="00775FB4" w:rsidRPr="00775FB4" w:rsidRDefault="00775FB4" w:rsidP="00302E87">
      <w:pPr>
        <w:spacing w:after="0" w:line="360" w:lineRule="auto"/>
        <w:ind w:firstLine="709"/>
        <w:jc w:val="both"/>
        <w:outlineLvl w:val="0"/>
        <w:rPr>
          <w:rFonts w:ascii="Times New Roman" w:eastAsia="Times New Roman" w:hAnsi="Times New Roman" w:cs="Times New Roman"/>
          <w:b/>
          <w:sz w:val="28"/>
          <w:szCs w:val="28"/>
          <w:lang w:eastAsia="ru-RU"/>
        </w:rPr>
      </w:pPr>
      <w:r w:rsidRPr="00775FB4">
        <w:rPr>
          <w:rFonts w:ascii="Times New Roman CYR" w:eastAsia="Times New Roman" w:hAnsi="Times New Roman CYR" w:cs="Times New Roman"/>
          <w:b/>
          <w:sz w:val="28"/>
          <w:szCs w:val="28"/>
          <w:lang w:eastAsia="ru-RU"/>
        </w:rPr>
        <w:lastRenderedPageBreak/>
        <w:t>1.2. Еволюція ідей формування гармонійного розвитку особистості людини</w:t>
      </w:r>
      <w:r w:rsidRPr="00775FB4">
        <w:rPr>
          <w:rFonts w:ascii="Times New Roman" w:eastAsia="Times New Roman" w:hAnsi="Times New Roman" w:cs="Times New Roman"/>
          <w:b/>
          <w:sz w:val="28"/>
          <w:szCs w:val="28"/>
          <w:lang w:eastAsia="ru-RU"/>
        </w:rPr>
        <w:t xml:space="preserve"> </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Найвищим</w:t>
      </w:r>
      <w:r w:rsidRPr="00ED1E39">
        <w:rPr>
          <w:rFonts w:ascii="Times New Roman" w:eastAsia="Times New Roman" w:hAnsi="Times New Roman" w:cs="Times New Roman"/>
          <w:sz w:val="28"/>
          <w:szCs w:val="28"/>
          <w:lang w:eastAsia="ru-RU"/>
        </w:rPr>
        <w:t xml:space="preserve"> призначення</w:t>
      </w:r>
      <w:r>
        <w:rPr>
          <w:rFonts w:ascii="Times New Roman" w:eastAsia="Times New Roman" w:hAnsi="Times New Roman" w:cs="Times New Roman"/>
          <w:sz w:val="28"/>
          <w:szCs w:val="28"/>
          <w:lang w:eastAsia="ru-RU"/>
        </w:rPr>
        <w:t>м виховання є формування досконалої людини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w:t>
      </w:r>
      <w:r w:rsidRPr="00ED1E39">
        <w:rPr>
          <w:rFonts w:ascii="Times New Roman" w:eastAsia="Times New Roman" w:hAnsi="Times New Roman" w:cs="Times New Roman"/>
          <w:sz w:val="28"/>
          <w:szCs w:val="28"/>
          <w:lang w:eastAsia="ru-RU"/>
        </w:rPr>
        <w:t xml:space="preserve"> різних народів </w:t>
      </w:r>
      <w:r>
        <w:rPr>
          <w:rFonts w:ascii="Times New Roman" w:eastAsia="Times New Roman" w:hAnsi="Times New Roman" w:cs="Times New Roman"/>
          <w:sz w:val="28"/>
          <w:szCs w:val="28"/>
          <w:lang w:eastAsia="ru-RU"/>
        </w:rPr>
        <w:t>і</w:t>
      </w:r>
      <w:r w:rsidRPr="00ED1E39">
        <w:rPr>
          <w:rFonts w:ascii="Times New Roman" w:eastAsia="Times New Roman" w:hAnsi="Times New Roman" w:cs="Times New Roman"/>
          <w:sz w:val="28"/>
          <w:szCs w:val="28"/>
          <w:lang w:eastAsia="ru-RU"/>
        </w:rPr>
        <w:t xml:space="preserve">деали досконалої особистості дуже схожі. </w:t>
      </w:r>
      <w:r>
        <w:rPr>
          <w:rFonts w:ascii="Times New Roman" w:eastAsia="Times New Roman" w:hAnsi="Times New Roman" w:cs="Times New Roman"/>
          <w:sz w:val="28"/>
          <w:szCs w:val="28"/>
          <w:lang w:eastAsia="ru-RU"/>
        </w:rPr>
        <w:t>У них присутні</w:t>
      </w:r>
      <w:r w:rsidRPr="00ED1E39">
        <w:rPr>
          <w:rFonts w:ascii="Times New Roman" w:eastAsia="Times New Roman" w:hAnsi="Times New Roman" w:cs="Times New Roman"/>
          <w:sz w:val="28"/>
          <w:szCs w:val="28"/>
          <w:lang w:eastAsia="ru-RU"/>
        </w:rPr>
        <w:t xml:space="preserve"> високі моральні якості, </w:t>
      </w:r>
      <w:r>
        <w:rPr>
          <w:rFonts w:ascii="Times New Roman" w:eastAsia="Times New Roman" w:hAnsi="Times New Roman" w:cs="Times New Roman"/>
          <w:sz w:val="28"/>
          <w:szCs w:val="28"/>
          <w:lang w:eastAsia="ru-RU"/>
        </w:rPr>
        <w:t>розум, краса</w:t>
      </w:r>
      <w:r w:rsidRPr="00ED1E39">
        <w:rPr>
          <w:rFonts w:ascii="Times New Roman" w:eastAsia="Times New Roman" w:hAnsi="Times New Roman" w:cs="Times New Roman"/>
          <w:sz w:val="28"/>
          <w:szCs w:val="28"/>
          <w:lang w:eastAsia="ru-RU"/>
        </w:rPr>
        <w:t xml:space="preserve">, працелюбність, </w:t>
      </w:r>
      <w:r>
        <w:rPr>
          <w:rFonts w:ascii="Times New Roman" w:eastAsia="Times New Roman" w:hAnsi="Times New Roman" w:cs="Times New Roman"/>
          <w:sz w:val="28"/>
          <w:szCs w:val="28"/>
          <w:lang w:eastAsia="ru-RU"/>
        </w:rPr>
        <w:t>фізична сила</w:t>
      </w:r>
      <w:r w:rsidRPr="00ED1E39">
        <w:rPr>
          <w:rFonts w:ascii="Times New Roman" w:eastAsia="Times New Roman" w:hAnsi="Times New Roman" w:cs="Times New Roman"/>
          <w:sz w:val="28"/>
          <w:szCs w:val="28"/>
          <w:lang w:eastAsia="ru-RU"/>
        </w:rPr>
        <w:t>, витривалість, риси борця за справедливість, тобто</w:t>
      </w:r>
      <w:r>
        <w:rPr>
          <w:rFonts w:ascii="Times New Roman" w:eastAsia="Times New Roman" w:hAnsi="Times New Roman" w:cs="Times New Roman"/>
          <w:sz w:val="28"/>
          <w:szCs w:val="28"/>
          <w:lang w:eastAsia="ru-RU"/>
        </w:rPr>
        <w:t xml:space="preserve"> ті</w:t>
      </w:r>
      <w:r w:rsidRPr="00ED1E39">
        <w:rPr>
          <w:rFonts w:ascii="Times New Roman" w:eastAsia="Times New Roman" w:hAnsi="Times New Roman" w:cs="Times New Roman"/>
          <w:sz w:val="28"/>
          <w:szCs w:val="28"/>
          <w:lang w:eastAsia="ru-RU"/>
        </w:rPr>
        <w:t xml:space="preserve"> якості, </w:t>
      </w:r>
      <w:r>
        <w:rPr>
          <w:rFonts w:ascii="Times New Roman" w:eastAsia="Times New Roman" w:hAnsi="Times New Roman" w:cs="Times New Roman"/>
          <w:sz w:val="28"/>
          <w:szCs w:val="28"/>
          <w:lang w:eastAsia="ru-RU"/>
        </w:rPr>
        <w:t>що характерні для всебічно і гармонійно розвиненої людини</w:t>
      </w:r>
      <w:r w:rsidR="007658FF">
        <w:rPr>
          <w:rFonts w:ascii="Times New Roman" w:eastAsia="Times New Roman" w:hAnsi="Times New Roman" w:cs="Times New Roman"/>
          <w:sz w:val="28"/>
          <w:szCs w:val="28"/>
          <w:lang w:eastAsia="ru-RU"/>
        </w:rPr>
        <w:t xml:space="preserve"> </w:t>
      </w:r>
      <w:r w:rsidR="007658FF" w:rsidRPr="006277E2">
        <w:rPr>
          <w:rFonts w:ascii="Times New Roman" w:hAnsi="Times New Roman" w:cs="Times New Roman"/>
          <w:bCs/>
          <w:sz w:val="28"/>
          <w:szCs w:val="28"/>
        </w:rPr>
        <w:t>[</w:t>
      </w:r>
      <w:r w:rsidR="007658FF">
        <w:rPr>
          <w:rFonts w:ascii="Times New Roman" w:hAnsi="Times New Roman" w:cs="Times New Roman"/>
          <w:bCs/>
          <w:sz w:val="28"/>
          <w:szCs w:val="28"/>
        </w:rPr>
        <w:t>33</w:t>
      </w:r>
      <w:r w:rsidR="007658FF" w:rsidRPr="006277E2">
        <w:rPr>
          <w:rFonts w:ascii="Times New Roman" w:hAnsi="Times New Roman" w:cs="Times New Roman"/>
          <w:bCs/>
          <w:sz w:val="28"/>
          <w:szCs w:val="28"/>
        </w:rPr>
        <w:t>]</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Аналіз</w:t>
      </w:r>
      <w:r>
        <w:rPr>
          <w:rFonts w:ascii="Times New Roman" w:eastAsia="Times New Roman" w:hAnsi="Times New Roman" w:cs="Times New Roman"/>
          <w:sz w:val="28"/>
          <w:szCs w:val="28"/>
          <w:lang w:eastAsia="ru-RU"/>
        </w:rPr>
        <w:t>уючи спеціальну науково-методичну літературу, тлумачні словники</w:t>
      </w:r>
      <w:r w:rsidRPr="00ED1E39">
        <w:rPr>
          <w:rFonts w:ascii="Times New Roman" w:eastAsia="Times New Roman" w:hAnsi="Times New Roman" w:cs="Times New Roman"/>
          <w:sz w:val="28"/>
          <w:szCs w:val="28"/>
          <w:lang w:eastAsia="ru-RU"/>
        </w:rPr>
        <w:t xml:space="preserve"> української мови </w:t>
      </w:r>
      <w:r>
        <w:rPr>
          <w:rFonts w:ascii="Times New Roman" w:eastAsia="Times New Roman" w:hAnsi="Times New Roman" w:cs="Times New Roman"/>
          <w:sz w:val="28"/>
          <w:szCs w:val="28"/>
          <w:lang w:eastAsia="ru-RU"/>
        </w:rPr>
        <w:t>можна зробити висновок</w:t>
      </w:r>
      <w:r w:rsidRPr="00ED1E39">
        <w:rPr>
          <w:rFonts w:ascii="Times New Roman" w:eastAsia="Times New Roman" w:hAnsi="Times New Roman" w:cs="Times New Roman"/>
          <w:sz w:val="28"/>
          <w:szCs w:val="28"/>
          <w:lang w:eastAsia="ru-RU"/>
        </w:rPr>
        <w:t>, що всебічний розвито</w:t>
      </w:r>
      <w:r>
        <w:rPr>
          <w:rFonts w:ascii="Times New Roman" w:eastAsia="Times New Roman" w:hAnsi="Times New Roman" w:cs="Times New Roman"/>
          <w:sz w:val="28"/>
          <w:szCs w:val="28"/>
          <w:lang w:eastAsia="ru-RU"/>
        </w:rPr>
        <w:t>к –  це</w:t>
      </w:r>
      <w:r w:rsidRPr="00ED1E39">
        <w:rPr>
          <w:rFonts w:ascii="Times New Roman" w:eastAsia="Times New Roman" w:hAnsi="Times New Roman" w:cs="Times New Roman"/>
          <w:sz w:val="28"/>
          <w:szCs w:val="28"/>
          <w:lang w:eastAsia="ru-RU"/>
        </w:rPr>
        <w:t xml:space="preserve"> розвиток людської особистості; поняття гармонійний – </w:t>
      </w:r>
      <w:r>
        <w:rPr>
          <w:rFonts w:ascii="Times New Roman" w:eastAsia="Times New Roman" w:hAnsi="Times New Roman" w:cs="Times New Roman"/>
          <w:sz w:val="28"/>
          <w:szCs w:val="28"/>
          <w:lang w:eastAsia="ru-RU"/>
        </w:rPr>
        <w:t>це пропорційна, злагоджена гармонія</w:t>
      </w:r>
      <w:r w:rsidRPr="00ED1E39">
        <w:rPr>
          <w:rFonts w:ascii="Times New Roman" w:eastAsia="Times New Roman" w:hAnsi="Times New Roman" w:cs="Times New Roman"/>
          <w:sz w:val="28"/>
          <w:szCs w:val="28"/>
          <w:lang w:eastAsia="ru-RU"/>
        </w:rPr>
        <w:t xml:space="preserve"> усіх сторін</w:t>
      </w:r>
      <w:r w:rsidR="007658FF">
        <w:rPr>
          <w:rFonts w:ascii="Times New Roman" w:eastAsia="Times New Roman" w:hAnsi="Times New Roman" w:cs="Times New Roman"/>
          <w:sz w:val="28"/>
          <w:szCs w:val="28"/>
          <w:lang w:eastAsia="ru-RU"/>
        </w:rPr>
        <w:t xml:space="preserve"> </w:t>
      </w:r>
      <w:r w:rsidR="007658FF" w:rsidRPr="006277E2">
        <w:rPr>
          <w:rFonts w:ascii="Times New Roman" w:hAnsi="Times New Roman" w:cs="Times New Roman"/>
          <w:bCs/>
          <w:sz w:val="28"/>
          <w:szCs w:val="28"/>
        </w:rPr>
        <w:t>[</w:t>
      </w:r>
      <w:r w:rsidR="007658FF">
        <w:rPr>
          <w:rFonts w:ascii="Times New Roman" w:hAnsi="Times New Roman" w:cs="Times New Roman"/>
          <w:bCs/>
          <w:sz w:val="28"/>
          <w:szCs w:val="28"/>
        </w:rPr>
        <w:t>33</w:t>
      </w:r>
      <w:r w:rsidR="007658FF" w:rsidRPr="006277E2">
        <w:rPr>
          <w:rFonts w:ascii="Times New Roman" w:hAnsi="Times New Roman" w:cs="Times New Roman"/>
          <w:bCs/>
          <w:sz w:val="28"/>
          <w:szCs w:val="28"/>
        </w:rPr>
        <w:t>]</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 xml:space="preserve">Ідея </w:t>
      </w:r>
      <w:r>
        <w:rPr>
          <w:rFonts w:ascii="Times New Roman" w:eastAsia="Times New Roman" w:hAnsi="Times New Roman" w:cs="Times New Roman"/>
          <w:sz w:val="28"/>
          <w:szCs w:val="28"/>
          <w:lang w:eastAsia="ru-RU"/>
        </w:rPr>
        <w:t xml:space="preserve">про гармонійний розвиток як </w:t>
      </w:r>
      <w:r w:rsidRPr="00ED1E39">
        <w:rPr>
          <w:rFonts w:ascii="Times New Roman" w:eastAsia="Times New Roman" w:hAnsi="Times New Roman" w:cs="Times New Roman"/>
          <w:sz w:val="28"/>
          <w:szCs w:val="28"/>
          <w:lang w:eastAsia="ru-RU"/>
        </w:rPr>
        <w:t xml:space="preserve"> тілесної</w:t>
      </w:r>
      <w:r>
        <w:rPr>
          <w:rFonts w:ascii="Times New Roman" w:eastAsia="Times New Roman" w:hAnsi="Times New Roman" w:cs="Times New Roman"/>
          <w:sz w:val="28"/>
          <w:szCs w:val="28"/>
          <w:lang w:eastAsia="ru-RU"/>
        </w:rPr>
        <w:t xml:space="preserve">, так </w:t>
      </w:r>
      <w:r w:rsidRPr="00ED1E39">
        <w:rPr>
          <w:rFonts w:ascii="Times New Roman" w:eastAsia="Times New Roman" w:hAnsi="Times New Roman" w:cs="Times New Roman"/>
          <w:sz w:val="28"/>
          <w:szCs w:val="28"/>
          <w:lang w:eastAsia="ru-RU"/>
        </w:rPr>
        <w:t xml:space="preserve"> і духовної краси зародил</w:t>
      </w:r>
      <w:r>
        <w:rPr>
          <w:rFonts w:ascii="Times New Roman" w:eastAsia="Times New Roman" w:hAnsi="Times New Roman" w:cs="Times New Roman"/>
          <w:sz w:val="28"/>
          <w:szCs w:val="28"/>
          <w:lang w:eastAsia="ru-RU"/>
        </w:rPr>
        <w:t>ася в античній філософії. Ще Ари</w:t>
      </w:r>
      <w:r w:rsidRPr="00ED1E39">
        <w:rPr>
          <w:rFonts w:ascii="Times New Roman" w:eastAsia="Times New Roman" w:hAnsi="Times New Roman" w:cs="Times New Roman"/>
          <w:sz w:val="28"/>
          <w:szCs w:val="28"/>
          <w:lang w:eastAsia="ru-RU"/>
        </w:rPr>
        <w:t xml:space="preserve">стотель </w:t>
      </w:r>
      <w:r>
        <w:rPr>
          <w:rFonts w:ascii="Times New Roman" w:eastAsia="Times New Roman" w:hAnsi="Times New Roman" w:cs="Times New Roman"/>
          <w:sz w:val="28"/>
          <w:szCs w:val="28"/>
          <w:lang w:eastAsia="ru-RU"/>
        </w:rPr>
        <w:t>наполягав</w:t>
      </w:r>
      <w:r w:rsidRPr="00ED1E39">
        <w:rPr>
          <w:rFonts w:ascii="Times New Roman" w:eastAsia="Times New Roman" w:hAnsi="Times New Roman" w:cs="Times New Roman"/>
          <w:sz w:val="28"/>
          <w:szCs w:val="28"/>
          <w:lang w:eastAsia="ru-RU"/>
        </w:rPr>
        <w:t xml:space="preserve"> на</w:t>
      </w:r>
      <w:r>
        <w:rPr>
          <w:rFonts w:ascii="Times New Roman" w:eastAsia="Times New Roman" w:hAnsi="Times New Roman" w:cs="Times New Roman"/>
          <w:sz w:val="28"/>
          <w:szCs w:val="28"/>
          <w:lang w:eastAsia="ru-RU"/>
        </w:rPr>
        <w:t xml:space="preserve"> тому, що слід виховувати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мужність і витривалість, поміркованість і справедливість, високу інтелектуальну і моральну чистоту</w:t>
      </w:r>
      <w:r w:rsidR="007658FF">
        <w:rPr>
          <w:rFonts w:ascii="Times New Roman" w:eastAsia="Times New Roman" w:hAnsi="Times New Roman" w:cs="Times New Roman"/>
          <w:sz w:val="28"/>
          <w:szCs w:val="28"/>
          <w:lang w:eastAsia="ru-RU"/>
        </w:rPr>
        <w:t xml:space="preserve"> </w:t>
      </w:r>
      <w:r w:rsidR="007658FF" w:rsidRPr="006277E2">
        <w:rPr>
          <w:rFonts w:ascii="Times New Roman" w:hAnsi="Times New Roman" w:cs="Times New Roman"/>
          <w:bCs/>
          <w:sz w:val="28"/>
          <w:szCs w:val="28"/>
        </w:rPr>
        <w:t>[</w:t>
      </w:r>
      <w:r w:rsidR="007658FF">
        <w:rPr>
          <w:rFonts w:ascii="Times New Roman" w:hAnsi="Times New Roman" w:cs="Times New Roman"/>
          <w:bCs/>
          <w:sz w:val="28"/>
          <w:szCs w:val="28"/>
        </w:rPr>
        <w:t>3</w:t>
      </w:r>
      <w:r w:rsidR="004B4674">
        <w:rPr>
          <w:rFonts w:ascii="Times New Roman" w:hAnsi="Times New Roman" w:cs="Times New Roman"/>
          <w:bCs/>
          <w:sz w:val="28"/>
          <w:szCs w:val="28"/>
        </w:rPr>
        <w:t>7</w:t>
      </w:r>
      <w:r w:rsidR="007658FF" w:rsidRPr="006277E2">
        <w:rPr>
          <w:rFonts w:ascii="Times New Roman" w:hAnsi="Times New Roman" w:cs="Times New Roman"/>
          <w:bCs/>
          <w:sz w:val="28"/>
          <w:szCs w:val="28"/>
        </w:rPr>
        <w:t>]</w:t>
      </w:r>
      <w:r w:rsidR="007658FF" w:rsidRPr="00ED1E39">
        <w:rPr>
          <w:rFonts w:ascii="Times New Roman" w:eastAsia="Times New Roman" w:hAnsi="Times New Roman" w:cs="Times New Roman"/>
          <w:sz w:val="28"/>
          <w:szCs w:val="28"/>
          <w:lang w:eastAsia="ru-RU"/>
        </w:rPr>
        <w:t>.</w:t>
      </w:r>
    </w:p>
    <w:p w:rsidR="004B4674"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Ф. Рабле, М.</w:t>
      </w:r>
      <w:r>
        <w:rPr>
          <w:rFonts w:ascii="Times New Roman" w:eastAsia="Times New Roman" w:hAnsi="Times New Roman" w:cs="Times New Roman"/>
          <w:sz w:val="28"/>
          <w:szCs w:val="28"/>
          <w:lang w:eastAsia="ru-RU"/>
        </w:rPr>
        <w:t xml:space="preserve"> Монтень – п</w:t>
      </w:r>
      <w:r w:rsidRPr="00ED1E39">
        <w:rPr>
          <w:rFonts w:ascii="Times New Roman" w:eastAsia="Times New Roman" w:hAnsi="Times New Roman" w:cs="Times New Roman"/>
          <w:sz w:val="28"/>
          <w:szCs w:val="28"/>
          <w:lang w:eastAsia="ru-RU"/>
        </w:rPr>
        <w:t>едагоги-гуманісти епохи Відродження</w:t>
      </w:r>
      <w:r>
        <w:rPr>
          <w:rFonts w:ascii="Times New Roman" w:eastAsia="Times New Roman" w:hAnsi="Times New Roman" w:cs="Times New Roman"/>
          <w:sz w:val="28"/>
          <w:szCs w:val="28"/>
          <w:lang w:eastAsia="ru-RU"/>
        </w:rPr>
        <w:t>. Вони вбачали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 всебічному</w:t>
      </w:r>
      <w:r w:rsidRPr="00ED1E39">
        <w:rPr>
          <w:rFonts w:ascii="Times New Roman" w:eastAsia="Times New Roman" w:hAnsi="Times New Roman" w:cs="Times New Roman"/>
          <w:sz w:val="28"/>
          <w:szCs w:val="28"/>
          <w:lang w:eastAsia="ru-RU"/>
        </w:rPr>
        <w:t xml:space="preserve"> розвитку культ краси</w:t>
      </w:r>
      <w:r>
        <w:rPr>
          <w:rFonts w:ascii="Times New Roman" w:eastAsia="Times New Roman" w:hAnsi="Times New Roman" w:cs="Times New Roman"/>
          <w:sz w:val="28"/>
          <w:szCs w:val="28"/>
          <w:lang w:eastAsia="ru-RU"/>
        </w:rPr>
        <w:t xml:space="preserve"> тіла</w:t>
      </w:r>
      <w:r w:rsidRPr="00ED1E39">
        <w:rPr>
          <w:rFonts w:ascii="Times New Roman" w:eastAsia="Times New Roman" w:hAnsi="Times New Roman" w:cs="Times New Roman"/>
          <w:sz w:val="28"/>
          <w:szCs w:val="28"/>
          <w:lang w:eastAsia="ru-RU"/>
        </w:rPr>
        <w:t>, насолоду мис</w:t>
      </w:r>
      <w:r>
        <w:rPr>
          <w:rFonts w:ascii="Times New Roman" w:eastAsia="Times New Roman" w:hAnsi="Times New Roman" w:cs="Times New Roman"/>
          <w:sz w:val="28"/>
          <w:szCs w:val="28"/>
          <w:lang w:eastAsia="ru-RU"/>
        </w:rPr>
        <w:t>тецтвом</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Поряд з цим не розуміли для чого поєднувати розумову працю</w:t>
      </w:r>
      <w:r w:rsidRPr="00ED1E39">
        <w:rPr>
          <w:rFonts w:ascii="Times New Roman" w:eastAsia="Times New Roman" w:hAnsi="Times New Roman" w:cs="Times New Roman"/>
          <w:sz w:val="28"/>
          <w:szCs w:val="28"/>
          <w:lang w:eastAsia="ru-RU"/>
        </w:rPr>
        <w:t xml:space="preserve"> з продуктивною, бо в для цього не було об’єктивних причин</w:t>
      </w:r>
      <w:r>
        <w:rPr>
          <w:rFonts w:ascii="Times New Roman" w:eastAsia="Times New Roman" w:hAnsi="Times New Roman" w:cs="Times New Roman"/>
          <w:sz w:val="28"/>
          <w:szCs w:val="28"/>
          <w:lang w:eastAsia="ru-RU"/>
        </w:rPr>
        <w:t xml:space="preserve"> у суспільстві</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А</w:t>
      </w:r>
      <w:r w:rsidRPr="00ED1E39">
        <w:rPr>
          <w:rFonts w:ascii="Times New Roman" w:eastAsia="Times New Roman" w:hAnsi="Times New Roman" w:cs="Times New Roman"/>
          <w:sz w:val="28"/>
          <w:szCs w:val="28"/>
          <w:lang w:eastAsia="ru-RU"/>
        </w:rPr>
        <w:t xml:space="preserve"> низький рівень </w:t>
      </w:r>
      <w:r>
        <w:rPr>
          <w:rFonts w:ascii="Times New Roman" w:eastAsia="Times New Roman" w:hAnsi="Times New Roman" w:cs="Times New Roman"/>
          <w:sz w:val="28"/>
          <w:szCs w:val="28"/>
          <w:lang w:eastAsia="ru-RU"/>
        </w:rPr>
        <w:t>взагалі</w:t>
      </w:r>
      <w:r w:rsidRPr="00ED1E39">
        <w:rPr>
          <w:rFonts w:ascii="Times New Roman" w:eastAsia="Times New Roman" w:hAnsi="Times New Roman" w:cs="Times New Roman"/>
          <w:sz w:val="28"/>
          <w:szCs w:val="28"/>
          <w:lang w:eastAsia="ru-RU"/>
        </w:rPr>
        <w:t xml:space="preserve"> не вимагав </w:t>
      </w:r>
      <w:r>
        <w:rPr>
          <w:rFonts w:ascii="Times New Roman" w:eastAsia="Times New Roman" w:hAnsi="Times New Roman" w:cs="Times New Roman"/>
          <w:sz w:val="28"/>
          <w:szCs w:val="28"/>
          <w:lang w:eastAsia="ru-RU"/>
        </w:rPr>
        <w:t>розвитку особистості, а, навпаки, обу</w:t>
      </w:r>
      <w:r w:rsidRPr="00ED1E39">
        <w:rPr>
          <w:rFonts w:ascii="Times New Roman" w:eastAsia="Times New Roman" w:hAnsi="Times New Roman" w:cs="Times New Roman"/>
          <w:sz w:val="28"/>
          <w:szCs w:val="28"/>
          <w:lang w:eastAsia="ru-RU"/>
        </w:rPr>
        <w:t>мовлював його однобічність</w:t>
      </w:r>
      <w:r w:rsidR="004B4674">
        <w:rPr>
          <w:rFonts w:ascii="Times New Roman" w:eastAsia="Times New Roman" w:hAnsi="Times New Roman" w:cs="Times New Roman"/>
          <w:sz w:val="28"/>
          <w:szCs w:val="28"/>
          <w:lang w:eastAsia="ru-RU"/>
        </w:rPr>
        <w:t xml:space="preserve"> </w:t>
      </w:r>
      <w:r w:rsidR="004B4674" w:rsidRPr="006277E2">
        <w:rPr>
          <w:rFonts w:ascii="Times New Roman" w:hAnsi="Times New Roman" w:cs="Times New Roman"/>
          <w:bCs/>
          <w:sz w:val="28"/>
          <w:szCs w:val="28"/>
        </w:rPr>
        <w:t>[</w:t>
      </w:r>
      <w:r w:rsidR="004B4674">
        <w:rPr>
          <w:rFonts w:ascii="Times New Roman" w:hAnsi="Times New Roman" w:cs="Times New Roman"/>
          <w:bCs/>
          <w:sz w:val="28"/>
          <w:szCs w:val="28"/>
        </w:rPr>
        <w:t>40</w:t>
      </w:r>
      <w:r w:rsidR="004B4674" w:rsidRPr="006277E2">
        <w:rPr>
          <w:rFonts w:ascii="Times New Roman" w:hAnsi="Times New Roman" w:cs="Times New Roman"/>
          <w:bCs/>
          <w:sz w:val="28"/>
          <w:szCs w:val="28"/>
        </w:rPr>
        <w:t>]</w:t>
      </w:r>
      <w:r w:rsidR="004B4674"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 соціалісти-утопісти Т. Мор</w:t>
      </w:r>
      <w:r w:rsidRPr="00ED1E39">
        <w:rPr>
          <w:rFonts w:ascii="Times New Roman" w:eastAsia="Times New Roman" w:hAnsi="Times New Roman" w:cs="Times New Roman"/>
          <w:sz w:val="28"/>
          <w:szCs w:val="28"/>
          <w:lang w:eastAsia="ru-RU"/>
        </w:rPr>
        <w:t>, Т. Компаннелі</w:t>
      </w:r>
      <w:r>
        <w:rPr>
          <w:rFonts w:ascii="Times New Roman" w:eastAsia="Times New Roman" w:hAnsi="Times New Roman" w:cs="Times New Roman"/>
          <w:sz w:val="28"/>
          <w:szCs w:val="28"/>
          <w:lang w:eastAsia="ru-RU"/>
        </w:rPr>
        <w:t xml:space="preserve"> в ідеї</w:t>
      </w:r>
      <w:r w:rsidRPr="00ED1E39">
        <w:rPr>
          <w:rFonts w:ascii="Times New Roman" w:eastAsia="Times New Roman" w:hAnsi="Times New Roman" w:cs="Times New Roman"/>
          <w:sz w:val="28"/>
          <w:szCs w:val="28"/>
          <w:lang w:eastAsia="ru-RU"/>
        </w:rPr>
        <w:t xml:space="preserve"> всебічного гармонійного розвитку </w:t>
      </w:r>
      <w:r>
        <w:rPr>
          <w:rFonts w:ascii="Times New Roman" w:eastAsia="Times New Roman" w:hAnsi="Times New Roman" w:cs="Times New Roman"/>
          <w:sz w:val="28"/>
          <w:szCs w:val="28"/>
          <w:lang w:eastAsia="ru-RU"/>
        </w:rPr>
        <w:t>бачили</w:t>
      </w:r>
      <w:r w:rsidRPr="00ED1E39">
        <w:rPr>
          <w:rFonts w:ascii="Times New Roman" w:eastAsia="Times New Roman" w:hAnsi="Times New Roman" w:cs="Times New Roman"/>
          <w:sz w:val="28"/>
          <w:szCs w:val="28"/>
          <w:lang w:eastAsia="ru-RU"/>
        </w:rPr>
        <w:t xml:space="preserve"> нову спрямованість. Вони вперше </w:t>
      </w:r>
      <w:r>
        <w:rPr>
          <w:rFonts w:ascii="Times New Roman" w:eastAsia="Times New Roman" w:hAnsi="Times New Roman" w:cs="Times New Roman"/>
          <w:sz w:val="28"/>
          <w:szCs w:val="28"/>
          <w:lang w:eastAsia="ru-RU"/>
        </w:rPr>
        <w:t xml:space="preserve">включили </w:t>
      </w:r>
      <w:r w:rsidRPr="00ED1E39">
        <w:rPr>
          <w:rFonts w:ascii="Times New Roman" w:eastAsia="Times New Roman" w:hAnsi="Times New Roman" w:cs="Times New Roman"/>
          <w:sz w:val="28"/>
          <w:szCs w:val="28"/>
          <w:lang w:eastAsia="ru-RU"/>
        </w:rPr>
        <w:t>до процесу всебічного гармонійного розвитку особистості, поєднання праці</w:t>
      </w:r>
      <w:r>
        <w:rPr>
          <w:rFonts w:ascii="Times New Roman" w:eastAsia="Times New Roman" w:hAnsi="Times New Roman" w:cs="Times New Roman"/>
          <w:sz w:val="28"/>
          <w:szCs w:val="28"/>
          <w:lang w:eastAsia="ru-RU"/>
        </w:rPr>
        <w:t xml:space="preserve"> і</w:t>
      </w:r>
      <w:r w:rsidRPr="0076610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виховання.</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Розумовий і моральний розвиток взагалі не пов’язаний</w:t>
      </w:r>
      <w:r w:rsidRPr="00ED1E39">
        <w:rPr>
          <w:rFonts w:ascii="Times New Roman" w:eastAsia="Times New Roman" w:hAnsi="Times New Roman" w:cs="Times New Roman"/>
          <w:sz w:val="28"/>
          <w:szCs w:val="28"/>
          <w:lang w:eastAsia="ru-RU"/>
        </w:rPr>
        <w:t xml:space="preserve"> з працею</w:t>
      </w:r>
      <w:r>
        <w:rPr>
          <w:rFonts w:ascii="Times New Roman" w:eastAsia="Times New Roman" w:hAnsi="Times New Roman" w:cs="Times New Roman"/>
          <w:sz w:val="28"/>
          <w:szCs w:val="28"/>
          <w:lang w:eastAsia="ru-RU"/>
        </w:rPr>
        <w:t>, – так вважали</w:t>
      </w:r>
      <w:r w:rsidRPr="00ED1E39">
        <w:rPr>
          <w:rFonts w:ascii="Times New Roman" w:eastAsia="Times New Roman" w:hAnsi="Times New Roman" w:cs="Times New Roman"/>
          <w:sz w:val="28"/>
          <w:szCs w:val="28"/>
          <w:lang w:eastAsia="ru-RU"/>
        </w:rPr>
        <w:t xml:space="preserve"> К. Гельвецій, Д. Дідро</w:t>
      </w:r>
      <w:r>
        <w:rPr>
          <w:rFonts w:ascii="Times New Roman" w:eastAsia="Times New Roman" w:hAnsi="Times New Roman" w:cs="Times New Roman"/>
          <w:sz w:val="28"/>
          <w:szCs w:val="28"/>
          <w:lang w:eastAsia="ru-RU"/>
        </w:rPr>
        <w:t>, ф</w:t>
      </w:r>
      <w:r w:rsidRPr="00ED1E39">
        <w:rPr>
          <w:rFonts w:ascii="Times New Roman" w:eastAsia="Times New Roman" w:hAnsi="Times New Roman" w:cs="Times New Roman"/>
          <w:sz w:val="28"/>
          <w:szCs w:val="28"/>
          <w:lang w:eastAsia="ru-RU"/>
        </w:rPr>
        <w:t>ранцузькі просвітителі XVIII століття</w:t>
      </w:r>
      <w:r w:rsidR="004B4674">
        <w:rPr>
          <w:rFonts w:ascii="Times New Roman" w:eastAsia="Times New Roman" w:hAnsi="Times New Roman" w:cs="Times New Roman"/>
          <w:sz w:val="28"/>
          <w:szCs w:val="28"/>
          <w:lang w:eastAsia="ru-RU"/>
        </w:rPr>
        <w:t xml:space="preserve"> </w:t>
      </w:r>
      <w:r w:rsidR="004B4674" w:rsidRPr="006277E2">
        <w:rPr>
          <w:rFonts w:ascii="Times New Roman" w:hAnsi="Times New Roman" w:cs="Times New Roman"/>
          <w:bCs/>
          <w:sz w:val="28"/>
          <w:szCs w:val="28"/>
        </w:rPr>
        <w:t>[</w:t>
      </w:r>
      <w:r w:rsidR="004B4674">
        <w:rPr>
          <w:rFonts w:ascii="Times New Roman" w:hAnsi="Times New Roman" w:cs="Times New Roman"/>
          <w:bCs/>
          <w:sz w:val="28"/>
          <w:szCs w:val="28"/>
        </w:rPr>
        <w:t>42</w:t>
      </w:r>
      <w:r w:rsidR="004B4674" w:rsidRPr="006277E2">
        <w:rPr>
          <w:rFonts w:ascii="Times New Roman" w:hAnsi="Times New Roman" w:cs="Times New Roman"/>
          <w:bCs/>
          <w:sz w:val="28"/>
          <w:szCs w:val="28"/>
        </w:rPr>
        <w:t>]</w:t>
      </w:r>
      <w:r w:rsidR="004B4674"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 xml:space="preserve">Отже, </w:t>
      </w:r>
      <w:r>
        <w:rPr>
          <w:rFonts w:ascii="Times New Roman" w:eastAsia="Times New Roman" w:hAnsi="Times New Roman" w:cs="Times New Roman"/>
          <w:sz w:val="28"/>
          <w:szCs w:val="28"/>
          <w:lang w:eastAsia="ru-RU"/>
        </w:rPr>
        <w:t>впродовж</w:t>
      </w:r>
      <w:r w:rsidRPr="00ED1E39">
        <w:rPr>
          <w:rFonts w:ascii="Times New Roman" w:eastAsia="Times New Roman" w:hAnsi="Times New Roman" w:cs="Times New Roman"/>
          <w:sz w:val="28"/>
          <w:szCs w:val="28"/>
          <w:lang w:eastAsia="ru-RU"/>
        </w:rPr>
        <w:t xml:space="preserve"> тривалого часу </w:t>
      </w:r>
      <w:r>
        <w:rPr>
          <w:rFonts w:ascii="Times New Roman" w:eastAsia="Times New Roman" w:hAnsi="Times New Roman" w:cs="Times New Roman"/>
          <w:sz w:val="28"/>
          <w:szCs w:val="28"/>
          <w:lang w:eastAsia="ru-RU"/>
        </w:rPr>
        <w:t>всебічний розвиток</w:t>
      </w:r>
      <w:r w:rsidRPr="00ED1E39">
        <w:rPr>
          <w:rFonts w:ascii="Times New Roman" w:eastAsia="Times New Roman" w:hAnsi="Times New Roman" w:cs="Times New Roman"/>
          <w:sz w:val="28"/>
          <w:szCs w:val="28"/>
          <w:lang w:eastAsia="ru-RU"/>
        </w:rPr>
        <w:t xml:space="preserve"> ос</w:t>
      </w:r>
      <w:r>
        <w:rPr>
          <w:rFonts w:ascii="Times New Roman" w:eastAsia="Times New Roman" w:hAnsi="Times New Roman" w:cs="Times New Roman"/>
          <w:sz w:val="28"/>
          <w:szCs w:val="28"/>
          <w:lang w:eastAsia="ru-RU"/>
        </w:rPr>
        <w:t>обистості як мета виховання – це побажання, мрії та сподівання</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Становлення засноване</w:t>
      </w:r>
      <w:r w:rsidRPr="00ED1E39">
        <w:rPr>
          <w:rFonts w:ascii="Times New Roman" w:eastAsia="Times New Roman" w:hAnsi="Times New Roman" w:cs="Times New Roman"/>
          <w:sz w:val="28"/>
          <w:szCs w:val="28"/>
          <w:lang w:eastAsia="ru-RU"/>
        </w:rPr>
        <w:t xml:space="preserve"> на машинному виробництві суспільства</w:t>
      </w:r>
      <w:r>
        <w:rPr>
          <w:rFonts w:ascii="Times New Roman" w:eastAsia="Times New Roman" w:hAnsi="Times New Roman" w:cs="Times New Roman"/>
          <w:sz w:val="28"/>
          <w:szCs w:val="28"/>
          <w:lang w:eastAsia="ru-RU"/>
        </w:rPr>
        <w:t xml:space="preserve"> обумовило появу</w:t>
      </w:r>
      <w:r w:rsidRPr="00ED1E39">
        <w:rPr>
          <w:rFonts w:ascii="Times New Roman" w:eastAsia="Times New Roman" w:hAnsi="Times New Roman" w:cs="Times New Roman"/>
          <w:sz w:val="28"/>
          <w:szCs w:val="28"/>
          <w:lang w:eastAsia="ru-RU"/>
        </w:rPr>
        <w:t xml:space="preserve"> соціально-</w:t>
      </w:r>
      <w:r>
        <w:rPr>
          <w:rFonts w:ascii="Times New Roman" w:eastAsia="Times New Roman" w:hAnsi="Times New Roman" w:cs="Times New Roman"/>
          <w:sz w:val="28"/>
          <w:szCs w:val="28"/>
          <w:lang w:eastAsia="ru-RU"/>
        </w:rPr>
        <w:t>економічних передумов для гармоній</w:t>
      </w:r>
      <w:r w:rsidRPr="00ED1E39">
        <w:rPr>
          <w:rFonts w:ascii="Times New Roman" w:eastAsia="Times New Roman" w:hAnsi="Times New Roman" w:cs="Times New Roman"/>
          <w:sz w:val="28"/>
          <w:szCs w:val="28"/>
          <w:lang w:eastAsia="ru-RU"/>
        </w:rPr>
        <w:t>ного форму</w:t>
      </w:r>
      <w:r>
        <w:rPr>
          <w:rFonts w:ascii="Times New Roman" w:eastAsia="Times New Roman" w:hAnsi="Times New Roman" w:cs="Times New Roman"/>
          <w:sz w:val="28"/>
          <w:szCs w:val="28"/>
          <w:lang w:eastAsia="ru-RU"/>
        </w:rPr>
        <w:t>вання особистості. Воно</w:t>
      </w:r>
      <w:r w:rsidRPr="00ED1E39">
        <w:rPr>
          <w:rFonts w:ascii="Times New Roman" w:eastAsia="Times New Roman" w:hAnsi="Times New Roman" w:cs="Times New Roman"/>
          <w:sz w:val="28"/>
          <w:szCs w:val="28"/>
          <w:lang w:eastAsia="ru-RU"/>
        </w:rPr>
        <w:t xml:space="preserve"> довело </w:t>
      </w:r>
      <w:r>
        <w:rPr>
          <w:rFonts w:ascii="Times New Roman" w:eastAsia="Times New Roman" w:hAnsi="Times New Roman" w:cs="Times New Roman"/>
          <w:sz w:val="28"/>
          <w:szCs w:val="28"/>
          <w:lang w:eastAsia="ru-RU"/>
        </w:rPr>
        <w:t xml:space="preserve">поділ </w:t>
      </w:r>
      <w:r w:rsidRPr="00ED1E39">
        <w:rPr>
          <w:rFonts w:ascii="Times New Roman" w:eastAsia="Times New Roman" w:hAnsi="Times New Roman" w:cs="Times New Roman"/>
          <w:sz w:val="28"/>
          <w:szCs w:val="28"/>
          <w:lang w:eastAsia="ru-RU"/>
        </w:rPr>
        <w:t>виробничо</w:t>
      </w:r>
      <w:r>
        <w:rPr>
          <w:rFonts w:ascii="Times New Roman" w:eastAsia="Times New Roman" w:hAnsi="Times New Roman" w:cs="Times New Roman"/>
          <w:sz w:val="28"/>
          <w:szCs w:val="28"/>
          <w:lang w:eastAsia="ru-RU"/>
        </w:rPr>
        <w:t>ї діяльності до крайнощів: різке розмежування</w:t>
      </w:r>
      <w:r w:rsidRPr="00ED1E39">
        <w:rPr>
          <w:rFonts w:ascii="Times New Roman" w:eastAsia="Times New Roman" w:hAnsi="Times New Roman" w:cs="Times New Roman"/>
          <w:sz w:val="28"/>
          <w:szCs w:val="28"/>
          <w:lang w:eastAsia="ru-RU"/>
        </w:rPr>
        <w:t xml:space="preserve"> працівників роз</w:t>
      </w:r>
      <w:r>
        <w:rPr>
          <w:rFonts w:ascii="Times New Roman" w:eastAsia="Times New Roman" w:hAnsi="Times New Roman" w:cs="Times New Roman"/>
          <w:sz w:val="28"/>
          <w:szCs w:val="28"/>
          <w:lang w:eastAsia="ru-RU"/>
        </w:rPr>
        <w:t>умової і фізичної праці, звуження спеціалізації до того,</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що робітник виконує одну технологічну операцію, тобто повторює ті самі фізичні рухи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протягом</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тривалого часу</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Тому </w:t>
      </w:r>
      <w:r w:rsidRPr="00ED1E39">
        <w:rPr>
          <w:rFonts w:ascii="Times New Roman" w:eastAsia="Times New Roman" w:hAnsi="Times New Roman" w:cs="Times New Roman"/>
          <w:sz w:val="28"/>
          <w:szCs w:val="28"/>
          <w:lang w:eastAsia="ru-RU"/>
        </w:rPr>
        <w:t xml:space="preserve"> в людини органи й системи</w:t>
      </w:r>
      <w:r>
        <w:rPr>
          <w:rFonts w:ascii="Times New Roman" w:eastAsia="Times New Roman" w:hAnsi="Times New Roman" w:cs="Times New Roman"/>
          <w:sz w:val="28"/>
          <w:szCs w:val="28"/>
          <w:lang w:eastAsia="ru-RU"/>
        </w:rPr>
        <w:t xml:space="preserve"> </w:t>
      </w:r>
      <w:r w:rsidRPr="00ED1E39">
        <w:rPr>
          <w:rFonts w:ascii="Times New Roman" w:eastAsia="Times New Roman" w:hAnsi="Times New Roman" w:cs="Times New Roman"/>
          <w:sz w:val="28"/>
          <w:szCs w:val="28"/>
          <w:lang w:eastAsia="ru-RU"/>
        </w:rPr>
        <w:t>розвиваються</w:t>
      </w:r>
      <w:r w:rsidR="004B4674">
        <w:rPr>
          <w:rFonts w:ascii="Times New Roman" w:eastAsia="Times New Roman" w:hAnsi="Times New Roman" w:cs="Times New Roman"/>
          <w:sz w:val="28"/>
          <w:szCs w:val="28"/>
          <w:lang w:eastAsia="ru-RU"/>
        </w:rPr>
        <w:t xml:space="preserve"> непропорційно </w:t>
      </w:r>
      <w:r w:rsidRPr="004B4674">
        <w:rPr>
          <w:rFonts w:ascii="Times New Roman" w:eastAsia="Times New Roman" w:hAnsi="Times New Roman" w:cs="Times New Roman"/>
          <w:sz w:val="28"/>
          <w:szCs w:val="28"/>
          <w:lang w:eastAsia="ru-RU"/>
        </w:rPr>
        <w:t>[6].</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w:t>
      </w:r>
      <w:r w:rsidRPr="00ED1E39">
        <w:rPr>
          <w:rFonts w:ascii="Times New Roman" w:eastAsia="Times New Roman" w:hAnsi="Times New Roman" w:cs="Times New Roman"/>
          <w:sz w:val="28"/>
          <w:szCs w:val="28"/>
          <w:lang w:eastAsia="ru-RU"/>
        </w:rPr>
        <w:t xml:space="preserve">нглійський </w:t>
      </w:r>
      <w:r>
        <w:rPr>
          <w:rFonts w:ascii="Times New Roman" w:eastAsia="Times New Roman" w:hAnsi="Times New Roman" w:cs="Times New Roman"/>
          <w:sz w:val="28"/>
          <w:szCs w:val="28"/>
          <w:lang w:eastAsia="ru-RU"/>
        </w:rPr>
        <w:t>власник</w:t>
      </w:r>
      <w:r w:rsidRPr="00ED1E39">
        <w:rPr>
          <w:rFonts w:ascii="Times New Roman" w:eastAsia="Times New Roman" w:hAnsi="Times New Roman" w:cs="Times New Roman"/>
          <w:sz w:val="28"/>
          <w:szCs w:val="28"/>
          <w:lang w:eastAsia="ru-RU"/>
        </w:rPr>
        <w:t xml:space="preserve"> паперопрядильної фабрики</w:t>
      </w:r>
      <w:r>
        <w:rPr>
          <w:rFonts w:ascii="Times New Roman" w:eastAsia="Times New Roman" w:hAnsi="Times New Roman" w:cs="Times New Roman"/>
          <w:sz w:val="28"/>
          <w:szCs w:val="28"/>
          <w:lang w:eastAsia="ru-RU"/>
        </w:rPr>
        <w:t xml:space="preserve"> англієць</w:t>
      </w:r>
      <w:r w:rsidRPr="00ED1E39">
        <w:rPr>
          <w:rFonts w:ascii="Times New Roman" w:eastAsia="Times New Roman" w:hAnsi="Times New Roman" w:cs="Times New Roman"/>
          <w:sz w:val="28"/>
          <w:szCs w:val="28"/>
          <w:lang w:eastAsia="ru-RU"/>
        </w:rPr>
        <w:t xml:space="preserve"> Роберт Оуен</w:t>
      </w:r>
      <w:r>
        <w:rPr>
          <w:rFonts w:ascii="Times New Roman" w:eastAsia="Times New Roman" w:hAnsi="Times New Roman" w:cs="Times New Roman"/>
          <w:sz w:val="28"/>
          <w:szCs w:val="28"/>
          <w:lang w:eastAsia="ru-RU"/>
        </w:rPr>
        <w:t xml:space="preserve"> в</w:t>
      </w:r>
      <w:r w:rsidRPr="00ED1E39">
        <w:rPr>
          <w:rFonts w:ascii="Times New Roman" w:eastAsia="Times New Roman" w:hAnsi="Times New Roman" w:cs="Times New Roman"/>
          <w:sz w:val="28"/>
          <w:szCs w:val="28"/>
          <w:lang w:eastAsia="ru-RU"/>
        </w:rPr>
        <w:t xml:space="preserve">перше спробував </w:t>
      </w:r>
      <w:r>
        <w:rPr>
          <w:rFonts w:ascii="Times New Roman" w:eastAsia="Times New Roman" w:hAnsi="Times New Roman" w:cs="Times New Roman"/>
          <w:sz w:val="28"/>
          <w:szCs w:val="28"/>
          <w:lang w:eastAsia="ru-RU"/>
        </w:rPr>
        <w:t>скасувати</w:t>
      </w:r>
      <w:r w:rsidRPr="00ED1E39">
        <w:rPr>
          <w:rFonts w:ascii="Times New Roman" w:eastAsia="Times New Roman" w:hAnsi="Times New Roman" w:cs="Times New Roman"/>
          <w:sz w:val="28"/>
          <w:szCs w:val="28"/>
          <w:lang w:eastAsia="ru-RU"/>
        </w:rPr>
        <w:t xml:space="preserve"> каліцтво людини</w:t>
      </w:r>
      <w:r>
        <w:rPr>
          <w:rFonts w:ascii="Times New Roman" w:eastAsia="Times New Roman" w:hAnsi="Times New Roman" w:cs="Times New Roman"/>
          <w:sz w:val="28"/>
          <w:szCs w:val="28"/>
          <w:lang w:eastAsia="ru-RU"/>
        </w:rPr>
        <w:t xml:space="preserve"> машинами</w:t>
      </w:r>
      <w:r w:rsidRPr="00ED1E39">
        <w:rPr>
          <w:rFonts w:ascii="Times New Roman" w:eastAsia="Times New Roman" w:hAnsi="Times New Roman" w:cs="Times New Roman"/>
          <w:sz w:val="28"/>
          <w:szCs w:val="28"/>
          <w:lang w:eastAsia="ru-RU"/>
        </w:rPr>
        <w:t xml:space="preserve"> (1771–1858). </w:t>
      </w:r>
      <w:r>
        <w:rPr>
          <w:rFonts w:ascii="Times New Roman" w:eastAsia="Times New Roman" w:hAnsi="Times New Roman" w:cs="Times New Roman"/>
          <w:sz w:val="28"/>
          <w:szCs w:val="28"/>
          <w:lang w:eastAsia="ru-RU"/>
        </w:rPr>
        <w:t>На його думку, щоб подолати це неподобство</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слід одночасно розвивати інтелектуальні та фізичні</w:t>
      </w:r>
      <w:r w:rsidRPr="00ED1E39">
        <w:rPr>
          <w:rFonts w:ascii="Times New Roman" w:eastAsia="Times New Roman" w:hAnsi="Times New Roman" w:cs="Times New Roman"/>
          <w:sz w:val="28"/>
          <w:szCs w:val="28"/>
          <w:lang w:eastAsia="ru-RU"/>
        </w:rPr>
        <w:t xml:space="preserve"> сил</w:t>
      </w:r>
      <w:r>
        <w:rPr>
          <w:rFonts w:ascii="Times New Roman" w:eastAsia="Times New Roman" w:hAnsi="Times New Roman" w:cs="Times New Roman"/>
          <w:sz w:val="28"/>
          <w:szCs w:val="28"/>
          <w:lang w:eastAsia="ru-RU"/>
        </w:rPr>
        <w:t>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людини, її моральні та естетичні</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вподобання</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Потрібно поєднувати</w:t>
      </w:r>
      <w:r w:rsidRPr="00ED1E39">
        <w:rPr>
          <w:rFonts w:ascii="Times New Roman" w:eastAsia="Times New Roman" w:hAnsi="Times New Roman" w:cs="Times New Roman"/>
          <w:sz w:val="28"/>
          <w:szCs w:val="28"/>
          <w:lang w:eastAsia="ru-RU"/>
        </w:rPr>
        <w:t xml:space="preserve"> навчання і виховання з продуктивною працею. </w:t>
      </w:r>
      <w:r>
        <w:rPr>
          <w:rFonts w:ascii="Times New Roman" w:eastAsia="Times New Roman" w:hAnsi="Times New Roman" w:cs="Times New Roman"/>
          <w:sz w:val="28"/>
          <w:szCs w:val="28"/>
          <w:lang w:eastAsia="ru-RU"/>
        </w:rPr>
        <w:t>Впроваджуючи цю ідею в практику, н</w:t>
      </w:r>
      <w:r w:rsidRPr="00ED1E39">
        <w:rPr>
          <w:rFonts w:ascii="Times New Roman" w:eastAsia="Times New Roman" w:hAnsi="Times New Roman" w:cs="Times New Roman"/>
          <w:sz w:val="28"/>
          <w:szCs w:val="28"/>
          <w:lang w:eastAsia="ru-RU"/>
        </w:rPr>
        <w:t xml:space="preserve">а своїй фабриці в Нью-Ленарке Роберт Оуен </w:t>
      </w:r>
      <w:r>
        <w:rPr>
          <w:rFonts w:ascii="Times New Roman" w:eastAsia="Times New Roman" w:hAnsi="Times New Roman" w:cs="Times New Roman"/>
          <w:sz w:val="28"/>
          <w:szCs w:val="28"/>
          <w:lang w:eastAsia="ru-RU"/>
        </w:rPr>
        <w:t>в</w:t>
      </w:r>
      <w:r w:rsidRPr="00ED1E39">
        <w:rPr>
          <w:rFonts w:ascii="Times New Roman" w:eastAsia="Times New Roman" w:hAnsi="Times New Roman" w:cs="Times New Roman"/>
          <w:sz w:val="28"/>
          <w:szCs w:val="28"/>
          <w:lang w:eastAsia="ru-RU"/>
        </w:rPr>
        <w:t xml:space="preserve">перше в історії створив дитячий садок, початкову школу для дітей робітників та вечірню школу для дорослих. </w:t>
      </w:r>
      <w:r>
        <w:rPr>
          <w:rFonts w:ascii="Times New Roman" w:eastAsia="Times New Roman" w:hAnsi="Times New Roman" w:cs="Times New Roman"/>
          <w:sz w:val="28"/>
          <w:szCs w:val="28"/>
          <w:lang w:eastAsia="ru-RU"/>
        </w:rPr>
        <w:t xml:space="preserve">Цей підхід </w:t>
      </w:r>
      <w:r w:rsidRPr="00ED1E39">
        <w:rPr>
          <w:rFonts w:ascii="Times New Roman" w:eastAsia="Times New Roman" w:hAnsi="Times New Roman" w:cs="Times New Roman"/>
          <w:sz w:val="28"/>
          <w:szCs w:val="28"/>
          <w:lang w:eastAsia="ru-RU"/>
        </w:rPr>
        <w:t xml:space="preserve">був правильним, а ідея про </w:t>
      </w:r>
      <w:r>
        <w:rPr>
          <w:rFonts w:ascii="Times New Roman" w:eastAsia="Times New Roman" w:hAnsi="Times New Roman" w:cs="Times New Roman"/>
          <w:sz w:val="28"/>
          <w:szCs w:val="28"/>
          <w:lang w:eastAsia="ru-RU"/>
        </w:rPr>
        <w:t>всебічний розвиток</w:t>
      </w:r>
      <w:r w:rsidRPr="00ED1E39">
        <w:rPr>
          <w:rFonts w:ascii="Times New Roman" w:eastAsia="Times New Roman" w:hAnsi="Times New Roman" w:cs="Times New Roman"/>
          <w:sz w:val="28"/>
          <w:szCs w:val="28"/>
          <w:lang w:eastAsia="ru-RU"/>
        </w:rPr>
        <w:t xml:space="preserve"> особистості </w:t>
      </w:r>
      <w:r>
        <w:rPr>
          <w:rFonts w:ascii="Times New Roman" w:eastAsia="Times New Roman" w:hAnsi="Times New Roman" w:cs="Times New Roman"/>
          <w:sz w:val="28"/>
          <w:szCs w:val="28"/>
          <w:lang w:eastAsia="ru-RU"/>
        </w:rPr>
        <w:t>була науково обґрунтованою</w:t>
      </w:r>
      <w:r w:rsidR="004B4674">
        <w:rPr>
          <w:rFonts w:ascii="Times New Roman" w:eastAsia="Times New Roman" w:hAnsi="Times New Roman" w:cs="Times New Roman"/>
          <w:sz w:val="28"/>
          <w:szCs w:val="28"/>
          <w:lang w:eastAsia="ru-RU"/>
        </w:rPr>
        <w:t xml:space="preserve"> [42]</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Через різноманітні</w:t>
      </w:r>
      <w:r w:rsidRPr="00ED1E39">
        <w:rPr>
          <w:rFonts w:ascii="Times New Roman" w:eastAsia="Times New Roman" w:hAnsi="Times New Roman" w:cs="Times New Roman"/>
          <w:sz w:val="28"/>
          <w:szCs w:val="28"/>
          <w:lang w:eastAsia="ru-RU"/>
        </w:rPr>
        <w:t xml:space="preserve"> суспільно-економічні умови реалізації мети виховання </w:t>
      </w:r>
      <w:r>
        <w:rPr>
          <w:rFonts w:ascii="Times New Roman" w:eastAsia="Times New Roman" w:hAnsi="Times New Roman" w:cs="Times New Roman"/>
          <w:sz w:val="28"/>
          <w:szCs w:val="28"/>
          <w:lang w:eastAsia="ru-RU"/>
        </w:rPr>
        <w:t>слід переглянути і конкретизувати завдання</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потрібно часткового звузити мету, а не цілковито її відміняти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Вона цілком</w:t>
      </w:r>
      <w:r w:rsidRPr="00ED1E39">
        <w:rPr>
          <w:rFonts w:ascii="Times New Roman" w:eastAsia="Times New Roman" w:hAnsi="Times New Roman" w:cs="Times New Roman"/>
          <w:sz w:val="28"/>
          <w:szCs w:val="28"/>
          <w:lang w:eastAsia="ru-RU"/>
        </w:rPr>
        <w:t xml:space="preserve"> відповідає природі людини</w:t>
      </w:r>
      <w:r>
        <w:rPr>
          <w:rFonts w:ascii="Times New Roman" w:eastAsia="Times New Roman" w:hAnsi="Times New Roman" w:cs="Times New Roman"/>
          <w:sz w:val="28"/>
          <w:szCs w:val="28"/>
          <w:lang w:eastAsia="ru-RU"/>
        </w:rPr>
        <w:t xml:space="preserve"> сучасності</w:t>
      </w:r>
      <w:r w:rsidRPr="00ED1E39">
        <w:rPr>
          <w:rFonts w:ascii="Times New Roman" w:eastAsia="Times New Roman" w:hAnsi="Times New Roman" w:cs="Times New Roman"/>
          <w:sz w:val="28"/>
          <w:szCs w:val="28"/>
          <w:lang w:eastAsia="ru-RU"/>
        </w:rPr>
        <w:t xml:space="preserve">, як </w:t>
      </w:r>
      <w:r>
        <w:rPr>
          <w:rFonts w:ascii="Times New Roman" w:eastAsia="Times New Roman" w:hAnsi="Times New Roman" w:cs="Times New Roman"/>
          <w:sz w:val="28"/>
          <w:szCs w:val="28"/>
          <w:lang w:eastAsia="ru-RU"/>
        </w:rPr>
        <w:t>частини суспільства, яка прагне самоствердитися, проявити всі свої природні задатки і здібності, адже всебічний й гармонійний розвиток власного тіла</w:t>
      </w:r>
      <w:r w:rsidRPr="00ED1E39">
        <w:rPr>
          <w:rFonts w:ascii="Times New Roman" w:eastAsia="Times New Roman" w:hAnsi="Times New Roman" w:cs="Times New Roman"/>
          <w:sz w:val="28"/>
          <w:szCs w:val="28"/>
          <w:lang w:eastAsia="ru-RU"/>
        </w:rPr>
        <w:t xml:space="preserve"> і дух</w:t>
      </w:r>
      <w:r>
        <w:rPr>
          <w:rFonts w:ascii="Times New Roman" w:eastAsia="Times New Roman" w:hAnsi="Times New Roman" w:cs="Times New Roman"/>
          <w:sz w:val="28"/>
          <w:szCs w:val="28"/>
          <w:lang w:eastAsia="ru-RU"/>
        </w:rPr>
        <w:t>у, голови й рук, серця</w:t>
      </w:r>
      <w:r w:rsidRPr="00ED1E39">
        <w:rPr>
          <w:rFonts w:ascii="Times New Roman" w:eastAsia="Times New Roman" w:hAnsi="Times New Roman" w:cs="Times New Roman"/>
          <w:sz w:val="28"/>
          <w:szCs w:val="28"/>
          <w:lang w:eastAsia="ru-RU"/>
        </w:rPr>
        <w:t xml:space="preserve"> і розум</w:t>
      </w:r>
      <w:r>
        <w:rPr>
          <w:rFonts w:ascii="Times New Roman" w:eastAsia="Times New Roman" w:hAnsi="Times New Roman" w:cs="Times New Roman"/>
          <w:sz w:val="28"/>
          <w:szCs w:val="28"/>
          <w:lang w:eastAsia="ru-RU"/>
        </w:rPr>
        <w:t>у є</w:t>
      </w:r>
      <w:r w:rsidRPr="00ED1E39">
        <w:rPr>
          <w:rFonts w:ascii="Times New Roman" w:eastAsia="Times New Roman" w:hAnsi="Times New Roman" w:cs="Times New Roman"/>
          <w:sz w:val="28"/>
          <w:szCs w:val="28"/>
          <w:lang w:eastAsia="ru-RU"/>
        </w:rPr>
        <w:t xml:space="preserve"> покликання</w:t>
      </w:r>
      <w:r>
        <w:rPr>
          <w:rFonts w:ascii="Times New Roman" w:eastAsia="Times New Roman" w:hAnsi="Times New Roman" w:cs="Times New Roman"/>
          <w:sz w:val="28"/>
          <w:szCs w:val="28"/>
          <w:lang w:eastAsia="ru-RU"/>
        </w:rPr>
        <w:t>м</w:t>
      </w:r>
      <w:r w:rsidRPr="00ED1E39">
        <w:rPr>
          <w:rFonts w:ascii="Times New Roman" w:eastAsia="Times New Roman" w:hAnsi="Times New Roman" w:cs="Times New Roman"/>
          <w:sz w:val="28"/>
          <w:szCs w:val="28"/>
          <w:lang w:eastAsia="ru-RU"/>
        </w:rPr>
        <w:t xml:space="preserve"> кожної людини. Тому</w:t>
      </w:r>
      <w:r>
        <w:rPr>
          <w:rFonts w:ascii="Times New Roman" w:eastAsia="Times New Roman" w:hAnsi="Times New Roman" w:cs="Times New Roman"/>
          <w:sz w:val="28"/>
          <w:szCs w:val="28"/>
          <w:lang w:eastAsia="ru-RU"/>
        </w:rPr>
        <w:t xml:space="preserve"> немає</w:t>
      </w:r>
      <w:r w:rsidRPr="00ED1E39">
        <w:rPr>
          <w:rFonts w:ascii="Times New Roman" w:eastAsia="Times New Roman" w:hAnsi="Times New Roman" w:cs="Times New Roman"/>
          <w:sz w:val="28"/>
          <w:szCs w:val="28"/>
          <w:lang w:eastAsia="ru-RU"/>
        </w:rPr>
        <w:t xml:space="preserve"> розумної альтернативи гармонійному </w:t>
      </w:r>
      <w:r>
        <w:rPr>
          <w:rFonts w:ascii="Times New Roman" w:eastAsia="Times New Roman" w:hAnsi="Times New Roman" w:cs="Times New Roman"/>
          <w:sz w:val="28"/>
          <w:szCs w:val="28"/>
          <w:lang w:eastAsia="ru-RU"/>
        </w:rPr>
        <w:t>і всебічному</w:t>
      </w:r>
      <w:r w:rsidRPr="00ED1E39">
        <w:rPr>
          <w:rFonts w:ascii="Times New Roman" w:eastAsia="Times New Roman" w:hAnsi="Times New Roman" w:cs="Times New Roman"/>
          <w:sz w:val="28"/>
          <w:szCs w:val="28"/>
          <w:lang w:eastAsia="ru-RU"/>
        </w:rPr>
        <w:t xml:space="preserve"> вихованню. </w:t>
      </w:r>
      <w:r w:rsidR="004B4674">
        <w:rPr>
          <w:rFonts w:ascii="Times New Roman" w:eastAsia="Times New Roman" w:hAnsi="Times New Roman" w:cs="Times New Roman"/>
          <w:sz w:val="28"/>
          <w:szCs w:val="28"/>
          <w:lang w:eastAsia="ru-RU"/>
        </w:rPr>
        <w:t xml:space="preserve">Це </w:t>
      </w:r>
      <w:r>
        <w:rPr>
          <w:rFonts w:ascii="Times New Roman" w:eastAsia="Times New Roman" w:hAnsi="Times New Roman" w:cs="Times New Roman"/>
          <w:sz w:val="28"/>
          <w:szCs w:val="28"/>
          <w:lang w:eastAsia="ru-RU"/>
        </w:rPr>
        <w:t>ідеал прагнення сучасних вітчизняних та зарубіжних шкіл</w:t>
      </w:r>
      <w:r w:rsidR="004B4674">
        <w:rPr>
          <w:rFonts w:ascii="Times New Roman" w:eastAsia="Times New Roman" w:hAnsi="Times New Roman" w:cs="Times New Roman"/>
          <w:sz w:val="28"/>
          <w:szCs w:val="28"/>
          <w:lang w:eastAsia="ru-RU"/>
        </w:rPr>
        <w:t xml:space="preserve"> [45]</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 xml:space="preserve">Зауважимо, що </w:t>
      </w:r>
      <w:r>
        <w:rPr>
          <w:rFonts w:ascii="Times New Roman" w:eastAsia="Times New Roman" w:hAnsi="Times New Roman" w:cs="Times New Roman"/>
          <w:sz w:val="28"/>
          <w:szCs w:val="28"/>
          <w:lang w:eastAsia="ru-RU"/>
        </w:rPr>
        <w:t>для всебічного та гармонійного розвитку</w:t>
      </w:r>
      <w:r w:rsidRPr="00ED1E39">
        <w:rPr>
          <w:rFonts w:ascii="Times New Roman" w:eastAsia="Times New Roman" w:hAnsi="Times New Roman" w:cs="Times New Roman"/>
          <w:sz w:val="28"/>
          <w:szCs w:val="28"/>
          <w:lang w:eastAsia="ru-RU"/>
        </w:rPr>
        <w:t xml:space="preserve"> особистості </w:t>
      </w:r>
      <w:r>
        <w:rPr>
          <w:rFonts w:ascii="Times New Roman" w:eastAsia="Times New Roman" w:hAnsi="Times New Roman" w:cs="Times New Roman"/>
          <w:sz w:val="28"/>
          <w:szCs w:val="28"/>
          <w:lang w:eastAsia="ru-RU"/>
        </w:rPr>
        <w:t>слід дотримуватися</w:t>
      </w:r>
      <w:r w:rsidRPr="00ED1E39">
        <w:rPr>
          <w:rFonts w:ascii="Times New Roman" w:eastAsia="Times New Roman" w:hAnsi="Times New Roman" w:cs="Times New Roman"/>
          <w:sz w:val="28"/>
          <w:szCs w:val="28"/>
          <w:lang w:eastAsia="ru-RU"/>
        </w:rPr>
        <w:t xml:space="preserve"> взаємодії </w:t>
      </w:r>
      <w:r>
        <w:rPr>
          <w:rFonts w:ascii="Times New Roman" w:eastAsia="Times New Roman" w:hAnsi="Times New Roman" w:cs="Times New Roman"/>
          <w:sz w:val="28"/>
          <w:szCs w:val="28"/>
          <w:lang w:eastAsia="ru-RU"/>
        </w:rPr>
        <w:t>та єдності</w:t>
      </w:r>
      <w:r w:rsidRPr="00ED1E39">
        <w:rPr>
          <w:rFonts w:ascii="Times New Roman" w:eastAsia="Times New Roman" w:hAnsi="Times New Roman" w:cs="Times New Roman"/>
          <w:sz w:val="28"/>
          <w:szCs w:val="28"/>
          <w:lang w:eastAsia="ru-RU"/>
        </w:rPr>
        <w:t xml:space="preserve"> п’ят</w:t>
      </w:r>
      <w:r>
        <w:rPr>
          <w:rFonts w:ascii="Times New Roman" w:eastAsia="Times New Roman" w:hAnsi="Times New Roman" w:cs="Times New Roman"/>
          <w:sz w:val="28"/>
          <w:szCs w:val="28"/>
          <w:lang w:eastAsia="ru-RU"/>
        </w:rPr>
        <w:t>и частин виховання. Традиційні складові частини</w:t>
      </w:r>
      <w:r w:rsidRPr="00ED1E39">
        <w:rPr>
          <w:rFonts w:ascii="Times New Roman" w:eastAsia="Times New Roman" w:hAnsi="Times New Roman" w:cs="Times New Roman"/>
          <w:sz w:val="28"/>
          <w:szCs w:val="28"/>
          <w:lang w:eastAsia="ru-RU"/>
        </w:rPr>
        <w:t xml:space="preserve"> виховання </w:t>
      </w:r>
      <w:r>
        <w:rPr>
          <w:rFonts w:ascii="Times New Roman" w:eastAsia="Times New Roman" w:hAnsi="Times New Roman" w:cs="Times New Roman"/>
          <w:sz w:val="28"/>
          <w:szCs w:val="28"/>
          <w:lang w:eastAsia="ru-RU"/>
        </w:rPr>
        <w:t>є</w:t>
      </w:r>
      <w:r w:rsidRPr="00ED1E39">
        <w:rPr>
          <w:rFonts w:ascii="Times New Roman" w:eastAsia="Times New Roman" w:hAnsi="Times New Roman" w:cs="Times New Roman"/>
          <w:sz w:val="28"/>
          <w:szCs w:val="28"/>
          <w:lang w:eastAsia="ru-RU"/>
        </w:rPr>
        <w:t xml:space="preserve"> фізичне, розумове, трудове, моральне й естетичне. </w:t>
      </w:r>
      <w:r>
        <w:rPr>
          <w:rFonts w:ascii="Times New Roman" w:eastAsia="Times New Roman" w:hAnsi="Times New Roman" w:cs="Times New Roman"/>
          <w:sz w:val="28"/>
          <w:szCs w:val="28"/>
          <w:lang w:eastAsia="ru-RU"/>
        </w:rPr>
        <w:t>Отже, коротка</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характеристика кожної</w:t>
      </w:r>
      <w:r w:rsidRPr="00ED1E39">
        <w:rPr>
          <w:rFonts w:ascii="Times New Roman" w:eastAsia="Times New Roman" w:hAnsi="Times New Roman" w:cs="Times New Roman"/>
          <w:sz w:val="28"/>
          <w:szCs w:val="28"/>
          <w:lang w:eastAsia="ru-RU"/>
        </w:rPr>
        <w:t xml:space="preserve"> з частин гармонійного та всебіч</w:t>
      </w:r>
      <w:r>
        <w:rPr>
          <w:rFonts w:ascii="Times New Roman" w:eastAsia="Times New Roman" w:hAnsi="Times New Roman" w:cs="Times New Roman"/>
          <w:sz w:val="28"/>
          <w:szCs w:val="28"/>
          <w:lang w:eastAsia="ru-RU"/>
        </w:rPr>
        <w:t xml:space="preserve">ного розвитку особистості </w:t>
      </w:r>
      <w:r w:rsidRPr="00ED1E39">
        <w:rPr>
          <w:rFonts w:ascii="Calibri" w:eastAsia="Times New Roman" w:hAnsi="Calibri" w:cs="Calibri"/>
          <w:sz w:val="28"/>
          <w:szCs w:val="28"/>
          <w:lang w:eastAsia="ru-RU"/>
        </w:rPr>
        <w:t>[</w:t>
      </w:r>
      <w:r w:rsidRPr="00ED1E39">
        <w:rPr>
          <w:rFonts w:ascii="Times New Roman" w:eastAsia="Times New Roman" w:hAnsi="Times New Roman" w:cs="Times New Roman"/>
          <w:sz w:val="28"/>
          <w:szCs w:val="28"/>
          <w:lang w:eastAsia="ru-RU"/>
        </w:rPr>
        <w:t>5</w:t>
      </w:r>
      <w:r w:rsidRPr="00ED1E39">
        <w:rPr>
          <w:rFonts w:ascii="Calibri" w:eastAsia="Times New Roman" w:hAnsi="Calibri" w:cs="Calibri"/>
          <w:sz w:val="28"/>
          <w:szCs w:val="28"/>
          <w:lang w:eastAsia="ru-RU"/>
        </w:rPr>
        <w:t>]</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i/>
          <w:sz w:val="28"/>
          <w:szCs w:val="28"/>
          <w:lang w:eastAsia="ru-RU"/>
        </w:rPr>
        <w:lastRenderedPageBreak/>
        <w:t>Розумове виховання</w:t>
      </w:r>
      <w:r>
        <w:rPr>
          <w:rFonts w:ascii="Times New Roman" w:eastAsia="Times New Roman" w:hAnsi="Times New Roman" w:cs="Times New Roman"/>
          <w:sz w:val="28"/>
          <w:szCs w:val="28"/>
          <w:lang w:eastAsia="ru-RU"/>
        </w:rPr>
        <w:t xml:space="preserve"> – це  ключовий момент процес</w:t>
      </w:r>
      <w:r w:rsidRPr="00ED1E39">
        <w:rPr>
          <w:rFonts w:ascii="Times New Roman" w:eastAsia="Times New Roman" w:hAnsi="Times New Roman" w:cs="Times New Roman"/>
          <w:sz w:val="28"/>
          <w:szCs w:val="28"/>
          <w:lang w:eastAsia="ru-RU"/>
        </w:rPr>
        <w:t xml:space="preserve"> всебічного і гармонійного розвитку ос</w:t>
      </w:r>
      <w:r>
        <w:rPr>
          <w:rFonts w:ascii="Times New Roman" w:eastAsia="Times New Roman" w:hAnsi="Times New Roman" w:cs="Times New Roman"/>
          <w:sz w:val="28"/>
          <w:szCs w:val="28"/>
          <w:lang w:eastAsia="ru-RU"/>
        </w:rPr>
        <w:t>обистості. Завдяки розумовим здібностям людина вирізняється від</w:t>
      </w:r>
      <w:r w:rsidRPr="00ED1E39">
        <w:rPr>
          <w:rFonts w:ascii="Times New Roman" w:eastAsia="Times New Roman" w:hAnsi="Times New Roman" w:cs="Times New Roman"/>
          <w:sz w:val="28"/>
          <w:szCs w:val="28"/>
          <w:lang w:eastAsia="ru-RU"/>
        </w:rPr>
        <w:t xml:space="preserve"> тваринного світу як істота</w:t>
      </w:r>
      <w:r>
        <w:rPr>
          <w:rFonts w:ascii="Times New Roman" w:eastAsia="Times New Roman" w:hAnsi="Times New Roman" w:cs="Times New Roman"/>
          <w:sz w:val="28"/>
          <w:szCs w:val="28"/>
          <w:lang w:eastAsia="ru-RU"/>
        </w:rPr>
        <w:t xml:space="preserve"> суспільства. Тут створено</w:t>
      </w:r>
      <w:r w:rsidRPr="00ED1E39">
        <w:rPr>
          <w:rFonts w:ascii="Times New Roman" w:eastAsia="Times New Roman" w:hAnsi="Times New Roman" w:cs="Times New Roman"/>
          <w:sz w:val="28"/>
          <w:szCs w:val="28"/>
          <w:lang w:eastAsia="ru-RU"/>
        </w:rPr>
        <w:t xml:space="preserve"> всі багатства мат</w:t>
      </w:r>
      <w:r>
        <w:rPr>
          <w:rFonts w:ascii="Times New Roman" w:eastAsia="Times New Roman" w:hAnsi="Times New Roman" w:cs="Times New Roman"/>
          <w:sz w:val="28"/>
          <w:szCs w:val="28"/>
          <w:lang w:eastAsia="ru-RU"/>
        </w:rPr>
        <w:t>еріальної та духовної культури, забезпечено</w:t>
      </w:r>
      <w:r w:rsidRPr="00ED1E39">
        <w:rPr>
          <w:rFonts w:ascii="Times New Roman" w:eastAsia="Times New Roman" w:hAnsi="Times New Roman" w:cs="Times New Roman"/>
          <w:sz w:val="28"/>
          <w:szCs w:val="28"/>
          <w:lang w:eastAsia="ru-RU"/>
        </w:rPr>
        <w:t xml:space="preserve"> соціально-економічний прогрес</w:t>
      </w:r>
      <w:r>
        <w:rPr>
          <w:rFonts w:ascii="Times New Roman" w:eastAsia="Times New Roman" w:hAnsi="Times New Roman" w:cs="Times New Roman"/>
          <w:sz w:val="28"/>
          <w:szCs w:val="28"/>
          <w:lang w:eastAsia="ru-RU"/>
        </w:rPr>
        <w:t>, котрий є безперервним</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Завдяки розумовому вихованню</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відбувається</w:t>
      </w:r>
      <w:r w:rsidRPr="00ED1E39">
        <w:rPr>
          <w:rFonts w:ascii="Times New Roman" w:eastAsia="Times New Roman" w:hAnsi="Times New Roman" w:cs="Times New Roman"/>
          <w:sz w:val="28"/>
          <w:szCs w:val="28"/>
          <w:lang w:eastAsia="ru-RU"/>
        </w:rPr>
        <w:t xml:space="preserve"> розвиток пізнавальних </w:t>
      </w:r>
      <w:r>
        <w:rPr>
          <w:rFonts w:ascii="Times New Roman" w:eastAsia="Times New Roman" w:hAnsi="Times New Roman" w:cs="Times New Roman"/>
          <w:sz w:val="28"/>
          <w:szCs w:val="28"/>
          <w:lang w:eastAsia="ru-RU"/>
        </w:rPr>
        <w:t>процесів</w:t>
      </w:r>
      <w:r w:rsidRPr="00ED1E39">
        <w:rPr>
          <w:rFonts w:ascii="Times New Roman" w:eastAsia="Times New Roman" w:hAnsi="Times New Roman" w:cs="Times New Roman"/>
          <w:sz w:val="28"/>
          <w:szCs w:val="28"/>
          <w:lang w:eastAsia="ru-RU"/>
        </w:rPr>
        <w:t xml:space="preserve"> особистості, культури мислення, раціональної організації праці, </w:t>
      </w:r>
      <w:r>
        <w:rPr>
          <w:rFonts w:ascii="Times New Roman" w:eastAsia="Times New Roman" w:hAnsi="Times New Roman" w:cs="Times New Roman"/>
          <w:sz w:val="28"/>
          <w:szCs w:val="28"/>
          <w:lang w:eastAsia="ru-RU"/>
        </w:rPr>
        <w:t>система</w:t>
      </w:r>
      <w:r w:rsidRPr="00ED1E39">
        <w:rPr>
          <w:rFonts w:ascii="Times New Roman" w:eastAsia="Times New Roman" w:hAnsi="Times New Roman" w:cs="Times New Roman"/>
          <w:sz w:val="28"/>
          <w:szCs w:val="28"/>
          <w:lang w:eastAsia="ru-RU"/>
        </w:rPr>
        <w:t xml:space="preserve"> знань основ наук. </w:t>
      </w:r>
      <w:r>
        <w:rPr>
          <w:rFonts w:ascii="Times New Roman" w:eastAsia="Times New Roman" w:hAnsi="Times New Roman" w:cs="Times New Roman"/>
          <w:sz w:val="28"/>
          <w:szCs w:val="28"/>
          <w:lang w:eastAsia="ru-RU"/>
        </w:rPr>
        <w:t>В процесі</w:t>
      </w:r>
      <w:r w:rsidRPr="00ED1E39">
        <w:rPr>
          <w:rFonts w:ascii="Times New Roman" w:eastAsia="Times New Roman" w:hAnsi="Times New Roman" w:cs="Times New Roman"/>
          <w:sz w:val="28"/>
          <w:szCs w:val="28"/>
          <w:lang w:eastAsia="ru-RU"/>
        </w:rPr>
        <w:t xml:space="preserve"> засвоєння наукових знань </w:t>
      </w:r>
      <w:r>
        <w:rPr>
          <w:rFonts w:ascii="Times New Roman" w:eastAsia="Times New Roman" w:hAnsi="Times New Roman" w:cs="Times New Roman"/>
          <w:sz w:val="28"/>
          <w:szCs w:val="28"/>
          <w:lang w:eastAsia="ru-RU"/>
        </w:rPr>
        <w:t xml:space="preserve">відбувається </w:t>
      </w:r>
      <w:r w:rsidRPr="00ED1E39">
        <w:rPr>
          <w:rFonts w:ascii="Times New Roman" w:eastAsia="Times New Roman" w:hAnsi="Times New Roman" w:cs="Times New Roman"/>
          <w:sz w:val="28"/>
          <w:szCs w:val="28"/>
          <w:lang w:eastAsia="ru-RU"/>
        </w:rPr>
        <w:t>форму</w:t>
      </w:r>
      <w:r>
        <w:rPr>
          <w:rFonts w:ascii="Times New Roman" w:eastAsia="Times New Roman" w:hAnsi="Times New Roman" w:cs="Times New Roman"/>
          <w:sz w:val="28"/>
          <w:szCs w:val="28"/>
          <w:lang w:eastAsia="ru-RU"/>
        </w:rPr>
        <w:t>вання наукового</w:t>
      </w:r>
      <w:r w:rsidRPr="00ED1E39">
        <w:rPr>
          <w:rFonts w:ascii="Times New Roman" w:eastAsia="Times New Roman" w:hAnsi="Times New Roman" w:cs="Times New Roman"/>
          <w:sz w:val="28"/>
          <w:szCs w:val="28"/>
          <w:lang w:eastAsia="ru-RU"/>
        </w:rPr>
        <w:t xml:space="preserve"> світогляд</w:t>
      </w:r>
      <w:r>
        <w:rPr>
          <w:rFonts w:ascii="Times New Roman" w:eastAsia="Times New Roman" w:hAnsi="Times New Roman" w:cs="Times New Roman"/>
          <w:sz w:val="28"/>
          <w:szCs w:val="28"/>
          <w:lang w:eastAsia="ru-RU"/>
        </w:rPr>
        <w:t>у – теоретичної засади</w:t>
      </w:r>
      <w:r w:rsidRPr="00ED1E39">
        <w:rPr>
          <w:rFonts w:ascii="Times New Roman" w:eastAsia="Times New Roman" w:hAnsi="Times New Roman" w:cs="Times New Roman"/>
          <w:sz w:val="28"/>
          <w:szCs w:val="28"/>
          <w:lang w:eastAsia="ru-RU"/>
        </w:rPr>
        <w:t xml:space="preserve">, яка </w:t>
      </w:r>
      <w:r>
        <w:rPr>
          <w:rFonts w:ascii="Times New Roman" w:eastAsia="Times New Roman" w:hAnsi="Times New Roman" w:cs="Times New Roman"/>
          <w:sz w:val="28"/>
          <w:szCs w:val="28"/>
          <w:lang w:eastAsia="ru-RU"/>
        </w:rPr>
        <w:t>має на меті</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раціональне</w:t>
      </w:r>
      <w:r w:rsidRPr="00ED1E39">
        <w:rPr>
          <w:rFonts w:ascii="Times New Roman" w:eastAsia="Times New Roman" w:hAnsi="Times New Roman" w:cs="Times New Roman"/>
          <w:sz w:val="28"/>
          <w:szCs w:val="28"/>
          <w:lang w:eastAsia="ru-RU"/>
        </w:rPr>
        <w:t xml:space="preserve"> розуміння явищ природи, життя</w:t>
      </w:r>
      <w:r>
        <w:rPr>
          <w:rFonts w:ascii="Times New Roman" w:eastAsia="Times New Roman" w:hAnsi="Times New Roman" w:cs="Times New Roman"/>
          <w:sz w:val="28"/>
          <w:szCs w:val="28"/>
          <w:lang w:eastAsia="ru-RU"/>
        </w:rPr>
        <w:t xml:space="preserve"> в суспільстві, праці, </w:t>
      </w:r>
      <w:r w:rsidRPr="00ED1E39">
        <w:rPr>
          <w:rFonts w:ascii="Times New Roman" w:eastAsia="Times New Roman" w:hAnsi="Times New Roman" w:cs="Times New Roman"/>
          <w:sz w:val="28"/>
          <w:szCs w:val="28"/>
          <w:lang w:eastAsia="ru-RU"/>
        </w:rPr>
        <w:t>пізнання, ст</w:t>
      </w:r>
      <w:r>
        <w:rPr>
          <w:rFonts w:ascii="Times New Roman" w:eastAsia="Times New Roman" w:hAnsi="Times New Roman" w:cs="Times New Roman"/>
          <w:sz w:val="28"/>
          <w:szCs w:val="28"/>
          <w:lang w:eastAsia="ru-RU"/>
        </w:rPr>
        <w:t>авлення до ц</w:t>
      </w:r>
      <w:r w:rsidRPr="00ED1E39">
        <w:rPr>
          <w:rFonts w:ascii="Times New Roman" w:eastAsia="Times New Roman" w:hAnsi="Times New Roman" w:cs="Times New Roman"/>
          <w:sz w:val="28"/>
          <w:szCs w:val="28"/>
          <w:lang w:eastAsia="ru-RU"/>
        </w:rPr>
        <w:t>их</w:t>
      </w:r>
      <w:r>
        <w:rPr>
          <w:rFonts w:ascii="Times New Roman" w:eastAsia="Times New Roman" w:hAnsi="Times New Roman" w:cs="Times New Roman"/>
          <w:sz w:val="28"/>
          <w:szCs w:val="28"/>
          <w:lang w:eastAsia="ru-RU"/>
        </w:rPr>
        <w:t xml:space="preserve"> явищ, </w:t>
      </w:r>
      <w:r w:rsidRPr="00ED1E39">
        <w:rPr>
          <w:rFonts w:ascii="Times New Roman" w:eastAsia="Times New Roman" w:hAnsi="Times New Roman" w:cs="Times New Roman"/>
          <w:sz w:val="28"/>
          <w:szCs w:val="28"/>
          <w:lang w:eastAsia="ru-RU"/>
        </w:rPr>
        <w:t xml:space="preserve">їх пояснення і визначення: </w:t>
      </w:r>
      <w:r>
        <w:rPr>
          <w:rFonts w:ascii="Times New Roman" w:eastAsia="Times New Roman" w:hAnsi="Times New Roman" w:cs="Times New Roman"/>
          <w:sz w:val="28"/>
          <w:szCs w:val="28"/>
          <w:lang w:eastAsia="ru-RU"/>
        </w:rPr>
        <w:t>свідома</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побудова</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власного життя, праця, органічне поєднання</w:t>
      </w:r>
      <w:r w:rsidRPr="00ED1E39">
        <w:rPr>
          <w:rFonts w:ascii="Times New Roman" w:eastAsia="Times New Roman" w:hAnsi="Times New Roman" w:cs="Times New Roman"/>
          <w:sz w:val="28"/>
          <w:szCs w:val="28"/>
          <w:lang w:eastAsia="ru-RU"/>
        </w:rPr>
        <w:t xml:space="preserve"> ідеї з практичними справами</w:t>
      </w:r>
      <w:r w:rsidR="004B4674">
        <w:rPr>
          <w:rFonts w:ascii="Times New Roman" w:eastAsia="Times New Roman" w:hAnsi="Times New Roman" w:cs="Times New Roman"/>
          <w:sz w:val="28"/>
          <w:szCs w:val="28"/>
          <w:lang w:eastAsia="ru-RU"/>
        </w:rPr>
        <w:t xml:space="preserve"> [55]</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i/>
          <w:sz w:val="28"/>
          <w:szCs w:val="28"/>
          <w:lang w:eastAsia="ru-RU"/>
        </w:rPr>
        <w:t>Фізичне виховання</w:t>
      </w:r>
      <w:r>
        <w:rPr>
          <w:rFonts w:ascii="Times New Roman" w:eastAsia="Times New Roman" w:hAnsi="Times New Roman" w:cs="Times New Roman"/>
          <w:sz w:val="28"/>
          <w:szCs w:val="28"/>
          <w:lang w:eastAsia="ru-RU"/>
        </w:rPr>
        <w:t xml:space="preserve"> – це зміцнення здоров’я, повноцінний фізичний розвиток особистості, розвиток</w:t>
      </w:r>
      <w:r w:rsidRPr="00ED1E39">
        <w:rPr>
          <w:rFonts w:ascii="Times New Roman" w:eastAsia="Times New Roman" w:hAnsi="Times New Roman" w:cs="Times New Roman"/>
          <w:sz w:val="28"/>
          <w:szCs w:val="28"/>
          <w:lang w:eastAsia="ru-RU"/>
        </w:rPr>
        <w:t xml:space="preserve"> основних рухових якостей (сили, витривалості</w:t>
      </w:r>
      <w:r>
        <w:rPr>
          <w:rFonts w:ascii="Times New Roman" w:eastAsia="Times New Roman" w:hAnsi="Times New Roman" w:cs="Times New Roman"/>
          <w:sz w:val="28"/>
          <w:szCs w:val="28"/>
          <w:lang w:eastAsia="ru-RU"/>
        </w:rPr>
        <w:t xml:space="preserve"> тощо), підвищення</w:t>
      </w:r>
      <w:r w:rsidRPr="00ED1E39">
        <w:rPr>
          <w:rFonts w:ascii="Times New Roman" w:eastAsia="Times New Roman" w:hAnsi="Times New Roman" w:cs="Times New Roman"/>
          <w:sz w:val="28"/>
          <w:szCs w:val="28"/>
          <w:lang w:eastAsia="ru-RU"/>
        </w:rPr>
        <w:t xml:space="preserve"> розумової і фі</w:t>
      </w:r>
      <w:r>
        <w:rPr>
          <w:rFonts w:ascii="Times New Roman" w:eastAsia="Times New Roman" w:hAnsi="Times New Roman" w:cs="Times New Roman"/>
          <w:sz w:val="28"/>
          <w:szCs w:val="28"/>
          <w:lang w:eastAsia="ru-RU"/>
        </w:rPr>
        <w:t>зичної працездатності, виховання</w:t>
      </w:r>
      <w:r w:rsidRPr="00ED1E39">
        <w:rPr>
          <w:rFonts w:ascii="Times New Roman" w:eastAsia="Times New Roman" w:hAnsi="Times New Roman" w:cs="Times New Roman"/>
          <w:sz w:val="28"/>
          <w:szCs w:val="28"/>
          <w:lang w:eastAsia="ru-RU"/>
        </w:rPr>
        <w:t xml:space="preserve"> моральних якостей (наполегливості, дисциплінованості, відповідальності</w:t>
      </w:r>
      <w:r>
        <w:rPr>
          <w:rFonts w:ascii="Times New Roman" w:eastAsia="Times New Roman" w:hAnsi="Times New Roman" w:cs="Times New Roman"/>
          <w:sz w:val="28"/>
          <w:szCs w:val="28"/>
          <w:lang w:eastAsia="ru-RU"/>
        </w:rPr>
        <w:t xml:space="preserve"> тощо</w:t>
      </w:r>
      <w:r w:rsidRPr="00ED1E39">
        <w:rPr>
          <w:rFonts w:ascii="Times New Roman" w:eastAsia="Times New Roman" w:hAnsi="Times New Roman" w:cs="Times New Roman"/>
          <w:sz w:val="28"/>
          <w:szCs w:val="28"/>
          <w:lang w:eastAsia="ru-RU"/>
        </w:rPr>
        <w:t>), гармонії духу</w:t>
      </w:r>
      <w:r>
        <w:rPr>
          <w:rFonts w:ascii="Times New Roman" w:eastAsia="Times New Roman" w:hAnsi="Times New Roman" w:cs="Times New Roman"/>
          <w:sz w:val="28"/>
          <w:szCs w:val="28"/>
          <w:lang w:eastAsia="ru-RU"/>
        </w:rPr>
        <w:t xml:space="preserve"> і</w:t>
      </w:r>
      <w:r w:rsidRPr="00397F9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тіла,  потреба</w:t>
      </w:r>
      <w:r w:rsidRPr="00ED1E39">
        <w:rPr>
          <w:rFonts w:ascii="Times New Roman" w:eastAsia="Times New Roman" w:hAnsi="Times New Roman" w:cs="Times New Roman"/>
          <w:sz w:val="28"/>
          <w:szCs w:val="28"/>
          <w:lang w:eastAsia="ru-RU"/>
        </w:rPr>
        <w:t xml:space="preserve"> у здоровому способі життя</w:t>
      </w:r>
      <w:r w:rsidR="004B4674">
        <w:rPr>
          <w:rFonts w:ascii="Times New Roman" w:eastAsia="Times New Roman" w:hAnsi="Times New Roman" w:cs="Times New Roman"/>
          <w:sz w:val="28"/>
          <w:szCs w:val="28"/>
          <w:lang w:eastAsia="ru-RU"/>
        </w:rPr>
        <w:t xml:space="preserve"> [53]</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i/>
          <w:sz w:val="28"/>
          <w:szCs w:val="28"/>
          <w:lang w:eastAsia="ru-RU"/>
        </w:rPr>
        <w:t>Трудове виховання</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передбачає формування працелюбної особистості</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свідоме і творче ставлення</w:t>
      </w:r>
      <w:r w:rsidRPr="00ED1E39">
        <w:rPr>
          <w:rFonts w:ascii="Times New Roman" w:eastAsia="Times New Roman" w:hAnsi="Times New Roman" w:cs="Times New Roman"/>
          <w:sz w:val="28"/>
          <w:szCs w:val="28"/>
          <w:lang w:eastAsia="ru-RU"/>
        </w:rPr>
        <w:t xml:space="preserve"> до праці, як життєвої потреби, вищої цінності</w:t>
      </w:r>
      <w:r>
        <w:rPr>
          <w:rFonts w:ascii="Times New Roman" w:eastAsia="Times New Roman" w:hAnsi="Times New Roman" w:cs="Times New Roman"/>
          <w:sz w:val="28"/>
          <w:szCs w:val="28"/>
          <w:lang w:eastAsia="ru-RU"/>
        </w:rPr>
        <w:t>, як</w:t>
      </w:r>
      <w:r w:rsidRPr="00ED1E39">
        <w:rPr>
          <w:rFonts w:ascii="Times New Roman" w:eastAsia="Times New Roman" w:hAnsi="Times New Roman" w:cs="Times New Roman"/>
          <w:sz w:val="28"/>
          <w:szCs w:val="28"/>
          <w:lang w:eastAsia="ru-RU"/>
        </w:rPr>
        <w:t xml:space="preserve"> людини</w:t>
      </w:r>
      <w:r>
        <w:rPr>
          <w:rFonts w:ascii="Times New Roman" w:eastAsia="Times New Roman" w:hAnsi="Times New Roman" w:cs="Times New Roman"/>
          <w:sz w:val="28"/>
          <w:szCs w:val="28"/>
          <w:lang w:eastAsia="ru-RU"/>
        </w:rPr>
        <w:t>, так</w:t>
      </w:r>
      <w:r w:rsidRPr="00ED1E39">
        <w:rPr>
          <w:rFonts w:ascii="Times New Roman" w:eastAsia="Times New Roman" w:hAnsi="Times New Roman" w:cs="Times New Roman"/>
          <w:sz w:val="28"/>
          <w:szCs w:val="28"/>
          <w:lang w:eastAsia="ru-RU"/>
        </w:rPr>
        <w:t xml:space="preserve"> і суспільства</w:t>
      </w:r>
      <w:r>
        <w:rPr>
          <w:rFonts w:ascii="Times New Roman" w:eastAsia="Times New Roman" w:hAnsi="Times New Roman" w:cs="Times New Roman"/>
          <w:sz w:val="28"/>
          <w:szCs w:val="28"/>
          <w:lang w:eastAsia="ru-RU"/>
        </w:rPr>
        <w:t xml:space="preserve"> в цілому</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Воно сприяє засвоєнню здобувачами освіти трудових умінь, навичок </w:t>
      </w:r>
      <w:r w:rsidRPr="00ED1E39">
        <w:rPr>
          <w:rFonts w:ascii="Times New Roman" w:eastAsia="Times New Roman" w:hAnsi="Times New Roman" w:cs="Times New Roman"/>
          <w:sz w:val="28"/>
          <w:szCs w:val="28"/>
          <w:lang w:eastAsia="ru-RU"/>
        </w:rPr>
        <w:t>фізичної</w:t>
      </w:r>
      <w:r>
        <w:rPr>
          <w:rFonts w:ascii="Times New Roman" w:eastAsia="Times New Roman" w:hAnsi="Times New Roman" w:cs="Times New Roman"/>
          <w:sz w:val="28"/>
          <w:szCs w:val="28"/>
          <w:lang w:eastAsia="ru-RU"/>
        </w:rPr>
        <w:t xml:space="preserve"> та</w:t>
      </w:r>
      <w:r w:rsidRPr="00397F92">
        <w:rPr>
          <w:rFonts w:ascii="Times New Roman" w:eastAsia="Times New Roman" w:hAnsi="Times New Roman" w:cs="Times New Roman"/>
          <w:sz w:val="28"/>
          <w:szCs w:val="28"/>
          <w:lang w:eastAsia="ru-RU"/>
        </w:rPr>
        <w:t xml:space="preserve"> </w:t>
      </w:r>
      <w:r w:rsidRPr="00ED1E39">
        <w:rPr>
          <w:rFonts w:ascii="Times New Roman" w:eastAsia="Times New Roman" w:hAnsi="Times New Roman" w:cs="Times New Roman"/>
          <w:sz w:val="28"/>
          <w:szCs w:val="28"/>
          <w:lang w:eastAsia="ru-RU"/>
        </w:rPr>
        <w:t xml:space="preserve">розумової праці, </w:t>
      </w:r>
      <w:r>
        <w:rPr>
          <w:rFonts w:ascii="Times New Roman" w:eastAsia="Times New Roman" w:hAnsi="Times New Roman" w:cs="Times New Roman"/>
          <w:sz w:val="28"/>
          <w:szCs w:val="28"/>
          <w:lang w:eastAsia="ru-RU"/>
        </w:rPr>
        <w:t>повноправного</w:t>
      </w:r>
      <w:r w:rsidRPr="00ED1E39">
        <w:rPr>
          <w:rFonts w:ascii="Times New Roman" w:eastAsia="Times New Roman" w:hAnsi="Times New Roman" w:cs="Times New Roman"/>
          <w:sz w:val="28"/>
          <w:szCs w:val="28"/>
          <w:lang w:eastAsia="ru-RU"/>
        </w:rPr>
        <w:t xml:space="preserve"> господарювання, підприємництва. Вони </w:t>
      </w:r>
      <w:r>
        <w:rPr>
          <w:rFonts w:ascii="Times New Roman" w:eastAsia="Times New Roman" w:hAnsi="Times New Roman" w:cs="Times New Roman"/>
          <w:sz w:val="28"/>
          <w:szCs w:val="28"/>
          <w:lang w:eastAsia="ru-RU"/>
        </w:rPr>
        <w:t>навчаються працювати з найпоширенішими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досягненнями технічного прогресу</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з різноманітними </w:t>
      </w:r>
      <w:r w:rsidRPr="00ED1E39">
        <w:rPr>
          <w:rFonts w:ascii="Times New Roman" w:eastAsia="Times New Roman" w:hAnsi="Times New Roman" w:cs="Times New Roman"/>
          <w:sz w:val="28"/>
          <w:szCs w:val="28"/>
          <w:lang w:eastAsia="ru-RU"/>
        </w:rPr>
        <w:t xml:space="preserve"> інструментами, технічними пристроями</w:t>
      </w:r>
      <w:r>
        <w:rPr>
          <w:rFonts w:ascii="Times New Roman" w:eastAsia="Times New Roman" w:hAnsi="Times New Roman" w:cs="Times New Roman"/>
          <w:sz w:val="28"/>
          <w:szCs w:val="28"/>
          <w:lang w:eastAsia="ru-RU"/>
        </w:rPr>
        <w:t>. Ш</w:t>
      </w:r>
      <w:r w:rsidRPr="00ED1E39">
        <w:rPr>
          <w:rFonts w:ascii="Times New Roman" w:eastAsia="Times New Roman" w:hAnsi="Times New Roman" w:cs="Times New Roman"/>
          <w:sz w:val="28"/>
          <w:szCs w:val="28"/>
          <w:lang w:eastAsia="ru-RU"/>
        </w:rPr>
        <w:t xml:space="preserve">колярів </w:t>
      </w:r>
      <w:r>
        <w:rPr>
          <w:rFonts w:ascii="Times New Roman" w:eastAsia="Times New Roman" w:hAnsi="Times New Roman" w:cs="Times New Roman"/>
          <w:sz w:val="28"/>
          <w:szCs w:val="28"/>
          <w:lang w:eastAsia="ru-RU"/>
        </w:rPr>
        <w:t>підготовлені до праці на</w:t>
      </w:r>
      <w:r w:rsidRPr="00ED1E39">
        <w:rPr>
          <w:rFonts w:ascii="Times New Roman" w:eastAsia="Times New Roman" w:hAnsi="Times New Roman" w:cs="Times New Roman"/>
          <w:sz w:val="28"/>
          <w:szCs w:val="28"/>
          <w:lang w:eastAsia="ru-RU"/>
        </w:rPr>
        <w:t xml:space="preserve"> сучасному виробництві, </w:t>
      </w:r>
      <w:r>
        <w:rPr>
          <w:rFonts w:ascii="Times New Roman" w:eastAsia="Times New Roman" w:hAnsi="Times New Roman" w:cs="Times New Roman"/>
          <w:sz w:val="28"/>
          <w:szCs w:val="28"/>
          <w:lang w:eastAsia="ru-RU"/>
        </w:rPr>
        <w:t>в суспільному житті</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w:t>
      </w:r>
      <w:r w:rsidR="004B4674">
        <w:rPr>
          <w:rFonts w:ascii="Times New Roman" w:eastAsia="Times New Roman" w:hAnsi="Times New Roman" w:cs="Times New Roman"/>
          <w:sz w:val="28"/>
          <w:szCs w:val="28"/>
          <w:lang w:eastAsia="ru-RU"/>
        </w:rPr>
        <w:t xml:space="preserve"> умовах технологічного прогресу [53]</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w:t>
      </w:r>
      <w:r w:rsidRPr="00ED1E39">
        <w:rPr>
          <w:rFonts w:ascii="Times New Roman" w:eastAsia="Times New Roman" w:hAnsi="Times New Roman" w:cs="Times New Roman"/>
          <w:sz w:val="28"/>
          <w:szCs w:val="28"/>
          <w:lang w:eastAsia="ru-RU"/>
        </w:rPr>
        <w:t xml:space="preserve">ільки продуктивна праця дозволяє </w:t>
      </w:r>
      <w:r>
        <w:rPr>
          <w:rFonts w:ascii="Times New Roman" w:eastAsia="Times New Roman" w:hAnsi="Times New Roman" w:cs="Times New Roman"/>
          <w:sz w:val="28"/>
          <w:szCs w:val="28"/>
          <w:lang w:eastAsia="ru-RU"/>
        </w:rPr>
        <w:t>долати однобічний особистісний розвиток.</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Вона</w:t>
      </w:r>
      <w:r w:rsidRPr="00ED1E39">
        <w:rPr>
          <w:rFonts w:ascii="Times New Roman" w:eastAsia="Times New Roman" w:hAnsi="Times New Roman" w:cs="Times New Roman"/>
          <w:sz w:val="28"/>
          <w:szCs w:val="28"/>
          <w:lang w:eastAsia="ru-RU"/>
        </w:rPr>
        <w:t xml:space="preserve"> має матеріальний результат, </w:t>
      </w:r>
      <w:r>
        <w:rPr>
          <w:rFonts w:ascii="Times New Roman" w:eastAsia="Times New Roman" w:hAnsi="Times New Roman" w:cs="Times New Roman"/>
          <w:sz w:val="28"/>
          <w:szCs w:val="28"/>
          <w:lang w:eastAsia="ru-RU"/>
        </w:rPr>
        <w:t xml:space="preserve">певну </w:t>
      </w:r>
      <w:r w:rsidRPr="00ED1E39">
        <w:rPr>
          <w:rFonts w:ascii="Times New Roman" w:eastAsia="Times New Roman" w:hAnsi="Times New Roman" w:cs="Times New Roman"/>
          <w:sz w:val="28"/>
          <w:szCs w:val="28"/>
          <w:lang w:eastAsia="ru-RU"/>
        </w:rPr>
        <w:t xml:space="preserve">спрямованість, </w:t>
      </w:r>
      <w:r w:rsidRPr="00ED1E39">
        <w:rPr>
          <w:rFonts w:ascii="Times New Roman" w:eastAsia="Times New Roman" w:hAnsi="Times New Roman" w:cs="Times New Roman"/>
          <w:sz w:val="28"/>
          <w:szCs w:val="28"/>
          <w:lang w:eastAsia="ru-RU"/>
        </w:rPr>
        <w:lastRenderedPageBreak/>
        <w:t xml:space="preserve">особистісну і соціальну, </w:t>
      </w:r>
      <w:r>
        <w:rPr>
          <w:rFonts w:ascii="Times New Roman" w:eastAsia="Times New Roman" w:hAnsi="Times New Roman" w:cs="Times New Roman"/>
          <w:sz w:val="28"/>
          <w:szCs w:val="28"/>
          <w:lang w:eastAsia="ru-RU"/>
        </w:rPr>
        <w:t>є в системі</w:t>
      </w:r>
      <w:r w:rsidRPr="00ED1E39">
        <w:rPr>
          <w:rFonts w:ascii="Times New Roman" w:eastAsia="Times New Roman" w:hAnsi="Times New Roman" w:cs="Times New Roman"/>
          <w:sz w:val="28"/>
          <w:szCs w:val="28"/>
          <w:lang w:eastAsia="ru-RU"/>
        </w:rPr>
        <w:t xml:space="preserve"> трудових відносин суспільства (трудові об’єднання, бізнес-структури</w:t>
      </w:r>
      <w:r>
        <w:rPr>
          <w:rFonts w:ascii="Times New Roman" w:eastAsia="Times New Roman" w:hAnsi="Times New Roman" w:cs="Times New Roman"/>
          <w:sz w:val="28"/>
          <w:szCs w:val="28"/>
          <w:lang w:eastAsia="ru-RU"/>
        </w:rPr>
        <w:t xml:space="preserve"> тощо</w:t>
      </w:r>
      <w:r w:rsidRPr="00ED1E39">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 xml:space="preserve"> [53]</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sidRPr="00ED1E39">
        <w:rPr>
          <w:rFonts w:ascii="Times New Roman" w:eastAsia="Times New Roman" w:hAnsi="Times New Roman" w:cs="Times New Roman"/>
          <w:i/>
          <w:sz w:val="28"/>
          <w:szCs w:val="28"/>
          <w:lang w:eastAsia="ru-RU"/>
        </w:rPr>
        <w:t>Моральне виховання.</w:t>
      </w:r>
      <w:r>
        <w:rPr>
          <w:rFonts w:ascii="Times New Roman" w:eastAsia="Times New Roman" w:hAnsi="Times New Roman" w:cs="Times New Roman"/>
          <w:sz w:val="28"/>
          <w:szCs w:val="28"/>
          <w:lang w:eastAsia="ru-RU"/>
        </w:rPr>
        <w:t xml:space="preserve"> Що таке м</w:t>
      </w:r>
      <w:r w:rsidRPr="00ED1E39">
        <w:rPr>
          <w:rFonts w:ascii="Times New Roman" w:eastAsia="Times New Roman" w:hAnsi="Times New Roman" w:cs="Times New Roman"/>
          <w:sz w:val="28"/>
          <w:szCs w:val="28"/>
          <w:lang w:eastAsia="ru-RU"/>
        </w:rPr>
        <w:t>ораль</w:t>
      </w:r>
      <w:r>
        <w:rPr>
          <w:rFonts w:ascii="Times New Roman" w:eastAsia="Times New Roman" w:hAnsi="Times New Roman" w:cs="Times New Roman"/>
          <w:sz w:val="28"/>
          <w:szCs w:val="28"/>
          <w:lang w:eastAsia="ru-RU"/>
        </w:rPr>
        <w:t>?  Ц</w:t>
      </w:r>
      <w:r w:rsidRPr="00ED1E39">
        <w:rPr>
          <w:rFonts w:ascii="Times New Roman" w:eastAsia="Times New Roman" w:hAnsi="Times New Roman" w:cs="Times New Roman"/>
          <w:sz w:val="28"/>
          <w:szCs w:val="28"/>
          <w:lang w:eastAsia="ru-RU"/>
        </w:rPr>
        <w:t>е історично сформовані норми і правила поведінки людини, історично сформовані</w:t>
      </w:r>
      <w:r>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Вони передбачають </w:t>
      </w:r>
      <w:r w:rsidRPr="00ED1E39">
        <w:rPr>
          <w:rFonts w:ascii="Times New Roman" w:eastAsia="Times New Roman" w:hAnsi="Times New Roman" w:cs="Times New Roman"/>
          <w:sz w:val="28"/>
          <w:szCs w:val="28"/>
          <w:lang w:eastAsia="ru-RU"/>
        </w:rPr>
        <w:t>її ставлення до себе</w:t>
      </w:r>
      <w:r>
        <w:rPr>
          <w:rFonts w:ascii="Times New Roman" w:eastAsia="Times New Roman" w:hAnsi="Times New Roman" w:cs="Times New Roman"/>
          <w:sz w:val="28"/>
          <w:szCs w:val="28"/>
          <w:lang w:eastAsia="ru-RU"/>
        </w:rPr>
        <w:t>, до людей, до суспільства, до праці</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w:t>
      </w:r>
      <w:r w:rsidRPr="00ED1E39">
        <w:rPr>
          <w:rFonts w:ascii="Times New Roman" w:eastAsia="Times New Roman" w:hAnsi="Times New Roman" w:cs="Times New Roman"/>
          <w:sz w:val="28"/>
          <w:szCs w:val="28"/>
          <w:lang w:eastAsia="ru-RU"/>
        </w:rPr>
        <w:t xml:space="preserve">авдання </w:t>
      </w:r>
      <w:r>
        <w:rPr>
          <w:rFonts w:ascii="Times New Roman" w:eastAsia="Times New Roman" w:hAnsi="Times New Roman" w:cs="Times New Roman"/>
          <w:sz w:val="28"/>
          <w:szCs w:val="28"/>
          <w:lang w:eastAsia="ru-RU"/>
        </w:rPr>
        <w:t>м</w:t>
      </w:r>
      <w:r w:rsidRPr="00ED1E39">
        <w:rPr>
          <w:rFonts w:ascii="Times New Roman" w:eastAsia="Times New Roman" w:hAnsi="Times New Roman" w:cs="Times New Roman"/>
          <w:sz w:val="28"/>
          <w:szCs w:val="28"/>
          <w:lang w:eastAsia="ru-RU"/>
        </w:rPr>
        <w:t>оральн</w:t>
      </w:r>
      <w:r>
        <w:rPr>
          <w:rFonts w:ascii="Times New Roman" w:eastAsia="Times New Roman" w:hAnsi="Times New Roman" w:cs="Times New Roman"/>
          <w:sz w:val="28"/>
          <w:szCs w:val="28"/>
          <w:lang w:eastAsia="ru-RU"/>
        </w:rPr>
        <w:t>ого</w:t>
      </w:r>
      <w:r w:rsidRPr="00ED1E39">
        <w:rPr>
          <w:rFonts w:ascii="Times New Roman" w:eastAsia="Times New Roman" w:hAnsi="Times New Roman" w:cs="Times New Roman"/>
          <w:sz w:val="28"/>
          <w:szCs w:val="28"/>
          <w:lang w:eastAsia="ru-RU"/>
        </w:rPr>
        <w:t xml:space="preserve"> виховання</w:t>
      </w:r>
      <w:r>
        <w:rPr>
          <w:rFonts w:ascii="Times New Roman" w:eastAsia="Times New Roman" w:hAnsi="Times New Roman" w:cs="Times New Roman"/>
          <w:sz w:val="28"/>
          <w:szCs w:val="28"/>
          <w:lang w:eastAsia="ru-RU"/>
        </w:rPr>
        <w:t xml:space="preserve"> – формувати моральні поняття, судження, почуття і переконання</w:t>
      </w:r>
      <w:r w:rsidRPr="00ED1E39">
        <w:rPr>
          <w:rFonts w:ascii="Times New Roman" w:eastAsia="Times New Roman" w:hAnsi="Times New Roman" w:cs="Times New Roman"/>
          <w:sz w:val="28"/>
          <w:szCs w:val="28"/>
          <w:lang w:eastAsia="ru-RU"/>
        </w:rPr>
        <w:t>, навич</w:t>
      </w:r>
      <w:r>
        <w:rPr>
          <w:rFonts w:ascii="Times New Roman" w:eastAsia="Times New Roman" w:hAnsi="Times New Roman" w:cs="Times New Roman"/>
          <w:sz w:val="28"/>
          <w:szCs w:val="28"/>
          <w:lang w:eastAsia="ru-RU"/>
        </w:rPr>
        <w:t>ки і звички</w:t>
      </w:r>
      <w:r w:rsidRPr="00ED1E39">
        <w:rPr>
          <w:rFonts w:ascii="Times New Roman" w:eastAsia="Times New Roman" w:hAnsi="Times New Roman" w:cs="Times New Roman"/>
          <w:sz w:val="28"/>
          <w:szCs w:val="28"/>
          <w:lang w:eastAsia="ru-RU"/>
        </w:rPr>
        <w:t xml:space="preserve"> поведінки,</w:t>
      </w:r>
      <w:r>
        <w:rPr>
          <w:rFonts w:ascii="Times New Roman" w:eastAsia="Times New Roman" w:hAnsi="Times New Roman" w:cs="Times New Roman"/>
          <w:sz w:val="28"/>
          <w:szCs w:val="28"/>
          <w:lang w:eastAsia="ru-RU"/>
        </w:rPr>
        <w:t xml:space="preserve"> які</w:t>
      </w:r>
      <w:r w:rsidRPr="00ED1E39">
        <w:rPr>
          <w:rFonts w:ascii="Times New Roman" w:eastAsia="Times New Roman" w:hAnsi="Times New Roman" w:cs="Times New Roman"/>
          <w:sz w:val="28"/>
          <w:szCs w:val="28"/>
          <w:lang w:eastAsia="ru-RU"/>
        </w:rPr>
        <w:t xml:space="preserve"> відповідають </w:t>
      </w:r>
      <w:r>
        <w:rPr>
          <w:rFonts w:ascii="Times New Roman" w:eastAsia="Times New Roman" w:hAnsi="Times New Roman" w:cs="Times New Roman"/>
          <w:sz w:val="28"/>
          <w:szCs w:val="28"/>
          <w:lang w:eastAsia="ru-RU"/>
        </w:rPr>
        <w:t xml:space="preserve">певним </w:t>
      </w:r>
      <w:r w:rsidRPr="00ED1E39">
        <w:rPr>
          <w:rFonts w:ascii="Times New Roman" w:eastAsia="Times New Roman" w:hAnsi="Times New Roman" w:cs="Times New Roman"/>
          <w:sz w:val="28"/>
          <w:szCs w:val="28"/>
          <w:lang w:eastAsia="ru-RU"/>
        </w:rPr>
        <w:t>нормам суспільства</w:t>
      </w:r>
      <w:r w:rsidR="004B4674">
        <w:rPr>
          <w:rFonts w:ascii="Times New Roman" w:eastAsia="Times New Roman" w:hAnsi="Times New Roman" w:cs="Times New Roman"/>
          <w:sz w:val="28"/>
          <w:szCs w:val="28"/>
          <w:lang w:eastAsia="ru-RU"/>
        </w:rPr>
        <w:t xml:space="preserve"> [53]</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w:t>
      </w:r>
      <w:r w:rsidRPr="00ED1E39">
        <w:rPr>
          <w:rFonts w:ascii="Times New Roman" w:eastAsia="Times New Roman" w:hAnsi="Times New Roman" w:cs="Times New Roman"/>
          <w:sz w:val="28"/>
          <w:szCs w:val="28"/>
          <w:lang w:eastAsia="ru-RU"/>
        </w:rPr>
        <w:t xml:space="preserve">агальнолюдські цінності лежать </w:t>
      </w:r>
      <w:r>
        <w:rPr>
          <w:rFonts w:ascii="Times New Roman" w:eastAsia="Times New Roman" w:hAnsi="Times New Roman" w:cs="Times New Roman"/>
          <w:sz w:val="28"/>
          <w:szCs w:val="28"/>
          <w:lang w:eastAsia="ru-RU"/>
        </w:rPr>
        <w:t>в</w:t>
      </w:r>
      <w:r w:rsidRPr="00ED1E39">
        <w:rPr>
          <w:rFonts w:ascii="Times New Roman" w:eastAsia="Times New Roman" w:hAnsi="Times New Roman" w:cs="Times New Roman"/>
          <w:sz w:val="28"/>
          <w:szCs w:val="28"/>
          <w:lang w:eastAsia="ru-RU"/>
        </w:rPr>
        <w:t xml:space="preserve"> основі морального виховання дітей та молоді</w:t>
      </w:r>
      <w:r w:rsidR="004B467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w:t>
      </w:r>
      <w:r w:rsidRPr="00ED1E39">
        <w:rPr>
          <w:rFonts w:ascii="Times New Roman" w:eastAsia="Times New Roman" w:hAnsi="Times New Roman" w:cs="Times New Roman"/>
          <w:sz w:val="28"/>
          <w:szCs w:val="28"/>
          <w:lang w:eastAsia="ru-RU"/>
        </w:rPr>
        <w:t>оральні норми,</w:t>
      </w:r>
      <w:r>
        <w:rPr>
          <w:rFonts w:ascii="Times New Roman" w:eastAsia="Times New Roman" w:hAnsi="Times New Roman" w:cs="Times New Roman"/>
          <w:sz w:val="28"/>
          <w:szCs w:val="28"/>
          <w:lang w:eastAsia="ru-RU"/>
        </w:rPr>
        <w:t xml:space="preserve"> вироблені людьми</w:t>
      </w:r>
      <w:r w:rsidRPr="00ED1E39">
        <w:rPr>
          <w:rFonts w:ascii="Times New Roman" w:eastAsia="Times New Roman" w:hAnsi="Times New Roman" w:cs="Times New Roman"/>
          <w:sz w:val="28"/>
          <w:szCs w:val="28"/>
          <w:lang w:eastAsia="ru-RU"/>
        </w:rPr>
        <w:t xml:space="preserve"> в процесі історичного розвитку суспільства (чесність, справедливість, гуманізм, повага до старших, милосердя, толерантність, відповідальність, працелюбність, гідність, честь</w:t>
      </w:r>
      <w:r>
        <w:rPr>
          <w:rFonts w:ascii="Times New Roman" w:eastAsia="Times New Roman" w:hAnsi="Times New Roman" w:cs="Times New Roman"/>
          <w:sz w:val="28"/>
          <w:szCs w:val="28"/>
          <w:lang w:eastAsia="ru-RU"/>
        </w:rPr>
        <w:t xml:space="preserve"> тощо</w:t>
      </w:r>
      <w:r w:rsidRPr="00ED1E39">
        <w:rPr>
          <w:rFonts w:ascii="Times New Roman" w:eastAsia="Times New Roman" w:hAnsi="Times New Roman" w:cs="Times New Roman"/>
          <w:sz w:val="28"/>
          <w:szCs w:val="28"/>
          <w:lang w:eastAsia="ru-RU"/>
        </w:rPr>
        <w:t xml:space="preserve">) та нові норми, породжені сучасним розвитком суспільства: патріотизм, повага до Конституції, державної символіки та </w:t>
      </w:r>
      <w:r>
        <w:rPr>
          <w:rFonts w:ascii="Times New Roman" w:eastAsia="Times New Roman" w:hAnsi="Times New Roman" w:cs="Times New Roman"/>
          <w:sz w:val="28"/>
          <w:szCs w:val="28"/>
          <w:lang w:eastAsia="ru-RU"/>
        </w:rPr>
        <w:t>тощо</w:t>
      </w:r>
      <w:r w:rsidRPr="00ED1E39">
        <w:rPr>
          <w:rFonts w:ascii="Times New Roman" w:eastAsia="Times New Roman" w:hAnsi="Times New Roman" w:cs="Times New Roman"/>
          <w:sz w:val="28"/>
          <w:szCs w:val="28"/>
          <w:lang w:eastAsia="ru-RU"/>
        </w:rPr>
        <w:t xml:space="preserve"> </w:t>
      </w:r>
      <w:r w:rsidRPr="004B4674">
        <w:rPr>
          <w:rFonts w:ascii="Times New Roman" w:eastAsia="Times New Roman" w:hAnsi="Times New Roman" w:cs="Times New Roman"/>
          <w:sz w:val="28"/>
          <w:szCs w:val="28"/>
          <w:lang w:eastAsia="ru-RU"/>
        </w:rPr>
        <w:t>[7].</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Оскільки</w:t>
      </w:r>
      <w:r w:rsidRPr="00ED1E39">
        <w:rPr>
          <w:rFonts w:ascii="Times New Roman" w:eastAsia="Times New Roman" w:hAnsi="Times New Roman" w:cs="Times New Roman"/>
          <w:sz w:val="28"/>
          <w:szCs w:val="28"/>
          <w:lang w:eastAsia="ru-RU"/>
        </w:rPr>
        <w:t xml:space="preserve"> дослідження </w:t>
      </w:r>
      <w:r>
        <w:rPr>
          <w:rFonts w:ascii="Times New Roman" w:eastAsia="Times New Roman" w:hAnsi="Times New Roman" w:cs="Times New Roman"/>
          <w:sz w:val="28"/>
          <w:szCs w:val="28"/>
          <w:lang w:eastAsia="ru-RU"/>
        </w:rPr>
        <w:t>тісно пов’язане з естетичним</w:t>
      </w:r>
      <w:r w:rsidRPr="00ED1E39">
        <w:rPr>
          <w:rFonts w:ascii="Times New Roman" w:eastAsia="Times New Roman" w:hAnsi="Times New Roman" w:cs="Times New Roman"/>
          <w:sz w:val="28"/>
          <w:szCs w:val="28"/>
          <w:lang w:eastAsia="ru-RU"/>
        </w:rPr>
        <w:t xml:space="preserve"> виховання</w:t>
      </w:r>
      <w:r>
        <w:rPr>
          <w:rFonts w:ascii="Times New Roman" w:eastAsia="Times New Roman" w:hAnsi="Times New Roman" w:cs="Times New Roman"/>
          <w:sz w:val="28"/>
          <w:szCs w:val="28"/>
          <w:lang w:eastAsia="ru-RU"/>
        </w:rPr>
        <w:t>м</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слід зупинитися детальніше</w:t>
      </w:r>
      <w:r w:rsidRPr="00ED1E39">
        <w:rPr>
          <w:rFonts w:ascii="Times New Roman" w:eastAsia="Times New Roman" w:hAnsi="Times New Roman" w:cs="Times New Roman"/>
          <w:sz w:val="28"/>
          <w:szCs w:val="28"/>
          <w:lang w:eastAsia="ru-RU"/>
        </w:rPr>
        <w:t xml:space="preserve"> на його висвітленні.</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Отож</w:t>
      </w:r>
      <w:r w:rsidRPr="00ED1E39">
        <w:rPr>
          <w:rFonts w:ascii="Times New Roman" w:eastAsia="Times New Roman" w:hAnsi="Times New Roman" w:cs="Times New Roman"/>
          <w:sz w:val="28"/>
          <w:szCs w:val="28"/>
          <w:lang w:eastAsia="ru-RU"/>
        </w:rPr>
        <w:t xml:space="preserve">, естетична культура – це </w:t>
      </w:r>
      <w:r>
        <w:rPr>
          <w:rFonts w:ascii="Times New Roman" w:eastAsia="Times New Roman" w:hAnsi="Times New Roman" w:cs="Times New Roman"/>
          <w:sz w:val="28"/>
          <w:szCs w:val="28"/>
          <w:lang w:eastAsia="ru-RU"/>
        </w:rPr>
        <w:t>повноцінне</w:t>
      </w:r>
      <w:r w:rsidRPr="00ED1E39">
        <w:rPr>
          <w:rFonts w:ascii="Times New Roman" w:eastAsia="Times New Roman" w:hAnsi="Times New Roman" w:cs="Times New Roman"/>
          <w:sz w:val="28"/>
          <w:szCs w:val="28"/>
          <w:lang w:eastAsia="ru-RU"/>
        </w:rPr>
        <w:t xml:space="preserve"> сприймання</w:t>
      </w:r>
      <w:r>
        <w:rPr>
          <w:rFonts w:ascii="Times New Roman" w:eastAsia="Times New Roman" w:hAnsi="Times New Roman" w:cs="Times New Roman"/>
          <w:sz w:val="28"/>
          <w:szCs w:val="28"/>
          <w:lang w:eastAsia="ru-RU"/>
        </w:rPr>
        <w:t xml:space="preserve"> </w:t>
      </w:r>
      <w:r w:rsidRPr="00ED1E39">
        <w:rPr>
          <w:rFonts w:ascii="Times New Roman" w:eastAsia="Times New Roman" w:hAnsi="Times New Roman" w:cs="Times New Roman"/>
          <w:sz w:val="28"/>
          <w:szCs w:val="28"/>
          <w:lang w:eastAsia="ru-RU"/>
        </w:rPr>
        <w:t xml:space="preserve">особистості, </w:t>
      </w:r>
      <w:r>
        <w:rPr>
          <w:rFonts w:ascii="Times New Roman" w:eastAsia="Times New Roman" w:hAnsi="Times New Roman" w:cs="Times New Roman"/>
          <w:sz w:val="28"/>
          <w:szCs w:val="28"/>
          <w:lang w:eastAsia="ru-RU"/>
        </w:rPr>
        <w:t>правильне</w:t>
      </w:r>
      <w:r w:rsidRPr="00ED1E39">
        <w:rPr>
          <w:rFonts w:ascii="Times New Roman" w:eastAsia="Times New Roman" w:hAnsi="Times New Roman" w:cs="Times New Roman"/>
          <w:sz w:val="28"/>
          <w:szCs w:val="28"/>
          <w:lang w:eastAsia="ru-RU"/>
        </w:rPr>
        <w:t xml:space="preserve"> розуміння прекрасного, уміння </w:t>
      </w:r>
      <w:r>
        <w:rPr>
          <w:rFonts w:ascii="Times New Roman" w:eastAsia="Times New Roman" w:hAnsi="Times New Roman" w:cs="Times New Roman"/>
          <w:sz w:val="28"/>
          <w:szCs w:val="28"/>
          <w:lang w:eastAsia="ru-RU"/>
        </w:rPr>
        <w:t xml:space="preserve"> і </w:t>
      </w:r>
      <w:r w:rsidRPr="00ED1E39">
        <w:rPr>
          <w:rFonts w:ascii="Times New Roman" w:eastAsia="Times New Roman" w:hAnsi="Times New Roman" w:cs="Times New Roman"/>
          <w:sz w:val="28"/>
          <w:szCs w:val="28"/>
          <w:lang w:eastAsia="ru-RU"/>
        </w:rPr>
        <w:t xml:space="preserve">прагнення будувати </w:t>
      </w:r>
      <w:r>
        <w:rPr>
          <w:rFonts w:ascii="Times New Roman" w:eastAsia="Times New Roman" w:hAnsi="Times New Roman" w:cs="Times New Roman"/>
          <w:sz w:val="28"/>
          <w:szCs w:val="28"/>
          <w:lang w:eastAsia="ru-RU"/>
        </w:rPr>
        <w:t>власного</w:t>
      </w:r>
      <w:r w:rsidRPr="00ED1E39">
        <w:rPr>
          <w:rFonts w:ascii="Times New Roman" w:eastAsia="Times New Roman" w:hAnsi="Times New Roman" w:cs="Times New Roman"/>
          <w:sz w:val="28"/>
          <w:szCs w:val="28"/>
          <w:lang w:eastAsia="ru-RU"/>
        </w:rPr>
        <w:t xml:space="preserve"> життя за законами краси</w:t>
      </w:r>
      <w:r w:rsidR="004B4674">
        <w:rPr>
          <w:rFonts w:ascii="Times New Roman" w:eastAsia="Times New Roman" w:hAnsi="Times New Roman" w:cs="Times New Roman"/>
          <w:sz w:val="28"/>
          <w:szCs w:val="28"/>
          <w:lang w:eastAsia="ru-RU"/>
        </w:rPr>
        <w:t xml:space="preserve"> </w:t>
      </w:r>
      <w:r w:rsidR="004B4674" w:rsidRPr="00ED1E39">
        <w:rPr>
          <w:rFonts w:ascii="Times New Roman" w:eastAsia="Times New Roman" w:hAnsi="Times New Roman" w:cs="Times New Roman"/>
          <w:sz w:val="28"/>
          <w:szCs w:val="28"/>
          <w:lang w:eastAsia="ru-RU"/>
        </w:rPr>
        <w:t xml:space="preserve"> </w:t>
      </w:r>
      <w:r w:rsidR="004B4674" w:rsidRPr="004B4674">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55</w:t>
      </w:r>
      <w:r w:rsidR="004B4674" w:rsidRPr="004B4674">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w:t>
      </w:r>
      <w:r w:rsidRPr="00ED1E39">
        <w:rPr>
          <w:rFonts w:ascii="Times New Roman" w:eastAsia="Times New Roman" w:hAnsi="Times New Roman" w:cs="Times New Roman"/>
          <w:sz w:val="28"/>
          <w:szCs w:val="28"/>
          <w:lang w:eastAsia="ru-RU"/>
        </w:rPr>
        <w:t xml:space="preserve">омпоненти </w:t>
      </w:r>
      <w:r>
        <w:rPr>
          <w:rFonts w:ascii="Times New Roman" w:eastAsia="Times New Roman" w:hAnsi="Times New Roman" w:cs="Times New Roman"/>
          <w:sz w:val="28"/>
          <w:szCs w:val="28"/>
          <w:lang w:eastAsia="ru-RU"/>
        </w:rPr>
        <w:t>естетичної культури:</w:t>
      </w:r>
      <w:r w:rsidRPr="00ED1E39">
        <w:rPr>
          <w:rFonts w:ascii="Times New Roman" w:eastAsia="Times New Roman" w:hAnsi="Times New Roman" w:cs="Times New Roman"/>
          <w:sz w:val="28"/>
          <w:szCs w:val="28"/>
          <w:lang w:eastAsia="ru-RU"/>
        </w:rPr>
        <w:t xml:space="preserve"> сприймання </w:t>
      </w:r>
      <w:r>
        <w:rPr>
          <w:rFonts w:ascii="Times New Roman" w:eastAsia="Times New Roman" w:hAnsi="Times New Roman" w:cs="Times New Roman"/>
          <w:sz w:val="28"/>
          <w:szCs w:val="28"/>
          <w:lang w:eastAsia="ru-RU"/>
        </w:rPr>
        <w:t xml:space="preserve">естетики </w:t>
      </w:r>
      <w:r w:rsidRPr="00ED1E3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це</w:t>
      </w:r>
      <w:r w:rsidRPr="00ED1E39">
        <w:rPr>
          <w:rFonts w:ascii="Times New Roman" w:eastAsia="Times New Roman" w:hAnsi="Times New Roman" w:cs="Times New Roman"/>
          <w:sz w:val="28"/>
          <w:szCs w:val="28"/>
          <w:lang w:eastAsia="ru-RU"/>
        </w:rPr>
        <w:t xml:space="preserve"> здатність виділяти </w:t>
      </w:r>
      <w:r>
        <w:rPr>
          <w:rFonts w:ascii="Times New Roman" w:eastAsia="Times New Roman" w:hAnsi="Times New Roman" w:cs="Times New Roman"/>
          <w:sz w:val="28"/>
          <w:szCs w:val="28"/>
          <w:lang w:eastAsia="ru-RU"/>
        </w:rPr>
        <w:t xml:space="preserve">в </w:t>
      </w:r>
      <w:r w:rsidRPr="00ED1E39">
        <w:rPr>
          <w:rFonts w:ascii="Times New Roman" w:eastAsia="Times New Roman" w:hAnsi="Times New Roman" w:cs="Times New Roman"/>
          <w:sz w:val="28"/>
          <w:szCs w:val="28"/>
          <w:lang w:eastAsia="ru-RU"/>
        </w:rPr>
        <w:t>житті</w:t>
      </w:r>
      <w:r>
        <w:rPr>
          <w:rFonts w:ascii="Times New Roman" w:eastAsia="Times New Roman" w:hAnsi="Times New Roman" w:cs="Times New Roman"/>
          <w:sz w:val="28"/>
          <w:szCs w:val="28"/>
          <w:lang w:eastAsia="ru-RU"/>
        </w:rPr>
        <w:t xml:space="preserve"> і</w:t>
      </w:r>
      <w:r w:rsidRPr="005F33B4">
        <w:rPr>
          <w:rFonts w:ascii="Times New Roman" w:eastAsia="Times New Roman" w:hAnsi="Times New Roman" w:cs="Times New Roman"/>
          <w:sz w:val="28"/>
          <w:szCs w:val="28"/>
          <w:lang w:eastAsia="ru-RU"/>
        </w:rPr>
        <w:t xml:space="preserve"> </w:t>
      </w:r>
      <w:r w:rsidRPr="00ED1E39">
        <w:rPr>
          <w:rFonts w:ascii="Times New Roman" w:eastAsia="Times New Roman" w:hAnsi="Times New Roman" w:cs="Times New Roman"/>
          <w:sz w:val="28"/>
          <w:szCs w:val="28"/>
          <w:lang w:eastAsia="ru-RU"/>
        </w:rPr>
        <w:t>в мистецтві естетичні якості, образи і переживати почуття</w:t>
      </w:r>
      <w:r>
        <w:rPr>
          <w:rFonts w:ascii="Times New Roman" w:eastAsia="Times New Roman" w:hAnsi="Times New Roman" w:cs="Times New Roman"/>
          <w:sz w:val="28"/>
          <w:szCs w:val="28"/>
          <w:lang w:eastAsia="ru-RU"/>
        </w:rPr>
        <w:t xml:space="preserve"> естетики</w:t>
      </w:r>
      <w:r w:rsidRPr="00ED1E39">
        <w:rPr>
          <w:rFonts w:ascii="Times New Roman" w:eastAsia="Times New Roman" w:hAnsi="Times New Roman" w:cs="Times New Roman"/>
          <w:sz w:val="28"/>
          <w:szCs w:val="28"/>
          <w:lang w:eastAsia="ru-RU"/>
        </w:rPr>
        <w:t>; почуття</w:t>
      </w:r>
      <w:r>
        <w:rPr>
          <w:rFonts w:ascii="Times New Roman" w:eastAsia="Times New Roman" w:hAnsi="Times New Roman" w:cs="Times New Roman"/>
          <w:sz w:val="28"/>
          <w:szCs w:val="28"/>
          <w:lang w:eastAsia="ru-RU"/>
        </w:rPr>
        <w:t xml:space="preserve"> естетики</w:t>
      </w:r>
      <w:r w:rsidRPr="00ED1E39">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це емоційні періоди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коли людина ставиться</w:t>
      </w:r>
      <w:r w:rsidRPr="00ED1E39">
        <w:rPr>
          <w:rFonts w:ascii="Times New Roman" w:eastAsia="Times New Roman" w:hAnsi="Times New Roman" w:cs="Times New Roman"/>
          <w:sz w:val="28"/>
          <w:szCs w:val="28"/>
          <w:lang w:eastAsia="ru-RU"/>
        </w:rPr>
        <w:t xml:space="preserve"> до явищ дійсності і мистецтва</w:t>
      </w:r>
      <w:r>
        <w:rPr>
          <w:rFonts w:ascii="Times New Roman" w:eastAsia="Times New Roman" w:hAnsi="Times New Roman" w:cs="Times New Roman"/>
          <w:sz w:val="28"/>
          <w:szCs w:val="28"/>
          <w:lang w:eastAsia="ru-RU"/>
        </w:rPr>
        <w:t xml:space="preserve"> оцінюючи їх</w:t>
      </w:r>
      <w:r w:rsidRPr="00ED1E39">
        <w:rPr>
          <w:rFonts w:ascii="Times New Roman" w:eastAsia="Times New Roman" w:hAnsi="Times New Roman" w:cs="Times New Roman"/>
          <w:sz w:val="28"/>
          <w:szCs w:val="28"/>
          <w:lang w:eastAsia="ru-RU"/>
        </w:rPr>
        <w:t xml:space="preserve">; потреби </w:t>
      </w:r>
      <w:r>
        <w:rPr>
          <w:rFonts w:ascii="Times New Roman" w:eastAsia="Times New Roman" w:hAnsi="Times New Roman" w:cs="Times New Roman"/>
          <w:sz w:val="28"/>
          <w:szCs w:val="28"/>
          <w:lang w:eastAsia="ru-RU"/>
        </w:rPr>
        <w:t xml:space="preserve">естетики </w:t>
      </w:r>
      <w:r w:rsidRPr="00ED1E3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спілкування</w:t>
      </w:r>
      <w:r w:rsidRPr="00ED1E39">
        <w:rPr>
          <w:rFonts w:ascii="Times New Roman" w:eastAsia="Times New Roman" w:hAnsi="Times New Roman" w:cs="Times New Roman"/>
          <w:sz w:val="28"/>
          <w:szCs w:val="28"/>
          <w:lang w:eastAsia="ru-RU"/>
        </w:rPr>
        <w:t xml:space="preserve"> з художньо-естетичними цінностями, в естетичних переживаннях; естетичні смаки –</w:t>
      </w:r>
      <w:r>
        <w:rPr>
          <w:rFonts w:ascii="Times New Roman" w:eastAsia="Times New Roman" w:hAnsi="Times New Roman" w:cs="Times New Roman"/>
          <w:sz w:val="28"/>
          <w:szCs w:val="28"/>
          <w:lang w:eastAsia="ru-RU"/>
        </w:rPr>
        <w:t xml:space="preserve"> оцінка</w:t>
      </w:r>
      <w:r w:rsidRPr="00ED1E39">
        <w:rPr>
          <w:rFonts w:ascii="Times New Roman" w:eastAsia="Times New Roman" w:hAnsi="Times New Roman" w:cs="Times New Roman"/>
          <w:sz w:val="28"/>
          <w:szCs w:val="28"/>
          <w:lang w:eastAsia="ru-RU"/>
        </w:rPr>
        <w:t xml:space="preserve"> вит</w:t>
      </w:r>
      <w:r>
        <w:rPr>
          <w:rFonts w:ascii="Times New Roman" w:eastAsia="Times New Roman" w:hAnsi="Times New Roman" w:cs="Times New Roman"/>
          <w:sz w:val="28"/>
          <w:szCs w:val="28"/>
          <w:lang w:eastAsia="ru-RU"/>
        </w:rPr>
        <w:t>вору</w:t>
      </w:r>
      <w:r w:rsidRPr="00ED1E39">
        <w:rPr>
          <w:rFonts w:ascii="Times New Roman" w:eastAsia="Times New Roman" w:hAnsi="Times New Roman" w:cs="Times New Roman"/>
          <w:sz w:val="28"/>
          <w:szCs w:val="28"/>
          <w:lang w:eastAsia="ru-RU"/>
        </w:rPr>
        <w:t xml:space="preserve"> мистецтва, естетичні явища з п</w:t>
      </w:r>
      <w:r>
        <w:rPr>
          <w:rFonts w:ascii="Times New Roman" w:eastAsia="Times New Roman" w:hAnsi="Times New Roman" w:cs="Times New Roman"/>
          <w:sz w:val="28"/>
          <w:szCs w:val="28"/>
          <w:lang w:eastAsia="ru-RU"/>
        </w:rPr>
        <w:t>огляду</w:t>
      </w:r>
      <w:r w:rsidRPr="00ED1E39">
        <w:rPr>
          <w:rFonts w:ascii="Times New Roman" w:eastAsia="Times New Roman" w:hAnsi="Times New Roman" w:cs="Times New Roman"/>
          <w:sz w:val="28"/>
          <w:szCs w:val="28"/>
          <w:lang w:eastAsia="ru-RU"/>
        </w:rPr>
        <w:t xml:space="preserve"> естетичних знань і ідеалів; естетичні ідеали – </w:t>
      </w:r>
      <w:r>
        <w:rPr>
          <w:rFonts w:ascii="Times New Roman" w:eastAsia="Times New Roman" w:hAnsi="Times New Roman" w:cs="Times New Roman"/>
          <w:sz w:val="28"/>
          <w:szCs w:val="28"/>
          <w:lang w:eastAsia="ru-RU"/>
        </w:rPr>
        <w:t xml:space="preserve">це </w:t>
      </w:r>
      <w:r w:rsidRPr="00ED1E39">
        <w:rPr>
          <w:rFonts w:ascii="Times New Roman" w:eastAsia="Times New Roman" w:hAnsi="Times New Roman" w:cs="Times New Roman"/>
          <w:sz w:val="28"/>
          <w:szCs w:val="28"/>
          <w:lang w:eastAsia="ru-RU"/>
        </w:rPr>
        <w:t>соціально</w:t>
      </w:r>
      <w:r>
        <w:rPr>
          <w:rFonts w:ascii="Times New Roman" w:eastAsia="Times New Roman" w:hAnsi="Times New Roman" w:cs="Times New Roman"/>
          <w:sz w:val="28"/>
          <w:szCs w:val="28"/>
          <w:lang w:eastAsia="ru-RU"/>
        </w:rPr>
        <w:t xml:space="preserve">, індивідуально та </w:t>
      </w:r>
      <w:r w:rsidRPr="00ED1E39">
        <w:rPr>
          <w:rFonts w:ascii="Times New Roman" w:eastAsia="Times New Roman" w:hAnsi="Times New Roman" w:cs="Times New Roman"/>
          <w:sz w:val="28"/>
          <w:szCs w:val="28"/>
          <w:lang w:eastAsia="ru-RU"/>
        </w:rPr>
        <w:t xml:space="preserve">психологічно </w:t>
      </w:r>
      <w:r>
        <w:rPr>
          <w:rFonts w:ascii="Times New Roman" w:eastAsia="Times New Roman" w:hAnsi="Times New Roman" w:cs="Times New Roman"/>
          <w:sz w:val="28"/>
          <w:szCs w:val="28"/>
          <w:lang w:eastAsia="ru-RU"/>
        </w:rPr>
        <w:t>обумовлені уявлення про досконалість краси природи, суспільства, людини, мистецтва,</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творчість в цілому</w:t>
      </w:r>
      <w:r w:rsidR="004B4674" w:rsidRPr="00ED1E39">
        <w:rPr>
          <w:rFonts w:ascii="Times New Roman" w:eastAsia="Times New Roman" w:hAnsi="Times New Roman" w:cs="Times New Roman"/>
          <w:sz w:val="28"/>
          <w:szCs w:val="28"/>
          <w:lang w:eastAsia="ru-RU"/>
        </w:rPr>
        <w:t xml:space="preserve"> </w:t>
      </w:r>
      <w:r w:rsidR="004B4674" w:rsidRPr="004B4674">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57, 59</w:t>
      </w:r>
      <w:r w:rsidR="004B4674" w:rsidRPr="004B4674">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Pr="00ED1E39">
        <w:rPr>
          <w:rFonts w:ascii="Times New Roman" w:eastAsia="Times New Roman" w:hAnsi="Times New Roman" w:cs="Times New Roman"/>
          <w:sz w:val="28"/>
          <w:szCs w:val="28"/>
          <w:lang w:eastAsia="ru-RU"/>
        </w:rPr>
        <w:t xml:space="preserve"> процесі художньо-естетичного виховання</w:t>
      </w:r>
      <w:r>
        <w:rPr>
          <w:rFonts w:ascii="Times New Roman" w:eastAsia="Times New Roman" w:hAnsi="Times New Roman" w:cs="Times New Roman"/>
          <w:sz w:val="28"/>
          <w:szCs w:val="28"/>
          <w:lang w:eastAsia="ru-RU"/>
        </w:rPr>
        <w:t xml:space="preserve"> формується естетична культура. З</w:t>
      </w:r>
      <w:r w:rsidRPr="00ED1E39">
        <w:rPr>
          <w:rFonts w:ascii="Times New Roman" w:eastAsia="Times New Roman" w:hAnsi="Times New Roman" w:cs="Times New Roman"/>
          <w:sz w:val="28"/>
          <w:szCs w:val="28"/>
          <w:lang w:eastAsia="ru-RU"/>
        </w:rPr>
        <w:t xml:space="preserve">міст </w:t>
      </w:r>
      <w:r>
        <w:rPr>
          <w:rFonts w:ascii="Times New Roman" w:eastAsia="Times New Roman" w:hAnsi="Times New Roman" w:cs="Times New Roman"/>
          <w:sz w:val="28"/>
          <w:szCs w:val="28"/>
          <w:lang w:eastAsia="ru-RU"/>
        </w:rPr>
        <w:t>і з</w:t>
      </w:r>
      <w:r w:rsidRPr="00ED1E39">
        <w:rPr>
          <w:rFonts w:ascii="Times New Roman" w:eastAsia="Times New Roman" w:hAnsi="Times New Roman" w:cs="Times New Roman"/>
          <w:sz w:val="28"/>
          <w:szCs w:val="28"/>
          <w:lang w:eastAsia="ru-RU"/>
        </w:rPr>
        <w:t xml:space="preserve">авдання художньо-естетичного виховання </w:t>
      </w:r>
      <w:r>
        <w:rPr>
          <w:rFonts w:ascii="Times New Roman" w:eastAsia="Times New Roman" w:hAnsi="Times New Roman" w:cs="Times New Roman"/>
          <w:sz w:val="28"/>
          <w:szCs w:val="28"/>
          <w:lang w:eastAsia="ru-RU"/>
        </w:rPr>
        <w:t>– це обсяг</w:t>
      </w:r>
      <w:r w:rsidRPr="00ED1E39">
        <w:rPr>
          <w:rFonts w:ascii="Times New Roman" w:eastAsia="Times New Roman" w:hAnsi="Times New Roman" w:cs="Times New Roman"/>
          <w:sz w:val="28"/>
          <w:szCs w:val="28"/>
          <w:lang w:eastAsia="ru-RU"/>
        </w:rPr>
        <w:t xml:space="preserve"> </w:t>
      </w:r>
      <w:r w:rsidRPr="00ED1E39">
        <w:rPr>
          <w:rFonts w:ascii="Times New Roman" w:eastAsia="Times New Roman" w:hAnsi="Times New Roman" w:cs="Times New Roman"/>
          <w:sz w:val="28"/>
          <w:szCs w:val="28"/>
          <w:lang w:eastAsia="ru-RU"/>
        </w:rPr>
        <w:lastRenderedPageBreak/>
        <w:t xml:space="preserve">поняття “естетична культура”: </w:t>
      </w:r>
      <w:r>
        <w:rPr>
          <w:rFonts w:ascii="Times New Roman" w:eastAsia="Times New Roman" w:hAnsi="Times New Roman" w:cs="Times New Roman"/>
          <w:sz w:val="28"/>
          <w:szCs w:val="28"/>
          <w:lang w:eastAsia="ru-RU"/>
        </w:rPr>
        <w:t>естетичні смаки, почуття</w:t>
      </w:r>
      <w:r w:rsidRPr="00ED1E39">
        <w:rPr>
          <w:rFonts w:ascii="Times New Roman" w:eastAsia="Times New Roman" w:hAnsi="Times New Roman" w:cs="Times New Roman"/>
          <w:sz w:val="28"/>
          <w:szCs w:val="28"/>
          <w:lang w:eastAsia="ru-RU"/>
        </w:rPr>
        <w:t>, потреб</w:t>
      </w:r>
      <w:r>
        <w:rPr>
          <w:rFonts w:ascii="Times New Roman" w:eastAsia="Times New Roman" w:hAnsi="Times New Roman" w:cs="Times New Roman"/>
          <w:sz w:val="28"/>
          <w:szCs w:val="28"/>
          <w:lang w:eastAsia="ru-RU"/>
        </w:rPr>
        <w:t>и, знання, ідеали</w:t>
      </w:r>
      <w:r w:rsidRPr="00ED1E39">
        <w:rPr>
          <w:rFonts w:ascii="Times New Roman" w:eastAsia="Times New Roman" w:hAnsi="Times New Roman" w:cs="Times New Roman"/>
          <w:sz w:val="28"/>
          <w:szCs w:val="28"/>
          <w:lang w:eastAsia="ru-RU"/>
        </w:rPr>
        <w:t>, ви</w:t>
      </w:r>
      <w:r>
        <w:rPr>
          <w:rFonts w:ascii="Times New Roman" w:eastAsia="Times New Roman" w:hAnsi="Times New Roman" w:cs="Times New Roman"/>
          <w:sz w:val="28"/>
          <w:szCs w:val="28"/>
          <w:lang w:eastAsia="ru-RU"/>
        </w:rPr>
        <w:t>явлення</w:t>
      </w:r>
      <w:r w:rsidRPr="00ED1E39">
        <w:rPr>
          <w:rFonts w:ascii="Times New Roman" w:eastAsia="Times New Roman" w:hAnsi="Times New Roman" w:cs="Times New Roman"/>
          <w:sz w:val="28"/>
          <w:szCs w:val="28"/>
          <w:lang w:eastAsia="ru-RU"/>
        </w:rPr>
        <w:t xml:space="preserve"> художньо-естетичних умінь, творчих здібностей</w:t>
      </w:r>
      <w:r w:rsidR="004B4674">
        <w:rPr>
          <w:rFonts w:ascii="Times New Roman" w:eastAsia="Times New Roman" w:hAnsi="Times New Roman" w:cs="Times New Roman"/>
          <w:sz w:val="28"/>
          <w:szCs w:val="28"/>
          <w:lang w:eastAsia="ru-RU"/>
        </w:rPr>
        <w:t xml:space="preserve"> </w:t>
      </w:r>
      <w:r w:rsidR="004B4674" w:rsidRPr="004B4674">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55]</w:t>
      </w:r>
      <w:r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Сутністю</w:t>
      </w:r>
      <w:r w:rsidRPr="00ED1E39">
        <w:rPr>
          <w:rFonts w:ascii="Times New Roman" w:eastAsia="Times New Roman" w:hAnsi="Times New Roman" w:cs="Times New Roman"/>
          <w:sz w:val="28"/>
          <w:szCs w:val="28"/>
          <w:lang w:eastAsia="ru-RU"/>
        </w:rPr>
        <w:t xml:space="preserve"> естетичного виховання </w:t>
      </w:r>
      <w:r>
        <w:rPr>
          <w:rFonts w:ascii="Times New Roman" w:eastAsia="Times New Roman" w:hAnsi="Times New Roman" w:cs="Times New Roman"/>
          <w:sz w:val="28"/>
          <w:szCs w:val="28"/>
          <w:lang w:eastAsia="ru-RU"/>
        </w:rPr>
        <w:t>є формування</w:t>
      </w:r>
      <w:r w:rsidRPr="00ED1E39">
        <w:rPr>
          <w:rFonts w:ascii="Times New Roman" w:eastAsia="Times New Roman" w:hAnsi="Times New Roman" w:cs="Times New Roman"/>
          <w:sz w:val="28"/>
          <w:szCs w:val="28"/>
          <w:lang w:eastAsia="ru-RU"/>
        </w:rPr>
        <w:t xml:space="preserve"> в </w:t>
      </w:r>
      <w:r>
        <w:rPr>
          <w:rFonts w:ascii="Times New Roman" w:eastAsia="Times New Roman" w:hAnsi="Times New Roman" w:cs="Times New Roman"/>
          <w:sz w:val="28"/>
          <w:szCs w:val="28"/>
          <w:lang w:eastAsia="ru-RU"/>
        </w:rPr>
        <w:t>здобувачів освіти</w:t>
      </w:r>
      <w:r w:rsidRPr="00ED1E39">
        <w:rPr>
          <w:rFonts w:ascii="Times New Roman" w:eastAsia="Times New Roman" w:hAnsi="Times New Roman" w:cs="Times New Roman"/>
          <w:sz w:val="28"/>
          <w:szCs w:val="28"/>
          <w:lang w:eastAsia="ru-RU"/>
        </w:rPr>
        <w:t xml:space="preserve"> здібностей </w:t>
      </w:r>
      <w:r>
        <w:rPr>
          <w:rFonts w:ascii="Times New Roman" w:eastAsia="Times New Roman" w:hAnsi="Times New Roman" w:cs="Times New Roman"/>
          <w:sz w:val="28"/>
          <w:szCs w:val="28"/>
          <w:lang w:eastAsia="ru-RU"/>
        </w:rPr>
        <w:t>досконалого</w:t>
      </w:r>
      <w:r w:rsidRPr="00ED1E39">
        <w:rPr>
          <w:rFonts w:ascii="Times New Roman" w:eastAsia="Times New Roman" w:hAnsi="Times New Roman" w:cs="Times New Roman"/>
          <w:sz w:val="28"/>
          <w:szCs w:val="28"/>
          <w:lang w:eastAsia="ru-RU"/>
        </w:rPr>
        <w:t xml:space="preserve"> сприйняття </w:t>
      </w:r>
      <w:r>
        <w:rPr>
          <w:rFonts w:ascii="Times New Roman" w:eastAsia="Times New Roman" w:hAnsi="Times New Roman" w:cs="Times New Roman"/>
          <w:sz w:val="28"/>
          <w:szCs w:val="28"/>
          <w:lang w:eastAsia="ru-RU"/>
        </w:rPr>
        <w:t xml:space="preserve">і </w:t>
      </w:r>
      <w:r w:rsidRPr="00ED1E39">
        <w:rPr>
          <w:rFonts w:ascii="Times New Roman" w:eastAsia="Times New Roman" w:hAnsi="Times New Roman" w:cs="Times New Roman"/>
          <w:sz w:val="28"/>
          <w:szCs w:val="28"/>
          <w:lang w:eastAsia="ru-RU"/>
        </w:rPr>
        <w:t>пра</w:t>
      </w:r>
      <w:r>
        <w:rPr>
          <w:rFonts w:ascii="Times New Roman" w:eastAsia="Times New Roman" w:hAnsi="Times New Roman" w:cs="Times New Roman"/>
          <w:sz w:val="28"/>
          <w:szCs w:val="28"/>
          <w:lang w:eastAsia="ru-RU"/>
        </w:rPr>
        <w:t>вильного розуміння прекрасного, засвоєння</w:t>
      </w:r>
      <w:r w:rsidRPr="00ED1E39">
        <w:rPr>
          <w:rFonts w:ascii="Times New Roman" w:eastAsia="Times New Roman" w:hAnsi="Times New Roman" w:cs="Times New Roman"/>
          <w:sz w:val="28"/>
          <w:szCs w:val="28"/>
          <w:lang w:eastAsia="ru-RU"/>
        </w:rPr>
        <w:t xml:space="preserve"> естетичних понять, </w:t>
      </w:r>
      <w:r>
        <w:rPr>
          <w:rFonts w:ascii="Times New Roman" w:eastAsia="Times New Roman" w:hAnsi="Times New Roman" w:cs="Times New Roman"/>
          <w:sz w:val="28"/>
          <w:szCs w:val="28"/>
          <w:lang w:eastAsia="ru-RU"/>
        </w:rPr>
        <w:t>вироблення смаків та ідеалів,  розвиток творчих здібностей і талантів у мистецтві</w:t>
      </w:r>
      <w:r w:rsidR="004B4674">
        <w:rPr>
          <w:rFonts w:ascii="Times New Roman" w:eastAsia="Times New Roman" w:hAnsi="Times New Roman" w:cs="Times New Roman"/>
          <w:sz w:val="28"/>
          <w:szCs w:val="28"/>
          <w:lang w:eastAsia="ru-RU"/>
        </w:rPr>
        <w:t xml:space="preserve">  </w:t>
      </w:r>
      <w:r w:rsidR="004B4674" w:rsidRPr="004B4674">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51]</w:t>
      </w:r>
      <w:r w:rsidR="004B4674" w:rsidRPr="00ED1E39">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sidRPr="00ED1E39">
        <w:rPr>
          <w:rFonts w:ascii="Times New Roman" w:eastAsia="Times New Roman" w:hAnsi="Times New Roman" w:cs="Times New Roman"/>
          <w:sz w:val="28"/>
          <w:szCs w:val="28"/>
          <w:lang w:val="ru-RU" w:eastAsia="ru-RU"/>
        </w:rPr>
        <w:t>Змі</w:t>
      </w:r>
      <w:proofErr w:type="gramStart"/>
      <w:r w:rsidRPr="00ED1E39">
        <w:rPr>
          <w:rFonts w:ascii="Times New Roman" w:eastAsia="Times New Roman" w:hAnsi="Times New Roman" w:cs="Times New Roman"/>
          <w:sz w:val="28"/>
          <w:szCs w:val="28"/>
          <w:lang w:val="ru-RU" w:eastAsia="ru-RU"/>
        </w:rPr>
        <w:t>ст</w:t>
      </w:r>
      <w:proofErr w:type="gramEnd"/>
      <w:r w:rsidRPr="00ED1E39">
        <w:rPr>
          <w:rFonts w:ascii="Times New Roman" w:eastAsia="Times New Roman" w:hAnsi="Times New Roman" w:cs="Times New Roman"/>
          <w:sz w:val="28"/>
          <w:szCs w:val="28"/>
          <w:lang w:val="ru-RU" w:eastAsia="ru-RU"/>
        </w:rPr>
        <w:t xml:space="preserve"> </w:t>
      </w:r>
      <w:r w:rsidRPr="00690AD6">
        <w:rPr>
          <w:rFonts w:ascii="Times New Roman" w:eastAsia="Times New Roman" w:hAnsi="Times New Roman" w:cs="Times New Roman"/>
          <w:sz w:val="28"/>
          <w:szCs w:val="28"/>
          <w:lang w:eastAsia="ru-RU"/>
        </w:rPr>
        <w:t>естетичного</w:t>
      </w:r>
      <w:r w:rsidRPr="00ED1E39">
        <w:rPr>
          <w:rFonts w:ascii="Times New Roman" w:eastAsia="Times New Roman" w:hAnsi="Times New Roman" w:cs="Times New Roman"/>
          <w:sz w:val="28"/>
          <w:szCs w:val="28"/>
          <w:lang w:val="ru-RU" w:eastAsia="ru-RU"/>
        </w:rPr>
        <w:t xml:space="preserve"> виховання </w:t>
      </w:r>
      <w:r>
        <w:rPr>
          <w:rFonts w:ascii="Times New Roman" w:eastAsia="Times New Roman" w:hAnsi="Times New Roman" w:cs="Times New Roman"/>
          <w:sz w:val="28"/>
          <w:szCs w:val="28"/>
          <w:lang w:eastAsia="ru-RU"/>
        </w:rPr>
        <w:t>здобувачів освіти</w:t>
      </w:r>
      <w:r w:rsidRPr="00ED1E39">
        <w:rPr>
          <w:rFonts w:ascii="Times New Roman" w:eastAsia="Times New Roman" w:hAnsi="Times New Roman" w:cs="Times New Roman"/>
          <w:sz w:val="28"/>
          <w:szCs w:val="28"/>
          <w:lang w:val="ru-RU" w:eastAsia="ru-RU"/>
        </w:rPr>
        <w:t xml:space="preserve"> на уроці та шляхи його реалізації:</w:t>
      </w:r>
    </w:p>
    <w:p w:rsidR="00302AC1" w:rsidRPr="00ED1E39" w:rsidRDefault="00302AC1" w:rsidP="00302AC1">
      <w:pPr>
        <w:numPr>
          <w:ilvl w:val="0"/>
          <w:numId w:val="4"/>
        </w:numPr>
        <w:spacing w:after="0" w:line="360" w:lineRule="auto"/>
        <w:jc w:val="both"/>
        <w:outlineLvl w:val="0"/>
        <w:rPr>
          <w:rFonts w:ascii="Times New Roman" w:eastAsia="Times New Roman" w:hAnsi="Times New Roman" w:cs="Times New Roman"/>
          <w:sz w:val="28"/>
          <w:szCs w:val="28"/>
          <w:lang w:val="ru-RU" w:eastAsia="ru-RU"/>
        </w:rPr>
      </w:pPr>
      <w:r w:rsidRPr="00690AD6">
        <w:rPr>
          <w:rFonts w:ascii="Times New Roman" w:eastAsia="Times New Roman" w:hAnsi="Times New Roman" w:cs="Times New Roman"/>
          <w:sz w:val="28"/>
          <w:szCs w:val="28"/>
          <w:lang w:eastAsia="ru-RU"/>
        </w:rPr>
        <w:t>вивчати</w:t>
      </w:r>
      <w:r>
        <w:rPr>
          <w:rFonts w:ascii="Times New Roman" w:eastAsia="Times New Roman" w:hAnsi="Times New Roman" w:cs="Times New Roman"/>
          <w:sz w:val="28"/>
          <w:szCs w:val="28"/>
          <w:lang w:val="ru-RU" w:eastAsia="ru-RU"/>
        </w:rPr>
        <w:t xml:space="preserve"> </w:t>
      </w:r>
      <w:r w:rsidRPr="00690AD6">
        <w:rPr>
          <w:rFonts w:ascii="Times New Roman" w:eastAsia="Times New Roman" w:hAnsi="Times New Roman" w:cs="Times New Roman"/>
          <w:sz w:val="28"/>
          <w:szCs w:val="28"/>
          <w:lang w:eastAsia="ru-RU"/>
        </w:rPr>
        <w:t>програмні</w:t>
      </w:r>
      <w:r w:rsidRPr="00ED1E39">
        <w:rPr>
          <w:rFonts w:ascii="Times New Roman" w:eastAsia="Times New Roman" w:hAnsi="Times New Roman" w:cs="Times New Roman"/>
          <w:sz w:val="28"/>
          <w:szCs w:val="28"/>
          <w:lang w:val="ru-RU" w:eastAsia="ru-RU"/>
        </w:rPr>
        <w:t xml:space="preserve"> на</w:t>
      </w:r>
      <w:r>
        <w:rPr>
          <w:rFonts w:ascii="Times New Roman" w:eastAsia="Times New Roman" w:hAnsi="Times New Roman" w:cs="Times New Roman"/>
          <w:sz w:val="28"/>
          <w:szCs w:val="28"/>
          <w:lang w:val="ru-RU" w:eastAsia="ru-RU"/>
        </w:rPr>
        <w:t>вчальні предмети (</w:t>
      </w:r>
      <w:r w:rsidRPr="00690AD6">
        <w:rPr>
          <w:rFonts w:ascii="Times New Roman" w:eastAsia="Times New Roman" w:hAnsi="Times New Roman" w:cs="Times New Roman"/>
          <w:sz w:val="28"/>
          <w:szCs w:val="28"/>
          <w:lang w:eastAsia="ru-RU"/>
        </w:rPr>
        <w:t>літературу</w:t>
      </w:r>
      <w:r>
        <w:rPr>
          <w:rFonts w:ascii="Times New Roman" w:eastAsia="Times New Roman" w:hAnsi="Times New Roman" w:cs="Times New Roman"/>
          <w:sz w:val="28"/>
          <w:szCs w:val="28"/>
          <w:lang w:val="ru-RU" w:eastAsia="ru-RU"/>
        </w:rPr>
        <w:t xml:space="preserve">, </w:t>
      </w:r>
      <w:r w:rsidRPr="00690AD6">
        <w:rPr>
          <w:rFonts w:ascii="Times New Roman" w:eastAsia="Times New Roman" w:hAnsi="Times New Roman" w:cs="Times New Roman"/>
          <w:sz w:val="28"/>
          <w:szCs w:val="28"/>
          <w:lang w:eastAsia="ru-RU"/>
        </w:rPr>
        <w:t>мистецтво</w:t>
      </w:r>
      <w:r>
        <w:rPr>
          <w:rFonts w:ascii="Times New Roman" w:eastAsia="Times New Roman" w:hAnsi="Times New Roman" w:cs="Times New Roman"/>
          <w:sz w:val="28"/>
          <w:szCs w:val="28"/>
          <w:lang w:val="ru-RU" w:eastAsia="ru-RU"/>
        </w:rPr>
        <w:t>, фізичну культуру), залучати</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здобувачів освіти</w:t>
      </w:r>
      <w:r w:rsidRPr="00ED1E39">
        <w:rPr>
          <w:rFonts w:ascii="Times New Roman" w:eastAsia="Times New Roman" w:hAnsi="Times New Roman" w:cs="Times New Roman"/>
          <w:sz w:val="28"/>
          <w:szCs w:val="28"/>
          <w:lang w:val="ru-RU" w:eastAsia="ru-RU"/>
        </w:rPr>
        <w:t xml:space="preserve"> до різних видів мистецтва</w:t>
      </w:r>
      <w:r>
        <w:rPr>
          <w:rFonts w:ascii="Times New Roman" w:eastAsia="Times New Roman" w:hAnsi="Times New Roman" w:cs="Times New Roman"/>
          <w:sz w:val="28"/>
          <w:szCs w:val="28"/>
          <w:lang w:val="ru-RU" w:eastAsia="ru-RU"/>
        </w:rPr>
        <w:t xml:space="preserve"> </w:t>
      </w:r>
      <w:r w:rsidRPr="00ED1E39">
        <w:rPr>
          <w:rFonts w:ascii="Times New Roman" w:eastAsia="Times New Roman" w:hAnsi="Times New Roman" w:cs="Times New Roman"/>
          <w:sz w:val="28"/>
          <w:szCs w:val="28"/>
          <w:lang w:val="ru-RU" w:eastAsia="ru-RU"/>
        </w:rPr>
        <w:t xml:space="preserve"> в якості його творців;</w:t>
      </w:r>
    </w:p>
    <w:p w:rsidR="00302AC1" w:rsidRPr="00ED1E39" w:rsidRDefault="00302AC1" w:rsidP="00302AC1">
      <w:pPr>
        <w:numPr>
          <w:ilvl w:val="0"/>
          <w:numId w:val="4"/>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впливати естетичним</w:t>
      </w:r>
      <w:r w:rsidRPr="00ED1E39">
        <w:rPr>
          <w:rFonts w:ascii="Times New Roman" w:eastAsia="Times New Roman" w:hAnsi="Times New Roman" w:cs="Times New Roman"/>
          <w:sz w:val="28"/>
          <w:szCs w:val="28"/>
          <w:lang w:val="ru-RU" w:eastAsia="ru-RU"/>
        </w:rPr>
        <w:t xml:space="preserve"> виховання</w:t>
      </w:r>
      <w:r>
        <w:rPr>
          <w:rFonts w:ascii="Times New Roman" w:eastAsia="Times New Roman" w:hAnsi="Times New Roman" w:cs="Times New Roman"/>
          <w:sz w:val="28"/>
          <w:szCs w:val="28"/>
          <w:lang w:val="ru-RU" w:eastAsia="ru-RU"/>
        </w:rPr>
        <w:t>м</w:t>
      </w:r>
      <w:r w:rsidRPr="00ED1E39">
        <w:rPr>
          <w:rFonts w:ascii="Times New Roman" w:eastAsia="Times New Roman" w:hAnsi="Times New Roman" w:cs="Times New Roman"/>
          <w:sz w:val="28"/>
          <w:szCs w:val="28"/>
          <w:lang w:val="ru-RU" w:eastAsia="ru-RU"/>
        </w:rPr>
        <w:t xml:space="preserve"> на розвиток особистості </w:t>
      </w:r>
      <w:r>
        <w:rPr>
          <w:rFonts w:ascii="Times New Roman" w:eastAsia="Times New Roman" w:hAnsi="Times New Roman" w:cs="Times New Roman"/>
          <w:sz w:val="28"/>
          <w:szCs w:val="28"/>
          <w:lang w:val="ru-RU" w:eastAsia="ru-RU"/>
        </w:rPr>
        <w:t>школяра (формувати естетичні</w:t>
      </w:r>
      <w:r w:rsidRPr="00ED1E39">
        <w:rPr>
          <w:rFonts w:ascii="Times New Roman" w:eastAsia="Times New Roman" w:hAnsi="Times New Roman" w:cs="Times New Roman"/>
          <w:sz w:val="28"/>
          <w:szCs w:val="28"/>
          <w:lang w:val="ru-RU" w:eastAsia="ru-RU"/>
        </w:rPr>
        <w:t xml:space="preserve"> потреб</w:t>
      </w:r>
      <w:r>
        <w:rPr>
          <w:rFonts w:ascii="Times New Roman" w:eastAsia="Times New Roman" w:hAnsi="Times New Roman" w:cs="Times New Roman"/>
          <w:sz w:val="28"/>
          <w:szCs w:val="28"/>
          <w:lang w:val="ru-RU" w:eastAsia="ru-RU"/>
        </w:rPr>
        <w:t>и</w:t>
      </w:r>
      <w:r w:rsidRPr="00ED1E39">
        <w:rPr>
          <w:rFonts w:ascii="Times New Roman" w:eastAsia="Times New Roman" w:hAnsi="Times New Roman" w:cs="Times New Roman"/>
          <w:sz w:val="28"/>
          <w:szCs w:val="28"/>
          <w:lang w:val="ru-RU" w:eastAsia="ru-RU"/>
        </w:rPr>
        <w:t xml:space="preserve"> у </w:t>
      </w:r>
      <w:r>
        <w:rPr>
          <w:rFonts w:ascii="Times New Roman" w:eastAsia="Times New Roman" w:hAnsi="Times New Roman" w:cs="Times New Roman"/>
          <w:sz w:val="28"/>
          <w:szCs w:val="28"/>
          <w:lang w:val="ru-RU" w:eastAsia="ru-RU"/>
        </w:rPr>
        <w:t>мистецтві</w:t>
      </w:r>
      <w:r w:rsidRPr="00ED1E39">
        <w:rPr>
          <w:rFonts w:ascii="Times New Roman" w:eastAsia="Times New Roman" w:hAnsi="Times New Roman" w:cs="Times New Roman"/>
          <w:sz w:val="28"/>
          <w:szCs w:val="28"/>
          <w:lang w:val="ru-RU" w:eastAsia="ru-RU"/>
        </w:rPr>
        <w:t>);</w:t>
      </w:r>
    </w:p>
    <w:p w:rsidR="00302AC1" w:rsidRPr="00ED1E39" w:rsidRDefault="00302AC1" w:rsidP="00302AC1">
      <w:pPr>
        <w:numPr>
          <w:ilvl w:val="0"/>
          <w:numId w:val="4"/>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розвивати у</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здобувачів освіти</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в</w:t>
      </w:r>
      <w:r w:rsidRPr="00ED1E39">
        <w:rPr>
          <w:rFonts w:ascii="Times New Roman" w:eastAsia="Times New Roman" w:hAnsi="Times New Roman" w:cs="Times New Roman"/>
          <w:sz w:val="28"/>
          <w:szCs w:val="28"/>
          <w:lang w:val="ru-RU" w:eastAsia="ru-RU"/>
        </w:rPr>
        <w:t xml:space="preserve"> процесі </w:t>
      </w:r>
      <w:r>
        <w:rPr>
          <w:rFonts w:ascii="Times New Roman" w:eastAsia="Times New Roman" w:hAnsi="Times New Roman" w:cs="Times New Roman"/>
          <w:sz w:val="28"/>
          <w:szCs w:val="28"/>
          <w:lang w:val="ru-RU" w:eastAsia="ru-RU"/>
        </w:rPr>
        <w:t>естетичного виховання художньо сприймати, в</w:t>
      </w:r>
      <w:r w:rsidRPr="00ED1E39">
        <w:rPr>
          <w:rFonts w:ascii="Times New Roman" w:eastAsia="Times New Roman" w:hAnsi="Times New Roman" w:cs="Times New Roman"/>
          <w:sz w:val="28"/>
          <w:szCs w:val="28"/>
          <w:lang w:val="ru-RU" w:eastAsia="ru-RU"/>
        </w:rPr>
        <w:t>м</w:t>
      </w:r>
      <w:r>
        <w:rPr>
          <w:rFonts w:ascii="Times New Roman" w:eastAsia="Times New Roman" w:hAnsi="Times New Roman" w:cs="Times New Roman"/>
          <w:sz w:val="28"/>
          <w:szCs w:val="28"/>
          <w:lang w:val="ru-RU" w:eastAsia="ru-RU"/>
        </w:rPr>
        <w:t>іти</w:t>
      </w:r>
      <w:r w:rsidRPr="00ED1E39">
        <w:rPr>
          <w:rFonts w:ascii="Times New Roman" w:eastAsia="Times New Roman" w:hAnsi="Times New Roman" w:cs="Times New Roman"/>
          <w:sz w:val="28"/>
          <w:szCs w:val="28"/>
          <w:lang w:val="ru-RU" w:eastAsia="ru-RU"/>
        </w:rPr>
        <w:t xml:space="preserve"> бачити прекрасне у природі та житті</w:t>
      </w:r>
      <w:r>
        <w:rPr>
          <w:rFonts w:ascii="Times New Roman" w:eastAsia="Times New Roman" w:hAnsi="Times New Roman" w:cs="Times New Roman"/>
          <w:sz w:val="28"/>
          <w:szCs w:val="28"/>
          <w:lang w:val="ru-RU" w:eastAsia="ru-RU"/>
        </w:rPr>
        <w:t xml:space="preserve">, а </w:t>
      </w:r>
      <w:r w:rsidRPr="00ED1E39">
        <w:rPr>
          <w:rFonts w:ascii="Times New Roman" w:eastAsia="Times New Roman" w:hAnsi="Times New Roman" w:cs="Times New Roman"/>
          <w:sz w:val="28"/>
          <w:szCs w:val="28"/>
          <w:lang w:val="ru-RU" w:eastAsia="ru-RU"/>
        </w:rPr>
        <w:t xml:space="preserve">не </w:t>
      </w:r>
      <w:r>
        <w:rPr>
          <w:rFonts w:ascii="Times New Roman" w:eastAsia="Times New Roman" w:hAnsi="Times New Roman" w:cs="Times New Roman"/>
          <w:sz w:val="28"/>
          <w:szCs w:val="28"/>
          <w:lang w:val="ru-RU" w:eastAsia="ru-RU"/>
        </w:rPr>
        <w:t>лише</w:t>
      </w:r>
      <w:r w:rsidRPr="00ED1E39">
        <w:rPr>
          <w:rFonts w:ascii="Times New Roman" w:eastAsia="Times New Roman" w:hAnsi="Times New Roman" w:cs="Times New Roman"/>
          <w:sz w:val="28"/>
          <w:szCs w:val="28"/>
          <w:lang w:val="ru-RU" w:eastAsia="ru-RU"/>
        </w:rPr>
        <w:t xml:space="preserve"> в </w:t>
      </w:r>
      <w:proofErr w:type="gramStart"/>
      <w:r w:rsidRPr="00ED1E39">
        <w:rPr>
          <w:rFonts w:ascii="Times New Roman" w:eastAsia="Times New Roman" w:hAnsi="Times New Roman" w:cs="Times New Roman"/>
          <w:sz w:val="28"/>
          <w:szCs w:val="28"/>
          <w:lang w:val="ru-RU" w:eastAsia="ru-RU"/>
        </w:rPr>
        <w:t>л</w:t>
      </w:r>
      <w:proofErr w:type="gramEnd"/>
      <w:r w:rsidRPr="00ED1E39">
        <w:rPr>
          <w:rFonts w:ascii="Times New Roman" w:eastAsia="Times New Roman" w:hAnsi="Times New Roman" w:cs="Times New Roman"/>
          <w:sz w:val="28"/>
          <w:szCs w:val="28"/>
          <w:lang w:val="ru-RU" w:eastAsia="ru-RU"/>
        </w:rPr>
        <w:t>ітературі, образот</w:t>
      </w:r>
      <w:r>
        <w:rPr>
          <w:rFonts w:ascii="Times New Roman" w:eastAsia="Times New Roman" w:hAnsi="Times New Roman" w:cs="Times New Roman"/>
          <w:sz w:val="28"/>
          <w:szCs w:val="28"/>
          <w:lang w:val="ru-RU" w:eastAsia="ru-RU"/>
        </w:rPr>
        <w:t>ворчому мистецтві чи музиці</w:t>
      </w:r>
      <w:r w:rsidRPr="00ED1E39">
        <w:rPr>
          <w:rFonts w:ascii="Times New Roman" w:eastAsia="Times New Roman" w:hAnsi="Times New Roman" w:cs="Times New Roman"/>
          <w:sz w:val="28"/>
          <w:szCs w:val="28"/>
          <w:lang w:val="ru-RU" w:eastAsia="ru-RU"/>
        </w:rPr>
        <w:t>;</w:t>
      </w:r>
    </w:p>
    <w:p w:rsidR="00302AC1" w:rsidRPr="00ED1E39" w:rsidRDefault="00302AC1" w:rsidP="00302AC1">
      <w:pPr>
        <w:numPr>
          <w:ilvl w:val="0"/>
          <w:numId w:val="4"/>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формувати у</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здобувачів освіти</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художні смаки</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вміти сприймати</w:t>
      </w:r>
      <w:r w:rsidRPr="00ED1E39">
        <w:rPr>
          <w:rFonts w:ascii="Times New Roman" w:eastAsia="Times New Roman" w:hAnsi="Times New Roman" w:cs="Times New Roman"/>
          <w:sz w:val="28"/>
          <w:szCs w:val="28"/>
          <w:lang w:val="ru-RU" w:eastAsia="ru-RU"/>
        </w:rPr>
        <w:t xml:space="preserve"> і</w:t>
      </w:r>
      <w:r>
        <w:rPr>
          <w:rFonts w:ascii="Times New Roman" w:eastAsia="Times New Roman" w:hAnsi="Times New Roman" w:cs="Times New Roman"/>
          <w:sz w:val="28"/>
          <w:szCs w:val="28"/>
          <w:lang w:val="ru-RU" w:eastAsia="ru-RU"/>
        </w:rPr>
        <w:t xml:space="preserve"> переживати прекрасне; навчати</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здобувачів освіти</w:t>
      </w:r>
      <w:r w:rsidRPr="00ED1E39">
        <w:rPr>
          <w:rFonts w:ascii="Times New Roman" w:eastAsia="Times New Roman" w:hAnsi="Times New Roman" w:cs="Times New Roman"/>
          <w:sz w:val="28"/>
          <w:szCs w:val="28"/>
          <w:lang w:val="ru-RU" w:eastAsia="ru-RU"/>
        </w:rPr>
        <w:t xml:space="preserve"> відчувати красу та гармонію мистецького </w:t>
      </w:r>
      <w:r>
        <w:rPr>
          <w:rFonts w:ascii="Times New Roman" w:eastAsia="Times New Roman" w:hAnsi="Times New Roman" w:cs="Times New Roman"/>
          <w:sz w:val="28"/>
          <w:szCs w:val="28"/>
          <w:lang w:val="ru-RU" w:eastAsia="ru-RU"/>
        </w:rPr>
        <w:t>ви</w:t>
      </w:r>
      <w:r w:rsidRPr="00ED1E39">
        <w:rPr>
          <w:rFonts w:ascii="Times New Roman" w:eastAsia="Times New Roman" w:hAnsi="Times New Roman" w:cs="Times New Roman"/>
          <w:sz w:val="28"/>
          <w:szCs w:val="28"/>
          <w:lang w:val="ru-RU" w:eastAsia="ru-RU"/>
        </w:rPr>
        <w:t>твору, виявляти естетичну вимогливість д</w:t>
      </w:r>
      <w:r>
        <w:rPr>
          <w:rFonts w:ascii="Times New Roman" w:eastAsia="Times New Roman" w:hAnsi="Times New Roman" w:cs="Times New Roman"/>
          <w:sz w:val="28"/>
          <w:szCs w:val="28"/>
          <w:lang w:val="ru-RU" w:eastAsia="ru-RU"/>
        </w:rPr>
        <w:t xml:space="preserve">о культури </w:t>
      </w:r>
      <w:r w:rsidRPr="00ED1E39">
        <w:rPr>
          <w:rFonts w:ascii="Times New Roman" w:eastAsia="Times New Roman" w:hAnsi="Times New Roman" w:cs="Times New Roman"/>
          <w:sz w:val="28"/>
          <w:szCs w:val="28"/>
          <w:lang w:val="ru-RU" w:eastAsia="ru-RU"/>
        </w:rPr>
        <w:t>власної</w:t>
      </w:r>
      <w:r>
        <w:rPr>
          <w:rFonts w:ascii="Times New Roman" w:eastAsia="Times New Roman" w:hAnsi="Times New Roman" w:cs="Times New Roman"/>
          <w:sz w:val="28"/>
          <w:szCs w:val="28"/>
          <w:lang w:val="ru-RU" w:eastAsia="ru-RU"/>
        </w:rPr>
        <w:t xml:space="preserve"> поведінки і поведінки оточуючи</w:t>
      </w:r>
      <w:r w:rsidRPr="00ED1E39">
        <w:rPr>
          <w:rFonts w:ascii="Times New Roman" w:eastAsia="Times New Roman" w:hAnsi="Times New Roman" w:cs="Times New Roman"/>
          <w:sz w:val="28"/>
          <w:szCs w:val="28"/>
          <w:lang w:val="ru-RU" w:eastAsia="ru-RU"/>
        </w:rPr>
        <w:t>;</w:t>
      </w:r>
    </w:p>
    <w:p w:rsidR="00302AC1" w:rsidRPr="00ED1E39" w:rsidRDefault="00302AC1" w:rsidP="00302AC1">
      <w:pPr>
        <w:numPr>
          <w:ilvl w:val="0"/>
          <w:numId w:val="4"/>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залучати</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eastAsia="ru-RU"/>
        </w:rPr>
        <w:t>здобувачів освіти</w:t>
      </w:r>
      <w:r w:rsidRPr="00ED1E39">
        <w:rPr>
          <w:rFonts w:ascii="Times New Roman" w:eastAsia="Times New Roman" w:hAnsi="Times New Roman" w:cs="Times New Roman"/>
          <w:sz w:val="28"/>
          <w:szCs w:val="28"/>
          <w:lang w:val="ru-RU" w:eastAsia="ru-RU"/>
        </w:rPr>
        <w:t xml:space="preserve"> до творчості, розвитку їх здібностей і таланту до мистецтва;</w:t>
      </w:r>
    </w:p>
    <w:p w:rsidR="00302AC1" w:rsidRPr="00ED1E39" w:rsidRDefault="00302AC1" w:rsidP="00302AC1">
      <w:pPr>
        <w:numPr>
          <w:ilvl w:val="0"/>
          <w:numId w:val="4"/>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спрямовувати естетичне</w:t>
      </w:r>
      <w:r w:rsidRPr="00ED1E39">
        <w:rPr>
          <w:rFonts w:ascii="Times New Roman" w:eastAsia="Times New Roman" w:hAnsi="Times New Roman" w:cs="Times New Roman"/>
          <w:sz w:val="28"/>
          <w:szCs w:val="28"/>
          <w:lang w:val="ru-RU" w:eastAsia="ru-RU"/>
        </w:rPr>
        <w:t xml:space="preserve"> виховання на розкриття ідейн</w:t>
      </w:r>
      <w:r>
        <w:rPr>
          <w:rFonts w:ascii="Times New Roman" w:eastAsia="Times New Roman" w:hAnsi="Times New Roman" w:cs="Times New Roman"/>
          <w:sz w:val="28"/>
          <w:szCs w:val="28"/>
          <w:lang w:val="ru-RU" w:eastAsia="ru-RU"/>
        </w:rPr>
        <w:t>ої сторони мистецтва, формувати в них ідейні переконання та мораль</w:t>
      </w:r>
      <w:r w:rsidR="004B4674">
        <w:rPr>
          <w:rFonts w:ascii="Times New Roman" w:eastAsia="Times New Roman" w:hAnsi="Times New Roman" w:cs="Times New Roman"/>
          <w:sz w:val="28"/>
          <w:szCs w:val="28"/>
          <w:lang w:val="ru-RU" w:eastAsia="ru-RU"/>
        </w:rPr>
        <w:t xml:space="preserve"> </w:t>
      </w:r>
      <w:r w:rsidR="004B4674" w:rsidRPr="004B4674">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50]</w:t>
      </w:r>
      <w:r w:rsidRPr="00ED1E39">
        <w:rPr>
          <w:rFonts w:ascii="Times New Roman" w:eastAsia="Times New Roman" w:hAnsi="Times New Roman" w:cs="Times New Roman"/>
          <w:sz w:val="28"/>
          <w:szCs w:val="28"/>
          <w:lang w:val="ru-RU"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Естетичне</w:t>
      </w:r>
      <w:r w:rsidRPr="00ED1E39">
        <w:rPr>
          <w:rFonts w:ascii="Times New Roman" w:eastAsia="Times New Roman" w:hAnsi="Times New Roman" w:cs="Times New Roman"/>
          <w:sz w:val="28"/>
          <w:szCs w:val="28"/>
          <w:lang w:val="ru-RU" w:eastAsia="ru-RU"/>
        </w:rPr>
        <w:t xml:space="preserve"> виховання неможливо відокремити від інших процесів формування особистості,</w:t>
      </w:r>
      <w:r w:rsidR="004B4674">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тому що</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воно є </w:t>
      </w:r>
      <w:r w:rsidRPr="004B4674">
        <w:rPr>
          <w:rFonts w:ascii="Times New Roman" w:eastAsia="Times New Roman" w:hAnsi="Times New Roman" w:cs="Times New Roman"/>
          <w:sz w:val="28"/>
          <w:szCs w:val="28"/>
          <w:lang w:eastAsia="ru-RU"/>
        </w:rPr>
        <w:t>обов’язковим</w:t>
      </w:r>
      <w:r w:rsidRPr="00ED1E39">
        <w:rPr>
          <w:rFonts w:ascii="Times New Roman" w:eastAsia="Times New Roman" w:hAnsi="Times New Roman" w:cs="Times New Roman"/>
          <w:sz w:val="28"/>
          <w:szCs w:val="28"/>
          <w:lang w:val="ru-RU" w:eastAsia="ru-RU"/>
        </w:rPr>
        <w:t xml:space="preserve"> </w:t>
      </w:r>
      <w:r w:rsidRPr="004B4674">
        <w:rPr>
          <w:rFonts w:ascii="Times New Roman" w:eastAsia="Times New Roman" w:hAnsi="Times New Roman" w:cs="Times New Roman"/>
          <w:sz w:val="28"/>
          <w:szCs w:val="28"/>
          <w:lang w:eastAsia="ru-RU"/>
        </w:rPr>
        <w:t>елементом</w:t>
      </w:r>
      <w:r w:rsidRPr="00ED1E39">
        <w:rPr>
          <w:rFonts w:ascii="Times New Roman" w:eastAsia="Times New Roman" w:hAnsi="Times New Roman" w:cs="Times New Roman"/>
          <w:sz w:val="28"/>
          <w:szCs w:val="28"/>
          <w:lang w:val="ru-RU" w:eastAsia="ru-RU"/>
        </w:rPr>
        <w:t xml:space="preserve"> </w:t>
      </w:r>
      <w:r w:rsidRPr="004B4674">
        <w:rPr>
          <w:rFonts w:ascii="Times New Roman" w:eastAsia="Times New Roman" w:hAnsi="Times New Roman" w:cs="Times New Roman"/>
          <w:sz w:val="28"/>
          <w:szCs w:val="28"/>
          <w:lang w:eastAsia="ru-RU"/>
        </w:rPr>
        <w:t>функціонування</w:t>
      </w:r>
      <w:r w:rsidRPr="00ED1E39">
        <w:rPr>
          <w:rFonts w:ascii="Times New Roman" w:eastAsia="Times New Roman" w:hAnsi="Times New Roman" w:cs="Times New Roman"/>
          <w:sz w:val="28"/>
          <w:szCs w:val="28"/>
          <w:lang w:val="ru-RU" w:eastAsia="ru-RU"/>
        </w:rPr>
        <w:t xml:space="preserve"> </w:t>
      </w:r>
      <w:r w:rsidRPr="004B4674">
        <w:rPr>
          <w:rFonts w:ascii="Times New Roman" w:eastAsia="Times New Roman" w:hAnsi="Times New Roman" w:cs="Times New Roman"/>
          <w:sz w:val="28"/>
          <w:szCs w:val="28"/>
          <w:lang w:eastAsia="ru-RU"/>
        </w:rPr>
        <w:t>усієї</w:t>
      </w:r>
      <w:r w:rsidRPr="00ED1E39">
        <w:rPr>
          <w:rFonts w:ascii="Times New Roman" w:eastAsia="Times New Roman" w:hAnsi="Times New Roman" w:cs="Times New Roman"/>
          <w:sz w:val="28"/>
          <w:szCs w:val="28"/>
          <w:lang w:val="ru-RU" w:eastAsia="ru-RU"/>
        </w:rPr>
        <w:t xml:space="preserve"> </w:t>
      </w:r>
      <w:r w:rsidRPr="004B4674">
        <w:rPr>
          <w:rFonts w:ascii="Times New Roman" w:eastAsia="Times New Roman" w:hAnsi="Times New Roman" w:cs="Times New Roman"/>
          <w:sz w:val="28"/>
          <w:szCs w:val="28"/>
          <w:lang w:eastAsia="ru-RU"/>
        </w:rPr>
        <w:t>сукупності</w:t>
      </w:r>
      <w:r w:rsidRPr="00ED1E39">
        <w:rPr>
          <w:rFonts w:ascii="Times New Roman" w:eastAsia="Times New Roman" w:hAnsi="Times New Roman" w:cs="Times New Roman"/>
          <w:sz w:val="28"/>
          <w:szCs w:val="28"/>
          <w:lang w:val="ru-RU" w:eastAsia="ru-RU"/>
        </w:rPr>
        <w:t xml:space="preserve"> </w:t>
      </w:r>
      <w:proofErr w:type="gramStart"/>
      <w:r w:rsidRPr="00ED1E39">
        <w:rPr>
          <w:rFonts w:ascii="Times New Roman" w:eastAsia="Times New Roman" w:hAnsi="Times New Roman" w:cs="Times New Roman"/>
          <w:sz w:val="28"/>
          <w:szCs w:val="28"/>
          <w:lang w:val="ru-RU" w:eastAsia="ru-RU"/>
        </w:rPr>
        <w:t>духовного</w:t>
      </w:r>
      <w:proofErr w:type="gramEnd"/>
      <w:r w:rsidRPr="00ED1E39">
        <w:rPr>
          <w:rFonts w:ascii="Times New Roman" w:eastAsia="Times New Roman" w:hAnsi="Times New Roman" w:cs="Times New Roman"/>
          <w:sz w:val="28"/>
          <w:szCs w:val="28"/>
          <w:lang w:val="ru-RU" w:eastAsia="ru-RU"/>
        </w:rPr>
        <w:t xml:space="preserve"> багатства індивіда</w:t>
      </w:r>
      <w:r w:rsidR="004B4674">
        <w:rPr>
          <w:rFonts w:ascii="Times New Roman" w:eastAsia="Times New Roman" w:hAnsi="Times New Roman" w:cs="Times New Roman"/>
          <w:sz w:val="28"/>
          <w:szCs w:val="28"/>
          <w:lang w:val="ru-RU" w:eastAsia="ru-RU"/>
        </w:rPr>
        <w:t xml:space="preserve"> </w:t>
      </w:r>
      <w:r w:rsidR="004B4674" w:rsidRPr="004B4674">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35]</w:t>
      </w:r>
      <w:r w:rsidR="004B4674" w:rsidRPr="00ED1E39">
        <w:rPr>
          <w:rFonts w:ascii="Times New Roman" w:eastAsia="Times New Roman" w:hAnsi="Times New Roman" w:cs="Times New Roman"/>
          <w:sz w:val="28"/>
          <w:szCs w:val="28"/>
          <w:lang w:val="ru-RU" w:eastAsia="ru-RU"/>
        </w:rPr>
        <w:t>.</w:t>
      </w:r>
    </w:p>
    <w:p w:rsidR="004B4674"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Ядро</w:t>
      </w:r>
      <w:r w:rsidRPr="00ED1E39">
        <w:rPr>
          <w:rFonts w:ascii="Times New Roman" w:eastAsia="Times New Roman" w:hAnsi="Times New Roman" w:cs="Times New Roman"/>
          <w:sz w:val="28"/>
          <w:szCs w:val="28"/>
          <w:lang w:val="ru-RU" w:eastAsia="ru-RU"/>
        </w:rPr>
        <w:t xml:space="preserve"> та в</w:t>
      </w:r>
      <w:r>
        <w:rPr>
          <w:rFonts w:ascii="Times New Roman" w:eastAsia="Times New Roman" w:hAnsi="Times New Roman" w:cs="Times New Roman"/>
          <w:sz w:val="28"/>
          <w:szCs w:val="28"/>
          <w:lang w:val="ru-RU" w:eastAsia="ru-RU"/>
        </w:rPr>
        <w:t xml:space="preserve">нутрішній рушій естетичного виховання – </w:t>
      </w:r>
      <w:r w:rsidRPr="00ED1E39">
        <w:rPr>
          <w:rFonts w:ascii="Times New Roman" w:eastAsia="Times New Roman" w:hAnsi="Times New Roman" w:cs="Times New Roman"/>
          <w:sz w:val="28"/>
          <w:szCs w:val="28"/>
          <w:lang w:val="ru-RU" w:eastAsia="ru-RU"/>
        </w:rPr>
        <w:t xml:space="preserve"> суспільний ідеал. </w:t>
      </w:r>
      <w:r>
        <w:rPr>
          <w:rFonts w:ascii="Times New Roman" w:eastAsia="Times New Roman" w:hAnsi="Times New Roman" w:cs="Times New Roman"/>
          <w:sz w:val="28"/>
          <w:szCs w:val="28"/>
          <w:lang w:val="ru-RU" w:eastAsia="ru-RU"/>
        </w:rPr>
        <w:t>Естетичне</w:t>
      </w:r>
      <w:r w:rsidRPr="00ED1E39">
        <w:rPr>
          <w:rFonts w:ascii="Times New Roman" w:eastAsia="Times New Roman" w:hAnsi="Times New Roman" w:cs="Times New Roman"/>
          <w:sz w:val="28"/>
          <w:szCs w:val="28"/>
          <w:lang w:val="ru-RU" w:eastAsia="ru-RU"/>
        </w:rPr>
        <w:t xml:space="preserve"> виховання має суб’єктивний характер, </w:t>
      </w:r>
      <w:r>
        <w:rPr>
          <w:rFonts w:ascii="Times New Roman" w:eastAsia="Times New Roman" w:hAnsi="Times New Roman" w:cs="Times New Roman"/>
          <w:sz w:val="28"/>
          <w:szCs w:val="28"/>
          <w:lang w:val="ru-RU" w:eastAsia="ru-RU"/>
        </w:rPr>
        <w:t>бо воно</w:t>
      </w:r>
      <w:r w:rsidRPr="00ED1E39">
        <w:rPr>
          <w:rFonts w:ascii="Times New Roman" w:eastAsia="Times New Roman" w:hAnsi="Times New Roman" w:cs="Times New Roman"/>
          <w:sz w:val="28"/>
          <w:szCs w:val="28"/>
          <w:lang w:val="ru-RU" w:eastAsia="ru-RU"/>
        </w:rPr>
        <w:t xml:space="preserve"> у </w:t>
      </w:r>
      <w:proofErr w:type="gramStart"/>
      <w:r w:rsidRPr="00ED1E39">
        <w:rPr>
          <w:rFonts w:ascii="Times New Roman" w:eastAsia="Times New Roman" w:hAnsi="Times New Roman" w:cs="Times New Roman"/>
          <w:sz w:val="28"/>
          <w:szCs w:val="28"/>
          <w:lang w:val="ru-RU" w:eastAsia="ru-RU"/>
        </w:rPr>
        <w:t>своїй</w:t>
      </w:r>
      <w:proofErr w:type="gramEnd"/>
      <w:r w:rsidRPr="00ED1E39">
        <w:rPr>
          <w:rFonts w:ascii="Times New Roman" w:eastAsia="Times New Roman" w:hAnsi="Times New Roman" w:cs="Times New Roman"/>
          <w:sz w:val="28"/>
          <w:szCs w:val="28"/>
          <w:lang w:val="ru-RU" w:eastAsia="ru-RU"/>
        </w:rPr>
        <w:t xml:space="preserve"> основі </w:t>
      </w:r>
      <w:r>
        <w:rPr>
          <w:rFonts w:ascii="Times New Roman" w:eastAsia="Times New Roman" w:hAnsi="Times New Roman" w:cs="Times New Roman"/>
          <w:sz w:val="28"/>
          <w:szCs w:val="28"/>
          <w:lang w:val="ru-RU" w:eastAsia="ru-RU"/>
        </w:rPr>
        <w:t>висуває цілі, принципи</w:t>
      </w:r>
      <w:r w:rsidRPr="00ED1E39">
        <w:rPr>
          <w:rFonts w:ascii="Times New Roman" w:eastAsia="Times New Roman" w:hAnsi="Times New Roman" w:cs="Times New Roman"/>
          <w:sz w:val="28"/>
          <w:szCs w:val="28"/>
          <w:lang w:val="ru-RU" w:eastAsia="ru-RU"/>
        </w:rPr>
        <w:t xml:space="preserve"> організації виховного процесу</w:t>
      </w:r>
      <w:r w:rsidR="004B4674">
        <w:rPr>
          <w:rFonts w:ascii="Times New Roman" w:eastAsia="Times New Roman" w:hAnsi="Times New Roman" w:cs="Times New Roman"/>
          <w:sz w:val="28"/>
          <w:szCs w:val="28"/>
          <w:lang w:val="ru-RU" w:eastAsia="ru-RU"/>
        </w:rPr>
        <w:t xml:space="preserve"> </w:t>
      </w:r>
      <w:r w:rsidR="004B4674" w:rsidRPr="004B4674">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28]</w:t>
      </w:r>
      <w:r w:rsidRPr="00ED1E39">
        <w:rPr>
          <w:rFonts w:ascii="Times New Roman" w:eastAsia="Times New Roman" w:hAnsi="Times New Roman" w:cs="Times New Roman"/>
          <w:sz w:val="28"/>
          <w:szCs w:val="28"/>
          <w:lang w:val="ru-RU" w:eastAsia="ru-RU"/>
        </w:rPr>
        <w:t xml:space="preserve">. </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sidRPr="00ED1E39">
        <w:rPr>
          <w:rFonts w:ascii="Times New Roman" w:eastAsia="Times New Roman" w:hAnsi="Times New Roman" w:cs="Times New Roman"/>
          <w:sz w:val="28"/>
          <w:szCs w:val="28"/>
          <w:lang w:val="ru-RU" w:eastAsia="ru-RU"/>
        </w:rPr>
        <w:t xml:space="preserve">Передумови, </w:t>
      </w:r>
      <w:r>
        <w:rPr>
          <w:rFonts w:ascii="Times New Roman" w:eastAsia="Times New Roman" w:hAnsi="Times New Roman" w:cs="Times New Roman"/>
          <w:sz w:val="28"/>
          <w:szCs w:val="28"/>
          <w:lang w:val="ru-RU" w:eastAsia="ru-RU"/>
        </w:rPr>
        <w:t>які об</w:t>
      </w:r>
      <w:r w:rsidRPr="00ED1E39">
        <w:rPr>
          <w:rFonts w:ascii="Times New Roman" w:eastAsia="Times New Roman" w:hAnsi="Times New Roman" w:cs="Times New Roman"/>
          <w:sz w:val="28"/>
          <w:szCs w:val="28"/>
          <w:lang w:val="ru-RU" w:eastAsia="ru-RU"/>
        </w:rPr>
        <w:t>умовлюють спрямованість естетичного виховання</w:t>
      </w:r>
      <w:r>
        <w:rPr>
          <w:rFonts w:ascii="Times New Roman" w:eastAsia="Times New Roman" w:hAnsi="Times New Roman" w:cs="Times New Roman"/>
          <w:sz w:val="28"/>
          <w:szCs w:val="28"/>
          <w:lang w:val="ru-RU" w:eastAsia="ru-RU"/>
        </w:rPr>
        <w:t xml:space="preserve"> необєктивні</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тому що</w:t>
      </w:r>
      <w:r w:rsidRPr="00ED1E39">
        <w:rPr>
          <w:rFonts w:ascii="Times New Roman" w:eastAsia="Times New Roman" w:hAnsi="Times New Roman" w:cs="Times New Roman"/>
          <w:sz w:val="28"/>
          <w:szCs w:val="28"/>
          <w:lang w:val="ru-RU" w:eastAsia="ru-RU"/>
        </w:rPr>
        <w:t xml:space="preserve"> залежать від </w:t>
      </w:r>
      <w:r>
        <w:rPr>
          <w:rFonts w:ascii="Times New Roman" w:eastAsia="Times New Roman" w:hAnsi="Times New Roman" w:cs="Times New Roman"/>
          <w:sz w:val="28"/>
          <w:szCs w:val="28"/>
          <w:lang w:val="ru-RU" w:eastAsia="ru-RU"/>
        </w:rPr>
        <w:t>певних</w:t>
      </w:r>
      <w:r w:rsidRPr="00ED1E39">
        <w:rPr>
          <w:rFonts w:ascii="Times New Roman" w:eastAsia="Times New Roman" w:hAnsi="Times New Roman" w:cs="Times New Roman"/>
          <w:sz w:val="28"/>
          <w:szCs w:val="28"/>
          <w:lang w:val="ru-RU" w:eastAsia="ru-RU"/>
        </w:rPr>
        <w:t xml:space="preserve"> історичних </w:t>
      </w:r>
      <w:r>
        <w:rPr>
          <w:rFonts w:ascii="Times New Roman" w:eastAsia="Times New Roman" w:hAnsi="Times New Roman" w:cs="Times New Roman"/>
          <w:sz w:val="28"/>
          <w:szCs w:val="28"/>
          <w:lang w:val="ru-RU" w:eastAsia="ru-RU"/>
        </w:rPr>
        <w:t>подій</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Суспільству, де панує безправ'я,</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на жаль, загрожує</w:t>
      </w:r>
      <w:r w:rsidRPr="00ED1E39">
        <w:rPr>
          <w:rFonts w:ascii="Times New Roman" w:eastAsia="Times New Roman" w:hAnsi="Times New Roman" w:cs="Times New Roman"/>
          <w:sz w:val="28"/>
          <w:szCs w:val="28"/>
          <w:lang w:val="ru-RU" w:eastAsia="ru-RU"/>
        </w:rPr>
        <w:t xml:space="preserve"> маніпулювання суспільною </w:t>
      </w:r>
      <w:proofErr w:type="gramStart"/>
      <w:r w:rsidRPr="00ED1E39">
        <w:rPr>
          <w:rFonts w:ascii="Times New Roman" w:eastAsia="Times New Roman" w:hAnsi="Times New Roman" w:cs="Times New Roman"/>
          <w:sz w:val="28"/>
          <w:szCs w:val="28"/>
          <w:lang w:val="ru-RU" w:eastAsia="ru-RU"/>
        </w:rPr>
        <w:t>св</w:t>
      </w:r>
      <w:proofErr w:type="gramEnd"/>
      <w:r w:rsidRPr="00ED1E39">
        <w:rPr>
          <w:rFonts w:ascii="Times New Roman" w:eastAsia="Times New Roman" w:hAnsi="Times New Roman" w:cs="Times New Roman"/>
          <w:sz w:val="28"/>
          <w:szCs w:val="28"/>
          <w:lang w:val="ru-RU" w:eastAsia="ru-RU"/>
        </w:rPr>
        <w:t xml:space="preserve">ідомістю, </w:t>
      </w:r>
      <w:r>
        <w:rPr>
          <w:rFonts w:ascii="Times New Roman" w:eastAsia="Times New Roman" w:hAnsi="Times New Roman" w:cs="Times New Roman"/>
          <w:sz w:val="28"/>
          <w:szCs w:val="28"/>
          <w:lang w:val="ru-RU" w:eastAsia="ru-RU"/>
        </w:rPr>
        <w:t>завдяки використання прийомів та методів естетичного виховання. Історично склалося в нашій країні</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як</w:t>
      </w:r>
      <w:r w:rsidRPr="00ED1E39">
        <w:rPr>
          <w:rFonts w:ascii="Times New Roman" w:eastAsia="Times New Roman" w:hAnsi="Times New Roman" w:cs="Times New Roman"/>
          <w:sz w:val="28"/>
          <w:szCs w:val="28"/>
          <w:lang w:val="ru-RU" w:eastAsia="ru-RU"/>
        </w:rPr>
        <w:t>щ</w:t>
      </w:r>
      <w:r>
        <w:rPr>
          <w:rFonts w:ascii="Times New Roman" w:eastAsia="Times New Roman" w:hAnsi="Times New Roman" w:cs="Times New Roman"/>
          <w:sz w:val="28"/>
          <w:szCs w:val="28"/>
          <w:lang w:val="ru-RU" w:eastAsia="ru-RU"/>
        </w:rPr>
        <w:t>о</w:t>
      </w:r>
      <w:r w:rsidRPr="00ED1E39">
        <w:rPr>
          <w:rFonts w:ascii="Times New Roman" w:eastAsia="Times New Roman" w:hAnsi="Times New Roman" w:cs="Times New Roman"/>
          <w:sz w:val="28"/>
          <w:szCs w:val="28"/>
          <w:lang w:val="ru-RU" w:eastAsia="ru-RU"/>
        </w:rPr>
        <w:t xml:space="preserve"> деклару</w:t>
      </w:r>
      <w:r>
        <w:rPr>
          <w:rFonts w:ascii="Times New Roman" w:eastAsia="Times New Roman" w:hAnsi="Times New Roman" w:cs="Times New Roman"/>
          <w:sz w:val="28"/>
          <w:szCs w:val="28"/>
          <w:lang w:val="ru-RU" w:eastAsia="ru-RU"/>
        </w:rPr>
        <w:t>вати</w:t>
      </w:r>
      <w:r w:rsidRPr="00ED1E39">
        <w:rPr>
          <w:rFonts w:ascii="Times New Roman" w:eastAsia="Times New Roman" w:hAnsi="Times New Roman" w:cs="Times New Roman"/>
          <w:sz w:val="28"/>
          <w:szCs w:val="28"/>
          <w:lang w:val="ru-RU" w:eastAsia="ru-RU"/>
        </w:rPr>
        <w:t xml:space="preserve"> важливість естетичного вихо</w:t>
      </w:r>
      <w:r>
        <w:rPr>
          <w:rFonts w:ascii="Times New Roman" w:eastAsia="Times New Roman" w:hAnsi="Times New Roman" w:cs="Times New Roman"/>
          <w:sz w:val="28"/>
          <w:szCs w:val="28"/>
          <w:lang w:val="ru-RU" w:eastAsia="ru-RU"/>
        </w:rPr>
        <w:t>вання, державна політика сприяє</w:t>
      </w:r>
      <w:r w:rsidRPr="00ED1E39">
        <w:rPr>
          <w:rFonts w:ascii="Times New Roman" w:eastAsia="Times New Roman" w:hAnsi="Times New Roman" w:cs="Times New Roman"/>
          <w:sz w:val="28"/>
          <w:szCs w:val="28"/>
          <w:lang w:val="ru-RU" w:eastAsia="ru-RU"/>
        </w:rPr>
        <w:t xml:space="preserve"> створенню об’</w:t>
      </w:r>
      <w:r>
        <w:rPr>
          <w:rFonts w:ascii="Times New Roman" w:eastAsia="Times New Roman" w:hAnsi="Times New Roman" w:cs="Times New Roman"/>
          <w:sz w:val="28"/>
          <w:szCs w:val="28"/>
          <w:lang w:val="ru-RU" w:eastAsia="ru-RU"/>
        </w:rPr>
        <w:t>єктивних обставин, які визначають</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непотрібність </w:t>
      </w:r>
      <w:r w:rsidRPr="00ED1E39">
        <w:rPr>
          <w:rFonts w:ascii="Times New Roman" w:eastAsia="Times New Roman" w:hAnsi="Times New Roman" w:cs="Times New Roman"/>
          <w:sz w:val="28"/>
          <w:szCs w:val="28"/>
          <w:lang w:val="ru-RU" w:eastAsia="ru-RU"/>
        </w:rPr>
        <w:t>високого рівня естетичного розвитку особистості. Не</w:t>
      </w:r>
      <w:r>
        <w:rPr>
          <w:rFonts w:ascii="Times New Roman" w:eastAsia="Times New Roman" w:hAnsi="Times New Roman" w:cs="Times New Roman"/>
          <w:sz w:val="28"/>
          <w:szCs w:val="28"/>
          <w:lang w:val="ru-RU" w:eastAsia="ru-RU"/>
        </w:rPr>
        <w:t>зважаючи</w:t>
      </w:r>
      <w:r w:rsidRPr="00ED1E39">
        <w:rPr>
          <w:rFonts w:ascii="Times New Roman" w:eastAsia="Times New Roman" w:hAnsi="Times New Roman" w:cs="Times New Roman"/>
          <w:sz w:val="28"/>
          <w:szCs w:val="28"/>
          <w:lang w:val="ru-RU" w:eastAsia="ru-RU"/>
        </w:rPr>
        <w:t xml:space="preserve"> на те, що </w:t>
      </w:r>
      <w:proofErr w:type="gramStart"/>
      <w:r w:rsidRPr="00ED1E39">
        <w:rPr>
          <w:rFonts w:ascii="Times New Roman" w:eastAsia="Times New Roman" w:hAnsi="Times New Roman" w:cs="Times New Roman"/>
          <w:sz w:val="28"/>
          <w:szCs w:val="28"/>
          <w:lang w:val="ru-RU" w:eastAsia="ru-RU"/>
        </w:rPr>
        <w:t>р</w:t>
      </w:r>
      <w:proofErr w:type="gramEnd"/>
      <w:r w:rsidRPr="00ED1E39">
        <w:rPr>
          <w:rFonts w:ascii="Times New Roman" w:eastAsia="Times New Roman" w:hAnsi="Times New Roman" w:cs="Times New Roman"/>
          <w:sz w:val="28"/>
          <w:szCs w:val="28"/>
          <w:lang w:val="ru-RU" w:eastAsia="ru-RU"/>
        </w:rPr>
        <w:t>івень естетичної вихованості був не</w:t>
      </w:r>
      <w:r>
        <w:rPr>
          <w:rFonts w:ascii="Times New Roman" w:eastAsia="Times New Roman" w:hAnsi="Times New Roman" w:cs="Times New Roman"/>
          <w:sz w:val="28"/>
          <w:szCs w:val="28"/>
          <w:lang w:val="ru-RU" w:eastAsia="ru-RU"/>
        </w:rPr>
        <w:t>високим,</w:t>
      </w:r>
      <w:r w:rsidRPr="00ED1E39">
        <w:rPr>
          <w:rFonts w:ascii="Times New Roman" w:eastAsia="Times New Roman" w:hAnsi="Times New Roman" w:cs="Times New Roman"/>
          <w:sz w:val="28"/>
          <w:szCs w:val="28"/>
          <w:lang w:val="ru-RU" w:eastAsia="ru-RU"/>
        </w:rPr>
        <w:t xml:space="preserve"> використовуючи засоби естетичного впливу, особливо </w:t>
      </w:r>
      <w:r w:rsidRPr="00B12D01">
        <w:rPr>
          <w:rFonts w:ascii="Times New Roman" w:eastAsia="Times New Roman" w:hAnsi="Times New Roman" w:cs="Times New Roman"/>
          <w:sz w:val="28"/>
          <w:szCs w:val="28"/>
          <w:lang w:eastAsia="ru-RU"/>
        </w:rPr>
        <w:t>мистецтво</w:t>
      </w:r>
      <w:r w:rsidRPr="00ED1E39">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ED1E39">
        <w:rPr>
          <w:rFonts w:ascii="Times New Roman" w:eastAsia="Times New Roman" w:hAnsi="Times New Roman" w:cs="Times New Roman"/>
          <w:sz w:val="28"/>
          <w:szCs w:val="28"/>
          <w:lang w:val="ru-RU" w:eastAsia="ru-RU"/>
        </w:rPr>
        <w:t xml:space="preserve">держава формувала </w:t>
      </w:r>
      <w:r>
        <w:rPr>
          <w:rFonts w:ascii="Times New Roman" w:eastAsia="Times New Roman" w:hAnsi="Times New Roman" w:cs="Times New Roman"/>
          <w:sz w:val="28"/>
          <w:szCs w:val="28"/>
          <w:lang w:val="ru-RU" w:eastAsia="ru-RU"/>
        </w:rPr>
        <w:t xml:space="preserve">трохи </w:t>
      </w:r>
      <w:r w:rsidRPr="00B12D01">
        <w:rPr>
          <w:rFonts w:ascii="Times New Roman" w:eastAsia="Times New Roman" w:hAnsi="Times New Roman" w:cs="Times New Roman"/>
          <w:sz w:val="28"/>
          <w:szCs w:val="28"/>
          <w:lang w:eastAsia="ru-RU"/>
        </w:rPr>
        <w:t>міфологізовану</w:t>
      </w:r>
      <w:r w:rsidRPr="00ED1E39">
        <w:rPr>
          <w:rFonts w:ascii="Times New Roman" w:eastAsia="Times New Roman" w:hAnsi="Times New Roman" w:cs="Times New Roman"/>
          <w:sz w:val="28"/>
          <w:szCs w:val="28"/>
          <w:lang w:val="ru-RU" w:eastAsia="ru-RU"/>
        </w:rPr>
        <w:t xml:space="preserve"> </w:t>
      </w:r>
      <w:r w:rsidRPr="00B12D01">
        <w:rPr>
          <w:rFonts w:ascii="Times New Roman" w:eastAsia="Times New Roman" w:hAnsi="Times New Roman" w:cs="Times New Roman"/>
          <w:sz w:val="28"/>
          <w:szCs w:val="28"/>
          <w:lang w:eastAsia="ru-RU"/>
        </w:rPr>
        <w:t>свідомість</w:t>
      </w:r>
      <w:r w:rsidRPr="00ED1E39">
        <w:rPr>
          <w:rFonts w:ascii="Times New Roman" w:eastAsia="Times New Roman" w:hAnsi="Times New Roman" w:cs="Times New Roman"/>
          <w:sz w:val="28"/>
          <w:szCs w:val="28"/>
          <w:lang w:val="ru-RU" w:eastAsia="ru-RU"/>
        </w:rPr>
        <w:t xml:space="preserve">, </w:t>
      </w:r>
      <w:r w:rsidR="00B12D01">
        <w:rPr>
          <w:rFonts w:ascii="Times New Roman" w:eastAsia="Times New Roman" w:hAnsi="Times New Roman" w:cs="Times New Roman"/>
          <w:sz w:val="28"/>
          <w:szCs w:val="28"/>
          <w:lang w:val="ru-RU" w:eastAsia="ru-RU"/>
        </w:rPr>
        <w:t xml:space="preserve">таким чином дійсність сприймалась, скоріш за все й на </w:t>
      </w:r>
      <w:r w:rsidR="00B12D01" w:rsidRPr="00B12D01">
        <w:rPr>
          <w:rFonts w:ascii="Times New Roman" w:eastAsia="Times New Roman" w:hAnsi="Times New Roman" w:cs="Times New Roman"/>
          <w:sz w:val="28"/>
          <w:szCs w:val="28"/>
          <w:lang w:eastAsia="ru-RU"/>
        </w:rPr>
        <w:t>разі</w:t>
      </w:r>
      <w:r w:rsidR="00B12D01">
        <w:rPr>
          <w:rFonts w:ascii="Times New Roman" w:eastAsia="Times New Roman" w:hAnsi="Times New Roman" w:cs="Times New Roman"/>
          <w:sz w:val="28"/>
          <w:szCs w:val="28"/>
          <w:lang w:val="ru-RU" w:eastAsia="ru-RU"/>
        </w:rPr>
        <w:t xml:space="preserve"> </w:t>
      </w:r>
      <w:r w:rsidR="00B12D01" w:rsidRPr="00B12D01">
        <w:rPr>
          <w:rFonts w:ascii="Times New Roman" w:eastAsia="Times New Roman" w:hAnsi="Times New Roman" w:cs="Times New Roman"/>
          <w:sz w:val="28"/>
          <w:szCs w:val="28"/>
          <w:lang w:eastAsia="ru-RU"/>
        </w:rPr>
        <w:t>сприймається</w:t>
      </w:r>
      <w:r w:rsidR="00B12D0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неадекватно</w:t>
      </w:r>
      <w:r w:rsidR="004B4674">
        <w:rPr>
          <w:rFonts w:ascii="Times New Roman" w:eastAsia="Times New Roman" w:hAnsi="Times New Roman" w:cs="Times New Roman"/>
          <w:sz w:val="28"/>
          <w:szCs w:val="28"/>
          <w:lang w:val="ru-RU" w:eastAsia="ru-RU"/>
        </w:rPr>
        <w:t xml:space="preserve"> </w:t>
      </w:r>
      <w:r w:rsidR="004B4674" w:rsidRPr="004B4674">
        <w:rPr>
          <w:rFonts w:ascii="Times New Roman" w:eastAsia="Times New Roman" w:hAnsi="Times New Roman" w:cs="Times New Roman"/>
          <w:sz w:val="28"/>
          <w:szCs w:val="28"/>
          <w:lang w:eastAsia="ru-RU"/>
        </w:rPr>
        <w:t>[</w:t>
      </w:r>
      <w:r w:rsidR="004B4674">
        <w:rPr>
          <w:rFonts w:ascii="Times New Roman" w:eastAsia="Times New Roman" w:hAnsi="Times New Roman" w:cs="Times New Roman"/>
          <w:sz w:val="28"/>
          <w:szCs w:val="28"/>
          <w:lang w:eastAsia="ru-RU"/>
        </w:rPr>
        <w:t>50]</w:t>
      </w:r>
      <w:r w:rsidRPr="00ED1E39">
        <w:rPr>
          <w:rFonts w:ascii="Times New Roman" w:eastAsia="Times New Roman" w:hAnsi="Times New Roman" w:cs="Times New Roman"/>
          <w:sz w:val="28"/>
          <w:szCs w:val="28"/>
          <w:lang w:val="ru-RU"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sidRPr="00ED1E39">
        <w:rPr>
          <w:rFonts w:ascii="Times New Roman" w:eastAsia="Times New Roman" w:hAnsi="Times New Roman" w:cs="Times New Roman"/>
          <w:sz w:val="28"/>
          <w:szCs w:val="28"/>
          <w:lang w:val="ru-RU" w:eastAsia="ru-RU"/>
        </w:rPr>
        <w:t xml:space="preserve">Деякі умови </w:t>
      </w:r>
      <w:r>
        <w:rPr>
          <w:rFonts w:ascii="Times New Roman" w:eastAsia="Times New Roman" w:hAnsi="Times New Roman" w:cs="Times New Roman"/>
          <w:sz w:val="28"/>
          <w:szCs w:val="28"/>
          <w:lang w:val="ru-RU" w:eastAsia="ru-RU"/>
        </w:rPr>
        <w:t>взагалі не стосуються</w:t>
      </w:r>
      <w:r w:rsidRPr="00ED1E39">
        <w:rPr>
          <w:rFonts w:ascii="Times New Roman" w:eastAsia="Times New Roman" w:hAnsi="Times New Roman" w:cs="Times New Roman"/>
          <w:sz w:val="28"/>
          <w:szCs w:val="28"/>
          <w:lang w:val="ru-RU" w:eastAsia="ru-RU"/>
        </w:rPr>
        <w:t xml:space="preserve"> системи естетичного виховання, але</w:t>
      </w:r>
      <w:r>
        <w:rPr>
          <w:rFonts w:ascii="Times New Roman" w:eastAsia="Times New Roman" w:hAnsi="Times New Roman" w:cs="Times New Roman"/>
          <w:sz w:val="28"/>
          <w:szCs w:val="28"/>
          <w:lang w:val="ru-RU" w:eastAsia="ru-RU"/>
        </w:rPr>
        <w:t>, на</w:t>
      </w:r>
      <w:r w:rsidR="00B12D01">
        <w:rPr>
          <w:rFonts w:ascii="Times New Roman" w:eastAsia="Times New Roman" w:hAnsi="Times New Roman" w:cs="Times New Roman"/>
          <w:sz w:val="28"/>
          <w:szCs w:val="28"/>
          <w:lang w:val="ru-RU" w:eastAsia="ru-RU"/>
        </w:rPr>
        <w:t xml:space="preserve"> превеликий</w:t>
      </w:r>
      <w:r>
        <w:rPr>
          <w:rFonts w:ascii="Times New Roman" w:eastAsia="Times New Roman" w:hAnsi="Times New Roman" w:cs="Times New Roman"/>
          <w:sz w:val="28"/>
          <w:szCs w:val="28"/>
          <w:lang w:val="ru-RU" w:eastAsia="ru-RU"/>
        </w:rPr>
        <w:t xml:space="preserve"> жаль,</w:t>
      </w:r>
      <w:r w:rsidRPr="00ED1E39">
        <w:rPr>
          <w:rFonts w:ascii="Times New Roman" w:eastAsia="Times New Roman" w:hAnsi="Times New Roman" w:cs="Times New Roman"/>
          <w:sz w:val="28"/>
          <w:szCs w:val="28"/>
          <w:lang w:val="ru-RU" w:eastAsia="ru-RU"/>
        </w:rPr>
        <w:t xml:space="preserve"> впливають на розвиток духовної культури суспільства</w:t>
      </w:r>
      <w:r w:rsidR="00B12D01">
        <w:rPr>
          <w:rFonts w:ascii="Times New Roman" w:eastAsia="Times New Roman" w:hAnsi="Times New Roman" w:cs="Times New Roman"/>
          <w:sz w:val="28"/>
          <w:szCs w:val="28"/>
          <w:lang w:val="ru-RU" w:eastAsia="ru-RU"/>
        </w:rPr>
        <w:t xml:space="preserve"> </w:t>
      </w:r>
      <w:r w:rsidR="00B12D01" w:rsidRPr="004B4674">
        <w:rPr>
          <w:rFonts w:ascii="Times New Roman" w:eastAsia="Times New Roman" w:hAnsi="Times New Roman" w:cs="Times New Roman"/>
          <w:sz w:val="28"/>
          <w:szCs w:val="28"/>
          <w:lang w:eastAsia="ru-RU"/>
        </w:rPr>
        <w:t>[</w:t>
      </w:r>
      <w:r w:rsidR="00B12D01">
        <w:rPr>
          <w:rFonts w:ascii="Times New Roman" w:eastAsia="Times New Roman" w:hAnsi="Times New Roman" w:cs="Times New Roman"/>
          <w:sz w:val="28"/>
          <w:szCs w:val="28"/>
          <w:lang w:eastAsia="ru-RU"/>
        </w:rPr>
        <w:t>18]</w:t>
      </w:r>
      <w:r w:rsidR="00B12D01" w:rsidRPr="00ED1E39">
        <w:rPr>
          <w:rFonts w:ascii="Times New Roman" w:eastAsia="Times New Roman" w:hAnsi="Times New Roman" w:cs="Times New Roman"/>
          <w:sz w:val="28"/>
          <w:szCs w:val="28"/>
          <w:lang w:val="ru-RU"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Е</w:t>
      </w:r>
      <w:r w:rsidRPr="00ED1E39">
        <w:rPr>
          <w:rFonts w:ascii="Times New Roman" w:eastAsia="Times New Roman" w:hAnsi="Times New Roman" w:cs="Times New Roman"/>
          <w:sz w:val="28"/>
          <w:szCs w:val="28"/>
          <w:lang w:val="ru-RU" w:eastAsia="ru-RU"/>
        </w:rPr>
        <w:t xml:space="preserve">стетичне виховання </w:t>
      </w:r>
      <w:r>
        <w:rPr>
          <w:rFonts w:ascii="Times New Roman" w:eastAsia="Times New Roman" w:hAnsi="Times New Roman" w:cs="Times New Roman"/>
          <w:sz w:val="28"/>
          <w:szCs w:val="28"/>
          <w:lang w:val="ru-RU" w:eastAsia="ru-RU"/>
        </w:rPr>
        <w:t>– це система</w:t>
      </w:r>
      <w:r w:rsidRPr="00ED1E39">
        <w:rPr>
          <w:rFonts w:ascii="Times New Roman" w:eastAsia="Times New Roman" w:hAnsi="Times New Roman" w:cs="Times New Roman"/>
          <w:sz w:val="28"/>
          <w:szCs w:val="28"/>
          <w:lang w:val="ru-RU" w:eastAsia="ru-RU"/>
        </w:rPr>
        <w:t xml:space="preserve"> засобів естетичного розвитку особистості, </w:t>
      </w:r>
      <w:r>
        <w:rPr>
          <w:rFonts w:ascii="Times New Roman" w:eastAsia="Times New Roman" w:hAnsi="Times New Roman" w:cs="Times New Roman"/>
          <w:sz w:val="28"/>
          <w:szCs w:val="28"/>
          <w:lang w:val="ru-RU" w:eastAsia="ru-RU"/>
        </w:rPr>
        <w:t>вона</w:t>
      </w:r>
      <w:r w:rsidRPr="00ED1E39">
        <w:rPr>
          <w:rFonts w:ascii="Times New Roman" w:eastAsia="Times New Roman" w:hAnsi="Times New Roman" w:cs="Times New Roman"/>
          <w:sz w:val="28"/>
          <w:szCs w:val="28"/>
          <w:lang w:val="ru-RU" w:eastAsia="ru-RU"/>
        </w:rPr>
        <w:t xml:space="preserve"> визначається багатством середовища та життєдіяльності суспільства. </w:t>
      </w:r>
      <w:r>
        <w:rPr>
          <w:rFonts w:ascii="Times New Roman" w:eastAsia="Times New Roman" w:hAnsi="Times New Roman" w:cs="Times New Roman"/>
          <w:sz w:val="28"/>
          <w:szCs w:val="28"/>
          <w:lang w:val="ru-RU" w:eastAsia="ru-RU"/>
        </w:rPr>
        <w:t>Ц</w:t>
      </w:r>
      <w:r w:rsidRPr="00ED1E39">
        <w:rPr>
          <w:rFonts w:ascii="Times New Roman" w:eastAsia="Times New Roman" w:hAnsi="Times New Roman" w:cs="Times New Roman"/>
          <w:sz w:val="28"/>
          <w:szCs w:val="28"/>
          <w:lang w:val="ru-RU" w:eastAsia="ru-RU"/>
        </w:rPr>
        <w:t xml:space="preserve">я система </w:t>
      </w:r>
      <w:r>
        <w:rPr>
          <w:rFonts w:ascii="Times New Roman" w:eastAsia="Times New Roman" w:hAnsi="Times New Roman" w:cs="Times New Roman"/>
          <w:sz w:val="28"/>
          <w:szCs w:val="28"/>
          <w:lang w:val="ru-RU" w:eastAsia="ru-RU"/>
        </w:rPr>
        <w:t>р</w:t>
      </w:r>
      <w:r w:rsidRPr="00ED1E39">
        <w:rPr>
          <w:rFonts w:ascii="Times New Roman" w:eastAsia="Times New Roman" w:hAnsi="Times New Roman" w:cs="Times New Roman"/>
          <w:sz w:val="28"/>
          <w:szCs w:val="28"/>
          <w:lang w:val="ru-RU" w:eastAsia="ru-RU"/>
        </w:rPr>
        <w:t xml:space="preserve">еалізується у специфічних формах, </w:t>
      </w:r>
      <w:r>
        <w:rPr>
          <w:rFonts w:ascii="Times New Roman" w:eastAsia="Times New Roman" w:hAnsi="Times New Roman" w:cs="Times New Roman"/>
          <w:sz w:val="28"/>
          <w:szCs w:val="28"/>
          <w:lang w:val="ru-RU" w:eastAsia="ru-RU"/>
        </w:rPr>
        <w:t>проте</w:t>
      </w:r>
      <w:r w:rsidRPr="00ED1E39">
        <w:rPr>
          <w:rFonts w:ascii="Times New Roman" w:eastAsia="Times New Roman" w:hAnsi="Times New Roman" w:cs="Times New Roman"/>
          <w:sz w:val="28"/>
          <w:szCs w:val="28"/>
          <w:lang w:val="ru-RU" w:eastAsia="ru-RU"/>
        </w:rPr>
        <w:t xml:space="preserve"> у ній завжди </w:t>
      </w:r>
      <w:r>
        <w:rPr>
          <w:rFonts w:ascii="Times New Roman" w:eastAsia="Times New Roman" w:hAnsi="Times New Roman" w:cs="Times New Roman"/>
          <w:sz w:val="28"/>
          <w:szCs w:val="28"/>
          <w:lang w:val="ru-RU" w:eastAsia="ru-RU"/>
        </w:rPr>
        <w:t>є</w:t>
      </w:r>
      <w:r w:rsidRPr="00ED1E39">
        <w:rPr>
          <w:rFonts w:ascii="Times New Roman" w:eastAsia="Times New Roman" w:hAnsi="Times New Roman" w:cs="Times New Roman"/>
          <w:sz w:val="28"/>
          <w:szCs w:val="28"/>
          <w:lang w:val="ru-RU" w:eastAsia="ru-RU"/>
        </w:rPr>
        <w:t xml:space="preserve"> елемент вільного вибору, ві</w:t>
      </w:r>
      <w:r>
        <w:rPr>
          <w:rFonts w:ascii="Times New Roman" w:eastAsia="Times New Roman" w:hAnsi="Times New Roman" w:cs="Times New Roman"/>
          <w:sz w:val="28"/>
          <w:szCs w:val="28"/>
          <w:lang w:val="ru-RU" w:eastAsia="ru-RU"/>
        </w:rPr>
        <w:t>дсутній нав’язувальний дидактизм</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отже, можна</w:t>
      </w:r>
      <w:r w:rsidRPr="00ED1E39">
        <w:rPr>
          <w:rFonts w:ascii="Times New Roman" w:eastAsia="Times New Roman" w:hAnsi="Times New Roman" w:cs="Times New Roman"/>
          <w:sz w:val="28"/>
          <w:szCs w:val="28"/>
          <w:lang w:val="ru-RU" w:eastAsia="ru-RU"/>
        </w:rPr>
        <w:t xml:space="preserve"> охарактеризувати процес естетичного виховання, як один з найдемократичн</w:t>
      </w:r>
      <w:r>
        <w:rPr>
          <w:rFonts w:ascii="Times New Roman" w:eastAsia="Times New Roman" w:hAnsi="Times New Roman" w:cs="Times New Roman"/>
          <w:sz w:val="28"/>
          <w:szCs w:val="28"/>
          <w:lang w:val="ru-RU" w:eastAsia="ru-RU"/>
        </w:rPr>
        <w:t>іш</w:t>
      </w:r>
      <w:r w:rsidRPr="00ED1E39">
        <w:rPr>
          <w:rFonts w:ascii="Times New Roman" w:eastAsia="Times New Roman" w:hAnsi="Times New Roman" w:cs="Times New Roman"/>
          <w:sz w:val="28"/>
          <w:szCs w:val="28"/>
          <w:lang w:val="ru-RU" w:eastAsia="ru-RU"/>
        </w:rPr>
        <w:t xml:space="preserve">их засобів духовного розвитку особистості, </w:t>
      </w:r>
      <w:r>
        <w:rPr>
          <w:rFonts w:ascii="Times New Roman" w:eastAsia="Times New Roman" w:hAnsi="Times New Roman" w:cs="Times New Roman"/>
          <w:sz w:val="28"/>
          <w:szCs w:val="28"/>
          <w:lang w:val="ru-RU" w:eastAsia="ru-RU"/>
        </w:rPr>
        <w:t>котрий</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можна реалізувати</w:t>
      </w:r>
      <w:r w:rsidRPr="00ED1E39">
        <w:rPr>
          <w:rFonts w:ascii="Times New Roman" w:eastAsia="Times New Roman" w:hAnsi="Times New Roman" w:cs="Times New Roman"/>
          <w:sz w:val="28"/>
          <w:szCs w:val="28"/>
          <w:lang w:val="ru-RU" w:eastAsia="ru-RU"/>
        </w:rPr>
        <w:t xml:space="preserve"> у </w:t>
      </w:r>
      <w:proofErr w:type="gramStart"/>
      <w:r w:rsidRPr="00ED1E39">
        <w:rPr>
          <w:rFonts w:ascii="Times New Roman" w:eastAsia="Times New Roman" w:hAnsi="Times New Roman" w:cs="Times New Roman"/>
          <w:sz w:val="28"/>
          <w:szCs w:val="28"/>
          <w:lang w:val="ru-RU" w:eastAsia="ru-RU"/>
        </w:rPr>
        <w:t>р</w:t>
      </w:r>
      <w:proofErr w:type="gramEnd"/>
      <w:r w:rsidRPr="00ED1E39">
        <w:rPr>
          <w:rFonts w:ascii="Times New Roman" w:eastAsia="Times New Roman" w:hAnsi="Times New Roman" w:cs="Times New Roman"/>
          <w:sz w:val="28"/>
          <w:szCs w:val="28"/>
          <w:lang w:val="ru-RU" w:eastAsia="ru-RU"/>
        </w:rPr>
        <w:t>із</w:t>
      </w:r>
      <w:r>
        <w:rPr>
          <w:rFonts w:ascii="Times New Roman" w:eastAsia="Times New Roman" w:hAnsi="Times New Roman" w:cs="Times New Roman"/>
          <w:sz w:val="28"/>
          <w:szCs w:val="28"/>
          <w:lang w:val="ru-RU" w:eastAsia="ru-RU"/>
        </w:rPr>
        <w:t>номаніт</w:t>
      </w:r>
      <w:r w:rsidRPr="00ED1E39">
        <w:rPr>
          <w:rFonts w:ascii="Times New Roman" w:eastAsia="Times New Roman" w:hAnsi="Times New Roman" w:cs="Times New Roman"/>
          <w:sz w:val="28"/>
          <w:szCs w:val="28"/>
          <w:lang w:val="ru-RU" w:eastAsia="ru-RU"/>
        </w:rPr>
        <w:t>них сферах життя</w:t>
      </w:r>
      <w:r w:rsidR="00B12D01">
        <w:rPr>
          <w:rFonts w:ascii="Times New Roman" w:eastAsia="Times New Roman" w:hAnsi="Times New Roman" w:cs="Times New Roman"/>
          <w:sz w:val="28"/>
          <w:szCs w:val="28"/>
          <w:lang w:val="ru-RU" w:eastAsia="ru-RU"/>
        </w:rPr>
        <w:t xml:space="preserve"> </w:t>
      </w:r>
      <w:r w:rsidR="00B12D01" w:rsidRPr="004B4674">
        <w:rPr>
          <w:rFonts w:ascii="Times New Roman" w:eastAsia="Times New Roman" w:hAnsi="Times New Roman" w:cs="Times New Roman"/>
          <w:sz w:val="28"/>
          <w:szCs w:val="28"/>
          <w:lang w:eastAsia="ru-RU"/>
        </w:rPr>
        <w:t>[</w:t>
      </w:r>
      <w:r w:rsidR="00B12D01">
        <w:rPr>
          <w:rFonts w:ascii="Times New Roman" w:eastAsia="Times New Roman" w:hAnsi="Times New Roman" w:cs="Times New Roman"/>
          <w:sz w:val="28"/>
          <w:szCs w:val="28"/>
          <w:lang w:eastAsia="ru-RU"/>
        </w:rPr>
        <w:t>8]</w:t>
      </w:r>
      <w:r w:rsidRPr="00ED1E39">
        <w:rPr>
          <w:rFonts w:ascii="Times New Roman" w:eastAsia="Times New Roman" w:hAnsi="Times New Roman" w:cs="Times New Roman"/>
          <w:sz w:val="28"/>
          <w:szCs w:val="28"/>
          <w:lang w:val="ru-RU"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Існує комплекс</w:t>
      </w:r>
      <w:r w:rsidRPr="00ED1E39">
        <w:rPr>
          <w:rFonts w:ascii="Times New Roman" w:eastAsia="Times New Roman" w:hAnsi="Times New Roman" w:cs="Times New Roman"/>
          <w:sz w:val="28"/>
          <w:szCs w:val="28"/>
          <w:lang w:eastAsia="ru-RU"/>
        </w:rPr>
        <w:t xml:space="preserve"> засобів </w:t>
      </w:r>
      <w:r>
        <w:rPr>
          <w:rFonts w:ascii="Times New Roman" w:eastAsia="Times New Roman" w:hAnsi="Times New Roman" w:cs="Times New Roman"/>
          <w:sz w:val="28"/>
          <w:szCs w:val="28"/>
          <w:lang w:eastAsia="ru-RU"/>
        </w:rPr>
        <w:t>здійснення е</w:t>
      </w:r>
      <w:r w:rsidRPr="00ED1E39">
        <w:rPr>
          <w:rFonts w:ascii="Times New Roman" w:eastAsia="Times New Roman" w:hAnsi="Times New Roman" w:cs="Times New Roman"/>
          <w:sz w:val="28"/>
          <w:szCs w:val="28"/>
          <w:lang w:eastAsia="ru-RU"/>
        </w:rPr>
        <w:t xml:space="preserve">стетичне виховання. </w:t>
      </w:r>
      <w:r>
        <w:rPr>
          <w:rFonts w:ascii="Times New Roman" w:eastAsia="Times New Roman" w:hAnsi="Times New Roman" w:cs="Times New Roman"/>
          <w:sz w:val="28"/>
          <w:szCs w:val="28"/>
          <w:lang w:eastAsia="ru-RU"/>
        </w:rPr>
        <w:t>Зокрема, наявність матеріальної бази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ліцею чи гімназії, декоративного</w:t>
      </w:r>
      <w:r w:rsidRPr="00ED1E39">
        <w:rPr>
          <w:rFonts w:ascii="Times New Roman" w:eastAsia="Times New Roman" w:hAnsi="Times New Roman" w:cs="Times New Roman"/>
          <w:sz w:val="28"/>
          <w:szCs w:val="28"/>
          <w:lang w:eastAsia="ru-RU"/>
        </w:rPr>
        <w:t xml:space="preserve"> о</w:t>
      </w:r>
      <w:r>
        <w:rPr>
          <w:rFonts w:ascii="Times New Roman" w:eastAsia="Times New Roman" w:hAnsi="Times New Roman" w:cs="Times New Roman"/>
          <w:sz w:val="28"/>
          <w:szCs w:val="28"/>
          <w:lang w:eastAsia="ru-RU"/>
        </w:rPr>
        <w:t>формлення приміщень, благоустрою пришкільної садиби, оформленню</w:t>
      </w:r>
      <w:r w:rsidRPr="00ED1E39">
        <w:rPr>
          <w:rFonts w:ascii="Times New Roman" w:eastAsia="Times New Roman" w:hAnsi="Times New Roman" w:cs="Times New Roman"/>
          <w:sz w:val="28"/>
          <w:szCs w:val="28"/>
          <w:lang w:eastAsia="ru-RU"/>
        </w:rPr>
        <w:t xml:space="preserve"> кабінетів і лабораторій, коридорів, інших приміщень. </w:t>
      </w:r>
      <w:r>
        <w:rPr>
          <w:rFonts w:ascii="Times New Roman" w:eastAsia="Times New Roman" w:hAnsi="Times New Roman" w:cs="Times New Roman"/>
          <w:sz w:val="28"/>
          <w:szCs w:val="28"/>
          <w:lang w:eastAsia="ru-RU"/>
        </w:rPr>
        <w:t>Під керівництвом</w:t>
      </w:r>
      <w:r w:rsidRPr="00ED1E39">
        <w:rPr>
          <w:rFonts w:ascii="Times New Roman" w:eastAsia="Times New Roman" w:hAnsi="Times New Roman" w:cs="Times New Roman"/>
          <w:sz w:val="28"/>
          <w:szCs w:val="28"/>
          <w:lang w:eastAsia="ru-RU"/>
        </w:rPr>
        <w:t xml:space="preserve"> А.</w:t>
      </w:r>
      <w:r>
        <w:rPr>
          <w:rFonts w:ascii="Times New Roman" w:eastAsia="Times New Roman" w:hAnsi="Times New Roman" w:cs="Times New Roman"/>
          <w:sz w:val="28"/>
          <w:szCs w:val="28"/>
          <w:lang w:eastAsia="ru-RU"/>
        </w:rPr>
        <w:t xml:space="preserve"> С. Макаренка навчальні заклади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потопали у квітах, блищали паркет</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і всі </w:t>
      </w:r>
      <w:r w:rsidRPr="00ED1E39">
        <w:rPr>
          <w:rFonts w:ascii="Times New Roman" w:eastAsia="Times New Roman" w:hAnsi="Times New Roman" w:cs="Times New Roman"/>
          <w:sz w:val="28"/>
          <w:szCs w:val="28"/>
          <w:lang w:eastAsia="ru-RU"/>
        </w:rPr>
        <w:t>дзеркала, скатерки в їдальнях</w:t>
      </w:r>
      <w:r>
        <w:rPr>
          <w:rFonts w:ascii="Times New Roman" w:eastAsia="Times New Roman" w:hAnsi="Times New Roman" w:cs="Times New Roman"/>
          <w:sz w:val="28"/>
          <w:szCs w:val="28"/>
          <w:lang w:eastAsia="ru-RU"/>
        </w:rPr>
        <w:t xml:space="preserve"> були білосніжними</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була ідеальна чистота</w:t>
      </w:r>
      <w:r w:rsidRPr="00ED1E39">
        <w:rPr>
          <w:rFonts w:ascii="Times New Roman" w:eastAsia="Times New Roman" w:hAnsi="Times New Roman" w:cs="Times New Roman"/>
          <w:sz w:val="28"/>
          <w:szCs w:val="28"/>
          <w:lang w:eastAsia="ru-RU"/>
        </w:rPr>
        <w:t xml:space="preserve"> в приміщеннях</w:t>
      </w:r>
      <w:r w:rsidR="00B12D01">
        <w:rPr>
          <w:rFonts w:ascii="Times New Roman" w:eastAsia="Times New Roman" w:hAnsi="Times New Roman" w:cs="Times New Roman"/>
          <w:sz w:val="28"/>
          <w:szCs w:val="28"/>
          <w:lang w:eastAsia="ru-RU"/>
        </w:rPr>
        <w:t xml:space="preserve"> </w:t>
      </w:r>
      <w:r w:rsidR="00B12D01" w:rsidRPr="004B4674">
        <w:rPr>
          <w:rFonts w:ascii="Times New Roman" w:eastAsia="Times New Roman" w:hAnsi="Times New Roman" w:cs="Times New Roman"/>
          <w:sz w:val="28"/>
          <w:szCs w:val="28"/>
          <w:lang w:eastAsia="ru-RU"/>
        </w:rPr>
        <w:t>[</w:t>
      </w:r>
      <w:r w:rsidR="00B12D01">
        <w:rPr>
          <w:rFonts w:ascii="Times New Roman" w:eastAsia="Times New Roman" w:hAnsi="Times New Roman" w:cs="Times New Roman"/>
          <w:sz w:val="28"/>
          <w:szCs w:val="28"/>
          <w:lang w:eastAsia="ru-RU"/>
        </w:rPr>
        <w:t>9]</w:t>
      </w:r>
      <w:r w:rsidR="00B12D01" w:rsidRPr="00ED1E39">
        <w:rPr>
          <w:rFonts w:ascii="Times New Roman" w:eastAsia="Times New Roman" w:hAnsi="Times New Roman" w:cs="Times New Roman"/>
          <w:sz w:val="28"/>
          <w:szCs w:val="28"/>
          <w:lang w:val="ru-RU"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В освітньому </w:t>
      </w:r>
      <w:r w:rsidR="00B12D01">
        <w:rPr>
          <w:rFonts w:ascii="Times New Roman" w:eastAsia="Times New Roman" w:hAnsi="Times New Roman" w:cs="Times New Roman"/>
          <w:sz w:val="28"/>
          <w:szCs w:val="28"/>
          <w:lang w:eastAsia="ru-RU"/>
        </w:rPr>
        <w:t xml:space="preserve">процесі естетичному вихованню </w:t>
      </w:r>
      <w:r w:rsidRPr="00ED1E39">
        <w:rPr>
          <w:rFonts w:ascii="Times New Roman" w:eastAsia="Times New Roman" w:hAnsi="Times New Roman" w:cs="Times New Roman"/>
          <w:sz w:val="28"/>
          <w:szCs w:val="28"/>
          <w:lang w:eastAsia="ru-RU"/>
        </w:rPr>
        <w:t xml:space="preserve">сприяє викладання всіх навчальних предметів. </w:t>
      </w:r>
      <w:r>
        <w:rPr>
          <w:rFonts w:ascii="Times New Roman" w:eastAsia="Times New Roman" w:hAnsi="Times New Roman" w:cs="Times New Roman"/>
          <w:sz w:val="28"/>
          <w:szCs w:val="28"/>
          <w:lang w:eastAsia="ru-RU"/>
        </w:rPr>
        <w:t xml:space="preserve">Любий </w:t>
      </w:r>
      <w:r w:rsidRPr="00ED1E39">
        <w:rPr>
          <w:rFonts w:ascii="Times New Roman" w:eastAsia="Times New Roman" w:hAnsi="Times New Roman" w:cs="Times New Roman"/>
          <w:sz w:val="28"/>
          <w:szCs w:val="28"/>
          <w:lang w:eastAsia="ru-RU"/>
        </w:rPr>
        <w:t xml:space="preserve"> урок, семіна</w:t>
      </w:r>
      <w:r>
        <w:rPr>
          <w:rFonts w:ascii="Times New Roman" w:eastAsia="Times New Roman" w:hAnsi="Times New Roman" w:cs="Times New Roman"/>
          <w:sz w:val="28"/>
          <w:szCs w:val="28"/>
          <w:lang w:eastAsia="ru-RU"/>
        </w:rPr>
        <w:t>р чи лекція мають естетичне</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спрямування</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Сл</w:t>
      </w:r>
      <w:r w:rsidRPr="00ED1E39">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д творчо підходити до вирішення пізнавальних задач, виразно</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висловлюватися учителеві та учням, відбирати та оформляти наочний і роздатковий матеріал, акуратно записувати і креслити</w:t>
      </w:r>
      <w:r w:rsidRPr="00ED1E39">
        <w:rPr>
          <w:rFonts w:ascii="Times New Roman" w:eastAsia="Times New Roman" w:hAnsi="Times New Roman" w:cs="Times New Roman"/>
          <w:sz w:val="28"/>
          <w:szCs w:val="28"/>
          <w:lang w:eastAsia="ru-RU"/>
        </w:rPr>
        <w:t xml:space="preserve"> на дошці і в зошитах</w:t>
      </w:r>
      <w:r w:rsidR="00B12D01">
        <w:rPr>
          <w:rFonts w:ascii="Times New Roman" w:eastAsia="Times New Roman" w:hAnsi="Times New Roman" w:cs="Times New Roman"/>
          <w:sz w:val="28"/>
          <w:szCs w:val="28"/>
          <w:lang w:eastAsia="ru-RU"/>
        </w:rPr>
        <w:t xml:space="preserve"> </w:t>
      </w:r>
      <w:r w:rsidR="00B12D01" w:rsidRPr="004B4674">
        <w:rPr>
          <w:rFonts w:ascii="Times New Roman" w:eastAsia="Times New Roman" w:hAnsi="Times New Roman" w:cs="Times New Roman"/>
          <w:sz w:val="28"/>
          <w:szCs w:val="28"/>
          <w:lang w:eastAsia="ru-RU"/>
        </w:rPr>
        <w:t>[</w:t>
      </w:r>
      <w:r w:rsidR="00B12D01">
        <w:rPr>
          <w:rFonts w:ascii="Times New Roman" w:eastAsia="Times New Roman" w:hAnsi="Times New Roman" w:cs="Times New Roman"/>
          <w:sz w:val="28"/>
          <w:szCs w:val="28"/>
          <w:lang w:eastAsia="ru-RU"/>
        </w:rPr>
        <w:t>2, 21]</w:t>
      </w:r>
      <w:r w:rsidRPr="00ED1E39">
        <w:rPr>
          <w:rFonts w:ascii="Times New Roman" w:eastAsia="Times New Roman" w:hAnsi="Times New Roman" w:cs="Times New Roman"/>
          <w:sz w:val="28"/>
          <w:szCs w:val="28"/>
          <w:lang w:eastAsia="ru-RU"/>
        </w:rPr>
        <w:t xml:space="preserve">. </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Навчальні п</w:t>
      </w:r>
      <w:r w:rsidRPr="00ED1E39">
        <w:rPr>
          <w:rFonts w:ascii="Times New Roman" w:eastAsia="Times New Roman" w:hAnsi="Times New Roman" w:cs="Times New Roman"/>
          <w:sz w:val="28"/>
          <w:szCs w:val="28"/>
          <w:lang w:eastAsia="ru-RU"/>
        </w:rPr>
        <w:t xml:space="preserve">редмети </w:t>
      </w:r>
      <w:r>
        <w:rPr>
          <w:rFonts w:ascii="Times New Roman" w:eastAsia="Times New Roman" w:hAnsi="Times New Roman" w:cs="Times New Roman"/>
          <w:sz w:val="28"/>
          <w:szCs w:val="28"/>
          <w:lang w:eastAsia="ru-RU"/>
        </w:rPr>
        <w:t xml:space="preserve">естетичного циклу – література та </w:t>
      </w:r>
      <w:r w:rsidRPr="00ED1E39">
        <w:rPr>
          <w:rFonts w:ascii="Times New Roman" w:eastAsia="Times New Roman" w:hAnsi="Times New Roman" w:cs="Times New Roman"/>
          <w:sz w:val="28"/>
          <w:szCs w:val="28"/>
          <w:lang w:eastAsia="ru-RU"/>
        </w:rPr>
        <w:t xml:space="preserve">мистецтво забезпечують учням </w:t>
      </w:r>
      <w:r>
        <w:rPr>
          <w:rFonts w:ascii="Times New Roman" w:eastAsia="Times New Roman" w:hAnsi="Times New Roman" w:cs="Times New Roman"/>
          <w:sz w:val="28"/>
          <w:szCs w:val="28"/>
          <w:lang w:eastAsia="ru-RU"/>
        </w:rPr>
        <w:t>основні</w:t>
      </w:r>
      <w:r w:rsidRPr="00ED1E39">
        <w:rPr>
          <w:rFonts w:ascii="Times New Roman" w:eastAsia="Times New Roman" w:hAnsi="Times New Roman" w:cs="Times New Roman"/>
          <w:sz w:val="28"/>
          <w:szCs w:val="28"/>
          <w:lang w:eastAsia="ru-RU"/>
        </w:rPr>
        <w:t xml:space="preserve"> знання і навички творчості, естетичної</w:t>
      </w:r>
      <w:r w:rsidRPr="00ED1E39">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8"/>
          <w:lang w:eastAsia="ru-RU"/>
        </w:rPr>
        <w:t>поведінки. Щодо позакласної роботи,</w:t>
      </w:r>
      <w:r w:rsidRPr="00ED1E39">
        <w:rPr>
          <w:rFonts w:ascii="Times New Roman" w:eastAsia="Times New Roman" w:hAnsi="Times New Roman" w:cs="Times New Roman"/>
          <w:sz w:val="28"/>
          <w:szCs w:val="28"/>
          <w:lang w:eastAsia="ru-RU"/>
        </w:rPr>
        <w:t xml:space="preserve"> естетичне виховання проводить</w:t>
      </w:r>
      <w:r>
        <w:rPr>
          <w:rFonts w:ascii="Times New Roman" w:eastAsia="Times New Roman" w:hAnsi="Times New Roman" w:cs="Times New Roman"/>
          <w:sz w:val="28"/>
          <w:szCs w:val="28"/>
          <w:lang w:eastAsia="ru-RU"/>
        </w:rPr>
        <w:t>ся в різних творчих об’єднаннях (хорові</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колективи, оркестри</w:t>
      </w:r>
      <w:r w:rsidRPr="00ED1E39">
        <w:rPr>
          <w:rFonts w:ascii="Times New Roman" w:eastAsia="Times New Roman" w:hAnsi="Times New Roman" w:cs="Times New Roman"/>
          <w:sz w:val="28"/>
          <w:szCs w:val="28"/>
          <w:lang w:eastAsia="ru-RU"/>
        </w:rPr>
        <w:t xml:space="preserve"> народ</w:t>
      </w:r>
      <w:r>
        <w:rPr>
          <w:rFonts w:ascii="Times New Roman" w:eastAsia="Times New Roman" w:hAnsi="Times New Roman" w:cs="Times New Roman"/>
          <w:sz w:val="28"/>
          <w:szCs w:val="28"/>
          <w:lang w:eastAsia="ru-RU"/>
        </w:rPr>
        <w:t>них інструментів, хореографічні, фольклор</w:t>
      </w:r>
      <w:r w:rsidRPr="00ED1E39">
        <w:rPr>
          <w:rFonts w:ascii="Times New Roman" w:eastAsia="Times New Roman" w:hAnsi="Times New Roman" w:cs="Times New Roman"/>
          <w:sz w:val="28"/>
          <w:szCs w:val="28"/>
          <w:lang w:eastAsia="ru-RU"/>
        </w:rPr>
        <w:t xml:space="preserve"> тощо), творчих об’єднаннях школярів, </w:t>
      </w:r>
      <w:r>
        <w:rPr>
          <w:rFonts w:ascii="Times New Roman" w:eastAsia="Times New Roman" w:hAnsi="Times New Roman" w:cs="Times New Roman"/>
          <w:sz w:val="28"/>
          <w:szCs w:val="28"/>
          <w:lang w:eastAsia="ru-RU"/>
        </w:rPr>
        <w:t xml:space="preserve">котрі </w:t>
      </w:r>
      <w:r w:rsidRPr="00ED1E39">
        <w:rPr>
          <w:rFonts w:ascii="Times New Roman" w:eastAsia="Times New Roman" w:hAnsi="Times New Roman" w:cs="Times New Roman"/>
          <w:sz w:val="28"/>
          <w:szCs w:val="28"/>
          <w:lang w:eastAsia="ru-RU"/>
        </w:rPr>
        <w:t>відродж</w:t>
      </w:r>
      <w:r>
        <w:rPr>
          <w:rFonts w:ascii="Times New Roman" w:eastAsia="Times New Roman" w:hAnsi="Times New Roman" w:cs="Times New Roman"/>
          <w:sz w:val="28"/>
          <w:szCs w:val="28"/>
          <w:lang w:eastAsia="ru-RU"/>
        </w:rPr>
        <w:t>ують народні ремесла і декоративно-прикладноу творчість (рушникарство, килимарство, різьбярство</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тощо</w:t>
      </w:r>
      <w:r w:rsidRPr="00ED1E3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B12D01">
        <w:rPr>
          <w:rFonts w:ascii="Times New Roman" w:eastAsia="Times New Roman" w:hAnsi="Times New Roman" w:cs="Times New Roman"/>
          <w:sz w:val="28"/>
          <w:szCs w:val="28"/>
          <w:lang w:eastAsia="ru-RU"/>
        </w:rPr>
        <w:t>[14].</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w:t>
      </w:r>
      <w:r w:rsidRPr="00ED1E39">
        <w:rPr>
          <w:rFonts w:ascii="Times New Roman" w:eastAsia="Times New Roman" w:hAnsi="Times New Roman" w:cs="Times New Roman"/>
          <w:sz w:val="28"/>
          <w:szCs w:val="28"/>
          <w:lang w:val="ru-RU" w:eastAsia="ru-RU"/>
        </w:rPr>
        <w:t>рирода</w:t>
      </w:r>
      <w:r>
        <w:rPr>
          <w:rFonts w:ascii="Times New Roman" w:eastAsia="Times New Roman" w:hAnsi="Times New Roman" w:cs="Times New Roman"/>
          <w:sz w:val="28"/>
          <w:szCs w:val="28"/>
          <w:lang w:val="ru-RU" w:eastAsia="ru-RU"/>
        </w:rPr>
        <w:t xml:space="preserve"> – це вагомий засіб естетичного виховання. С</w:t>
      </w:r>
      <w:r w:rsidRPr="00ED1E39">
        <w:rPr>
          <w:rFonts w:ascii="Times New Roman" w:eastAsia="Times New Roman" w:hAnsi="Times New Roman" w:cs="Times New Roman"/>
          <w:sz w:val="28"/>
          <w:szCs w:val="28"/>
          <w:lang w:val="ru-RU" w:eastAsia="ru-RU"/>
        </w:rPr>
        <w:t xml:space="preserve">аме через неї людина </w:t>
      </w:r>
      <w:proofErr w:type="gramStart"/>
      <w:r w:rsidRPr="00ED1E39">
        <w:rPr>
          <w:rFonts w:ascii="Times New Roman" w:eastAsia="Times New Roman" w:hAnsi="Times New Roman" w:cs="Times New Roman"/>
          <w:sz w:val="28"/>
          <w:szCs w:val="28"/>
          <w:lang w:val="ru-RU" w:eastAsia="ru-RU"/>
        </w:rPr>
        <w:t>п</w:t>
      </w:r>
      <w:proofErr w:type="gramEnd"/>
      <w:r w:rsidRPr="00ED1E39">
        <w:rPr>
          <w:rFonts w:ascii="Times New Roman" w:eastAsia="Times New Roman" w:hAnsi="Times New Roman" w:cs="Times New Roman"/>
          <w:sz w:val="28"/>
          <w:szCs w:val="28"/>
          <w:lang w:val="ru-RU" w:eastAsia="ru-RU"/>
        </w:rPr>
        <w:t xml:space="preserve">ізнає </w:t>
      </w:r>
      <w:r>
        <w:rPr>
          <w:rFonts w:ascii="Times New Roman" w:eastAsia="Times New Roman" w:hAnsi="Times New Roman" w:cs="Times New Roman"/>
          <w:sz w:val="28"/>
          <w:szCs w:val="28"/>
          <w:lang w:val="ru-RU" w:eastAsia="ru-RU"/>
        </w:rPr>
        <w:t>красу навколишнього світу</w:t>
      </w:r>
      <w:r w:rsidRPr="00ED1E39">
        <w:rPr>
          <w:rFonts w:ascii="Times New Roman" w:eastAsia="Times New Roman" w:hAnsi="Times New Roman" w:cs="Times New Roman"/>
          <w:sz w:val="28"/>
          <w:szCs w:val="28"/>
          <w:lang w:val="ru-RU" w:eastAsia="ru-RU"/>
        </w:rPr>
        <w:t xml:space="preserve">. Ще </w:t>
      </w:r>
      <w:r>
        <w:rPr>
          <w:rFonts w:ascii="Times New Roman" w:eastAsia="Times New Roman" w:hAnsi="Times New Roman" w:cs="Times New Roman"/>
          <w:sz w:val="28"/>
          <w:szCs w:val="28"/>
          <w:lang w:val="ru-RU" w:eastAsia="ru-RU"/>
        </w:rPr>
        <w:t>стародавні греки стверджували, що саме</w:t>
      </w:r>
      <w:r w:rsidRPr="00ED1E39">
        <w:rPr>
          <w:rFonts w:ascii="Times New Roman" w:eastAsia="Times New Roman" w:hAnsi="Times New Roman" w:cs="Times New Roman"/>
          <w:sz w:val="28"/>
          <w:szCs w:val="28"/>
          <w:lang w:val="ru-RU" w:eastAsia="ru-RU"/>
        </w:rPr>
        <w:t xml:space="preserve"> космос був протиставлений хаосу </w:t>
      </w:r>
      <w:r>
        <w:rPr>
          <w:rFonts w:ascii="Times New Roman" w:eastAsia="Times New Roman" w:hAnsi="Times New Roman" w:cs="Times New Roman"/>
          <w:sz w:val="28"/>
          <w:szCs w:val="28"/>
          <w:lang w:val="ru-RU" w:eastAsia="ru-RU"/>
        </w:rPr>
        <w:t>і</w:t>
      </w:r>
      <w:r w:rsidRPr="00ED1E39">
        <w:rPr>
          <w:rFonts w:ascii="Times New Roman" w:eastAsia="Times New Roman" w:hAnsi="Times New Roman" w:cs="Times New Roman"/>
          <w:sz w:val="28"/>
          <w:szCs w:val="28"/>
          <w:lang w:val="ru-RU" w:eastAsia="ru-RU"/>
        </w:rPr>
        <w:t xml:space="preserve"> вказував на упорядкованість </w:t>
      </w:r>
      <w:proofErr w:type="gramStart"/>
      <w:r w:rsidRPr="00ED1E39">
        <w:rPr>
          <w:rFonts w:ascii="Times New Roman" w:eastAsia="Times New Roman" w:hAnsi="Times New Roman" w:cs="Times New Roman"/>
          <w:sz w:val="28"/>
          <w:szCs w:val="28"/>
          <w:lang w:val="ru-RU" w:eastAsia="ru-RU"/>
        </w:rPr>
        <w:t>св</w:t>
      </w:r>
      <w:proofErr w:type="gramEnd"/>
      <w:r w:rsidRPr="00ED1E39">
        <w:rPr>
          <w:rFonts w:ascii="Times New Roman" w:eastAsia="Times New Roman" w:hAnsi="Times New Roman" w:cs="Times New Roman"/>
          <w:sz w:val="28"/>
          <w:szCs w:val="28"/>
          <w:lang w:val="ru-RU" w:eastAsia="ru-RU"/>
        </w:rPr>
        <w:t xml:space="preserve">іту. Краса </w:t>
      </w:r>
      <w:r>
        <w:rPr>
          <w:rFonts w:ascii="Times New Roman" w:eastAsia="Times New Roman" w:hAnsi="Times New Roman" w:cs="Times New Roman"/>
          <w:sz w:val="28"/>
          <w:szCs w:val="28"/>
          <w:lang w:val="ru-RU" w:eastAsia="ru-RU"/>
        </w:rPr>
        <w:t>природи має</w:t>
      </w:r>
      <w:r w:rsidRPr="00ED1E39">
        <w:rPr>
          <w:rFonts w:ascii="Times New Roman" w:eastAsia="Times New Roman" w:hAnsi="Times New Roman" w:cs="Times New Roman"/>
          <w:sz w:val="28"/>
          <w:szCs w:val="28"/>
          <w:lang w:val="ru-RU" w:eastAsia="ru-RU"/>
        </w:rPr>
        <w:t xml:space="preserve"> свої особливості</w:t>
      </w:r>
      <w:r>
        <w:rPr>
          <w:rFonts w:ascii="Times New Roman" w:eastAsia="Times New Roman" w:hAnsi="Times New Roman" w:cs="Times New Roman"/>
          <w:sz w:val="28"/>
          <w:szCs w:val="28"/>
          <w:lang w:val="ru-RU" w:eastAsia="ru-RU"/>
        </w:rPr>
        <w:t>, вона</w:t>
      </w:r>
      <w:r w:rsidRPr="00ED1E39">
        <w:rPr>
          <w:rFonts w:ascii="Times New Roman" w:eastAsia="Times New Roman" w:hAnsi="Times New Roman" w:cs="Times New Roman"/>
          <w:sz w:val="28"/>
          <w:szCs w:val="28"/>
          <w:lang w:val="ru-RU" w:eastAsia="ru-RU"/>
        </w:rPr>
        <w:t xml:space="preserve"> н</w:t>
      </w:r>
      <w:r>
        <w:rPr>
          <w:rFonts w:ascii="Times New Roman" w:eastAsia="Times New Roman" w:hAnsi="Times New Roman" w:cs="Times New Roman"/>
          <w:sz w:val="28"/>
          <w:szCs w:val="28"/>
          <w:lang w:val="ru-RU" w:eastAsia="ru-RU"/>
        </w:rPr>
        <w:t>абагато</w:t>
      </w:r>
      <w:r w:rsidRPr="00ED1E39">
        <w:rPr>
          <w:rFonts w:ascii="Times New Roman" w:eastAsia="Times New Roman" w:hAnsi="Times New Roman" w:cs="Times New Roman"/>
          <w:sz w:val="28"/>
          <w:szCs w:val="28"/>
          <w:lang w:val="ru-RU" w:eastAsia="ru-RU"/>
        </w:rPr>
        <w:t xml:space="preserve"> </w:t>
      </w:r>
      <w:proofErr w:type="gramStart"/>
      <w:r w:rsidRPr="00ED1E39">
        <w:rPr>
          <w:rFonts w:ascii="Times New Roman" w:eastAsia="Times New Roman" w:hAnsi="Times New Roman" w:cs="Times New Roman"/>
          <w:sz w:val="28"/>
          <w:szCs w:val="28"/>
          <w:lang w:val="ru-RU" w:eastAsia="ru-RU"/>
        </w:rPr>
        <w:t>прост</w:t>
      </w:r>
      <w:proofErr w:type="gramEnd"/>
      <w:r w:rsidRPr="00ED1E39">
        <w:rPr>
          <w:rFonts w:ascii="Times New Roman" w:eastAsia="Times New Roman" w:hAnsi="Times New Roman" w:cs="Times New Roman"/>
          <w:sz w:val="28"/>
          <w:szCs w:val="28"/>
          <w:lang w:val="ru-RU" w:eastAsia="ru-RU"/>
        </w:rPr>
        <w:t xml:space="preserve">іша, ніж </w:t>
      </w:r>
      <w:r>
        <w:rPr>
          <w:rFonts w:ascii="Times New Roman" w:eastAsia="Times New Roman" w:hAnsi="Times New Roman" w:cs="Times New Roman"/>
          <w:sz w:val="28"/>
          <w:szCs w:val="28"/>
          <w:lang w:val="ru-RU" w:eastAsia="ru-RU"/>
        </w:rPr>
        <w:t>життєва краса. В</w:t>
      </w:r>
      <w:r w:rsidRPr="00ED1E39">
        <w:rPr>
          <w:rFonts w:ascii="Times New Roman" w:eastAsia="Times New Roman" w:hAnsi="Times New Roman" w:cs="Times New Roman"/>
          <w:sz w:val="28"/>
          <w:szCs w:val="28"/>
          <w:lang w:val="ru-RU" w:eastAsia="ru-RU"/>
        </w:rPr>
        <w:t xml:space="preserve">она </w:t>
      </w:r>
      <w:r>
        <w:rPr>
          <w:rFonts w:ascii="Times New Roman" w:eastAsia="Times New Roman" w:hAnsi="Times New Roman" w:cs="Times New Roman"/>
          <w:sz w:val="28"/>
          <w:szCs w:val="28"/>
          <w:lang w:val="ru-RU" w:eastAsia="ru-RU"/>
        </w:rPr>
        <w:t xml:space="preserve">плавно </w:t>
      </w:r>
      <w:r w:rsidRPr="00ED1E39">
        <w:rPr>
          <w:rFonts w:ascii="Times New Roman" w:eastAsia="Times New Roman" w:hAnsi="Times New Roman" w:cs="Times New Roman"/>
          <w:sz w:val="28"/>
          <w:szCs w:val="28"/>
          <w:lang w:val="ru-RU" w:eastAsia="ru-RU"/>
        </w:rPr>
        <w:t xml:space="preserve">переходить у нову якість та </w:t>
      </w:r>
      <w:r>
        <w:rPr>
          <w:rFonts w:ascii="Times New Roman" w:eastAsia="Times New Roman" w:hAnsi="Times New Roman" w:cs="Times New Roman"/>
          <w:sz w:val="28"/>
          <w:szCs w:val="28"/>
          <w:lang w:val="ru-RU" w:eastAsia="ru-RU"/>
        </w:rPr>
        <w:t xml:space="preserve">є самоорганізацією </w:t>
      </w:r>
      <w:r w:rsidRPr="006F719E">
        <w:rPr>
          <w:rFonts w:ascii="Times New Roman" w:eastAsia="Times New Roman" w:hAnsi="Times New Roman" w:cs="Times New Roman"/>
          <w:sz w:val="28"/>
          <w:szCs w:val="28"/>
          <w:lang w:val="ru-RU" w:eastAsia="ru-RU"/>
        </w:rPr>
        <w:t>[15].</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Особливості національної культури та </w:t>
      </w:r>
      <w:r w:rsidRPr="00ED1E39">
        <w:rPr>
          <w:rFonts w:ascii="Times New Roman" w:eastAsia="Times New Roman" w:hAnsi="Times New Roman" w:cs="Times New Roman"/>
          <w:sz w:val="28"/>
          <w:szCs w:val="28"/>
          <w:lang w:val="ru-RU" w:eastAsia="ru-RU"/>
        </w:rPr>
        <w:t>національних традицій</w:t>
      </w:r>
      <w:r>
        <w:rPr>
          <w:rFonts w:ascii="Times New Roman" w:eastAsia="Times New Roman" w:hAnsi="Times New Roman" w:cs="Times New Roman"/>
          <w:sz w:val="28"/>
          <w:szCs w:val="28"/>
          <w:lang w:val="ru-RU" w:eastAsia="ru-RU"/>
        </w:rPr>
        <w:t xml:space="preserve"> ті</w:t>
      </w:r>
      <w:proofErr w:type="gramStart"/>
      <w:r>
        <w:rPr>
          <w:rFonts w:ascii="Times New Roman" w:eastAsia="Times New Roman" w:hAnsi="Times New Roman" w:cs="Times New Roman"/>
          <w:sz w:val="28"/>
          <w:szCs w:val="28"/>
          <w:lang w:val="ru-RU" w:eastAsia="ru-RU"/>
        </w:rPr>
        <w:t>сно пов</w:t>
      </w:r>
      <w:proofErr w:type="gramEnd"/>
      <w:r>
        <w:rPr>
          <w:rFonts w:ascii="Times New Roman" w:eastAsia="Times New Roman" w:hAnsi="Times New Roman" w:cs="Times New Roman"/>
          <w:sz w:val="28"/>
          <w:szCs w:val="28"/>
          <w:lang w:val="ru-RU" w:eastAsia="ru-RU"/>
        </w:rPr>
        <w:t xml:space="preserve">'язані з естетичним вихованням. </w:t>
      </w:r>
      <w:proofErr w:type="gramStart"/>
      <w:r>
        <w:rPr>
          <w:rFonts w:ascii="Times New Roman" w:eastAsia="Times New Roman" w:hAnsi="Times New Roman" w:cs="Times New Roman"/>
          <w:sz w:val="28"/>
          <w:szCs w:val="28"/>
          <w:lang w:val="ru-RU" w:eastAsia="ru-RU"/>
        </w:rPr>
        <w:t xml:space="preserve">На </w:t>
      </w:r>
      <w:r w:rsidRPr="00ED1E39">
        <w:rPr>
          <w:rFonts w:ascii="Times New Roman" w:eastAsia="Times New Roman" w:hAnsi="Times New Roman" w:cs="Times New Roman"/>
          <w:sz w:val="28"/>
          <w:szCs w:val="28"/>
          <w:lang w:val="ru-RU" w:eastAsia="ru-RU"/>
        </w:rPr>
        <w:t>відміну від етики</w:t>
      </w:r>
      <w:r>
        <w:rPr>
          <w:rFonts w:ascii="Times New Roman" w:eastAsia="Times New Roman" w:hAnsi="Times New Roman" w:cs="Times New Roman"/>
          <w:sz w:val="28"/>
          <w:szCs w:val="28"/>
          <w:lang w:val="ru-RU" w:eastAsia="ru-RU"/>
        </w:rPr>
        <w:t xml:space="preserve"> естетика поведінки</w:t>
      </w:r>
      <w:r w:rsidR="00B12D01">
        <w:rPr>
          <w:rFonts w:ascii="Times New Roman" w:eastAsia="Times New Roman" w:hAnsi="Times New Roman" w:cs="Times New Roman"/>
          <w:sz w:val="28"/>
          <w:szCs w:val="28"/>
          <w:lang w:val="ru-RU" w:eastAsia="ru-RU"/>
        </w:rPr>
        <w:t xml:space="preserve">, </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в першу </w:t>
      </w:r>
      <w:r w:rsidRPr="00B12D01">
        <w:rPr>
          <w:rFonts w:ascii="Times New Roman" w:eastAsia="Times New Roman" w:hAnsi="Times New Roman" w:cs="Times New Roman"/>
          <w:sz w:val="28"/>
          <w:szCs w:val="28"/>
          <w:lang w:eastAsia="ru-RU"/>
        </w:rPr>
        <w:t>чергу</w:t>
      </w:r>
      <w:r w:rsidR="00B12D0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 </w:t>
      </w:r>
      <w:r w:rsidRPr="00B12D01">
        <w:rPr>
          <w:rFonts w:ascii="Times New Roman" w:eastAsia="Times New Roman" w:hAnsi="Times New Roman" w:cs="Times New Roman"/>
          <w:sz w:val="28"/>
          <w:szCs w:val="28"/>
          <w:lang w:eastAsia="ru-RU"/>
        </w:rPr>
        <w:t>стосується</w:t>
      </w:r>
      <w:r w:rsidRPr="00ED1E39">
        <w:rPr>
          <w:rFonts w:ascii="Times New Roman" w:eastAsia="Times New Roman" w:hAnsi="Times New Roman" w:cs="Times New Roman"/>
          <w:sz w:val="28"/>
          <w:szCs w:val="28"/>
          <w:lang w:val="ru-RU" w:eastAsia="ru-RU"/>
        </w:rPr>
        <w:t xml:space="preserve"> ритуального боку </w:t>
      </w:r>
      <w:r w:rsidRPr="00B12D01">
        <w:rPr>
          <w:rFonts w:ascii="Times New Roman" w:eastAsia="Times New Roman" w:hAnsi="Times New Roman" w:cs="Times New Roman"/>
          <w:sz w:val="28"/>
          <w:szCs w:val="28"/>
          <w:lang w:eastAsia="ru-RU"/>
        </w:rPr>
        <w:t>людської</w:t>
      </w:r>
      <w:r w:rsidRPr="00ED1E39">
        <w:rPr>
          <w:rFonts w:ascii="Times New Roman" w:eastAsia="Times New Roman" w:hAnsi="Times New Roman" w:cs="Times New Roman"/>
          <w:sz w:val="28"/>
          <w:szCs w:val="28"/>
          <w:lang w:val="ru-RU" w:eastAsia="ru-RU"/>
        </w:rPr>
        <w:t xml:space="preserve"> </w:t>
      </w:r>
      <w:r w:rsidRPr="00B12D01">
        <w:rPr>
          <w:rFonts w:ascii="Times New Roman" w:eastAsia="Times New Roman" w:hAnsi="Times New Roman" w:cs="Times New Roman"/>
          <w:sz w:val="28"/>
          <w:szCs w:val="28"/>
          <w:lang w:eastAsia="ru-RU"/>
        </w:rPr>
        <w:t>поведінки</w:t>
      </w:r>
      <w:r w:rsidRPr="00ED1E39">
        <w:rPr>
          <w:rFonts w:ascii="Times New Roman" w:eastAsia="Times New Roman" w:hAnsi="Times New Roman" w:cs="Times New Roman"/>
          <w:sz w:val="28"/>
          <w:szCs w:val="28"/>
          <w:lang w:val="ru-RU" w:eastAsia="ru-RU"/>
        </w:rPr>
        <w:t xml:space="preserve">, </w:t>
      </w:r>
      <w:r w:rsidRPr="00B12D01">
        <w:rPr>
          <w:rFonts w:ascii="Times New Roman" w:eastAsia="Times New Roman" w:hAnsi="Times New Roman" w:cs="Times New Roman"/>
          <w:sz w:val="28"/>
          <w:szCs w:val="28"/>
          <w:lang w:eastAsia="ru-RU"/>
        </w:rPr>
        <w:t>форми</w:t>
      </w:r>
      <w:r w:rsidRPr="00ED1E39">
        <w:rPr>
          <w:rFonts w:ascii="Times New Roman" w:eastAsia="Times New Roman" w:hAnsi="Times New Roman" w:cs="Times New Roman"/>
          <w:sz w:val="28"/>
          <w:szCs w:val="28"/>
          <w:lang w:val="ru-RU" w:eastAsia="ru-RU"/>
        </w:rPr>
        <w:t xml:space="preserve">, в яку </w:t>
      </w:r>
      <w:r>
        <w:rPr>
          <w:rFonts w:ascii="Times New Roman" w:eastAsia="Times New Roman" w:hAnsi="Times New Roman" w:cs="Times New Roman"/>
          <w:sz w:val="28"/>
          <w:szCs w:val="28"/>
          <w:lang w:val="ru-RU" w:eastAsia="ru-RU"/>
        </w:rPr>
        <w:t>зодягають</w:t>
      </w:r>
      <w:r w:rsidRPr="00ED1E39">
        <w:rPr>
          <w:rFonts w:ascii="Times New Roman" w:eastAsia="Times New Roman" w:hAnsi="Times New Roman" w:cs="Times New Roman"/>
          <w:sz w:val="28"/>
          <w:szCs w:val="28"/>
          <w:lang w:val="ru-RU" w:eastAsia="ru-RU"/>
        </w:rPr>
        <w:t xml:space="preserve"> той чи інший вчинок</w:t>
      </w:r>
      <w:r w:rsidR="00B12D01">
        <w:rPr>
          <w:rFonts w:ascii="Times New Roman" w:eastAsia="Times New Roman" w:hAnsi="Times New Roman" w:cs="Times New Roman"/>
          <w:sz w:val="28"/>
          <w:szCs w:val="28"/>
          <w:lang w:val="ru-RU" w:eastAsia="ru-RU"/>
        </w:rPr>
        <w:t xml:space="preserve"> </w:t>
      </w:r>
      <w:r w:rsidR="00B12D01" w:rsidRPr="00B12D01">
        <w:rPr>
          <w:rFonts w:ascii="Times New Roman" w:eastAsia="Times New Roman" w:hAnsi="Times New Roman" w:cs="Times New Roman"/>
          <w:sz w:val="28"/>
          <w:szCs w:val="28"/>
          <w:lang w:eastAsia="ru-RU"/>
        </w:rPr>
        <w:t>[14].</w:t>
      </w:r>
      <w:proofErr w:type="gramEnd"/>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Поряд з естетичним</w:t>
      </w:r>
      <w:r w:rsidRPr="00ED1E39">
        <w:rPr>
          <w:rFonts w:ascii="Times New Roman" w:eastAsia="Times New Roman" w:hAnsi="Times New Roman" w:cs="Times New Roman"/>
          <w:sz w:val="28"/>
          <w:szCs w:val="28"/>
          <w:lang w:val="ru-RU" w:eastAsia="ru-RU"/>
        </w:rPr>
        <w:t xml:space="preserve"> виховання</w:t>
      </w:r>
      <w:r>
        <w:rPr>
          <w:rFonts w:ascii="Times New Roman" w:eastAsia="Times New Roman" w:hAnsi="Times New Roman" w:cs="Times New Roman"/>
          <w:sz w:val="28"/>
          <w:szCs w:val="28"/>
          <w:lang w:val="ru-RU" w:eastAsia="ru-RU"/>
        </w:rPr>
        <w:t xml:space="preserve">м слід </w:t>
      </w:r>
      <w:r w:rsidRPr="00ED1E39">
        <w:rPr>
          <w:rFonts w:ascii="Times New Roman" w:eastAsia="Times New Roman" w:hAnsi="Times New Roman" w:cs="Times New Roman"/>
          <w:sz w:val="28"/>
          <w:szCs w:val="28"/>
          <w:lang w:val="ru-RU" w:eastAsia="ru-RU"/>
        </w:rPr>
        <w:t xml:space="preserve"> н</w:t>
      </w:r>
      <w:r>
        <w:rPr>
          <w:rFonts w:ascii="Times New Roman" w:eastAsia="Times New Roman" w:hAnsi="Times New Roman" w:cs="Times New Roman"/>
          <w:sz w:val="28"/>
          <w:szCs w:val="28"/>
          <w:lang w:val="ru-RU" w:eastAsia="ru-RU"/>
        </w:rPr>
        <w:t xml:space="preserve">азвати також естетичну освіту, </w:t>
      </w:r>
      <w:r w:rsidRPr="00ED1E39">
        <w:rPr>
          <w:rFonts w:ascii="Times New Roman" w:eastAsia="Times New Roman" w:hAnsi="Times New Roman" w:cs="Times New Roman"/>
          <w:sz w:val="28"/>
          <w:szCs w:val="28"/>
          <w:lang w:val="ru-RU" w:eastAsia="ru-RU"/>
        </w:rPr>
        <w:t xml:space="preserve"> і художнє навчання. </w:t>
      </w:r>
      <w:r>
        <w:rPr>
          <w:rFonts w:ascii="Times New Roman" w:eastAsia="Times New Roman" w:hAnsi="Times New Roman" w:cs="Times New Roman"/>
          <w:sz w:val="28"/>
          <w:szCs w:val="28"/>
          <w:lang w:val="ru-RU" w:eastAsia="ru-RU"/>
        </w:rPr>
        <w:t>Якщо комплексно і вміло втілити усі засоби та методи</w:t>
      </w:r>
      <w:r w:rsidRPr="00ED1E39">
        <w:rPr>
          <w:rFonts w:ascii="Times New Roman" w:eastAsia="Times New Roman" w:hAnsi="Times New Roman" w:cs="Times New Roman"/>
          <w:sz w:val="28"/>
          <w:szCs w:val="28"/>
          <w:lang w:val="ru-RU" w:eastAsia="ru-RU"/>
        </w:rPr>
        <w:t xml:space="preserve"> естетичного виховання</w:t>
      </w:r>
      <w:r>
        <w:rPr>
          <w:rFonts w:ascii="Times New Roman" w:eastAsia="Times New Roman" w:hAnsi="Times New Roman" w:cs="Times New Roman"/>
          <w:sz w:val="28"/>
          <w:szCs w:val="28"/>
          <w:lang w:val="ru-RU" w:eastAsia="ru-RU"/>
        </w:rPr>
        <w:t xml:space="preserve">, то неодмінно </w:t>
      </w:r>
      <w:proofErr w:type="gramStart"/>
      <w:r>
        <w:rPr>
          <w:rFonts w:ascii="Times New Roman" w:eastAsia="Times New Roman" w:hAnsi="Times New Roman" w:cs="Times New Roman"/>
          <w:sz w:val="28"/>
          <w:szCs w:val="28"/>
          <w:lang w:val="ru-RU" w:eastAsia="ru-RU"/>
        </w:rPr>
        <w:t>п</w:t>
      </w:r>
      <w:proofErr w:type="gramEnd"/>
      <w:r>
        <w:rPr>
          <w:rFonts w:ascii="Times New Roman" w:eastAsia="Times New Roman" w:hAnsi="Times New Roman" w:cs="Times New Roman"/>
          <w:sz w:val="28"/>
          <w:szCs w:val="28"/>
          <w:lang w:val="ru-RU" w:eastAsia="ru-RU"/>
        </w:rPr>
        <w:t>ідвищи</w:t>
      </w:r>
      <w:r w:rsidRPr="00ED1E39">
        <w:rPr>
          <w:rFonts w:ascii="Times New Roman" w:eastAsia="Times New Roman" w:hAnsi="Times New Roman" w:cs="Times New Roman"/>
          <w:sz w:val="28"/>
          <w:szCs w:val="28"/>
          <w:lang w:val="ru-RU" w:eastAsia="ru-RU"/>
        </w:rPr>
        <w:t>ться естетична культура особистості (Байбурин А. К., Торопков А. Л., 1990).</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Оцінні параметри</w:t>
      </w:r>
      <w:r w:rsidRPr="00ED1E39">
        <w:rPr>
          <w:rFonts w:ascii="Times New Roman" w:eastAsia="Times New Roman" w:hAnsi="Times New Roman" w:cs="Times New Roman"/>
          <w:sz w:val="28"/>
          <w:szCs w:val="28"/>
          <w:lang w:val="ru-RU" w:eastAsia="ru-RU"/>
        </w:rPr>
        <w:t xml:space="preserve"> стану естетично</w:t>
      </w:r>
      <w:r>
        <w:rPr>
          <w:rFonts w:ascii="Times New Roman" w:eastAsia="Times New Roman" w:hAnsi="Times New Roman" w:cs="Times New Roman"/>
          <w:sz w:val="28"/>
          <w:szCs w:val="28"/>
          <w:lang w:val="ru-RU" w:eastAsia="ru-RU"/>
        </w:rPr>
        <w:t>го виховання здобувачів осві</w:t>
      </w:r>
      <w:proofErr w:type="gramStart"/>
      <w:r>
        <w:rPr>
          <w:rFonts w:ascii="Times New Roman" w:eastAsia="Times New Roman" w:hAnsi="Times New Roman" w:cs="Times New Roman"/>
          <w:sz w:val="28"/>
          <w:szCs w:val="28"/>
          <w:lang w:val="ru-RU" w:eastAsia="ru-RU"/>
        </w:rPr>
        <w:t>ти на</w:t>
      </w:r>
      <w:proofErr w:type="gramEnd"/>
      <w:r>
        <w:rPr>
          <w:rFonts w:ascii="Times New Roman" w:eastAsia="Times New Roman" w:hAnsi="Times New Roman" w:cs="Times New Roman"/>
          <w:sz w:val="28"/>
          <w:szCs w:val="28"/>
          <w:lang w:val="ru-RU" w:eastAsia="ru-RU"/>
        </w:rPr>
        <w:t xml:space="preserve"> уроці</w:t>
      </w:r>
      <w:r w:rsidRPr="00ED1E39">
        <w:rPr>
          <w:rFonts w:ascii="Times New Roman" w:eastAsia="Times New Roman" w:hAnsi="Times New Roman" w:cs="Times New Roman"/>
          <w:sz w:val="28"/>
          <w:szCs w:val="28"/>
          <w:lang w:val="ru-RU" w:eastAsia="ru-RU"/>
        </w:rPr>
        <w:t>:</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розкрити красу та благородство</w:t>
      </w:r>
      <w:r w:rsidRPr="00ED1E39">
        <w:rPr>
          <w:rFonts w:ascii="Times New Roman" w:eastAsia="Times New Roman" w:hAnsi="Times New Roman" w:cs="Times New Roman"/>
          <w:sz w:val="28"/>
          <w:szCs w:val="28"/>
          <w:lang w:val="ru-RU" w:eastAsia="ru-RU"/>
        </w:rPr>
        <w:t xml:space="preserve"> людських взаємовідносин (доброта, чуйність, турбота), </w:t>
      </w:r>
      <w:r>
        <w:rPr>
          <w:rFonts w:ascii="Times New Roman" w:eastAsia="Times New Roman" w:hAnsi="Times New Roman" w:cs="Times New Roman"/>
          <w:sz w:val="28"/>
          <w:szCs w:val="28"/>
          <w:lang w:val="ru-RU" w:eastAsia="ru-RU"/>
        </w:rPr>
        <w:t xml:space="preserve">їх </w:t>
      </w:r>
      <w:r w:rsidRPr="00ED1E39">
        <w:rPr>
          <w:rFonts w:ascii="Times New Roman" w:eastAsia="Times New Roman" w:hAnsi="Times New Roman" w:cs="Times New Roman"/>
          <w:sz w:val="28"/>
          <w:szCs w:val="28"/>
          <w:lang w:val="ru-RU" w:eastAsia="ru-RU"/>
        </w:rPr>
        <w:t xml:space="preserve">основою є </w:t>
      </w:r>
      <w:proofErr w:type="gramStart"/>
      <w:r w:rsidRPr="00ED1E39">
        <w:rPr>
          <w:rFonts w:ascii="Times New Roman" w:eastAsia="Times New Roman" w:hAnsi="Times New Roman" w:cs="Times New Roman"/>
          <w:sz w:val="28"/>
          <w:szCs w:val="28"/>
          <w:lang w:val="ru-RU" w:eastAsia="ru-RU"/>
        </w:rPr>
        <w:t>справедлив</w:t>
      </w:r>
      <w:proofErr w:type="gramEnd"/>
      <w:r w:rsidRPr="00ED1E39">
        <w:rPr>
          <w:rFonts w:ascii="Times New Roman" w:eastAsia="Times New Roman" w:hAnsi="Times New Roman" w:cs="Times New Roman"/>
          <w:sz w:val="28"/>
          <w:szCs w:val="28"/>
          <w:lang w:val="ru-RU" w:eastAsia="ru-RU"/>
        </w:rPr>
        <w:t>ість;</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sidRPr="00ED1E39">
        <w:rPr>
          <w:rFonts w:ascii="Times New Roman" w:eastAsia="Times New Roman" w:hAnsi="Times New Roman" w:cs="Times New Roman"/>
          <w:sz w:val="28"/>
          <w:szCs w:val="28"/>
          <w:lang w:val="ru-RU" w:eastAsia="ru-RU"/>
        </w:rPr>
        <w:t>формува</w:t>
      </w:r>
      <w:r>
        <w:rPr>
          <w:rFonts w:ascii="Times New Roman" w:eastAsia="Times New Roman" w:hAnsi="Times New Roman" w:cs="Times New Roman"/>
          <w:sz w:val="28"/>
          <w:szCs w:val="28"/>
          <w:lang w:val="ru-RU" w:eastAsia="ru-RU"/>
        </w:rPr>
        <w:t>ти культуру</w:t>
      </w:r>
      <w:r w:rsidRPr="00ED1E39">
        <w:rPr>
          <w:rFonts w:ascii="Times New Roman" w:eastAsia="Times New Roman" w:hAnsi="Times New Roman" w:cs="Times New Roman"/>
          <w:sz w:val="28"/>
          <w:szCs w:val="28"/>
          <w:lang w:val="ru-RU" w:eastAsia="ru-RU"/>
        </w:rPr>
        <w:t xml:space="preserve"> естетичного сприйняття на основі людських емоцій, відчувати серцем внутрішній </w:t>
      </w:r>
      <w:proofErr w:type="gramStart"/>
      <w:r w:rsidRPr="00ED1E39">
        <w:rPr>
          <w:rFonts w:ascii="Times New Roman" w:eastAsia="Times New Roman" w:hAnsi="Times New Roman" w:cs="Times New Roman"/>
          <w:sz w:val="28"/>
          <w:szCs w:val="28"/>
          <w:lang w:val="ru-RU" w:eastAsia="ru-RU"/>
        </w:rPr>
        <w:t>св</w:t>
      </w:r>
      <w:proofErr w:type="gramEnd"/>
      <w:r w:rsidRPr="00ED1E39">
        <w:rPr>
          <w:rFonts w:ascii="Times New Roman" w:eastAsia="Times New Roman" w:hAnsi="Times New Roman" w:cs="Times New Roman"/>
          <w:sz w:val="28"/>
          <w:szCs w:val="28"/>
          <w:lang w:val="ru-RU" w:eastAsia="ru-RU"/>
        </w:rPr>
        <w:t>іт іншої людини;</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розкрити красу</w:t>
      </w:r>
      <w:r w:rsidRPr="00ED1E39">
        <w:rPr>
          <w:rFonts w:ascii="Times New Roman" w:eastAsia="Times New Roman" w:hAnsi="Times New Roman" w:cs="Times New Roman"/>
          <w:sz w:val="28"/>
          <w:szCs w:val="28"/>
          <w:lang w:val="ru-RU" w:eastAsia="ru-RU"/>
        </w:rPr>
        <w:t xml:space="preserve"> природи, </w:t>
      </w:r>
      <w:r>
        <w:rPr>
          <w:rFonts w:ascii="Times New Roman" w:eastAsia="Times New Roman" w:hAnsi="Times New Roman" w:cs="Times New Roman"/>
          <w:sz w:val="28"/>
          <w:szCs w:val="28"/>
          <w:lang w:val="ru-RU" w:eastAsia="ru-RU"/>
        </w:rPr>
        <w:t xml:space="preserve">навколишнього </w:t>
      </w:r>
      <w:proofErr w:type="gramStart"/>
      <w:r>
        <w:rPr>
          <w:rFonts w:ascii="Times New Roman" w:eastAsia="Times New Roman" w:hAnsi="Times New Roman" w:cs="Times New Roman"/>
          <w:sz w:val="28"/>
          <w:szCs w:val="28"/>
          <w:lang w:val="ru-RU" w:eastAsia="ru-RU"/>
        </w:rPr>
        <w:t>св</w:t>
      </w:r>
      <w:proofErr w:type="gramEnd"/>
      <w:r>
        <w:rPr>
          <w:rFonts w:ascii="Times New Roman" w:eastAsia="Times New Roman" w:hAnsi="Times New Roman" w:cs="Times New Roman"/>
          <w:sz w:val="28"/>
          <w:szCs w:val="28"/>
          <w:lang w:val="ru-RU" w:eastAsia="ru-RU"/>
        </w:rPr>
        <w:t>іту; формувати творчу взаємодію з природою, бережливе</w:t>
      </w:r>
      <w:r w:rsidRPr="00ED1E39">
        <w:rPr>
          <w:rFonts w:ascii="Times New Roman" w:eastAsia="Times New Roman" w:hAnsi="Times New Roman" w:cs="Times New Roman"/>
          <w:sz w:val="28"/>
          <w:szCs w:val="28"/>
          <w:lang w:val="ru-RU" w:eastAsia="ru-RU"/>
        </w:rPr>
        <w:t xml:space="preserve"> ставлення до природних багатств </w:t>
      </w:r>
      <w:r>
        <w:rPr>
          <w:rFonts w:ascii="Times New Roman" w:eastAsia="Times New Roman" w:hAnsi="Times New Roman" w:cs="Times New Roman"/>
          <w:sz w:val="28"/>
          <w:szCs w:val="28"/>
          <w:lang w:val="ru-RU" w:eastAsia="ru-RU"/>
        </w:rPr>
        <w:t>держави</w:t>
      </w:r>
      <w:r w:rsidRPr="00ED1E39">
        <w:rPr>
          <w:rFonts w:ascii="Times New Roman" w:eastAsia="Times New Roman" w:hAnsi="Times New Roman" w:cs="Times New Roman"/>
          <w:sz w:val="28"/>
          <w:szCs w:val="28"/>
          <w:lang w:val="ru-RU" w:eastAsia="ru-RU"/>
        </w:rPr>
        <w:t>;</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розкрити красу</w:t>
      </w:r>
      <w:r w:rsidRPr="00ED1E39">
        <w:rPr>
          <w:rFonts w:ascii="Times New Roman" w:eastAsia="Times New Roman" w:hAnsi="Times New Roman" w:cs="Times New Roman"/>
          <w:sz w:val="28"/>
          <w:szCs w:val="28"/>
          <w:lang w:val="ru-RU" w:eastAsia="ru-RU"/>
        </w:rPr>
        <w:t xml:space="preserve"> продуктивної праці, її результаті</w:t>
      </w:r>
      <w:proofErr w:type="gramStart"/>
      <w:r w:rsidRPr="00ED1E39">
        <w:rPr>
          <w:rFonts w:ascii="Times New Roman" w:eastAsia="Times New Roman" w:hAnsi="Times New Roman" w:cs="Times New Roman"/>
          <w:sz w:val="28"/>
          <w:szCs w:val="28"/>
          <w:lang w:val="ru-RU" w:eastAsia="ru-RU"/>
        </w:rPr>
        <w:t>в</w:t>
      </w:r>
      <w:proofErr w:type="gramEnd"/>
      <w:r w:rsidRPr="00ED1E39">
        <w:rPr>
          <w:rFonts w:ascii="Times New Roman" w:eastAsia="Times New Roman" w:hAnsi="Times New Roman" w:cs="Times New Roman"/>
          <w:sz w:val="28"/>
          <w:szCs w:val="28"/>
          <w:lang w:val="ru-RU" w:eastAsia="ru-RU"/>
        </w:rPr>
        <w:t>, моральної насолоди й задоволення від виконаного громадянського обов'язку;</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розвинути художні смаки</w:t>
      </w:r>
      <w:r w:rsidRPr="00ED1E3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школярів, формувати вміння</w:t>
      </w:r>
      <w:r w:rsidRPr="00ED1E39">
        <w:rPr>
          <w:rFonts w:ascii="Times New Roman" w:eastAsia="Times New Roman" w:hAnsi="Times New Roman" w:cs="Times New Roman"/>
          <w:sz w:val="28"/>
          <w:szCs w:val="28"/>
          <w:lang w:val="ru-RU" w:eastAsia="ru-RU"/>
        </w:rPr>
        <w:t xml:space="preserve"> насолоджуват</w:t>
      </w:r>
      <w:r>
        <w:rPr>
          <w:rFonts w:ascii="Times New Roman" w:eastAsia="Times New Roman" w:hAnsi="Times New Roman" w:cs="Times New Roman"/>
          <w:sz w:val="28"/>
          <w:szCs w:val="28"/>
          <w:lang w:val="ru-RU" w:eastAsia="ru-RU"/>
        </w:rPr>
        <w:t>ися шедеврами мистецтва, набувати</w:t>
      </w:r>
      <w:r w:rsidRPr="00ED1E39">
        <w:rPr>
          <w:rFonts w:ascii="Times New Roman" w:eastAsia="Times New Roman" w:hAnsi="Times New Roman" w:cs="Times New Roman"/>
          <w:sz w:val="28"/>
          <w:szCs w:val="28"/>
          <w:lang w:val="ru-RU" w:eastAsia="ru-RU"/>
        </w:rPr>
        <w:t xml:space="preserve"> художньої освіти;</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розкрити</w:t>
      </w:r>
      <w:r w:rsidRPr="00ED1E39">
        <w:rPr>
          <w:rFonts w:ascii="Times New Roman" w:eastAsia="Times New Roman" w:hAnsi="Times New Roman" w:cs="Times New Roman"/>
          <w:sz w:val="28"/>
          <w:szCs w:val="28"/>
          <w:lang w:val="ru-RU" w:eastAsia="ru-RU"/>
        </w:rPr>
        <w:t xml:space="preserve"> кр</w:t>
      </w:r>
      <w:r>
        <w:rPr>
          <w:rFonts w:ascii="Times New Roman" w:eastAsia="Times New Roman" w:hAnsi="Times New Roman" w:cs="Times New Roman"/>
          <w:sz w:val="28"/>
          <w:szCs w:val="28"/>
          <w:lang w:val="ru-RU" w:eastAsia="ru-RU"/>
        </w:rPr>
        <w:t>асу мови, емоційні відтінки</w:t>
      </w:r>
      <w:r w:rsidRPr="00ED1E39">
        <w:rPr>
          <w:rFonts w:ascii="Times New Roman" w:eastAsia="Times New Roman" w:hAnsi="Times New Roman" w:cs="Times New Roman"/>
          <w:sz w:val="28"/>
          <w:szCs w:val="28"/>
          <w:lang w:val="ru-RU" w:eastAsia="ru-RU"/>
        </w:rPr>
        <w:t xml:space="preserve"> слова як засобу спілкування людей;</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прищеплювати любов</w:t>
      </w:r>
      <w:r w:rsidRPr="00ED1E39">
        <w:rPr>
          <w:rFonts w:ascii="Times New Roman" w:eastAsia="Times New Roman" w:hAnsi="Times New Roman" w:cs="Times New Roman"/>
          <w:sz w:val="28"/>
          <w:szCs w:val="28"/>
          <w:lang w:val="ru-RU" w:eastAsia="ru-RU"/>
        </w:rPr>
        <w:t xml:space="preserve"> до книги, поезії як форми вираження</w:t>
      </w:r>
      <w:r>
        <w:rPr>
          <w:rFonts w:ascii="Times New Roman" w:eastAsia="Times New Roman" w:hAnsi="Times New Roman" w:cs="Times New Roman"/>
          <w:sz w:val="28"/>
          <w:szCs w:val="28"/>
          <w:lang w:val="ru-RU" w:eastAsia="ru-RU"/>
        </w:rPr>
        <w:t xml:space="preserve"> </w:t>
      </w:r>
      <w:proofErr w:type="gramStart"/>
      <w:r>
        <w:rPr>
          <w:rFonts w:ascii="Times New Roman" w:eastAsia="Times New Roman" w:hAnsi="Times New Roman" w:cs="Times New Roman"/>
          <w:sz w:val="28"/>
          <w:szCs w:val="28"/>
          <w:lang w:val="ru-RU" w:eastAsia="ru-RU"/>
        </w:rPr>
        <w:t>духовного</w:t>
      </w:r>
      <w:proofErr w:type="gramEnd"/>
      <w:r>
        <w:rPr>
          <w:rFonts w:ascii="Times New Roman" w:eastAsia="Times New Roman" w:hAnsi="Times New Roman" w:cs="Times New Roman"/>
          <w:sz w:val="28"/>
          <w:szCs w:val="28"/>
          <w:lang w:val="ru-RU" w:eastAsia="ru-RU"/>
        </w:rPr>
        <w:t xml:space="preserve"> багатства, формувати</w:t>
      </w:r>
      <w:r w:rsidRPr="00ED1E39">
        <w:rPr>
          <w:rFonts w:ascii="Times New Roman" w:eastAsia="Times New Roman" w:hAnsi="Times New Roman" w:cs="Times New Roman"/>
          <w:sz w:val="28"/>
          <w:szCs w:val="28"/>
          <w:lang w:val="ru-RU" w:eastAsia="ru-RU"/>
        </w:rPr>
        <w:t xml:space="preserve"> потреб</w:t>
      </w:r>
      <w:r>
        <w:rPr>
          <w:rFonts w:ascii="Times New Roman" w:eastAsia="Times New Roman" w:hAnsi="Times New Roman" w:cs="Times New Roman"/>
          <w:sz w:val="28"/>
          <w:szCs w:val="28"/>
          <w:lang w:val="ru-RU" w:eastAsia="ru-RU"/>
        </w:rPr>
        <w:t>и</w:t>
      </w:r>
      <w:r w:rsidRPr="00ED1E39">
        <w:rPr>
          <w:rFonts w:ascii="Times New Roman" w:eastAsia="Times New Roman" w:hAnsi="Times New Roman" w:cs="Times New Roman"/>
          <w:sz w:val="28"/>
          <w:szCs w:val="28"/>
          <w:lang w:val="ru-RU" w:eastAsia="ru-RU"/>
        </w:rPr>
        <w:t xml:space="preserve"> у читанні;</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сприймати </w:t>
      </w:r>
      <w:proofErr w:type="gramStart"/>
      <w:r>
        <w:rPr>
          <w:rFonts w:ascii="Times New Roman" w:eastAsia="Times New Roman" w:hAnsi="Times New Roman" w:cs="Times New Roman"/>
          <w:sz w:val="28"/>
          <w:szCs w:val="28"/>
          <w:lang w:val="ru-RU" w:eastAsia="ru-RU"/>
        </w:rPr>
        <w:t>п</w:t>
      </w:r>
      <w:proofErr w:type="gramEnd"/>
      <w:r>
        <w:rPr>
          <w:rFonts w:ascii="Times New Roman" w:eastAsia="Times New Roman" w:hAnsi="Times New Roman" w:cs="Times New Roman"/>
          <w:sz w:val="28"/>
          <w:szCs w:val="28"/>
          <w:lang w:val="ru-RU" w:eastAsia="ru-RU"/>
        </w:rPr>
        <w:t>ізнання</w:t>
      </w:r>
      <w:r w:rsidRPr="00ED1E39">
        <w:rPr>
          <w:rFonts w:ascii="Times New Roman" w:eastAsia="Times New Roman" w:hAnsi="Times New Roman" w:cs="Times New Roman"/>
          <w:sz w:val="28"/>
          <w:szCs w:val="28"/>
          <w:lang w:val="ru-RU" w:eastAsia="ru-RU"/>
        </w:rPr>
        <w:t xml:space="preserve"> краси</w:t>
      </w:r>
      <w:r>
        <w:rPr>
          <w:rFonts w:ascii="Times New Roman" w:eastAsia="Times New Roman" w:hAnsi="Times New Roman" w:cs="Times New Roman"/>
          <w:sz w:val="28"/>
          <w:szCs w:val="28"/>
          <w:lang w:val="ru-RU" w:eastAsia="ru-RU"/>
        </w:rPr>
        <w:t>,</w:t>
      </w:r>
      <w:r w:rsidRPr="00ED1E39">
        <w:rPr>
          <w:rFonts w:ascii="Times New Roman" w:eastAsia="Times New Roman" w:hAnsi="Times New Roman" w:cs="Times New Roman"/>
          <w:sz w:val="28"/>
          <w:szCs w:val="28"/>
          <w:lang w:val="ru-RU" w:eastAsia="ru-RU"/>
        </w:rPr>
        <w:t xml:space="preserve"> любові як найбільш чистого й потаємного людського почуття;</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sidRPr="00ED1E39">
        <w:rPr>
          <w:rFonts w:ascii="Times New Roman" w:eastAsia="Times New Roman" w:hAnsi="Times New Roman" w:cs="Times New Roman"/>
          <w:sz w:val="28"/>
          <w:szCs w:val="28"/>
          <w:lang w:val="ru-RU" w:eastAsia="ru-RU"/>
        </w:rPr>
        <w:t>вик</w:t>
      </w:r>
      <w:r>
        <w:rPr>
          <w:rFonts w:ascii="Times New Roman" w:eastAsia="Times New Roman" w:hAnsi="Times New Roman" w:cs="Times New Roman"/>
          <w:sz w:val="28"/>
          <w:szCs w:val="28"/>
          <w:lang w:val="ru-RU" w:eastAsia="ru-RU"/>
        </w:rPr>
        <w:t>ористовувати музику як засіб</w:t>
      </w:r>
      <w:r w:rsidRPr="00ED1E39">
        <w:rPr>
          <w:rFonts w:ascii="Times New Roman" w:eastAsia="Times New Roman" w:hAnsi="Times New Roman" w:cs="Times New Roman"/>
          <w:sz w:val="28"/>
          <w:szCs w:val="28"/>
          <w:lang w:val="ru-RU" w:eastAsia="ru-RU"/>
        </w:rPr>
        <w:t xml:space="preserve"> естетичного виховання </w:t>
      </w:r>
      <w:r>
        <w:rPr>
          <w:rFonts w:ascii="Times New Roman" w:eastAsia="Times New Roman" w:hAnsi="Times New Roman" w:cs="Times New Roman"/>
          <w:sz w:val="28"/>
          <w:szCs w:val="28"/>
          <w:lang w:val="ru-RU" w:eastAsia="ru-RU"/>
        </w:rPr>
        <w:t>здобувачів освіти</w:t>
      </w:r>
      <w:r w:rsidRPr="00ED1E39">
        <w:rPr>
          <w:rFonts w:ascii="Times New Roman" w:eastAsia="Times New Roman" w:hAnsi="Times New Roman" w:cs="Times New Roman"/>
          <w:sz w:val="28"/>
          <w:szCs w:val="28"/>
          <w:lang w:val="ru-RU" w:eastAsia="ru-RU"/>
        </w:rPr>
        <w:t>, що формує найтонші почуття;</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формувати творчу наснагу</w:t>
      </w:r>
      <w:r w:rsidRPr="00ED1E39">
        <w:rPr>
          <w:rFonts w:ascii="Times New Roman" w:eastAsia="Times New Roman" w:hAnsi="Times New Roman" w:cs="Times New Roman"/>
          <w:sz w:val="28"/>
          <w:szCs w:val="28"/>
          <w:lang w:val="ru-RU" w:eastAsia="ru-RU"/>
        </w:rPr>
        <w:t xml:space="preserve">, </w:t>
      </w:r>
      <w:proofErr w:type="gramStart"/>
      <w:r w:rsidRPr="00ED1E39">
        <w:rPr>
          <w:rFonts w:ascii="Times New Roman" w:eastAsia="Times New Roman" w:hAnsi="Times New Roman" w:cs="Times New Roman"/>
          <w:sz w:val="28"/>
          <w:szCs w:val="28"/>
          <w:lang w:val="ru-RU" w:eastAsia="ru-RU"/>
        </w:rPr>
        <w:t>в</w:t>
      </w:r>
      <w:proofErr w:type="gramEnd"/>
      <w:r w:rsidRPr="00ED1E39">
        <w:rPr>
          <w:rFonts w:ascii="Times New Roman" w:eastAsia="Times New Roman" w:hAnsi="Times New Roman" w:cs="Times New Roman"/>
          <w:sz w:val="28"/>
          <w:szCs w:val="28"/>
          <w:lang w:val="ru-RU" w:eastAsia="ru-RU"/>
        </w:rPr>
        <w:t xml:space="preserve"> якій людина знаходить щастя;</w:t>
      </w:r>
    </w:p>
    <w:p w:rsidR="00302AC1" w:rsidRPr="00ED1E39" w:rsidRDefault="00302AC1" w:rsidP="00302AC1">
      <w:pPr>
        <w:numPr>
          <w:ilvl w:val="0"/>
          <w:numId w:val="5"/>
        </w:numPr>
        <w:spacing w:after="0" w:line="360" w:lineRule="auto"/>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душевно, емоційно викладати навчальний предмет</w:t>
      </w:r>
      <w:r w:rsidRPr="00ED1E39">
        <w:rPr>
          <w:rFonts w:ascii="Times New Roman" w:eastAsia="Times New Roman" w:hAnsi="Times New Roman" w:cs="Times New Roman"/>
          <w:sz w:val="28"/>
          <w:szCs w:val="28"/>
          <w:lang w:val="ru-RU" w:eastAsia="ru-RU"/>
        </w:rPr>
        <w:t xml:space="preserve"> з метою </w:t>
      </w:r>
      <w:r>
        <w:rPr>
          <w:rFonts w:ascii="Times New Roman" w:eastAsia="Times New Roman" w:hAnsi="Times New Roman" w:cs="Times New Roman"/>
          <w:sz w:val="28"/>
          <w:szCs w:val="28"/>
          <w:lang w:val="ru-RU" w:eastAsia="ru-RU"/>
        </w:rPr>
        <w:t>якнайбільшого</w:t>
      </w:r>
      <w:r w:rsidRPr="00ED1E39">
        <w:rPr>
          <w:rFonts w:ascii="Times New Roman" w:eastAsia="Times New Roman" w:hAnsi="Times New Roman" w:cs="Times New Roman"/>
          <w:sz w:val="28"/>
          <w:szCs w:val="28"/>
          <w:lang w:val="ru-RU" w:eastAsia="ru-RU"/>
        </w:rPr>
        <w:t xml:space="preserve"> впливу на емоційну сферу </w:t>
      </w:r>
      <w:r>
        <w:rPr>
          <w:rFonts w:ascii="Times New Roman" w:eastAsia="Times New Roman" w:hAnsi="Times New Roman" w:cs="Times New Roman"/>
          <w:sz w:val="28"/>
          <w:szCs w:val="28"/>
          <w:lang w:val="ru-RU" w:eastAsia="ru-RU"/>
        </w:rPr>
        <w:t>школярі</w:t>
      </w:r>
      <w:proofErr w:type="gramStart"/>
      <w:r>
        <w:rPr>
          <w:rFonts w:ascii="Times New Roman" w:eastAsia="Times New Roman" w:hAnsi="Times New Roman" w:cs="Times New Roman"/>
          <w:sz w:val="28"/>
          <w:szCs w:val="28"/>
          <w:lang w:val="ru-RU" w:eastAsia="ru-RU"/>
        </w:rPr>
        <w:t>в</w:t>
      </w:r>
      <w:proofErr w:type="gramEnd"/>
      <w:r w:rsidRPr="00ED1E39">
        <w:rPr>
          <w:rFonts w:ascii="Times New Roman" w:eastAsia="Times New Roman" w:hAnsi="Times New Roman" w:cs="Times New Roman"/>
          <w:sz w:val="28"/>
          <w:szCs w:val="28"/>
          <w:lang w:val="ru-RU"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0"/>
          <w:lang w:eastAsia="ru-RU"/>
        </w:rPr>
      </w:pPr>
      <w:r w:rsidRPr="00ED1E39">
        <w:rPr>
          <w:rFonts w:ascii="Times New Roman" w:eastAsia="Times New Roman" w:hAnsi="Times New Roman" w:cs="Times New Roman"/>
          <w:sz w:val="28"/>
          <w:szCs w:val="28"/>
          <w:lang w:val="ru-RU" w:eastAsia="ru-RU"/>
        </w:rPr>
        <w:t xml:space="preserve">Отже, </w:t>
      </w:r>
      <w:r>
        <w:rPr>
          <w:rFonts w:ascii="Times New Roman" w:eastAsia="Times New Roman" w:hAnsi="Times New Roman" w:cs="Times New Roman"/>
          <w:sz w:val="28"/>
          <w:szCs w:val="28"/>
          <w:lang w:val="ru-RU" w:eastAsia="ru-RU"/>
        </w:rPr>
        <w:t>проникаючи</w:t>
      </w:r>
      <w:r w:rsidRPr="00ED1E39">
        <w:rPr>
          <w:rFonts w:ascii="Times New Roman" w:eastAsia="Times New Roman" w:hAnsi="Times New Roman" w:cs="Times New Roman"/>
          <w:sz w:val="28"/>
          <w:szCs w:val="28"/>
          <w:lang w:val="ru-RU" w:eastAsia="ru-RU"/>
        </w:rPr>
        <w:t xml:space="preserve"> в усі сфери життя людини, естетичне виховання забезпечується всіма ланками виховання і використовує багатство і </w:t>
      </w:r>
      <w:proofErr w:type="gramStart"/>
      <w:r w:rsidRPr="00ED1E39">
        <w:rPr>
          <w:rFonts w:ascii="Times New Roman" w:eastAsia="Times New Roman" w:hAnsi="Times New Roman" w:cs="Times New Roman"/>
          <w:sz w:val="28"/>
          <w:szCs w:val="28"/>
          <w:lang w:val="ru-RU" w:eastAsia="ru-RU"/>
        </w:rPr>
        <w:t>р</w:t>
      </w:r>
      <w:proofErr w:type="gramEnd"/>
      <w:r w:rsidRPr="00ED1E39">
        <w:rPr>
          <w:rFonts w:ascii="Times New Roman" w:eastAsia="Times New Roman" w:hAnsi="Times New Roman" w:cs="Times New Roman"/>
          <w:sz w:val="28"/>
          <w:szCs w:val="28"/>
          <w:lang w:val="ru-RU" w:eastAsia="ru-RU"/>
        </w:rPr>
        <w:t xml:space="preserve">ізноманітність його засобів </w:t>
      </w:r>
      <w:r w:rsidRPr="006F719E">
        <w:rPr>
          <w:rFonts w:ascii="Times New Roman" w:eastAsia="Times New Roman" w:hAnsi="Times New Roman" w:cs="Times New Roman"/>
          <w:sz w:val="28"/>
          <w:szCs w:val="28"/>
          <w:lang w:val="ru-RU" w:eastAsia="ru-RU"/>
        </w:rPr>
        <w:t>[16].</w:t>
      </w:r>
    </w:p>
    <w:p w:rsidR="00302AC1" w:rsidRPr="00B12D01"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w:t>
      </w:r>
      <w:r w:rsidRPr="00ED1E39">
        <w:rPr>
          <w:rFonts w:ascii="Times New Roman" w:eastAsia="Times New Roman" w:hAnsi="Times New Roman" w:cs="Times New Roman"/>
          <w:sz w:val="28"/>
          <w:szCs w:val="28"/>
          <w:lang w:eastAsia="ru-RU"/>
        </w:rPr>
        <w:t>собистість людини</w:t>
      </w:r>
      <w:r>
        <w:rPr>
          <w:rFonts w:ascii="Times New Roman" w:eastAsia="Times New Roman" w:hAnsi="Times New Roman" w:cs="Times New Roman"/>
          <w:sz w:val="28"/>
          <w:szCs w:val="28"/>
          <w:lang w:eastAsia="ru-RU"/>
        </w:rPr>
        <w:t xml:space="preserve"> –</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основний структурний елемент системи естетичного виховання. Мета і</w:t>
      </w:r>
      <w:r w:rsidRPr="00ED1E39">
        <w:rPr>
          <w:rFonts w:ascii="Times New Roman" w:eastAsia="Times New Roman" w:hAnsi="Times New Roman" w:cs="Times New Roman"/>
          <w:sz w:val="28"/>
          <w:szCs w:val="28"/>
          <w:lang w:eastAsia="ru-RU"/>
        </w:rPr>
        <w:t xml:space="preserve"> завдання, </w:t>
      </w:r>
      <w:r>
        <w:rPr>
          <w:rFonts w:ascii="Times New Roman" w:eastAsia="Times New Roman" w:hAnsi="Times New Roman" w:cs="Times New Roman"/>
          <w:sz w:val="28"/>
          <w:szCs w:val="28"/>
          <w:lang w:eastAsia="ru-RU"/>
        </w:rPr>
        <w:t xml:space="preserve">а також його </w:t>
      </w:r>
      <w:r w:rsidRPr="00ED1E39">
        <w:rPr>
          <w:rFonts w:ascii="Times New Roman" w:eastAsia="Times New Roman" w:hAnsi="Times New Roman" w:cs="Times New Roman"/>
          <w:sz w:val="28"/>
          <w:szCs w:val="28"/>
          <w:lang w:eastAsia="ru-RU"/>
        </w:rPr>
        <w:t xml:space="preserve">специфічні методи </w:t>
      </w:r>
      <w:r>
        <w:rPr>
          <w:rFonts w:ascii="Times New Roman" w:eastAsia="Times New Roman" w:hAnsi="Times New Roman" w:cs="Times New Roman"/>
          <w:sz w:val="28"/>
          <w:szCs w:val="28"/>
          <w:lang w:eastAsia="ru-RU"/>
        </w:rPr>
        <w:t>вимагають  естетичного і загального розвитку</w:t>
      </w:r>
      <w:r w:rsidRPr="00ED1E39">
        <w:rPr>
          <w:rFonts w:ascii="Times New Roman" w:eastAsia="Times New Roman" w:hAnsi="Times New Roman" w:cs="Times New Roman"/>
          <w:sz w:val="28"/>
          <w:szCs w:val="28"/>
          <w:lang w:eastAsia="ru-RU"/>
        </w:rPr>
        <w:t xml:space="preserve"> особистості</w:t>
      </w:r>
      <w:r>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Враховуючи індивідуальні і психологічні особливості</w:t>
      </w:r>
      <w:r w:rsidRPr="00ED1E39">
        <w:rPr>
          <w:rFonts w:ascii="Times New Roman" w:eastAsia="Times New Roman" w:hAnsi="Times New Roman" w:cs="Times New Roman"/>
          <w:sz w:val="28"/>
          <w:szCs w:val="28"/>
          <w:lang w:eastAsia="ru-RU"/>
        </w:rPr>
        <w:t xml:space="preserve"> організації впливу</w:t>
      </w:r>
      <w:r>
        <w:rPr>
          <w:rFonts w:ascii="Times New Roman" w:eastAsia="Times New Roman" w:hAnsi="Times New Roman" w:cs="Times New Roman"/>
          <w:sz w:val="28"/>
          <w:szCs w:val="28"/>
          <w:lang w:eastAsia="ru-RU"/>
        </w:rPr>
        <w:t xml:space="preserve"> </w:t>
      </w:r>
      <w:r w:rsidRPr="00ED1E39">
        <w:rPr>
          <w:rFonts w:ascii="Times New Roman" w:eastAsia="Times New Roman" w:hAnsi="Times New Roman" w:cs="Times New Roman"/>
          <w:sz w:val="28"/>
          <w:szCs w:val="28"/>
          <w:lang w:eastAsia="ru-RU"/>
        </w:rPr>
        <w:t xml:space="preserve">на </w:t>
      </w:r>
      <w:r>
        <w:rPr>
          <w:rFonts w:ascii="Times New Roman" w:eastAsia="Times New Roman" w:hAnsi="Times New Roman" w:cs="Times New Roman"/>
          <w:sz w:val="28"/>
          <w:szCs w:val="28"/>
          <w:lang w:eastAsia="ru-RU"/>
        </w:rPr>
        <w:t>здобувачів освіти</w:t>
      </w:r>
      <w:r w:rsidRPr="00ED1E39">
        <w:rPr>
          <w:rFonts w:ascii="Times New Roman" w:eastAsia="Times New Roman" w:hAnsi="Times New Roman" w:cs="Times New Roman"/>
          <w:sz w:val="28"/>
          <w:szCs w:val="28"/>
          <w:lang w:eastAsia="ru-RU"/>
        </w:rPr>
        <w:t xml:space="preserve"> різного в</w:t>
      </w:r>
      <w:r>
        <w:rPr>
          <w:rFonts w:ascii="Times New Roman" w:eastAsia="Times New Roman" w:hAnsi="Times New Roman" w:cs="Times New Roman"/>
          <w:sz w:val="28"/>
          <w:szCs w:val="28"/>
          <w:lang w:eastAsia="ru-RU"/>
        </w:rPr>
        <w:t xml:space="preserve">іку, відбувається </w:t>
      </w:r>
      <w:r w:rsidRPr="00ED1E39">
        <w:rPr>
          <w:rFonts w:ascii="Times New Roman" w:eastAsia="Times New Roman" w:hAnsi="Times New Roman" w:cs="Times New Roman"/>
          <w:sz w:val="28"/>
          <w:szCs w:val="28"/>
          <w:lang w:eastAsia="ru-RU"/>
        </w:rPr>
        <w:t>збагачен</w:t>
      </w:r>
      <w:r>
        <w:rPr>
          <w:rFonts w:ascii="Times New Roman" w:eastAsia="Times New Roman" w:hAnsi="Times New Roman" w:cs="Times New Roman"/>
          <w:sz w:val="28"/>
          <w:szCs w:val="28"/>
          <w:lang w:eastAsia="ru-RU"/>
        </w:rPr>
        <w:t>ня її у педагогічному процесі</w:t>
      </w:r>
      <w:r w:rsidR="00B12D01">
        <w:rPr>
          <w:rFonts w:ascii="Times New Roman" w:eastAsia="Times New Roman" w:hAnsi="Times New Roman" w:cs="Times New Roman"/>
          <w:sz w:val="28"/>
          <w:szCs w:val="28"/>
          <w:lang w:eastAsia="ru-RU"/>
        </w:rPr>
        <w:t xml:space="preserve"> </w:t>
      </w:r>
      <w:r w:rsidR="00B12D01" w:rsidRPr="00B12D01">
        <w:rPr>
          <w:rFonts w:ascii="Times New Roman" w:eastAsia="Times New Roman" w:hAnsi="Times New Roman" w:cs="Times New Roman"/>
          <w:sz w:val="28"/>
          <w:szCs w:val="28"/>
          <w:lang w:eastAsia="ru-RU"/>
        </w:rPr>
        <w:t>[1</w:t>
      </w:r>
      <w:r w:rsidR="00B12D01">
        <w:rPr>
          <w:rFonts w:ascii="Times New Roman" w:eastAsia="Times New Roman" w:hAnsi="Times New Roman" w:cs="Times New Roman"/>
          <w:sz w:val="28"/>
          <w:szCs w:val="28"/>
          <w:lang w:eastAsia="ru-RU"/>
        </w:rPr>
        <w:t>7</w:t>
      </w:r>
      <w:r w:rsidR="00B12D01" w:rsidRPr="00B12D01">
        <w:rPr>
          <w:rFonts w:ascii="Times New Roman" w:eastAsia="Times New Roman" w:hAnsi="Times New Roman" w:cs="Times New Roman"/>
          <w:sz w:val="28"/>
          <w:szCs w:val="28"/>
          <w:lang w:eastAsia="ru-RU"/>
        </w:rPr>
        <w:t>].</w:t>
      </w:r>
    </w:p>
    <w:p w:rsidR="00302AC1" w:rsidRPr="00ED1E39" w:rsidRDefault="00B12D0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Освітній проце</w:t>
      </w:r>
      <w:r w:rsidR="00302AC1" w:rsidRPr="003765A3">
        <w:rPr>
          <w:rFonts w:ascii="Times New Roman" w:eastAsia="Times New Roman" w:hAnsi="Times New Roman" w:cs="Times New Roman"/>
          <w:sz w:val="28"/>
          <w:szCs w:val="28"/>
          <w:lang w:eastAsia="ru-RU"/>
        </w:rPr>
        <w:t>с – одна із ведучих підсистем естетичного виховання.</w:t>
      </w:r>
      <w:r w:rsidR="00302AC1" w:rsidRPr="00ED1E39">
        <w:rPr>
          <w:rFonts w:ascii="Times New Roman" w:eastAsia="Times New Roman" w:hAnsi="Times New Roman" w:cs="Times New Roman"/>
          <w:sz w:val="28"/>
          <w:szCs w:val="20"/>
          <w:lang w:eastAsia="ru-RU"/>
        </w:rPr>
        <w:t xml:space="preserve"> </w:t>
      </w:r>
      <w:r w:rsidR="00302AC1">
        <w:rPr>
          <w:rFonts w:ascii="Times New Roman" w:eastAsia="Times New Roman" w:hAnsi="Times New Roman" w:cs="Times New Roman"/>
          <w:sz w:val="28"/>
          <w:szCs w:val="20"/>
          <w:lang w:eastAsia="ru-RU"/>
        </w:rPr>
        <w:t>Вчитель відіграє чи не головну роль</w:t>
      </w:r>
      <w:r w:rsidR="00302AC1" w:rsidRPr="00ED1E39">
        <w:rPr>
          <w:rFonts w:ascii="Times New Roman" w:eastAsia="Times New Roman" w:hAnsi="Times New Roman" w:cs="Times New Roman"/>
          <w:sz w:val="28"/>
          <w:szCs w:val="28"/>
          <w:lang w:eastAsia="ru-RU"/>
        </w:rPr>
        <w:t xml:space="preserve"> у забезпеченні педагогічної </w:t>
      </w:r>
      <w:r w:rsidR="00302AC1">
        <w:rPr>
          <w:rFonts w:ascii="Times New Roman" w:eastAsia="Times New Roman" w:hAnsi="Times New Roman" w:cs="Times New Roman"/>
          <w:sz w:val="28"/>
          <w:szCs w:val="28"/>
          <w:lang w:eastAsia="ru-RU"/>
        </w:rPr>
        <w:t>цілеспрямованості цього процесу</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[19]</w:t>
      </w:r>
      <w:r w:rsidR="00302AC1">
        <w:rPr>
          <w:rFonts w:ascii="Times New Roman" w:eastAsia="Times New Roman" w:hAnsi="Times New Roman" w:cs="Times New Roman"/>
          <w:sz w:val="28"/>
          <w:szCs w:val="28"/>
          <w:lang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Отже, система</w:t>
      </w:r>
      <w:r w:rsidRPr="00ED1E39">
        <w:rPr>
          <w:rFonts w:ascii="Times New Roman" w:eastAsia="Times New Roman" w:hAnsi="Times New Roman" w:cs="Times New Roman"/>
          <w:sz w:val="28"/>
          <w:szCs w:val="28"/>
          <w:lang w:eastAsia="ru-RU"/>
        </w:rPr>
        <w:t xml:space="preserve"> естетичного виховання ефективно </w:t>
      </w:r>
      <w:r>
        <w:rPr>
          <w:rFonts w:ascii="Times New Roman" w:eastAsia="Times New Roman" w:hAnsi="Times New Roman" w:cs="Times New Roman"/>
          <w:sz w:val="28"/>
          <w:szCs w:val="28"/>
          <w:lang w:eastAsia="ru-RU"/>
        </w:rPr>
        <w:t>функціонує</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тільки </w:t>
      </w:r>
      <w:r w:rsidRPr="00ED1E39">
        <w:rPr>
          <w:rFonts w:ascii="Times New Roman" w:eastAsia="Times New Roman" w:hAnsi="Times New Roman" w:cs="Times New Roman"/>
          <w:sz w:val="28"/>
          <w:szCs w:val="28"/>
          <w:lang w:eastAsia="ru-RU"/>
        </w:rPr>
        <w:t xml:space="preserve">тоді, коли вона </w:t>
      </w:r>
      <w:r>
        <w:rPr>
          <w:rFonts w:ascii="Times New Roman" w:eastAsia="Times New Roman" w:hAnsi="Times New Roman" w:cs="Times New Roman"/>
          <w:sz w:val="28"/>
          <w:szCs w:val="28"/>
          <w:lang w:eastAsia="ru-RU"/>
        </w:rPr>
        <w:t>неізольована, а включена</w:t>
      </w:r>
      <w:r w:rsidRPr="00ED1E39">
        <w:rPr>
          <w:rFonts w:ascii="Times New Roman" w:eastAsia="Times New Roman" w:hAnsi="Times New Roman" w:cs="Times New Roman"/>
          <w:sz w:val="28"/>
          <w:szCs w:val="28"/>
          <w:lang w:eastAsia="ru-RU"/>
        </w:rPr>
        <w:t xml:space="preserve"> у комплекс усієї </w:t>
      </w:r>
      <w:r>
        <w:rPr>
          <w:rFonts w:ascii="Times New Roman" w:eastAsia="Times New Roman" w:hAnsi="Times New Roman" w:cs="Times New Roman"/>
          <w:sz w:val="28"/>
          <w:szCs w:val="28"/>
          <w:lang w:eastAsia="ru-RU"/>
        </w:rPr>
        <w:t>освітньої роботи і здійснена</w:t>
      </w:r>
      <w:r w:rsidRPr="00ED1E39">
        <w:rPr>
          <w:rFonts w:ascii="Times New Roman" w:eastAsia="Times New Roman" w:hAnsi="Times New Roman" w:cs="Times New Roman"/>
          <w:sz w:val="28"/>
          <w:szCs w:val="28"/>
          <w:lang w:eastAsia="ru-RU"/>
        </w:rPr>
        <w:t xml:space="preserve"> з допомогою ціле</w:t>
      </w:r>
      <w:r>
        <w:rPr>
          <w:rFonts w:ascii="Times New Roman" w:eastAsia="Times New Roman" w:hAnsi="Times New Roman" w:cs="Times New Roman"/>
          <w:sz w:val="28"/>
          <w:szCs w:val="28"/>
          <w:lang w:eastAsia="ru-RU"/>
        </w:rPr>
        <w:t>направленого</w:t>
      </w:r>
      <w:r w:rsidRPr="00ED1E39">
        <w:rPr>
          <w:rFonts w:ascii="Times New Roman" w:eastAsia="Times New Roman" w:hAnsi="Times New Roman" w:cs="Times New Roman"/>
          <w:sz w:val="28"/>
          <w:szCs w:val="28"/>
          <w:lang w:eastAsia="ru-RU"/>
        </w:rPr>
        <w:t xml:space="preserve"> педагогічного керівництва. </w:t>
      </w:r>
      <w:r>
        <w:rPr>
          <w:rFonts w:ascii="Times New Roman" w:eastAsia="Times New Roman" w:hAnsi="Times New Roman" w:cs="Times New Roman"/>
          <w:sz w:val="28"/>
          <w:szCs w:val="28"/>
          <w:lang w:val="ru-RU" w:eastAsia="ru-RU"/>
        </w:rPr>
        <w:t>Мета естетичного виховання – це</w:t>
      </w:r>
      <w:r w:rsidRPr="00ED1E39">
        <w:rPr>
          <w:rFonts w:ascii="Times New Roman" w:eastAsia="Times New Roman" w:hAnsi="Times New Roman" w:cs="Times New Roman"/>
          <w:sz w:val="28"/>
          <w:szCs w:val="28"/>
          <w:lang w:val="ru-RU" w:eastAsia="ru-RU"/>
        </w:rPr>
        <w:t xml:space="preserve"> високий </w:t>
      </w:r>
      <w:proofErr w:type="gramStart"/>
      <w:r w:rsidRPr="00ED1E39">
        <w:rPr>
          <w:rFonts w:ascii="Times New Roman" w:eastAsia="Times New Roman" w:hAnsi="Times New Roman" w:cs="Times New Roman"/>
          <w:sz w:val="28"/>
          <w:szCs w:val="28"/>
          <w:lang w:val="ru-RU" w:eastAsia="ru-RU"/>
        </w:rPr>
        <w:t>р</w:t>
      </w:r>
      <w:proofErr w:type="gramEnd"/>
      <w:r w:rsidRPr="00ED1E39">
        <w:rPr>
          <w:rFonts w:ascii="Times New Roman" w:eastAsia="Times New Roman" w:hAnsi="Times New Roman" w:cs="Times New Roman"/>
          <w:sz w:val="28"/>
          <w:szCs w:val="28"/>
          <w:lang w:val="ru-RU" w:eastAsia="ru-RU"/>
        </w:rPr>
        <w:t>івень естетичної культури особистості</w:t>
      </w:r>
      <w:r>
        <w:rPr>
          <w:rFonts w:ascii="Times New Roman" w:eastAsia="Times New Roman" w:hAnsi="Times New Roman" w:cs="Times New Roman"/>
          <w:sz w:val="28"/>
          <w:szCs w:val="28"/>
          <w:lang w:val="ru-RU" w:eastAsia="ru-RU"/>
        </w:rPr>
        <w:t>. Естетична культура формує у людини естетичні знання, смаки, ідеали, здібності</w:t>
      </w:r>
      <w:r w:rsidRPr="00ED1E39">
        <w:rPr>
          <w:rFonts w:ascii="Times New Roman" w:eastAsia="Times New Roman" w:hAnsi="Times New Roman" w:cs="Times New Roman"/>
          <w:sz w:val="28"/>
          <w:szCs w:val="28"/>
          <w:lang w:val="ru-RU" w:eastAsia="ru-RU"/>
        </w:rPr>
        <w:t xml:space="preserve"> до естетичного сприймання </w:t>
      </w:r>
      <w:r>
        <w:rPr>
          <w:rFonts w:ascii="Times New Roman" w:eastAsia="Times New Roman" w:hAnsi="Times New Roman" w:cs="Times New Roman"/>
          <w:sz w:val="28"/>
          <w:szCs w:val="28"/>
          <w:lang w:val="ru-RU" w:eastAsia="ru-RU"/>
        </w:rPr>
        <w:t>дійсності</w:t>
      </w:r>
      <w:r w:rsidRPr="00ED1E39">
        <w:rPr>
          <w:rFonts w:ascii="Times New Roman" w:eastAsia="Times New Roman" w:hAnsi="Times New Roman" w:cs="Times New Roman"/>
          <w:sz w:val="28"/>
          <w:szCs w:val="28"/>
          <w:lang w:val="ru-RU" w:eastAsia="ru-RU"/>
        </w:rPr>
        <w:t xml:space="preserve">, творів мистецтва, </w:t>
      </w:r>
      <w:r>
        <w:rPr>
          <w:rFonts w:ascii="Times New Roman" w:eastAsia="Times New Roman" w:hAnsi="Times New Roman" w:cs="Times New Roman"/>
          <w:sz w:val="28"/>
          <w:szCs w:val="28"/>
          <w:lang w:val="ru-RU" w:eastAsia="ru-RU"/>
        </w:rPr>
        <w:t>важливість</w:t>
      </w:r>
      <w:r w:rsidRPr="00ED1E39">
        <w:rPr>
          <w:rFonts w:ascii="Times New Roman" w:eastAsia="Times New Roman" w:hAnsi="Times New Roman" w:cs="Times New Roman"/>
          <w:sz w:val="28"/>
          <w:szCs w:val="28"/>
          <w:lang w:val="ru-RU" w:eastAsia="ru-RU"/>
        </w:rPr>
        <w:t xml:space="preserve"> вносити прекрасне в </w:t>
      </w:r>
      <w:r>
        <w:rPr>
          <w:rFonts w:ascii="Times New Roman" w:eastAsia="Times New Roman" w:hAnsi="Times New Roman" w:cs="Times New Roman"/>
          <w:sz w:val="28"/>
          <w:szCs w:val="28"/>
          <w:lang w:val="ru-RU" w:eastAsia="ru-RU"/>
        </w:rPr>
        <w:t>навколишній</w:t>
      </w:r>
      <w:r w:rsidRPr="00ED1E39">
        <w:rPr>
          <w:rFonts w:ascii="Times New Roman" w:eastAsia="Times New Roman" w:hAnsi="Times New Roman" w:cs="Times New Roman"/>
          <w:sz w:val="28"/>
          <w:szCs w:val="28"/>
          <w:lang w:val="ru-RU" w:eastAsia="ru-RU"/>
        </w:rPr>
        <w:t xml:space="preserve"> світ, оберігати красу</w:t>
      </w:r>
      <w:r>
        <w:rPr>
          <w:rFonts w:ascii="Times New Roman" w:eastAsia="Times New Roman" w:hAnsi="Times New Roman" w:cs="Times New Roman"/>
          <w:sz w:val="28"/>
          <w:szCs w:val="28"/>
          <w:lang w:val="ru-RU" w:eastAsia="ru-RU"/>
        </w:rPr>
        <w:t xml:space="preserve"> природи</w:t>
      </w:r>
      <w:r w:rsidRPr="00ED1E39">
        <w:rPr>
          <w:rFonts w:ascii="Times New Roman" w:eastAsia="Times New Roman" w:hAnsi="Times New Roman" w:cs="Times New Roman"/>
          <w:sz w:val="28"/>
          <w:szCs w:val="28"/>
          <w:lang w:val="ru-RU" w:eastAsia="ru-RU"/>
        </w:rPr>
        <w:t>.</w:t>
      </w:r>
    </w:p>
    <w:p w:rsidR="00302AC1" w:rsidRPr="00ED1E39" w:rsidRDefault="00302AC1" w:rsidP="00302AC1">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Отож</w:t>
      </w:r>
      <w:r w:rsidRPr="00ED1E39">
        <w:rPr>
          <w:rFonts w:ascii="Times New Roman" w:eastAsia="Times New Roman" w:hAnsi="Times New Roman" w:cs="Times New Roman"/>
          <w:sz w:val="28"/>
          <w:szCs w:val="28"/>
          <w:lang w:eastAsia="ru-RU"/>
        </w:rPr>
        <w:t>,</w:t>
      </w:r>
      <w:r w:rsidRPr="00ED1E39">
        <w:rPr>
          <w:rFonts w:ascii="Times New Roman" w:eastAsia="Times New Roman" w:hAnsi="Times New Roman" w:cs="Times New Roman"/>
          <w:i/>
          <w:sz w:val="28"/>
          <w:szCs w:val="28"/>
          <w:lang w:eastAsia="ru-RU"/>
        </w:rPr>
        <w:t xml:space="preserve"> </w:t>
      </w:r>
      <w:r w:rsidRPr="00B12D01">
        <w:rPr>
          <w:rFonts w:ascii="Times New Roman" w:eastAsia="Times New Roman" w:hAnsi="Times New Roman" w:cs="Times New Roman"/>
          <w:sz w:val="28"/>
          <w:szCs w:val="28"/>
          <w:lang w:eastAsia="ru-RU"/>
        </w:rPr>
        <w:t>естетичне виховання</w:t>
      </w:r>
      <w:r w:rsidRPr="00ED1E3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це художньо-естетична</w:t>
      </w:r>
      <w:r w:rsidRPr="00ED1E39">
        <w:rPr>
          <w:rFonts w:ascii="Times New Roman" w:eastAsia="Times New Roman" w:hAnsi="Times New Roman" w:cs="Times New Roman"/>
          <w:sz w:val="28"/>
          <w:szCs w:val="28"/>
          <w:lang w:eastAsia="ru-RU"/>
        </w:rPr>
        <w:t xml:space="preserve"> освіченість і </w:t>
      </w:r>
      <w:r>
        <w:rPr>
          <w:rFonts w:ascii="Times New Roman" w:eastAsia="Times New Roman" w:hAnsi="Times New Roman" w:cs="Times New Roman"/>
          <w:sz w:val="28"/>
          <w:szCs w:val="28"/>
          <w:lang w:eastAsia="ru-RU"/>
        </w:rPr>
        <w:t>вміння</w:t>
      </w:r>
      <w:r w:rsidRPr="00ED1E39">
        <w:rPr>
          <w:rFonts w:ascii="Times New Roman" w:eastAsia="Times New Roman" w:hAnsi="Times New Roman" w:cs="Times New Roman"/>
          <w:sz w:val="28"/>
          <w:szCs w:val="28"/>
          <w:lang w:eastAsia="ru-RU"/>
        </w:rPr>
        <w:t xml:space="preserve"> творити прекрасне у </w:t>
      </w:r>
      <w:r>
        <w:rPr>
          <w:rFonts w:ascii="Times New Roman" w:eastAsia="Times New Roman" w:hAnsi="Times New Roman" w:cs="Times New Roman"/>
          <w:sz w:val="28"/>
          <w:szCs w:val="28"/>
          <w:lang w:eastAsia="ru-RU"/>
        </w:rPr>
        <w:t>кожного дня. Першою групою</w:t>
      </w:r>
      <w:r w:rsidRPr="00ED1E39">
        <w:rPr>
          <w:rFonts w:ascii="Times New Roman" w:eastAsia="Times New Roman" w:hAnsi="Times New Roman" w:cs="Times New Roman"/>
          <w:sz w:val="28"/>
          <w:szCs w:val="28"/>
          <w:lang w:eastAsia="ru-RU"/>
        </w:rPr>
        <w:t xml:space="preserve"> завдань </w:t>
      </w:r>
      <w:r>
        <w:rPr>
          <w:rFonts w:ascii="Times New Roman" w:eastAsia="Times New Roman" w:hAnsi="Times New Roman" w:cs="Times New Roman"/>
          <w:sz w:val="28"/>
          <w:szCs w:val="28"/>
          <w:lang w:eastAsia="ru-RU"/>
        </w:rPr>
        <w:t>є</w:t>
      </w:r>
      <w:r w:rsidRPr="00ED1E39">
        <w:rPr>
          <w:rFonts w:ascii="Times New Roman" w:eastAsia="Times New Roman" w:hAnsi="Times New Roman" w:cs="Times New Roman"/>
          <w:sz w:val="28"/>
          <w:szCs w:val="28"/>
          <w:lang w:eastAsia="ru-RU"/>
        </w:rPr>
        <w:t xml:space="preserve"> формування естетичних ідеалів, поглядів, смаків, почуттів,</w:t>
      </w:r>
      <w:r>
        <w:rPr>
          <w:rFonts w:ascii="Times New Roman" w:eastAsia="Times New Roman" w:hAnsi="Times New Roman" w:cs="Times New Roman"/>
          <w:sz w:val="28"/>
          <w:szCs w:val="28"/>
          <w:lang w:eastAsia="ru-RU"/>
        </w:rPr>
        <w:t xml:space="preserve"> знань,</w:t>
      </w:r>
      <w:r w:rsidRPr="00ED1E39">
        <w:rPr>
          <w:rFonts w:ascii="Times New Roman" w:eastAsia="Times New Roman" w:hAnsi="Times New Roman" w:cs="Times New Roman"/>
          <w:sz w:val="28"/>
          <w:szCs w:val="28"/>
          <w:lang w:eastAsia="ru-RU"/>
        </w:rPr>
        <w:t xml:space="preserve"> які </w:t>
      </w:r>
      <w:r>
        <w:rPr>
          <w:rFonts w:ascii="Times New Roman" w:eastAsia="Times New Roman" w:hAnsi="Times New Roman" w:cs="Times New Roman"/>
          <w:sz w:val="28"/>
          <w:szCs w:val="28"/>
          <w:lang w:eastAsia="ru-RU"/>
        </w:rPr>
        <w:t xml:space="preserve">мають </w:t>
      </w:r>
      <w:r w:rsidR="00B12D01">
        <w:rPr>
          <w:rFonts w:ascii="Times New Roman" w:eastAsia="Times New Roman" w:hAnsi="Times New Roman" w:cs="Times New Roman"/>
          <w:sz w:val="28"/>
          <w:szCs w:val="28"/>
          <w:lang w:eastAsia="ru-RU"/>
        </w:rPr>
        <w:t>підґрунтя</w:t>
      </w:r>
      <w:r w:rsidRPr="00ED1E39">
        <w:rPr>
          <w:rFonts w:ascii="Times New Roman" w:eastAsia="Times New Roman" w:hAnsi="Times New Roman" w:cs="Times New Roman"/>
          <w:sz w:val="28"/>
          <w:szCs w:val="28"/>
          <w:lang w:eastAsia="ru-RU"/>
        </w:rPr>
        <w:t xml:space="preserve"> на національній естетиці та кращих надбаннях цивілізації; друга – </w:t>
      </w:r>
      <w:r>
        <w:rPr>
          <w:rFonts w:ascii="Times New Roman" w:eastAsia="Times New Roman" w:hAnsi="Times New Roman" w:cs="Times New Roman"/>
          <w:sz w:val="28"/>
          <w:szCs w:val="28"/>
          <w:lang w:eastAsia="ru-RU"/>
        </w:rPr>
        <w:t>це активна</w:t>
      </w:r>
      <w:r w:rsidRPr="00ED1E39">
        <w:rPr>
          <w:rFonts w:ascii="Times New Roman" w:eastAsia="Times New Roman" w:hAnsi="Times New Roman" w:cs="Times New Roman"/>
          <w:sz w:val="28"/>
          <w:szCs w:val="28"/>
          <w:lang w:eastAsia="ru-RU"/>
        </w:rPr>
        <w:t xml:space="preserve"> участь кожного </w:t>
      </w:r>
      <w:r>
        <w:rPr>
          <w:rFonts w:ascii="Times New Roman" w:eastAsia="Times New Roman" w:hAnsi="Times New Roman" w:cs="Times New Roman"/>
          <w:sz w:val="28"/>
          <w:szCs w:val="28"/>
          <w:lang w:eastAsia="ru-RU"/>
        </w:rPr>
        <w:t xml:space="preserve">здобувача </w:t>
      </w:r>
      <w:r w:rsidR="00B12D01">
        <w:rPr>
          <w:rFonts w:ascii="Times New Roman" w:eastAsia="Times New Roman" w:hAnsi="Times New Roman" w:cs="Times New Roman"/>
          <w:sz w:val="28"/>
          <w:szCs w:val="28"/>
          <w:lang w:eastAsia="ru-RU"/>
        </w:rPr>
        <w:t>освіти</w:t>
      </w:r>
      <w:r w:rsidRPr="00ED1E39">
        <w:rPr>
          <w:rFonts w:ascii="Times New Roman" w:eastAsia="Times New Roman" w:hAnsi="Times New Roman" w:cs="Times New Roman"/>
          <w:sz w:val="28"/>
          <w:szCs w:val="28"/>
          <w:lang w:eastAsia="ru-RU"/>
        </w:rPr>
        <w:t xml:space="preserve"> у створенні прекрасного </w:t>
      </w:r>
      <w:r>
        <w:rPr>
          <w:rFonts w:ascii="Times New Roman" w:eastAsia="Times New Roman" w:hAnsi="Times New Roman" w:cs="Times New Roman"/>
          <w:sz w:val="28"/>
          <w:szCs w:val="28"/>
          <w:lang w:eastAsia="ru-RU"/>
        </w:rPr>
        <w:t>власни</w:t>
      </w:r>
      <w:r w:rsidRPr="00ED1E39">
        <w:rPr>
          <w:rFonts w:ascii="Times New Roman" w:eastAsia="Times New Roman" w:hAnsi="Times New Roman" w:cs="Times New Roman"/>
          <w:sz w:val="28"/>
          <w:szCs w:val="28"/>
          <w:lang w:eastAsia="ru-RU"/>
        </w:rPr>
        <w:t>ми руками</w:t>
      </w:r>
      <w:r w:rsidR="00B12D01">
        <w:rPr>
          <w:rFonts w:ascii="Times New Roman" w:eastAsia="Times New Roman" w:hAnsi="Times New Roman" w:cs="Times New Roman"/>
          <w:sz w:val="28"/>
          <w:szCs w:val="28"/>
          <w:lang w:eastAsia="ru-RU"/>
        </w:rPr>
        <w:t xml:space="preserve"> [27]</w:t>
      </w:r>
      <w:r w:rsidRPr="00ED1E39">
        <w:rPr>
          <w:rFonts w:ascii="Times New Roman" w:eastAsia="Times New Roman" w:hAnsi="Times New Roman" w:cs="Times New Roman"/>
          <w:sz w:val="28"/>
          <w:szCs w:val="28"/>
          <w:lang w:eastAsia="ru-RU"/>
        </w:rPr>
        <w:t>.</w:t>
      </w:r>
    </w:p>
    <w:p w:rsidR="00690AD6" w:rsidRPr="006F719E" w:rsidRDefault="00302AC1" w:rsidP="006F719E">
      <w:pPr>
        <w:spacing w:after="0" w:line="360" w:lineRule="auto"/>
        <w:ind w:firstLine="709"/>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Отже, найвищою метою виховання є</w:t>
      </w:r>
      <w:r w:rsidRPr="00ED1E39">
        <w:rPr>
          <w:rFonts w:ascii="Times New Roman" w:eastAsia="Times New Roman" w:hAnsi="Times New Roman" w:cs="Times New Roman"/>
          <w:sz w:val="28"/>
          <w:szCs w:val="28"/>
          <w:lang w:eastAsia="ru-RU"/>
        </w:rPr>
        <w:t xml:space="preserve"> гармонійний розвиток самодостатньої особистості</w:t>
      </w:r>
      <w:r>
        <w:rPr>
          <w:rFonts w:ascii="Times New Roman" w:eastAsia="Times New Roman" w:hAnsi="Times New Roman" w:cs="Times New Roman"/>
          <w:sz w:val="28"/>
          <w:szCs w:val="28"/>
          <w:lang w:eastAsia="ru-RU"/>
        </w:rPr>
        <w:t>. Тож п</w:t>
      </w:r>
      <w:r w:rsidRPr="00ED1E39">
        <w:rPr>
          <w:rFonts w:ascii="Times New Roman" w:eastAsia="Times New Roman" w:hAnsi="Times New Roman" w:cs="Times New Roman"/>
          <w:sz w:val="28"/>
          <w:szCs w:val="28"/>
          <w:lang w:eastAsia="ru-RU"/>
        </w:rPr>
        <w:t>оняття всебічний і гармонійний</w:t>
      </w:r>
      <w:r>
        <w:rPr>
          <w:rFonts w:ascii="Times New Roman" w:eastAsia="Times New Roman" w:hAnsi="Times New Roman" w:cs="Times New Roman"/>
          <w:sz w:val="28"/>
          <w:szCs w:val="28"/>
          <w:lang w:eastAsia="ru-RU"/>
        </w:rPr>
        <w:t xml:space="preserve"> – це не одне і те ж</w:t>
      </w:r>
      <w:r w:rsidRPr="00ED1E39">
        <w:rPr>
          <w:rFonts w:ascii="Times New Roman" w:eastAsia="Times New Roman" w:hAnsi="Times New Roman" w:cs="Times New Roman"/>
          <w:sz w:val="28"/>
          <w:szCs w:val="28"/>
          <w:lang w:eastAsia="ru-RU"/>
        </w:rPr>
        <w:t xml:space="preserve">. Вони </w:t>
      </w:r>
      <w:r>
        <w:rPr>
          <w:rFonts w:ascii="Times New Roman" w:eastAsia="Times New Roman" w:hAnsi="Times New Roman" w:cs="Times New Roman"/>
          <w:sz w:val="28"/>
          <w:szCs w:val="28"/>
          <w:lang w:eastAsia="ru-RU"/>
        </w:rPr>
        <w:t>близькі, взаємодоповнюючі</w:t>
      </w:r>
      <w:r w:rsidRPr="00ED1E39">
        <w:rPr>
          <w:rFonts w:ascii="Times New Roman" w:eastAsia="Times New Roman" w:hAnsi="Times New Roman" w:cs="Times New Roman"/>
          <w:sz w:val="28"/>
          <w:szCs w:val="28"/>
          <w:lang w:eastAsia="ru-RU"/>
        </w:rPr>
        <w:t xml:space="preserve">. Всебічне виховання </w:t>
      </w:r>
      <w:r>
        <w:rPr>
          <w:rFonts w:ascii="Times New Roman" w:eastAsia="Times New Roman" w:hAnsi="Times New Roman" w:cs="Times New Roman"/>
          <w:sz w:val="28"/>
          <w:szCs w:val="28"/>
          <w:lang w:eastAsia="ru-RU"/>
        </w:rPr>
        <w:t xml:space="preserve"> формує в людини певні якості, котрі відповідають</w:t>
      </w:r>
      <w:r w:rsidRPr="00ED1E39">
        <w:rPr>
          <w:rFonts w:ascii="Times New Roman" w:eastAsia="Times New Roman" w:hAnsi="Times New Roman" w:cs="Times New Roman"/>
          <w:sz w:val="28"/>
          <w:szCs w:val="28"/>
          <w:lang w:eastAsia="ru-RU"/>
        </w:rPr>
        <w:t xml:space="preserve"> вимог</w:t>
      </w:r>
      <w:r>
        <w:rPr>
          <w:rFonts w:ascii="Times New Roman" w:eastAsia="Times New Roman" w:hAnsi="Times New Roman" w:cs="Times New Roman"/>
          <w:sz w:val="28"/>
          <w:szCs w:val="28"/>
          <w:lang w:eastAsia="ru-RU"/>
        </w:rPr>
        <w:t>ам</w:t>
      </w:r>
      <w:r w:rsidRPr="00ED1E39">
        <w:rPr>
          <w:rFonts w:ascii="Times New Roman" w:eastAsia="Times New Roman" w:hAnsi="Times New Roman" w:cs="Times New Roman"/>
          <w:sz w:val="28"/>
          <w:szCs w:val="28"/>
          <w:lang w:eastAsia="ru-RU"/>
        </w:rPr>
        <w:t xml:space="preserve"> розумового, естетичного,</w:t>
      </w:r>
      <w:r>
        <w:rPr>
          <w:rFonts w:ascii="Times New Roman" w:eastAsia="Times New Roman" w:hAnsi="Times New Roman" w:cs="Times New Roman"/>
          <w:sz w:val="28"/>
          <w:szCs w:val="28"/>
          <w:lang w:eastAsia="ru-RU"/>
        </w:rPr>
        <w:t xml:space="preserve"> </w:t>
      </w:r>
      <w:r w:rsidRPr="00ED1E39">
        <w:rPr>
          <w:rFonts w:ascii="Times New Roman" w:eastAsia="Times New Roman" w:hAnsi="Times New Roman" w:cs="Times New Roman"/>
          <w:sz w:val="28"/>
          <w:szCs w:val="28"/>
          <w:lang w:eastAsia="ru-RU"/>
        </w:rPr>
        <w:t xml:space="preserve">морального,  фізичного і трудового виховання. </w:t>
      </w:r>
      <w:r>
        <w:rPr>
          <w:rFonts w:ascii="Times New Roman" w:eastAsia="Times New Roman" w:hAnsi="Times New Roman" w:cs="Times New Roman"/>
          <w:sz w:val="28"/>
          <w:szCs w:val="28"/>
          <w:lang w:eastAsia="ru-RU"/>
        </w:rPr>
        <w:t>Гармонійність</w:t>
      </w:r>
      <w:r w:rsidRPr="00ED1E39">
        <w:rPr>
          <w:rFonts w:ascii="Times New Roman" w:eastAsia="Times New Roman" w:hAnsi="Times New Roman" w:cs="Times New Roman"/>
          <w:sz w:val="28"/>
          <w:szCs w:val="28"/>
          <w:lang w:eastAsia="ru-RU"/>
        </w:rPr>
        <w:t xml:space="preserve"> (грец. harmonia – злагодженість, узгодженість у поєднанні чого-небудь) </w:t>
      </w:r>
      <w:r>
        <w:rPr>
          <w:rFonts w:ascii="Times New Roman" w:eastAsia="Times New Roman" w:hAnsi="Times New Roman" w:cs="Times New Roman"/>
          <w:sz w:val="28"/>
          <w:szCs w:val="28"/>
          <w:lang w:eastAsia="ru-RU"/>
        </w:rPr>
        <w:t xml:space="preserve">– це поєднання цих якостей, їх взаємне </w:t>
      </w:r>
      <w:r w:rsidRPr="00ED1E39">
        <w:rPr>
          <w:rFonts w:ascii="Times New Roman" w:eastAsia="Times New Roman" w:hAnsi="Times New Roman" w:cs="Times New Roman"/>
          <w:sz w:val="28"/>
          <w:szCs w:val="28"/>
          <w:lang w:eastAsia="ru-RU"/>
        </w:rPr>
        <w:t xml:space="preserve">доповнення і збагачення в духовному і фізичному </w:t>
      </w:r>
      <w:r>
        <w:rPr>
          <w:rFonts w:ascii="Times New Roman" w:eastAsia="Times New Roman" w:hAnsi="Times New Roman" w:cs="Times New Roman"/>
          <w:sz w:val="28"/>
          <w:szCs w:val="28"/>
          <w:lang w:eastAsia="ru-RU"/>
        </w:rPr>
        <w:t>его людини. Отож</w:t>
      </w:r>
      <w:r w:rsidRPr="00ED1E39">
        <w:rPr>
          <w:rFonts w:ascii="Times New Roman" w:eastAsia="Times New Roman" w:hAnsi="Times New Roman" w:cs="Times New Roman"/>
          <w:sz w:val="28"/>
          <w:szCs w:val="28"/>
          <w:lang w:eastAsia="ru-RU"/>
        </w:rPr>
        <w:t>, всебічне і гармонійне виховання взаємопов’язані і взаємозумовлені.</w:t>
      </w:r>
    </w:p>
    <w:p w:rsidR="00ED1E39" w:rsidRPr="00ED1E39" w:rsidRDefault="00ED1E39" w:rsidP="006F719E">
      <w:pPr>
        <w:spacing w:after="0" w:line="360" w:lineRule="auto"/>
        <w:ind w:firstLine="709"/>
        <w:jc w:val="both"/>
        <w:rPr>
          <w:rFonts w:ascii="Times New Roman" w:eastAsia="Times New Roman" w:hAnsi="Times New Roman" w:cs="Times New Roman"/>
          <w:b/>
          <w:sz w:val="28"/>
          <w:szCs w:val="28"/>
          <w:lang w:eastAsia="ru-RU"/>
        </w:rPr>
      </w:pPr>
      <w:r w:rsidRPr="00ED1E39">
        <w:rPr>
          <w:rFonts w:ascii="Times New Roman" w:eastAsia="Times New Roman" w:hAnsi="Times New Roman" w:cs="Times New Roman"/>
          <w:b/>
          <w:sz w:val="28"/>
          <w:szCs w:val="28"/>
          <w:lang w:eastAsia="ru-RU"/>
        </w:rPr>
        <w:t>Висновки до розділу 1</w:t>
      </w:r>
    </w:p>
    <w:p w:rsidR="006F719E" w:rsidRDefault="00ED1E39" w:rsidP="006F719E">
      <w:pPr>
        <w:numPr>
          <w:ilvl w:val="0"/>
          <w:numId w:val="10"/>
        </w:numPr>
        <w:spacing w:after="0" w:line="360" w:lineRule="auto"/>
        <w:ind w:left="0" w:firstLine="357"/>
        <w:jc w:val="both"/>
        <w:rPr>
          <w:rFonts w:ascii="Times New Roman" w:eastAsia="Times New Roman" w:hAnsi="Times New Roman" w:cs="Times New Roman"/>
          <w:sz w:val="28"/>
          <w:szCs w:val="28"/>
          <w:lang w:eastAsia="ru-RU"/>
        </w:rPr>
      </w:pPr>
      <w:r w:rsidRPr="00ED1E39">
        <w:rPr>
          <w:rFonts w:ascii="Times New Roman" w:eastAsia="Times New Roman" w:hAnsi="Times New Roman" w:cs="Times New Roman"/>
          <w:sz w:val="28"/>
          <w:szCs w:val="28"/>
          <w:lang w:eastAsia="ru-RU"/>
        </w:rPr>
        <w:t xml:space="preserve">Проблема розвитку виховання, безсумнівно, заслуговує найпильнішої уваги, оскільки, по суті, мова йде про завтрашній день, ціннісні орієнтири нашого суспільства. Виховна діяльність сучасної школи ґрунтується на принципах гуманістичного виховання, що передбачають центральним </w:t>
      </w:r>
      <w:r w:rsidRPr="00ED1E39">
        <w:rPr>
          <w:rFonts w:ascii="Times New Roman" w:eastAsia="Times New Roman" w:hAnsi="Times New Roman" w:cs="Times New Roman"/>
          <w:sz w:val="28"/>
          <w:szCs w:val="28"/>
          <w:lang w:eastAsia="ru-RU"/>
        </w:rPr>
        <w:lastRenderedPageBreak/>
        <w:t>об’єктом виховання людини як найвищу цінність. Під виховною діяльністю педагога розуміється діяльність, спрямована на створення умов успішного розвитку особистості дитини.</w:t>
      </w:r>
    </w:p>
    <w:p w:rsidR="006F719E" w:rsidRDefault="00ED1E39" w:rsidP="006F719E">
      <w:pPr>
        <w:numPr>
          <w:ilvl w:val="0"/>
          <w:numId w:val="10"/>
        </w:numPr>
        <w:spacing w:after="0" w:line="360" w:lineRule="auto"/>
        <w:ind w:left="0" w:firstLine="357"/>
        <w:jc w:val="both"/>
        <w:rPr>
          <w:rFonts w:ascii="Times New Roman" w:eastAsia="Times New Roman" w:hAnsi="Times New Roman" w:cs="Times New Roman"/>
          <w:sz w:val="28"/>
          <w:szCs w:val="28"/>
          <w:lang w:eastAsia="ru-RU"/>
        </w:rPr>
      </w:pPr>
      <w:r w:rsidRPr="006F719E">
        <w:rPr>
          <w:rFonts w:ascii="Times New Roman" w:eastAsia="Times New Roman" w:hAnsi="Times New Roman" w:cs="Times New Roman"/>
          <w:sz w:val="28"/>
          <w:szCs w:val="20"/>
          <w:lang w:eastAsia="ru-RU"/>
        </w:rPr>
        <w:t>Наш аналіз доступної ретроспективної інформації дає можливість дійти висновку, що питання взаємозв’язку фізичного і естетичного виховання у різні часи були предметом вивчення різних наук, зокрема педагогіки, психології, філософії, естетики, теорії і методики фізичного виховання. Аналіз історико-педагогічних джерел свідчить про те, що проблема усебічного гармонійного розвитку особистості знайшла своє відображення у працях багатьох як вітчизняних, так і закордонних вчених, філософів, громадських діячів тощо.</w:t>
      </w:r>
    </w:p>
    <w:p w:rsidR="00ED1E39" w:rsidRPr="006F719E" w:rsidRDefault="00ED1E39" w:rsidP="006F719E">
      <w:pPr>
        <w:numPr>
          <w:ilvl w:val="0"/>
          <w:numId w:val="10"/>
        </w:numPr>
        <w:spacing w:after="0" w:line="360" w:lineRule="auto"/>
        <w:ind w:left="0" w:firstLine="357"/>
        <w:jc w:val="both"/>
        <w:rPr>
          <w:rFonts w:ascii="Times New Roman" w:eastAsia="Times New Roman" w:hAnsi="Times New Roman" w:cs="Times New Roman"/>
          <w:sz w:val="28"/>
          <w:szCs w:val="28"/>
          <w:lang w:eastAsia="ru-RU"/>
        </w:rPr>
      </w:pPr>
      <w:r w:rsidRPr="006F719E">
        <w:rPr>
          <w:rFonts w:ascii="Times New Roman" w:eastAsia="Times New Roman" w:hAnsi="Times New Roman" w:cs="Times New Roman"/>
          <w:sz w:val="28"/>
          <w:szCs w:val="20"/>
          <w:lang w:eastAsia="ru-RU"/>
        </w:rPr>
        <w:t>В історії педагогічної думки основи взаємозв’язку естетичного і фізичного виховання, у контексті усебічного гармонійного розвитку особистості, знайшли своє теоретичне обґрунтування у працях таких українських педагогів як К. Ушинський, Г. Ващенко, В. Сухомлинський, А. Макаренко, О. Духнович. Педагоги у своїх роботах підкреслювали важливість зв’язку естетичного та фізичного виховання у всебічному гармонійному розвитку особистості, в першу чергу, учнівської молоді.</w:t>
      </w:r>
    </w:p>
    <w:p w:rsidR="00ED1E39" w:rsidRPr="00ED1E39" w:rsidRDefault="00ED1E39" w:rsidP="00ED1E39">
      <w:pPr>
        <w:spacing w:after="0" w:line="360" w:lineRule="auto"/>
        <w:ind w:firstLine="709"/>
        <w:jc w:val="both"/>
        <w:rPr>
          <w:rFonts w:ascii="Times New Roman" w:eastAsia="Times New Roman" w:hAnsi="Times New Roman" w:cs="Times New Roman"/>
          <w:sz w:val="28"/>
          <w:szCs w:val="28"/>
          <w:lang w:eastAsia="ru-RU"/>
        </w:rPr>
      </w:pPr>
    </w:p>
    <w:p w:rsidR="00ED1E39" w:rsidRPr="00ED1E39" w:rsidRDefault="00ED1E39" w:rsidP="00ED1E39">
      <w:pPr>
        <w:spacing w:after="0" w:line="360" w:lineRule="auto"/>
        <w:ind w:firstLine="709"/>
        <w:jc w:val="center"/>
        <w:rPr>
          <w:rFonts w:ascii="Times New Roman" w:eastAsia="Times New Roman" w:hAnsi="Times New Roman" w:cs="Times New Roman"/>
          <w:b/>
          <w:sz w:val="29"/>
          <w:szCs w:val="20"/>
          <w:lang w:eastAsia="ru-RU"/>
        </w:rPr>
      </w:pPr>
      <w:r w:rsidRPr="00ED1E39">
        <w:rPr>
          <w:rFonts w:ascii="Times New Roman" w:eastAsia="Times New Roman" w:hAnsi="Times New Roman" w:cs="Times New Roman"/>
          <w:sz w:val="28"/>
          <w:szCs w:val="28"/>
          <w:lang w:eastAsia="ru-RU"/>
        </w:rPr>
        <w:br w:type="page"/>
      </w:r>
      <w:r w:rsidRPr="00ED1E39">
        <w:rPr>
          <w:rFonts w:ascii="Times New Roman" w:eastAsia="Times New Roman" w:hAnsi="Times New Roman" w:cs="Times New Roman"/>
          <w:b/>
          <w:sz w:val="29"/>
          <w:szCs w:val="20"/>
          <w:lang w:eastAsia="ru-RU"/>
        </w:rPr>
        <w:lastRenderedPageBreak/>
        <w:t>РОЗДІЛ 2</w:t>
      </w:r>
    </w:p>
    <w:p w:rsidR="00ED1E39" w:rsidRPr="00ED1E39" w:rsidRDefault="00ED1E39" w:rsidP="00ED1E39">
      <w:pPr>
        <w:spacing w:after="0" w:line="360" w:lineRule="auto"/>
        <w:jc w:val="center"/>
        <w:rPr>
          <w:rFonts w:ascii="Times New Roman" w:eastAsia="Times New Roman" w:hAnsi="Times New Roman" w:cs="Times New Roman"/>
          <w:b/>
          <w:sz w:val="29"/>
          <w:szCs w:val="20"/>
          <w:lang w:eastAsia="ru-RU"/>
        </w:rPr>
      </w:pPr>
      <w:r w:rsidRPr="00ED1E39">
        <w:rPr>
          <w:rFonts w:ascii="Times New Roman" w:eastAsia="Times New Roman" w:hAnsi="Times New Roman" w:cs="Times New Roman"/>
          <w:b/>
          <w:sz w:val="29"/>
          <w:szCs w:val="20"/>
          <w:lang w:eastAsia="ru-RU"/>
        </w:rPr>
        <w:t>МЕТОДИ ТА ОРГАНІЗАЦІЯ ДОСЛІДЖЕННЯ</w:t>
      </w:r>
    </w:p>
    <w:p w:rsidR="00ED1E39" w:rsidRPr="00ED1E39" w:rsidRDefault="00ED1E39" w:rsidP="00ED1E39">
      <w:pPr>
        <w:spacing w:after="0" w:line="360" w:lineRule="auto"/>
        <w:jc w:val="center"/>
        <w:rPr>
          <w:rFonts w:ascii="Times New Roman" w:eastAsia="Times New Roman" w:hAnsi="Times New Roman" w:cs="Times New Roman"/>
          <w:sz w:val="29"/>
          <w:szCs w:val="20"/>
          <w:lang w:eastAsia="ru-RU"/>
        </w:rPr>
      </w:pPr>
    </w:p>
    <w:p w:rsidR="00ED1E39" w:rsidRPr="00455D51" w:rsidRDefault="00ED1E39" w:rsidP="00455D51">
      <w:pPr>
        <w:spacing w:after="0" w:line="360" w:lineRule="auto"/>
        <w:ind w:firstLine="709"/>
        <w:jc w:val="both"/>
        <w:rPr>
          <w:rFonts w:ascii="Times New Roman" w:eastAsia="Times New Roman" w:hAnsi="Times New Roman" w:cs="Times New Roman"/>
          <w:b/>
          <w:sz w:val="28"/>
          <w:szCs w:val="20"/>
          <w:lang w:eastAsia="ru-RU"/>
        </w:rPr>
      </w:pPr>
      <w:r w:rsidRPr="00ED1E39">
        <w:rPr>
          <w:rFonts w:ascii="Times New Roman" w:eastAsia="Times New Roman" w:hAnsi="Times New Roman" w:cs="Times New Roman"/>
          <w:b/>
          <w:sz w:val="29"/>
          <w:szCs w:val="20"/>
          <w:lang w:eastAsia="ru-RU"/>
        </w:rPr>
        <w:t>2.1</w:t>
      </w:r>
      <w:r w:rsidR="00903B6B">
        <w:rPr>
          <w:rFonts w:ascii="Times New Roman" w:eastAsia="Times New Roman" w:hAnsi="Times New Roman" w:cs="Times New Roman"/>
          <w:b/>
          <w:sz w:val="29"/>
          <w:szCs w:val="20"/>
          <w:lang w:eastAsia="ru-RU"/>
        </w:rPr>
        <w:t>.</w:t>
      </w:r>
      <w:r w:rsidRPr="00ED1E39">
        <w:rPr>
          <w:rFonts w:ascii="Times New Roman" w:eastAsia="Times New Roman" w:hAnsi="Times New Roman" w:cs="Times New Roman"/>
          <w:b/>
          <w:sz w:val="29"/>
          <w:szCs w:val="20"/>
          <w:lang w:eastAsia="ru-RU"/>
        </w:rPr>
        <w:t xml:space="preserve"> </w:t>
      </w:r>
      <w:r w:rsidR="00455D51">
        <w:rPr>
          <w:rFonts w:ascii="Times New Roman" w:eastAsia="Times New Roman" w:hAnsi="Times New Roman" w:cs="Times New Roman"/>
          <w:b/>
          <w:sz w:val="28"/>
          <w:szCs w:val="20"/>
          <w:lang w:eastAsia="ru-RU"/>
        </w:rPr>
        <w:t>Методи дослідження</w:t>
      </w:r>
    </w:p>
    <w:p w:rsidR="00ED1E39" w:rsidRPr="00ED1E39" w:rsidRDefault="00ED1E39" w:rsidP="00ED1E39">
      <w:pPr>
        <w:spacing w:after="0" w:line="360" w:lineRule="auto"/>
        <w:ind w:firstLine="709"/>
        <w:jc w:val="both"/>
        <w:rPr>
          <w:rFonts w:ascii="Times New Roman" w:eastAsia="Times New Roman" w:hAnsi="Times New Roman" w:cs="Times New Roman"/>
          <w:sz w:val="28"/>
          <w:szCs w:val="20"/>
          <w:lang w:eastAsia="ru-RU"/>
        </w:rPr>
      </w:pPr>
      <w:r w:rsidRPr="00ED1E39">
        <w:rPr>
          <w:rFonts w:ascii="Times New Roman" w:eastAsia="Times New Roman" w:hAnsi="Times New Roman" w:cs="Times New Roman"/>
          <w:sz w:val="28"/>
          <w:szCs w:val="20"/>
          <w:lang w:eastAsia="ru-RU"/>
        </w:rPr>
        <w:t xml:space="preserve">Для вирішення </w:t>
      </w:r>
      <w:r w:rsidR="00C463C8">
        <w:rPr>
          <w:rFonts w:ascii="Times New Roman" w:eastAsia="Times New Roman" w:hAnsi="Times New Roman" w:cs="Times New Roman"/>
          <w:sz w:val="28"/>
          <w:szCs w:val="20"/>
          <w:lang w:eastAsia="ru-RU"/>
        </w:rPr>
        <w:t xml:space="preserve">поставлених у досліджені </w:t>
      </w:r>
      <w:r w:rsidRPr="00ED1E39">
        <w:rPr>
          <w:rFonts w:ascii="Times New Roman" w:eastAsia="Times New Roman" w:hAnsi="Times New Roman" w:cs="Times New Roman"/>
          <w:sz w:val="28"/>
          <w:szCs w:val="20"/>
          <w:lang w:eastAsia="ru-RU"/>
        </w:rPr>
        <w:t xml:space="preserve">завдань та </w:t>
      </w:r>
      <w:r w:rsidR="00C463C8">
        <w:rPr>
          <w:rFonts w:ascii="Times New Roman" w:eastAsia="Times New Roman" w:hAnsi="Times New Roman" w:cs="Times New Roman"/>
          <w:sz w:val="28"/>
          <w:szCs w:val="20"/>
          <w:lang w:eastAsia="ru-RU"/>
        </w:rPr>
        <w:t xml:space="preserve">для </w:t>
      </w:r>
      <w:r w:rsidRPr="00ED1E39">
        <w:rPr>
          <w:rFonts w:ascii="Times New Roman" w:eastAsia="Times New Roman" w:hAnsi="Times New Roman" w:cs="Times New Roman"/>
          <w:sz w:val="28"/>
          <w:szCs w:val="20"/>
          <w:lang w:eastAsia="ru-RU"/>
        </w:rPr>
        <w:t xml:space="preserve">досягнення </w:t>
      </w:r>
      <w:r w:rsidR="00C463C8">
        <w:rPr>
          <w:rFonts w:ascii="Times New Roman" w:eastAsia="Times New Roman" w:hAnsi="Times New Roman" w:cs="Times New Roman"/>
          <w:sz w:val="28"/>
          <w:szCs w:val="20"/>
          <w:lang w:eastAsia="ru-RU"/>
        </w:rPr>
        <w:t xml:space="preserve">нами </w:t>
      </w:r>
      <w:r w:rsidRPr="00ED1E39">
        <w:rPr>
          <w:rFonts w:ascii="Times New Roman" w:eastAsia="Times New Roman" w:hAnsi="Times New Roman" w:cs="Times New Roman"/>
          <w:sz w:val="28"/>
          <w:szCs w:val="20"/>
          <w:lang w:eastAsia="ru-RU"/>
        </w:rPr>
        <w:t>мети дослідження</w:t>
      </w:r>
      <w:r w:rsidR="00C463C8">
        <w:rPr>
          <w:rFonts w:ascii="Times New Roman" w:eastAsia="Times New Roman" w:hAnsi="Times New Roman" w:cs="Times New Roman"/>
          <w:sz w:val="28"/>
          <w:szCs w:val="20"/>
          <w:lang w:eastAsia="ru-RU"/>
        </w:rPr>
        <w:t>,</w:t>
      </w:r>
      <w:r w:rsidRPr="00ED1E39">
        <w:rPr>
          <w:rFonts w:ascii="Times New Roman" w:eastAsia="Times New Roman" w:hAnsi="Times New Roman" w:cs="Times New Roman"/>
          <w:sz w:val="28"/>
          <w:szCs w:val="20"/>
          <w:lang w:eastAsia="ru-RU"/>
        </w:rPr>
        <w:t xml:space="preserve"> </w:t>
      </w:r>
      <w:r w:rsidR="00C463C8">
        <w:rPr>
          <w:rFonts w:ascii="Times New Roman" w:eastAsia="Times New Roman" w:hAnsi="Times New Roman" w:cs="Times New Roman"/>
          <w:sz w:val="28"/>
          <w:szCs w:val="20"/>
          <w:lang w:eastAsia="ru-RU"/>
        </w:rPr>
        <w:t xml:space="preserve">в ході наукового дослідження </w:t>
      </w:r>
      <w:r w:rsidRPr="00ED1E39">
        <w:rPr>
          <w:rFonts w:ascii="Times New Roman" w:eastAsia="Times New Roman" w:hAnsi="Times New Roman" w:cs="Times New Roman"/>
          <w:sz w:val="28"/>
          <w:szCs w:val="20"/>
          <w:lang w:eastAsia="ru-RU"/>
        </w:rPr>
        <w:t xml:space="preserve">було </w:t>
      </w:r>
      <w:r w:rsidR="00C463C8">
        <w:rPr>
          <w:rFonts w:ascii="Times New Roman" w:eastAsia="Times New Roman" w:hAnsi="Times New Roman" w:cs="Times New Roman"/>
          <w:sz w:val="28"/>
          <w:szCs w:val="20"/>
          <w:lang w:eastAsia="ru-RU"/>
        </w:rPr>
        <w:t>застосовано</w:t>
      </w:r>
      <w:r w:rsidRPr="00ED1E39">
        <w:rPr>
          <w:rFonts w:ascii="Times New Roman" w:eastAsia="Times New Roman" w:hAnsi="Times New Roman" w:cs="Times New Roman"/>
          <w:sz w:val="28"/>
          <w:szCs w:val="20"/>
          <w:lang w:eastAsia="ru-RU"/>
        </w:rPr>
        <w:t xml:space="preserve"> комплекс теоретичних та емпіричних методів дослідження.</w:t>
      </w:r>
    </w:p>
    <w:p w:rsidR="00ED1E39" w:rsidRPr="00ED1E39" w:rsidRDefault="00E6200B" w:rsidP="00ED1E39">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До теоретичних методів ввійшли: аналіз доказової науково-методологічної літератури, даних інтернет ресурсів</w:t>
      </w:r>
      <w:r w:rsidR="00EF5683">
        <w:rPr>
          <w:rFonts w:ascii="Times New Roman" w:eastAsia="Times New Roman" w:hAnsi="Times New Roman" w:cs="Times New Roman"/>
          <w:sz w:val="28"/>
          <w:szCs w:val="20"/>
          <w:lang w:eastAsia="ru-RU"/>
        </w:rPr>
        <w:t>; узагальнення, синтез понять категорійного апарату, пізнавальних явищ</w:t>
      </w:r>
      <w:r w:rsidR="00380EE2">
        <w:rPr>
          <w:rFonts w:ascii="Times New Roman" w:eastAsia="Times New Roman" w:hAnsi="Times New Roman" w:cs="Times New Roman"/>
          <w:sz w:val="28"/>
          <w:szCs w:val="20"/>
          <w:lang w:eastAsia="ru-RU"/>
        </w:rPr>
        <w:t>.</w:t>
      </w:r>
    </w:p>
    <w:p w:rsidR="00EF5683" w:rsidRDefault="00036BD3" w:rsidP="00EF5683">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З</w:t>
      </w:r>
      <w:r w:rsidR="00EF5683">
        <w:rPr>
          <w:rFonts w:ascii="Times New Roman" w:eastAsia="Times New Roman" w:hAnsi="Times New Roman" w:cs="Times New Roman"/>
          <w:sz w:val="28"/>
          <w:szCs w:val="20"/>
          <w:lang w:eastAsia="ru-RU"/>
        </w:rPr>
        <w:t>а допомогою емпіричних</w:t>
      </w:r>
      <w:r w:rsidR="00ED1E39" w:rsidRPr="00ED1E39">
        <w:rPr>
          <w:rFonts w:ascii="Times New Roman" w:eastAsia="Times New Roman" w:hAnsi="Times New Roman" w:cs="Times New Roman"/>
          <w:sz w:val="28"/>
          <w:szCs w:val="20"/>
          <w:lang w:eastAsia="ru-RU"/>
        </w:rPr>
        <w:t xml:space="preserve"> </w:t>
      </w:r>
      <w:r w:rsidR="00EF5683">
        <w:rPr>
          <w:rFonts w:ascii="Times New Roman" w:eastAsia="Times New Roman" w:hAnsi="Times New Roman" w:cs="Times New Roman"/>
          <w:sz w:val="28"/>
          <w:szCs w:val="20"/>
          <w:lang w:eastAsia="ru-RU"/>
        </w:rPr>
        <w:t xml:space="preserve">методів дослідження нами організований двохфакторний етап констатувального експерименту (опитування, у форматі анкетування). </w:t>
      </w:r>
    </w:p>
    <w:p w:rsidR="00E87176" w:rsidRDefault="00EF5683" w:rsidP="00E87176">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З використанням математичних методів обробки даних нами проведено аналіз показників двох анкет.  </w:t>
      </w:r>
    </w:p>
    <w:p w:rsidR="00E87176" w:rsidRPr="006C720A" w:rsidRDefault="00ED1E39" w:rsidP="00E87176">
      <w:pPr>
        <w:spacing w:after="0" w:line="360" w:lineRule="auto"/>
        <w:ind w:firstLine="709"/>
        <w:jc w:val="both"/>
        <w:rPr>
          <w:rFonts w:ascii="Times New Roman" w:eastAsia="Times New Roman" w:hAnsi="Times New Roman" w:cs="Times New Roman"/>
          <w:sz w:val="28"/>
          <w:szCs w:val="20"/>
          <w:lang w:eastAsia="ru-RU"/>
        </w:rPr>
      </w:pPr>
      <w:r w:rsidRPr="00EF5683">
        <w:rPr>
          <w:rFonts w:ascii="Times New Roman" w:eastAsia="Times New Roman" w:hAnsi="Times New Roman" w:cs="Times New Roman"/>
          <w:sz w:val="28"/>
          <w:szCs w:val="20"/>
          <w:lang w:eastAsia="ru-RU"/>
        </w:rPr>
        <w:t xml:space="preserve">2.1.1. </w:t>
      </w:r>
      <w:r w:rsidR="00EF5683">
        <w:rPr>
          <w:rFonts w:ascii="Times New Roman" w:eastAsia="Times New Roman" w:hAnsi="Times New Roman" w:cs="Times New Roman"/>
          <w:sz w:val="28"/>
          <w:szCs w:val="20"/>
          <w:lang w:eastAsia="ru-RU"/>
        </w:rPr>
        <w:t>Після обрання і затвердження теми кваліфікаційної роботи, ми завдяки а</w:t>
      </w:r>
      <w:r w:rsidRPr="00EF5683">
        <w:rPr>
          <w:rFonts w:ascii="Times New Roman" w:eastAsia="Times New Roman" w:hAnsi="Times New Roman" w:cs="Times New Roman"/>
          <w:sz w:val="28"/>
          <w:szCs w:val="20"/>
          <w:lang w:eastAsia="ru-RU"/>
        </w:rPr>
        <w:t>наліз</w:t>
      </w:r>
      <w:r w:rsidR="00EF5683">
        <w:rPr>
          <w:rFonts w:ascii="Times New Roman" w:eastAsia="Times New Roman" w:hAnsi="Times New Roman" w:cs="Times New Roman"/>
          <w:sz w:val="28"/>
          <w:szCs w:val="20"/>
          <w:lang w:eastAsia="ru-RU"/>
        </w:rPr>
        <w:t>у</w:t>
      </w:r>
      <w:r w:rsidRPr="00EF5683">
        <w:rPr>
          <w:rFonts w:ascii="Times New Roman" w:eastAsia="Times New Roman" w:hAnsi="Times New Roman" w:cs="Times New Roman"/>
          <w:sz w:val="28"/>
          <w:szCs w:val="20"/>
          <w:lang w:eastAsia="ru-RU"/>
        </w:rPr>
        <w:t xml:space="preserve"> науково-методичної літератури</w:t>
      </w:r>
      <w:r w:rsidR="00455D51">
        <w:rPr>
          <w:rFonts w:ascii="Times New Roman" w:eastAsia="Times New Roman" w:hAnsi="Times New Roman" w:cs="Times New Roman"/>
          <w:sz w:val="28"/>
          <w:szCs w:val="20"/>
          <w:lang w:eastAsia="ru-RU"/>
        </w:rPr>
        <w:t>, нормативно-програмових докуме</w:t>
      </w:r>
      <w:r w:rsidR="00E87176">
        <w:rPr>
          <w:rFonts w:ascii="Times New Roman" w:eastAsia="Times New Roman" w:hAnsi="Times New Roman" w:cs="Times New Roman"/>
          <w:sz w:val="28"/>
          <w:szCs w:val="20"/>
          <w:lang w:eastAsia="ru-RU"/>
        </w:rPr>
        <w:t>нтів зуміли визначити сутність і</w:t>
      </w:r>
      <w:r w:rsidR="00EF5683">
        <w:rPr>
          <w:rFonts w:ascii="Times New Roman" w:eastAsia="Times New Roman" w:hAnsi="Times New Roman" w:cs="Times New Roman"/>
          <w:sz w:val="28"/>
          <w:szCs w:val="20"/>
          <w:lang w:eastAsia="ru-RU"/>
        </w:rPr>
        <w:t xml:space="preserve"> </w:t>
      </w:r>
      <w:r w:rsidR="00E87176" w:rsidRPr="006C720A">
        <w:rPr>
          <w:rFonts w:ascii="Times New Roman" w:eastAsia="Times New Roman" w:hAnsi="Times New Roman" w:cs="Times New Roman"/>
          <w:sz w:val="28"/>
          <w:szCs w:val="28"/>
          <w:lang w:eastAsia="ru-RU"/>
        </w:rPr>
        <w:t xml:space="preserve">значення виховного процесу для розвитку і формування особистості людини; </w:t>
      </w:r>
      <w:r w:rsidR="00E87176" w:rsidRPr="006C720A">
        <w:rPr>
          <w:rFonts w:ascii="Times New Roman" w:eastAsia="Times New Roman" w:hAnsi="Times New Roman" w:cs="Times New Roman"/>
          <w:sz w:val="28"/>
          <w:szCs w:val="20"/>
          <w:lang w:eastAsia="ru-RU"/>
        </w:rPr>
        <w:t xml:space="preserve"> </w:t>
      </w:r>
      <w:r w:rsidR="00E87176" w:rsidRPr="006C720A">
        <w:rPr>
          <w:rFonts w:ascii="Times New Roman CYR" w:eastAsia="Times New Roman" w:hAnsi="Times New Roman CYR" w:cs="Times New Roman"/>
          <w:sz w:val="28"/>
          <w:szCs w:val="28"/>
          <w:lang w:eastAsia="ru-RU"/>
        </w:rPr>
        <w:t>еволюцію ідей формування гармонійного розвитку особистості.</w:t>
      </w:r>
    </w:p>
    <w:p w:rsidR="00ED1E39" w:rsidRPr="00455D51" w:rsidRDefault="00455D51" w:rsidP="00455D51">
      <w:pPr>
        <w:spacing w:after="0" w:line="360" w:lineRule="auto"/>
        <w:ind w:firstLine="709"/>
        <w:jc w:val="both"/>
        <w:rPr>
          <w:rFonts w:ascii="Times New Roman" w:eastAsia="Times New Roman" w:hAnsi="Times New Roman" w:cs="Times New Roman"/>
          <w:sz w:val="28"/>
          <w:szCs w:val="20"/>
          <w:lang w:eastAsia="ru-RU"/>
        </w:rPr>
      </w:pPr>
      <w:r w:rsidRPr="00455D51">
        <w:rPr>
          <w:rFonts w:ascii="Times New Roman" w:eastAsia="Times New Roman" w:hAnsi="Times New Roman" w:cs="Times New Roman"/>
          <w:sz w:val="28"/>
          <w:szCs w:val="20"/>
          <w:lang w:eastAsia="ru-RU"/>
        </w:rPr>
        <w:t xml:space="preserve">Під час </w:t>
      </w:r>
      <w:r w:rsidR="00380EE2">
        <w:rPr>
          <w:rFonts w:ascii="Times New Roman" w:eastAsia="Times New Roman" w:hAnsi="Times New Roman" w:cs="Times New Roman"/>
          <w:sz w:val="28"/>
          <w:szCs w:val="20"/>
          <w:lang w:eastAsia="ru-RU"/>
        </w:rPr>
        <w:t xml:space="preserve">дослідження </w:t>
      </w:r>
      <w:r>
        <w:rPr>
          <w:rFonts w:ascii="Times New Roman" w:eastAsia="Times New Roman" w:hAnsi="Times New Roman" w:cs="Times New Roman"/>
          <w:sz w:val="28"/>
          <w:szCs w:val="20"/>
          <w:lang w:eastAsia="ru-RU"/>
        </w:rPr>
        <w:t>теоретичн</w:t>
      </w:r>
      <w:r w:rsidR="00380EE2">
        <w:rPr>
          <w:rFonts w:ascii="Times New Roman" w:eastAsia="Times New Roman" w:hAnsi="Times New Roman" w:cs="Times New Roman"/>
          <w:sz w:val="28"/>
          <w:szCs w:val="20"/>
          <w:lang w:eastAsia="ru-RU"/>
        </w:rPr>
        <w:t>их основ ми</w:t>
      </w:r>
      <w:r>
        <w:rPr>
          <w:rFonts w:ascii="Times New Roman" w:eastAsia="Times New Roman" w:hAnsi="Times New Roman" w:cs="Times New Roman"/>
          <w:sz w:val="28"/>
          <w:szCs w:val="20"/>
          <w:lang w:eastAsia="ru-RU"/>
        </w:rPr>
        <w:t xml:space="preserve"> ознайом</w:t>
      </w:r>
      <w:r w:rsidR="00380EE2">
        <w:rPr>
          <w:rFonts w:ascii="Times New Roman" w:eastAsia="Times New Roman" w:hAnsi="Times New Roman" w:cs="Times New Roman"/>
          <w:sz w:val="28"/>
          <w:szCs w:val="20"/>
          <w:lang w:eastAsia="ru-RU"/>
        </w:rPr>
        <w:t>ились</w:t>
      </w:r>
      <w:r>
        <w:rPr>
          <w:rFonts w:ascii="Times New Roman" w:eastAsia="Times New Roman" w:hAnsi="Times New Roman" w:cs="Times New Roman"/>
          <w:sz w:val="28"/>
          <w:szCs w:val="20"/>
          <w:lang w:eastAsia="ru-RU"/>
        </w:rPr>
        <w:t xml:space="preserve"> </w:t>
      </w:r>
      <w:r w:rsidR="00380EE2">
        <w:rPr>
          <w:rFonts w:ascii="Times New Roman" w:eastAsia="Times New Roman" w:hAnsi="Times New Roman" w:cs="Times New Roman"/>
          <w:sz w:val="28"/>
          <w:szCs w:val="20"/>
          <w:lang w:eastAsia="ru-RU"/>
        </w:rPr>
        <w:t xml:space="preserve">і </w:t>
      </w:r>
      <w:r>
        <w:rPr>
          <w:rFonts w:ascii="Times New Roman" w:eastAsia="Times New Roman" w:hAnsi="Times New Roman" w:cs="Times New Roman"/>
          <w:sz w:val="28"/>
          <w:szCs w:val="20"/>
          <w:lang w:eastAsia="ru-RU"/>
        </w:rPr>
        <w:t>опирались на здобутки</w:t>
      </w:r>
      <w:r w:rsidR="00380EE2">
        <w:rPr>
          <w:rFonts w:ascii="Times New Roman" w:eastAsia="Times New Roman" w:hAnsi="Times New Roman" w:cs="Times New Roman"/>
          <w:sz w:val="28"/>
          <w:szCs w:val="20"/>
          <w:lang w:eastAsia="ru-RU"/>
        </w:rPr>
        <w:t>,</w:t>
      </w:r>
      <w:r>
        <w:rPr>
          <w:rFonts w:ascii="Times New Roman" w:eastAsia="Times New Roman" w:hAnsi="Times New Roman" w:cs="Times New Roman"/>
          <w:sz w:val="28"/>
          <w:szCs w:val="20"/>
          <w:lang w:eastAsia="ru-RU"/>
        </w:rPr>
        <w:t xml:space="preserve"> наукові твердження українських дослідників цього напрямку, а також посилалися на основи управлінської діяльності деяких осередків та організацій. Для нас був цікавим зв’язок фізичної культури і впровадження в ній естетичного виховання респондентів.   </w:t>
      </w:r>
    </w:p>
    <w:p w:rsidR="00ED1E39" w:rsidRPr="00455D51" w:rsidRDefault="00ED1E39" w:rsidP="00ED1E39">
      <w:pPr>
        <w:spacing w:after="0" w:line="360" w:lineRule="auto"/>
        <w:ind w:firstLine="709"/>
        <w:jc w:val="both"/>
        <w:rPr>
          <w:rFonts w:ascii="Times New Roman" w:eastAsia="Times New Roman" w:hAnsi="Times New Roman" w:cs="Times New Roman"/>
          <w:sz w:val="28"/>
          <w:szCs w:val="20"/>
          <w:lang w:eastAsia="ru-RU"/>
        </w:rPr>
      </w:pPr>
      <w:r w:rsidRPr="00455D51">
        <w:rPr>
          <w:rFonts w:ascii="Times New Roman" w:eastAsia="Times New Roman" w:hAnsi="Times New Roman" w:cs="Times New Roman"/>
          <w:sz w:val="28"/>
          <w:szCs w:val="20"/>
          <w:lang w:eastAsia="ru-RU"/>
        </w:rPr>
        <w:t>2.1.2. Методи теоретичної інтерпретації</w:t>
      </w:r>
      <w:r w:rsidR="00380EE2">
        <w:rPr>
          <w:rFonts w:ascii="Times New Roman" w:eastAsia="Times New Roman" w:hAnsi="Times New Roman" w:cs="Times New Roman"/>
          <w:sz w:val="28"/>
          <w:szCs w:val="20"/>
          <w:lang w:eastAsia="ru-RU"/>
        </w:rPr>
        <w:t>. Аналіз та синтез в процесі дослідження забезпечують умови, за яких нову інформацію можна охарактеризувати під різними кутами огляду. Явище чи процес розкрити на основі окремих рис, частин, які в сукупності дають системність і логічне пояснення.</w:t>
      </w:r>
    </w:p>
    <w:p w:rsidR="00ED1E39" w:rsidRPr="00ED1E39" w:rsidRDefault="00EE0B41" w:rsidP="00036BD3">
      <w:pPr>
        <w:spacing w:after="0" w:line="360" w:lineRule="auto"/>
        <w:ind w:firstLine="709"/>
        <w:jc w:val="both"/>
        <w:rPr>
          <w:rFonts w:ascii="Times New Roman" w:eastAsia="Times New Roman" w:hAnsi="Times New Roman" w:cs="Times New Roman"/>
          <w:sz w:val="28"/>
          <w:szCs w:val="20"/>
          <w:lang w:eastAsia="ru-RU"/>
        </w:rPr>
      </w:pPr>
      <w:r w:rsidRPr="00EE0B41">
        <w:rPr>
          <w:rFonts w:ascii="Times New Roman" w:eastAsia="Times New Roman" w:hAnsi="Times New Roman" w:cs="Times New Roman"/>
          <w:sz w:val="28"/>
          <w:szCs w:val="20"/>
          <w:lang w:eastAsia="ru-RU"/>
        </w:rPr>
        <w:lastRenderedPageBreak/>
        <w:t xml:space="preserve">Порівняльний аналіз </w:t>
      </w:r>
      <w:r>
        <w:rPr>
          <w:rFonts w:ascii="Times New Roman" w:eastAsia="Times New Roman" w:hAnsi="Times New Roman" w:cs="Times New Roman"/>
          <w:sz w:val="28"/>
          <w:szCs w:val="20"/>
          <w:lang w:eastAsia="ru-RU"/>
        </w:rPr>
        <w:t xml:space="preserve">даних, зокрема асоціацій і уявлень школярів та вчителів фізичної культури, які з ними працюють, і скеровують свою діяльність на розвиток сприяв тому, що ми змогли питання розглянути по окремих блоках. Нашу уваги ми зосередили на розкриті сутності ключових елементів – змісту, форм і принципів, що формують основу </w:t>
      </w:r>
      <w:r w:rsidR="00036BD3">
        <w:rPr>
          <w:rFonts w:ascii="Times New Roman" w:eastAsia="Times New Roman" w:hAnsi="Times New Roman" w:cs="Times New Roman"/>
          <w:sz w:val="28"/>
          <w:szCs w:val="20"/>
          <w:lang w:eastAsia="ru-RU"/>
        </w:rPr>
        <w:t xml:space="preserve">можливостей впровадження та </w:t>
      </w:r>
      <w:r>
        <w:rPr>
          <w:rFonts w:ascii="Times New Roman" w:eastAsia="Times New Roman" w:hAnsi="Times New Roman" w:cs="Times New Roman"/>
          <w:sz w:val="28"/>
          <w:szCs w:val="20"/>
          <w:lang w:eastAsia="ru-RU"/>
        </w:rPr>
        <w:t>становлення</w:t>
      </w:r>
      <w:r w:rsidR="00036BD3">
        <w:rPr>
          <w:rFonts w:ascii="Times New Roman" w:eastAsia="Times New Roman" w:hAnsi="Times New Roman" w:cs="Times New Roman"/>
          <w:sz w:val="28"/>
          <w:szCs w:val="20"/>
          <w:lang w:eastAsia="ru-RU"/>
        </w:rPr>
        <w:t xml:space="preserve"> естетичного виховання дітей. </w:t>
      </w:r>
    </w:p>
    <w:p w:rsidR="00036BD3" w:rsidRDefault="00ED1E39" w:rsidP="00127EE4">
      <w:pPr>
        <w:spacing w:after="0" w:line="360" w:lineRule="auto"/>
        <w:ind w:firstLine="709"/>
        <w:jc w:val="both"/>
        <w:rPr>
          <w:rFonts w:ascii="Times New Roman" w:eastAsia="Times New Roman" w:hAnsi="Times New Roman" w:cs="Times New Roman"/>
          <w:sz w:val="28"/>
          <w:szCs w:val="20"/>
          <w:lang w:eastAsia="ru-RU"/>
        </w:rPr>
      </w:pPr>
      <w:r w:rsidRPr="00036BD3">
        <w:rPr>
          <w:rFonts w:ascii="Times New Roman" w:eastAsia="Times New Roman" w:hAnsi="Times New Roman" w:cs="Times New Roman"/>
          <w:sz w:val="28"/>
          <w:szCs w:val="20"/>
          <w:lang w:eastAsia="ru-RU"/>
        </w:rPr>
        <w:t xml:space="preserve">2.1.3. </w:t>
      </w:r>
      <w:r w:rsidR="00036BD3" w:rsidRPr="00036BD3">
        <w:rPr>
          <w:rFonts w:ascii="Times New Roman" w:eastAsia="Times New Roman" w:hAnsi="Times New Roman" w:cs="Times New Roman"/>
          <w:sz w:val="28"/>
          <w:szCs w:val="20"/>
          <w:lang w:eastAsia="ru-RU"/>
        </w:rPr>
        <w:t>Емпіричні</w:t>
      </w:r>
      <w:r w:rsidRPr="00036BD3">
        <w:rPr>
          <w:rFonts w:ascii="Times New Roman" w:eastAsia="Times New Roman" w:hAnsi="Times New Roman" w:cs="Times New Roman"/>
          <w:sz w:val="28"/>
          <w:szCs w:val="20"/>
          <w:lang w:eastAsia="ru-RU"/>
        </w:rPr>
        <w:t xml:space="preserve"> методи</w:t>
      </w:r>
      <w:r w:rsidR="00036BD3" w:rsidRPr="00036BD3">
        <w:rPr>
          <w:rFonts w:ascii="Times New Roman" w:eastAsia="Times New Roman" w:hAnsi="Times New Roman" w:cs="Times New Roman"/>
          <w:sz w:val="28"/>
          <w:szCs w:val="20"/>
          <w:lang w:eastAsia="ru-RU"/>
        </w:rPr>
        <w:t xml:space="preserve"> </w:t>
      </w:r>
      <w:r w:rsidR="00036BD3">
        <w:rPr>
          <w:rFonts w:ascii="Times New Roman" w:eastAsia="Times New Roman" w:hAnsi="Times New Roman" w:cs="Times New Roman"/>
          <w:sz w:val="28"/>
          <w:szCs w:val="20"/>
          <w:lang w:eastAsia="ru-RU"/>
        </w:rPr>
        <w:t xml:space="preserve">дослідження у нашому дослідженні, зокрема </w:t>
      </w:r>
      <w:r w:rsidRPr="00036BD3">
        <w:rPr>
          <w:rFonts w:ascii="Times New Roman" w:eastAsia="Times New Roman" w:hAnsi="Times New Roman" w:cs="Times New Roman"/>
          <w:sz w:val="28"/>
          <w:szCs w:val="20"/>
          <w:lang w:eastAsia="ru-RU"/>
        </w:rPr>
        <w:t xml:space="preserve">опитування </w:t>
      </w:r>
      <w:r w:rsidR="00036BD3" w:rsidRPr="00036BD3">
        <w:rPr>
          <w:rFonts w:ascii="Times New Roman" w:eastAsia="Times New Roman" w:hAnsi="Times New Roman" w:cs="Times New Roman"/>
          <w:sz w:val="28"/>
          <w:szCs w:val="20"/>
          <w:lang w:eastAsia="ru-RU"/>
        </w:rPr>
        <w:t xml:space="preserve">у форматі </w:t>
      </w:r>
      <w:r w:rsidRPr="00036BD3">
        <w:rPr>
          <w:rFonts w:ascii="Times New Roman" w:eastAsia="Times New Roman" w:hAnsi="Times New Roman" w:cs="Times New Roman"/>
          <w:sz w:val="28"/>
          <w:szCs w:val="20"/>
          <w:lang w:eastAsia="ru-RU"/>
        </w:rPr>
        <w:t>анкетування</w:t>
      </w:r>
      <w:r w:rsidR="00036BD3" w:rsidRPr="00036BD3">
        <w:rPr>
          <w:rFonts w:ascii="Times New Roman" w:eastAsia="Times New Roman" w:hAnsi="Times New Roman" w:cs="Times New Roman"/>
          <w:sz w:val="28"/>
          <w:szCs w:val="20"/>
          <w:lang w:eastAsia="ru-RU"/>
        </w:rPr>
        <w:t xml:space="preserve">, </w:t>
      </w:r>
      <w:r w:rsidRPr="00ED1E39">
        <w:rPr>
          <w:rFonts w:ascii="Times New Roman" w:eastAsia="Times New Roman" w:hAnsi="Times New Roman" w:cs="Times New Roman"/>
          <w:sz w:val="28"/>
          <w:szCs w:val="20"/>
          <w:lang w:eastAsia="ru-RU"/>
        </w:rPr>
        <w:t>ми</w:t>
      </w:r>
      <w:r w:rsidR="00036BD3">
        <w:rPr>
          <w:rFonts w:ascii="Times New Roman" w:eastAsia="Times New Roman" w:hAnsi="Times New Roman" w:cs="Times New Roman"/>
          <w:sz w:val="28"/>
          <w:szCs w:val="20"/>
          <w:lang w:eastAsia="ru-RU"/>
        </w:rPr>
        <w:t xml:space="preserve"> спершу</w:t>
      </w:r>
      <w:r w:rsidRPr="00ED1E39">
        <w:rPr>
          <w:rFonts w:ascii="Times New Roman" w:eastAsia="Times New Roman" w:hAnsi="Times New Roman" w:cs="Times New Roman"/>
          <w:sz w:val="28"/>
          <w:szCs w:val="20"/>
          <w:lang w:eastAsia="ru-RU"/>
        </w:rPr>
        <w:t xml:space="preserve"> </w:t>
      </w:r>
      <w:r w:rsidR="00036BD3">
        <w:rPr>
          <w:rFonts w:ascii="Times New Roman" w:eastAsia="Times New Roman" w:hAnsi="Times New Roman" w:cs="Times New Roman"/>
          <w:sz w:val="28"/>
          <w:szCs w:val="20"/>
          <w:lang w:eastAsia="ru-RU"/>
        </w:rPr>
        <w:t>використали для того, щоб отримати первинну інформацію як від школярів (учнів</w:t>
      </w:r>
      <w:r w:rsidR="00127EE4">
        <w:rPr>
          <w:rFonts w:ascii="Times New Roman" w:eastAsia="Times New Roman" w:hAnsi="Times New Roman" w:cs="Times New Roman"/>
          <w:sz w:val="28"/>
          <w:szCs w:val="20"/>
          <w:lang w:eastAsia="ru-RU"/>
        </w:rPr>
        <w:t xml:space="preserve"> середньої школи), так і від вчителів фізичної культури, які керують, в основному їхнім процесом фізичного виховання.  Для цього нами підготовлено, відповідно, два типи анкет. Під час формування опитувальника для школярів, ми намагались в структурних блоках формувати запитання так, щоб вони частково десь навіть наштовхували на правильну відповідь, дали змогу усвідомити зв'язок двох видів пізнання і розвитку в процесі фізичного виховання.  </w:t>
      </w:r>
    </w:p>
    <w:p w:rsidR="00EE75C8" w:rsidRDefault="00127EE4" w:rsidP="00EE75C8">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Опитувальник для учнівської молоді включав 11 пунктів, завдяки яким ми формували для себе позицію і становлення факту того, як уявляють, асоціюють для себе </w:t>
      </w:r>
      <w:r w:rsidR="00EE75C8">
        <w:rPr>
          <w:rFonts w:ascii="Times New Roman" w:eastAsia="Times New Roman" w:hAnsi="Times New Roman" w:cs="Times New Roman"/>
          <w:sz w:val="28"/>
          <w:szCs w:val="20"/>
          <w:lang w:eastAsia="ru-RU"/>
        </w:rPr>
        <w:t xml:space="preserve">респонденти окремі питання формування естетичних смаків, цінностей крізь призму їх фізичного виховання </w:t>
      </w:r>
      <w:r w:rsidR="00ED1E39" w:rsidRPr="00ED1E39">
        <w:rPr>
          <w:rFonts w:ascii="Times New Roman" w:eastAsia="Times New Roman" w:hAnsi="Times New Roman" w:cs="Times New Roman"/>
          <w:sz w:val="28"/>
          <w:szCs w:val="20"/>
          <w:lang w:eastAsia="ru-RU"/>
        </w:rPr>
        <w:t>(додаток А)</w:t>
      </w:r>
      <w:r w:rsidR="00EE75C8">
        <w:rPr>
          <w:rFonts w:ascii="Times New Roman" w:eastAsia="Times New Roman" w:hAnsi="Times New Roman" w:cs="Times New Roman"/>
          <w:sz w:val="28"/>
          <w:szCs w:val="20"/>
          <w:lang w:eastAsia="ru-RU"/>
        </w:rPr>
        <w:t>.</w:t>
      </w:r>
    </w:p>
    <w:p w:rsidR="00ED1E39" w:rsidRPr="00EE75C8" w:rsidRDefault="00ED1E39" w:rsidP="00EE75C8">
      <w:pPr>
        <w:spacing w:after="0" w:line="360" w:lineRule="auto"/>
        <w:ind w:firstLine="709"/>
        <w:jc w:val="both"/>
        <w:rPr>
          <w:rFonts w:ascii="Times New Roman" w:eastAsia="Times New Roman" w:hAnsi="Times New Roman" w:cs="Times New Roman"/>
          <w:sz w:val="28"/>
          <w:szCs w:val="20"/>
          <w:lang w:eastAsia="ru-RU"/>
        </w:rPr>
      </w:pPr>
      <w:r w:rsidRPr="00ED1E39">
        <w:rPr>
          <w:rFonts w:ascii="Times New Roman" w:eastAsia="Times New Roman" w:hAnsi="Times New Roman" w:cs="Times New Roman"/>
          <w:sz w:val="28"/>
          <w:szCs w:val="20"/>
          <w:lang w:eastAsia="ru-RU"/>
        </w:rPr>
        <w:t xml:space="preserve"> </w:t>
      </w:r>
      <w:r w:rsidR="00EE75C8">
        <w:rPr>
          <w:rFonts w:ascii="Times New Roman" w:eastAsia="Times New Roman" w:hAnsi="Times New Roman" w:cs="Times New Roman"/>
          <w:sz w:val="28"/>
          <w:szCs w:val="20"/>
          <w:lang w:eastAsia="ru-RU"/>
        </w:rPr>
        <w:t xml:space="preserve">Анкета, що була розроблена для вчителів фізичної культури  (додаток </w:t>
      </w:r>
      <w:r w:rsidRPr="00ED1E39">
        <w:rPr>
          <w:rFonts w:ascii="Times New Roman" w:eastAsia="Times New Roman" w:hAnsi="Times New Roman" w:cs="Times New Roman"/>
          <w:sz w:val="28"/>
          <w:szCs w:val="20"/>
          <w:lang w:eastAsia="ru-RU"/>
        </w:rPr>
        <w:t>Б)</w:t>
      </w:r>
      <w:r w:rsidR="00EE75C8">
        <w:rPr>
          <w:rFonts w:ascii="Times New Roman" w:eastAsia="Times New Roman" w:hAnsi="Times New Roman" w:cs="Times New Roman"/>
          <w:sz w:val="28"/>
          <w:szCs w:val="20"/>
          <w:lang w:eastAsia="ru-RU"/>
        </w:rPr>
        <w:t xml:space="preserve"> об’єднувала в собі 9 питань сформований і поданих відповідно до методичний основ її побудови.  </w:t>
      </w:r>
    </w:p>
    <w:p w:rsidR="009C3F79" w:rsidRDefault="00EE75C8" w:rsidP="00ED1E39">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Обидва інструмента були для нас взаємодоповнюючими, і ми, зіставляючи отримані відповіді зуміли скласти пази в тих питаннях, де одна із сторін вагалась або ж подала суперечливі відповіді.   </w:t>
      </w:r>
    </w:p>
    <w:p w:rsidR="00EE75C8" w:rsidRPr="009C3F79" w:rsidRDefault="00EE75C8" w:rsidP="009C3F79">
      <w:pPr>
        <w:spacing w:after="0" w:line="360" w:lineRule="auto"/>
        <w:ind w:firstLine="709"/>
        <w:jc w:val="both"/>
        <w:rPr>
          <w:rFonts w:ascii="Times New Roman" w:eastAsia="Times New Roman" w:hAnsi="Times New Roman" w:cs="Times New Roman"/>
          <w:b/>
          <w:sz w:val="28"/>
          <w:szCs w:val="20"/>
          <w:lang w:eastAsia="ru-RU"/>
        </w:rPr>
      </w:pPr>
      <w:r>
        <w:rPr>
          <w:rFonts w:ascii="Times New Roman" w:eastAsia="Times New Roman" w:hAnsi="Times New Roman" w:cs="Times New Roman"/>
          <w:sz w:val="28"/>
          <w:szCs w:val="20"/>
          <w:lang w:eastAsia="ru-RU"/>
        </w:rPr>
        <w:t xml:space="preserve"> </w:t>
      </w:r>
      <w:r w:rsidR="009C3F79">
        <w:rPr>
          <w:rFonts w:ascii="Times New Roman" w:eastAsia="Times New Roman" w:hAnsi="Times New Roman" w:cs="Times New Roman"/>
          <w:b/>
          <w:sz w:val="28"/>
          <w:szCs w:val="20"/>
          <w:lang w:eastAsia="ru-RU"/>
        </w:rPr>
        <w:t>2.2. Організація дослідження</w:t>
      </w:r>
    </w:p>
    <w:p w:rsidR="009C3F79" w:rsidRDefault="009C3F79" w:rsidP="00ED1E39">
      <w:pPr>
        <w:spacing w:after="0" w:line="360" w:lineRule="auto"/>
        <w:ind w:firstLine="709"/>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На етапі констатувальног</w:t>
      </w:r>
      <w:r w:rsidR="00ED1E39" w:rsidRPr="00ED1E39">
        <w:rPr>
          <w:rFonts w:ascii="Times New Roman" w:eastAsia="Times New Roman" w:hAnsi="Times New Roman" w:cs="Times New Roman"/>
          <w:sz w:val="28"/>
          <w:szCs w:val="20"/>
          <w:lang w:eastAsia="ru-RU"/>
        </w:rPr>
        <w:t>о</w:t>
      </w:r>
      <w:r>
        <w:rPr>
          <w:rFonts w:ascii="Times New Roman" w:eastAsia="Times New Roman" w:hAnsi="Times New Roman" w:cs="Times New Roman"/>
          <w:sz w:val="28"/>
          <w:szCs w:val="20"/>
          <w:lang w:eastAsia="ru-RU"/>
        </w:rPr>
        <w:t xml:space="preserve"> експерименту під час проведення дослідження </w:t>
      </w:r>
      <w:r w:rsidR="00ED1E39" w:rsidRPr="00ED1E39">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sz w:val="28"/>
          <w:szCs w:val="20"/>
          <w:lang w:eastAsia="ru-RU"/>
        </w:rPr>
        <w:t>нами залучено 1</w:t>
      </w:r>
      <w:r w:rsidR="003F1195">
        <w:rPr>
          <w:rFonts w:ascii="Times New Roman" w:eastAsia="Times New Roman" w:hAnsi="Times New Roman" w:cs="Times New Roman"/>
          <w:sz w:val="28"/>
          <w:szCs w:val="20"/>
          <w:lang w:eastAsia="ru-RU"/>
        </w:rPr>
        <w:t>21</w:t>
      </w:r>
      <w:r>
        <w:rPr>
          <w:rFonts w:ascii="Times New Roman" w:eastAsia="Times New Roman" w:hAnsi="Times New Roman" w:cs="Times New Roman"/>
          <w:sz w:val="28"/>
          <w:szCs w:val="20"/>
          <w:lang w:eastAsia="ru-RU"/>
        </w:rPr>
        <w:t xml:space="preserve"> учнів, котрі навчаються у середній школі. Зокрема, це були респонденти 5-го, шостого, і 8-го класів ліцею №17 Івано-</w:t>
      </w:r>
      <w:r>
        <w:rPr>
          <w:rFonts w:ascii="Times New Roman" w:eastAsia="Times New Roman" w:hAnsi="Times New Roman" w:cs="Times New Roman"/>
          <w:sz w:val="28"/>
          <w:szCs w:val="20"/>
          <w:lang w:eastAsia="ru-RU"/>
        </w:rPr>
        <w:lastRenderedPageBreak/>
        <w:t>Франківської міської ради. В проведенні дослідження нам сприяли і проявляли допомогу дирекція і класні керівники досліджуваних класів.</w:t>
      </w:r>
    </w:p>
    <w:p w:rsidR="00ED1E39" w:rsidRPr="009456A7" w:rsidRDefault="00ED1E39" w:rsidP="00ED1E39">
      <w:pPr>
        <w:spacing w:after="0" w:line="360" w:lineRule="auto"/>
        <w:ind w:firstLine="709"/>
        <w:jc w:val="both"/>
        <w:rPr>
          <w:rFonts w:ascii="Times New Roman" w:eastAsia="Times New Roman" w:hAnsi="Times New Roman" w:cs="Times New Roman"/>
          <w:color w:val="000000" w:themeColor="text1"/>
          <w:sz w:val="28"/>
          <w:szCs w:val="20"/>
          <w:lang w:eastAsia="ru-RU"/>
        </w:rPr>
      </w:pPr>
      <w:r w:rsidRPr="009456A7">
        <w:rPr>
          <w:rFonts w:ascii="Times New Roman" w:eastAsia="Times New Roman" w:hAnsi="Times New Roman" w:cs="Times New Roman"/>
          <w:color w:val="000000" w:themeColor="text1"/>
          <w:sz w:val="28"/>
          <w:szCs w:val="20"/>
          <w:lang w:eastAsia="ru-RU"/>
        </w:rPr>
        <w:t>Для організації дослідження ми керувались спеціальними вимогами щодо правил його проведення. Характер дослідження передбачав його багатоетапну організацію, де кожен етап вирішував специфічні завдання і мав свої особливості. Кваліфікаційна робота виконувалася впродовж 2021–2022 навчального року.</w:t>
      </w:r>
    </w:p>
    <w:p w:rsidR="00ED1E39" w:rsidRPr="009456A7" w:rsidRDefault="00ED1E39" w:rsidP="00ED1E39">
      <w:pPr>
        <w:spacing w:after="0" w:line="360" w:lineRule="auto"/>
        <w:ind w:firstLine="709"/>
        <w:jc w:val="both"/>
        <w:rPr>
          <w:rFonts w:ascii="Times New Roman" w:eastAsia="Times New Roman" w:hAnsi="Times New Roman" w:cs="Times New Roman"/>
          <w:color w:val="000000" w:themeColor="text1"/>
          <w:sz w:val="28"/>
          <w:szCs w:val="20"/>
          <w:lang w:eastAsia="ru-RU"/>
        </w:rPr>
      </w:pPr>
      <w:r w:rsidRPr="009456A7">
        <w:rPr>
          <w:rFonts w:ascii="Times New Roman" w:eastAsia="Times New Roman" w:hAnsi="Times New Roman" w:cs="Times New Roman"/>
          <w:color w:val="000000" w:themeColor="text1"/>
          <w:sz w:val="28"/>
          <w:szCs w:val="20"/>
          <w:lang w:eastAsia="ru-RU"/>
        </w:rPr>
        <w:t xml:space="preserve">Поставлена мета і завдання дослідження визначили наступну послідовність його проведення: </w:t>
      </w:r>
    </w:p>
    <w:p w:rsidR="00ED1E39" w:rsidRPr="00302E87" w:rsidRDefault="00ED1E39" w:rsidP="00ED1E39">
      <w:pPr>
        <w:spacing w:after="0" w:line="360" w:lineRule="auto"/>
        <w:ind w:firstLine="709"/>
        <w:jc w:val="both"/>
        <w:rPr>
          <w:rFonts w:ascii="Times New Roman" w:eastAsia="Times New Roman" w:hAnsi="Times New Roman" w:cs="Times New Roman"/>
          <w:color w:val="000000" w:themeColor="text1"/>
          <w:sz w:val="28"/>
          <w:szCs w:val="20"/>
          <w:lang w:eastAsia="ru-RU"/>
        </w:rPr>
      </w:pPr>
      <w:r w:rsidRPr="00302E87">
        <w:rPr>
          <w:rFonts w:ascii="Times New Roman" w:eastAsia="Times New Roman" w:hAnsi="Times New Roman" w:cs="Times New Roman"/>
          <w:color w:val="000000" w:themeColor="text1"/>
          <w:sz w:val="28"/>
          <w:szCs w:val="20"/>
          <w:lang w:eastAsia="ru-RU"/>
        </w:rPr>
        <w:t xml:space="preserve">На першому етапі (жовтень </w:t>
      </w:r>
      <w:r w:rsidR="00075CDA" w:rsidRPr="00302E87">
        <w:rPr>
          <w:rFonts w:ascii="Times New Roman" w:eastAsia="Times New Roman" w:hAnsi="Times New Roman" w:cs="Times New Roman"/>
          <w:color w:val="000000" w:themeColor="text1"/>
          <w:sz w:val="28"/>
          <w:szCs w:val="20"/>
          <w:lang w:eastAsia="ru-RU"/>
        </w:rPr>
        <w:t xml:space="preserve">– грудень </w:t>
      </w:r>
      <w:r w:rsidRPr="00302E87">
        <w:rPr>
          <w:rFonts w:ascii="Times New Roman" w:eastAsia="Times New Roman" w:hAnsi="Times New Roman" w:cs="Times New Roman"/>
          <w:color w:val="000000" w:themeColor="text1"/>
          <w:sz w:val="28"/>
          <w:szCs w:val="20"/>
          <w:lang w:eastAsia="ru-RU"/>
        </w:rPr>
        <w:t>202</w:t>
      </w:r>
      <w:r w:rsidR="00075CDA" w:rsidRPr="00302E87">
        <w:rPr>
          <w:rFonts w:ascii="Times New Roman" w:eastAsia="Times New Roman" w:hAnsi="Times New Roman" w:cs="Times New Roman"/>
          <w:color w:val="000000" w:themeColor="text1"/>
          <w:sz w:val="28"/>
          <w:szCs w:val="20"/>
          <w:lang w:eastAsia="ru-RU"/>
        </w:rPr>
        <w:t>3 н.р.</w:t>
      </w:r>
      <w:r w:rsidRPr="00302E87">
        <w:rPr>
          <w:rFonts w:ascii="Times New Roman" w:eastAsia="Times New Roman" w:hAnsi="Times New Roman" w:cs="Times New Roman"/>
          <w:color w:val="000000" w:themeColor="text1"/>
          <w:sz w:val="28"/>
          <w:szCs w:val="20"/>
          <w:lang w:eastAsia="ru-RU"/>
        </w:rPr>
        <w:t> ) – вивчено і теоретично осмислено суть проблеми, здійснено аналіз науково-методичної літератури з проблеми дослідження.</w:t>
      </w:r>
    </w:p>
    <w:p w:rsidR="00ED1E39" w:rsidRPr="00302E87" w:rsidRDefault="00ED1E39" w:rsidP="00ED1E39">
      <w:pPr>
        <w:spacing w:after="0" w:line="360" w:lineRule="auto"/>
        <w:ind w:firstLine="709"/>
        <w:jc w:val="both"/>
        <w:rPr>
          <w:rFonts w:ascii="Times New Roman" w:eastAsia="Times New Roman" w:hAnsi="Times New Roman" w:cs="Times New Roman"/>
          <w:color w:val="000000" w:themeColor="text1"/>
          <w:sz w:val="28"/>
          <w:szCs w:val="20"/>
          <w:lang w:eastAsia="ru-RU"/>
        </w:rPr>
      </w:pPr>
      <w:r w:rsidRPr="00302E87">
        <w:rPr>
          <w:rFonts w:ascii="Times New Roman" w:eastAsia="Times New Roman" w:hAnsi="Times New Roman" w:cs="Times New Roman"/>
          <w:color w:val="000000" w:themeColor="text1"/>
          <w:sz w:val="28"/>
          <w:szCs w:val="20"/>
          <w:lang w:eastAsia="ru-RU"/>
        </w:rPr>
        <w:t>На другому етапі (</w:t>
      </w:r>
      <w:r w:rsidR="00075CDA" w:rsidRPr="00302E87">
        <w:rPr>
          <w:rFonts w:ascii="Times New Roman" w:eastAsia="Times New Roman" w:hAnsi="Times New Roman" w:cs="Times New Roman"/>
          <w:color w:val="000000" w:themeColor="text1"/>
          <w:sz w:val="28"/>
          <w:szCs w:val="20"/>
          <w:lang w:eastAsia="ru-RU"/>
        </w:rPr>
        <w:t>січень</w:t>
      </w:r>
      <w:r w:rsidRPr="00302E87">
        <w:rPr>
          <w:rFonts w:ascii="Times New Roman" w:eastAsia="Times New Roman" w:hAnsi="Times New Roman" w:cs="Times New Roman"/>
          <w:color w:val="000000" w:themeColor="text1"/>
          <w:sz w:val="28"/>
          <w:szCs w:val="20"/>
          <w:lang w:eastAsia="ru-RU"/>
        </w:rPr>
        <w:t xml:space="preserve"> 202</w:t>
      </w:r>
      <w:r w:rsidR="00075CDA" w:rsidRPr="00302E87">
        <w:rPr>
          <w:rFonts w:ascii="Times New Roman" w:eastAsia="Times New Roman" w:hAnsi="Times New Roman" w:cs="Times New Roman"/>
          <w:color w:val="000000" w:themeColor="text1"/>
          <w:sz w:val="28"/>
          <w:szCs w:val="20"/>
          <w:lang w:eastAsia="ru-RU"/>
        </w:rPr>
        <w:t>4</w:t>
      </w:r>
      <w:r w:rsidRPr="00302E87">
        <w:rPr>
          <w:rFonts w:ascii="Times New Roman" w:eastAsia="Times New Roman" w:hAnsi="Times New Roman" w:cs="Times New Roman"/>
          <w:color w:val="000000" w:themeColor="text1"/>
          <w:sz w:val="28"/>
          <w:szCs w:val="20"/>
          <w:lang w:eastAsia="ru-RU"/>
        </w:rPr>
        <w:t> – </w:t>
      </w:r>
      <w:r w:rsidR="00075CDA" w:rsidRPr="00302E87">
        <w:rPr>
          <w:rFonts w:ascii="Times New Roman" w:eastAsia="Times New Roman" w:hAnsi="Times New Roman" w:cs="Times New Roman"/>
          <w:color w:val="000000" w:themeColor="text1"/>
          <w:sz w:val="28"/>
          <w:szCs w:val="20"/>
          <w:lang w:eastAsia="ru-RU"/>
        </w:rPr>
        <w:t>квітень</w:t>
      </w:r>
      <w:r w:rsidRPr="00302E87">
        <w:rPr>
          <w:rFonts w:ascii="Times New Roman" w:eastAsia="Times New Roman" w:hAnsi="Times New Roman" w:cs="Times New Roman"/>
          <w:color w:val="000000" w:themeColor="text1"/>
          <w:sz w:val="28"/>
          <w:szCs w:val="20"/>
          <w:lang w:eastAsia="ru-RU"/>
        </w:rPr>
        <w:t xml:space="preserve"> 202</w:t>
      </w:r>
      <w:r w:rsidR="00075CDA" w:rsidRPr="00302E87">
        <w:rPr>
          <w:rFonts w:ascii="Times New Roman" w:eastAsia="Times New Roman" w:hAnsi="Times New Roman" w:cs="Times New Roman"/>
          <w:color w:val="000000" w:themeColor="text1"/>
          <w:sz w:val="28"/>
          <w:szCs w:val="20"/>
          <w:lang w:eastAsia="ru-RU"/>
        </w:rPr>
        <w:t>4</w:t>
      </w:r>
      <w:r w:rsidRPr="00302E87">
        <w:rPr>
          <w:rFonts w:ascii="Times New Roman" w:eastAsia="Times New Roman" w:hAnsi="Times New Roman" w:cs="Times New Roman"/>
          <w:color w:val="000000" w:themeColor="text1"/>
          <w:sz w:val="28"/>
          <w:szCs w:val="20"/>
          <w:lang w:eastAsia="ru-RU"/>
        </w:rPr>
        <w:t xml:space="preserve"> року) –  складено анкети для опитування учнів середнього шкільного віку закладів загальної середньої освіти та вчителів фізичної культури.</w:t>
      </w:r>
    </w:p>
    <w:p w:rsidR="00ED1E39" w:rsidRPr="00302E87" w:rsidRDefault="00ED1E39" w:rsidP="00ED1E39">
      <w:pPr>
        <w:spacing w:after="0" w:line="360" w:lineRule="auto"/>
        <w:ind w:firstLine="709"/>
        <w:jc w:val="both"/>
        <w:rPr>
          <w:rFonts w:ascii="Times New Roman" w:eastAsia="Times New Roman" w:hAnsi="Times New Roman" w:cs="Times New Roman"/>
          <w:color w:val="000000" w:themeColor="text1"/>
          <w:sz w:val="28"/>
          <w:szCs w:val="20"/>
          <w:lang w:eastAsia="ru-RU"/>
        </w:rPr>
      </w:pPr>
      <w:r w:rsidRPr="00302E87">
        <w:rPr>
          <w:rFonts w:ascii="Times New Roman" w:eastAsia="Times New Roman" w:hAnsi="Times New Roman" w:cs="Times New Roman"/>
          <w:color w:val="000000" w:themeColor="text1"/>
          <w:sz w:val="28"/>
          <w:szCs w:val="20"/>
          <w:lang w:eastAsia="ru-RU"/>
        </w:rPr>
        <w:t xml:space="preserve">На </w:t>
      </w:r>
      <w:r w:rsidR="00075CDA" w:rsidRPr="00302E87">
        <w:rPr>
          <w:rFonts w:ascii="Times New Roman" w:eastAsia="Times New Roman" w:hAnsi="Times New Roman" w:cs="Times New Roman"/>
          <w:color w:val="000000" w:themeColor="text1"/>
          <w:sz w:val="28"/>
          <w:szCs w:val="20"/>
          <w:lang w:eastAsia="ru-RU"/>
        </w:rPr>
        <w:t>третьому</w:t>
      </w:r>
      <w:r w:rsidRPr="00302E87">
        <w:rPr>
          <w:rFonts w:ascii="Times New Roman" w:eastAsia="Times New Roman" w:hAnsi="Times New Roman" w:cs="Times New Roman"/>
          <w:color w:val="000000" w:themeColor="text1"/>
          <w:sz w:val="28"/>
          <w:szCs w:val="20"/>
          <w:lang w:eastAsia="ru-RU"/>
        </w:rPr>
        <w:t xml:space="preserve"> етапі (</w:t>
      </w:r>
      <w:r w:rsidR="00075CDA" w:rsidRPr="00302E87">
        <w:rPr>
          <w:rFonts w:ascii="Times New Roman" w:eastAsia="Times New Roman" w:hAnsi="Times New Roman" w:cs="Times New Roman"/>
          <w:color w:val="000000" w:themeColor="text1"/>
          <w:sz w:val="28"/>
          <w:szCs w:val="20"/>
          <w:lang w:eastAsia="ru-RU"/>
        </w:rPr>
        <w:t>травень</w:t>
      </w:r>
      <w:r w:rsidRPr="00302E87">
        <w:rPr>
          <w:rFonts w:ascii="Times New Roman" w:eastAsia="Times New Roman" w:hAnsi="Times New Roman" w:cs="Times New Roman"/>
          <w:color w:val="000000" w:themeColor="text1"/>
          <w:sz w:val="28"/>
          <w:szCs w:val="20"/>
          <w:lang w:eastAsia="ru-RU"/>
        </w:rPr>
        <w:t> 202</w:t>
      </w:r>
      <w:r w:rsidR="00075CDA" w:rsidRPr="00302E87">
        <w:rPr>
          <w:rFonts w:ascii="Times New Roman" w:eastAsia="Times New Roman" w:hAnsi="Times New Roman" w:cs="Times New Roman"/>
          <w:color w:val="000000" w:themeColor="text1"/>
          <w:sz w:val="28"/>
          <w:szCs w:val="20"/>
          <w:lang w:eastAsia="ru-RU"/>
        </w:rPr>
        <w:t>4</w:t>
      </w:r>
      <w:r w:rsidRPr="00302E87">
        <w:rPr>
          <w:rFonts w:ascii="Times New Roman" w:eastAsia="Times New Roman" w:hAnsi="Times New Roman" w:cs="Times New Roman"/>
          <w:color w:val="000000" w:themeColor="text1"/>
          <w:sz w:val="28"/>
          <w:szCs w:val="20"/>
          <w:lang w:eastAsia="ru-RU"/>
        </w:rPr>
        <w:t> – </w:t>
      </w:r>
      <w:r w:rsidR="00075CDA" w:rsidRPr="00302E87">
        <w:rPr>
          <w:rFonts w:ascii="Times New Roman" w:eastAsia="Times New Roman" w:hAnsi="Times New Roman" w:cs="Times New Roman"/>
          <w:color w:val="000000" w:themeColor="text1"/>
          <w:sz w:val="28"/>
          <w:szCs w:val="20"/>
          <w:lang w:eastAsia="ru-RU"/>
        </w:rPr>
        <w:t>вересень</w:t>
      </w:r>
      <w:r w:rsidRPr="00302E87">
        <w:rPr>
          <w:rFonts w:ascii="Times New Roman" w:eastAsia="Times New Roman" w:hAnsi="Times New Roman" w:cs="Times New Roman"/>
          <w:color w:val="000000" w:themeColor="text1"/>
          <w:sz w:val="28"/>
          <w:szCs w:val="20"/>
          <w:lang w:eastAsia="ru-RU"/>
        </w:rPr>
        <w:t xml:space="preserve"> 202</w:t>
      </w:r>
      <w:r w:rsidR="00075CDA" w:rsidRPr="00302E87">
        <w:rPr>
          <w:rFonts w:ascii="Times New Roman" w:eastAsia="Times New Roman" w:hAnsi="Times New Roman" w:cs="Times New Roman"/>
          <w:color w:val="000000" w:themeColor="text1"/>
          <w:sz w:val="28"/>
          <w:szCs w:val="20"/>
          <w:lang w:eastAsia="ru-RU"/>
        </w:rPr>
        <w:t>4</w:t>
      </w:r>
      <w:r w:rsidRPr="00302E87">
        <w:rPr>
          <w:rFonts w:ascii="Times New Roman" w:eastAsia="Times New Roman" w:hAnsi="Times New Roman" w:cs="Times New Roman"/>
          <w:color w:val="000000" w:themeColor="text1"/>
          <w:sz w:val="28"/>
          <w:szCs w:val="20"/>
          <w:lang w:eastAsia="ru-RU"/>
        </w:rPr>
        <w:t xml:space="preserve"> року) – проведено анкетування учнів середнього шкільного віку загальноосвітніх навчальних закладах із залученням 1</w:t>
      </w:r>
      <w:r w:rsidR="00075CDA" w:rsidRPr="00302E87">
        <w:rPr>
          <w:rFonts w:ascii="Times New Roman" w:eastAsia="Times New Roman" w:hAnsi="Times New Roman" w:cs="Times New Roman"/>
          <w:color w:val="000000" w:themeColor="text1"/>
          <w:sz w:val="28"/>
          <w:szCs w:val="20"/>
          <w:lang w:eastAsia="ru-RU"/>
        </w:rPr>
        <w:t>21</w:t>
      </w:r>
      <w:r w:rsidRPr="00302E87">
        <w:rPr>
          <w:rFonts w:ascii="Times New Roman" w:eastAsia="Times New Roman" w:hAnsi="Times New Roman" w:cs="Times New Roman"/>
          <w:color w:val="000000" w:themeColor="text1"/>
          <w:sz w:val="28"/>
          <w:szCs w:val="20"/>
          <w:lang w:eastAsia="ru-RU"/>
        </w:rPr>
        <w:t xml:space="preserve"> респондентів та 3</w:t>
      </w:r>
      <w:r w:rsidR="00075CDA" w:rsidRPr="00302E87">
        <w:rPr>
          <w:rFonts w:ascii="Times New Roman" w:eastAsia="Times New Roman" w:hAnsi="Times New Roman" w:cs="Times New Roman"/>
          <w:color w:val="000000" w:themeColor="text1"/>
          <w:sz w:val="28"/>
          <w:szCs w:val="20"/>
          <w:lang w:eastAsia="ru-RU"/>
        </w:rPr>
        <w:t>9</w:t>
      </w:r>
      <w:r w:rsidRPr="00302E87">
        <w:rPr>
          <w:rFonts w:ascii="Times New Roman" w:eastAsia="Times New Roman" w:hAnsi="Times New Roman" w:cs="Times New Roman"/>
          <w:color w:val="000000" w:themeColor="text1"/>
          <w:sz w:val="28"/>
          <w:szCs w:val="20"/>
          <w:lang w:eastAsia="ru-RU"/>
        </w:rPr>
        <w:t xml:space="preserve"> вчителі</w:t>
      </w:r>
      <w:r w:rsidR="00075CDA" w:rsidRPr="00302E87">
        <w:rPr>
          <w:rFonts w:ascii="Times New Roman" w:eastAsia="Times New Roman" w:hAnsi="Times New Roman" w:cs="Times New Roman"/>
          <w:color w:val="000000" w:themeColor="text1"/>
          <w:sz w:val="28"/>
          <w:szCs w:val="20"/>
          <w:lang w:eastAsia="ru-RU"/>
        </w:rPr>
        <w:t>в</w:t>
      </w:r>
      <w:r w:rsidRPr="00302E87">
        <w:rPr>
          <w:rFonts w:ascii="Times New Roman" w:eastAsia="Times New Roman" w:hAnsi="Times New Roman" w:cs="Times New Roman"/>
          <w:color w:val="000000" w:themeColor="text1"/>
          <w:sz w:val="28"/>
          <w:szCs w:val="20"/>
          <w:lang w:eastAsia="ru-RU"/>
        </w:rPr>
        <w:t xml:space="preserve"> фізичної культури. </w:t>
      </w:r>
      <w:r w:rsidR="00075CDA" w:rsidRPr="00302E87">
        <w:rPr>
          <w:rFonts w:ascii="Times New Roman" w:eastAsia="Times New Roman" w:hAnsi="Times New Roman" w:cs="Times New Roman"/>
          <w:color w:val="000000" w:themeColor="text1"/>
          <w:sz w:val="28"/>
          <w:szCs w:val="20"/>
          <w:lang w:eastAsia="ru-RU"/>
        </w:rPr>
        <w:t xml:space="preserve">Визначено сутність педагогічних умов, за яких можливе успішне формування естетичної культури в  учнів середнього шкільного віку під час процесу їх фізичного виховання.   </w:t>
      </w:r>
    </w:p>
    <w:p w:rsidR="00ED1E39" w:rsidRPr="009456A7" w:rsidRDefault="00ED1E39" w:rsidP="00ED1E39">
      <w:pPr>
        <w:spacing w:after="0" w:line="360" w:lineRule="auto"/>
        <w:ind w:firstLine="709"/>
        <w:jc w:val="both"/>
        <w:rPr>
          <w:rFonts w:ascii="Times New Roman" w:eastAsia="Times New Roman" w:hAnsi="Times New Roman" w:cs="Times New Roman"/>
          <w:color w:val="000000" w:themeColor="text1"/>
          <w:sz w:val="28"/>
          <w:szCs w:val="20"/>
          <w:lang w:eastAsia="ru-RU"/>
        </w:rPr>
      </w:pPr>
      <w:r w:rsidRPr="00302E87">
        <w:rPr>
          <w:rFonts w:ascii="Times New Roman" w:eastAsia="Times New Roman" w:hAnsi="Times New Roman" w:cs="Times New Roman"/>
          <w:color w:val="000000" w:themeColor="text1"/>
          <w:sz w:val="28"/>
          <w:szCs w:val="20"/>
          <w:lang w:eastAsia="ru-RU"/>
        </w:rPr>
        <w:t xml:space="preserve">На </w:t>
      </w:r>
      <w:r w:rsidR="00075CDA" w:rsidRPr="00302E87">
        <w:rPr>
          <w:rFonts w:ascii="Times New Roman" w:eastAsia="Times New Roman" w:hAnsi="Times New Roman" w:cs="Times New Roman"/>
          <w:color w:val="000000" w:themeColor="text1"/>
          <w:sz w:val="28"/>
          <w:szCs w:val="20"/>
          <w:lang w:eastAsia="ru-RU"/>
        </w:rPr>
        <w:t xml:space="preserve">четвертому </w:t>
      </w:r>
      <w:r w:rsidRPr="00302E87">
        <w:rPr>
          <w:rFonts w:ascii="Times New Roman" w:eastAsia="Times New Roman" w:hAnsi="Times New Roman" w:cs="Times New Roman"/>
          <w:color w:val="000000" w:themeColor="text1"/>
          <w:sz w:val="28"/>
          <w:szCs w:val="20"/>
          <w:lang w:eastAsia="ru-RU"/>
        </w:rPr>
        <w:t>етапі</w:t>
      </w:r>
      <w:r w:rsidRPr="009456A7">
        <w:rPr>
          <w:rFonts w:ascii="Times New Roman" w:eastAsia="Times New Roman" w:hAnsi="Times New Roman" w:cs="Times New Roman"/>
          <w:color w:val="000000" w:themeColor="text1"/>
          <w:sz w:val="28"/>
          <w:szCs w:val="20"/>
          <w:lang w:eastAsia="ru-RU"/>
        </w:rPr>
        <w:t xml:space="preserve"> (</w:t>
      </w:r>
      <w:r w:rsidR="00075CDA">
        <w:rPr>
          <w:rFonts w:ascii="Times New Roman" w:eastAsia="Times New Roman" w:hAnsi="Times New Roman" w:cs="Times New Roman"/>
          <w:color w:val="000000" w:themeColor="text1"/>
          <w:sz w:val="28"/>
          <w:szCs w:val="20"/>
          <w:lang w:val="ru-RU" w:eastAsia="ru-RU"/>
        </w:rPr>
        <w:t>жовтень</w:t>
      </w:r>
      <w:r w:rsidRPr="009456A7">
        <w:rPr>
          <w:rFonts w:ascii="Times New Roman" w:eastAsia="Times New Roman" w:hAnsi="Times New Roman" w:cs="Times New Roman"/>
          <w:color w:val="000000" w:themeColor="text1"/>
          <w:sz w:val="28"/>
          <w:szCs w:val="20"/>
          <w:lang w:eastAsia="ru-RU"/>
        </w:rPr>
        <w:t xml:space="preserve"> 202</w:t>
      </w:r>
      <w:r w:rsidR="00075CDA">
        <w:rPr>
          <w:rFonts w:ascii="Times New Roman" w:eastAsia="Times New Roman" w:hAnsi="Times New Roman" w:cs="Times New Roman"/>
          <w:color w:val="000000" w:themeColor="text1"/>
          <w:sz w:val="28"/>
          <w:szCs w:val="20"/>
          <w:lang w:eastAsia="ru-RU"/>
        </w:rPr>
        <w:t>4</w:t>
      </w:r>
      <w:r w:rsidRPr="009456A7">
        <w:rPr>
          <w:rFonts w:ascii="Times New Roman" w:eastAsia="Times New Roman" w:hAnsi="Times New Roman" w:cs="Times New Roman"/>
          <w:color w:val="000000" w:themeColor="text1"/>
          <w:sz w:val="28"/>
          <w:szCs w:val="20"/>
          <w:lang w:eastAsia="ru-RU"/>
        </w:rPr>
        <w:t> – </w:t>
      </w:r>
      <w:r w:rsidR="00075CDA">
        <w:rPr>
          <w:rFonts w:ascii="Times New Roman" w:eastAsia="Times New Roman" w:hAnsi="Times New Roman" w:cs="Times New Roman"/>
          <w:color w:val="000000" w:themeColor="text1"/>
          <w:sz w:val="28"/>
          <w:szCs w:val="20"/>
          <w:lang w:eastAsia="ru-RU"/>
        </w:rPr>
        <w:t>грудень</w:t>
      </w:r>
      <w:r w:rsidRPr="009456A7">
        <w:rPr>
          <w:rFonts w:ascii="Times New Roman" w:eastAsia="Times New Roman" w:hAnsi="Times New Roman" w:cs="Times New Roman"/>
          <w:color w:val="000000" w:themeColor="text1"/>
          <w:sz w:val="28"/>
          <w:szCs w:val="20"/>
          <w:lang w:eastAsia="ru-RU"/>
        </w:rPr>
        <w:t xml:space="preserve"> 202</w:t>
      </w:r>
      <w:r w:rsidR="00075CDA">
        <w:rPr>
          <w:rFonts w:ascii="Times New Roman" w:eastAsia="Times New Roman" w:hAnsi="Times New Roman" w:cs="Times New Roman"/>
          <w:color w:val="000000" w:themeColor="text1"/>
          <w:sz w:val="28"/>
          <w:szCs w:val="20"/>
          <w:lang w:val="ru-RU" w:eastAsia="ru-RU"/>
        </w:rPr>
        <w:t>4</w:t>
      </w:r>
      <w:r w:rsidRPr="009456A7">
        <w:rPr>
          <w:rFonts w:ascii="Times New Roman" w:eastAsia="Times New Roman" w:hAnsi="Times New Roman" w:cs="Times New Roman"/>
          <w:color w:val="000000" w:themeColor="text1"/>
          <w:sz w:val="28"/>
          <w:szCs w:val="20"/>
          <w:lang w:eastAsia="ru-RU"/>
        </w:rPr>
        <w:t xml:space="preserve">) – визначено уявлення школярів про естетику, загалом та естетику фізичної культури, зокрема. З’ясовано думку вчителів фізичної культури щодо </w:t>
      </w:r>
      <w:r w:rsidRPr="009456A7">
        <w:rPr>
          <w:rFonts w:ascii="Times New Roman" w:eastAsia="Times New Roman" w:hAnsi="Times New Roman" w:cs="Times New Roman"/>
          <w:color w:val="000000" w:themeColor="text1"/>
          <w:sz w:val="28"/>
          <w:szCs w:val="28"/>
          <w:lang w:eastAsia="ru-RU"/>
        </w:rPr>
        <w:t>важливості впровадження естетичного виховання школярів на заняттях фізичними вправами.</w:t>
      </w:r>
      <w:r w:rsidRPr="009456A7">
        <w:rPr>
          <w:rFonts w:ascii="Times New Roman" w:eastAsia="Times New Roman" w:hAnsi="Times New Roman" w:cs="Times New Roman"/>
          <w:color w:val="000000" w:themeColor="text1"/>
          <w:sz w:val="28"/>
          <w:szCs w:val="20"/>
          <w:lang w:eastAsia="ru-RU"/>
        </w:rPr>
        <w:t xml:space="preserve"> На цьому етапі сформовано остаточний варіант тексту кваліфікаційної роботи та </w:t>
      </w:r>
      <w:r w:rsidR="00075CDA">
        <w:rPr>
          <w:rFonts w:ascii="Times New Roman" w:eastAsia="Times New Roman" w:hAnsi="Times New Roman" w:cs="Times New Roman"/>
          <w:color w:val="000000" w:themeColor="text1"/>
          <w:sz w:val="28"/>
          <w:szCs w:val="20"/>
          <w:lang w:eastAsia="ru-RU"/>
        </w:rPr>
        <w:t xml:space="preserve">основних </w:t>
      </w:r>
      <w:r w:rsidRPr="009456A7">
        <w:rPr>
          <w:rFonts w:ascii="Times New Roman" w:eastAsia="Times New Roman" w:hAnsi="Times New Roman" w:cs="Times New Roman"/>
          <w:color w:val="000000" w:themeColor="text1"/>
          <w:sz w:val="28"/>
          <w:szCs w:val="20"/>
          <w:lang w:eastAsia="ru-RU"/>
        </w:rPr>
        <w:t>висновків.</w:t>
      </w:r>
    </w:p>
    <w:p w:rsidR="00A626E2" w:rsidRPr="00A626E2" w:rsidRDefault="00ED1E39" w:rsidP="00075CDA">
      <w:pPr>
        <w:spacing w:after="0" w:line="360" w:lineRule="auto"/>
        <w:ind w:firstLine="709"/>
        <w:jc w:val="center"/>
        <w:rPr>
          <w:rFonts w:ascii="Times New Roman" w:eastAsia="Times New Roman" w:hAnsi="Times New Roman" w:cs="Times New Roman"/>
          <w:b/>
          <w:caps/>
          <w:sz w:val="28"/>
          <w:szCs w:val="28"/>
          <w:lang w:eastAsia="ru-RU"/>
        </w:rPr>
      </w:pPr>
      <w:r w:rsidRPr="009456A7">
        <w:rPr>
          <w:rFonts w:ascii="Times New Roman" w:eastAsia="Times New Roman" w:hAnsi="Times New Roman" w:cs="Times New Roman"/>
          <w:color w:val="000000" w:themeColor="text1"/>
          <w:sz w:val="28"/>
          <w:szCs w:val="28"/>
          <w:lang w:eastAsia="ru-RU"/>
        </w:rPr>
        <w:br w:type="page"/>
      </w:r>
      <w:r w:rsidR="00A626E2" w:rsidRPr="00A626E2">
        <w:rPr>
          <w:rFonts w:ascii="Times New Roman" w:eastAsia="Times New Roman" w:hAnsi="Times New Roman" w:cs="Times New Roman"/>
          <w:b/>
          <w:caps/>
          <w:sz w:val="28"/>
          <w:szCs w:val="28"/>
          <w:lang w:eastAsia="ru-RU"/>
        </w:rPr>
        <w:lastRenderedPageBreak/>
        <w:t>РОЗДІЛ 3</w:t>
      </w:r>
    </w:p>
    <w:p w:rsidR="00A626E2" w:rsidRPr="00A626E2" w:rsidRDefault="00A626E2" w:rsidP="00C463C8">
      <w:pPr>
        <w:spacing w:after="0" w:line="360" w:lineRule="auto"/>
        <w:ind w:firstLine="709"/>
        <w:jc w:val="center"/>
        <w:rPr>
          <w:rFonts w:ascii="Times New Roman" w:eastAsia="Times New Roman" w:hAnsi="Times New Roman" w:cs="Times New Roman"/>
          <w:b/>
          <w:caps/>
          <w:sz w:val="28"/>
          <w:szCs w:val="28"/>
          <w:lang w:eastAsia="ru-RU"/>
        </w:rPr>
      </w:pPr>
      <w:r w:rsidRPr="00A626E2">
        <w:rPr>
          <w:rFonts w:ascii="Times New Roman" w:eastAsia="Times New Roman" w:hAnsi="Times New Roman" w:cs="Times New Roman"/>
          <w:b/>
          <w:caps/>
          <w:sz w:val="28"/>
          <w:szCs w:val="28"/>
          <w:lang w:eastAsia="ru-RU"/>
        </w:rPr>
        <w:t>Взаємозв</w:t>
      </w:r>
      <w:r w:rsidRPr="00A626E2">
        <w:rPr>
          <w:rFonts w:ascii="Times New Roman" w:eastAsia="Times New Roman" w:hAnsi="Times New Roman" w:cs="Times New Roman"/>
          <w:color w:val="000000" w:themeColor="text1"/>
          <w:sz w:val="28"/>
          <w:szCs w:val="28"/>
          <w:lang w:eastAsia="ru-RU"/>
        </w:rPr>
        <w:t>’</w:t>
      </w:r>
      <w:r w:rsidRPr="00A626E2">
        <w:rPr>
          <w:rFonts w:ascii="Times New Roman" w:eastAsia="Times New Roman" w:hAnsi="Times New Roman" w:cs="Times New Roman"/>
          <w:b/>
          <w:caps/>
          <w:sz w:val="28"/>
          <w:szCs w:val="28"/>
          <w:lang w:eastAsia="ru-RU"/>
        </w:rPr>
        <w:t>язОК</w:t>
      </w:r>
      <w:r w:rsidR="00C463C8">
        <w:rPr>
          <w:rFonts w:ascii="Times New Roman" w:eastAsia="Times New Roman" w:hAnsi="Times New Roman" w:cs="Times New Roman"/>
          <w:b/>
          <w:caps/>
          <w:sz w:val="28"/>
          <w:szCs w:val="28"/>
          <w:lang w:eastAsia="ru-RU"/>
        </w:rPr>
        <w:t xml:space="preserve"> ВИХОВАННЯ</w:t>
      </w:r>
      <w:r w:rsidRPr="00A626E2">
        <w:rPr>
          <w:rFonts w:ascii="Times New Roman" w:eastAsia="Times New Roman" w:hAnsi="Times New Roman" w:cs="Times New Roman"/>
          <w:b/>
          <w:caps/>
          <w:sz w:val="28"/>
          <w:szCs w:val="28"/>
          <w:lang w:eastAsia="ru-RU"/>
        </w:rPr>
        <w:t xml:space="preserve"> естетичної і фізичної культури</w:t>
      </w:r>
      <w:r w:rsidR="00C463C8">
        <w:rPr>
          <w:rFonts w:ascii="Times New Roman" w:eastAsia="Times New Roman" w:hAnsi="Times New Roman" w:cs="Times New Roman"/>
          <w:b/>
          <w:caps/>
          <w:sz w:val="28"/>
          <w:szCs w:val="28"/>
          <w:lang w:eastAsia="ru-RU"/>
        </w:rPr>
        <w:t xml:space="preserve"> </w:t>
      </w:r>
      <w:r w:rsidRPr="00A626E2">
        <w:rPr>
          <w:rFonts w:ascii="Times New Roman" w:eastAsia="Times New Roman" w:hAnsi="Times New Roman" w:cs="Times New Roman"/>
          <w:b/>
          <w:caps/>
          <w:sz w:val="28"/>
          <w:szCs w:val="28"/>
          <w:lang w:eastAsia="ru-RU"/>
        </w:rPr>
        <w:t>В учнІВ середнього шкільного віку</w:t>
      </w:r>
    </w:p>
    <w:p w:rsidR="00A626E2" w:rsidRPr="00A626E2" w:rsidRDefault="00A626E2" w:rsidP="00A626E2">
      <w:pPr>
        <w:spacing w:after="0" w:line="360" w:lineRule="auto"/>
        <w:ind w:firstLine="709"/>
        <w:jc w:val="both"/>
        <w:rPr>
          <w:rFonts w:ascii="Times New Roman" w:eastAsia="Times New Roman" w:hAnsi="Times New Roman" w:cs="Times New Roman"/>
          <w:b/>
          <w:sz w:val="28"/>
          <w:szCs w:val="28"/>
          <w:lang w:eastAsia="ru-RU"/>
        </w:rPr>
      </w:pPr>
      <w:r w:rsidRPr="00A626E2">
        <w:rPr>
          <w:rFonts w:ascii="Times New Roman" w:eastAsia="Times New Roman" w:hAnsi="Times New Roman" w:cs="Times New Roman"/>
          <w:b/>
          <w:sz w:val="28"/>
          <w:szCs w:val="28"/>
          <w:lang w:val="ru-RU" w:eastAsia="ru-RU"/>
        </w:rPr>
        <w:t xml:space="preserve">3.1. </w:t>
      </w:r>
      <w:r w:rsidRPr="00A626E2">
        <w:rPr>
          <w:rFonts w:ascii="Times New Roman" w:eastAsia="Times New Roman" w:hAnsi="Times New Roman" w:cs="Times New Roman"/>
          <w:b/>
          <w:color w:val="000000" w:themeColor="text1"/>
          <w:sz w:val="28"/>
          <w:szCs w:val="28"/>
          <w:lang w:eastAsia="ru-RU"/>
        </w:rPr>
        <w:t xml:space="preserve">Структурна схема формування </w:t>
      </w:r>
      <w:r w:rsidRPr="00A626E2">
        <w:rPr>
          <w:rFonts w:ascii="Times New Roman" w:eastAsia="Times New Roman" w:hAnsi="Times New Roman" w:cs="Times New Roman"/>
          <w:b/>
          <w:sz w:val="28"/>
          <w:szCs w:val="28"/>
          <w:lang w:eastAsia="ru-RU"/>
        </w:rPr>
        <w:t>естетичної культури в учнів середнього шкільного віку</w:t>
      </w: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Здійснений нами теоретико-методологічний аналіз фундаментальних основ шкільної освіти дав нам підставу підкреслити, що серед базових завдань в шкільній освіті, одне із домінантних –  розвиток і збереження фізичного й інтелектуального потенціалу українського школяра. В умовах сьогоднішнього дня, коли Україна в надскладних соціальних і політичних умовах, система освіти повинна глибоко досліджувати, модернізувати оновлювати зміст освітнього процесу. Становлення духовного, ментального, фізичного здоров’я в прямій залежності одне від одного</w:t>
      </w:r>
      <w:r w:rsidR="00075CDA">
        <w:rPr>
          <w:rFonts w:ascii="Times New Roman" w:eastAsia="Times New Roman" w:hAnsi="Times New Roman" w:cs="Times New Roman"/>
          <w:sz w:val="28"/>
          <w:szCs w:val="28"/>
          <w:lang w:eastAsia="ru-RU"/>
        </w:rPr>
        <w:t xml:space="preserve"> </w:t>
      </w:r>
      <w:r w:rsidR="00075CDA" w:rsidRPr="00075CDA">
        <w:rPr>
          <w:rFonts w:ascii="Times New Roman" w:eastAsia="Times New Roman" w:hAnsi="Times New Roman" w:cs="Times New Roman"/>
          <w:sz w:val="28"/>
          <w:szCs w:val="28"/>
          <w:lang w:val="ru-RU" w:eastAsia="ru-RU"/>
        </w:rPr>
        <w:t>[</w:t>
      </w:r>
      <w:r w:rsidR="00075CDA">
        <w:rPr>
          <w:rFonts w:ascii="Times New Roman" w:eastAsia="Times New Roman" w:hAnsi="Times New Roman" w:cs="Times New Roman"/>
          <w:sz w:val="28"/>
          <w:szCs w:val="28"/>
          <w:lang w:val="ru-RU" w:eastAsia="ru-RU"/>
        </w:rPr>
        <w:t>22, 24</w:t>
      </w:r>
      <w:r w:rsidR="00075CDA" w:rsidRPr="00075CDA">
        <w:rPr>
          <w:rFonts w:ascii="Times New Roman" w:eastAsia="Times New Roman" w:hAnsi="Times New Roman" w:cs="Times New Roman"/>
          <w:sz w:val="28"/>
          <w:szCs w:val="28"/>
          <w:lang w:val="ru-RU" w:eastAsia="ru-RU"/>
        </w:rPr>
        <w:t>]</w:t>
      </w:r>
      <w:r w:rsidRPr="00A626E2">
        <w:rPr>
          <w:rFonts w:ascii="Times New Roman" w:eastAsia="Times New Roman" w:hAnsi="Times New Roman" w:cs="Times New Roman"/>
          <w:sz w:val="28"/>
          <w:szCs w:val="28"/>
          <w:lang w:eastAsia="ru-RU"/>
        </w:rPr>
        <w:t xml:space="preserve">. </w:t>
      </w: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Розвиток дитини шкільного віку реалізовується як в межах навчально-виховного процесу в закладі загальної середньої освіти, так і поза його межами. Органічне поєднання змістовного (в межах навчальних завдань) та процесуального (результат взаємодії учня та педагога, що здійснює організацію, впровадження навчальної діяльності, самоосвіти) є основою цілісного навчально-виховного процесу серед учнівської молоді</w:t>
      </w:r>
      <w:r w:rsidR="00075CDA">
        <w:rPr>
          <w:rFonts w:ascii="Times New Roman" w:eastAsia="Times New Roman" w:hAnsi="Times New Roman" w:cs="Times New Roman"/>
          <w:sz w:val="28"/>
          <w:szCs w:val="28"/>
          <w:lang w:eastAsia="ru-RU"/>
        </w:rPr>
        <w:t xml:space="preserve">  </w:t>
      </w:r>
      <w:r w:rsidR="00075CDA" w:rsidRPr="00075CDA">
        <w:rPr>
          <w:rFonts w:ascii="Times New Roman" w:eastAsia="Times New Roman" w:hAnsi="Times New Roman" w:cs="Times New Roman"/>
          <w:sz w:val="28"/>
          <w:szCs w:val="28"/>
          <w:lang w:eastAsia="ru-RU"/>
        </w:rPr>
        <w:t>[2</w:t>
      </w:r>
      <w:r w:rsidR="00075CDA">
        <w:rPr>
          <w:rFonts w:ascii="Times New Roman" w:eastAsia="Times New Roman" w:hAnsi="Times New Roman" w:cs="Times New Roman"/>
          <w:sz w:val="28"/>
          <w:szCs w:val="28"/>
          <w:lang w:eastAsia="ru-RU"/>
        </w:rPr>
        <w:t>7</w:t>
      </w:r>
      <w:r w:rsidR="00075CDA" w:rsidRPr="00075CDA">
        <w:rPr>
          <w:rFonts w:ascii="Times New Roman" w:eastAsia="Times New Roman" w:hAnsi="Times New Roman" w:cs="Times New Roman"/>
          <w:sz w:val="28"/>
          <w:szCs w:val="28"/>
          <w:lang w:eastAsia="ru-RU"/>
        </w:rPr>
        <w:t>]</w:t>
      </w:r>
      <w:r w:rsidR="00075CDA" w:rsidRPr="00A626E2">
        <w:rPr>
          <w:rFonts w:ascii="Times New Roman" w:eastAsia="Times New Roman" w:hAnsi="Times New Roman" w:cs="Times New Roman"/>
          <w:sz w:val="28"/>
          <w:szCs w:val="28"/>
          <w:lang w:eastAsia="ru-RU"/>
        </w:rPr>
        <w:t xml:space="preserve">. </w:t>
      </w:r>
      <w:r w:rsidRPr="00A626E2">
        <w:rPr>
          <w:rFonts w:ascii="Times New Roman" w:eastAsia="Times New Roman" w:hAnsi="Times New Roman" w:cs="Times New Roman"/>
          <w:sz w:val="28"/>
          <w:szCs w:val="28"/>
          <w:lang w:eastAsia="ru-RU"/>
        </w:rPr>
        <w:t xml:space="preserve"> </w:t>
      </w:r>
    </w:p>
    <w:p w:rsidR="00A626E2" w:rsidRPr="00A626E2" w:rsidRDefault="00A626E2" w:rsidP="00075CDA">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Під час формування особистісних якостей у дитини вкрай актуальним є різні суспільні відносини, зв’язки, комунікації в процесі життєдіяльності, оскільки все це має свій набір цінностей, ідей, принципів, які, відповідно, стають предметом для усвідомленого аналізу, розгляду для їх перейняття і т.д.</w:t>
      </w:r>
      <w:r w:rsidR="00075CDA">
        <w:rPr>
          <w:rFonts w:ascii="Times New Roman" w:eastAsia="Times New Roman" w:hAnsi="Times New Roman" w:cs="Times New Roman"/>
          <w:sz w:val="28"/>
          <w:szCs w:val="28"/>
          <w:lang w:eastAsia="ru-RU"/>
        </w:rPr>
        <w:t xml:space="preserve"> </w:t>
      </w:r>
      <w:r w:rsidRPr="00A626E2">
        <w:rPr>
          <w:rFonts w:ascii="Times New Roman" w:eastAsia="Times New Roman" w:hAnsi="Times New Roman" w:cs="Times New Roman"/>
          <w:sz w:val="28"/>
          <w:szCs w:val="28"/>
          <w:lang w:eastAsia="ru-RU"/>
        </w:rPr>
        <w:t>Всі вони можуть сприяти розвитку особистості, однак можуть й знижувати ефективність пізнавально-навчального впливу. Пригнічення базових аспектів педагогічних умов, за допомогою яких успішно впроваджуються і реалізовуються зміст, методи та форми освіти, скореговуються технології побудови і організації освітньо-виховного процесу – як ядра нероздільної системи</w:t>
      </w:r>
      <w:r w:rsidR="00635273">
        <w:rPr>
          <w:rFonts w:ascii="Times New Roman" w:eastAsia="Times New Roman" w:hAnsi="Times New Roman" w:cs="Times New Roman"/>
          <w:sz w:val="28"/>
          <w:szCs w:val="28"/>
          <w:lang w:eastAsia="ru-RU"/>
        </w:rPr>
        <w:t xml:space="preserve"> </w:t>
      </w:r>
      <w:r w:rsidR="00635273" w:rsidRPr="00075CDA">
        <w:rPr>
          <w:rFonts w:ascii="Times New Roman" w:eastAsia="Times New Roman" w:hAnsi="Times New Roman" w:cs="Times New Roman"/>
          <w:sz w:val="28"/>
          <w:szCs w:val="28"/>
          <w:lang w:eastAsia="ru-RU"/>
        </w:rPr>
        <w:t>[</w:t>
      </w:r>
      <w:r w:rsidR="00635273">
        <w:rPr>
          <w:rFonts w:ascii="Times New Roman" w:eastAsia="Times New Roman" w:hAnsi="Times New Roman" w:cs="Times New Roman"/>
          <w:sz w:val="28"/>
          <w:szCs w:val="28"/>
          <w:lang w:eastAsia="ru-RU"/>
        </w:rPr>
        <w:t>47</w:t>
      </w:r>
      <w:r w:rsidR="00635273" w:rsidRPr="00075CDA">
        <w:rPr>
          <w:rFonts w:ascii="Times New Roman" w:eastAsia="Times New Roman" w:hAnsi="Times New Roman" w:cs="Times New Roman"/>
          <w:sz w:val="28"/>
          <w:szCs w:val="28"/>
          <w:lang w:eastAsia="ru-RU"/>
        </w:rPr>
        <w:t>]</w:t>
      </w:r>
      <w:r w:rsidR="00635273">
        <w:rPr>
          <w:rFonts w:ascii="Times New Roman" w:eastAsia="Times New Roman" w:hAnsi="Times New Roman" w:cs="Times New Roman"/>
          <w:sz w:val="28"/>
          <w:szCs w:val="28"/>
          <w:lang w:eastAsia="ru-RU"/>
        </w:rPr>
        <w:t>.</w:t>
      </w:r>
    </w:p>
    <w:p w:rsidR="00A626E2" w:rsidRPr="00A626E2" w:rsidRDefault="00A626E2" w:rsidP="00075CDA">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lastRenderedPageBreak/>
        <w:t>В процесі створення і корегувань педагогічних умов, педагог здійснює освітній процес. Також характерним є невідомим вплив інших факторів (як позитивних, так і негативних)</w:t>
      </w:r>
      <w:r w:rsidR="00635273">
        <w:rPr>
          <w:rFonts w:ascii="Times New Roman" w:eastAsia="Times New Roman" w:hAnsi="Times New Roman" w:cs="Times New Roman"/>
          <w:sz w:val="28"/>
          <w:szCs w:val="28"/>
          <w:lang w:eastAsia="ru-RU"/>
        </w:rPr>
        <w:t xml:space="preserve"> </w:t>
      </w:r>
      <w:r w:rsidR="00635273" w:rsidRPr="00075CDA">
        <w:rPr>
          <w:rFonts w:ascii="Times New Roman" w:eastAsia="Times New Roman" w:hAnsi="Times New Roman" w:cs="Times New Roman"/>
          <w:sz w:val="28"/>
          <w:szCs w:val="28"/>
          <w:lang w:eastAsia="ru-RU"/>
        </w:rPr>
        <w:t>[</w:t>
      </w:r>
      <w:r w:rsidR="00635273">
        <w:rPr>
          <w:rFonts w:ascii="Times New Roman" w:eastAsia="Times New Roman" w:hAnsi="Times New Roman" w:cs="Times New Roman"/>
          <w:sz w:val="28"/>
          <w:szCs w:val="28"/>
          <w:lang w:eastAsia="ru-RU"/>
        </w:rPr>
        <w:t>2, 42, 47</w:t>
      </w:r>
      <w:r w:rsidR="00635273" w:rsidRPr="00075CDA">
        <w:rPr>
          <w:rFonts w:ascii="Times New Roman" w:eastAsia="Times New Roman" w:hAnsi="Times New Roman" w:cs="Times New Roman"/>
          <w:sz w:val="28"/>
          <w:szCs w:val="28"/>
          <w:lang w:eastAsia="ru-RU"/>
        </w:rPr>
        <w:t>]</w:t>
      </w:r>
      <w:r w:rsidRPr="00A626E2">
        <w:rPr>
          <w:rFonts w:ascii="Times New Roman" w:eastAsia="Times New Roman" w:hAnsi="Times New Roman" w:cs="Times New Roman"/>
          <w:sz w:val="28"/>
          <w:szCs w:val="28"/>
          <w:lang w:eastAsia="ru-RU"/>
        </w:rPr>
        <w:t>. Саме тому, допускаємо, що можуть по-різному досягатись навчальні завдання. Для одних учнів вплив буде очевидним, для інших – ледь помітним. Варто відмітити, що є й ті, для кого в загальному, навчальний вплив не здійснюється. Саме тому, ми можемо впевнено стверджувати, що освітній процес школярів в прямій залежності від педагогічних умов,  котрі відповідно будуть розвивати у них вміння, навички, цінності, поведінкові норми майбутньої реалізації. Бачимо, що від таких умов залежить ефективність і якість побудови шкільної освіти</w:t>
      </w:r>
      <w:r w:rsidR="00635273">
        <w:rPr>
          <w:rFonts w:ascii="Times New Roman" w:eastAsia="Times New Roman" w:hAnsi="Times New Roman" w:cs="Times New Roman"/>
          <w:sz w:val="28"/>
          <w:szCs w:val="28"/>
          <w:lang w:eastAsia="ru-RU"/>
        </w:rPr>
        <w:t>.</w:t>
      </w:r>
      <w:r w:rsidR="00075CDA">
        <w:rPr>
          <w:rFonts w:ascii="Times New Roman" w:eastAsia="Times New Roman" w:hAnsi="Times New Roman" w:cs="Times New Roman"/>
          <w:sz w:val="28"/>
          <w:szCs w:val="28"/>
          <w:lang w:eastAsia="ru-RU"/>
        </w:rPr>
        <w:t xml:space="preserve"> </w:t>
      </w: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В освітньому середовищі повинні створюватись відповідні комфортні обставини, які б забезпечували ефективність реалізації освітнього процесу. Вбачаємо, що як будь-який інший пізнавальний процес, навчання, в першу чергу, пов’язане із чітким визначенням мети та завдань для успішної їх реалізації. Вони мають бути доступними й реальними, й для цього варто враховувати усі можливі фактори впливу фундаментальних досліджень. </w:t>
      </w:r>
    </w:p>
    <w:p w:rsidR="00A626E2" w:rsidRPr="00A626E2" w:rsidRDefault="00A626E2" w:rsidP="00635273">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Аналіз методичної літератури, власний досвід дають нам змогу виокремити такі базові завдання: 1) навчальні (з</w:t>
      </w:r>
      <w:r w:rsidR="00635273">
        <w:rPr>
          <w:rFonts w:ascii="Times New Roman" w:eastAsia="Times New Roman" w:hAnsi="Times New Roman" w:cs="Times New Roman"/>
          <w:sz w:val="28"/>
          <w:szCs w:val="28"/>
          <w:lang w:eastAsia="ru-RU"/>
        </w:rPr>
        <w:t xml:space="preserve">добуття вмінь, знань, навичок); </w:t>
      </w:r>
      <w:r w:rsidRPr="00A626E2">
        <w:rPr>
          <w:rFonts w:ascii="Times New Roman" w:eastAsia="Times New Roman" w:hAnsi="Times New Roman" w:cs="Times New Roman"/>
          <w:sz w:val="28"/>
          <w:szCs w:val="28"/>
          <w:lang w:eastAsia="ru-RU"/>
        </w:rPr>
        <w:t>2) розвиваючі (вплив на розвиток і формування розумових, емоційно-вольових, поведінкових особливостей особистості; 3) виховні (становлення усвідомленого світогляду і позицій на основі естетичної, фізичної, трудової, моральної культури).</w:t>
      </w: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Враховуючи це, вчитель під час планування кожного навчального заняття повинен зосереджуватись для  реалізації усіх завдань. </w:t>
      </w: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Саме тому, без сумніву вважаємо, що в першу чергу, під час навчання школяра основним є вплив на свідомість, а результат цього впливу уже відображатиме рівень і якість знань, поглядів, переконань. Все це стимулюватиме поведінку школяра, формуватиме моральну впевненість, психологічний комфорт в межах школи і поза її межами.</w:t>
      </w: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r w:rsidRPr="00A626E2">
        <w:rPr>
          <w:rFonts w:ascii="Times New Roman" w:eastAsia="Times New Roman" w:hAnsi="Times New Roman" w:cs="Times New Roman"/>
          <w:noProof/>
          <w:sz w:val="28"/>
          <w:szCs w:val="28"/>
          <w:lang w:eastAsia="uk-UA"/>
        </w:rPr>
        <w:lastRenderedPageBreak/>
        <mc:AlternateContent>
          <mc:Choice Requires="wpg">
            <w:drawing>
              <wp:anchor distT="0" distB="0" distL="114300" distR="114300" simplePos="0" relativeHeight="251668480" behindDoc="0" locked="0" layoutInCell="1" allowOverlap="1" wp14:anchorId="54E67B50" wp14:editId="29158920">
                <wp:simplePos x="0" y="0"/>
                <wp:positionH relativeFrom="column">
                  <wp:posOffset>-3810</wp:posOffset>
                </wp:positionH>
                <wp:positionV relativeFrom="paragraph">
                  <wp:posOffset>1192530</wp:posOffset>
                </wp:positionV>
                <wp:extent cx="6096000" cy="7105650"/>
                <wp:effectExtent l="0" t="0" r="19050" b="19050"/>
                <wp:wrapNone/>
                <wp:docPr id="25" name="Группа 25"/>
                <wp:cNvGraphicFramePr/>
                <a:graphic xmlns:a="http://schemas.openxmlformats.org/drawingml/2006/main">
                  <a:graphicData uri="http://schemas.microsoft.com/office/word/2010/wordprocessingGroup">
                    <wpg:wgp>
                      <wpg:cNvGrpSpPr/>
                      <wpg:grpSpPr>
                        <a:xfrm>
                          <a:off x="0" y="0"/>
                          <a:ext cx="6096000" cy="7105650"/>
                          <a:chOff x="0" y="-112637"/>
                          <a:chExt cx="6115050" cy="6903962"/>
                        </a:xfrm>
                      </wpg:grpSpPr>
                      <wps:wsp>
                        <wps:cNvPr id="13" name="Прямоугольник 13"/>
                        <wps:cNvSpPr/>
                        <wps:spPr>
                          <a:xfrm>
                            <a:off x="9525" y="-112637"/>
                            <a:ext cx="6105525" cy="2944200"/>
                          </a:xfrm>
                          <a:prstGeom prst="rect">
                            <a:avLst/>
                          </a:prstGeom>
                          <a:noFill/>
                          <a:ln w="3175" cap="flat" cmpd="sng" algn="ctr">
                            <a:solidFill>
                              <a:sysClr val="windowText" lastClr="000000"/>
                            </a:solidFill>
                            <a:prstDash val="solid"/>
                          </a:ln>
                          <a:effectLst/>
                        </wps:spPr>
                        <wps:txbx>
                          <w:txbxContent>
                            <w:p w:rsidR="00A84C3A" w:rsidRPr="00D36218" w:rsidRDefault="00A84C3A" w:rsidP="00A626E2">
                              <w:pPr>
                                <w:pStyle w:val="af3"/>
                                <w:numPr>
                                  <w:ilvl w:val="0"/>
                                  <w:numId w:val="22"/>
                                </w:numPr>
                                <w:spacing w:after="0"/>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Реалізація ідей олімпізму під час різних форм Ф</w:t>
                              </w:r>
                              <w:r>
                                <w:rPr>
                                  <w:rFonts w:ascii="Times New Roman" w:hAnsi="Times New Roman" w:cs="Times New Roman"/>
                                  <w:color w:val="000000" w:themeColor="text1"/>
                                  <w:sz w:val="28"/>
                                </w:rPr>
                                <w:t>В</w:t>
                              </w:r>
                              <w:r w:rsidRPr="00D36218">
                                <w:rPr>
                                  <w:rFonts w:ascii="Times New Roman" w:hAnsi="Times New Roman" w:cs="Times New Roman"/>
                                  <w:color w:val="000000" w:themeColor="text1"/>
                                  <w:sz w:val="28"/>
                                </w:rPr>
                                <w:t xml:space="preserve"> у освітньому закладі;</w:t>
                              </w:r>
                            </w:p>
                            <w:p w:rsidR="00A84C3A" w:rsidRPr="00D36218" w:rsidRDefault="00A84C3A" w:rsidP="00A626E2">
                              <w:pPr>
                                <w:pStyle w:val="af3"/>
                                <w:numPr>
                                  <w:ilvl w:val="0"/>
                                  <w:numId w:val="22"/>
                                </w:numPr>
                                <w:spacing w:after="0"/>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Адаптація олімпійських цінностей і їх популяризація із врахуванням вікових аспектів і рівня обізнаності;</w:t>
                              </w:r>
                            </w:p>
                            <w:p w:rsidR="00A84C3A" w:rsidRPr="00D36218" w:rsidRDefault="00A84C3A" w:rsidP="00A626E2">
                              <w:pPr>
                                <w:pStyle w:val="af3"/>
                                <w:numPr>
                                  <w:ilvl w:val="0"/>
                                  <w:numId w:val="22"/>
                                </w:numPr>
                                <w:spacing w:after="0"/>
                                <w:ind w:left="360"/>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w:t>
                              </w:r>
                              <w:r w:rsidRPr="00D36218">
                                <w:rPr>
                                  <w:rFonts w:ascii="Times New Roman" w:hAnsi="Times New Roman" w:cs="Times New Roman"/>
                                  <w:color w:val="000000" w:themeColor="text1"/>
                                  <w:sz w:val="28"/>
                                </w:rPr>
                                <w:t xml:space="preserve">оетапне та ґрунтовне привиття ідей із практичною реалізацією, апробацією школярами  на тематичних уроках, спортивних вікторинах, театралізованих святах, інших предметах (міжпредметні зв’язки);    </w:t>
                              </w:r>
                            </w:p>
                            <w:p w:rsidR="00A84C3A" w:rsidRPr="00D36218" w:rsidRDefault="00A84C3A" w:rsidP="00A626E2">
                              <w:pPr>
                                <w:pStyle w:val="af3"/>
                                <w:numPr>
                                  <w:ilvl w:val="0"/>
                                  <w:numId w:val="22"/>
                                </w:numPr>
                                <w:spacing w:after="0"/>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Систематичне порівняння, висвітлення ідей олімпізму, їх актуальності, значущості для формування життєвих позицій та ідеалів);</w:t>
                              </w:r>
                            </w:p>
                            <w:p w:rsidR="00A84C3A" w:rsidRPr="00D36218" w:rsidRDefault="00A84C3A" w:rsidP="00A626E2">
                              <w:pPr>
                                <w:pStyle w:val="af3"/>
                                <w:numPr>
                                  <w:ilvl w:val="0"/>
                                  <w:numId w:val="22"/>
                                </w:numPr>
                                <w:spacing w:after="0" w:line="240" w:lineRule="auto"/>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 xml:space="preserve"> Створення умов для розширення ідей для реалізації олімпізму як альтернативи формування естетичної культури пі</w:t>
                              </w:r>
                              <w:r>
                                <w:rPr>
                                  <w:rFonts w:ascii="Times New Roman" w:hAnsi="Times New Roman" w:cs="Times New Roman"/>
                                  <w:color w:val="000000" w:themeColor="text1"/>
                                  <w:sz w:val="28"/>
                                </w:rPr>
                                <w:t>д час уроків і поза урочний час</w:t>
                              </w:r>
                            </w:p>
                            <w:p w:rsidR="00A84C3A" w:rsidRPr="00D36218" w:rsidRDefault="00A84C3A" w:rsidP="00A626E2">
                              <w:pPr>
                                <w:pStyle w:val="af3"/>
                                <w:numPr>
                                  <w:ilvl w:val="0"/>
                                  <w:numId w:val="22"/>
                                </w:numPr>
                                <w:spacing w:after="0" w:line="240" w:lineRule="auto"/>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 xml:space="preserve">Організація завдань різної складності, щоб заняття були цікавими для усього класу (різних медичних груп за станом здоров’я)  </w:t>
                              </w:r>
                            </w:p>
                            <w:p w:rsidR="00A84C3A" w:rsidRPr="00D36218" w:rsidRDefault="00A84C3A" w:rsidP="00A626E2">
                              <w:pPr>
                                <w:rPr>
                                  <w:rFonts w:ascii="Times New Roman" w:hAnsi="Times New Roman"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 name="Группа 24"/>
                        <wpg:cNvGrpSpPr/>
                        <wpg:grpSpPr>
                          <a:xfrm>
                            <a:off x="0" y="2752725"/>
                            <a:ext cx="6105525" cy="4038600"/>
                            <a:chOff x="0" y="0"/>
                            <a:chExt cx="6105525" cy="4038600"/>
                          </a:xfrm>
                        </wpg:grpSpPr>
                        <wps:wsp>
                          <wps:cNvPr id="14" name="Рамка 14"/>
                          <wps:cNvSpPr/>
                          <wps:spPr>
                            <a:xfrm>
                              <a:off x="0" y="0"/>
                              <a:ext cx="6105525" cy="457200"/>
                            </a:xfrm>
                            <a:prstGeom prst="frame">
                              <a:avLst/>
                            </a:prstGeom>
                            <a:solidFill>
                              <a:sysClr val="window" lastClr="FFFFFF">
                                <a:lumMod val="65000"/>
                              </a:sysClr>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Рамка 17"/>
                          <wps:cNvSpPr/>
                          <wps:spPr>
                            <a:xfrm>
                              <a:off x="495300" y="3657600"/>
                              <a:ext cx="5200650" cy="381000"/>
                            </a:xfrm>
                            <a:prstGeom prst="frame">
                              <a:avLst/>
                            </a:prstGeom>
                            <a:solidFill>
                              <a:sysClr val="windowText" lastClr="000000">
                                <a:lumMod val="50000"/>
                                <a:lumOff val="50000"/>
                              </a:sysClr>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рямая соединительная линия 19"/>
                          <wps:cNvCnPr/>
                          <wps:spPr>
                            <a:xfrm>
                              <a:off x="6105525" y="457200"/>
                              <a:ext cx="0" cy="3324225"/>
                            </a:xfrm>
                            <a:prstGeom prst="line">
                              <a:avLst/>
                            </a:prstGeom>
                            <a:noFill/>
                            <a:ln w="9525" cap="flat" cmpd="sng" algn="ctr">
                              <a:solidFill>
                                <a:sysClr val="windowText" lastClr="000000"/>
                              </a:solidFill>
                              <a:prstDash val="solid"/>
                            </a:ln>
                            <a:effectLst/>
                          </wps:spPr>
                          <wps:bodyPr/>
                        </wps:wsp>
                        <wps:wsp>
                          <wps:cNvPr id="20" name="Прямая соединительная линия 20"/>
                          <wps:cNvCnPr/>
                          <wps:spPr>
                            <a:xfrm>
                              <a:off x="9525" y="457200"/>
                              <a:ext cx="0" cy="3324225"/>
                            </a:xfrm>
                            <a:prstGeom prst="line">
                              <a:avLst/>
                            </a:prstGeom>
                            <a:noFill/>
                            <a:ln w="9525" cap="flat" cmpd="sng" algn="ctr">
                              <a:solidFill>
                                <a:sysClr val="windowText" lastClr="000000"/>
                              </a:solidFill>
                              <a:prstDash val="solid"/>
                            </a:ln>
                            <a:effectLst/>
                          </wps:spPr>
                          <wps:bodyPr/>
                        </wps:wsp>
                        <wps:wsp>
                          <wps:cNvPr id="21" name="Прямая соединительная линия 21"/>
                          <wps:cNvCnPr/>
                          <wps:spPr>
                            <a:xfrm>
                              <a:off x="9525" y="3781425"/>
                              <a:ext cx="485775" cy="0"/>
                            </a:xfrm>
                            <a:prstGeom prst="line">
                              <a:avLst/>
                            </a:prstGeom>
                            <a:noFill/>
                            <a:ln w="9525" cap="flat" cmpd="sng" algn="ctr">
                              <a:solidFill>
                                <a:sysClr val="windowText" lastClr="000000">
                                  <a:shade val="95000"/>
                                  <a:satMod val="105000"/>
                                </a:sysClr>
                              </a:solidFill>
                              <a:prstDash val="solid"/>
                            </a:ln>
                            <a:effectLst/>
                          </wps:spPr>
                          <wps:bodyPr/>
                        </wps:wsp>
                        <wps:wsp>
                          <wps:cNvPr id="22" name="Прямая соединительная линия 22"/>
                          <wps:cNvCnPr/>
                          <wps:spPr>
                            <a:xfrm>
                              <a:off x="5695950" y="3781425"/>
                              <a:ext cx="409575" cy="0"/>
                            </a:xfrm>
                            <a:prstGeom prst="line">
                              <a:avLst/>
                            </a:prstGeom>
                            <a:noFill/>
                            <a:ln w="9525" cap="flat" cmpd="sng" algn="ctr">
                              <a:solidFill>
                                <a:sysClr val="windowText" lastClr="000000"/>
                              </a:solidFill>
                              <a:prstDash val="solid"/>
                            </a:ln>
                            <a:effectLst/>
                          </wps:spPr>
                          <wps:bodyPr/>
                        </wps:wsp>
                      </wpg:grpSp>
                    </wpg:wgp>
                  </a:graphicData>
                </a:graphic>
                <wp14:sizeRelH relativeFrom="margin">
                  <wp14:pctWidth>0</wp14:pctWidth>
                </wp14:sizeRelH>
                <wp14:sizeRelV relativeFrom="margin">
                  <wp14:pctHeight>0</wp14:pctHeight>
                </wp14:sizeRelV>
              </wp:anchor>
            </w:drawing>
          </mc:Choice>
          <mc:Fallback>
            <w:pict>
              <v:group id="Группа 25" o:spid="_x0000_s1026" style="position:absolute;left:0;text-align:left;margin-left:-.3pt;margin-top:93.9pt;width:480pt;height:559.5pt;z-index:251668480;mso-width-relative:margin;mso-height-relative:margin" coordorigin=",-1126" coordsize="61150,690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">
                <v:rect id="Прямоугольник 13" o:spid="_x0000_s1027" style="position:absolute;left:95;top:-1126;width:61055;height:294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UjWMEA&#10;AADbAAAADwAAAGRycy9kb3ducmV2LnhtbERPS2vCQBC+C/6HZQq96aYPqkRXEWlBsJeoCN6G7DQb&#10;mp2N2anGf98tFLzNx/ec+bL3jbpQF+vABp7GGSjiMtiaKwOH/cdoCioKssUmMBm4UYTlYjiYY27D&#10;lQu67KRSKYRjjgacSJtrHUtHHuM4tMSJ+wqdR0mwq7Tt8JrCfaOfs+xNe6w5NThsae2o/N79eAN6&#10;Mz1LXxTbrTuJvzWT4+fruzfm8aFfzUAJ9XIX/7s3Ns1/gb9f0gF6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1I1jBAAAA2wAAAA8AAAAAAAAAAAAAAAAAmAIAAGRycy9kb3du&#10;cmV2LnhtbFBLBQYAAAAABAAEAPUAAACGAwAAAAA=&#10;" filled="f" strokecolor="windowText" strokeweight=".25pt">
                  <v:textbox>
                    <w:txbxContent>
                      <w:p w:rsidR="00A84C3A" w:rsidRPr="00D36218" w:rsidRDefault="00A84C3A" w:rsidP="00A626E2">
                        <w:pPr>
                          <w:pStyle w:val="af3"/>
                          <w:numPr>
                            <w:ilvl w:val="0"/>
                            <w:numId w:val="22"/>
                          </w:numPr>
                          <w:spacing w:after="0"/>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Реалізація ідей олімпізму під час різних форм Ф</w:t>
                        </w:r>
                        <w:r>
                          <w:rPr>
                            <w:rFonts w:ascii="Times New Roman" w:hAnsi="Times New Roman" w:cs="Times New Roman"/>
                            <w:color w:val="000000" w:themeColor="text1"/>
                            <w:sz w:val="28"/>
                          </w:rPr>
                          <w:t>В</w:t>
                        </w:r>
                        <w:r w:rsidRPr="00D36218">
                          <w:rPr>
                            <w:rFonts w:ascii="Times New Roman" w:hAnsi="Times New Roman" w:cs="Times New Roman"/>
                            <w:color w:val="000000" w:themeColor="text1"/>
                            <w:sz w:val="28"/>
                          </w:rPr>
                          <w:t xml:space="preserve"> у освітньому закладі;</w:t>
                        </w:r>
                      </w:p>
                      <w:p w:rsidR="00A84C3A" w:rsidRPr="00D36218" w:rsidRDefault="00A84C3A" w:rsidP="00A626E2">
                        <w:pPr>
                          <w:pStyle w:val="af3"/>
                          <w:numPr>
                            <w:ilvl w:val="0"/>
                            <w:numId w:val="22"/>
                          </w:numPr>
                          <w:spacing w:after="0"/>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Адаптація олімпійських цінностей і їх популяризація із врахуванням вікових аспектів і рівня обізнаності;</w:t>
                        </w:r>
                      </w:p>
                      <w:p w:rsidR="00A84C3A" w:rsidRPr="00D36218" w:rsidRDefault="00A84C3A" w:rsidP="00A626E2">
                        <w:pPr>
                          <w:pStyle w:val="af3"/>
                          <w:numPr>
                            <w:ilvl w:val="0"/>
                            <w:numId w:val="22"/>
                          </w:numPr>
                          <w:spacing w:after="0"/>
                          <w:ind w:left="360"/>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w:t>
                        </w:r>
                        <w:r w:rsidRPr="00D36218">
                          <w:rPr>
                            <w:rFonts w:ascii="Times New Roman" w:hAnsi="Times New Roman" w:cs="Times New Roman"/>
                            <w:color w:val="000000" w:themeColor="text1"/>
                            <w:sz w:val="28"/>
                          </w:rPr>
                          <w:t xml:space="preserve">оетапне та ґрунтовне привиття ідей із практичною реалізацією, апробацією школярами  на тематичних уроках, спортивних вікторинах, театралізованих святах, інших предметах (міжпредметні зв’язки);    </w:t>
                        </w:r>
                      </w:p>
                      <w:p w:rsidR="00A84C3A" w:rsidRPr="00D36218" w:rsidRDefault="00A84C3A" w:rsidP="00A626E2">
                        <w:pPr>
                          <w:pStyle w:val="af3"/>
                          <w:numPr>
                            <w:ilvl w:val="0"/>
                            <w:numId w:val="22"/>
                          </w:numPr>
                          <w:spacing w:after="0"/>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Систематичне порівняння, висвітлення ідей олімпізму, їх актуальності, значущості для формування життєвих позицій та ідеалів);</w:t>
                        </w:r>
                      </w:p>
                      <w:p w:rsidR="00A84C3A" w:rsidRPr="00D36218" w:rsidRDefault="00A84C3A" w:rsidP="00A626E2">
                        <w:pPr>
                          <w:pStyle w:val="af3"/>
                          <w:numPr>
                            <w:ilvl w:val="0"/>
                            <w:numId w:val="22"/>
                          </w:numPr>
                          <w:spacing w:after="0" w:line="240" w:lineRule="auto"/>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 xml:space="preserve"> Створення умов для розширення ідей для реалізації олімпізму як альтернативи формування естетичної культури пі</w:t>
                        </w:r>
                        <w:r>
                          <w:rPr>
                            <w:rFonts w:ascii="Times New Roman" w:hAnsi="Times New Roman" w:cs="Times New Roman"/>
                            <w:color w:val="000000" w:themeColor="text1"/>
                            <w:sz w:val="28"/>
                          </w:rPr>
                          <w:t>д час уроків і поза урочний час</w:t>
                        </w:r>
                      </w:p>
                      <w:p w:rsidR="00A84C3A" w:rsidRPr="00D36218" w:rsidRDefault="00A84C3A" w:rsidP="00A626E2">
                        <w:pPr>
                          <w:pStyle w:val="af3"/>
                          <w:numPr>
                            <w:ilvl w:val="0"/>
                            <w:numId w:val="22"/>
                          </w:numPr>
                          <w:spacing w:after="0" w:line="240" w:lineRule="auto"/>
                          <w:ind w:left="360"/>
                          <w:jc w:val="both"/>
                          <w:rPr>
                            <w:rFonts w:ascii="Times New Roman" w:hAnsi="Times New Roman" w:cs="Times New Roman"/>
                            <w:color w:val="000000" w:themeColor="text1"/>
                            <w:sz w:val="28"/>
                          </w:rPr>
                        </w:pPr>
                        <w:r w:rsidRPr="00D36218">
                          <w:rPr>
                            <w:rFonts w:ascii="Times New Roman" w:hAnsi="Times New Roman" w:cs="Times New Roman"/>
                            <w:color w:val="000000" w:themeColor="text1"/>
                            <w:sz w:val="28"/>
                          </w:rPr>
                          <w:t xml:space="preserve">Організація завдань різної складності, щоб заняття були цікавими для усього класу (різних медичних груп за станом здоров’я)  </w:t>
                        </w:r>
                      </w:p>
                      <w:p w:rsidR="00A84C3A" w:rsidRPr="00D36218" w:rsidRDefault="00A84C3A" w:rsidP="00A626E2">
                        <w:pPr>
                          <w:rPr>
                            <w:rFonts w:ascii="Times New Roman" w:hAnsi="Times New Roman" w:cs="Times New Roman"/>
                            <w:color w:val="000000" w:themeColor="text1"/>
                          </w:rPr>
                        </w:pPr>
                      </w:p>
                    </w:txbxContent>
                  </v:textbox>
                </v:rect>
                <v:group id="Группа 24" o:spid="_x0000_s1028" style="position:absolute;top:27527;width:61055;height:40386" coordsize="61055,40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shape id="Рамка 14" o:spid="_x0000_s1029" style="position:absolute;width:61055;height:4572;visibility:visible;mso-wrap-style:square;v-text-anchor:middle" coordsize="6105525,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ApzsMA&#10;AADbAAAADwAAAGRycy9kb3ducmV2LnhtbERPS2vCQBC+F/wPywi91Y3SSomuIn2glyI+EI+T7JgE&#10;s7Nxd43pv3cLQm/z8T1nOu9MLVpyvrKsYDhIQBDnVldcKNjvvl/eQfiArLG2TAp+ycN81nuaYqrt&#10;jTfUbkMhYgj7FBWUITSplD4vyaAf2IY4cifrDIYIXSG1w1sMN7UcJclYGqw4NpTY0EdJ+Xl7NQqy&#10;9ddm3Lqlyd6ui8NFHnfZ/udTqed+t5iACNSFf/HDvdJx/iv8/RIPk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ApzsMAAADbAAAADwAAAAAAAAAAAAAAAACYAgAAZHJzL2Rv&#10;d25yZXYueG1sUEsFBgAAAAAEAAQA9QAAAIgDAAAAAA==&#10;" path="m,l6105525,r,457200l,457200,,xm57150,57150r,342900l6048375,400050r,-342900l57150,57150xe" fillcolor="#a6a6a6" strokecolor="windowText" strokeweight=".25pt">
                    <v:path arrowok="t" o:connecttype="custom" o:connectlocs="0,0;6105525,0;6105525,457200;0,457200;0,0;57150,57150;57150,400050;6048375,400050;6048375,57150;57150,57150" o:connectangles="0,0,0,0,0,0,0,0,0,0"/>
                  </v:shape>
                  <v:shape id="Рамка 17" o:spid="_x0000_s1030" style="position:absolute;left:4953;top:36576;width:52006;height:3810;visibility:visible;mso-wrap-style:square;v-text-anchor:middle" coordsize="5200650,381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TdrbsA&#10;AADbAAAADwAAAGRycy9kb3ducmV2LnhtbERPvQrCMBDeBd8hnOBm0zqoVKOIoLiJVdDxaM622FxK&#10;E7W+vREEt/v4fm+x6kwtntS6yrKCJIpBEOdWV1woOJ+2oxkI55E11pZJwZscrJb93gJTbV98pGfm&#10;CxFC2KWooPS+SaV0eUkGXWQb4sDdbGvQB9gWUrf4CuGmluM4nkiDFYeGEhvalJTfs4dRECe388Hl&#10;u+xuDeuLPvG1SVip4aBbz0F46vxf/HPvdZg/he8v4QC5/A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EjU3a27AAAA2wAAAA8AAAAAAAAAAAAAAAAAmAIAAGRycy9kb3ducmV2Lnht&#10;bFBLBQYAAAAABAAEAPUAAACAAwAAAAA=&#10;" path="m,l5200650,r,381000l,381000,,xm47625,47625r,285750l5153025,333375r,-285750l47625,47625xe" fillcolor="#7f7f7f" strokecolor="windowText" strokeweight=".25pt">
                    <v:path arrowok="t" o:connecttype="custom" o:connectlocs="0,0;5200650,0;5200650,381000;0,381000;0,0;47625,47625;47625,333375;5153025,333375;5153025,47625;47625,47625" o:connectangles="0,0,0,0,0,0,0,0,0,0"/>
                  </v:shape>
                  <v:line id="Прямая соединительная линия 19" o:spid="_x0000_s1031" style="position:absolute;visibility:visible;mso-wrap-style:square" from="61055,4572" to="61055,37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W24sMAAADbAAAADwAAAGRycy9kb3ducmV2LnhtbERPS2vCQBC+C/6HZYReitm0iNjoRkQq&#10;9FjTEnocsmMeZmdjdqupv94VCt7m43vOaj2YVpypd7VlBS9RDIK4sLrmUsH31266AOE8ssbWMin4&#10;IwfrdDxaYaLthfd0znwpQgi7BBVU3neJlK6oyKCLbEccuIPtDfoA+1LqHi8h3LTyNY7n0mDNoaHC&#10;jrYVFcfs1ygot83z6SdrrjM/f1/Y3ewzzw8bpZ4mw2YJwtPgH+J/94cO89/g/ks4QKY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FtuLDAAAA2wAAAA8AAAAAAAAAAAAA&#10;AAAAoQIAAGRycy9kb3ducmV2LnhtbFBLBQYAAAAABAAEAPkAAACRAwAAAAA=&#10;" strokecolor="windowText"/>
                  <v:line id="Прямая соединительная линия 20" o:spid="_x0000_s1032" style="position:absolute;visibility:visible;mso-wrap-style:square" from="95,4572" to="95,37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PVwsAAAADbAAAADwAAAGRycy9kb3ducmV2LnhtbERPy4rCMBTdC/5DuIIb0VQRkU6jiCi4&#10;nKkiLi/N7cNpbmoTtTNfbxaCy8N5J+vO1OJBrassK5hOIhDEmdUVFwpOx/14CcJ5ZI21ZVLwRw7W&#10;q34vwVjbJ//QI/WFCCHsYlRQet/EUrqsJINuYhviwOW2NegDbAupW3yGcFPLWRQtpMGKQ0OJDW1L&#10;yn7Tu1FQbK+j2yW9/s/9Yre0+/n3+ZxvlBoOus0XCE+d/4jf7oNWMAvrw5fwA+Tq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tT1cLAAAAA2wAAAA8AAAAAAAAAAAAAAAAA&#10;oQIAAGRycy9kb3ducmV2LnhtbFBLBQYAAAAABAAEAPkAAACOAwAAAAA=&#10;" strokecolor="windowText"/>
                  <v:line id="Прямая соединительная линия 21" o:spid="_x0000_s1033" style="position:absolute;visibility:visible;mso-wrap-style:square" from="95,37814" to="4953,37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FkrsYAAADbAAAADwAAAGRycy9kb3ducmV2LnhtbESPT2vCQBTE7wW/w/IKvdWNFoKkriKV&#10;gvZQ6h+ox2f2mUSzb8PuNonf3i0IHoeZ+Q0znfemFi05X1lWMBomIIhzqysuFOx3n68TED4ga6wt&#10;k4IreZjPBk9TzLTteEPtNhQiQthnqKAMocmk9HlJBv3QNsTRO1lnMETpCqkddhFuajlOklQarDgu&#10;lNjQR0n5ZftnFHy//aTtYv216n/X6TFfbo6Hc+eUennuF+8gAvXhEb63V1rBeAT/X+IPkL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oBZK7GAAAA2wAAAA8AAAAAAAAA&#10;AAAAAAAAoQIAAGRycy9kb3ducmV2LnhtbFBLBQYAAAAABAAEAPkAAACUAwAAAAA=&#10;"/>
                  <v:line id="Прямая соединительная линия 22" o:spid="_x0000_s1034" style="position:absolute;visibility:visible;mso-wrap-style:square" from="56959,37814" to="61055,37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3uLsMAAADbAAAADwAAAGRycy9kb3ducmV2LnhtbESPQYvCMBSE7wv+h/AEL4umFhGpRhFR&#10;8Oh2RTw+mmdbbV5qE7XurzfCgsdhZr5hZovWVOJOjSstKxgOIhDEmdUl5wr2v5v+BITzyBory6Tg&#10;SQ4W887XDBNtH/xD99TnIkDYJaig8L5OpHRZQQbdwNbEwTvZxqAPssmlbvAR4KaScRSNpcGSw0KB&#10;Na0Kyi7pzSjIV+fv6zE9/438eD2xm9HucDgtlep12+UUhKfWf8L/7a1WEMfw/hJ+gJ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N7i7DAAAA2wAAAA8AAAAAAAAAAAAA&#10;AAAAoQIAAGRycy9kb3ducmV2LnhtbFBLBQYAAAAABAAEAPkAAACRAwAAAAA=&#10;" strokecolor="windowText"/>
                </v:group>
              </v:group>
            </w:pict>
          </mc:Fallback>
        </mc:AlternateContent>
      </w:r>
      <w:r w:rsidRPr="00A626E2">
        <w:rPr>
          <w:rFonts w:ascii="Times New Roman" w:eastAsia="Times New Roman" w:hAnsi="Times New Roman" w:cs="Times New Roman"/>
          <w:sz w:val="28"/>
          <w:szCs w:val="28"/>
          <w:lang w:eastAsia="ru-RU"/>
        </w:rPr>
        <w:t xml:space="preserve">Таким чином, опираючись на вище вказане, вважаємо, що формування естетичної культури в освітніх закладах здійснюватиметься ефективніше, якщо в освітньому процес під час  викладання «фізичної культури» використовувати логічну схему (рис.3.1.). </w:t>
      </w: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rPr>
          <w:b/>
        </w:rPr>
      </w:pPr>
    </w:p>
    <w:p w:rsidR="00A626E2" w:rsidRPr="00A626E2" w:rsidRDefault="00A626E2" w:rsidP="00A626E2">
      <w:pPr>
        <w:spacing w:after="0" w:line="360" w:lineRule="auto"/>
        <w:ind w:firstLine="709"/>
        <w:jc w:val="both"/>
        <w:rPr>
          <w:b/>
        </w:rPr>
      </w:pPr>
    </w:p>
    <w:p w:rsidR="00A626E2" w:rsidRPr="00A626E2" w:rsidRDefault="00A626E2" w:rsidP="00A626E2">
      <w:pPr>
        <w:spacing w:after="0" w:line="360" w:lineRule="auto"/>
        <w:ind w:firstLine="709"/>
        <w:jc w:val="both"/>
        <w:rPr>
          <w:b/>
        </w:rPr>
      </w:pPr>
    </w:p>
    <w:p w:rsidR="00A626E2" w:rsidRPr="00A626E2" w:rsidRDefault="00A626E2" w:rsidP="00A626E2">
      <w:pPr>
        <w:spacing w:after="0" w:line="360" w:lineRule="auto"/>
        <w:ind w:firstLine="709"/>
        <w:jc w:val="both"/>
        <w:rPr>
          <w:b/>
        </w:rPr>
      </w:pPr>
    </w:p>
    <w:p w:rsidR="00A626E2" w:rsidRPr="00A626E2" w:rsidRDefault="00A626E2" w:rsidP="00A626E2">
      <w:pPr>
        <w:spacing w:after="0" w:line="360" w:lineRule="auto"/>
        <w:ind w:firstLine="709"/>
        <w:jc w:val="center"/>
        <w:rPr>
          <w:rFonts w:ascii="Times New Roman" w:hAnsi="Times New Roman" w:cs="Times New Roman"/>
          <w:b/>
          <w:sz w:val="28"/>
        </w:rPr>
      </w:pPr>
      <w:r w:rsidRPr="00A626E2">
        <w:rPr>
          <w:rFonts w:ascii="Times New Roman" w:hAnsi="Times New Roman" w:cs="Times New Roman"/>
          <w:b/>
          <w:sz w:val="28"/>
        </w:rPr>
        <w:t>ПЕДАГОГІЧНІ УМОВИ</w:t>
      </w:r>
    </w:p>
    <w:p w:rsidR="00A626E2" w:rsidRPr="00A626E2" w:rsidRDefault="00A626E2" w:rsidP="00A626E2">
      <w:pPr>
        <w:spacing w:after="0" w:line="360" w:lineRule="auto"/>
        <w:rPr>
          <w:rFonts w:ascii="Times New Roman" w:hAnsi="Times New Roman" w:cs="Times New Roman"/>
          <w:b/>
          <w:sz w:val="28"/>
        </w:rPr>
      </w:pPr>
      <w:r w:rsidRPr="00A626E2">
        <w:rPr>
          <w:rFonts w:ascii="Times New Roman" w:hAnsi="Times New Roman" w:cs="Times New Roman"/>
          <w:b/>
          <w:noProof/>
          <w:color w:val="000000" w:themeColor="text1"/>
          <w:sz w:val="28"/>
          <w:szCs w:val="28"/>
          <w:lang w:eastAsia="uk-UA"/>
        </w:rPr>
        <w:drawing>
          <wp:inline distT="0" distB="0" distL="0" distR="0" wp14:anchorId="3A3A5B08" wp14:editId="6BC3038B">
            <wp:extent cx="6010275" cy="1057275"/>
            <wp:effectExtent l="0" t="0" r="9525"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A626E2" w:rsidRPr="00A626E2" w:rsidRDefault="00A626E2" w:rsidP="00A626E2">
      <w:pPr>
        <w:spacing w:after="0" w:line="360" w:lineRule="auto"/>
        <w:jc w:val="both"/>
        <w:rPr>
          <w:rFonts w:ascii="Times New Roman" w:hAnsi="Times New Roman" w:cs="Times New Roman"/>
          <w:b/>
          <w:color w:val="000000" w:themeColor="text1"/>
          <w:sz w:val="28"/>
          <w:szCs w:val="28"/>
          <w:lang w:val="ru-RU"/>
        </w:rPr>
      </w:pPr>
      <w:r w:rsidRPr="00A626E2">
        <w:rPr>
          <w:rFonts w:ascii="Times New Roman" w:hAnsi="Times New Roman" w:cs="Times New Roman"/>
          <w:b/>
          <w:noProof/>
          <w:color w:val="000000" w:themeColor="text1"/>
          <w:sz w:val="28"/>
          <w:szCs w:val="28"/>
          <w:lang w:eastAsia="uk-UA"/>
        </w:rPr>
        <w:drawing>
          <wp:inline distT="0" distB="0" distL="0" distR="0" wp14:anchorId="336BC9D5" wp14:editId="492ABE3B">
            <wp:extent cx="6096000" cy="2028825"/>
            <wp:effectExtent l="0" t="0" r="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A626E2" w:rsidRPr="00A626E2" w:rsidRDefault="00A626E2" w:rsidP="00A626E2">
      <w:pPr>
        <w:spacing w:after="0" w:line="360" w:lineRule="auto"/>
        <w:jc w:val="center"/>
        <w:rPr>
          <w:rFonts w:ascii="Times New Roman" w:hAnsi="Times New Roman" w:cs="Times New Roman"/>
          <w:b/>
          <w:color w:val="000000" w:themeColor="text1"/>
          <w:sz w:val="28"/>
          <w:szCs w:val="28"/>
          <w:lang w:val="ru-RU"/>
        </w:rPr>
      </w:pPr>
      <w:r w:rsidRPr="00A626E2">
        <w:rPr>
          <w:rFonts w:ascii="Times New Roman" w:hAnsi="Times New Roman" w:cs="Times New Roman"/>
          <w:b/>
          <w:color w:val="000000" w:themeColor="text1"/>
          <w:sz w:val="28"/>
          <w:szCs w:val="28"/>
          <w:lang w:val="ru-RU"/>
        </w:rPr>
        <w:t xml:space="preserve">Олімпійські цінності як засіб </w:t>
      </w:r>
      <w:r w:rsidRPr="00A626E2">
        <w:rPr>
          <w:rFonts w:ascii="Times New Roman" w:hAnsi="Times New Roman" w:cs="Times New Roman"/>
          <w:b/>
          <w:color w:val="000000" w:themeColor="text1"/>
          <w:sz w:val="28"/>
          <w:szCs w:val="28"/>
        </w:rPr>
        <w:t>естетичної культури</w:t>
      </w:r>
    </w:p>
    <w:p w:rsidR="00A626E2" w:rsidRPr="00A626E2" w:rsidRDefault="00A626E2" w:rsidP="00A626E2">
      <w:pPr>
        <w:spacing w:after="0" w:line="360" w:lineRule="auto"/>
        <w:ind w:firstLine="709"/>
        <w:jc w:val="center"/>
        <w:rPr>
          <w:rFonts w:ascii="Times New Roman" w:hAnsi="Times New Roman" w:cs="Times New Roman"/>
          <w:color w:val="000000" w:themeColor="text1"/>
          <w:sz w:val="28"/>
          <w:szCs w:val="28"/>
          <w:lang w:val="ru-RU"/>
        </w:rPr>
      </w:pPr>
      <w:r w:rsidRPr="00A626E2">
        <w:rPr>
          <w:rFonts w:ascii="Times New Roman" w:hAnsi="Times New Roman" w:cs="Times New Roman"/>
          <w:color w:val="000000" w:themeColor="text1"/>
          <w:sz w:val="28"/>
          <w:szCs w:val="28"/>
          <w:lang w:val="ru-RU"/>
        </w:rPr>
        <w:t>Рис.3.1. Схема формування естетичної культури засобами олімпізму учнів середнього шкільного віку в процесі фізичного виховання</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szCs w:val="28"/>
          <w:lang w:val="ru-RU"/>
        </w:rPr>
      </w:pPr>
    </w:p>
    <w:p w:rsidR="00A626E2" w:rsidRPr="00A626E2" w:rsidRDefault="00A626E2" w:rsidP="00A626E2">
      <w:pPr>
        <w:spacing w:after="0" w:line="360" w:lineRule="auto"/>
        <w:ind w:firstLine="709"/>
        <w:jc w:val="both"/>
        <w:rPr>
          <w:rFonts w:ascii="Times New Roman" w:hAnsi="Times New Roman" w:cs="Times New Roman"/>
          <w:color w:val="000000" w:themeColor="text1"/>
          <w:sz w:val="28"/>
          <w:szCs w:val="28"/>
          <w:lang w:val="ru-RU"/>
        </w:rPr>
      </w:pPr>
      <w:r w:rsidRPr="00A626E2">
        <w:rPr>
          <w:rFonts w:ascii="Times New Roman" w:hAnsi="Times New Roman" w:cs="Times New Roman"/>
          <w:color w:val="000000" w:themeColor="text1"/>
          <w:sz w:val="28"/>
          <w:szCs w:val="28"/>
          <w:lang w:val="ru-RU"/>
        </w:rPr>
        <w:lastRenderedPageBreak/>
        <w:t xml:space="preserve">На </w:t>
      </w:r>
      <w:r w:rsidRPr="00635273">
        <w:rPr>
          <w:rFonts w:ascii="Times New Roman" w:hAnsi="Times New Roman" w:cs="Times New Roman"/>
          <w:color w:val="000000" w:themeColor="text1"/>
          <w:sz w:val="28"/>
          <w:szCs w:val="28"/>
        </w:rPr>
        <w:t>першому</w:t>
      </w:r>
      <w:r w:rsidRPr="00A626E2">
        <w:rPr>
          <w:rFonts w:ascii="Times New Roman" w:hAnsi="Times New Roman" w:cs="Times New Roman"/>
          <w:color w:val="000000" w:themeColor="text1"/>
          <w:sz w:val="28"/>
          <w:szCs w:val="28"/>
          <w:lang w:val="ru-RU"/>
        </w:rPr>
        <w:t xml:space="preserve"> </w:t>
      </w:r>
      <w:r w:rsidRPr="00635273">
        <w:rPr>
          <w:rFonts w:ascii="Times New Roman" w:hAnsi="Times New Roman" w:cs="Times New Roman"/>
          <w:color w:val="000000" w:themeColor="text1"/>
          <w:sz w:val="28"/>
          <w:szCs w:val="28"/>
        </w:rPr>
        <w:t>етапі</w:t>
      </w:r>
      <w:r w:rsidRPr="00A626E2">
        <w:rPr>
          <w:rFonts w:ascii="Times New Roman" w:hAnsi="Times New Roman" w:cs="Times New Roman"/>
          <w:color w:val="000000" w:themeColor="text1"/>
          <w:sz w:val="28"/>
          <w:szCs w:val="28"/>
          <w:lang w:val="ru-RU"/>
        </w:rPr>
        <w:t xml:space="preserve"> </w:t>
      </w:r>
      <w:r w:rsidRPr="00635273">
        <w:rPr>
          <w:rFonts w:ascii="Times New Roman" w:hAnsi="Times New Roman" w:cs="Times New Roman"/>
          <w:color w:val="000000" w:themeColor="text1"/>
          <w:sz w:val="28"/>
          <w:szCs w:val="28"/>
        </w:rPr>
        <w:t>навчання</w:t>
      </w:r>
      <w:r w:rsidRPr="00A626E2">
        <w:rPr>
          <w:rFonts w:ascii="Times New Roman" w:hAnsi="Times New Roman" w:cs="Times New Roman"/>
          <w:color w:val="000000" w:themeColor="text1"/>
          <w:sz w:val="28"/>
          <w:szCs w:val="28"/>
          <w:lang w:val="ru-RU"/>
        </w:rPr>
        <w:t xml:space="preserve">, </w:t>
      </w:r>
      <w:r w:rsidRPr="00635273">
        <w:rPr>
          <w:rFonts w:ascii="Times New Roman" w:hAnsi="Times New Roman" w:cs="Times New Roman"/>
          <w:color w:val="000000" w:themeColor="text1"/>
          <w:sz w:val="28"/>
          <w:szCs w:val="28"/>
        </w:rPr>
        <w:t>першочерговим</w:t>
      </w:r>
      <w:r w:rsidRPr="00A626E2">
        <w:rPr>
          <w:rFonts w:ascii="Times New Roman" w:hAnsi="Times New Roman" w:cs="Times New Roman"/>
          <w:color w:val="000000" w:themeColor="text1"/>
          <w:sz w:val="28"/>
          <w:szCs w:val="28"/>
          <w:lang w:val="ru-RU"/>
        </w:rPr>
        <w:t xml:space="preserve"> п</w:t>
      </w:r>
      <w:r w:rsidR="00635273">
        <w:rPr>
          <w:rFonts w:ascii="Times New Roman" w:hAnsi="Times New Roman" w:cs="Times New Roman"/>
          <w:color w:val="000000" w:themeColor="text1"/>
          <w:sz w:val="28"/>
          <w:szCs w:val="28"/>
          <w:lang w:val="ru-RU"/>
        </w:rPr>
        <w:t xml:space="preserve">о </w:t>
      </w:r>
      <w:r w:rsidR="00635273" w:rsidRPr="00635273">
        <w:rPr>
          <w:rFonts w:ascii="Times New Roman" w:hAnsi="Times New Roman" w:cs="Times New Roman"/>
          <w:color w:val="000000" w:themeColor="text1"/>
          <w:sz w:val="28"/>
          <w:szCs w:val="28"/>
        </w:rPr>
        <w:t>значимості</w:t>
      </w:r>
      <w:r w:rsidR="00635273">
        <w:rPr>
          <w:rFonts w:ascii="Times New Roman" w:hAnsi="Times New Roman" w:cs="Times New Roman"/>
          <w:color w:val="000000" w:themeColor="text1"/>
          <w:sz w:val="28"/>
          <w:szCs w:val="28"/>
          <w:lang w:val="ru-RU"/>
        </w:rPr>
        <w:t xml:space="preserve"> є </w:t>
      </w:r>
      <w:r w:rsidRPr="00635273">
        <w:rPr>
          <w:rFonts w:ascii="Times New Roman" w:hAnsi="Times New Roman" w:cs="Times New Roman"/>
          <w:color w:val="000000" w:themeColor="text1"/>
          <w:sz w:val="28"/>
          <w:szCs w:val="28"/>
        </w:rPr>
        <w:t>виховання</w:t>
      </w:r>
      <w:r w:rsidRPr="00A626E2">
        <w:rPr>
          <w:rFonts w:ascii="Times New Roman" w:hAnsi="Times New Roman" w:cs="Times New Roman"/>
          <w:color w:val="000000" w:themeColor="text1"/>
          <w:sz w:val="28"/>
          <w:szCs w:val="28"/>
          <w:lang w:val="ru-RU"/>
        </w:rPr>
        <w:t xml:space="preserve"> </w:t>
      </w:r>
      <w:r w:rsidRPr="00635273">
        <w:rPr>
          <w:rFonts w:ascii="Times New Roman" w:hAnsi="Times New Roman" w:cs="Times New Roman"/>
          <w:color w:val="000000" w:themeColor="text1"/>
          <w:sz w:val="28"/>
          <w:szCs w:val="28"/>
        </w:rPr>
        <w:t>ціннісних</w:t>
      </w:r>
      <w:r w:rsidRPr="00A626E2">
        <w:rPr>
          <w:rFonts w:ascii="Times New Roman" w:hAnsi="Times New Roman" w:cs="Times New Roman"/>
          <w:color w:val="000000" w:themeColor="text1"/>
          <w:sz w:val="28"/>
          <w:szCs w:val="28"/>
          <w:lang w:val="ru-RU"/>
        </w:rPr>
        <w:t xml:space="preserve"> </w:t>
      </w:r>
      <w:r w:rsidRPr="00635273">
        <w:rPr>
          <w:rFonts w:ascii="Times New Roman" w:hAnsi="Times New Roman" w:cs="Times New Roman"/>
          <w:color w:val="000000" w:themeColor="text1"/>
          <w:sz w:val="28"/>
          <w:szCs w:val="28"/>
        </w:rPr>
        <w:t>орієнтирів</w:t>
      </w:r>
      <w:r w:rsidRPr="00A626E2">
        <w:rPr>
          <w:rFonts w:ascii="Times New Roman" w:hAnsi="Times New Roman" w:cs="Times New Roman"/>
          <w:color w:val="000000" w:themeColor="text1"/>
          <w:sz w:val="28"/>
          <w:szCs w:val="28"/>
          <w:lang w:val="ru-RU"/>
        </w:rPr>
        <w:t xml:space="preserve">, правил та норм </w:t>
      </w:r>
      <w:r w:rsidRPr="00635273">
        <w:rPr>
          <w:rFonts w:ascii="Times New Roman" w:hAnsi="Times New Roman" w:cs="Times New Roman"/>
          <w:color w:val="000000" w:themeColor="text1"/>
          <w:sz w:val="28"/>
          <w:szCs w:val="28"/>
        </w:rPr>
        <w:t>поведінки</w:t>
      </w:r>
      <w:r w:rsidRPr="00A626E2">
        <w:rPr>
          <w:rFonts w:ascii="Times New Roman" w:hAnsi="Times New Roman" w:cs="Times New Roman"/>
          <w:color w:val="000000" w:themeColor="text1"/>
          <w:sz w:val="28"/>
          <w:szCs w:val="28"/>
          <w:lang w:val="ru-RU"/>
        </w:rPr>
        <w:t xml:space="preserve"> в </w:t>
      </w:r>
      <w:proofErr w:type="gramStart"/>
      <w:r w:rsidRPr="00635273">
        <w:rPr>
          <w:rFonts w:ascii="Times New Roman" w:hAnsi="Times New Roman" w:cs="Times New Roman"/>
          <w:color w:val="000000" w:themeColor="text1"/>
          <w:sz w:val="28"/>
          <w:szCs w:val="28"/>
        </w:rPr>
        <w:t>соц</w:t>
      </w:r>
      <w:proofErr w:type="gramEnd"/>
      <w:r w:rsidRPr="00635273">
        <w:rPr>
          <w:rFonts w:ascii="Times New Roman" w:hAnsi="Times New Roman" w:cs="Times New Roman"/>
          <w:color w:val="000000" w:themeColor="text1"/>
          <w:sz w:val="28"/>
          <w:szCs w:val="28"/>
        </w:rPr>
        <w:t>іумі</w:t>
      </w:r>
      <w:r w:rsidRPr="00A626E2">
        <w:rPr>
          <w:rFonts w:ascii="Times New Roman" w:hAnsi="Times New Roman" w:cs="Times New Roman"/>
          <w:color w:val="000000" w:themeColor="text1"/>
          <w:sz w:val="28"/>
          <w:szCs w:val="28"/>
          <w:lang w:val="ru-RU"/>
        </w:rPr>
        <w:t xml:space="preserve">.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t xml:space="preserve">Рефлексія і оволодіння нових цінностей і ідей, зокрема </w:t>
      </w:r>
      <w:r w:rsidRPr="00635273">
        <w:rPr>
          <w:rFonts w:ascii="Times New Roman" w:hAnsi="Times New Roman" w:cs="Times New Roman"/>
          <w:color w:val="000000" w:themeColor="text1"/>
          <w:sz w:val="28"/>
        </w:rPr>
        <w:t>олімпізму</w:t>
      </w:r>
      <w:r w:rsidRPr="00A626E2">
        <w:rPr>
          <w:rFonts w:ascii="Times New Roman" w:hAnsi="Times New Roman" w:cs="Times New Roman"/>
          <w:color w:val="000000" w:themeColor="text1"/>
          <w:sz w:val="28"/>
        </w:rPr>
        <w:t xml:space="preserve">, базується на ґрунтовному і зрозумілому переліку засобів. Наочність, ігри, книги, конкурси тематичних плакатів, мотиваційні відео, зустрічі з олімпійцями. Вважаємо, це оптимальними умовами для популяризації цих ідей, ефективних заходів.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t>В епоху активного поширення соціальних умов, переконані, що вчителю потрібно поширювати такі ідеї через соціальні мережі, групи (</w:t>
      </w:r>
      <w:r w:rsidRPr="00A626E2">
        <w:rPr>
          <w:rFonts w:ascii="Times New Roman" w:hAnsi="Times New Roman" w:cs="Times New Roman"/>
          <w:color w:val="000000" w:themeColor="text1"/>
          <w:sz w:val="28"/>
          <w:lang w:val="en-US"/>
        </w:rPr>
        <w:t>Instagram</w:t>
      </w:r>
      <w:r w:rsidRPr="00A626E2">
        <w:rPr>
          <w:rFonts w:ascii="Times New Roman" w:hAnsi="Times New Roman" w:cs="Times New Roman"/>
          <w:color w:val="000000" w:themeColor="text1"/>
          <w:sz w:val="28"/>
        </w:rPr>
        <w:t xml:space="preserve">, </w:t>
      </w:r>
      <w:r w:rsidR="00635273" w:rsidRPr="00A626E2">
        <w:rPr>
          <w:rFonts w:ascii="Times New Roman" w:hAnsi="Times New Roman" w:cs="Times New Roman"/>
          <w:color w:val="000000" w:themeColor="text1"/>
          <w:sz w:val="28"/>
          <w:lang w:val="en-US"/>
        </w:rPr>
        <w:t>Facebook</w:t>
      </w:r>
      <w:r w:rsidRPr="00A626E2">
        <w:rPr>
          <w:rFonts w:ascii="Times New Roman" w:hAnsi="Times New Roman" w:cs="Times New Roman"/>
          <w:color w:val="000000" w:themeColor="text1"/>
          <w:sz w:val="28"/>
        </w:rPr>
        <w:t xml:space="preserve"> та інші). Поширення цікавого, пізнавального контенту, зокрема робочих сторінок спортивних осередків, відомих спортсменів, громадських діячів, публічних людей, які пропагують до такого виду розвитку.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t xml:space="preserve">Інформаційна пропаганда через екран смартфона – цілком ефективний інструмент. Доцільно пов’язувати, закріпляти домашнім завданням і контактом із соціальними сторінками, опрацюванням її наповненості. Самостійна робота – це не тільки час, під час якого відбувається доопрацювання нового навчального матеріалу. Це процес самоорганізації, формування ідей, думок, роздумів – свідомий аналіз щодо актуальності питання, шляхів його вирішення.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t xml:space="preserve">Опрацювання дитиною навчально-пізнавальної літератури збагачує і розвиває фантазію, уяву, творчі, зокрема креативні здібності. Проте, вчителю фізичної культури для підтримки інтересу та зацікавленості учнів важливо навчитись вдало взаємодоповнювати теоретичну частину із практичним заняттям. Для учнів середнього шкільного віку доцільно вводити спеціальні завдання, під час вирішення яких, вони поетапно і послідовно б проводили хронологію  подій. Це сприятиме глибшому розумінню і сприйняттю інформації, розуміння де можна це реалізувати як вміння і навичку, формувати позитивне відношення і потрібний рівень мотивації.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lastRenderedPageBreak/>
        <w:t xml:space="preserve">Урізноманітнення змісту навчального процесу, зокрема, в першу чергу,  уроків з фізичної культури, всіх інших форм як урочного типу, так і в поза навчальний час. Хочемо підкреслити, що пізнавальний процес крізь призму цінностей олімпізму для учнів є не тільки позитивним фактором для розвитку естетичної культури, але й потужним стимулюванням для формування важливих людських особистистих якостей особистості, таких як: повага до суперника, совість, ціннісне ставлення до дружби, патріотизм, дисциплінованість, жертовність, ідейність та іншого.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t xml:space="preserve">Якісне керування пізнавальним процесом із опорою і підживленням інтересу в перспективі допоможе максимально позитивно вплинути на специфічні вміння і навички, які активують розум і свідомість дитини, зокрема його гостроту, допитливість, гнучкість.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t xml:space="preserve">В залежності від типу заняття будуть відрізнятись, варіюватись форми  організації такого заняття. Характерною ознакою  для всіх таких видів освітньої діяльності буде  динамічність, проте при цьому доцільними і актуальними можуть бути такі традиційні форми: групові, фронтальні, індивідуальні.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t>Отже, представлене вище дає змогу засвідчити, що елементи виховного процесу із опорою на олімпізм однозначно розвиватимуть дитин</w:t>
      </w:r>
      <w:r w:rsidR="00462CD4">
        <w:rPr>
          <w:rFonts w:ascii="Times New Roman" w:hAnsi="Times New Roman" w:cs="Times New Roman"/>
          <w:color w:val="000000" w:themeColor="text1"/>
          <w:sz w:val="28"/>
        </w:rPr>
        <w:t>у</w:t>
      </w:r>
      <w:r w:rsidRPr="00A626E2">
        <w:rPr>
          <w:rFonts w:ascii="Times New Roman" w:hAnsi="Times New Roman" w:cs="Times New Roman"/>
          <w:color w:val="000000" w:themeColor="text1"/>
          <w:sz w:val="28"/>
        </w:rPr>
        <w:t xml:space="preserve"> духовно, інтелектуально, фізично і ментально. Проте, в процесі вирішення поточних завдань  завжди опиратись на основні принципи, використовувати різноманітні засоби і оптимально до цього підбирати форми організації освітньо-виховних заходів. </w:t>
      </w:r>
    </w:p>
    <w:p w:rsidR="00A626E2" w:rsidRPr="00A626E2" w:rsidRDefault="00A626E2" w:rsidP="00A626E2">
      <w:pPr>
        <w:spacing w:after="0" w:line="360" w:lineRule="auto"/>
        <w:ind w:firstLine="709"/>
        <w:jc w:val="both"/>
        <w:rPr>
          <w:rFonts w:ascii="Times New Roman" w:hAnsi="Times New Roman" w:cs="Times New Roman"/>
          <w:color w:val="000000" w:themeColor="text1"/>
          <w:sz w:val="28"/>
        </w:rPr>
      </w:pPr>
      <w:r w:rsidRPr="00A626E2">
        <w:rPr>
          <w:rFonts w:ascii="Times New Roman" w:hAnsi="Times New Roman" w:cs="Times New Roman"/>
          <w:color w:val="000000" w:themeColor="text1"/>
          <w:sz w:val="28"/>
        </w:rPr>
        <w:t xml:space="preserve">Для того, щоб визначити становлення обізнаності школярів в олімпійських цінностях, як ефективного засобу формування ціннісних орієнтирів, ідеалів, смаків нами було вирішено в межах завдань нашої кваліфікаційної роботи провести опитування серед учнів середнього шкільного віку.  </w:t>
      </w:r>
    </w:p>
    <w:p w:rsidR="00A626E2" w:rsidRPr="00A626E2" w:rsidRDefault="00A626E2" w:rsidP="00A626E2">
      <w:pPr>
        <w:spacing w:after="0" w:line="360" w:lineRule="auto"/>
        <w:ind w:firstLine="709"/>
        <w:jc w:val="both"/>
        <w:rPr>
          <w:rFonts w:ascii="Times New Roman" w:eastAsia="Times New Roman" w:hAnsi="Times New Roman" w:cs="Times New Roman"/>
          <w:b/>
          <w:color w:val="000000" w:themeColor="text1"/>
          <w:sz w:val="28"/>
          <w:szCs w:val="28"/>
          <w:lang w:eastAsia="ru-RU"/>
        </w:rPr>
      </w:pPr>
      <w:r w:rsidRPr="00A626E2">
        <w:rPr>
          <w:rFonts w:ascii="Times New Roman" w:hAnsi="Times New Roman" w:cs="Times New Roman"/>
          <w:b/>
          <w:color w:val="000000" w:themeColor="text1"/>
          <w:sz w:val="28"/>
          <w:szCs w:val="28"/>
        </w:rPr>
        <w:lastRenderedPageBreak/>
        <w:t xml:space="preserve">3.2. </w:t>
      </w:r>
      <w:r w:rsidRPr="00A626E2">
        <w:rPr>
          <w:rFonts w:ascii="Times New Roman" w:eastAsia="Times New Roman" w:hAnsi="Times New Roman" w:cs="Times New Roman"/>
          <w:b/>
          <w:color w:val="000000" w:themeColor="text1"/>
          <w:sz w:val="28"/>
          <w:szCs w:val="28"/>
          <w:lang w:eastAsia="ru-RU"/>
        </w:rPr>
        <w:t>Характеристика уявлень та асоціацій в учнів середнього шкільного віку про вплив фізичної культури та формування естетичних смаків, ідеалів</w:t>
      </w:r>
    </w:p>
    <w:p w:rsidR="00A626E2" w:rsidRPr="00A626E2" w:rsidRDefault="00A626E2" w:rsidP="00A626E2">
      <w:pPr>
        <w:spacing w:after="0" w:line="360" w:lineRule="auto"/>
        <w:ind w:firstLine="709"/>
        <w:jc w:val="both"/>
        <w:rPr>
          <w:rFonts w:ascii="Times New Roman" w:hAnsi="Times New Roman" w:cs="Times New Roman"/>
          <w:iCs/>
          <w:color w:val="000000" w:themeColor="text1"/>
          <w:sz w:val="28"/>
          <w:szCs w:val="28"/>
          <w:lang w:val="ru-RU"/>
        </w:rPr>
      </w:pPr>
      <w:r w:rsidRPr="00A626E2">
        <w:rPr>
          <w:rFonts w:ascii="Times New Roman" w:hAnsi="Times New Roman" w:cs="Times New Roman"/>
          <w:iCs/>
          <w:color w:val="000000" w:themeColor="text1"/>
          <w:sz w:val="28"/>
          <w:szCs w:val="28"/>
          <w:lang w:val="ru-RU"/>
        </w:rPr>
        <w:t xml:space="preserve">Питання обізнаності респондентів </w:t>
      </w:r>
      <w:proofErr w:type="gramStart"/>
      <w:r w:rsidRPr="00A626E2">
        <w:rPr>
          <w:rFonts w:ascii="Times New Roman" w:hAnsi="Times New Roman" w:cs="Times New Roman"/>
          <w:iCs/>
          <w:color w:val="000000" w:themeColor="text1"/>
          <w:sz w:val="28"/>
          <w:szCs w:val="28"/>
          <w:lang w:val="ru-RU"/>
        </w:rPr>
        <w:t>в</w:t>
      </w:r>
      <w:proofErr w:type="gramEnd"/>
      <w:r w:rsidRPr="00A626E2">
        <w:rPr>
          <w:rFonts w:ascii="Times New Roman" w:hAnsi="Times New Roman" w:cs="Times New Roman"/>
          <w:iCs/>
          <w:color w:val="000000" w:themeColor="text1"/>
          <w:sz w:val="28"/>
          <w:szCs w:val="28"/>
          <w:lang w:val="ru-RU"/>
        </w:rPr>
        <w:t xml:space="preserve"> напрямку естетичних аспектів фізичної культури, їхньої прихильності до неї, становлення заохочення до рухової активності та вибудови естетичного ідеалу. Для виконання цього, нами було проведено етап констатувального експерименту за допомогою використання спеціально розроблених опитувальників (див. додатки</w:t>
      </w:r>
      <w:proofErr w:type="gramStart"/>
      <w:r w:rsidRPr="00A626E2">
        <w:rPr>
          <w:rFonts w:ascii="Times New Roman" w:hAnsi="Times New Roman" w:cs="Times New Roman"/>
          <w:iCs/>
          <w:color w:val="000000" w:themeColor="text1"/>
          <w:sz w:val="28"/>
          <w:szCs w:val="28"/>
          <w:lang w:val="ru-RU"/>
        </w:rPr>
        <w:t xml:space="preserve"> А</w:t>
      </w:r>
      <w:proofErr w:type="gramEnd"/>
      <w:r w:rsidRPr="00A626E2">
        <w:rPr>
          <w:rFonts w:ascii="Times New Roman" w:hAnsi="Times New Roman" w:cs="Times New Roman"/>
          <w:iCs/>
          <w:color w:val="000000" w:themeColor="text1"/>
          <w:sz w:val="28"/>
          <w:szCs w:val="28"/>
          <w:lang w:val="ru-RU"/>
        </w:rPr>
        <w:t xml:space="preserve">, Б). </w:t>
      </w:r>
    </w:p>
    <w:p w:rsidR="00A626E2" w:rsidRPr="00A626E2" w:rsidRDefault="00A626E2" w:rsidP="00A626E2">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A626E2">
        <w:rPr>
          <w:rFonts w:ascii="Times New Roman" w:eastAsia="Times New Roman" w:hAnsi="Times New Roman" w:cs="Times New Roman"/>
          <w:color w:val="000000" w:themeColor="text1"/>
          <w:sz w:val="28"/>
          <w:szCs w:val="28"/>
          <w:lang w:val="ru-RU" w:eastAsia="ru-RU"/>
        </w:rPr>
        <w:t>З</w:t>
      </w:r>
      <w:r w:rsidRPr="00A626E2">
        <w:rPr>
          <w:rFonts w:ascii="Times New Roman" w:eastAsia="Times New Roman" w:hAnsi="Times New Roman" w:cs="Times New Roman"/>
          <w:color w:val="000000" w:themeColor="text1"/>
          <w:sz w:val="28"/>
          <w:szCs w:val="28"/>
          <w:lang w:eastAsia="ru-RU"/>
        </w:rPr>
        <w:t xml:space="preserve">дійснений нами теоретико-методичний аналіз наукової літератури дозволив нам констатувати, що дефініція «естетика» розуміється як багатогранний і складний процес (феномен), і відображає гармонійність, в першу чергу, в мисленні, довершеність та чистому у явищах, що стають об’єктом уваги, </w:t>
      </w:r>
      <w:proofErr w:type="gramStart"/>
      <w:r w:rsidRPr="00A626E2">
        <w:rPr>
          <w:rFonts w:ascii="Times New Roman" w:eastAsia="Times New Roman" w:hAnsi="Times New Roman" w:cs="Times New Roman"/>
          <w:color w:val="000000" w:themeColor="text1"/>
          <w:sz w:val="28"/>
          <w:szCs w:val="28"/>
          <w:lang w:eastAsia="ru-RU"/>
        </w:rPr>
        <w:t>п</w:t>
      </w:r>
      <w:proofErr w:type="gramEnd"/>
      <w:r w:rsidRPr="00A626E2">
        <w:rPr>
          <w:rFonts w:ascii="Times New Roman" w:eastAsia="Times New Roman" w:hAnsi="Times New Roman" w:cs="Times New Roman"/>
          <w:color w:val="000000" w:themeColor="text1"/>
          <w:sz w:val="28"/>
          <w:szCs w:val="28"/>
          <w:lang w:eastAsia="ru-RU"/>
        </w:rPr>
        <w:t xml:space="preserve">ідбір оптимальних способів реалізації в знаках та образах предметів в найдосконаліших формах мислення. Саме тому, ми поставити собі за поточну мету з’ясувати базові уявлення у респондентів щодо естетики, і зокрема естетичних цінностей в сфері фізичної культури. </w:t>
      </w:r>
    </w:p>
    <w:p w:rsidR="00A626E2" w:rsidRPr="00A626E2" w:rsidRDefault="00A626E2" w:rsidP="00A626E2">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A626E2">
        <w:rPr>
          <w:rFonts w:ascii="Times New Roman" w:eastAsia="Times New Roman" w:hAnsi="Times New Roman" w:cs="Times New Roman"/>
          <w:color w:val="000000" w:themeColor="text1"/>
          <w:sz w:val="28"/>
          <w:szCs w:val="28"/>
          <w:lang w:eastAsia="ru-RU"/>
        </w:rPr>
        <w:t xml:space="preserve">Розроблена нами анкета включала в себе декілька блоків питань, і за обсягом і складністю запитання формувались відповідно до вікового аспекту вибіркової сукупності. Отже, перше наше запитання основного блоку було спрямоване на те, щоб визначити те, як асоціюється, загалом, естетика у досліджуваних. В ході опрацювання даних опитувальника, нами було визначено, що для більшості частки досліджуваних (29,6 %) це асоціюється із прекрасним, красою, що абсолютно є логічно правильним, якщо брати до уваги первинну асоціацію.  Ще левова частка (20,6 %) відмітили, що естетика у них асоціюється з мистецтвом. Проте були й ті, в кількості 17,4 % хто відмітив взаємозв'язок уяви з культурою. З меншими значеннями решту вибірки розприділилась на основі таких уявлень: силою та спортом – 12,4 %; гігієною – 9,9 %; розумового розвитку – 7,3 %; дотримання принципів людської гідності та виховання – 2,1 %; не зуміли провести аналіз цій асоціації – 1,8 % (рис.3.2.). </w:t>
      </w:r>
    </w:p>
    <w:p w:rsidR="00A626E2" w:rsidRPr="00A626E2" w:rsidRDefault="00A626E2" w:rsidP="00A626E2">
      <w:pPr>
        <w:spacing w:after="0" w:line="360" w:lineRule="auto"/>
        <w:jc w:val="center"/>
        <w:rPr>
          <w:rFonts w:ascii="Times New Roman" w:eastAsia="Times New Roman" w:hAnsi="Times New Roman" w:cs="Times New Roman"/>
          <w:b/>
          <w:color w:val="000000" w:themeColor="text1"/>
          <w:sz w:val="28"/>
          <w:szCs w:val="28"/>
          <w:lang w:eastAsia="ru-RU"/>
        </w:rPr>
      </w:pPr>
      <w:r w:rsidRPr="00A626E2">
        <w:rPr>
          <w:rFonts w:ascii="Times New Roman" w:eastAsia="Times New Roman" w:hAnsi="Times New Roman" w:cs="Times New Roman"/>
          <w:noProof/>
          <w:color w:val="000000" w:themeColor="text1"/>
          <w:sz w:val="28"/>
          <w:szCs w:val="28"/>
          <w:lang w:eastAsia="uk-UA"/>
        </w:rPr>
        <w:lastRenderedPageBreak/>
        <w:drawing>
          <wp:inline distT="0" distB="0" distL="0" distR="0" wp14:anchorId="07D0ACB6" wp14:editId="6B7E7C56">
            <wp:extent cx="5657850" cy="4657725"/>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626E2" w:rsidRPr="00A626E2" w:rsidRDefault="00A626E2" w:rsidP="00A626E2">
      <w:pPr>
        <w:spacing w:after="0" w:line="360" w:lineRule="auto"/>
        <w:jc w:val="center"/>
        <w:rPr>
          <w:rFonts w:ascii="Times New Roman" w:hAnsi="Times New Roman" w:cs="Times New Roman"/>
          <w:iCs/>
          <w:color w:val="000000" w:themeColor="text1"/>
          <w:sz w:val="28"/>
          <w:szCs w:val="28"/>
        </w:rPr>
      </w:pPr>
      <w:r w:rsidRPr="00A626E2">
        <w:rPr>
          <w:rFonts w:ascii="Times New Roman" w:hAnsi="Times New Roman" w:cs="Times New Roman"/>
          <w:iCs/>
          <w:color w:val="000000" w:themeColor="text1"/>
          <w:sz w:val="28"/>
          <w:szCs w:val="28"/>
        </w:rPr>
        <w:t>Рис.3.2. Первинні асоціації і уявлення респондентів щодо</w:t>
      </w:r>
    </w:p>
    <w:p w:rsidR="00A626E2" w:rsidRPr="00A626E2" w:rsidRDefault="00A626E2" w:rsidP="00A626E2">
      <w:pPr>
        <w:spacing w:after="0" w:line="360" w:lineRule="auto"/>
        <w:jc w:val="center"/>
        <w:rPr>
          <w:rFonts w:ascii="Times New Roman" w:hAnsi="Times New Roman" w:cs="Times New Roman"/>
          <w:iCs/>
          <w:color w:val="000000" w:themeColor="text1"/>
          <w:sz w:val="28"/>
          <w:szCs w:val="28"/>
        </w:rPr>
      </w:pPr>
      <w:r w:rsidRPr="00A626E2">
        <w:rPr>
          <w:rFonts w:ascii="Times New Roman" w:hAnsi="Times New Roman" w:cs="Times New Roman"/>
          <w:iCs/>
          <w:color w:val="000000" w:themeColor="text1"/>
          <w:sz w:val="28"/>
          <w:szCs w:val="28"/>
        </w:rPr>
        <w:t xml:space="preserve">уявлень про естетику (%, </w:t>
      </w:r>
      <w:r w:rsidRPr="00A626E2">
        <w:rPr>
          <w:rFonts w:ascii="Times New Roman" w:hAnsi="Times New Roman" w:cs="Times New Roman"/>
          <w:iCs/>
          <w:color w:val="000000" w:themeColor="text1"/>
          <w:sz w:val="28"/>
          <w:szCs w:val="28"/>
          <w:lang w:val="en-US"/>
        </w:rPr>
        <w:t>n</w:t>
      </w:r>
      <w:r w:rsidRPr="00A626E2">
        <w:rPr>
          <w:rFonts w:ascii="Times New Roman" w:hAnsi="Times New Roman" w:cs="Times New Roman"/>
          <w:iCs/>
          <w:color w:val="000000" w:themeColor="text1"/>
          <w:sz w:val="28"/>
          <w:szCs w:val="28"/>
        </w:rPr>
        <w:t>=121)</w:t>
      </w:r>
    </w:p>
    <w:p w:rsidR="00A626E2" w:rsidRPr="00A626E2" w:rsidRDefault="00A626E2" w:rsidP="00A626E2">
      <w:pPr>
        <w:jc w:val="both"/>
        <w:rPr>
          <w:rFonts w:ascii="Times New Roman" w:hAnsi="Times New Roman" w:cs="Times New Roman"/>
          <w:iCs/>
          <w:color w:val="000000" w:themeColor="text1"/>
          <w:sz w:val="28"/>
          <w:szCs w:val="28"/>
        </w:rPr>
      </w:pPr>
      <w:r w:rsidRPr="00A626E2">
        <w:rPr>
          <w:rFonts w:ascii="Times New Roman" w:hAnsi="Times New Roman" w:cs="Times New Roman"/>
          <w:iCs/>
          <w:color w:val="000000" w:themeColor="text1"/>
          <w:sz w:val="28"/>
          <w:szCs w:val="28"/>
        </w:rPr>
        <w:t xml:space="preserve">  </w:t>
      </w:r>
    </w:p>
    <w:p w:rsidR="00A626E2" w:rsidRPr="00A626E2" w:rsidRDefault="00A626E2" w:rsidP="00A626E2">
      <w:pPr>
        <w:spacing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Варто вказати, що ще за часів нашої ери, зокрема система виховання Афін заклала «фундамент» базисних аспектів найвищого рівня духовної культури, досконало і абсолютно вірним, на нашу думку, справді є фокусування уваги як за тих часів і по нині гармонії між моральних особистісних цінностей, духовного збагачення та фізичного вдосконалення. Цікаво, проте постать тих часів для людей, і на нашу думку, сьогодні – це комплекс якостей на основі морального, інтелектуального, духовного й фізичного виховання, і все це мало відображення в калокагатії (трактування поняття за часів Стародавньої Греції). Припускаємо з великою ймовірністю те, що цей термін мав би продуктом здобуття обізнаності з декількох навчальних дисциплін, які входили до цього в зміст на наповненість </w:t>
      </w:r>
      <w:r w:rsidRPr="00A626E2">
        <w:rPr>
          <w:rFonts w:ascii="Times New Roman" w:hAnsi="Times New Roman" w:cs="Times New Roman"/>
          <w:sz w:val="28"/>
        </w:rPr>
        <w:lastRenderedPageBreak/>
        <w:t xml:space="preserve">освітнього процесу наших досліджуваних, </w:t>
      </w:r>
      <w:r w:rsidR="00594AE5">
        <w:rPr>
          <w:rFonts w:ascii="Times New Roman" w:hAnsi="Times New Roman" w:cs="Times New Roman"/>
          <w:sz w:val="28"/>
        </w:rPr>
        <w:t>т</w:t>
      </w:r>
      <w:r w:rsidRPr="00A626E2">
        <w:rPr>
          <w:rFonts w:ascii="Times New Roman" w:hAnsi="Times New Roman" w:cs="Times New Roman"/>
          <w:sz w:val="28"/>
        </w:rPr>
        <w:t xml:space="preserve">ому ми повважали за доцільне визначити присутність цих знань (рис.3.3.). </w:t>
      </w:r>
    </w:p>
    <w:p w:rsidR="00A626E2" w:rsidRPr="00A626E2" w:rsidRDefault="00A626E2" w:rsidP="00A626E2">
      <w:pPr>
        <w:spacing w:after="0" w:line="360" w:lineRule="auto"/>
        <w:jc w:val="center"/>
        <w:rPr>
          <w:rFonts w:ascii="Times New Roman" w:hAnsi="Times New Roman" w:cs="Times New Roman"/>
          <w:i/>
          <w:iCs/>
          <w:color w:val="000000" w:themeColor="text1"/>
          <w:sz w:val="28"/>
        </w:rPr>
      </w:pPr>
      <w:r w:rsidRPr="00A626E2">
        <w:rPr>
          <w:rFonts w:ascii="Times New Roman" w:hAnsi="Times New Roman" w:cs="Times New Roman"/>
          <w:i/>
          <w:iCs/>
          <w:noProof/>
          <w:color w:val="000000" w:themeColor="text1"/>
          <w:sz w:val="28"/>
          <w:lang w:eastAsia="uk-UA"/>
        </w:rPr>
        <w:drawing>
          <wp:anchor distT="0" distB="0" distL="114300" distR="114300" simplePos="0" relativeHeight="251667456" behindDoc="0" locked="0" layoutInCell="1" allowOverlap="1" wp14:anchorId="6E74CE40" wp14:editId="12195361">
            <wp:simplePos x="0" y="0"/>
            <wp:positionH relativeFrom="column">
              <wp:align>left</wp:align>
            </wp:positionH>
            <wp:positionV relativeFrom="paragraph">
              <wp:align>top</wp:align>
            </wp:positionV>
            <wp:extent cx="5486400" cy="3200400"/>
            <wp:effectExtent l="0" t="0" r="0" b="0"/>
            <wp:wrapTopAndBottom/>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Pr="00A626E2">
        <w:rPr>
          <w:rFonts w:ascii="Times New Roman" w:hAnsi="Times New Roman" w:cs="Times New Roman"/>
          <w:iCs/>
          <w:color w:val="000000" w:themeColor="text1"/>
          <w:sz w:val="28"/>
          <w:szCs w:val="28"/>
        </w:rPr>
        <w:t>Рис.3.3. Асоціації та обізнаність респондентів в понятті «</w:t>
      </w:r>
      <w:r w:rsidRPr="00A626E2">
        <w:rPr>
          <w:rFonts w:ascii="Times New Roman" w:hAnsi="Times New Roman" w:cs="Times New Roman"/>
          <w:iCs/>
          <w:color w:val="000000" w:themeColor="text1"/>
          <w:sz w:val="28"/>
        </w:rPr>
        <w:t>калокагатія»</w:t>
      </w:r>
      <w:r w:rsidRPr="00A626E2">
        <w:rPr>
          <w:rFonts w:ascii="Times New Roman" w:hAnsi="Times New Roman" w:cs="Times New Roman"/>
          <w:iCs/>
          <w:color w:val="000000" w:themeColor="text1"/>
          <w:sz w:val="28"/>
          <w:szCs w:val="28"/>
        </w:rPr>
        <w:t xml:space="preserve"> (</w:t>
      </w:r>
      <w:r w:rsidRPr="00A626E2">
        <w:rPr>
          <w:rFonts w:ascii="Times New Roman" w:hAnsi="Times New Roman" w:cs="Times New Roman"/>
          <w:iCs/>
          <w:color w:val="000000" w:themeColor="text1"/>
          <w:sz w:val="28"/>
          <w:szCs w:val="28"/>
          <w:lang w:val="ru-RU"/>
        </w:rPr>
        <w:t xml:space="preserve">%, </w:t>
      </w:r>
      <w:r w:rsidRPr="00A626E2">
        <w:rPr>
          <w:rFonts w:ascii="Times New Roman" w:hAnsi="Times New Roman" w:cs="Times New Roman"/>
          <w:iCs/>
          <w:color w:val="000000" w:themeColor="text1"/>
          <w:sz w:val="28"/>
          <w:szCs w:val="28"/>
          <w:lang w:val="en-US"/>
        </w:rPr>
        <w:t>n</w:t>
      </w:r>
      <w:r w:rsidRPr="00A626E2">
        <w:rPr>
          <w:rFonts w:ascii="Times New Roman" w:hAnsi="Times New Roman" w:cs="Times New Roman"/>
          <w:iCs/>
          <w:color w:val="000000" w:themeColor="text1"/>
          <w:sz w:val="28"/>
          <w:szCs w:val="28"/>
          <w:lang w:val="ru-RU"/>
        </w:rPr>
        <w:t>=</w:t>
      </w:r>
      <w:r w:rsidRPr="00A626E2">
        <w:rPr>
          <w:rFonts w:ascii="Times New Roman" w:hAnsi="Times New Roman" w:cs="Times New Roman"/>
          <w:iCs/>
          <w:color w:val="000000" w:themeColor="text1"/>
          <w:sz w:val="28"/>
          <w:szCs w:val="28"/>
        </w:rPr>
        <w:t>28)</w:t>
      </w:r>
    </w:p>
    <w:p w:rsidR="00A626E2" w:rsidRPr="00A626E2" w:rsidRDefault="00A626E2" w:rsidP="00A626E2">
      <w:pPr>
        <w:spacing w:after="0" w:line="360" w:lineRule="auto"/>
        <w:ind w:firstLine="709"/>
        <w:jc w:val="both"/>
        <w:rPr>
          <w:rFonts w:ascii="Times New Roman" w:hAnsi="Times New Roman" w:cs="Times New Roman"/>
          <w:sz w:val="28"/>
        </w:rPr>
      </w:pP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Здивуванням для нас було те, що тільки 6,6 % досліджуваних мають найглибшу обізнаність в цій дефініції. Значна частка опитаних (76,9 %) зовсім не мають поняття в його категорійному спрямовуванні. Інші відповіді досліджуваних, очевидно за інтуїтивними відчуттями і поглядами визначились в таких уявленнях, а саме: граційні рухи (7,7%); духовні цінності і пріоритети; концепція ідеально розвинутого тіла (по 2,8 %); компетенція духовного розвитку (0,8%); наука про зовнішню красу (1,7%); фізичне вдосконалення (0,8%). Одержані відповіді дають нам підстави припускати, що процес фізичного виховання, зокрема первинний елемент (теоретична підготовка), який зазвичай фахівці сфери фізичної культури повинні були б включати  на перших заняттях, для інтелектуального збагачення, підвищення зацікавленості, ситуативних задач виконується не зовсім якісно, а отже потребує уваги та доопрацювання, які б змінили негативну тенденцію в засвоєнні освітніх елементів школярами. Отже, </w:t>
      </w:r>
      <w:r w:rsidRPr="00A626E2">
        <w:rPr>
          <w:rFonts w:ascii="Times New Roman" w:hAnsi="Times New Roman" w:cs="Times New Roman"/>
          <w:sz w:val="28"/>
        </w:rPr>
        <w:lastRenderedPageBreak/>
        <w:t xml:space="preserve">засвідчуємо, чверть вибірки вказали, що володіють уявленнях, проте вже в ході аналізу опитувальника бачимо, що тільки 6,6 % школярів вірно його тлумачать.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Для більш глибшого розуміння вище вказаних категорійних понять, ми поважали за доцільне включити до опитувальника швидше структурно логічне питання, яке б їм і нам дало провести логічний взаємозв’язок із попередніми. Його формулювання вже просте і зрозуміле, і можливо, могло б націлити на істинність вище розглянутих.  Отже, на запитання: «Чи знаєте Ви щось про гармонійний розвиток людини?» всі дали стверджувальну відповідь. Очевидно, що таке словосполучення все ж частіше вживається, подається в шкільній програмі або ж рівень виховання в сім’ї, сформованості й саморозвитку вже дає змогу розкрити цю сутність. Отже, більшість досліджуваних цей стан пояснюють як оптимальний і належний фізичний розвиток (58,7 %).  Ще значна частка, а саме 14,9 %, відмітили, що це у них асоціюється як красиве і привабливе тіло. Ототожнюють в рівності фізичного і духовного ще 22,5 % школярів. Вміння поєднувати в самовихованні і самовдосконаленні. Також були й такі (4,1 %), котрі відмітили й те, що гармонійний розвиток людини – це вміння і результат рівнозначно балансування між самоосвітою і самовихованням, відмінна дисципліна (рис.3.4.).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Ми припускаємо, що питання опитувальника, що були подані вище мали допомогти досліджуваних «вийти» на оптимальне уявлення, і, відповідно трактування сутності гармонійно розвинутого тіла. Частково, згідно статистичних обрахунків ми це і спостерігаємо, проте, для великої кількості, здавалось б таке пряме і просте формулювання викликало складність.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noProof/>
          <w:sz w:val="28"/>
          <w:lang w:eastAsia="uk-UA"/>
        </w:rPr>
        <w:lastRenderedPageBreak/>
        <w:drawing>
          <wp:inline distT="0" distB="0" distL="0" distR="0" wp14:anchorId="70A079E4" wp14:editId="57710EDF">
            <wp:extent cx="5476875" cy="4181475"/>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A626E2">
        <w:rPr>
          <w:rFonts w:ascii="Times New Roman" w:hAnsi="Times New Roman" w:cs="Times New Roman"/>
          <w:sz w:val="28"/>
        </w:rPr>
        <w:t xml:space="preserve"> </w:t>
      </w:r>
    </w:p>
    <w:p w:rsidR="00A626E2" w:rsidRPr="00A626E2" w:rsidRDefault="00A626E2" w:rsidP="00A626E2">
      <w:pPr>
        <w:spacing w:after="0" w:line="360" w:lineRule="auto"/>
        <w:ind w:firstLine="709"/>
        <w:jc w:val="both"/>
        <w:rPr>
          <w:rFonts w:ascii="Times New Roman" w:hAnsi="Times New Roman" w:cs="Times New Roman"/>
          <w:sz w:val="28"/>
          <w:szCs w:val="28"/>
        </w:rPr>
      </w:pPr>
      <w:r w:rsidRPr="00A626E2">
        <w:rPr>
          <w:rFonts w:ascii="Times New Roman" w:hAnsi="Times New Roman" w:cs="Times New Roman"/>
          <w:sz w:val="28"/>
        </w:rPr>
        <w:t>Рис.3.4. Пояснення досліджуваними поняття «гармонійний розвиток особистості людини», % (</w:t>
      </w:r>
      <w:r w:rsidRPr="00A626E2">
        <w:rPr>
          <w:rFonts w:ascii="Times New Roman" w:hAnsi="Times New Roman" w:cs="Times New Roman"/>
          <w:sz w:val="28"/>
          <w:szCs w:val="28"/>
          <w:lang w:val="en-US"/>
        </w:rPr>
        <w:t>n</w:t>
      </w:r>
      <w:r w:rsidRPr="00A626E2">
        <w:rPr>
          <w:rFonts w:ascii="Times New Roman" w:hAnsi="Times New Roman" w:cs="Times New Roman"/>
          <w:sz w:val="28"/>
          <w:szCs w:val="28"/>
          <w:lang w:val="ru-RU"/>
        </w:rPr>
        <w:t>=</w:t>
      </w:r>
      <w:r w:rsidRPr="00A626E2">
        <w:rPr>
          <w:rFonts w:ascii="Times New Roman" w:hAnsi="Times New Roman" w:cs="Times New Roman"/>
          <w:sz w:val="28"/>
          <w:szCs w:val="28"/>
        </w:rPr>
        <w:t>121)</w:t>
      </w:r>
    </w:p>
    <w:p w:rsidR="00A626E2" w:rsidRPr="00A626E2" w:rsidRDefault="00A626E2" w:rsidP="00A626E2">
      <w:pPr>
        <w:spacing w:after="0" w:line="360" w:lineRule="auto"/>
        <w:ind w:firstLine="709"/>
        <w:jc w:val="both"/>
        <w:rPr>
          <w:rFonts w:ascii="Times New Roman" w:hAnsi="Times New Roman" w:cs="Times New Roman"/>
          <w:sz w:val="28"/>
          <w:szCs w:val="28"/>
        </w:rPr>
      </w:pPr>
    </w:p>
    <w:p w:rsidR="00A626E2" w:rsidRPr="00A626E2" w:rsidRDefault="00A626E2" w:rsidP="00A626E2">
      <w:pPr>
        <w:spacing w:after="0" w:line="360" w:lineRule="auto"/>
        <w:ind w:firstLine="709"/>
        <w:jc w:val="both"/>
        <w:rPr>
          <w:rFonts w:ascii="Times New Roman" w:hAnsi="Times New Roman" w:cs="Times New Roman"/>
          <w:sz w:val="28"/>
          <w:szCs w:val="28"/>
        </w:rPr>
      </w:pPr>
      <w:r w:rsidRPr="00A626E2">
        <w:rPr>
          <w:rFonts w:ascii="Times New Roman" w:hAnsi="Times New Roman" w:cs="Times New Roman"/>
          <w:sz w:val="28"/>
          <w:szCs w:val="28"/>
        </w:rPr>
        <w:t xml:space="preserve">Оскільки гармонійний розвиток людини тісно пов'язаний із фізичним компонентом, то для нас абсолютно доцільним здавалось поставлення запитання щодо порівняння і розкриття місця для школярів фізичних вправ і цього стану, його наповненості. Отже, нами було подано питання, в якому респонденти повинні були провести асоціації крізь призму фізичних вправ, і відмітити факт прямої асоціації (погодитись або ж не погодитись). </w:t>
      </w:r>
    </w:p>
    <w:p w:rsidR="00A626E2" w:rsidRPr="00A626E2" w:rsidRDefault="00A626E2" w:rsidP="00A626E2">
      <w:pPr>
        <w:spacing w:after="0" w:line="360" w:lineRule="auto"/>
        <w:ind w:firstLine="709"/>
        <w:jc w:val="both"/>
        <w:rPr>
          <w:rFonts w:ascii="Times New Roman" w:eastAsia="Times New Roman" w:hAnsi="Times New Roman" w:cs="Times New Roman"/>
          <w:sz w:val="28"/>
        </w:rPr>
      </w:pPr>
      <w:r w:rsidRPr="00A626E2">
        <w:rPr>
          <w:rFonts w:ascii="Times New Roman" w:eastAsia="Times New Roman" w:hAnsi="Times New Roman" w:cs="Times New Roman"/>
          <w:sz w:val="28"/>
        </w:rPr>
        <w:t xml:space="preserve">Статистичні дані на рис. 3.5 свідчить проте те, що переважна більшість згідна з тим, що фізичні вправи, за свідченнями 75,2 % респондентів ототожнюється й пов’язана з силою. Ще для значної частки учнів (55,6 %) фізичні вправи асоціюються зі спортивними змаганнями. Відмітили пряму залежність  таких занять із формуванням духовних цінностей, зокрема: </w:t>
      </w:r>
      <w:r w:rsidRPr="00A626E2">
        <w:rPr>
          <w:rFonts w:ascii="Times New Roman" w:eastAsia="Times New Roman" w:hAnsi="Times New Roman" w:cs="Times New Roman"/>
          <w:sz w:val="28"/>
        </w:rPr>
        <w:lastRenderedPageBreak/>
        <w:t xml:space="preserve">чесністю (54,8 %); оптимізмом 65,4 %; моральними принципами 57,6 %;  культурними порозуміннями (51,4 %); взаємодопомогою (52,1%). </w:t>
      </w:r>
    </w:p>
    <w:p w:rsidR="00A626E2" w:rsidRPr="00A626E2" w:rsidRDefault="00A626E2" w:rsidP="00A626E2">
      <w:pPr>
        <w:spacing w:after="0" w:line="360" w:lineRule="auto"/>
        <w:ind w:firstLine="709"/>
        <w:jc w:val="both"/>
        <w:rPr>
          <w:rFonts w:ascii="Times New Roman" w:eastAsia="Times New Roman" w:hAnsi="Times New Roman" w:cs="Times New Roman"/>
          <w:sz w:val="28"/>
        </w:rPr>
      </w:pPr>
    </w:p>
    <w:p w:rsidR="00A626E2" w:rsidRPr="00A626E2" w:rsidRDefault="00A626E2" w:rsidP="00A626E2">
      <w:pPr>
        <w:spacing w:after="0" w:line="360" w:lineRule="auto"/>
        <w:ind w:firstLine="709"/>
        <w:jc w:val="both"/>
        <w:rPr>
          <w:rFonts w:ascii="Times New Roman" w:hAnsi="Times New Roman" w:cs="Times New Roman"/>
          <w:sz w:val="36"/>
        </w:rPr>
      </w:pPr>
      <w:r w:rsidRPr="00A626E2">
        <w:rPr>
          <w:rFonts w:ascii="Times New Roman" w:eastAsia="Times New Roman" w:hAnsi="Times New Roman" w:cs="Times New Roman"/>
          <w:noProof/>
          <w:sz w:val="28"/>
          <w:szCs w:val="20"/>
          <w:lang w:eastAsia="uk-UA"/>
        </w:rPr>
        <w:drawing>
          <wp:inline distT="0" distB="0" distL="0" distR="0" wp14:anchorId="27546258" wp14:editId="6B4DA1EF">
            <wp:extent cx="5676900" cy="3333750"/>
            <wp:effectExtent l="0" t="0" r="0" b="0"/>
            <wp:docPr id="16"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Рис.3.5. Структура асоціації у респондентів щодо фізичних вправ, % </w:t>
      </w:r>
    </w:p>
    <w:p w:rsidR="00A626E2" w:rsidRPr="00A626E2" w:rsidRDefault="00A626E2" w:rsidP="00A626E2">
      <w:pPr>
        <w:spacing w:after="0" w:line="360" w:lineRule="auto"/>
        <w:ind w:firstLine="709"/>
        <w:jc w:val="both"/>
        <w:rPr>
          <w:rFonts w:ascii="Times New Roman" w:hAnsi="Times New Roman" w:cs="Times New Roman"/>
          <w:sz w:val="28"/>
        </w:rPr>
      </w:pP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Проте, хочемо відмітити ряд асоціацій, які за відчуттями досліджуваних мають менший зв'язок з фізичними вправами. Зокрема до переліку входять аристократизм, джентльменська поведінка, отримання прибутків, популярність, свобода та ін.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Для нас було цікаво чи асоціює у досліджуваних заняття фізичними вправами із фінансових аспектом. Відповіді свідчать, про відносно низький взаємозв’язок цих процесів (41,7 %).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Отже, узагальнюючи і беручи до уваги усі асоціативні думки досліджуваних, можемо констатувати, що основне бачення і уявлення виникає у тіснішому зв’язку між фізичними вправами і особистісними моральними та духовними цінностями. З точки зору естетичного впливу зв'язок прослідковується рідше.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Підсилення пропагандистської роботи із зовнішнього середовища, тобто не тільки під впливом освітнього шкільного життя значно збільшує </w:t>
      </w:r>
      <w:r w:rsidRPr="00A626E2">
        <w:rPr>
          <w:rFonts w:ascii="Times New Roman" w:hAnsi="Times New Roman" w:cs="Times New Roman"/>
          <w:sz w:val="28"/>
        </w:rPr>
        <w:lastRenderedPageBreak/>
        <w:t xml:space="preserve">ефективністю упровадження, і відповідно збільшує чіткість асоціацій прямої залежності. Тому ми поважали за доцільне констатувати й те, чи досліджувані відвідують якісь заняття спортивного характеру у вільний від навчання час. Навіть не беручи до уваги фізичний вплив на організм, який активно щодня змінюється і розвивається, подана під правильним кутом інформація може забезпечувати рушійну дозу інтересу, бажання, зацікавленості, що, в свою чергу відповідатиме на важливий – мотиваційний спектр. Саме відвідування спортивний секцій, гуртків, спортивно-масових заходів сприяють тому, щоб розширити уявлення, підвищити стійкість зацікавленості, й, в перспективі збільшити ймовірність використання фізичних вправ в подальшому житті, в більш старшого віці для підтримки  нормального самопочуття, підвищення показників здоров’я, фізичної підготовленості, і загалом якості вже дорослої людини.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noProof/>
          <w:sz w:val="28"/>
          <w:lang w:eastAsia="uk-UA"/>
        </w:rPr>
        <w:drawing>
          <wp:inline distT="0" distB="0" distL="0" distR="0" wp14:anchorId="1C4A311B" wp14:editId="654AA635">
            <wp:extent cx="5543550" cy="340995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Рис. 3.6. Вподобання школярів щодо занять у спортивних секціях, %</w:t>
      </w:r>
    </w:p>
    <w:p w:rsidR="00A626E2" w:rsidRPr="00A626E2" w:rsidRDefault="00A626E2" w:rsidP="00A626E2">
      <w:pPr>
        <w:spacing w:after="0" w:line="360" w:lineRule="auto"/>
        <w:ind w:firstLine="709"/>
        <w:jc w:val="both"/>
        <w:rPr>
          <w:rFonts w:ascii="Times New Roman" w:hAnsi="Times New Roman" w:cs="Times New Roman"/>
          <w:sz w:val="28"/>
        </w:rPr>
      </w:pP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На поданому вище рисунку, вказано факт присутності у опитаних занять різними видами спорту. Проте, майже третина 28,9 % досліджуваних відмітили, що на даний момент не відвітують секцію такого напрямку через </w:t>
      </w:r>
      <w:r w:rsidRPr="00A626E2">
        <w:rPr>
          <w:rFonts w:ascii="Times New Roman" w:hAnsi="Times New Roman" w:cs="Times New Roman"/>
          <w:sz w:val="28"/>
        </w:rPr>
        <w:lastRenderedPageBreak/>
        <w:t xml:space="preserve">певні тимчасові обставини. Якщо загалом проаналізувати весь зазначений перелік видів спорту, якими захоплюються і відвідують досліджувані школярів, то звертаємо увагу, що найпопулярнішими є заняття в секціях з: плавання, боксу, футболу, легкої атлетики.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Хочемо відмітити й те, що є частка таких, а саме 13,1 % вибірки, для яких заняття в спортивних секціях нецікаві, і відповідно, агітаційна робота по відношенню до них на спортивну тематику не здійснюється, що цим самим зменшує ймовірність інформаційної обізнаності корисності, низької рефлексії.</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Позитивне і негативне ставлення для нас потребувало пояснення. Саме тому, підпитанням ми, знову ж таки, глибше хотіли зануритись у сутність мотиваційного спектру і інформаційної обізнаності.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Отже, сформованість позитивного ставлення для респондентів пояснюється ними ж як ототожненням: сили волі і бажання перемагати (56,7 %), готовність витримувати фізичне навантаження (43,7 %), мобілізувати зусилля для проявлення характеру (36,5 %).  Формування особистісних якостей, що є базовими в системі загальнолюдських цінностей також відмічаються досліджуваними як позитивні фактори впливу (доброзичливість, вміння самовконтролю і оволодіння емоційними станами). Міркуємо, що ті учні, які справді спробували себе у якомусь виді спорту взяли для себе позитивні моменти, в першу чергу для особистісного самопізнання. Також спостерігаємо, що школярі вже рідше, але все ж погоджуються з тим, що існує й прямий зв’язок спорту з збільшенням кількості спілкування, мирними перемовинами, спільним спілкування учнівської молоді, витримки та поваги до правил.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Щодо відповідей, які асоціюються із негативом, безкорисністю чи згубним впливом. Погоджуються з тим, що спорт часто пов’язується з явищами допінгу (на думку 23,1% вибірки). Ще більша частка (29,6 %) вибірки володіють про інформованістю, що явища комерціалізації можуть пов’язуватись із спортом (табл.3.1). </w:t>
      </w:r>
    </w:p>
    <w:p w:rsidR="00A626E2" w:rsidRPr="00A626E2" w:rsidRDefault="00A626E2" w:rsidP="00A626E2">
      <w:pPr>
        <w:spacing w:after="0" w:line="360" w:lineRule="auto"/>
        <w:ind w:firstLine="709"/>
        <w:jc w:val="right"/>
        <w:rPr>
          <w:rFonts w:ascii="Times New Roman" w:hAnsi="Times New Roman" w:cs="Times New Roman"/>
          <w:i/>
          <w:sz w:val="28"/>
        </w:rPr>
      </w:pPr>
      <w:r w:rsidRPr="00A626E2">
        <w:rPr>
          <w:rFonts w:ascii="Times New Roman" w:hAnsi="Times New Roman" w:cs="Times New Roman"/>
          <w:i/>
          <w:sz w:val="28"/>
        </w:rPr>
        <w:lastRenderedPageBreak/>
        <w:t xml:space="preserve">Таблиця 3.1 </w:t>
      </w:r>
    </w:p>
    <w:p w:rsidR="00A626E2" w:rsidRPr="00A626E2" w:rsidRDefault="00A626E2" w:rsidP="00A626E2">
      <w:pPr>
        <w:spacing w:after="0" w:line="360" w:lineRule="auto"/>
        <w:ind w:firstLine="709"/>
        <w:jc w:val="center"/>
        <w:rPr>
          <w:rFonts w:ascii="Times New Roman" w:hAnsi="Times New Roman" w:cs="Times New Roman"/>
          <w:b/>
          <w:sz w:val="28"/>
        </w:rPr>
      </w:pPr>
      <w:r w:rsidRPr="00A626E2">
        <w:rPr>
          <w:rFonts w:ascii="Times New Roman" w:hAnsi="Times New Roman" w:cs="Times New Roman"/>
          <w:b/>
          <w:sz w:val="28"/>
        </w:rPr>
        <w:t>Думка респондентів щодо негативного взаємозв’язку</w:t>
      </w:r>
    </w:p>
    <w:p w:rsidR="00A626E2" w:rsidRPr="00A626E2" w:rsidRDefault="00A626E2" w:rsidP="00A626E2">
      <w:pPr>
        <w:spacing w:after="0" w:line="360" w:lineRule="auto"/>
        <w:ind w:firstLine="709"/>
        <w:jc w:val="center"/>
        <w:rPr>
          <w:rFonts w:ascii="Times New Roman" w:hAnsi="Times New Roman" w:cs="Times New Roman"/>
          <w:b/>
          <w:sz w:val="28"/>
        </w:rPr>
      </w:pPr>
      <w:r w:rsidRPr="00A626E2">
        <w:rPr>
          <w:rFonts w:ascii="Times New Roman" w:hAnsi="Times New Roman" w:cs="Times New Roman"/>
          <w:b/>
          <w:sz w:val="28"/>
        </w:rPr>
        <w:t>між спортом і специфічними явищами</w:t>
      </w:r>
    </w:p>
    <w:tbl>
      <w:tblPr>
        <w:tblStyle w:val="12"/>
        <w:tblW w:w="0" w:type="auto"/>
        <w:tblLook w:val="04A0" w:firstRow="1" w:lastRow="0" w:firstColumn="1" w:lastColumn="0" w:noHBand="0" w:noVBand="1"/>
      </w:tblPr>
      <w:tblGrid>
        <w:gridCol w:w="7535"/>
        <w:gridCol w:w="2036"/>
      </w:tblGrid>
      <w:tr w:rsidR="00A626E2" w:rsidRPr="00A626E2" w:rsidTr="00C463C8">
        <w:tc>
          <w:tcPr>
            <w:tcW w:w="7763" w:type="dxa"/>
          </w:tcPr>
          <w:p w:rsidR="00A626E2" w:rsidRPr="00A626E2" w:rsidRDefault="00A626E2" w:rsidP="00A626E2">
            <w:pPr>
              <w:spacing w:line="360" w:lineRule="auto"/>
              <w:jc w:val="center"/>
              <w:rPr>
                <w:rFonts w:ascii="Times New Roman" w:hAnsi="Times New Roman" w:cs="Times New Roman"/>
                <w:sz w:val="28"/>
              </w:rPr>
            </w:pPr>
            <w:r w:rsidRPr="00A626E2">
              <w:rPr>
                <w:rFonts w:ascii="Times New Roman" w:hAnsi="Times New Roman" w:cs="Times New Roman"/>
                <w:sz w:val="28"/>
              </w:rPr>
              <w:t>Взаємозв’язок спорту із специфічними явищами</w:t>
            </w:r>
          </w:p>
        </w:tc>
        <w:tc>
          <w:tcPr>
            <w:tcW w:w="2092" w:type="dxa"/>
          </w:tcPr>
          <w:p w:rsidR="00A626E2" w:rsidRPr="00A626E2" w:rsidRDefault="00A626E2" w:rsidP="00A626E2">
            <w:pPr>
              <w:spacing w:line="360" w:lineRule="auto"/>
              <w:jc w:val="center"/>
              <w:rPr>
                <w:rFonts w:ascii="Times New Roman" w:hAnsi="Times New Roman" w:cs="Times New Roman"/>
                <w:sz w:val="28"/>
              </w:rPr>
            </w:pPr>
            <w:r w:rsidRPr="00A626E2">
              <w:rPr>
                <w:rFonts w:ascii="Times New Roman" w:hAnsi="Times New Roman" w:cs="Times New Roman"/>
                <w:sz w:val="28"/>
              </w:rPr>
              <w:t>%</w:t>
            </w:r>
          </w:p>
        </w:tc>
      </w:tr>
      <w:tr w:rsidR="00A626E2" w:rsidRPr="00A626E2" w:rsidTr="00C463C8">
        <w:tc>
          <w:tcPr>
            <w:tcW w:w="7763" w:type="dxa"/>
          </w:tcPr>
          <w:p w:rsidR="00A626E2" w:rsidRPr="00A626E2" w:rsidRDefault="00A626E2" w:rsidP="00A626E2">
            <w:pPr>
              <w:spacing w:line="360" w:lineRule="auto"/>
              <w:jc w:val="center"/>
              <w:rPr>
                <w:rFonts w:ascii="Times New Roman" w:hAnsi="Times New Roman" w:cs="Times New Roman"/>
                <w:sz w:val="28"/>
              </w:rPr>
            </w:pPr>
            <w:r w:rsidRPr="00A626E2">
              <w:rPr>
                <w:rFonts w:ascii="Times New Roman" w:hAnsi="Times New Roman" w:cs="Times New Roman"/>
                <w:sz w:val="28"/>
              </w:rPr>
              <w:t>Вживання допінгу</w:t>
            </w:r>
          </w:p>
        </w:tc>
        <w:tc>
          <w:tcPr>
            <w:tcW w:w="2092" w:type="dxa"/>
          </w:tcPr>
          <w:p w:rsidR="00A626E2" w:rsidRPr="00A626E2" w:rsidRDefault="00A626E2" w:rsidP="00A626E2">
            <w:pPr>
              <w:spacing w:line="360" w:lineRule="auto"/>
              <w:jc w:val="center"/>
              <w:rPr>
                <w:rFonts w:ascii="Times New Roman" w:hAnsi="Times New Roman" w:cs="Times New Roman"/>
                <w:sz w:val="28"/>
              </w:rPr>
            </w:pPr>
            <w:r w:rsidRPr="00A626E2">
              <w:rPr>
                <w:rFonts w:ascii="Times New Roman" w:hAnsi="Times New Roman" w:cs="Times New Roman"/>
                <w:sz w:val="28"/>
              </w:rPr>
              <w:t>29,6</w:t>
            </w:r>
          </w:p>
        </w:tc>
      </w:tr>
      <w:tr w:rsidR="00A626E2" w:rsidRPr="00A626E2" w:rsidTr="00C463C8">
        <w:tc>
          <w:tcPr>
            <w:tcW w:w="7763" w:type="dxa"/>
          </w:tcPr>
          <w:p w:rsidR="00A626E2" w:rsidRPr="00A626E2" w:rsidRDefault="00A626E2" w:rsidP="00A626E2">
            <w:pPr>
              <w:spacing w:line="360" w:lineRule="auto"/>
              <w:jc w:val="center"/>
              <w:rPr>
                <w:rFonts w:ascii="Times New Roman" w:hAnsi="Times New Roman" w:cs="Times New Roman"/>
                <w:sz w:val="28"/>
              </w:rPr>
            </w:pPr>
            <w:r w:rsidRPr="00A626E2">
              <w:rPr>
                <w:rFonts w:ascii="Times New Roman" w:hAnsi="Times New Roman" w:cs="Times New Roman"/>
                <w:sz w:val="28"/>
              </w:rPr>
              <w:t>Комерціалізація</w:t>
            </w:r>
          </w:p>
        </w:tc>
        <w:tc>
          <w:tcPr>
            <w:tcW w:w="2092" w:type="dxa"/>
          </w:tcPr>
          <w:p w:rsidR="00A626E2" w:rsidRPr="00A626E2" w:rsidRDefault="00A626E2" w:rsidP="00A626E2">
            <w:pPr>
              <w:spacing w:line="360" w:lineRule="auto"/>
              <w:jc w:val="center"/>
              <w:rPr>
                <w:rFonts w:ascii="Times New Roman" w:hAnsi="Times New Roman" w:cs="Times New Roman"/>
                <w:sz w:val="28"/>
              </w:rPr>
            </w:pPr>
            <w:r w:rsidRPr="00A626E2">
              <w:rPr>
                <w:rFonts w:ascii="Times New Roman" w:hAnsi="Times New Roman" w:cs="Times New Roman"/>
                <w:sz w:val="28"/>
              </w:rPr>
              <w:t>23,1</w:t>
            </w:r>
          </w:p>
        </w:tc>
      </w:tr>
    </w:tbl>
    <w:p w:rsidR="00A626E2" w:rsidRPr="00A626E2" w:rsidRDefault="00A626E2" w:rsidP="00A626E2">
      <w:pPr>
        <w:spacing w:after="0" w:line="360" w:lineRule="auto"/>
        <w:ind w:firstLine="709"/>
        <w:jc w:val="both"/>
        <w:rPr>
          <w:rFonts w:ascii="Times New Roman" w:hAnsi="Times New Roman" w:cs="Times New Roman"/>
          <w:sz w:val="28"/>
        </w:rPr>
      </w:pP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Беззаперечно, що фізична культура і спорт, в умовах нинішніх реалій глобальних процесів соціалізації має надзвичайно важливе значення. Вважаємо, що в першу чергу, система охорони здоров’я повинна радикальніше протидіяти різкому зростанню і поширення недуг неінфекційного характеру, саме власне через перегляд ціннісного значення і впливу рухової активності,  компетенції підбору найоптимальнішої до ряду профілактних і лікуючих заходів. </w:t>
      </w:r>
    </w:p>
    <w:p w:rsidR="00A626E2" w:rsidRPr="00A626E2" w:rsidRDefault="00A626E2" w:rsidP="00A626E2">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sz w:val="28"/>
        </w:rPr>
        <w:t xml:space="preserve">До прикладу, візьмемо до уваги навіть пандемію </w:t>
      </w:r>
      <w:r w:rsidRPr="00A626E2">
        <w:rPr>
          <w:rFonts w:ascii="Times New Roman" w:hAnsi="Times New Roman" w:cs="Times New Roman"/>
          <w:sz w:val="28"/>
          <w:lang w:val="en-US"/>
        </w:rPr>
        <w:t>covid</w:t>
      </w:r>
      <w:r w:rsidRPr="00A626E2">
        <w:rPr>
          <w:rFonts w:ascii="Times New Roman" w:hAnsi="Times New Roman" w:cs="Times New Roman"/>
          <w:sz w:val="28"/>
          <w:lang w:val="ru-RU"/>
        </w:rPr>
        <w:t>-19. Ряд спеціалі</w:t>
      </w:r>
      <w:proofErr w:type="gramStart"/>
      <w:r w:rsidRPr="00A626E2">
        <w:rPr>
          <w:rFonts w:ascii="Times New Roman" w:hAnsi="Times New Roman" w:cs="Times New Roman"/>
          <w:sz w:val="28"/>
          <w:lang w:val="ru-RU"/>
        </w:rPr>
        <w:t>ст</w:t>
      </w:r>
      <w:proofErr w:type="gramEnd"/>
      <w:r w:rsidRPr="00A626E2">
        <w:rPr>
          <w:rFonts w:ascii="Times New Roman" w:hAnsi="Times New Roman" w:cs="Times New Roman"/>
          <w:sz w:val="28"/>
          <w:lang w:val="ru-RU"/>
        </w:rPr>
        <w:t xml:space="preserve">ів вказували на те, що вкрай важливо і необхідно було виконувати дихальні гімнастики, техніки, практики тощо. І плачевною була статистика від пневмоній та інших ускладнень, які призволили в багатьох випадках до летального завершення. Впевнено припускаємо, що якщо в протоколі для лікування, такий засіб прописувався, й контролювався сімейними і </w:t>
      </w:r>
      <w:proofErr w:type="gramStart"/>
      <w:r w:rsidRPr="00A626E2">
        <w:rPr>
          <w:rFonts w:ascii="Times New Roman" w:hAnsi="Times New Roman" w:cs="Times New Roman"/>
          <w:sz w:val="28"/>
          <w:lang w:val="ru-RU"/>
        </w:rPr>
        <w:t>проф</w:t>
      </w:r>
      <w:proofErr w:type="gramEnd"/>
      <w:r w:rsidRPr="00A626E2">
        <w:rPr>
          <w:rFonts w:ascii="Times New Roman" w:hAnsi="Times New Roman" w:cs="Times New Roman"/>
          <w:sz w:val="28"/>
          <w:lang w:val="ru-RU"/>
        </w:rPr>
        <w:t xml:space="preserve">ілюючими лікарями, то користь, перебіг захворювання були б зовсім іншими. Недооціненість </w:t>
      </w:r>
      <w:r w:rsidRPr="00A626E2">
        <w:rPr>
          <w:rFonts w:ascii="Times New Roman" w:hAnsi="Times New Roman" w:cs="Times New Roman"/>
          <w:sz w:val="28"/>
        </w:rPr>
        <w:t>дихальних</w:t>
      </w:r>
      <w:r w:rsidRPr="00A626E2">
        <w:rPr>
          <w:rFonts w:ascii="Times New Roman" w:hAnsi="Times New Roman" w:cs="Times New Roman"/>
          <w:sz w:val="28"/>
          <w:lang w:val="ru-RU"/>
        </w:rPr>
        <w:t xml:space="preserve"> вправ через недостатню обізнаність, ставлення </w:t>
      </w:r>
      <w:proofErr w:type="gramStart"/>
      <w:r w:rsidRPr="00A626E2">
        <w:rPr>
          <w:rFonts w:ascii="Times New Roman" w:hAnsi="Times New Roman" w:cs="Times New Roman"/>
          <w:sz w:val="28"/>
          <w:lang w:val="ru-RU"/>
        </w:rPr>
        <w:t>тих</w:t>
      </w:r>
      <w:proofErr w:type="gramEnd"/>
      <w:r w:rsidRPr="00A626E2">
        <w:rPr>
          <w:rFonts w:ascii="Times New Roman" w:hAnsi="Times New Roman" w:cs="Times New Roman"/>
          <w:sz w:val="28"/>
          <w:lang w:val="ru-RU"/>
        </w:rPr>
        <w:t xml:space="preserve"> самих лікарів до такого засобу і є негативних фактором в цій системі. </w:t>
      </w:r>
    </w:p>
    <w:p w:rsidR="00A626E2" w:rsidRPr="00A626E2" w:rsidRDefault="00A626E2" w:rsidP="00A626E2">
      <w:pPr>
        <w:spacing w:after="0" w:line="360" w:lineRule="auto"/>
        <w:ind w:firstLine="709"/>
        <w:jc w:val="both"/>
        <w:rPr>
          <w:rFonts w:ascii="Times New Roman" w:hAnsi="Times New Roman" w:cs="Times New Roman"/>
          <w:sz w:val="28"/>
          <w:lang w:val="ru-RU"/>
        </w:rPr>
      </w:pPr>
      <w:proofErr w:type="gramStart"/>
      <w:r w:rsidRPr="00A626E2">
        <w:rPr>
          <w:rFonts w:ascii="Times New Roman" w:hAnsi="Times New Roman" w:cs="Times New Roman"/>
          <w:sz w:val="28"/>
          <w:lang w:val="ru-RU"/>
        </w:rPr>
        <w:t>Кр</w:t>
      </w:r>
      <w:proofErr w:type="gramEnd"/>
      <w:r w:rsidRPr="00A626E2">
        <w:rPr>
          <w:rFonts w:ascii="Times New Roman" w:hAnsi="Times New Roman" w:cs="Times New Roman"/>
          <w:sz w:val="28"/>
          <w:lang w:val="ru-RU"/>
        </w:rPr>
        <w:t xml:space="preserve">ім того, компетенція тренерів-викладачів з різних видів спорту, вчителів фізичної </w:t>
      </w:r>
      <w:r w:rsidRPr="00A626E2">
        <w:rPr>
          <w:rFonts w:ascii="Times New Roman" w:hAnsi="Times New Roman" w:cs="Times New Roman"/>
          <w:sz w:val="28"/>
        </w:rPr>
        <w:t xml:space="preserve">культури також повинна постійно бути в центрі їх уваги і професійного зростання. </w:t>
      </w:r>
      <w:r w:rsidRPr="00A626E2">
        <w:rPr>
          <w:rFonts w:ascii="Times New Roman" w:hAnsi="Times New Roman" w:cs="Times New Roman"/>
          <w:sz w:val="28"/>
          <w:lang w:val="ru-RU"/>
        </w:rPr>
        <w:t xml:space="preserve"> Також розширення креативного, творчого потенціалу в тісному </w:t>
      </w:r>
      <w:r w:rsidRPr="00A626E2">
        <w:rPr>
          <w:rFonts w:ascii="Times New Roman" w:hAnsi="Times New Roman" w:cs="Times New Roman"/>
          <w:sz w:val="28"/>
        </w:rPr>
        <w:t>зв’язку</w:t>
      </w:r>
      <w:r w:rsidRPr="00A626E2">
        <w:rPr>
          <w:rFonts w:ascii="Times New Roman" w:hAnsi="Times New Roman" w:cs="Times New Roman"/>
          <w:sz w:val="28"/>
          <w:lang w:val="ru-RU"/>
        </w:rPr>
        <w:t xml:space="preserve"> із постійним </w:t>
      </w:r>
      <w:proofErr w:type="gramStart"/>
      <w:r w:rsidRPr="00A626E2">
        <w:rPr>
          <w:rFonts w:ascii="Times New Roman" w:hAnsi="Times New Roman" w:cs="Times New Roman"/>
          <w:sz w:val="28"/>
          <w:lang w:val="ru-RU"/>
        </w:rPr>
        <w:t>п</w:t>
      </w:r>
      <w:proofErr w:type="gramEnd"/>
      <w:r w:rsidRPr="00A626E2">
        <w:rPr>
          <w:rFonts w:ascii="Times New Roman" w:hAnsi="Times New Roman" w:cs="Times New Roman"/>
          <w:sz w:val="28"/>
          <w:lang w:val="ru-RU"/>
        </w:rPr>
        <w:t xml:space="preserve">ідвищення професійної зростання спеціаліста сфери фізичної </w:t>
      </w:r>
      <w:r w:rsidRPr="00A626E2">
        <w:rPr>
          <w:rFonts w:ascii="Times New Roman" w:hAnsi="Times New Roman" w:cs="Times New Roman"/>
          <w:sz w:val="28"/>
        </w:rPr>
        <w:t>культури</w:t>
      </w:r>
      <w:r w:rsidRPr="00A626E2">
        <w:rPr>
          <w:rFonts w:ascii="Times New Roman" w:hAnsi="Times New Roman" w:cs="Times New Roman"/>
          <w:sz w:val="28"/>
          <w:lang w:val="ru-RU"/>
        </w:rPr>
        <w:t xml:space="preserve">  і спорту.  </w:t>
      </w:r>
    </w:p>
    <w:p w:rsidR="00A626E2" w:rsidRPr="00A626E2" w:rsidRDefault="00A626E2" w:rsidP="00A626E2">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sz w:val="28"/>
          <w:lang w:val="ru-RU"/>
        </w:rPr>
        <w:lastRenderedPageBreak/>
        <w:t>Учні середнього шкільного ві</w:t>
      </w:r>
      <w:proofErr w:type="gramStart"/>
      <w:r w:rsidRPr="00A626E2">
        <w:rPr>
          <w:rFonts w:ascii="Times New Roman" w:hAnsi="Times New Roman" w:cs="Times New Roman"/>
          <w:sz w:val="28"/>
          <w:lang w:val="ru-RU"/>
        </w:rPr>
        <w:t>ку – це</w:t>
      </w:r>
      <w:proofErr w:type="gramEnd"/>
      <w:r w:rsidRPr="00A626E2">
        <w:rPr>
          <w:rFonts w:ascii="Times New Roman" w:hAnsi="Times New Roman" w:cs="Times New Roman"/>
          <w:sz w:val="28"/>
          <w:lang w:val="ru-RU"/>
        </w:rPr>
        <w:t xml:space="preserve"> школярів, які вже однозначно в більшій чи меншій кількості раніше, або ж і систмематично на сьогоднішній день приймали/ють участь у спортивних заходах, зокрема змаганнях.  Такий вид діяльності – це окрема тема для обговорення, оскільки </w:t>
      </w:r>
      <w:proofErr w:type="gramStart"/>
      <w:r w:rsidRPr="00A626E2">
        <w:rPr>
          <w:rFonts w:ascii="Times New Roman" w:hAnsi="Times New Roman" w:cs="Times New Roman"/>
          <w:sz w:val="28"/>
          <w:lang w:val="ru-RU"/>
        </w:rPr>
        <w:t>це не</w:t>
      </w:r>
      <w:proofErr w:type="gramEnd"/>
      <w:r w:rsidRPr="00A626E2">
        <w:rPr>
          <w:rFonts w:ascii="Times New Roman" w:hAnsi="Times New Roman" w:cs="Times New Roman"/>
          <w:sz w:val="28"/>
          <w:lang w:val="ru-RU"/>
        </w:rPr>
        <w:t xml:space="preserve"> тільки фізичні зусилля, але й робота із внутрішніми психологічними станами (переживаннями, тривогою, страхом, невпевненістю та іншими особистими відчуттями. Своє ставлення, відчуття вони вже можуть оцінити та вихначити значущість по відношенню до </w:t>
      </w:r>
      <w:proofErr w:type="gramStart"/>
      <w:r w:rsidRPr="00A626E2">
        <w:rPr>
          <w:rFonts w:ascii="Times New Roman" w:hAnsi="Times New Roman" w:cs="Times New Roman"/>
          <w:sz w:val="28"/>
          <w:lang w:val="ru-RU"/>
        </w:rPr>
        <w:t>р</w:t>
      </w:r>
      <w:proofErr w:type="gramEnd"/>
      <w:r w:rsidRPr="00A626E2">
        <w:rPr>
          <w:rFonts w:ascii="Times New Roman" w:hAnsi="Times New Roman" w:cs="Times New Roman"/>
          <w:sz w:val="28"/>
          <w:lang w:val="ru-RU"/>
        </w:rPr>
        <w:t xml:space="preserve">ізних факторів. Нами в опитувальнику було подано питання, в якому кожен із представлених позицій повинен провести їх </w:t>
      </w:r>
      <w:r w:rsidRPr="00A626E2">
        <w:rPr>
          <w:rFonts w:ascii="Times New Roman" w:hAnsi="Times New Roman" w:cs="Times New Roman"/>
          <w:sz w:val="28"/>
        </w:rPr>
        <w:t xml:space="preserve">ранжирування (від найважливішого до менш значимого) для себе (табл.3.2). </w:t>
      </w:r>
      <w:r w:rsidRPr="00A626E2">
        <w:rPr>
          <w:rFonts w:ascii="Times New Roman" w:hAnsi="Times New Roman" w:cs="Times New Roman"/>
          <w:sz w:val="28"/>
          <w:lang w:val="ru-RU"/>
        </w:rPr>
        <w:t xml:space="preserve"> </w:t>
      </w:r>
    </w:p>
    <w:p w:rsidR="00A626E2" w:rsidRPr="00A626E2" w:rsidRDefault="00A626E2" w:rsidP="00A626E2">
      <w:pPr>
        <w:spacing w:after="0" w:line="360" w:lineRule="auto"/>
        <w:ind w:firstLine="709"/>
        <w:jc w:val="right"/>
        <w:rPr>
          <w:rFonts w:ascii="Times New Roman" w:hAnsi="Times New Roman" w:cs="Times New Roman"/>
          <w:i/>
          <w:sz w:val="28"/>
          <w:lang w:val="ru-RU"/>
        </w:rPr>
      </w:pPr>
      <w:r w:rsidRPr="00A626E2">
        <w:rPr>
          <w:rFonts w:ascii="Times New Roman" w:hAnsi="Times New Roman" w:cs="Times New Roman"/>
          <w:i/>
          <w:sz w:val="28"/>
          <w:lang w:val="ru-RU"/>
        </w:rPr>
        <w:t xml:space="preserve">Таблиця 3.2 </w:t>
      </w:r>
    </w:p>
    <w:p w:rsidR="00A626E2" w:rsidRPr="00A626E2" w:rsidRDefault="00A626E2" w:rsidP="00A626E2">
      <w:pPr>
        <w:spacing w:after="0" w:line="360" w:lineRule="auto"/>
        <w:ind w:firstLine="709"/>
        <w:jc w:val="center"/>
        <w:rPr>
          <w:rFonts w:ascii="Times New Roman" w:hAnsi="Times New Roman" w:cs="Times New Roman"/>
          <w:b/>
          <w:sz w:val="28"/>
          <w:lang w:val="ru-RU"/>
        </w:rPr>
      </w:pPr>
      <w:r w:rsidRPr="00A626E2">
        <w:rPr>
          <w:rFonts w:ascii="Times New Roman" w:hAnsi="Times New Roman" w:cs="Times New Roman"/>
          <w:b/>
          <w:sz w:val="28"/>
          <w:lang w:val="ru-RU"/>
        </w:rPr>
        <w:t xml:space="preserve">Значимість змагань </w:t>
      </w:r>
      <w:proofErr w:type="gramStart"/>
      <w:r w:rsidRPr="00A626E2">
        <w:rPr>
          <w:rFonts w:ascii="Times New Roman" w:hAnsi="Times New Roman" w:cs="Times New Roman"/>
          <w:b/>
          <w:sz w:val="28"/>
          <w:lang w:val="ru-RU"/>
        </w:rPr>
        <w:t>для</w:t>
      </w:r>
      <w:proofErr w:type="gramEnd"/>
      <w:r w:rsidRPr="00A626E2">
        <w:rPr>
          <w:rFonts w:ascii="Times New Roman" w:hAnsi="Times New Roman" w:cs="Times New Roman"/>
          <w:b/>
          <w:sz w:val="28"/>
          <w:lang w:val="ru-RU"/>
        </w:rPr>
        <w:t xml:space="preserve"> респондентів, %</w:t>
      </w:r>
    </w:p>
    <w:tbl>
      <w:tblPr>
        <w:tblStyle w:val="12"/>
        <w:tblW w:w="5000" w:type="pct"/>
        <w:tblLayout w:type="fixed"/>
        <w:tblLook w:val="04A0" w:firstRow="1" w:lastRow="0" w:firstColumn="1" w:lastColumn="0" w:noHBand="0" w:noVBand="1"/>
      </w:tblPr>
      <w:tblGrid>
        <w:gridCol w:w="1661"/>
        <w:gridCol w:w="702"/>
        <w:gridCol w:w="702"/>
        <w:gridCol w:w="712"/>
        <w:gridCol w:w="848"/>
        <w:gridCol w:w="563"/>
        <w:gridCol w:w="701"/>
        <w:gridCol w:w="701"/>
        <w:gridCol w:w="701"/>
        <w:gridCol w:w="563"/>
        <w:gridCol w:w="563"/>
        <w:gridCol w:w="563"/>
        <w:gridCol w:w="591"/>
      </w:tblGrid>
      <w:tr w:rsidR="00A626E2" w:rsidRPr="00A626E2" w:rsidTr="006F719E">
        <w:trPr>
          <w:trHeight w:val="525"/>
        </w:trPr>
        <w:tc>
          <w:tcPr>
            <w:tcW w:w="868" w:type="pct"/>
            <w:vMerge w:val="restar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Фактор значимості</w:t>
            </w:r>
          </w:p>
        </w:tc>
        <w:tc>
          <w:tcPr>
            <w:tcW w:w="4132" w:type="pct"/>
            <w:gridSpan w:val="12"/>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Значення</w:t>
            </w:r>
          </w:p>
        </w:tc>
      </w:tr>
      <w:tr w:rsidR="006F719E" w:rsidRPr="00A626E2" w:rsidTr="006F719E">
        <w:trPr>
          <w:trHeight w:val="435"/>
        </w:trPr>
        <w:tc>
          <w:tcPr>
            <w:tcW w:w="868" w:type="pct"/>
            <w:vMerge/>
          </w:tcPr>
          <w:p w:rsidR="00A626E2" w:rsidRPr="00A626E2" w:rsidRDefault="00A626E2" w:rsidP="00A626E2">
            <w:pPr>
              <w:spacing w:line="360" w:lineRule="auto"/>
              <w:jc w:val="both"/>
              <w:rPr>
                <w:rFonts w:ascii="Times New Roman" w:hAnsi="Times New Roman" w:cs="Times New Roman"/>
                <w:sz w:val="28"/>
                <w:lang w:val="ru-RU"/>
              </w:rPr>
            </w:pPr>
          </w:p>
        </w:tc>
        <w:tc>
          <w:tcPr>
            <w:tcW w:w="367"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1</w:t>
            </w:r>
          </w:p>
        </w:tc>
        <w:tc>
          <w:tcPr>
            <w:tcW w:w="367"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2</w:t>
            </w:r>
          </w:p>
        </w:tc>
        <w:tc>
          <w:tcPr>
            <w:tcW w:w="372"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3</w:t>
            </w:r>
          </w:p>
        </w:tc>
        <w:tc>
          <w:tcPr>
            <w:tcW w:w="443"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4</w:t>
            </w:r>
          </w:p>
        </w:tc>
        <w:tc>
          <w:tcPr>
            <w:tcW w:w="294"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5</w:t>
            </w:r>
          </w:p>
        </w:tc>
        <w:tc>
          <w:tcPr>
            <w:tcW w:w="366"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6</w:t>
            </w:r>
          </w:p>
        </w:tc>
        <w:tc>
          <w:tcPr>
            <w:tcW w:w="366"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7</w:t>
            </w:r>
          </w:p>
        </w:tc>
        <w:tc>
          <w:tcPr>
            <w:tcW w:w="366"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8</w:t>
            </w:r>
          </w:p>
        </w:tc>
        <w:tc>
          <w:tcPr>
            <w:tcW w:w="294"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9</w:t>
            </w:r>
          </w:p>
        </w:tc>
        <w:tc>
          <w:tcPr>
            <w:tcW w:w="294"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10</w:t>
            </w:r>
          </w:p>
        </w:tc>
        <w:tc>
          <w:tcPr>
            <w:tcW w:w="294"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11</w:t>
            </w:r>
          </w:p>
        </w:tc>
        <w:tc>
          <w:tcPr>
            <w:tcW w:w="309" w:type="pct"/>
          </w:tcPr>
          <w:p w:rsidR="00A626E2" w:rsidRPr="00A626E2" w:rsidRDefault="00A626E2" w:rsidP="00A626E2">
            <w:pPr>
              <w:spacing w:line="360" w:lineRule="auto"/>
              <w:jc w:val="right"/>
              <w:rPr>
                <w:rFonts w:ascii="Times New Roman" w:hAnsi="Times New Roman" w:cs="Times New Roman"/>
                <w:sz w:val="28"/>
                <w:lang w:val="ru-RU"/>
              </w:rPr>
            </w:pPr>
            <w:r w:rsidRPr="00A626E2">
              <w:rPr>
                <w:rFonts w:ascii="Times New Roman" w:hAnsi="Times New Roman" w:cs="Times New Roman"/>
                <w:sz w:val="28"/>
                <w:lang w:val="ru-RU"/>
              </w:rPr>
              <w:t>12</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 xml:space="preserve">Баланс для розуму та </w:t>
            </w:r>
            <w:proofErr w:type="gramStart"/>
            <w:r w:rsidRPr="00A626E2">
              <w:rPr>
                <w:rFonts w:ascii="Times New Roman" w:hAnsi="Times New Roman" w:cs="Times New Roman"/>
                <w:sz w:val="24"/>
                <w:lang w:val="ru-RU"/>
              </w:rPr>
              <w:t>тіла</w:t>
            </w:r>
            <w:proofErr w:type="gramEnd"/>
          </w:p>
        </w:tc>
        <w:tc>
          <w:tcPr>
            <w:tcW w:w="367"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21,4</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18,3</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443"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4,8</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 xml:space="preserve">Покращення </w:t>
            </w:r>
            <w:proofErr w:type="gramStart"/>
            <w:r w:rsidRPr="00A626E2">
              <w:rPr>
                <w:rFonts w:ascii="Times New Roman" w:hAnsi="Times New Roman" w:cs="Times New Roman"/>
                <w:sz w:val="24"/>
                <w:lang w:val="ru-RU"/>
              </w:rPr>
              <w:t>св</w:t>
            </w:r>
            <w:proofErr w:type="gramEnd"/>
            <w:r w:rsidRPr="00A626E2">
              <w:rPr>
                <w:rFonts w:ascii="Times New Roman" w:hAnsi="Times New Roman" w:cs="Times New Roman"/>
                <w:sz w:val="24"/>
                <w:lang w:val="ru-RU"/>
              </w:rPr>
              <w:t>іту</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6,9</w:t>
            </w:r>
          </w:p>
        </w:tc>
        <w:tc>
          <w:tcPr>
            <w:tcW w:w="367"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14,6</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11,9</w:t>
            </w:r>
          </w:p>
        </w:tc>
        <w:tc>
          <w:tcPr>
            <w:tcW w:w="443"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11,4</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Самовираження</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6,2</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11,4</w:t>
            </w:r>
          </w:p>
        </w:tc>
        <w:tc>
          <w:tcPr>
            <w:tcW w:w="372"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17,8</w:t>
            </w:r>
          </w:p>
        </w:tc>
        <w:tc>
          <w:tcPr>
            <w:tcW w:w="443"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8,9</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8,9</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Збагачення</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5,9</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8,9</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11,4</w:t>
            </w:r>
          </w:p>
        </w:tc>
        <w:tc>
          <w:tcPr>
            <w:tcW w:w="443"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13,6</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 xml:space="preserve">Фізичне </w:t>
            </w:r>
            <w:r w:rsidRPr="00A626E2">
              <w:rPr>
                <w:rFonts w:ascii="Times New Roman" w:hAnsi="Times New Roman" w:cs="Times New Roman"/>
                <w:sz w:val="24"/>
              </w:rPr>
              <w:t>здоров’я</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6,8</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6,2</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8,9</w:t>
            </w:r>
          </w:p>
        </w:tc>
        <w:tc>
          <w:tcPr>
            <w:tcW w:w="443"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22,5</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11,4</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Міжнародна комунікація</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6,8</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11,4</w:t>
            </w:r>
          </w:p>
        </w:tc>
        <w:tc>
          <w:tcPr>
            <w:tcW w:w="443"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17,8</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4,2</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r>
      <w:tr w:rsidR="006F719E" w:rsidRPr="00A626E2" w:rsidTr="006F719E">
        <w:tc>
          <w:tcPr>
            <w:tcW w:w="868" w:type="pct"/>
            <w:tcBorders>
              <w:bottom w:val="nil"/>
            </w:tcBorders>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Культурне зростання</w:t>
            </w:r>
          </w:p>
        </w:tc>
        <w:tc>
          <w:tcPr>
            <w:tcW w:w="367"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5,5</w:t>
            </w:r>
          </w:p>
        </w:tc>
        <w:tc>
          <w:tcPr>
            <w:tcW w:w="367" w:type="pct"/>
            <w:tcBorders>
              <w:bottom w:val="nil"/>
            </w:tcBorders>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11,4</w:t>
            </w:r>
          </w:p>
        </w:tc>
        <w:tc>
          <w:tcPr>
            <w:tcW w:w="372"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4,8</w:t>
            </w:r>
          </w:p>
        </w:tc>
        <w:tc>
          <w:tcPr>
            <w:tcW w:w="443"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294" w:type="pct"/>
            <w:tcBorders>
              <w:bottom w:val="nil"/>
            </w:tcBorders>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w:t>
            </w:r>
          </w:p>
        </w:tc>
        <w:tc>
          <w:tcPr>
            <w:tcW w:w="366" w:type="pct"/>
            <w:tcBorders>
              <w:bottom w:val="nil"/>
            </w:tcBorders>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11,4</w:t>
            </w:r>
          </w:p>
        </w:tc>
        <w:tc>
          <w:tcPr>
            <w:tcW w:w="366"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6,9</w:t>
            </w:r>
          </w:p>
        </w:tc>
        <w:tc>
          <w:tcPr>
            <w:tcW w:w="366"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6,9</w:t>
            </w:r>
          </w:p>
        </w:tc>
        <w:tc>
          <w:tcPr>
            <w:tcW w:w="309" w:type="pct"/>
            <w:tcBorders>
              <w:bottom w:val="nil"/>
            </w:tcBorders>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r>
      <w:tr w:rsidR="006F719E" w:rsidRPr="00A626E2" w:rsidTr="006F719E">
        <w:tc>
          <w:tcPr>
            <w:tcW w:w="5000" w:type="pct"/>
            <w:gridSpan w:val="13"/>
            <w:tcBorders>
              <w:top w:val="nil"/>
              <w:left w:val="nil"/>
              <w:right w:val="nil"/>
            </w:tcBorders>
          </w:tcPr>
          <w:p w:rsidR="006F719E" w:rsidRPr="006F719E" w:rsidRDefault="006F719E" w:rsidP="006F719E">
            <w:pPr>
              <w:spacing w:line="360" w:lineRule="auto"/>
              <w:jc w:val="right"/>
              <w:rPr>
                <w:rFonts w:ascii="Times New Roman" w:hAnsi="Times New Roman" w:cs="Times New Roman"/>
                <w:i/>
                <w:sz w:val="28"/>
                <w:lang w:val="ru-RU"/>
              </w:rPr>
            </w:pPr>
            <w:r w:rsidRPr="006F719E">
              <w:rPr>
                <w:rFonts w:ascii="Times New Roman" w:hAnsi="Times New Roman" w:cs="Times New Roman"/>
                <w:i/>
                <w:sz w:val="28"/>
                <w:lang w:val="ru-RU"/>
              </w:rPr>
              <w:lastRenderedPageBreak/>
              <w:t>Продовження табл.3.2</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Солідарність</w:t>
            </w:r>
          </w:p>
        </w:tc>
        <w:tc>
          <w:tcPr>
            <w:tcW w:w="367"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24,4</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11,4</w:t>
            </w:r>
          </w:p>
        </w:tc>
        <w:tc>
          <w:tcPr>
            <w:tcW w:w="443"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4,8</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6,9</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5,9</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8,9</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proofErr w:type="gramStart"/>
            <w:r w:rsidRPr="00A626E2">
              <w:rPr>
                <w:rFonts w:ascii="Times New Roman" w:hAnsi="Times New Roman" w:cs="Times New Roman"/>
                <w:sz w:val="24"/>
                <w:lang w:val="ru-RU"/>
              </w:rPr>
              <w:t>Спортивна</w:t>
            </w:r>
            <w:proofErr w:type="gramEnd"/>
            <w:r w:rsidRPr="00A626E2">
              <w:rPr>
                <w:rFonts w:ascii="Times New Roman" w:hAnsi="Times New Roman" w:cs="Times New Roman"/>
                <w:sz w:val="24"/>
                <w:lang w:val="ru-RU"/>
              </w:rPr>
              <w:t xml:space="preserve"> </w:t>
            </w:r>
            <w:r w:rsidRPr="00A626E2">
              <w:rPr>
                <w:rFonts w:ascii="Times New Roman" w:hAnsi="Times New Roman" w:cs="Times New Roman"/>
                <w:sz w:val="24"/>
              </w:rPr>
              <w:t>кар’єра</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6,8</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6,2</w:t>
            </w:r>
          </w:p>
        </w:tc>
        <w:tc>
          <w:tcPr>
            <w:tcW w:w="372"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8,9</w:t>
            </w:r>
          </w:p>
        </w:tc>
        <w:tc>
          <w:tcPr>
            <w:tcW w:w="443"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8,9</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4,8</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Радість від зусиль</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6,9</w:t>
            </w:r>
          </w:p>
        </w:tc>
        <w:tc>
          <w:tcPr>
            <w:tcW w:w="367"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14,6</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11,9</w:t>
            </w:r>
          </w:p>
        </w:tc>
        <w:tc>
          <w:tcPr>
            <w:tcW w:w="443"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8,9</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4,8</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 xml:space="preserve">Усунення </w:t>
            </w:r>
            <w:r w:rsidRPr="00A626E2">
              <w:rPr>
                <w:rFonts w:ascii="Times New Roman" w:hAnsi="Times New Roman" w:cs="Times New Roman"/>
                <w:sz w:val="24"/>
              </w:rPr>
              <w:t>дискримінацій</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4,8</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443"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11,4</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4,8</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5,1</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8,9</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5,9</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8,9</w:t>
            </w:r>
          </w:p>
        </w:tc>
      </w:tr>
      <w:tr w:rsidR="006F719E" w:rsidRPr="00A626E2" w:rsidTr="006F719E">
        <w:tc>
          <w:tcPr>
            <w:tcW w:w="868" w:type="pct"/>
          </w:tcPr>
          <w:p w:rsidR="00A626E2" w:rsidRPr="00A626E2" w:rsidRDefault="00A626E2" w:rsidP="00A626E2">
            <w:pPr>
              <w:spacing w:line="360" w:lineRule="auto"/>
              <w:jc w:val="center"/>
              <w:rPr>
                <w:rFonts w:ascii="Times New Roman" w:hAnsi="Times New Roman" w:cs="Times New Roman"/>
                <w:sz w:val="24"/>
                <w:lang w:val="ru-RU"/>
              </w:rPr>
            </w:pPr>
            <w:r w:rsidRPr="00A626E2">
              <w:rPr>
                <w:rFonts w:ascii="Times New Roman" w:hAnsi="Times New Roman" w:cs="Times New Roman"/>
                <w:sz w:val="24"/>
                <w:lang w:val="ru-RU"/>
              </w:rPr>
              <w:t>Патріотизм</w:t>
            </w:r>
          </w:p>
        </w:tc>
        <w:tc>
          <w:tcPr>
            <w:tcW w:w="367"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2,1</w:t>
            </w:r>
          </w:p>
        </w:tc>
        <w:tc>
          <w:tcPr>
            <w:tcW w:w="367" w:type="pct"/>
          </w:tcPr>
          <w:p w:rsidR="00A626E2" w:rsidRPr="00A626E2" w:rsidRDefault="00A626E2" w:rsidP="00A626E2">
            <w:pPr>
              <w:spacing w:line="360" w:lineRule="auto"/>
              <w:jc w:val="center"/>
              <w:rPr>
                <w:rFonts w:ascii="Times New Roman" w:hAnsi="Times New Roman" w:cs="Times New Roman"/>
                <w:b/>
                <w:sz w:val="28"/>
                <w:lang w:val="ru-RU"/>
              </w:rPr>
            </w:pPr>
            <w:r w:rsidRPr="00A626E2">
              <w:rPr>
                <w:rFonts w:ascii="Times New Roman" w:hAnsi="Times New Roman" w:cs="Times New Roman"/>
                <w:b/>
                <w:sz w:val="28"/>
                <w:lang w:val="ru-RU"/>
              </w:rPr>
              <w:t>8,9</w:t>
            </w:r>
          </w:p>
        </w:tc>
        <w:tc>
          <w:tcPr>
            <w:tcW w:w="372"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443"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5,4</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6,2</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66"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6,9</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3,2</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5,9</w:t>
            </w:r>
          </w:p>
        </w:tc>
        <w:tc>
          <w:tcPr>
            <w:tcW w:w="294"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c>
          <w:tcPr>
            <w:tcW w:w="309" w:type="pct"/>
          </w:tcPr>
          <w:p w:rsidR="00A626E2" w:rsidRPr="00A626E2" w:rsidRDefault="00A626E2" w:rsidP="00A626E2">
            <w:pPr>
              <w:spacing w:line="360" w:lineRule="auto"/>
              <w:jc w:val="center"/>
              <w:rPr>
                <w:rFonts w:ascii="Times New Roman" w:hAnsi="Times New Roman" w:cs="Times New Roman"/>
                <w:sz w:val="28"/>
                <w:lang w:val="ru-RU"/>
              </w:rPr>
            </w:pPr>
            <w:r w:rsidRPr="00A626E2">
              <w:rPr>
                <w:rFonts w:ascii="Times New Roman" w:hAnsi="Times New Roman" w:cs="Times New Roman"/>
                <w:sz w:val="28"/>
                <w:lang w:val="ru-RU"/>
              </w:rPr>
              <w:t>-</w:t>
            </w:r>
          </w:p>
        </w:tc>
      </w:tr>
    </w:tbl>
    <w:p w:rsidR="00A626E2" w:rsidRPr="00A626E2" w:rsidRDefault="00A626E2" w:rsidP="00A626E2">
      <w:pPr>
        <w:spacing w:after="0" w:line="360" w:lineRule="auto"/>
        <w:jc w:val="both"/>
        <w:rPr>
          <w:rFonts w:ascii="Times New Roman" w:hAnsi="Times New Roman" w:cs="Times New Roman"/>
          <w:sz w:val="28"/>
          <w:lang w:val="ru-RU"/>
        </w:rPr>
      </w:pPr>
    </w:p>
    <w:p w:rsid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В структура цього ж основного блоку запитань нашого опитувальника ввійшло питання, яке мало нам би продемонструвати думку школярів щодо основного призначення, на їх погляд, занять спортом. Зокрема, ми хотіли дізнатись, з якими явища у них асоціюється спорт. Результати відповідей, в певній мірі, виявились для нас неординарними, оскільки справді ж суперечливі факти відносно основних його ідей (рис.3.7.).   </w:t>
      </w:r>
    </w:p>
    <w:p w:rsidR="006F719E" w:rsidRPr="006F719E" w:rsidRDefault="006F719E" w:rsidP="006F719E">
      <w:pPr>
        <w:spacing w:after="0" w:line="360" w:lineRule="auto"/>
        <w:ind w:firstLine="709"/>
        <w:jc w:val="both"/>
        <w:rPr>
          <w:rFonts w:ascii="Times New Roman" w:hAnsi="Times New Roman" w:cs="Times New Roman"/>
          <w:sz w:val="28"/>
        </w:rPr>
      </w:pPr>
      <w:r w:rsidRPr="006F719E">
        <w:rPr>
          <w:rFonts w:ascii="Times New Roman" w:hAnsi="Times New Roman" w:cs="Times New Roman"/>
          <w:sz w:val="28"/>
        </w:rPr>
        <w:t xml:space="preserve">Проводивши порівняння двох останніх </w:t>
      </w:r>
      <w:r w:rsidRPr="00A626E2">
        <w:rPr>
          <w:rFonts w:ascii="Times New Roman" w:hAnsi="Times New Roman" w:cs="Times New Roman"/>
          <w:sz w:val="28"/>
        </w:rPr>
        <w:t xml:space="preserve">запитань ми побачили, що учнівська молоді </w:t>
      </w:r>
      <w:r w:rsidRPr="006F719E">
        <w:rPr>
          <w:rFonts w:ascii="Times New Roman" w:hAnsi="Times New Roman" w:cs="Times New Roman"/>
          <w:sz w:val="28"/>
        </w:rPr>
        <w:t xml:space="preserve">в дійсності має як уявлення про основні видові ознаки спорту, так і сформоване своє бачення щодо нього. </w:t>
      </w:r>
    </w:p>
    <w:p w:rsidR="006F719E" w:rsidRPr="00A626E2" w:rsidRDefault="006F719E" w:rsidP="006F719E">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sz w:val="28"/>
          <w:lang w:val="ru-RU"/>
        </w:rPr>
        <w:t xml:space="preserve">Зокрема бачимо, що спорт, на їхній </w:t>
      </w:r>
      <w:r w:rsidRPr="00A626E2">
        <w:rPr>
          <w:rFonts w:ascii="Times New Roman" w:hAnsi="Times New Roman" w:cs="Times New Roman"/>
          <w:sz w:val="28"/>
        </w:rPr>
        <w:t>погляд</w:t>
      </w:r>
      <w:r w:rsidRPr="00A626E2">
        <w:rPr>
          <w:rFonts w:ascii="Times New Roman" w:hAnsi="Times New Roman" w:cs="Times New Roman"/>
          <w:sz w:val="28"/>
          <w:lang w:val="ru-RU"/>
        </w:rPr>
        <w:t xml:space="preserve">, </w:t>
      </w:r>
      <w:r w:rsidRPr="00A626E2">
        <w:rPr>
          <w:rFonts w:ascii="Times New Roman" w:hAnsi="Times New Roman" w:cs="Times New Roman"/>
          <w:sz w:val="28"/>
        </w:rPr>
        <w:t xml:space="preserve">пов’язаний з прагнення </w:t>
      </w:r>
      <w:proofErr w:type="gramStart"/>
      <w:r w:rsidRPr="00A626E2">
        <w:rPr>
          <w:rFonts w:ascii="Times New Roman" w:hAnsi="Times New Roman" w:cs="Times New Roman"/>
          <w:sz w:val="28"/>
        </w:rPr>
        <w:t>до</w:t>
      </w:r>
      <w:proofErr w:type="gramEnd"/>
      <w:r w:rsidRPr="00A626E2">
        <w:rPr>
          <w:rFonts w:ascii="Times New Roman" w:hAnsi="Times New Roman" w:cs="Times New Roman"/>
          <w:sz w:val="28"/>
        </w:rPr>
        <w:t xml:space="preserve"> перемоги та готовністю до напруженої фізичної роботи (83,5 % та 88,4 % відповідно). Дещо в меншій кількості вони вказали, що для спорту характерними є такі якості як скромність, мир, рівність усіх. Цікаво, що більша частка усвідомлює, що спорт точно не ототожнюється з поступливістю.  </w:t>
      </w:r>
      <w:r w:rsidRPr="00A626E2">
        <w:rPr>
          <w:rFonts w:ascii="Times New Roman" w:hAnsi="Times New Roman" w:cs="Times New Roman"/>
          <w:sz w:val="28"/>
          <w:lang w:val="ru-RU"/>
        </w:rPr>
        <w:t xml:space="preserve"> Одна із базових проблем спорту – питання </w:t>
      </w:r>
      <w:proofErr w:type="gramStart"/>
      <w:r w:rsidRPr="00A626E2">
        <w:rPr>
          <w:rFonts w:ascii="Times New Roman" w:hAnsi="Times New Roman" w:cs="Times New Roman"/>
          <w:sz w:val="28"/>
          <w:lang w:val="ru-RU"/>
        </w:rPr>
        <w:t>доп</w:t>
      </w:r>
      <w:proofErr w:type="gramEnd"/>
      <w:r w:rsidRPr="00A626E2">
        <w:rPr>
          <w:rFonts w:ascii="Times New Roman" w:hAnsi="Times New Roman" w:cs="Times New Roman"/>
          <w:sz w:val="28"/>
          <w:lang w:val="ru-RU"/>
        </w:rPr>
        <w:t xml:space="preserve">інгу також є знайомим для опитаних в дослідженні. Варто вказати, що майже 2/3 вибірки згідні з тим, що в спорті активно використовують допінг. </w:t>
      </w:r>
    </w:p>
    <w:p w:rsidR="006F719E" w:rsidRPr="006F719E" w:rsidRDefault="006F719E" w:rsidP="00A626E2">
      <w:pPr>
        <w:spacing w:after="0" w:line="360" w:lineRule="auto"/>
        <w:ind w:firstLine="709"/>
        <w:jc w:val="both"/>
        <w:rPr>
          <w:rFonts w:ascii="Times New Roman" w:hAnsi="Times New Roman" w:cs="Times New Roman"/>
          <w:sz w:val="28"/>
          <w:lang w:val="ru-RU"/>
        </w:rPr>
      </w:pPr>
    </w:p>
    <w:p w:rsidR="00A626E2" w:rsidRPr="00A626E2" w:rsidRDefault="00A626E2" w:rsidP="00A626E2">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noProof/>
          <w:sz w:val="28"/>
          <w:lang w:eastAsia="uk-UA"/>
        </w:rPr>
        <w:drawing>
          <wp:inline distT="0" distB="0" distL="0" distR="0" wp14:anchorId="7BD73171" wp14:editId="0990B55D">
            <wp:extent cx="5486400" cy="4600575"/>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A626E2">
        <w:rPr>
          <w:rFonts w:ascii="Times New Roman" w:hAnsi="Times New Roman" w:cs="Times New Roman"/>
          <w:sz w:val="28"/>
        </w:rPr>
        <w:t xml:space="preserve"> </w:t>
      </w:r>
      <w:r w:rsidRPr="00A626E2">
        <w:rPr>
          <w:rFonts w:ascii="Times New Roman" w:hAnsi="Times New Roman" w:cs="Times New Roman"/>
          <w:sz w:val="28"/>
          <w:lang w:val="ru-RU"/>
        </w:rPr>
        <w:t xml:space="preserve">  </w:t>
      </w:r>
    </w:p>
    <w:p w:rsidR="00A626E2" w:rsidRPr="00A626E2" w:rsidRDefault="00A626E2" w:rsidP="00A626E2">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sz w:val="28"/>
          <w:lang w:val="ru-RU"/>
        </w:rPr>
        <w:t xml:space="preserve">Рис.3.7. Переконання респондентів щодо </w:t>
      </w:r>
      <w:r w:rsidRPr="00A626E2">
        <w:rPr>
          <w:rFonts w:ascii="Times New Roman" w:hAnsi="Times New Roman" w:cs="Times New Roman"/>
          <w:sz w:val="28"/>
        </w:rPr>
        <w:t>видових</w:t>
      </w:r>
      <w:r w:rsidRPr="00A626E2">
        <w:rPr>
          <w:rFonts w:ascii="Times New Roman" w:hAnsi="Times New Roman" w:cs="Times New Roman"/>
          <w:sz w:val="28"/>
          <w:lang w:val="ru-RU"/>
        </w:rPr>
        <w:t xml:space="preserve"> ознак і характеристик спорту і занять фізичними вправами, %</w:t>
      </w:r>
    </w:p>
    <w:p w:rsidR="00A626E2" w:rsidRPr="00A626E2" w:rsidRDefault="00A626E2" w:rsidP="00A626E2">
      <w:pPr>
        <w:spacing w:after="0" w:line="360" w:lineRule="auto"/>
        <w:ind w:firstLine="709"/>
        <w:jc w:val="both"/>
        <w:rPr>
          <w:rFonts w:ascii="Times New Roman" w:hAnsi="Times New Roman" w:cs="Times New Roman"/>
          <w:sz w:val="28"/>
          <w:lang w:val="ru-RU"/>
        </w:rPr>
      </w:pPr>
    </w:p>
    <w:p w:rsidR="00A626E2" w:rsidRPr="00A626E2" w:rsidRDefault="00A626E2" w:rsidP="00A626E2">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sz w:val="28"/>
          <w:lang w:val="ru-RU"/>
        </w:rPr>
        <w:t>Здійснений теоретик</w:t>
      </w:r>
      <w:r w:rsidR="00A84C3A">
        <w:rPr>
          <w:rFonts w:ascii="Times New Roman" w:hAnsi="Times New Roman" w:cs="Times New Roman"/>
          <w:sz w:val="28"/>
          <w:lang w:val="ru-RU"/>
        </w:rPr>
        <w:t>о-методичних аспектів, дослідже</w:t>
      </w:r>
      <w:r w:rsidRPr="00A626E2">
        <w:rPr>
          <w:rFonts w:ascii="Times New Roman" w:hAnsi="Times New Roman" w:cs="Times New Roman"/>
          <w:sz w:val="28"/>
          <w:lang w:val="ru-RU"/>
        </w:rPr>
        <w:t xml:space="preserve">ння передових вчених-науковців </w:t>
      </w:r>
      <w:proofErr w:type="gramStart"/>
      <w:r w:rsidRPr="00A626E2">
        <w:rPr>
          <w:rFonts w:ascii="Times New Roman" w:hAnsi="Times New Roman" w:cs="Times New Roman"/>
          <w:sz w:val="28"/>
          <w:lang w:val="ru-RU"/>
        </w:rPr>
        <w:t>в</w:t>
      </w:r>
      <w:proofErr w:type="gramEnd"/>
      <w:r w:rsidRPr="00A626E2">
        <w:rPr>
          <w:rFonts w:ascii="Times New Roman" w:hAnsi="Times New Roman" w:cs="Times New Roman"/>
          <w:sz w:val="28"/>
          <w:lang w:val="ru-RU"/>
        </w:rPr>
        <w:t xml:space="preserve"> сфері естетики наштовхнув нас на те, щоб включити запитання, яке б давало змогу </w:t>
      </w:r>
      <w:r w:rsidRPr="00A626E2">
        <w:rPr>
          <w:rFonts w:ascii="Times New Roman" w:hAnsi="Times New Roman" w:cs="Times New Roman"/>
          <w:sz w:val="28"/>
        </w:rPr>
        <w:t>з’ясувати</w:t>
      </w:r>
      <w:r w:rsidRPr="00A626E2">
        <w:rPr>
          <w:rFonts w:ascii="Times New Roman" w:hAnsi="Times New Roman" w:cs="Times New Roman"/>
          <w:sz w:val="28"/>
          <w:lang w:val="ru-RU"/>
        </w:rPr>
        <w:t xml:space="preserve"> факт виховання естетики у шкільному середовищі. Крім того, повинен бути міжпредметний </w:t>
      </w:r>
      <w:r w:rsidRPr="00A626E2">
        <w:rPr>
          <w:rFonts w:ascii="Times New Roman" w:hAnsi="Times New Roman" w:cs="Times New Roman"/>
          <w:sz w:val="28"/>
        </w:rPr>
        <w:t>зв’язок</w:t>
      </w:r>
      <w:r w:rsidRPr="00A626E2">
        <w:rPr>
          <w:rFonts w:ascii="Times New Roman" w:hAnsi="Times New Roman" w:cs="Times New Roman"/>
          <w:sz w:val="28"/>
          <w:lang w:val="ru-RU"/>
        </w:rPr>
        <w:t>. Переконані, що інфомація естетичного виховання, його основних форм прояву, виді</w:t>
      </w:r>
      <w:proofErr w:type="gramStart"/>
      <w:r w:rsidRPr="00A626E2">
        <w:rPr>
          <w:rFonts w:ascii="Times New Roman" w:hAnsi="Times New Roman" w:cs="Times New Roman"/>
          <w:sz w:val="28"/>
          <w:lang w:val="ru-RU"/>
        </w:rPr>
        <w:t>в</w:t>
      </w:r>
      <w:proofErr w:type="gramEnd"/>
      <w:r w:rsidRPr="00A626E2">
        <w:rPr>
          <w:rFonts w:ascii="Times New Roman" w:hAnsi="Times New Roman" w:cs="Times New Roman"/>
          <w:sz w:val="28"/>
          <w:lang w:val="ru-RU"/>
        </w:rPr>
        <w:t xml:space="preserve"> </w:t>
      </w:r>
      <w:proofErr w:type="gramStart"/>
      <w:r w:rsidRPr="00A626E2">
        <w:rPr>
          <w:rFonts w:ascii="Times New Roman" w:hAnsi="Times New Roman" w:cs="Times New Roman"/>
          <w:sz w:val="28"/>
          <w:lang w:val="ru-RU"/>
        </w:rPr>
        <w:t>та</w:t>
      </w:r>
      <w:proofErr w:type="gramEnd"/>
      <w:r w:rsidRPr="00A626E2">
        <w:rPr>
          <w:rFonts w:ascii="Times New Roman" w:hAnsi="Times New Roman" w:cs="Times New Roman"/>
          <w:sz w:val="28"/>
          <w:lang w:val="ru-RU"/>
        </w:rPr>
        <w:t xml:space="preserve"> іншого – це те, щоб </w:t>
      </w:r>
      <w:r w:rsidRPr="00A626E2">
        <w:rPr>
          <w:rFonts w:ascii="Times New Roman" w:hAnsi="Times New Roman" w:cs="Times New Roman"/>
          <w:sz w:val="28"/>
        </w:rPr>
        <w:t>розширяло</w:t>
      </w:r>
      <w:r w:rsidRPr="00A626E2">
        <w:rPr>
          <w:rFonts w:ascii="Times New Roman" w:hAnsi="Times New Roman" w:cs="Times New Roman"/>
          <w:sz w:val="28"/>
          <w:lang w:val="ru-RU"/>
        </w:rPr>
        <w:t xml:space="preserve"> діапазон бачення, діапазон обізнаності. </w:t>
      </w:r>
    </w:p>
    <w:p w:rsidR="00A626E2" w:rsidRPr="00A626E2" w:rsidRDefault="00A626E2" w:rsidP="00A626E2">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sz w:val="28"/>
          <w:lang w:val="ru-RU"/>
        </w:rPr>
        <w:t>О</w:t>
      </w:r>
      <w:r w:rsidR="00462CD4">
        <w:rPr>
          <w:rFonts w:ascii="Times New Roman" w:hAnsi="Times New Roman" w:cs="Times New Roman"/>
          <w:sz w:val="28"/>
          <w:lang w:val="ru-RU"/>
        </w:rPr>
        <w:t xml:space="preserve">держані результати нас </w:t>
      </w:r>
      <w:proofErr w:type="gramStart"/>
      <w:r w:rsidR="00462CD4">
        <w:rPr>
          <w:rFonts w:ascii="Times New Roman" w:hAnsi="Times New Roman" w:cs="Times New Roman"/>
          <w:sz w:val="28"/>
          <w:lang w:val="ru-RU"/>
        </w:rPr>
        <w:t>тр</w:t>
      </w:r>
      <w:proofErr w:type="gramEnd"/>
      <w:r w:rsidR="00462CD4">
        <w:rPr>
          <w:rFonts w:ascii="Times New Roman" w:hAnsi="Times New Roman" w:cs="Times New Roman"/>
          <w:sz w:val="28"/>
          <w:lang w:val="ru-RU"/>
        </w:rPr>
        <w:t>ішки зд</w:t>
      </w:r>
      <w:r w:rsidRPr="00A626E2">
        <w:rPr>
          <w:rFonts w:ascii="Times New Roman" w:hAnsi="Times New Roman" w:cs="Times New Roman"/>
          <w:sz w:val="28"/>
          <w:lang w:val="ru-RU"/>
        </w:rPr>
        <w:t>ивували, оскільки тільки 30,6 % вибірки відмітили, що естетик</w:t>
      </w:r>
      <w:r w:rsidR="00A84C3A">
        <w:rPr>
          <w:rFonts w:ascii="Times New Roman" w:hAnsi="Times New Roman" w:cs="Times New Roman"/>
          <w:sz w:val="28"/>
          <w:lang w:val="ru-RU"/>
        </w:rPr>
        <w:t>а є предметом вивчення в освітнь</w:t>
      </w:r>
      <w:r w:rsidRPr="00A626E2">
        <w:rPr>
          <w:rFonts w:ascii="Times New Roman" w:hAnsi="Times New Roman" w:cs="Times New Roman"/>
          <w:sz w:val="28"/>
          <w:lang w:val="ru-RU"/>
        </w:rPr>
        <w:t xml:space="preserve">ому середовищі. Найчастіше вони чують/чули таку інформацію на уроках художньої літератури, уроках історії, виховних годинах (рис.3.8.).  </w:t>
      </w:r>
    </w:p>
    <w:p w:rsidR="00A626E2" w:rsidRPr="00A626E2" w:rsidRDefault="00A626E2" w:rsidP="00A626E2">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noProof/>
          <w:sz w:val="28"/>
          <w:lang w:eastAsia="uk-UA"/>
        </w:rPr>
        <w:lastRenderedPageBreak/>
        <w:drawing>
          <wp:inline distT="0" distB="0" distL="0" distR="0" wp14:anchorId="0F8A6743" wp14:editId="4BA82AD7">
            <wp:extent cx="5486400" cy="3219450"/>
            <wp:effectExtent l="0" t="0" r="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626E2" w:rsidRPr="00A626E2" w:rsidRDefault="00A626E2" w:rsidP="00A626E2">
      <w:pPr>
        <w:spacing w:after="0" w:line="360" w:lineRule="auto"/>
        <w:ind w:firstLine="709"/>
        <w:jc w:val="both"/>
        <w:rPr>
          <w:rFonts w:ascii="Times New Roman" w:hAnsi="Times New Roman" w:cs="Times New Roman"/>
          <w:sz w:val="28"/>
          <w:lang w:val="ru-RU"/>
        </w:rPr>
      </w:pPr>
      <w:r w:rsidRPr="00A626E2">
        <w:rPr>
          <w:rFonts w:ascii="Times New Roman" w:hAnsi="Times New Roman" w:cs="Times New Roman"/>
          <w:sz w:val="28"/>
          <w:lang w:val="ru-RU"/>
        </w:rPr>
        <w:t xml:space="preserve">   Рис. 3.8. Навчальні заняття, на яких респонденти </w:t>
      </w:r>
      <w:r w:rsidRPr="00A626E2">
        <w:rPr>
          <w:rFonts w:ascii="Times New Roman" w:hAnsi="Times New Roman" w:cs="Times New Roman"/>
          <w:sz w:val="28"/>
        </w:rPr>
        <w:t>отримують</w:t>
      </w:r>
      <w:r w:rsidRPr="00A626E2">
        <w:rPr>
          <w:rFonts w:ascii="Times New Roman" w:hAnsi="Times New Roman" w:cs="Times New Roman"/>
          <w:sz w:val="28"/>
          <w:lang w:val="ru-RU"/>
        </w:rPr>
        <w:t xml:space="preserve"> нові знання з естетики, </w:t>
      </w:r>
      <w:r w:rsidRPr="00A626E2">
        <w:rPr>
          <w:rFonts w:ascii="Times New Roman" w:hAnsi="Times New Roman" w:cs="Times New Roman"/>
          <w:sz w:val="28"/>
          <w:lang w:val="en-US"/>
        </w:rPr>
        <w:t>n</w:t>
      </w:r>
      <w:r w:rsidRPr="00A626E2">
        <w:rPr>
          <w:rFonts w:ascii="Times New Roman" w:hAnsi="Times New Roman" w:cs="Times New Roman"/>
          <w:sz w:val="28"/>
          <w:lang w:val="ru-RU"/>
        </w:rPr>
        <w:t>=37</w:t>
      </w:r>
    </w:p>
    <w:p w:rsidR="00A626E2" w:rsidRPr="00A626E2" w:rsidRDefault="00A626E2" w:rsidP="00A626E2">
      <w:pPr>
        <w:spacing w:after="0" w:line="360" w:lineRule="auto"/>
        <w:ind w:firstLine="709"/>
        <w:jc w:val="both"/>
        <w:rPr>
          <w:rFonts w:ascii="Times New Roman" w:hAnsi="Times New Roman" w:cs="Times New Roman"/>
          <w:sz w:val="28"/>
          <w:lang w:val="ru-RU"/>
        </w:rPr>
      </w:pP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Отже, проведений опитувальник </w:t>
      </w:r>
      <w:r w:rsidR="00E27DB8" w:rsidRPr="00A626E2">
        <w:rPr>
          <w:rFonts w:ascii="Times New Roman" w:hAnsi="Times New Roman" w:cs="Times New Roman"/>
          <w:sz w:val="28"/>
        </w:rPr>
        <w:t>дозволив</w:t>
      </w:r>
      <w:r w:rsidRPr="00A626E2">
        <w:rPr>
          <w:rFonts w:ascii="Times New Roman" w:hAnsi="Times New Roman" w:cs="Times New Roman"/>
          <w:sz w:val="28"/>
        </w:rPr>
        <w:t xml:space="preserve"> нам визначити базові уявлення, ставлення школярів до естетики, вподобання та естетичні цінності фізичної культури та спорту.  </w:t>
      </w:r>
    </w:p>
    <w:p w:rsidR="00C463C8" w:rsidRDefault="00C463C8" w:rsidP="00A626E2">
      <w:pPr>
        <w:spacing w:after="0" w:line="360" w:lineRule="auto"/>
        <w:ind w:firstLine="709"/>
        <w:jc w:val="both"/>
        <w:outlineLvl w:val="0"/>
        <w:rPr>
          <w:rFonts w:ascii="Times New Roman" w:hAnsi="Times New Roman" w:cs="Times New Roman"/>
          <w:sz w:val="28"/>
        </w:rPr>
      </w:pPr>
    </w:p>
    <w:p w:rsidR="00A626E2" w:rsidRPr="00A626E2" w:rsidRDefault="00A626E2" w:rsidP="00A626E2">
      <w:pPr>
        <w:spacing w:after="0" w:line="360" w:lineRule="auto"/>
        <w:ind w:firstLine="709"/>
        <w:jc w:val="both"/>
        <w:outlineLvl w:val="0"/>
        <w:rPr>
          <w:rFonts w:ascii="Times New Roman" w:eastAsia="Times New Roman" w:hAnsi="Times New Roman" w:cs="Times New Roman"/>
          <w:b/>
          <w:sz w:val="28"/>
          <w:szCs w:val="28"/>
          <w:lang w:eastAsia="ru-RU"/>
        </w:rPr>
      </w:pPr>
      <w:r w:rsidRPr="00A626E2">
        <w:rPr>
          <w:rFonts w:ascii="Times New Roman" w:hAnsi="Times New Roman" w:cs="Times New Roman"/>
          <w:sz w:val="28"/>
        </w:rPr>
        <w:t xml:space="preserve">  </w:t>
      </w:r>
      <w:r w:rsidRPr="00A626E2">
        <w:rPr>
          <w:rFonts w:ascii="Times New Roman" w:eastAsia="Times New Roman" w:hAnsi="Times New Roman" w:cs="Times New Roman"/>
          <w:b/>
          <w:sz w:val="28"/>
          <w:szCs w:val="28"/>
          <w:lang w:eastAsia="ru-RU"/>
        </w:rPr>
        <w:t xml:space="preserve">3.3. Реалізація ідей естетичного виховання </w:t>
      </w:r>
      <w:r w:rsidRPr="00A626E2">
        <w:rPr>
          <w:rFonts w:ascii="Times New Roman" w:eastAsia="Times New Roman" w:hAnsi="Times New Roman" w:cs="Times New Roman"/>
          <w:b/>
          <w:sz w:val="28"/>
          <w:szCs w:val="28"/>
          <w:lang w:val="ru-RU" w:eastAsia="ru-RU"/>
        </w:rPr>
        <w:t>в освітні</w:t>
      </w:r>
      <w:r w:rsidRPr="00A626E2">
        <w:rPr>
          <w:rFonts w:ascii="Times New Roman" w:eastAsia="Times New Roman" w:hAnsi="Times New Roman" w:cs="Times New Roman"/>
          <w:b/>
          <w:sz w:val="28"/>
          <w:szCs w:val="28"/>
          <w:lang w:eastAsia="ru-RU"/>
        </w:rPr>
        <w:t>й процес фізичного виховання учнів основної школи</w:t>
      </w:r>
    </w:p>
    <w:p w:rsidR="00A626E2" w:rsidRPr="00A626E2" w:rsidRDefault="00A626E2" w:rsidP="00A626E2">
      <w:pPr>
        <w:spacing w:after="0" w:line="360" w:lineRule="auto"/>
        <w:ind w:firstLine="709"/>
        <w:jc w:val="both"/>
        <w:outlineLvl w:val="0"/>
        <w:rPr>
          <w:rFonts w:ascii="Times New Roman" w:eastAsia="Times New Roman" w:hAnsi="Times New Roman" w:cs="Times New Roman"/>
          <w:b/>
          <w:sz w:val="28"/>
          <w:szCs w:val="28"/>
          <w:lang w:eastAsia="ru-RU"/>
        </w:rPr>
      </w:pP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Для більш ґрунтовного вивчення проблематики обраної теми і  розкриття перспектив нашого дослідження нами було визначено також за завдання опитати експертів-вчителів фізичної культури. В цілому за допомогою опитувальника охоплено в дослідженні 39 педагогів (віком 23-65 років), з діапазоном досвіду роботи від 1 року до 45 років. </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Об’єктом нашого здивування стало те, що трішки більше третини вибірки (38,5 %) досліджуваних вказали, що обізнані в естетиці, її різних напрямках. Така статистика віддзеркалює результати, які отримані і проаналізовані нами в підпункті вище. Крім того, жоден із вчителів фізичної </w:t>
      </w:r>
      <w:r w:rsidRPr="00A626E2">
        <w:rPr>
          <w:rFonts w:ascii="Times New Roman" w:eastAsia="Times New Roman" w:hAnsi="Times New Roman" w:cs="Times New Roman"/>
          <w:sz w:val="28"/>
          <w:szCs w:val="28"/>
          <w:lang w:eastAsia="ru-RU"/>
        </w:rPr>
        <w:lastRenderedPageBreak/>
        <w:t xml:space="preserve">культури нічого не чули про калокагалію (витоки естетики за Стародавньої Греції). Серед всієї вибіркової сукупності трішки більша частка (41,0 %) досліджуваних відмітили, що важливо приділяли цьому виду вихованню і на уроках з фізичної культури. Зокрема, вони вказали, що база з естетики сприяє тому, що виховуються в учнів такі особистісні якості як: турбота про зовнішній вигляд, формування правильної і красивої постави, гармонійна розвинута особистість, правила поведінки та інше (рис.3.9.). </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noProof/>
          <w:sz w:val="28"/>
          <w:szCs w:val="28"/>
          <w:lang w:eastAsia="uk-UA"/>
        </w:rPr>
        <w:drawing>
          <wp:inline distT="0" distB="0" distL="0" distR="0" wp14:anchorId="0D80481C" wp14:editId="0D5B1106">
            <wp:extent cx="5486400" cy="3200400"/>
            <wp:effectExtent l="0" t="0" r="0" b="19050"/>
            <wp:docPr id="28" name="Схема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Рис.3.9. Вплив естетичного виховання на школярів (думка вчителів) </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До цього блоку питань, на наш погляд, було доцільним поставити питання, яке б допомогло з’ясувати те, чи саме вчителями здійснюється/реалізовуються заходи, які б допомагали розвивати естетичні смаки в цілому. </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Актуальним для нас було питання, яке б висвітлило думку щодо того, чи конкретно в цій вибірковій сукупності респондентів є ті, які на своїх уроках приділяють увагу формуванню естетичних смаків в поведінці, мисленні, думках і т.п. Загалом впевнені в думці, що на заняттях з фізичної культури, зокрема як під час вступних уроків з майже кожного нового варіативного модуля відповідно до програми з фізичного виховання (особливо під час вичитки теоретично курсу), так і під час інших його частин </w:t>
      </w:r>
      <w:r w:rsidRPr="00A626E2">
        <w:rPr>
          <w:rFonts w:ascii="Times New Roman" w:eastAsia="Times New Roman" w:hAnsi="Times New Roman" w:cs="Times New Roman"/>
          <w:sz w:val="28"/>
          <w:szCs w:val="28"/>
          <w:lang w:eastAsia="ru-RU"/>
        </w:rPr>
        <w:lastRenderedPageBreak/>
        <w:t xml:space="preserve">можна, і варто висвітлювати на прикладах живих об’єктів (видатних персон, спортсменів, відомих діячів) і навпаки – на прикладі пересічних людей, із повсякденності, за, можливо навіть  не зовсім сприятливих для естетичного виховання людей ті випадки, історії, які б привернули увагу і запам’ятались. Справді важливо, щоб різні педагоги  ставили перед собою завдання, які вирішували і розвивали у дітей естетичних смаків, ідеалів, крізь призму формування гармонійно розвинутої особистості, бажання та мотивації до всього красивого і прекрасного в собі й навколишнього середовища (3.10.). </w:t>
      </w:r>
    </w:p>
    <w:p w:rsidR="00A626E2" w:rsidRPr="00A626E2" w:rsidRDefault="00A626E2" w:rsidP="00A626E2">
      <w:pPr>
        <w:spacing w:after="0" w:line="360" w:lineRule="auto"/>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noProof/>
          <w:sz w:val="28"/>
          <w:szCs w:val="28"/>
          <w:lang w:eastAsia="uk-UA"/>
        </w:rPr>
        <w:drawing>
          <wp:inline distT="0" distB="0" distL="0" distR="0" wp14:anchorId="79A8C527" wp14:editId="5AA06F4A">
            <wp:extent cx="6067425" cy="3200400"/>
            <wp:effectExtent l="0" t="0" r="0" b="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Pr="00A626E2">
        <w:rPr>
          <w:rFonts w:ascii="Times New Roman" w:eastAsia="Times New Roman" w:hAnsi="Times New Roman" w:cs="Times New Roman"/>
          <w:sz w:val="28"/>
          <w:szCs w:val="28"/>
          <w:lang w:eastAsia="ru-RU"/>
        </w:rPr>
        <w:t xml:space="preserve"> </w:t>
      </w:r>
    </w:p>
    <w:p w:rsidR="00A626E2" w:rsidRDefault="00A626E2" w:rsidP="00A626E2">
      <w:pPr>
        <w:spacing w:after="0" w:line="360" w:lineRule="auto"/>
        <w:ind w:firstLine="709"/>
        <w:jc w:val="both"/>
        <w:outlineLvl w:val="0"/>
        <w:rPr>
          <w:rFonts w:ascii="Times New Roman" w:eastAsia="Times New Roman" w:hAnsi="Times New Roman" w:cs="Times New Roman"/>
          <w:sz w:val="28"/>
          <w:szCs w:val="28"/>
          <w:lang w:val="ru-RU" w:eastAsia="ru-RU"/>
        </w:rPr>
      </w:pPr>
      <w:r w:rsidRPr="00A626E2">
        <w:rPr>
          <w:rFonts w:ascii="Times New Roman" w:eastAsia="Times New Roman" w:hAnsi="Times New Roman" w:cs="Times New Roman"/>
          <w:sz w:val="28"/>
          <w:szCs w:val="28"/>
          <w:lang w:eastAsia="ru-RU"/>
        </w:rPr>
        <w:t xml:space="preserve">Рис. 3.10. Ідеали та естетичні орієнтири крізь призму занять з ФК, </w:t>
      </w:r>
      <w:r w:rsidRPr="00A626E2">
        <w:rPr>
          <w:rFonts w:ascii="Times New Roman" w:eastAsia="Times New Roman" w:hAnsi="Times New Roman" w:cs="Times New Roman"/>
          <w:sz w:val="28"/>
          <w:szCs w:val="28"/>
          <w:lang w:val="en-US" w:eastAsia="ru-RU"/>
        </w:rPr>
        <w:t>n</w:t>
      </w:r>
      <w:r w:rsidRPr="00A626E2">
        <w:rPr>
          <w:rFonts w:ascii="Times New Roman" w:eastAsia="Times New Roman" w:hAnsi="Times New Roman" w:cs="Times New Roman"/>
          <w:sz w:val="28"/>
          <w:szCs w:val="28"/>
          <w:lang w:val="ru-RU" w:eastAsia="ru-RU"/>
        </w:rPr>
        <w:t>=24</w:t>
      </w:r>
    </w:p>
    <w:p w:rsidR="00635273" w:rsidRPr="00A626E2" w:rsidRDefault="00635273" w:rsidP="00A626E2">
      <w:pPr>
        <w:spacing w:after="0" w:line="360" w:lineRule="auto"/>
        <w:ind w:firstLine="709"/>
        <w:jc w:val="both"/>
        <w:outlineLvl w:val="0"/>
        <w:rPr>
          <w:rFonts w:ascii="Times New Roman" w:eastAsia="Times New Roman" w:hAnsi="Times New Roman" w:cs="Times New Roman"/>
          <w:sz w:val="28"/>
          <w:szCs w:val="28"/>
          <w:lang w:val="ru-RU" w:eastAsia="ru-RU"/>
        </w:rPr>
      </w:pP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Для нас було актуальними й дані, за допомогою яким саме засобів вчителі естетичне виховання успішно б впроваджувалось серед школярів. До відмічених варіантів ввійшли: 1) інтегрована пропаганда здорового способу життя; 2) проведення занять під музичний супровід; 3) створення атмосфери (умов) для комфортного спілкування з друзями під час організації спортивно-масових заходів, вікторин, екскурсій, прогулянок. Хоча були й ті вчителі </w:t>
      </w:r>
      <w:r w:rsidRPr="00A626E2">
        <w:rPr>
          <w:rFonts w:ascii="Times New Roman" w:eastAsia="Times New Roman" w:hAnsi="Times New Roman" w:cs="Times New Roman"/>
          <w:sz w:val="28"/>
          <w:szCs w:val="28"/>
          <w:lang w:eastAsia="ru-RU"/>
        </w:rPr>
        <w:lastRenderedPageBreak/>
        <w:t xml:space="preserve">(28,2 %), які вказали, що не доцільно це реалізовувати, оскільки для цього не забезпечено їх відповідною матеріально-технічною базою (рис.3.11.). </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noProof/>
          <w:sz w:val="28"/>
          <w:szCs w:val="28"/>
          <w:lang w:eastAsia="uk-UA"/>
        </w:rPr>
        <w:drawing>
          <wp:inline distT="0" distB="0" distL="0" distR="0" wp14:anchorId="57DA491E" wp14:editId="6C33D891">
            <wp:extent cx="5486400" cy="2857500"/>
            <wp:effectExtent l="0" t="0" r="0" b="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Рис. 3.11. Бачення опитаних вчителів ФК щодо того, чи варто формувати естетичні смаки під час ФВ,  % (</w:t>
      </w:r>
      <w:r w:rsidRPr="00A626E2">
        <w:rPr>
          <w:rFonts w:ascii="Times New Roman" w:eastAsia="Times New Roman" w:hAnsi="Times New Roman" w:cs="Times New Roman"/>
          <w:sz w:val="28"/>
          <w:szCs w:val="28"/>
          <w:lang w:val="en-US" w:eastAsia="ru-RU"/>
        </w:rPr>
        <w:t>n</w:t>
      </w:r>
      <w:r w:rsidRPr="00A626E2">
        <w:rPr>
          <w:rFonts w:ascii="Times New Roman" w:eastAsia="Times New Roman" w:hAnsi="Times New Roman" w:cs="Times New Roman"/>
          <w:sz w:val="28"/>
          <w:szCs w:val="28"/>
          <w:lang w:eastAsia="ru-RU"/>
        </w:rPr>
        <w:t>=39)</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Спостерігаємо, що більше як чверть вибірки не бачать потреби, і відповідно перспектив формувати серед переліку виховних спрямування на естетичний розвиток. Такий настрій, доцільніше навіть вказати – апатія і прагматизм – це, скоріше, результат умов сьогоднішнього дня. Зауважимо, що наше дослідження територіально проводилось в межах регіону, де наслідки і відгуки війни (фізично і в повсякденності) практично не відчуваються, якщо порівнювати із реалізації тих навчальних закладів, і, школярів і педагогів, які в них працюють і навчаються. В нашому випадку припускаємо, що левова частка вибірки з негативних настроєм це, скоріше через психологічну втому, емоційну нестабільність. Розуміємо, що далеко не всі люди, зокрема й педагоги, здавалося б дорослі люди можуть відмінно справлятись з такими проблемами. Проте, ми стійкі в своїй позиції і впевнені, що на відносно спокійній території України, де, хоча б ми практично зовсім не чуємо усіх жахливих звуків війни, педагоги і їх учні мають докладати </w:t>
      </w:r>
      <w:r w:rsidRPr="00A626E2">
        <w:rPr>
          <w:rFonts w:ascii="Times New Roman" w:eastAsia="Times New Roman" w:hAnsi="Times New Roman" w:cs="Times New Roman"/>
          <w:sz w:val="28"/>
          <w:szCs w:val="28"/>
          <w:lang w:eastAsia="ru-RU"/>
        </w:rPr>
        <w:lastRenderedPageBreak/>
        <w:t xml:space="preserve">максимальних зусиль, щоб використовувати час для розвитку, навчання, вдосконалення. Керівництво навчальних закладів, центрів підвищення кваліфікації, на нашу думку, повинні організовувати специфічні заходи, курси, тренінги, які б тривали правильний фокус їх уваги, сприяли розвитку у всіх потрібних спектрах професійного зростання. </w:t>
      </w:r>
    </w:p>
    <w:p w:rsidR="00302AC1" w:rsidRPr="006F719E" w:rsidRDefault="00A626E2" w:rsidP="006F719E">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У заключному блоці нашого опитувальника ми хотіли з’ясувати, які форми для поширення естетичного виховання найдоцільніше здійснювати, та під час викладання яких навчальних дисциплін. Також нами представлено три періоди шкільного віку, а респонденти повинні були вказати найоптимальніші варіанти до кожного з них.  </w:t>
      </w:r>
    </w:p>
    <w:p w:rsidR="00A626E2" w:rsidRPr="00A626E2" w:rsidRDefault="00A626E2" w:rsidP="00A626E2">
      <w:pPr>
        <w:spacing w:after="0" w:line="360" w:lineRule="auto"/>
        <w:ind w:firstLine="709"/>
        <w:jc w:val="right"/>
        <w:outlineLvl w:val="0"/>
        <w:rPr>
          <w:rFonts w:ascii="Times New Roman" w:eastAsia="Times New Roman" w:hAnsi="Times New Roman" w:cs="Times New Roman"/>
          <w:i/>
          <w:sz w:val="28"/>
          <w:szCs w:val="28"/>
          <w:lang w:eastAsia="ru-RU"/>
        </w:rPr>
      </w:pPr>
      <w:r w:rsidRPr="00A626E2">
        <w:rPr>
          <w:rFonts w:ascii="Times New Roman" w:eastAsia="Times New Roman" w:hAnsi="Times New Roman" w:cs="Times New Roman"/>
          <w:i/>
          <w:sz w:val="28"/>
          <w:szCs w:val="28"/>
          <w:lang w:eastAsia="ru-RU"/>
        </w:rPr>
        <w:t>Таблиця 3.3</w:t>
      </w:r>
    </w:p>
    <w:p w:rsidR="00A626E2" w:rsidRPr="00A626E2" w:rsidRDefault="00A626E2" w:rsidP="00A626E2">
      <w:pPr>
        <w:spacing w:after="0" w:line="360" w:lineRule="auto"/>
        <w:ind w:firstLine="709"/>
        <w:jc w:val="center"/>
        <w:outlineLvl w:val="0"/>
        <w:rPr>
          <w:rFonts w:ascii="Times New Roman" w:eastAsia="Times New Roman" w:hAnsi="Times New Roman" w:cs="Times New Roman"/>
          <w:b/>
          <w:sz w:val="28"/>
          <w:szCs w:val="28"/>
          <w:lang w:eastAsia="ru-RU"/>
        </w:rPr>
      </w:pPr>
      <w:r w:rsidRPr="00A626E2">
        <w:rPr>
          <w:rFonts w:ascii="Times New Roman" w:eastAsia="Times New Roman" w:hAnsi="Times New Roman" w:cs="Times New Roman"/>
          <w:b/>
          <w:sz w:val="28"/>
          <w:szCs w:val="28"/>
          <w:lang w:eastAsia="ru-RU"/>
        </w:rPr>
        <w:t>Погляди вчителів щодо вікового періоду, навчальних предметів оптимальних для впровадження естетичного виховання, %</w:t>
      </w:r>
    </w:p>
    <w:tbl>
      <w:tblPr>
        <w:tblStyle w:val="12"/>
        <w:tblW w:w="0" w:type="auto"/>
        <w:tblLook w:val="04A0" w:firstRow="1" w:lastRow="0" w:firstColumn="1" w:lastColumn="0" w:noHBand="0" w:noVBand="1"/>
      </w:tblPr>
      <w:tblGrid>
        <w:gridCol w:w="1543"/>
        <w:gridCol w:w="1002"/>
        <w:gridCol w:w="894"/>
        <w:gridCol w:w="895"/>
        <w:gridCol w:w="895"/>
        <w:gridCol w:w="896"/>
        <w:gridCol w:w="823"/>
        <w:gridCol w:w="896"/>
        <w:gridCol w:w="896"/>
        <w:gridCol w:w="831"/>
      </w:tblGrid>
      <w:tr w:rsidR="00A626E2" w:rsidRPr="00A626E2" w:rsidTr="00C463C8">
        <w:trPr>
          <w:trHeight w:val="555"/>
        </w:trPr>
        <w:tc>
          <w:tcPr>
            <w:tcW w:w="985" w:type="dxa"/>
            <w:vMerge w:val="restart"/>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Віковий період</w:t>
            </w:r>
          </w:p>
        </w:tc>
        <w:tc>
          <w:tcPr>
            <w:tcW w:w="8870" w:type="dxa"/>
            <w:gridSpan w:val="9"/>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Навчальні предмети</w:t>
            </w:r>
          </w:p>
        </w:tc>
      </w:tr>
      <w:tr w:rsidR="00C463C8" w:rsidRPr="00A626E2" w:rsidTr="00C463C8">
        <w:trPr>
          <w:cantSplit/>
          <w:trHeight w:val="1650"/>
        </w:trPr>
        <w:tc>
          <w:tcPr>
            <w:tcW w:w="985" w:type="dxa"/>
            <w:vMerge/>
          </w:tcPr>
          <w:p w:rsidR="00A626E2" w:rsidRPr="00A626E2" w:rsidRDefault="00A626E2" w:rsidP="00A626E2">
            <w:pPr>
              <w:spacing w:line="360" w:lineRule="auto"/>
              <w:jc w:val="both"/>
              <w:outlineLvl w:val="0"/>
              <w:rPr>
                <w:rFonts w:ascii="Times New Roman" w:eastAsia="Times New Roman" w:hAnsi="Times New Roman" w:cs="Times New Roman"/>
                <w:sz w:val="28"/>
                <w:szCs w:val="28"/>
                <w:lang w:eastAsia="ru-RU"/>
              </w:rPr>
            </w:pPr>
          </w:p>
        </w:tc>
        <w:tc>
          <w:tcPr>
            <w:tcW w:w="985" w:type="dxa"/>
            <w:textDirection w:val="btLr"/>
            <w:vAlign w:val="center"/>
          </w:tcPr>
          <w:p w:rsidR="00A626E2" w:rsidRPr="00A626E2" w:rsidRDefault="00A626E2" w:rsidP="00A626E2">
            <w:pPr>
              <w:jc w:val="center"/>
              <w:outlineLvl w:val="0"/>
              <w:rPr>
                <w:rFonts w:ascii="Times New Roman" w:eastAsia="Times New Roman" w:hAnsi="Times New Roman" w:cs="Times New Roman"/>
                <w:szCs w:val="28"/>
                <w:lang w:eastAsia="ru-RU"/>
              </w:rPr>
            </w:pPr>
          </w:p>
          <w:p w:rsidR="00A626E2" w:rsidRPr="00A626E2" w:rsidRDefault="00A626E2" w:rsidP="00A626E2">
            <w:pPr>
              <w:jc w:val="center"/>
              <w:outlineLvl w:val="0"/>
              <w:rPr>
                <w:rFonts w:ascii="Times New Roman" w:eastAsia="Times New Roman" w:hAnsi="Times New Roman" w:cs="Times New Roman"/>
                <w:szCs w:val="28"/>
                <w:lang w:eastAsia="ru-RU"/>
              </w:rPr>
            </w:pPr>
          </w:p>
          <w:p w:rsidR="00A626E2" w:rsidRPr="00A626E2" w:rsidRDefault="00A626E2" w:rsidP="00A626E2">
            <w:pPr>
              <w:jc w:val="center"/>
              <w:outlineLvl w:val="0"/>
              <w:rPr>
                <w:rFonts w:ascii="Times New Roman" w:eastAsia="Times New Roman" w:hAnsi="Times New Roman" w:cs="Times New Roman"/>
                <w:szCs w:val="28"/>
                <w:lang w:eastAsia="ru-RU"/>
              </w:rPr>
            </w:pPr>
            <w:r w:rsidRPr="00A626E2">
              <w:rPr>
                <w:rFonts w:ascii="Times New Roman" w:eastAsia="Times New Roman" w:hAnsi="Times New Roman" w:cs="Times New Roman"/>
                <w:szCs w:val="28"/>
                <w:lang w:eastAsia="ru-RU"/>
              </w:rPr>
              <w:t>Образотворче мистецтво</w:t>
            </w:r>
          </w:p>
        </w:tc>
        <w:tc>
          <w:tcPr>
            <w:tcW w:w="985" w:type="dxa"/>
            <w:textDirection w:val="btLr"/>
            <w:vAlign w:val="center"/>
          </w:tcPr>
          <w:p w:rsidR="00A626E2" w:rsidRPr="00A626E2" w:rsidRDefault="00A626E2" w:rsidP="00A626E2">
            <w:pPr>
              <w:jc w:val="center"/>
              <w:outlineLvl w:val="0"/>
              <w:rPr>
                <w:rFonts w:ascii="Times New Roman" w:eastAsia="Times New Roman" w:hAnsi="Times New Roman" w:cs="Times New Roman"/>
                <w:szCs w:val="28"/>
                <w:lang w:eastAsia="ru-RU"/>
              </w:rPr>
            </w:pPr>
            <w:r w:rsidRPr="00A626E2">
              <w:rPr>
                <w:rFonts w:ascii="Times New Roman" w:eastAsia="Times New Roman" w:hAnsi="Times New Roman" w:cs="Times New Roman"/>
                <w:szCs w:val="28"/>
                <w:lang w:eastAsia="ru-RU"/>
              </w:rPr>
              <w:t>музика</w:t>
            </w:r>
          </w:p>
        </w:tc>
        <w:tc>
          <w:tcPr>
            <w:tcW w:w="985" w:type="dxa"/>
            <w:textDirection w:val="btLr"/>
            <w:vAlign w:val="center"/>
          </w:tcPr>
          <w:p w:rsidR="00A626E2" w:rsidRPr="00A626E2" w:rsidRDefault="00A626E2" w:rsidP="00A626E2">
            <w:pPr>
              <w:jc w:val="center"/>
              <w:outlineLvl w:val="0"/>
              <w:rPr>
                <w:rFonts w:ascii="Times New Roman" w:eastAsia="Times New Roman" w:hAnsi="Times New Roman" w:cs="Times New Roman"/>
                <w:szCs w:val="28"/>
                <w:lang w:eastAsia="ru-RU"/>
              </w:rPr>
            </w:pPr>
            <w:r w:rsidRPr="00A626E2">
              <w:rPr>
                <w:rFonts w:ascii="Times New Roman" w:eastAsia="Times New Roman" w:hAnsi="Times New Roman" w:cs="Times New Roman"/>
                <w:szCs w:val="28"/>
                <w:lang w:eastAsia="ru-RU"/>
              </w:rPr>
              <w:t>Фізична культура</w:t>
            </w:r>
          </w:p>
        </w:tc>
        <w:tc>
          <w:tcPr>
            <w:tcW w:w="985" w:type="dxa"/>
            <w:textDirection w:val="btLr"/>
            <w:vAlign w:val="center"/>
          </w:tcPr>
          <w:p w:rsidR="00A626E2" w:rsidRPr="00A626E2" w:rsidRDefault="00A626E2" w:rsidP="00A626E2">
            <w:pPr>
              <w:jc w:val="center"/>
              <w:outlineLvl w:val="0"/>
              <w:rPr>
                <w:rFonts w:ascii="Times New Roman" w:eastAsia="Times New Roman" w:hAnsi="Times New Roman" w:cs="Times New Roman"/>
                <w:szCs w:val="28"/>
                <w:lang w:eastAsia="ru-RU"/>
              </w:rPr>
            </w:pPr>
            <w:r w:rsidRPr="00A626E2">
              <w:rPr>
                <w:rFonts w:ascii="Times New Roman" w:eastAsia="Times New Roman" w:hAnsi="Times New Roman" w:cs="Times New Roman"/>
                <w:szCs w:val="28"/>
                <w:lang w:eastAsia="ru-RU"/>
              </w:rPr>
              <w:t>Виховні години</w:t>
            </w:r>
          </w:p>
        </w:tc>
        <w:tc>
          <w:tcPr>
            <w:tcW w:w="986" w:type="dxa"/>
            <w:textDirection w:val="btLr"/>
          </w:tcPr>
          <w:p w:rsidR="00A626E2" w:rsidRPr="00A626E2" w:rsidRDefault="00A626E2" w:rsidP="00A626E2">
            <w:pPr>
              <w:jc w:val="both"/>
              <w:outlineLvl w:val="0"/>
              <w:rPr>
                <w:rFonts w:ascii="Times New Roman" w:eastAsia="Times New Roman" w:hAnsi="Times New Roman" w:cs="Times New Roman"/>
                <w:sz w:val="20"/>
                <w:szCs w:val="20"/>
                <w:lang w:eastAsia="ru-RU"/>
              </w:rPr>
            </w:pPr>
            <w:r w:rsidRPr="00A626E2">
              <w:rPr>
                <w:rFonts w:ascii="Times New Roman" w:eastAsia="Times New Roman" w:hAnsi="Times New Roman" w:cs="Times New Roman"/>
                <w:sz w:val="20"/>
                <w:szCs w:val="20"/>
                <w:lang w:eastAsia="ru-RU"/>
              </w:rPr>
              <w:t>Етика та естетика</w:t>
            </w:r>
          </w:p>
        </w:tc>
        <w:tc>
          <w:tcPr>
            <w:tcW w:w="986" w:type="dxa"/>
            <w:textDirection w:val="btLr"/>
          </w:tcPr>
          <w:p w:rsidR="00A626E2" w:rsidRPr="00A626E2" w:rsidRDefault="00A626E2" w:rsidP="00A626E2">
            <w:pPr>
              <w:jc w:val="both"/>
              <w:outlineLvl w:val="0"/>
              <w:rPr>
                <w:rFonts w:ascii="Times New Roman" w:eastAsia="Times New Roman" w:hAnsi="Times New Roman" w:cs="Times New Roman"/>
                <w:szCs w:val="28"/>
                <w:lang w:eastAsia="ru-RU"/>
              </w:rPr>
            </w:pPr>
            <w:r w:rsidRPr="00A626E2">
              <w:rPr>
                <w:rFonts w:ascii="Times New Roman" w:eastAsia="Times New Roman" w:hAnsi="Times New Roman" w:cs="Times New Roman"/>
                <w:szCs w:val="28"/>
                <w:lang w:eastAsia="ru-RU"/>
              </w:rPr>
              <w:t>Основи здоров’я</w:t>
            </w:r>
          </w:p>
        </w:tc>
        <w:tc>
          <w:tcPr>
            <w:tcW w:w="986" w:type="dxa"/>
            <w:textDirection w:val="btLr"/>
          </w:tcPr>
          <w:p w:rsidR="00A626E2" w:rsidRPr="00A626E2" w:rsidRDefault="00A626E2" w:rsidP="00A626E2">
            <w:pPr>
              <w:jc w:val="both"/>
              <w:outlineLvl w:val="0"/>
              <w:rPr>
                <w:rFonts w:ascii="Times New Roman" w:eastAsia="Times New Roman" w:hAnsi="Times New Roman" w:cs="Times New Roman"/>
                <w:szCs w:val="28"/>
                <w:lang w:eastAsia="ru-RU"/>
              </w:rPr>
            </w:pPr>
            <w:r w:rsidRPr="00A626E2">
              <w:rPr>
                <w:rFonts w:ascii="Times New Roman" w:eastAsia="Times New Roman" w:hAnsi="Times New Roman" w:cs="Times New Roman"/>
                <w:szCs w:val="28"/>
                <w:lang w:eastAsia="ru-RU"/>
              </w:rPr>
              <w:t>Позакласні заходи</w:t>
            </w:r>
          </w:p>
        </w:tc>
        <w:tc>
          <w:tcPr>
            <w:tcW w:w="986" w:type="dxa"/>
            <w:textDirection w:val="btLr"/>
          </w:tcPr>
          <w:p w:rsidR="00A626E2" w:rsidRPr="00A626E2" w:rsidRDefault="00A626E2" w:rsidP="00A626E2">
            <w:pPr>
              <w:jc w:val="both"/>
              <w:outlineLvl w:val="0"/>
              <w:rPr>
                <w:rFonts w:ascii="Times New Roman" w:eastAsia="Times New Roman" w:hAnsi="Times New Roman" w:cs="Times New Roman"/>
                <w:szCs w:val="28"/>
                <w:lang w:eastAsia="ru-RU"/>
              </w:rPr>
            </w:pPr>
            <w:r w:rsidRPr="00A626E2">
              <w:rPr>
                <w:rFonts w:ascii="Times New Roman" w:eastAsia="Times New Roman" w:hAnsi="Times New Roman" w:cs="Times New Roman"/>
                <w:szCs w:val="28"/>
                <w:lang w:eastAsia="ru-RU"/>
              </w:rPr>
              <w:t xml:space="preserve">Література </w:t>
            </w:r>
          </w:p>
        </w:tc>
        <w:tc>
          <w:tcPr>
            <w:tcW w:w="986" w:type="dxa"/>
            <w:textDirection w:val="btLr"/>
          </w:tcPr>
          <w:p w:rsidR="00A626E2" w:rsidRPr="00A626E2" w:rsidRDefault="00A626E2" w:rsidP="00A626E2">
            <w:pPr>
              <w:ind w:left="113" w:right="113"/>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4"/>
                <w:szCs w:val="28"/>
                <w:lang w:eastAsia="ru-RU"/>
              </w:rPr>
              <w:t xml:space="preserve">Естетика </w:t>
            </w:r>
          </w:p>
        </w:tc>
      </w:tr>
      <w:tr w:rsidR="00C463C8" w:rsidRPr="00A626E2" w:rsidTr="00C463C8">
        <w:tc>
          <w:tcPr>
            <w:tcW w:w="985" w:type="dxa"/>
          </w:tcPr>
          <w:p w:rsidR="00A626E2" w:rsidRPr="00A626E2" w:rsidRDefault="00A626E2" w:rsidP="00A626E2">
            <w:pPr>
              <w:spacing w:line="360" w:lineRule="auto"/>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Молодший </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33,3</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35,9</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12,8</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17,9</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r>
      <w:tr w:rsidR="00C463C8" w:rsidRPr="00A626E2" w:rsidTr="00C463C8">
        <w:tc>
          <w:tcPr>
            <w:tcW w:w="985" w:type="dxa"/>
          </w:tcPr>
          <w:p w:rsidR="00A626E2" w:rsidRPr="00A626E2" w:rsidRDefault="00A626E2" w:rsidP="00A626E2">
            <w:pPr>
              <w:spacing w:line="360" w:lineRule="auto"/>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Середній </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35,9</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12,8</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15,4</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20,5</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13,4</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r>
      <w:tr w:rsidR="00C463C8" w:rsidRPr="00A626E2" w:rsidTr="00C463C8">
        <w:tc>
          <w:tcPr>
            <w:tcW w:w="985" w:type="dxa"/>
          </w:tcPr>
          <w:p w:rsidR="00A626E2" w:rsidRPr="00A626E2" w:rsidRDefault="00A626E2" w:rsidP="00A626E2">
            <w:pPr>
              <w:spacing w:line="360" w:lineRule="auto"/>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Старший </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17,9</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15,4</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5"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12,8</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25,6</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28,2</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c>
          <w:tcPr>
            <w:tcW w:w="986" w:type="dxa"/>
          </w:tcPr>
          <w:p w:rsidR="00A626E2" w:rsidRPr="00A626E2" w:rsidRDefault="00A626E2" w:rsidP="00A626E2">
            <w:pPr>
              <w:spacing w:line="360" w:lineRule="auto"/>
              <w:jc w:val="center"/>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w:t>
            </w:r>
          </w:p>
        </w:tc>
      </w:tr>
    </w:tbl>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Відмітимо те, що більша частка опитаних асоціюють естетичне виховання молодших школярів саме під час уроків з образотворчого мистецтва  та музики. В сукупності частка такого вибору становила 69, 2 % (33, 3% і 35,9 % відповідно) вчителів. Для учнів середнього шкільного віку також левова частка (35,9 %) респондентів міркує, що впроваджувати варто на заняттях з музики і під час позакласних заходів. Погоджуємось з тим, що для цієї вікової групи уже можна організовувати більше заходів, і з точно зору організаційних моментів школярів більш зібрані і дещо спокійніші, </w:t>
      </w:r>
      <w:r w:rsidRPr="00A626E2">
        <w:rPr>
          <w:rFonts w:ascii="Times New Roman" w:eastAsia="Times New Roman" w:hAnsi="Times New Roman" w:cs="Times New Roman"/>
          <w:sz w:val="28"/>
          <w:szCs w:val="28"/>
          <w:lang w:eastAsia="ru-RU"/>
        </w:rPr>
        <w:lastRenderedPageBreak/>
        <w:t xml:space="preserve">якщо порівнювати із молодшими. Підсилення пізнавального ефекту, до прикладу на екскурсіях, походам, спортивно-масових заходах буде здобутті знання, інформаційна обізнаність в результаті освітнього процесу у початковій школі. </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Солідарні з більшістю в думці про естетичне виховання учнів старших класів. Бачимо, що більше половини вибірки вказало, що ці компетенції найоптимальніше засвоювати школярам під час відвідування уроків з навчальної дисципліни «Етика та естетика» та спеціально-організованих занять у позакласній роботі. Міркуємо, що доволі ефективним предметом є музика і образотворче мистецтво. Проте й дивує нас ситуація, що тільки десята частка вчителів фізичної культури, і тільки для учнів молодшого і середнього шкільного віку бачить взаємозв’язок між естетичним і фізичним вихованням. І зовсім не допускають за альтернативу привиття естетичних смаків, ідеалів на уроках ФК. Вважаємо, що сам факт цього напрямку виховання в процесі занять фізичною культурою є маловідомим. </w:t>
      </w:r>
    </w:p>
    <w:p w:rsidR="006F719E"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Опитувальник був сформований таким чином, щоб учителі ФК максимально глибоко зуміли провести аналіз змісту естетичного виховання, його взаємозв’язок і  варіанти реалізації, впровадження на уроках фізичної культури. В результаті отриманих даних ми побачили дещо суперечливу ситуацію, якщо порівнювати їх з попередніми відповідями. Власне в пропозиціях більша частка (59,0%) вибірки відмітили, що це потрібно здійснювати на уроках з фізичної культури в початковій школі (рис.3.12.). </w:t>
      </w:r>
    </w:p>
    <w:p w:rsidR="006F719E" w:rsidRDefault="006F719E" w:rsidP="006F719E">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Формат навчальних занять – спортивні вікторини, рухливі ігри та естафети з музичних фоном різної направленості. Доцільно включати в роботу й інших педагогів освітнього закладу. Допомога заступника з виховної роботи, класного керівника, вчителів музики та інших педагогів дадуть змогу зробити заняття динамічними і ефективними. Це комплексна робота, і скоріш за все, впровадити в освітній процес з більшою ймовірністю зможуть креативні і творчі особистості, які систематично розвиваються, вчителі із багатим професійним досвідом.  </w:t>
      </w:r>
    </w:p>
    <w:p w:rsidR="006F719E" w:rsidRDefault="006F719E" w:rsidP="00A626E2">
      <w:pPr>
        <w:spacing w:after="0" w:line="360" w:lineRule="auto"/>
        <w:ind w:firstLine="709"/>
        <w:jc w:val="both"/>
        <w:outlineLvl w:val="0"/>
        <w:rPr>
          <w:rFonts w:ascii="Times New Roman" w:eastAsia="Times New Roman" w:hAnsi="Times New Roman" w:cs="Times New Roman"/>
          <w:sz w:val="28"/>
          <w:szCs w:val="28"/>
          <w:lang w:eastAsia="ru-RU"/>
        </w:rPr>
      </w:pPr>
    </w:p>
    <w:p w:rsidR="00A626E2" w:rsidRPr="00A626E2" w:rsidRDefault="00A626E2" w:rsidP="006F719E">
      <w:pPr>
        <w:spacing w:after="0" w:line="360" w:lineRule="auto"/>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noProof/>
          <w:sz w:val="28"/>
          <w:szCs w:val="28"/>
          <w:lang w:eastAsia="uk-UA"/>
        </w:rPr>
        <w:drawing>
          <wp:inline distT="0" distB="0" distL="0" distR="0" wp14:anchorId="5157C826" wp14:editId="2FA62AA7">
            <wp:extent cx="5486400" cy="3000375"/>
            <wp:effectExtent l="0" t="0" r="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  Рис.3.12. Пропозиції вчителів ФК щодо альтернатив занять, на яких можна розвивати естетичні смаки у школярів, % </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Отже, проведене дослідження дає нам змогу констатувати, що вчителі фізичної культури потребують розширення компетенції щодо форм впровадження естетичного виховання на уроках з фізичної культури. Це, на наш розсуд, обґрунтоване рядом чинників: прагматичний настрій від військового стану в країні, велика завантаженість для підготовки методичного забезпечення, низька заробітня плата педагогів,  постійне поширення нових штампів </w:t>
      </w:r>
      <w:r w:rsidRPr="00A626E2">
        <w:rPr>
          <w:rFonts w:ascii="Times New Roman" w:eastAsia="Times New Roman" w:hAnsi="Times New Roman" w:cs="Times New Roman"/>
          <w:sz w:val="28"/>
          <w:szCs w:val="28"/>
          <w:lang w:val="en-US" w:eastAsia="ru-RU"/>
        </w:rPr>
        <w:t>covid</w:t>
      </w:r>
      <w:r w:rsidRPr="00A626E2">
        <w:rPr>
          <w:rFonts w:ascii="Times New Roman" w:eastAsia="Times New Roman" w:hAnsi="Times New Roman" w:cs="Times New Roman"/>
          <w:sz w:val="28"/>
          <w:szCs w:val="28"/>
          <w:lang w:eastAsia="ru-RU"/>
        </w:rPr>
        <w:t xml:space="preserve">-19. Психоемоційний стан педагогів і рівень мотивації до професійного зростання, бажання до постійного пошуку нових знань – в прямій залежності, і, відповідно, якщо присутня нестабільність в будь-якому з цим компонентів, воно має відгук на іншому. </w:t>
      </w:r>
    </w:p>
    <w:p w:rsidR="00A626E2" w:rsidRPr="00A626E2" w:rsidRDefault="00A626E2" w:rsidP="006F719E">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Робота педагога складна, і, абсолютно нормально, якщо час від часу кожний з них, не залежності від напрямку навчального предмету може відчувати ефект «вигорання» й небажання в професійному зростанні. Відпочинок, вибір цікавих тренінгів, курсів підвищення кваліфікації, й при цьому підтримка і адекватна комунікація із керівництвом освітнього закладу (заходи в освітньому закладі для педагогів) допоможуть подолати такі </w:t>
      </w:r>
      <w:r w:rsidRPr="00A626E2">
        <w:rPr>
          <w:rFonts w:ascii="Times New Roman" w:eastAsia="Times New Roman" w:hAnsi="Times New Roman" w:cs="Times New Roman"/>
          <w:sz w:val="28"/>
          <w:szCs w:val="28"/>
          <w:lang w:eastAsia="ru-RU"/>
        </w:rPr>
        <w:lastRenderedPageBreak/>
        <w:t xml:space="preserve">психологічні моменти і, поступово, вводячи невеликі, але нові інформаційно-прикладні блоки під час викладання уроків з фізичної культури ефективність буде зростати. Також спілкування з учнями в більш неформальній обстановці, а саме під час перерв, ігор на спортивному майданчиках і т.п. дасть змогу відчувати настрій, бажання, проблеми, питання дітей, і цим самим розуміння подальшої співпраці. </w:t>
      </w:r>
    </w:p>
    <w:p w:rsidR="00A626E2" w:rsidRPr="00A626E2" w:rsidRDefault="00A626E2" w:rsidP="00302AC1">
      <w:pPr>
        <w:spacing w:after="0" w:line="360" w:lineRule="auto"/>
        <w:ind w:firstLine="709"/>
        <w:jc w:val="both"/>
        <w:outlineLvl w:val="0"/>
        <w:rPr>
          <w:rFonts w:ascii="Times New Roman" w:eastAsia="Times New Roman" w:hAnsi="Times New Roman" w:cs="Times New Roman"/>
          <w:b/>
          <w:sz w:val="28"/>
          <w:szCs w:val="28"/>
          <w:lang w:eastAsia="ru-RU"/>
        </w:rPr>
      </w:pPr>
      <w:r w:rsidRPr="00A626E2">
        <w:rPr>
          <w:rFonts w:ascii="Times New Roman" w:eastAsia="Times New Roman" w:hAnsi="Times New Roman" w:cs="Times New Roman"/>
          <w:b/>
          <w:sz w:val="28"/>
          <w:szCs w:val="28"/>
          <w:lang w:eastAsia="ru-RU"/>
        </w:rPr>
        <w:t>Висновки до розділу 3</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В ході дослідження можемо засвідчити, що олімпізм із своїми базовими цінностями є відмінною передумовою для формування естетичної культури учнівської молоді. Дотримуюсь принципів організації освітньо-виховного процесу важливо вчителю фізичної культури відповідально поставитись до наповнення змісту,  підбору форм і засобів олімпійської освіти. </w:t>
      </w:r>
    </w:p>
    <w:p w:rsidR="00A626E2" w:rsidRPr="00A626E2" w:rsidRDefault="00A626E2" w:rsidP="00A626E2">
      <w:pPr>
        <w:spacing w:after="0" w:line="360" w:lineRule="auto"/>
        <w:ind w:firstLine="709"/>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Методично правильне впровадження ідей і цінностей олімпізму дозволить: </w:t>
      </w:r>
    </w:p>
    <w:p w:rsidR="00A626E2" w:rsidRPr="00A626E2" w:rsidRDefault="00A626E2" w:rsidP="00A626E2">
      <w:pPr>
        <w:numPr>
          <w:ilvl w:val="0"/>
          <w:numId w:val="23"/>
        </w:numPr>
        <w:spacing w:after="0" w:line="360" w:lineRule="auto"/>
        <w:contextualSpacing/>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активізувати свідоме ставлення молоді до цінностей руху, підвищить обізнаність в підвидах рухової активності, форм реалізації;</w:t>
      </w:r>
    </w:p>
    <w:p w:rsidR="00A626E2" w:rsidRPr="00A626E2" w:rsidRDefault="00A626E2" w:rsidP="00A626E2">
      <w:pPr>
        <w:numPr>
          <w:ilvl w:val="0"/>
          <w:numId w:val="23"/>
        </w:numPr>
        <w:spacing w:after="0" w:line="360" w:lineRule="auto"/>
        <w:contextualSpacing/>
        <w:jc w:val="both"/>
        <w:outlineLvl w:val="0"/>
        <w:rPr>
          <w:rFonts w:ascii="Times New Roman" w:eastAsia="Times New Roman" w:hAnsi="Times New Roman" w:cs="Times New Roman"/>
          <w:sz w:val="28"/>
          <w:szCs w:val="28"/>
          <w:lang w:eastAsia="ru-RU"/>
        </w:rPr>
      </w:pPr>
      <w:r w:rsidRPr="00A626E2">
        <w:rPr>
          <w:rFonts w:ascii="Times New Roman" w:eastAsia="Times New Roman" w:hAnsi="Times New Roman" w:cs="Times New Roman"/>
          <w:sz w:val="28"/>
          <w:szCs w:val="28"/>
          <w:lang w:eastAsia="ru-RU"/>
        </w:rPr>
        <w:t xml:space="preserve">створити передумови для інтелектуального розвитку, зокрема такий розумових якостей як гнучкість (пластичність) мислення, оригінальність ідей та їх впровадження в життя, креативність.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eastAsia="Times New Roman" w:hAnsi="Times New Roman" w:cs="Times New Roman"/>
          <w:sz w:val="28"/>
          <w:szCs w:val="28"/>
          <w:lang w:eastAsia="ru-RU"/>
        </w:rPr>
        <w:t xml:space="preserve">Проведений етап констатувального експерименту дозволив нам оцінити </w:t>
      </w:r>
      <w:r w:rsidRPr="00A626E2">
        <w:rPr>
          <w:rFonts w:ascii="Times New Roman" w:hAnsi="Times New Roman" w:cs="Times New Roman"/>
          <w:sz w:val="28"/>
        </w:rPr>
        <w:t xml:space="preserve">базові уявлення, ставлення школярів до естетики, вподобання та естетичні цінності фізичної культури та спорту. Одержані дані свідчить про поверхневу обізнаність школярів естетичних смаків, ідей крізь </w:t>
      </w:r>
      <w:r w:rsidR="00EB293C">
        <w:rPr>
          <w:rFonts w:ascii="Times New Roman" w:hAnsi="Times New Roman" w:cs="Times New Roman"/>
          <w:sz w:val="28"/>
        </w:rPr>
        <w:t>теорію</w:t>
      </w:r>
      <w:r w:rsidRPr="00A626E2">
        <w:rPr>
          <w:rFonts w:ascii="Times New Roman" w:hAnsi="Times New Roman" w:cs="Times New Roman"/>
          <w:sz w:val="28"/>
        </w:rPr>
        <w:t xml:space="preserve"> олімпійської освіти.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Дані опитувальника вчителів фізичної культури для нас допомогли скласти уявлення про те, яке у них ставлення і асоціації щодо перспектив взаємоузгодженого процесу формування естетичної і фізичної культури. Деякі положення свідчать й про те, що самі вчителі не до кінця розуміють як </w:t>
      </w:r>
      <w:r w:rsidRPr="00A626E2">
        <w:rPr>
          <w:rFonts w:ascii="Times New Roman" w:hAnsi="Times New Roman" w:cs="Times New Roman"/>
          <w:sz w:val="28"/>
        </w:rPr>
        <w:lastRenderedPageBreak/>
        <w:t xml:space="preserve">можна все поєднати і якісно і змістовно наповнити практичне заняття теоретичними аспектами. Тому, отримані результати спонукали нас до розробки практичних рекомендацій.  </w:t>
      </w:r>
    </w:p>
    <w:p w:rsidR="00A626E2" w:rsidRDefault="00A626E2" w:rsidP="00A626E2">
      <w:pPr>
        <w:spacing w:after="0" w:line="360" w:lineRule="auto"/>
        <w:jc w:val="center"/>
        <w:rPr>
          <w:rFonts w:ascii="Times New Roman" w:hAnsi="Times New Roman" w:cs="Times New Roman"/>
          <w:b/>
          <w:sz w:val="28"/>
        </w:rPr>
      </w:pPr>
    </w:p>
    <w:p w:rsidR="00A626E2" w:rsidRDefault="00A626E2" w:rsidP="00A626E2">
      <w:pPr>
        <w:spacing w:after="0" w:line="360" w:lineRule="auto"/>
        <w:jc w:val="center"/>
        <w:rPr>
          <w:rFonts w:ascii="Times New Roman" w:hAnsi="Times New Roman" w:cs="Times New Roman"/>
          <w:b/>
          <w:sz w:val="28"/>
        </w:rPr>
      </w:pPr>
    </w:p>
    <w:p w:rsidR="00A626E2" w:rsidRDefault="00A626E2" w:rsidP="00A626E2">
      <w:pPr>
        <w:spacing w:after="0" w:line="360" w:lineRule="auto"/>
        <w:jc w:val="center"/>
        <w:rPr>
          <w:rFonts w:ascii="Times New Roman" w:hAnsi="Times New Roman" w:cs="Times New Roman"/>
          <w:b/>
          <w:sz w:val="28"/>
        </w:rPr>
      </w:pPr>
    </w:p>
    <w:p w:rsidR="00A626E2" w:rsidRDefault="00A626E2" w:rsidP="00A626E2">
      <w:pPr>
        <w:spacing w:after="0" w:line="360" w:lineRule="auto"/>
        <w:jc w:val="center"/>
        <w:rPr>
          <w:rFonts w:ascii="Times New Roman" w:hAnsi="Times New Roman" w:cs="Times New Roman"/>
          <w:b/>
          <w:sz w:val="28"/>
        </w:rPr>
      </w:pPr>
    </w:p>
    <w:p w:rsidR="00A626E2" w:rsidRDefault="00A626E2" w:rsidP="00A626E2">
      <w:pPr>
        <w:spacing w:after="0" w:line="360" w:lineRule="auto"/>
        <w:jc w:val="center"/>
        <w:rPr>
          <w:rFonts w:ascii="Times New Roman" w:hAnsi="Times New Roman" w:cs="Times New Roman"/>
          <w:b/>
          <w:sz w:val="28"/>
        </w:rPr>
      </w:pPr>
    </w:p>
    <w:p w:rsidR="00A626E2" w:rsidRDefault="00A626E2" w:rsidP="00A626E2">
      <w:pPr>
        <w:spacing w:after="0" w:line="360" w:lineRule="auto"/>
        <w:jc w:val="center"/>
        <w:rPr>
          <w:rFonts w:ascii="Times New Roman" w:hAnsi="Times New Roman" w:cs="Times New Roman"/>
          <w:b/>
          <w:sz w:val="28"/>
        </w:rPr>
      </w:pPr>
    </w:p>
    <w:p w:rsidR="00A626E2" w:rsidRDefault="00A626E2" w:rsidP="00302AC1">
      <w:pPr>
        <w:spacing w:after="0" w:line="360" w:lineRule="auto"/>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6F719E" w:rsidRDefault="006F719E" w:rsidP="00A626E2">
      <w:pPr>
        <w:spacing w:after="0" w:line="360" w:lineRule="auto"/>
        <w:jc w:val="center"/>
        <w:rPr>
          <w:rFonts w:ascii="Times New Roman" w:hAnsi="Times New Roman" w:cs="Times New Roman"/>
          <w:b/>
          <w:sz w:val="28"/>
        </w:rPr>
      </w:pPr>
    </w:p>
    <w:p w:rsidR="00A626E2" w:rsidRPr="00A626E2" w:rsidRDefault="00A626E2" w:rsidP="00A626E2">
      <w:pPr>
        <w:spacing w:after="0" w:line="360" w:lineRule="auto"/>
        <w:jc w:val="center"/>
        <w:rPr>
          <w:rFonts w:ascii="Times New Roman" w:hAnsi="Times New Roman" w:cs="Times New Roman"/>
          <w:b/>
          <w:sz w:val="28"/>
        </w:rPr>
      </w:pPr>
      <w:r w:rsidRPr="00A626E2">
        <w:rPr>
          <w:rFonts w:ascii="Times New Roman" w:hAnsi="Times New Roman" w:cs="Times New Roman"/>
          <w:b/>
          <w:sz w:val="28"/>
        </w:rPr>
        <w:lastRenderedPageBreak/>
        <w:t>ВИСНОВКИ</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1. Аналіз даних наукових досліджень в питанні визначення шляхів оптимізації і модернізації освітнього процесу дітей підліткового віку, дозволяє нам зупинитись на важливій проблемі – вірусне домінування і поширення стилю віртуального життя. Популярність соціальних мереж і активність дітей в них стрімко зростає. Водночас їхня зацікавленість до активних видів рухової активності зменшується в геометричній прогресії. Підсилює дію гіподинамії –  надскладні соціальні, політичні умови в Україні, й, не останнє – реальність, досвід організації навчального і трудового режиму під впливом </w:t>
      </w:r>
      <w:r w:rsidRPr="00A626E2">
        <w:rPr>
          <w:rFonts w:ascii="Times New Roman" w:hAnsi="Times New Roman" w:cs="Times New Roman"/>
          <w:sz w:val="28"/>
          <w:lang w:val="en-US"/>
        </w:rPr>
        <w:t>covid</w:t>
      </w:r>
      <w:r w:rsidRPr="00A626E2">
        <w:rPr>
          <w:rFonts w:ascii="Times New Roman" w:hAnsi="Times New Roman" w:cs="Times New Roman"/>
          <w:sz w:val="28"/>
        </w:rPr>
        <w:t xml:space="preserve">-19.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Оскільки до їхньої рухової активності систематично, нічим, особливо, не ст</w:t>
      </w:r>
      <w:r w:rsidR="00302E87">
        <w:rPr>
          <w:rFonts w:ascii="Times New Roman" w:hAnsi="Times New Roman" w:cs="Times New Roman"/>
          <w:sz w:val="28"/>
        </w:rPr>
        <w:t>имулюється, й, відповідно два уро</w:t>
      </w:r>
      <w:r w:rsidRPr="00A626E2">
        <w:rPr>
          <w:rFonts w:ascii="Times New Roman" w:hAnsi="Times New Roman" w:cs="Times New Roman"/>
          <w:sz w:val="28"/>
        </w:rPr>
        <w:t>ки з фізичної культури – це мізерна частка із потрібного, яка повинна здійснюватися по відношенню до дітей, які а</w:t>
      </w:r>
      <w:r w:rsidR="00302E87">
        <w:rPr>
          <w:rFonts w:ascii="Times New Roman" w:hAnsi="Times New Roman" w:cs="Times New Roman"/>
          <w:sz w:val="28"/>
        </w:rPr>
        <w:t>ктивно розвиваються. Цілком логі</w:t>
      </w:r>
      <w:r w:rsidRPr="00A626E2">
        <w:rPr>
          <w:rFonts w:ascii="Times New Roman" w:hAnsi="Times New Roman" w:cs="Times New Roman"/>
          <w:sz w:val="28"/>
        </w:rPr>
        <w:t xml:space="preserve">чно, що в учнів вище вказаного віку мотиваційна сфера недостатнього розвинута.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Доцільно вказати, що важливим елементом в шкільній освіті є навчальний предмет «Фізична культура». Від наповнення його змісту залежить не тільки становлення фізичного розвитку. Якісна побудова процесу фізичного виховання школярів, за сприятливих педагогічних умов буде виконувати широкий спектр дії, зокрема й естетичного збагачення, інтелектуальної грамотності. Переконані, що ідеї, цінності, принципи  олімпізму – це чудова альтернатива для модернізації уроків фізичної культури,  налагодження і встановлення міжпредметних </w:t>
      </w:r>
      <w:r w:rsidR="00302E87">
        <w:rPr>
          <w:rFonts w:ascii="Times New Roman" w:hAnsi="Times New Roman" w:cs="Times New Roman"/>
          <w:sz w:val="28"/>
        </w:rPr>
        <w:t>зв’язків</w:t>
      </w:r>
      <w:r w:rsidRPr="00A626E2">
        <w:rPr>
          <w:rFonts w:ascii="Times New Roman" w:hAnsi="Times New Roman" w:cs="Times New Roman"/>
          <w:sz w:val="28"/>
        </w:rPr>
        <w:t xml:space="preserve">.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 2. Під час </w:t>
      </w:r>
      <w:r w:rsidR="00302E87" w:rsidRPr="00A626E2">
        <w:rPr>
          <w:rFonts w:ascii="Times New Roman" w:hAnsi="Times New Roman" w:cs="Times New Roman"/>
          <w:sz w:val="28"/>
        </w:rPr>
        <w:t>розробки</w:t>
      </w:r>
      <w:r w:rsidRPr="00A626E2">
        <w:rPr>
          <w:rFonts w:ascii="Times New Roman" w:hAnsi="Times New Roman" w:cs="Times New Roman"/>
          <w:sz w:val="28"/>
        </w:rPr>
        <w:t xml:space="preserve"> </w:t>
      </w:r>
      <w:r w:rsidRPr="00A626E2">
        <w:rPr>
          <w:rFonts w:ascii="Times New Roman" w:eastAsia="Times New Roman" w:hAnsi="Times New Roman" w:cs="Times New Roman"/>
          <w:color w:val="000000" w:themeColor="text1"/>
          <w:sz w:val="28"/>
          <w:szCs w:val="28"/>
          <w:lang w:eastAsia="ru-RU"/>
        </w:rPr>
        <w:t xml:space="preserve">структурної схеми формування </w:t>
      </w:r>
      <w:r w:rsidRPr="00A626E2">
        <w:rPr>
          <w:rFonts w:ascii="Times New Roman" w:eastAsia="Times New Roman" w:hAnsi="Times New Roman" w:cs="Times New Roman"/>
          <w:sz w:val="28"/>
          <w:szCs w:val="28"/>
          <w:lang w:eastAsia="ru-RU"/>
        </w:rPr>
        <w:t>естетичної культури в учнів середнього шкільного віку</w:t>
      </w:r>
      <w:r w:rsidRPr="00A626E2">
        <w:rPr>
          <w:rFonts w:ascii="Times New Roman" w:hAnsi="Times New Roman" w:cs="Times New Roman"/>
          <w:sz w:val="28"/>
        </w:rPr>
        <w:t xml:space="preserve">, нами до переліку сприятливих педагогічних умов віднесено: 1) реалізація ідей олімпізму під час різних форм фізичного виховання у освітньому закладі; 2) адаптація олімпійських цінностей і їх популяризація із врахуванням вікових аспектів і рівня обізнаності; 3) поетапне та ґрунтовне привиття ідей із практичною </w:t>
      </w:r>
      <w:r w:rsidRPr="00A626E2">
        <w:rPr>
          <w:rFonts w:ascii="Times New Roman" w:hAnsi="Times New Roman" w:cs="Times New Roman"/>
          <w:sz w:val="28"/>
        </w:rPr>
        <w:lastRenderedPageBreak/>
        <w:t xml:space="preserve">реалізацією, апробацією школярами  на тематичних уроках, спортивних вікторинах, театралізованих святах, інших предметах (міжпредметні зв’язки);    </w:t>
      </w:r>
    </w:p>
    <w:p w:rsidR="00A626E2" w:rsidRPr="00A626E2" w:rsidRDefault="00A626E2" w:rsidP="00A626E2">
      <w:pPr>
        <w:spacing w:after="0" w:line="360" w:lineRule="auto"/>
        <w:jc w:val="both"/>
        <w:rPr>
          <w:rFonts w:ascii="Times New Roman" w:hAnsi="Times New Roman" w:cs="Times New Roman"/>
          <w:sz w:val="28"/>
        </w:rPr>
      </w:pPr>
      <w:r w:rsidRPr="00A626E2">
        <w:rPr>
          <w:rFonts w:ascii="Times New Roman" w:hAnsi="Times New Roman" w:cs="Times New Roman"/>
          <w:sz w:val="28"/>
        </w:rPr>
        <w:t>4) систематичне порівняння, висвітлення ідей олімпізму, їх актуальності, значущості для формування життєвих позицій та ідеалів); 5) систематичне створення умов для розширення ідей для реалізації олімпізму як альтернативи формування естетичної культури під час уроків і поза урочний час; 6) організація завдань різної складності, щоб заняття були цікавими для усього класу (різних медичних груп за станом здоров’я).</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3. На етапі констатувального експеримент, із врахуванням двох факторів – асоціацій учнів-респондентів про зв'язок і доцільність поєднання естетичної і фізичної культури, й думки вчителів фізичної культури про важливість цього виховання на їх уроках.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Результати дослідження свідчать, про доволі низьку обізнаність школярів в олімпійських цінностях, ідеях. З ними зрідка проводяться спортивно-масові заходи на цю тематику, й можемо констатувати, що відповідно формування естетичних смаків, ідей в межах шкільної освіти не реалізовується.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Водночас, в ході дослідження виявлено, що сформованість їх позитивного ставлення у респондентів пояснюється з ототожненням: силою волі і бажанням перемагати (56,7 %), готовністю витримувати фізичне навантаження (43,7 %), мобілізація зусиль для проявлення характеру (36,5 %). Формування особистісних якостей, що є базовими в системі загальнолюдських цінностей також відмічаються досліджуваними як позитивні фактори впливу (доброзичливість, вміння до самоконтролю і оволодіння емоційними станами). Міркуємо, що ті учні, які справді спробували себе у якомусь виді спорту взяли для себе позитивні моменти, в першу чергу, для особистісного самопізнання. Також спостерігаємо, що школярі вже рідше, але все ж погоджуються з тим, що існує й прямий зв’язок спорту з збільшенням кількості спілкування, мирними перемовинами, </w:t>
      </w:r>
      <w:r w:rsidRPr="00A626E2">
        <w:rPr>
          <w:rFonts w:ascii="Times New Roman" w:hAnsi="Times New Roman" w:cs="Times New Roman"/>
          <w:sz w:val="28"/>
        </w:rPr>
        <w:lastRenderedPageBreak/>
        <w:t xml:space="preserve">спільним спілкування учнівської молоді, витримки та поваги до правил. Тобто, асоціації у дітей формуються у правильному руслі, вони розуміють їх природу й вплив для особистісного розвитку, формування характеру.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Аналіз даних опитувальника для вчителів демонструє нам те, що вони, в свою чергу, також мало знайомі із можливостями і перспектива використання такого інструменту як олімпізм в процесі їх професійної діяльності. На наш погляд, їх професійна підготовка на курсах, тренінгах повинна обов’язково мати  такий напрямок, оскільки розуміння і вміння поєднувати фізичну і естетичну культуру – домінантний фактор, який в першу чергу позитивно впливатиме на мотивацію вихованців, й зможе бути об’єктом для професійного зростання, своєрідною «</w:t>
      </w:r>
      <w:r w:rsidR="00302E87" w:rsidRPr="00A626E2">
        <w:rPr>
          <w:rFonts w:ascii="Times New Roman" w:hAnsi="Times New Roman" w:cs="Times New Roman"/>
          <w:sz w:val="28"/>
        </w:rPr>
        <w:t>ізюминкою</w:t>
      </w:r>
      <w:r w:rsidRPr="00A626E2">
        <w:rPr>
          <w:rFonts w:ascii="Times New Roman" w:hAnsi="Times New Roman" w:cs="Times New Roman"/>
          <w:sz w:val="28"/>
        </w:rPr>
        <w:t xml:space="preserve">» професійної діяльності, передумовою для розвитку творчих здібностей вчителя фізичної культури.    </w:t>
      </w:r>
    </w:p>
    <w:p w:rsidR="00A626E2" w:rsidRPr="00A626E2" w:rsidRDefault="00A626E2" w:rsidP="00A626E2">
      <w:pPr>
        <w:spacing w:after="0" w:line="360" w:lineRule="auto"/>
        <w:ind w:firstLine="709"/>
        <w:jc w:val="both"/>
        <w:rPr>
          <w:rFonts w:ascii="Times New Roman" w:hAnsi="Times New Roman" w:cs="Times New Roman"/>
          <w:sz w:val="28"/>
        </w:rPr>
      </w:pPr>
      <w:r w:rsidRPr="00A626E2">
        <w:rPr>
          <w:rFonts w:ascii="Times New Roman" w:hAnsi="Times New Roman" w:cs="Times New Roman"/>
          <w:sz w:val="28"/>
        </w:rPr>
        <w:t xml:space="preserve">На основі здійсненого дослідження ми зуміли тільки висвітлити сутність і становлення проблемної теми. Дані </w:t>
      </w:r>
      <w:r w:rsidRPr="00302E87">
        <w:rPr>
          <w:rFonts w:ascii="Times New Roman" w:hAnsi="Times New Roman" w:cs="Times New Roman"/>
          <w:sz w:val="28"/>
        </w:rPr>
        <w:t>констатувального</w:t>
      </w:r>
      <w:r w:rsidRPr="00A626E2">
        <w:rPr>
          <w:rFonts w:ascii="Times New Roman" w:hAnsi="Times New Roman" w:cs="Times New Roman"/>
          <w:sz w:val="28"/>
        </w:rPr>
        <w:t xml:space="preserve"> експерименту наштовхнули нас на розробку практичних рекомендацій, які нами – фахівцями сфери фізичної культури і спорту можна розглядати для підвищення загалом ефективності процесу фізичного виховання учнівської молоді.    </w:t>
      </w:r>
    </w:p>
    <w:p w:rsidR="00A626E2" w:rsidRPr="00A626E2" w:rsidRDefault="00A626E2" w:rsidP="00A626E2">
      <w:pPr>
        <w:spacing w:after="0" w:line="360" w:lineRule="auto"/>
        <w:ind w:firstLine="709"/>
        <w:jc w:val="both"/>
        <w:rPr>
          <w:rFonts w:ascii="Times New Roman" w:hAnsi="Times New Roman" w:cs="Times New Roman"/>
          <w:sz w:val="28"/>
        </w:rPr>
      </w:pPr>
    </w:p>
    <w:p w:rsidR="00A626E2" w:rsidRPr="00A626E2" w:rsidRDefault="00A626E2" w:rsidP="00A626E2">
      <w:pPr>
        <w:spacing w:after="0" w:line="360" w:lineRule="auto"/>
        <w:ind w:firstLine="709"/>
        <w:jc w:val="both"/>
        <w:rPr>
          <w:rFonts w:ascii="Times New Roman" w:hAnsi="Times New Roman" w:cs="Times New Roman"/>
          <w:sz w:val="28"/>
        </w:rPr>
      </w:pPr>
    </w:p>
    <w:p w:rsidR="00A626E2" w:rsidRPr="00A626E2" w:rsidRDefault="00A626E2" w:rsidP="00A626E2">
      <w:pPr>
        <w:spacing w:after="0" w:line="360" w:lineRule="auto"/>
        <w:ind w:firstLine="709"/>
        <w:jc w:val="center"/>
        <w:rPr>
          <w:rFonts w:ascii="Times New Roman" w:eastAsia="Times New Roman" w:hAnsi="Times New Roman" w:cs="Times New Roman"/>
          <w:b/>
          <w:bCs/>
          <w:sz w:val="28"/>
          <w:szCs w:val="28"/>
          <w:lang w:eastAsia="ru-RU"/>
        </w:rPr>
      </w:pPr>
    </w:p>
    <w:p w:rsidR="00A626E2" w:rsidRPr="00A626E2" w:rsidRDefault="00A626E2" w:rsidP="00A626E2">
      <w:pPr>
        <w:spacing w:after="0" w:line="360" w:lineRule="auto"/>
        <w:ind w:firstLine="709"/>
        <w:jc w:val="center"/>
        <w:rPr>
          <w:rFonts w:ascii="Times New Roman" w:eastAsia="Times New Roman" w:hAnsi="Times New Roman" w:cs="Times New Roman"/>
          <w:b/>
          <w:bCs/>
          <w:sz w:val="28"/>
          <w:szCs w:val="28"/>
          <w:lang w:eastAsia="ru-RU"/>
        </w:rPr>
      </w:pPr>
    </w:p>
    <w:p w:rsidR="00A626E2" w:rsidRPr="00A626E2" w:rsidRDefault="00A626E2" w:rsidP="00A626E2">
      <w:pPr>
        <w:spacing w:after="0" w:line="360" w:lineRule="auto"/>
        <w:ind w:firstLine="709"/>
        <w:jc w:val="center"/>
        <w:rPr>
          <w:rFonts w:ascii="Times New Roman" w:eastAsia="Times New Roman" w:hAnsi="Times New Roman" w:cs="Times New Roman"/>
          <w:b/>
          <w:bCs/>
          <w:sz w:val="28"/>
          <w:szCs w:val="28"/>
          <w:lang w:eastAsia="ru-RU"/>
        </w:rPr>
      </w:pPr>
    </w:p>
    <w:p w:rsidR="00A626E2" w:rsidRPr="00A626E2" w:rsidRDefault="00A626E2" w:rsidP="00A626E2">
      <w:pPr>
        <w:spacing w:after="0" w:line="360" w:lineRule="auto"/>
        <w:ind w:firstLine="709"/>
        <w:jc w:val="center"/>
        <w:rPr>
          <w:rFonts w:ascii="Times New Roman" w:eastAsia="Times New Roman" w:hAnsi="Times New Roman" w:cs="Times New Roman"/>
          <w:b/>
          <w:bCs/>
          <w:sz w:val="28"/>
          <w:szCs w:val="28"/>
          <w:lang w:eastAsia="ru-RU"/>
        </w:rPr>
      </w:pPr>
    </w:p>
    <w:p w:rsidR="00A626E2" w:rsidRPr="00A626E2" w:rsidRDefault="00A626E2" w:rsidP="00A626E2">
      <w:pPr>
        <w:spacing w:after="0" w:line="360" w:lineRule="auto"/>
        <w:ind w:firstLine="709"/>
        <w:jc w:val="center"/>
        <w:rPr>
          <w:rFonts w:ascii="Times New Roman" w:eastAsia="Times New Roman" w:hAnsi="Times New Roman" w:cs="Times New Roman"/>
          <w:b/>
          <w:bCs/>
          <w:sz w:val="28"/>
          <w:szCs w:val="28"/>
          <w:lang w:eastAsia="ru-RU"/>
        </w:rPr>
      </w:pPr>
    </w:p>
    <w:p w:rsidR="00A626E2" w:rsidRPr="00A626E2" w:rsidRDefault="00A626E2" w:rsidP="00A626E2">
      <w:pPr>
        <w:spacing w:after="0" w:line="360" w:lineRule="auto"/>
        <w:ind w:firstLine="709"/>
        <w:jc w:val="center"/>
        <w:rPr>
          <w:rFonts w:ascii="Times New Roman" w:eastAsia="Times New Roman" w:hAnsi="Times New Roman" w:cs="Times New Roman"/>
          <w:b/>
          <w:bCs/>
          <w:sz w:val="28"/>
          <w:szCs w:val="28"/>
          <w:lang w:eastAsia="ru-RU"/>
        </w:rPr>
      </w:pPr>
    </w:p>
    <w:p w:rsidR="00A626E2" w:rsidRPr="00A626E2" w:rsidRDefault="00A626E2" w:rsidP="00A626E2">
      <w:pPr>
        <w:spacing w:after="0" w:line="360" w:lineRule="auto"/>
        <w:ind w:firstLine="709"/>
        <w:jc w:val="center"/>
        <w:rPr>
          <w:rFonts w:ascii="Times New Roman" w:eastAsia="Times New Roman" w:hAnsi="Times New Roman" w:cs="Times New Roman"/>
          <w:b/>
          <w:bCs/>
          <w:sz w:val="28"/>
          <w:szCs w:val="28"/>
          <w:lang w:eastAsia="ru-RU"/>
        </w:rPr>
      </w:pPr>
    </w:p>
    <w:p w:rsidR="00A626E2" w:rsidRPr="00A626E2" w:rsidRDefault="00A626E2" w:rsidP="00A626E2">
      <w:pPr>
        <w:spacing w:after="0" w:line="360" w:lineRule="auto"/>
        <w:rPr>
          <w:rFonts w:ascii="Times New Roman" w:eastAsia="Times New Roman" w:hAnsi="Times New Roman" w:cs="Times New Roman"/>
          <w:b/>
          <w:bCs/>
          <w:sz w:val="28"/>
          <w:szCs w:val="28"/>
          <w:lang w:eastAsia="ru-RU"/>
        </w:rPr>
      </w:pPr>
    </w:p>
    <w:p w:rsidR="00A626E2" w:rsidRPr="00A626E2" w:rsidRDefault="00A626E2" w:rsidP="00A626E2">
      <w:pPr>
        <w:spacing w:after="0" w:line="360" w:lineRule="auto"/>
        <w:ind w:firstLine="709"/>
        <w:jc w:val="center"/>
        <w:rPr>
          <w:rFonts w:ascii="Times New Roman" w:eastAsia="Times New Roman" w:hAnsi="Times New Roman" w:cs="Times New Roman"/>
          <w:b/>
          <w:bCs/>
          <w:sz w:val="28"/>
          <w:szCs w:val="28"/>
          <w:lang w:eastAsia="ru-RU"/>
        </w:rPr>
      </w:pPr>
      <w:r w:rsidRPr="00A626E2">
        <w:rPr>
          <w:rFonts w:ascii="Times New Roman" w:eastAsia="Times New Roman" w:hAnsi="Times New Roman" w:cs="Times New Roman"/>
          <w:b/>
          <w:bCs/>
          <w:sz w:val="28"/>
          <w:szCs w:val="28"/>
          <w:lang w:eastAsia="ru-RU"/>
        </w:rPr>
        <w:lastRenderedPageBreak/>
        <w:t>ПРАКТИЧНІ РЕКОМЕНДАЦІЇ</w:t>
      </w:r>
    </w:p>
    <w:p w:rsidR="00A626E2" w:rsidRPr="00A626E2" w:rsidRDefault="00A626E2" w:rsidP="00A626E2">
      <w:pPr>
        <w:spacing w:after="0" w:line="360" w:lineRule="auto"/>
        <w:ind w:firstLine="709"/>
        <w:jc w:val="both"/>
        <w:rPr>
          <w:rFonts w:ascii="Times New Roman" w:eastAsia="Times New Roman" w:hAnsi="Times New Roman" w:cs="Times New Roman"/>
          <w:bCs/>
          <w:sz w:val="28"/>
          <w:szCs w:val="28"/>
          <w:lang w:eastAsia="ru-RU"/>
        </w:rPr>
      </w:pPr>
      <w:r w:rsidRPr="00A626E2">
        <w:rPr>
          <w:rFonts w:ascii="Times New Roman" w:eastAsia="Times New Roman" w:hAnsi="Times New Roman" w:cs="Times New Roman"/>
          <w:bCs/>
          <w:sz w:val="28"/>
          <w:szCs w:val="28"/>
          <w:lang w:eastAsia="ru-RU"/>
        </w:rPr>
        <w:t xml:space="preserve">Під час розробки методичних рекомендацій ми опирались на результати нашого кваліфікаційної роботи. Беручи до уваги те, що фахівці сфери фізичної культури і спорту все частіше розглядають взаємозв’язок між естетичним і фізичним вихованням школярів,  і, на сьогодні не вистачає методично доступних методичних рекомендацій з </w:t>
      </w:r>
      <w:bookmarkStart w:id="0" w:name="_GoBack"/>
      <w:r w:rsidRPr="00A626E2">
        <w:rPr>
          <w:rFonts w:ascii="Times New Roman" w:eastAsia="Times New Roman" w:hAnsi="Times New Roman" w:cs="Times New Roman"/>
          <w:bCs/>
          <w:sz w:val="28"/>
          <w:szCs w:val="28"/>
          <w:lang w:eastAsia="ru-RU"/>
        </w:rPr>
        <w:t xml:space="preserve">поєднання естетичної і фізичної культури школяра під час освітнього процесу в шкільному середовищі.  </w:t>
      </w:r>
    </w:p>
    <w:bookmarkEnd w:id="0"/>
    <w:p w:rsidR="00A626E2" w:rsidRPr="00A626E2" w:rsidRDefault="00A626E2" w:rsidP="00A626E2">
      <w:pPr>
        <w:spacing w:after="0" w:line="360" w:lineRule="auto"/>
        <w:ind w:firstLine="709"/>
        <w:jc w:val="both"/>
        <w:rPr>
          <w:rFonts w:ascii="Times New Roman CYR" w:eastAsia="Times New Roman" w:hAnsi="Times New Roman CYR" w:cs="Times New Roman CYR"/>
          <w:sz w:val="29"/>
          <w:szCs w:val="29"/>
          <w:lang w:eastAsia="ru-RU"/>
        </w:rPr>
      </w:pPr>
      <w:r w:rsidRPr="00A626E2">
        <w:rPr>
          <w:rFonts w:ascii="Times New Roman CYR" w:eastAsia="Times New Roman" w:hAnsi="Times New Roman CYR" w:cs="Times New Roman CYR"/>
          <w:sz w:val="29"/>
          <w:szCs w:val="29"/>
          <w:lang w:eastAsia="ru-RU"/>
        </w:rPr>
        <w:t xml:space="preserve">Саме тому, ми висуваємо перелік рекомендацій для вчителів фізичної культури, класних керівників класів і завідувачам з виховної роботи загальноосвітніх шкіл, що можуть стати передумовою для позитивних змін в цьому питанні. Для повного розкриття важливості ідей і цінностей олімпізму доцільно: </w:t>
      </w:r>
    </w:p>
    <w:p w:rsidR="00A626E2" w:rsidRPr="00A626E2" w:rsidRDefault="00A626E2" w:rsidP="00A626E2">
      <w:pPr>
        <w:numPr>
          <w:ilvl w:val="0"/>
          <w:numId w:val="24"/>
        </w:numPr>
        <w:autoSpaceDE w:val="0"/>
        <w:autoSpaceDN w:val="0"/>
        <w:spacing w:after="0" w:line="360" w:lineRule="auto"/>
        <w:ind w:left="927"/>
        <w:contextualSpacing/>
        <w:jc w:val="both"/>
        <w:rPr>
          <w:rFonts w:ascii="Times New Roman CYR" w:eastAsia="Times New Roman" w:hAnsi="Times New Roman CYR" w:cs="Times New Roman CYR"/>
          <w:sz w:val="29"/>
          <w:szCs w:val="29"/>
          <w:lang w:eastAsia="ru-RU"/>
        </w:rPr>
      </w:pPr>
      <w:r w:rsidRPr="00A626E2">
        <w:rPr>
          <w:rFonts w:ascii="Times New Roman CYR" w:eastAsia="Times New Roman" w:hAnsi="Times New Roman CYR" w:cs="Times New Roman CYR"/>
          <w:sz w:val="29"/>
          <w:szCs w:val="29"/>
          <w:lang w:eastAsia="ru-RU"/>
        </w:rPr>
        <w:t>організовувати навчально-пізнавальний  процес для емоційного піднесення, можливостей відтворення хронології подій стародавнього часу (театралізовані дійства на олімпійську тематику). Візуалізація допомагає детально відтворити, перенестись в минулий час. Рефлексивні відчуття сприяють вибудовувати основи свідомого сприйняття;</w:t>
      </w:r>
    </w:p>
    <w:p w:rsidR="00A626E2" w:rsidRPr="00A626E2" w:rsidRDefault="00A626E2" w:rsidP="00A626E2">
      <w:pPr>
        <w:numPr>
          <w:ilvl w:val="0"/>
          <w:numId w:val="24"/>
        </w:numPr>
        <w:autoSpaceDE w:val="0"/>
        <w:autoSpaceDN w:val="0"/>
        <w:spacing w:after="0" w:line="360" w:lineRule="auto"/>
        <w:ind w:left="927"/>
        <w:contextualSpacing/>
        <w:jc w:val="both"/>
        <w:rPr>
          <w:rFonts w:ascii="Times New Roman CYR" w:eastAsia="Times New Roman" w:hAnsi="Times New Roman CYR" w:cs="Times New Roman CYR"/>
          <w:sz w:val="29"/>
          <w:szCs w:val="29"/>
          <w:lang w:eastAsia="ru-RU"/>
        </w:rPr>
      </w:pPr>
      <w:r w:rsidRPr="00A626E2">
        <w:rPr>
          <w:rFonts w:ascii="Times New Roman CYR" w:eastAsia="Times New Roman" w:hAnsi="Times New Roman CYR" w:cs="Times New Roman CYR"/>
          <w:sz w:val="29"/>
          <w:szCs w:val="29"/>
          <w:lang w:eastAsia="ru-RU"/>
        </w:rPr>
        <w:t>популяризація у пасивній</w:t>
      </w:r>
      <w:r w:rsidR="00E87176">
        <w:rPr>
          <w:rFonts w:ascii="Times New Roman CYR" w:eastAsia="Times New Roman" w:hAnsi="Times New Roman CYR" w:cs="Times New Roman CYR"/>
          <w:sz w:val="29"/>
          <w:szCs w:val="29"/>
          <w:lang w:eastAsia="ru-RU"/>
        </w:rPr>
        <w:t xml:space="preserve"> і активній</w:t>
      </w:r>
      <w:r w:rsidRPr="00A626E2">
        <w:rPr>
          <w:rFonts w:ascii="Times New Roman CYR" w:eastAsia="Times New Roman" w:hAnsi="Times New Roman CYR" w:cs="Times New Roman CYR"/>
          <w:sz w:val="29"/>
          <w:szCs w:val="29"/>
          <w:lang w:eastAsia="ru-RU"/>
        </w:rPr>
        <w:t xml:space="preserve"> формі: тематичні вікторини, </w:t>
      </w:r>
      <w:r w:rsidR="00E87176">
        <w:rPr>
          <w:rFonts w:ascii="Times New Roman CYR" w:eastAsia="Times New Roman" w:hAnsi="Times New Roman CYR" w:cs="Times New Roman CYR"/>
          <w:sz w:val="29"/>
          <w:szCs w:val="29"/>
          <w:lang w:eastAsia="ru-RU"/>
        </w:rPr>
        <w:t xml:space="preserve">флешмоби, </w:t>
      </w:r>
      <w:r w:rsidRPr="00A626E2">
        <w:rPr>
          <w:rFonts w:ascii="Times New Roman CYR" w:eastAsia="Times New Roman" w:hAnsi="Times New Roman CYR" w:cs="Times New Roman CYR"/>
          <w:sz w:val="29"/>
          <w:szCs w:val="29"/>
          <w:lang w:eastAsia="ru-RU"/>
        </w:rPr>
        <w:t>квести, конкурси художніх рисунків, плакатів, віршів, фактів, брошур постів і т.</w:t>
      </w:r>
      <w:r w:rsidR="00302E87">
        <w:rPr>
          <w:rFonts w:ascii="Times New Roman CYR" w:eastAsia="Times New Roman" w:hAnsi="Times New Roman CYR" w:cs="Times New Roman CYR"/>
          <w:sz w:val="29"/>
          <w:szCs w:val="29"/>
          <w:lang w:eastAsia="ru-RU"/>
        </w:rPr>
        <w:t xml:space="preserve"> </w:t>
      </w:r>
      <w:r w:rsidRPr="00A626E2">
        <w:rPr>
          <w:rFonts w:ascii="Times New Roman CYR" w:eastAsia="Times New Roman" w:hAnsi="Times New Roman CYR" w:cs="Times New Roman CYR"/>
          <w:sz w:val="29"/>
          <w:szCs w:val="29"/>
          <w:lang w:eastAsia="ru-RU"/>
        </w:rPr>
        <w:t xml:space="preserve">п.; </w:t>
      </w:r>
    </w:p>
    <w:p w:rsidR="00A626E2" w:rsidRDefault="00A626E2" w:rsidP="00A626E2">
      <w:pPr>
        <w:numPr>
          <w:ilvl w:val="0"/>
          <w:numId w:val="24"/>
        </w:numPr>
        <w:autoSpaceDE w:val="0"/>
        <w:autoSpaceDN w:val="0"/>
        <w:spacing w:after="0" w:line="360" w:lineRule="auto"/>
        <w:ind w:left="927"/>
        <w:contextualSpacing/>
        <w:jc w:val="both"/>
        <w:rPr>
          <w:rFonts w:ascii="Times New Roman CYR" w:eastAsia="Times New Roman" w:hAnsi="Times New Roman CYR" w:cs="Times New Roman CYR"/>
          <w:sz w:val="29"/>
          <w:szCs w:val="29"/>
          <w:lang w:eastAsia="ru-RU"/>
        </w:rPr>
      </w:pPr>
      <w:r w:rsidRPr="00A626E2">
        <w:rPr>
          <w:rFonts w:ascii="Times New Roman CYR" w:eastAsia="Times New Roman" w:hAnsi="Times New Roman CYR" w:cs="Times New Roman CYR"/>
          <w:sz w:val="29"/>
          <w:szCs w:val="29"/>
          <w:lang w:eastAsia="ru-RU"/>
        </w:rPr>
        <w:t>організовувати зустрічі для живого спілкування із ветеранами спорту, учасниками Олімпійських ігор. Мотивуючі розповіді збільшують ймовірність того, що школярі чіткіше зможуть відчути, уявити базові цінності;</w:t>
      </w:r>
    </w:p>
    <w:p w:rsidR="00A626E2" w:rsidRPr="00A626E2" w:rsidRDefault="00A626E2" w:rsidP="00A626E2">
      <w:pPr>
        <w:numPr>
          <w:ilvl w:val="0"/>
          <w:numId w:val="24"/>
        </w:numPr>
        <w:autoSpaceDE w:val="0"/>
        <w:autoSpaceDN w:val="0"/>
        <w:spacing w:after="0" w:line="360" w:lineRule="auto"/>
        <w:ind w:left="927"/>
        <w:contextualSpacing/>
        <w:jc w:val="both"/>
        <w:rPr>
          <w:rFonts w:ascii="Times New Roman CYR" w:eastAsia="Times New Roman" w:hAnsi="Times New Roman CYR" w:cs="Times New Roman CYR"/>
          <w:sz w:val="29"/>
          <w:szCs w:val="29"/>
          <w:lang w:eastAsia="ru-RU"/>
        </w:rPr>
      </w:pPr>
      <w:r w:rsidRPr="00A626E2">
        <w:rPr>
          <w:rFonts w:ascii="Times New Roman CYR" w:eastAsia="Times New Roman" w:hAnsi="Times New Roman CYR" w:cs="Times New Roman CYR"/>
          <w:sz w:val="29"/>
          <w:szCs w:val="29"/>
          <w:lang w:eastAsia="ru-RU"/>
        </w:rPr>
        <w:t xml:space="preserve">систематично влаштовувати культурні, спортивно-масові заходи за підтримки спортивних організацій, відділень, комітетів, центрів. </w:t>
      </w:r>
    </w:p>
    <w:p w:rsidR="00A626E2" w:rsidRPr="00A626E2" w:rsidRDefault="00A626E2" w:rsidP="00A626E2">
      <w:pPr>
        <w:spacing w:after="0" w:line="360" w:lineRule="auto"/>
        <w:ind w:left="1500"/>
        <w:contextualSpacing/>
        <w:jc w:val="both"/>
        <w:rPr>
          <w:rFonts w:ascii="Times New Roman CYR" w:eastAsia="Times New Roman" w:hAnsi="Times New Roman CYR" w:cs="Times New Roman CYR"/>
          <w:sz w:val="29"/>
          <w:szCs w:val="29"/>
          <w:lang w:eastAsia="ru-RU"/>
        </w:rPr>
      </w:pPr>
      <w:r w:rsidRPr="00A626E2">
        <w:rPr>
          <w:rFonts w:ascii="Times New Roman CYR" w:eastAsia="Times New Roman" w:hAnsi="Times New Roman CYR" w:cs="Times New Roman CYR"/>
          <w:sz w:val="29"/>
          <w:szCs w:val="29"/>
          <w:lang w:eastAsia="ru-RU"/>
        </w:rPr>
        <w:t xml:space="preserve">      </w:t>
      </w:r>
    </w:p>
    <w:p w:rsidR="00304928" w:rsidRDefault="00304928" w:rsidP="00304928">
      <w:pPr>
        <w:spacing w:after="0" w:line="360" w:lineRule="auto"/>
        <w:ind w:firstLine="709"/>
        <w:jc w:val="center"/>
        <w:outlineLvl w:val="0"/>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eastAsia="ru-RU"/>
        </w:rPr>
        <w:lastRenderedPageBreak/>
        <w:t>СПИСОК ВИКОРИСТАНИХ ДЖЕРЕЛ</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0"/>
          <w:lang w:eastAsia="ru-RU"/>
        </w:rPr>
        <w:t>Актуальні проблеми організації фізичного виховання студентської та учнівської молоді Львівщини</w:t>
      </w:r>
      <w:r>
        <w:rPr>
          <w:rFonts w:ascii="Times New Roman" w:eastAsia="Times New Roman" w:hAnsi="Times New Roman" w:cs="Times New Roman"/>
          <w:sz w:val="28"/>
          <w:szCs w:val="20"/>
          <w:lang w:eastAsia="ru-RU"/>
        </w:rPr>
        <w:t xml:space="preserve"> (зб. наук. праць). Львів: ЛДФЕІ, 2003.</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Аліксійчук ОС. </w:t>
      </w:r>
      <w:r>
        <w:rPr>
          <w:rFonts w:ascii="Times New Roman" w:eastAsia="Times New Roman" w:hAnsi="Times New Roman" w:cs="Times New Roman"/>
          <w:i/>
          <w:iCs/>
          <w:sz w:val="28"/>
          <w:szCs w:val="28"/>
          <w:lang w:eastAsia="ru-RU"/>
        </w:rPr>
        <w:t>Морально-естетичне виховання молодших школярів</w:t>
      </w:r>
      <w:r>
        <w:rPr>
          <w:rFonts w:ascii="Times New Roman" w:eastAsia="Times New Roman" w:hAnsi="Times New Roman" w:cs="Times New Roman"/>
          <w:sz w:val="28"/>
          <w:szCs w:val="28"/>
          <w:lang w:eastAsia="ru-RU"/>
        </w:rPr>
        <w:t xml:space="preserve"> : навч. посіб. Київ : Академія, 2001. 160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Алмаші СІ, Матіко МІ. </w:t>
      </w:r>
      <w:r>
        <w:rPr>
          <w:rFonts w:ascii="Times New Roman" w:eastAsia="Times New Roman" w:hAnsi="Times New Roman" w:cs="Times New Roman"/>
          <w:i/>
          <w:iCs/>
          <w:sz w:val="28"/>
          <w:szCs w:val="28"/>
          <w:lang w:eastAsia="ru-RU"/>
        </w:rPr>
        <w:t>Психологічні особливості розвитку уваги дітей молодшого шкільного віку</w:t>
      </w:r>
      <w:r>
        <w:rPr>
          <w:rFonts w:ascii="Times New Roman" w:eastAsia="Times New Roman" w:hAnsi="Times New Roman" w:cs="Times New Roman"/>
          <w:sz w:val="28"/>
          <w:szCs w:val="28"/>
          <w:lang w:eastAsia="ru-RU"/>
        </w:rPr>
        <w:t>. Психолого-педагогічні особливості розвитку особистості в освітньому просторі : тези доп. Всеукр. наук.-практ. конф. Мукачево, 2017. 95–97.</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Андрущенко В, Табачек І. </w:t>
      </w:r>
      <w:r>
        <w:rPr>
          <w:rFonts w:ascii="Times New Roman" w:eastAsia="Times New Roman" w:hAnsi="Times New Roman" w:cs="Times New Roman"/>
          <w:i/>
          <w:iCs/>
          <w:sz w:val="28"/>
          <w:szCs w:val="28"/>
          <w:lang w:eastAsia="ru-RU"/>
        </w:rPr>
        <w:t>Формування особистості вчителя в сучасних умовах</w:t>
      </w:r>
      <w:r>
        <w:rPr>
          <w:rFonts w:ascii="Times New Roman" w:eastAsia="Times New Roman" w:hAnsi="Times New Roman" w:cs="Times New Roman"/>
          <w:sz w:val="28"/>
          <w:szCs w:val="28"/>
          <w:lang w:eastAsia="ru-RU"/>
        </w:rPr>
        <w:t>. Політичний менеджмент. 2005. № 1. 58–69.</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Ареф’єв ВГ, Єдинак</w:t>
      </w:r>
      <w:r>
        <w:rPr>
          <w:rFonts w:ascii="Times New Roman" w:eastAsia="Times New Roman" w:hAnsi="Times New Roman" w:cs="Times New Roman"/>
          <w:i/>
          <w:iCs/>
          <w:sz w:val="28"/>
          <w:szCs w:val="28"/>
          <w:lang w:eastAsia="ru-RU"/>
        </w:rPr>
        <w:t xml:space="preserve"> </w:t>
      </w:r>
      <w:r>
        <w:rPr>
          <w:rFonts w:ascii="Times New Roman" w:eastAsia="Times New Roman" w:hAnsi="Times New Roman" w:cs="Times New Roman"/>
          <w:sz w:val="28"/>
          <w:szCs w:val="28"/>
          <w:lang w:eastAsia="ru-RU"/>
        </w:rPr>
        <w:t xml:space="preserve">ГА. </w:t>
      </w:r>
      <w:r>
        <w:rPr>
          <w:rFonts w:ascii="Times New Roman" w:eastAsia="Times New Roman" w:hAnsi="Times New Roman" w:cs="Times New Roman"/>
          <w:i/>
          <w:iCs/>
          <w:sz w:val="28"/>
          <w:szCs w:val="28"/>
          <w:lang w:eastAsia="ru-RU"/>
        </w:rPr>
        <w:t>Фізична культура в школі (молодому спеціалісту)</w:t>
      </w:r>
      <w:r>
        <w:rPr>
          <w:rFonts w:ascii="Times New Roman" w:eastAsia="Times New Roman" w:hAnsi="Times New Roman" w:cs="Times New Roman"/>
          <w:sz w:val="28"/>
          <w:szCs w:val="28"/>
          <w:lang w:eastAsia="ru-RU"/>
        </w:rPr>
        <w:t>: [навчальний посібник для студентів навчальних закладів ІІ-ІV рівнів акредитації]. 3-є вид. Перероб і доп. Кам’янець-Подільський: ПП Буйницький ОА, 2007. 248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Арефьєв ВГ. </w:t>
      </w:r>
      <w:r>
        <w:rPr>
          <w:rFonts w:ascii="Times New Roman" w:eastAsia="Times New Roman" w:hAnsi="Times New Roman" w:cs="Times New Roman"/>
          <w:i/>
          <w:iCs/>
          <w:sz w:val="28"/>
          <w:szCs w:val="28"/>
          <w:lang w:eastAsia="ru-RU"/>
        </w:rPr>
        <w:t>Основи теорії та методики фізичного виховання</w:t>
      </w:r>
      <w:r>
        <w:rPr>
          <w:rFonts w:ascii="Times New Roman" w:eastAsia="Times New Roman" w:hAnsi="Times New Roman" w:cs="Times New Roman"/>
          <w:sz w:val="28"/>
          <w:szCs w:val="28"/>
          <w:lang w:eastAsia="ru-RU"/>
        </w:rPr>
        <w:t>: підручник. К.: Вид-во НПУ імені М.П. Драгоманова, 2010. 268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Арцишевський Р. </w:t>
      </w:r>
      <w:r>
        <w:rPr>
          <w:rFonts w:ascii="Times New Roman" w:eastAsia="Times New Roman" w:hAnsi="Times New Roman" w:cs="Times New Roman"/>
          <w:i/>
          <w:iCs/>
          <w:sz w:val="28"/>
          <w:szCs w:val="28"/>
          <w:lang w:eastAsia="ru-RU"/>
        </w:rPr>
        <w:t>Підручник учора, сьогодні, завтра</w:t>
      </w:r>
      <w:r>
        <w:rPr>
          <w:rFonts w:ascii="Times New Roman" w:eastAsia="Times New Roman" w:hAnsi="Times New Roman" w:cs="Times New Roman"/>
          <w:sz w:val="28"/>
          <w:szCs w:val="28"/>
          <w:lang w:eastAsia="ru-RU"/>
        </w:rPr>
        <w:t>. Підручник ХХІ століття. 2003. № 1–4. 22–28.</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Бабаніка ІВ. </w:t>
      </w:r>
      <w:r>
        <w:rPr>
          <w:rFonts w:ascii="Times New Roman" w:eastAsia="Times New Roman" w:hAnsi="Times New Roman" w:cs="Times New Roman"/>
          <w:i/>
          <w:iCs/>
          <w:sz w:val="28"/>
          <w:szCs w:val="28"/>
          <w:lang w:eastAsia="ru-RU"/>
        </w:rPr>
        <w:t>Естетичне виховання молодших школярів</w:t>
      </w:r>
      <w:r>
        <w:rPr>
          <w:rFonts w:ascii="Times New Roman" w:eastAsia="Times New Roman" w:hAnsi="Times New Roman" w:cs="Times New Roman"/>
          <w:sz w:val="28"/>
          <w:szCs w:val="28"/>
          <w:lang w:eastAsia="ru-RU"/>
        </w:rPr>
        <w:t>. Початкове навчання та виховання. 2008. № 27. 2–16.</w:t>
      </w:r>
    </w:p>
    <w:p w:rsidR="00CE30E1" w:rsidRDefault="00304928" w:rsidP="00CE30E1">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lang w:val="ru-RU"/>
        </w:rPr>
        <w:t xml:space="preserve">Бадер ВІ. </w:t>
      </w:r>
      <w:r>
        <w:rPr>
          <w:rFonts w:ascii="Times New Roman" w:eastAsia="Calibri" w:hAnsi="Times New Roman" w:cs="Times New Roman"/>
          <w:i/>
          <w:iCs/>
          <w:sz w:val="28"/>
          <w:szCs w:val="28"/>
          <w:lang w:val="ru-RU"/>
        </w:rPr>
        <w:t>Головні тенденції розвитку проблеми навчання та виховання школярів</w:t>
      </w:r>
      <w:r>
        <w:rPr>
          <w:rFonts w:ascii="Times New Roman" w:eastAsia="Calibri" w:hAnsi="Times New Roman" w:cs="Times New Roman"/>
          <w:sz w:val="28"/>
          <w:szCs w:val="28"/>
          <w:lang w:val="ru-RU"/>
        </w:rPr>
        <w:t xml:space="preserve">. </w:t>
      </w:r>
      <w:r>
        <w:rPr>
          <w:rFonts w:ascii="Times New Roman" w:eastAsia="Calibri" w:hAnsi="Times New Roman" w:cs="Times New Roman"/>
          <w:iCs/>
          <w:sz w:val="28"/>
          <w:szCs w:val="28"/>
          <w:lang w:val="ru-RU"/>
        </w:rPr>
        <w:t>Педагогічні науки</w:t>
      </w:r>
      <w:r>
        <w:rPr>
          <w:rFonts w:ascii="Times New Roman" w:eastAsia="Calibri" w:hAnsi="Times New Roman" w:cs="Times New Roman"/>
          <w:sz w:val="28"/>
          <w:szCs w:val="28"/>
          <w:lang w:val="ru-RU"/>
        </w:rPr>
        <w:t>: зб. наук</w:t>
      </w:r>
      <w:proofErr w:type="gramStart"/>
      <w:r>
        <w:rPr>
          <w:rFonts w:ascii="Times New Roman" w:eastAsia="Calibri" w:hAnsi="Times New Roman" w:cs="Times New Roman"/>
          <w:sz w:val="28"/>
          <w:szCs w:val="28"/>
          <w:lang w:val="ru-RU"/>
        </w:rPr>
        <w:t>.</w:t>
      </w:r>
      <w:proofErr w:type="gramEnd"/>
      <w:r>
        <w:rPr>
          <w:rFonts w:ascii="Times New Roman" w:eastAsia="Calibri" w:hAnsi="Times New Roman" w:cs="Times New Roman"/>
          <w:sz w:val="28"/>
          <w:szCs w:val="28"/>
          <w:lang w:val="ru-RU"/>
        </w:rPr>
        <w:t xml:space="preserve"> </w:t>
      </w:r>
      <w:proofErr w:type="gramStart"/>
      <w:r>
        <w:rPr>
          <w:rFonts w:ascii="Times New Roman" w:eastAsia="Calibri" w:hAnsi="Times New Roman" w:cs="Times New Roman"/>
          <w:sz w:val="28"/>
          <w:szCs w:val="28"/>
          <w:lang w:val="ru-RU"/>
        </w:rPr>
        <w:t>п</w:t>
      </w:r>
      <w:proofErr w:type="gramEnd"/>
      <w:r>
        <w:rPr>
          <w:rFonts w:ascii="Times New Roman" w:eastAsia="Calibri" w:hAnsi="Times New Roman" w:cs="Times New Roman"/>
          <w:sz w:val="28"/>
          <w:szCs w:val="28"/>
          <w:lang w:val="ru-RU"/>
        </w:rPr>
        <w:t xml:space="preserve">раць. 2003. Вип. 33. Херсон: </w:t>
      </w:r>
      <w:proofErr w:type="gramStart"/>
      <w:r>
        <w:rPr>
          <w:rFonts w:ascii="Times New Roman" w:eastAsia="Calibri" w:hAnsi="Times New Roman" w:cs="Times New Roman"/>
          <w:sz w:val="28"/>
          <w:szCs w:val="28"/>
          <w:lang w:val="ru-RU"/>
        </w:rPr>
        <w:t>Вид-во</w:t>
      </w:r>
      <w:proofErr w:type="gramEnd"/>
      <w:r>
        <w:rPr>
          <w:rFonts w:ascii="Times New Roman" w:eastAsia="Calibri" w:hAnsi="Times New Roman" w:cs="Times New Roman"/>
          <w:sz w:val="28"/>
          <w:szCs w:val="28"/>
          <w:lang w:val="ru-RU"/>
        </w:rPr>
        <w:t xml:space="preserve"> ХДУ. 82–86.</w:t>
      </w:r>
    </w:p>
    <w:p w:rsidR="00CE30E1" w:rsidRPr="00CE30E1" w:rsidRDefault="00CE30E1" w:rsidP="00CE30E1">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CE30E1">
        <w:rPr>
          <w:rFonts w:ascii="Times New Roman" w:hAnsi="Times New Roman" w:cs="Times New Roman"/>
          <w:sz w:val="28"/>
          <w:szCs w:val="28"/>
        </w:rPr>
        <w:t xml:space="preserve">Бакаленко О.  Психологічна  компетентність  як  ключова  компетентність  сучасного  фахівця. </w:t>
      </w:r>
      <w:r w:rsidRPr="00CE30E1">
        <w:rPr>
          <w:rFonts w:ascii="Times New Roman" w:hAnsi="Times New Roman" w:cs="Times New Roman"/>
          <w:i/>
          <w:sz w:val="28"/>
          <w:szCs w:val="28"/>
        </w:rPr>
        <w:t>Вісник Харківського національного університету</w:t>
      </w:r>
      <w:r w:rsidRPr="00CE30E1">
        <w:rPr>
          <w:rFonts w:ascii="Times New Roman" w:hAnsi="Times New Roman" w:cs="Times New Roman"/>
          <w:i/>
          <w:sz w:val="28"/>
          <w:szCs w:val="28"/>
        </w:rPr>
        <w:br/>
        <w:t>ім. В.Н. Каразіна</w:t>
      </w:r>
      <w:r w:rsidRPr="00CE30E1">
        <w:rPr>
          <w:rFonts w:ascii="Times New Roman" w:hAnsi="Times New Roman" w:cs="Times New Roman"/>
          <w:sz w:val="28"/>
          <w:szCs w:val="28"/>
        </w:rPr>
        <w:t>. Серія : Теорія культури і філософія науки. 2018.  № 58.</w:t>
      </w:r>
      <w:r w:rsidRPr="00CE30E1">
        <w:rPr>
          <w:rFonts w:ascii="Times New Roman" w:hAnsi="Times New Roman" w:cs="Times New Roman"/>
          <w:sz w:val="28"/>
          <w:szCs w:val="28"/>
        </w:rPr>
        <w:br/>
        <w:t>С. 132–138.</w:t>
      </w:r>
    </w:p>
    <w:p w:rsidR="00304928" w:rsidRPr="00CE30E1"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sidRPr="00CE30E1">
        <w:rPr>
          <w:rFonts w:ascii="Times New Roman" w:eastAsia="Times New Roman" w:hAnsi="Times New Roman" w:cs="Times New Roman"/>
          <w:sz w:val="28"/>
          <w:szCs w:val="28"/>
          <w:lang w:eastAsia="ru-RU"/>
        </w:rPr>
        <w:t xml:space="preserve"> Бех ІД. </w:t>
      </w:r>
      <w:r w:rsidRPr="00CE30E1">
        <w:rPr>
          <w:rFonts w:ascii="Times New Roman" w:eastAsia="Times New Roman" w:hAnsi="Times New Roman" w:cs="Times New Roman"/>
          <w:i/>
          <w:iCs/>
          <w:sz w:val="28"/>
          <w:szCs w:val="28"/>
          <w:lang w:eastAsia="ru-RU"/>
        </w:rPr>
        <w:t>Виховання особистості.</w:t>
      </w:r>
      <w:r w:rsidRPr="00CE30E1">
        <w:rPr>
          <w:rFonts w:ascii="Times New Roman" w:eastAsia="Times New Roman" w:hAnsi="Times New Roman" w:cs="Times New Roman"/>
          <w:sz w:val="28"/>
          <w:szCs w:val="28"/>
          <w:lang w:eastAsia="ru-RU"/>
        </w:rPr>
        <w:t xml:space="preserve"> Сходження до духовності: наукове видання. К.: Либідь, 2006. 272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lang w:val="ru-RU"/>
        </w:rPr>
        <w:lastRenderedPageBreak/>
        <w:t xml:space="preserve"> Бех ІД. </w:t>
      </w:r>
      <w:r>
        <w:rPr>
          <w:rFonts w:ascii="Times New Roman" w:eastAsia="Calibri" w:hAnsi="Times New Roman" w:cs="Times New Roman"/>
          <w:i/>
          <w:iCs/>
          <w:sz w:val="28"/>
          <w:szCs w:val="28"/>
          <w:lang w:val="ru-RU"/>
        </w:rPr>
        <w:t>Виховання особистості</w:t>
      </w:r>
      <w:r>
        <w:rPr>
          <w:rFonts w:ascii="Times New Roman" w:eastAsia="Calibri" w:hAnsi="Times New Roman" w:cs="Times New Roman"/>
          <w:sz w:val="28"/>
          <w:szCs w:val="28"/>
          <w:lang w:val="ru-RU"/>
        </w:rPr>
        <w:t>. У 2 кн. Київ</w:t>
      </w:r>
      <w:proofErr w:type="gramStart"/>
      <w:r>
        <w:rPr>
          <w:rFonts w:ascii="Times New Roman" w:eastAsia="Calibri" w:hAnsi="Times New Roman" w:cs="Times New Roman"/>
          <w:sz w:val="28"/>
          <w:szCs w:val="28"/>
          <w:lang w:val="ru-RU"/>
        </w:rPr>
        <w:t xml:space="preserve"> :</w:t>
      </w:r>
      <w:proofErr w:type="gramEnd"/>
      <w:r>
        <w:rPr>
          <w:rFonts w:ascii="Times New Roman" w:eastAsia="Calibri" w:hAnsi="Times New Roman" w:cs="Times New Roman"/>
          <w:sz w:val="28"/>
          <w:szCs w:val="28"/>
          <w:lang w:val="ru-RU"/>
        </w:rPr>
        <w:t xml:space="preserve"> Либідь, 2003. 344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Ващенко Г. </w:t>
      </w:r>
      <w:r>
        <w:rPr>
          <w:rFonts w:ascii="Times New Roman" w:eastAsia="Times New Roman" w:hAnsi="Times New Roman" w:cs="Times New Roman"/>
          <w:i/>
          <w:iCs/>
          <w:sz w:val="28"/>
          <w:szCs w:val="28"/>
          <w:lang w:eastAsia="ru-RU"/>
        </w:rPr>
        <w:t>Виховний ідеал</w:t>
      </w:r>
      <w:r>
        <w:rPr>
          <w:rFonts w:ascii="Times New Roman" w:eastAsia="Times New Roman" w:hAnsi="Times New Roman" w:cs="Times New Roman"/>
          <w:sz w:val="28"/>
          <w:szCs w:val="28"/>
          <w:lang w:eastAsia="ru-RU"/>
        </w:rPr>
        <w:t xml:space="preserve"> : підр. Полтава : Полтавський вісник, 2011. 208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Вітвицька СС. </w:t>
      </w:r>
      <w:r>
        <w:rPr>
          <w:rFonts w:ascii="Times New Roman" w:eastAsia="Times New Roman" w:hAnsi="Times New Roman" w:cs="Times New Roman"/>
          <w:i/>
          <w:iCs/>
          <w:sz w:val="28"/>
          <w:szCs w:val="28"/>
          <w:lang w:eastAsia="ru-RU"/>
        </w:rPr>
        <w:t>Естетичне виховання майбутнього вчителя в контексті ідей В. О. Сухомлинського</w:t>
      </w:r>
      <w:r>
        <w:rPr>
          <w:rFonts w:ascii="Times New Roman" w:eastAsia="Times New Roman" w:hAnsi="Times New Roman" w:cs="Times New Roman"/>
          <w:sz w:val="28"/>
          <w:szCs w:val="28"/>
          <w:lang w:eastAsia="ru-RU"/>
        </w:rPr>
        <w:t>. Естетичне виховання дітей та молоді: теорія, практика, перспективи розвитку : збірник наукових праць. Житомир : Вид-во ЖДУ ім. І. Франка, 2012. 142–150.</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Волков ЛВ, Сембрат</w:t>
      </w:r>
      <w:r>
        <w:rPr>
          <w:rFonts w:ascii="Times New Roman" w:eastAsia="Times New Roman" w:hAnsi="Times New Roman" w:cs="Times New Roman"/>
          <w:i/>
          <w:iCs/>
          <w:sz w:val="28"/>
          <w:szCs w:val="28"/>
          <w:lang w:eastAsia="ru-RU"/>
        </w:rPr>
        <w:t xml:space="preserve"> </w:t>
      </w:r>
      <w:r>
        <w:rPr>
          <w:rFonts w:ascii="Times New Roman" w:eastAsia="Times New Roman" w:hAnsi="Times New Roman" w:cs="Times New Roman"/>
          <w:sz w:val="28"/>
          <w:szCs w:val="28"/>
          <w:lang w:eastAsia="ru-RU"/>
        </w:rPr>
        <w:t>СВ.</w:t>
      </w:r>
      <w:r>
        <w:rPr>
          <w:rFonts w:ascii="Times New Roman" w:eastAsia="Times New Roman" w:hAnsi="Times New Roman" w:cs="Times New Roman"/>
          <w:i/>
          <w:iCs/>
          <w:sz w:val="28"/>
          <w:szCs w:val="28"/>
          <w:lang w:eastAsia="ru-RU"/>
        </w:rPr>
        <w:t xml:space="preserve"> Фізична підготовка школярів: особливості розвитку фізичних здібностей молодшого шкільного віку.</w:t>
      </w:r>
      <w:r>
        <w:rPr>
          <w:rFonts w:ascii="Times New Roman" w:eastAsia="Times New Roman" w:hAnsi="Times New Roman" w:cs="Times New Roman"/>
          <w:sz w:val="28"/>
          <w:szCs w:val="28"/>
          <w:lang w:eastAsia="ru-RU"/>
        </w:rPr>
        <w:t xml:space="preserve"> К.: Знання України, 2003. 32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iCs/>
          <w:sz w:val="28"/>
          <w:szCs w:val="28"/>
          <w:lang w:eastAsia="ru-RU"/>
        </w:rPr>
        <w:t xml:space="preserve"> Всеукраїнський конкурс з фізичної культури</w:t>
      </w:r>
      <w:r>
        <w:rPr>
          <w:rFonts w:ascii="Times New Roman" w:eastAsia="Times New Roman" w:hAnsi="Times New Roman" w:cs="Times New Roman"/>
          <w:sz w:val="28"/>
          <w:szCs w:val="28"/>
          <w:lang w:eastAsia="ru-RU"/>
        </w:rPr>
        <w:t xml:space="preserve"> / Зубалій МД, Ареф’єв ВГ, Ройко ТМ, Довганюк ВМ, Столітенко ВВ, Волинець ЮЙ. [за ред. Зубалія МД]. Луцьк, 2008. 73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Голюк ОА, Пахальчук НО. </w:t>
      </w:r>
      <w:r>
        <w:rPr>
          <w:rFonts w:ascii="Times New Roman" w:eastAsia="Times New Roman" w:hAnsi="Times New Roman" w:cs="Times New Roman"/>
          <w:i/>
          <w:iCs/>
          <w:sz w:val="28"/>
          <w:szCs w:val="28"/>
          <w:lang w:eastAsia="ru-RU"/>
        </w:rPr>
        <w:t>Досвід підготовки вчителя до естетичного виховання молодших школярів</w:t>
      </w:r>
      <w:r>
        <w:rPr>
          <w:rFonts w:ascii="Times New Roman" w:eastAsia="Times New Roman" w:hAnsi="Times New Roman" w:cs="Times New Roman"/>
          <w:sz w:val="28"/>
          <w:szCs w:val="28"/>
          <w:lang w:eastAsia="ru-RU"/>
        </w:rPr>
        <w:t>. European vector of contemporary psychology, pedagogy and social sciences : the experience of Ukraine and the Republic of Poland: collective monograph. Sandomierz : Baltija Publishing, 2018. Vol. 3. 93–114.</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rPr>
        <w:t xml:space="preserve">Гончаренко СС, Кушнір ВГ, Кушнір ГГ. </w:t>
      </w:r>
      <w:r>
        <w:rPr>
          <w:rFonts w:ascii="Times New Roman" w:eastAsia="Calibri" w:hAnsi="Times New Roman" w:cs="Times New Roman"/>
          <w:i/>
          <w:iCs/>
          <w:sz w:val="28"/>
          <w:szCs w:val="28"/>
        </w:rPr>
        <w:t>Методологічні особливості наукових поглядів на педагогічний процес</w:t>
      </w:r>
      <w:r>
        <w:rPr>
          <w:rFonts w:ascii="Times New Roman" w:eastAsia="Calibri" w:hAnsi="Times New Roman" w:cs="Times New Roman"/>
          <w:sz w:val="28"/>
          <w:szCs w:val="28"/>
        </w:rPr>
        <w:t xml:space="preserve">. </w:t>
      </w:r>
      <w:r>
        <w:rPr>
          <w:rFonts w:ascii="Times New Roman" w:eastAsia="Calibri" w:hAnsi="Times New Roman" w:cs="Times New Roman"/>
          <w:iCs/>
          <w:sz w:val="28"/>
          <w:szCs w:val="28"/>
        </w:rPr>
        <w:t>Шлях освіти</w:t>
      </w:r>
      <w:r>
        <w:rPr>
          <w:rFonts w:ascii="Times New Roman" w:eastAsia="Calibri" w:hAnsi="Times New Roman" w:cs="Times New Roman"/>
          <w:sz w:val="28"/>
          <w:szCs w:val="28"/>
        </w:rPr>
        <w:t>. Київ : Педагогічна преса, 2008. № 4 (50). 2–10.</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Гриценко ІВ. </w:t>
      </w:r>
      <w:r>
        <w:rPr>
          <w:rFonts w:ascii="Times New Roman" w:eastAsia="Times New Roman" w:hAnsi="Times New Roman" w:cs="Times New Roman"/>
          <w:i/>
          <w:iCs/>
          <w:sz w:val="28"/>
          <w:szCs w:val="28"/>
          <w:lang w:eastAsia="ru-RU"/>
        </w:rPr>
        <w:t>Проблеми естетичного виховання молодших школярів у сучасних умовах.</w:t>
      </w:r>
      <w:r>
        <w:rPr>
          <w:rFonts w:ascii="Times New Roman" w:eastAsia="Times New Roman" w:hAnsi="Times New Roman" w:cs="Times New Roman"/>
          <w:sz w:val="28"/>
          <w:szCs w:val="28"/>
          <w:lang w:eastAsia="ru-RU"/>
        </w:rPr>
        <w:t xml:space="preserve"> Науковий вісник Ужгородського національного університету. 2011. № 20. 23–25.</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Дубасенюк ОА, Сидорчук НГ. </w:t>
      </w:r>
      <w:r>
        <w:rPr>
          <w:rFonts w:ascii="Times New Roman" w:eastAsia="Times New Roman" w:hAnsi="Times New Roman" w:cs="Times New Roman"/>
          <w:i/>
          <w:iCs/>
          <w:sz w:val="28"/>
          <w:szCs w:val="28"/>
          <w:lang w:eastAsia="ru-RU"/>
        </w:rPr>
        <w:t>Естетичне виховання дітей та молоді: теорія, практика, перспективи розвитку</w:t>
      </w:r>
      <w:r>
        <w:rPr>
          <w:rFonts w:ascii="Times New Roman" w:eastAsia="Times New Roman" w:hAnsi="Times New Roman" w:cs="Times New Roman"/>
          <w:sz w:val="28"/>
          <w:szCs w:val="28"/>
          <w:lang w:eastAsia="ru-RU"/>
        </w:rPr>
        <w:t>: збірник наукових праць. Житомир: Вид-во ЖДУ ім. І. Франка, 2012. 560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Дубенчук АІ. </w:t>
      </w:r>
      <w:r>
        <w:rPr>
          <w:rFonts w:ascii="Times New Roman" w:eastAsia="Times New Roman" w:hAnsi="Times New Roman" w:cs="Times New Roman"/>
          <w:i/>
          <w:iCs/>
          <w:sz w:val="28"/>
          <w:szCs w:val="28"/>
          <w:lang w:eastAsia="ru-RU"/>
        </w:rPr>
        <w:t>Зошит з фізичної культури</w:t>
      </w:r>
      <w:r>
        <w:rPr>
          <w:rFonts w:ascii="Times New Roman" w:eastAsia="Times New Roman" w:hAnsi="Times New Roman" w:cs="Times New Roman"/>
          <w:sz w:val="28"/>
          <w:szCs w:val="28"/>
          <w:lang w:eastAsia="ru-RU"/>
        </w:rPr>
        <w:t xml:space="preserve"> [за ред. М.Д. Зубалія]. Рівне: ППФ „Прінт-Експрес”. 2005. 80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Єщенко ММ. </w:t>
      </w:r>
      <w:r>
        <w:rPr>
          <w:rFonts w:ascii="Times New Roman" w:eastAsia="Times New Roman" w:hAnsi="Times New Roman" w:cs="Times New Roman"/>
          <w:i/>
          <w:iCs/>
          <w:sz w:val="28"/>
          <w:szCs w:val="28"/>
          <w:lang w:eastAsia="ru-RU"/>
        </w:rPr>
        <w:t>Шляхи забезпечення всебічного розвитку учнів у позакласній виховній роботі</w:t>
      </w:r>
      <w:r>
        <w:rPr>
          <w:rFonts w:ascii="Times New Roman" w:eastAsia="Times New Roman" w:hAnsi="Times New Roman" w:cs="Times New Roman"/>
          <w:sz w:val="28"/>
          <w:szCs w:val="28"/>
          <w:lang w:eastAsia="ru-RU"/>
        </w:rPr>
        <w:t>. Виховна робота в школі. 2014. № 2. 2–6.</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Завгородня РВ, Солонцова АІ. </w:t>
      </w:r>
      <w:r>
        <w:rPr>
          <w:rFonts w:ascii="Times New Roman" w:eastAsia="Times New Roman" w:hAnsi="Times New Roman" w:cs="Times New Roman"/>
          <w:i/>
          <w:iCs/>
          <w:sz w:val="28"/>
          <w:szCs w:val="28"/>
          <w:lang w:eastAsia="ru-RU"/>
        </w:rPr>
        <w:t>Особливості фізичного розвитку дітей молодшого шкільного віку</w:t>
      </w:r>
      <w:r>
        <w:rPr>
          <w:rFonts w:ascii="Times New Roman" w:eastAsia="Times New Roman" w:hAnsi="Times New Roman" w:cs="Times New Roman"/>
          <w:sz w:val="28"/>
          <w:szCs w:val="28"/>
          <w:lang w:eastAsia="ru-RU"/>
        </w:rPr>
        <w:t>. Педагогіка, психологія та медико-біологічні проблеми фізичного виховання і спорту. 2010. № 5. 66–68.</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Зязюн ІА, Пєхота ОМ. П</w:t>
      </w:r>
      <w:r>
        <w:rPr>
          <w:rFonts w:ascii="Times New Roman" w:eastAsia="Times New Roman" w:hAnsi="Times New Roman" w:cs="Times New Roman"/>
          <w:i/>
          <w:iCs/>
          <w:sz w:val="28"/>
          <w:szCs w:val="28"/>
          <w:lang w:eastAsia="ru-RU"/>
        </w:rPr>
        <w:t>ідготовка майбутнього вчителя до впровадження педагогічних технологій</w:t>
      </w:r>
      <w:r>
        <w:rPr>
          <w:rFonts w:ascii="Times New Roman" w:eastAsia="Times New Roman" w:hAnsi="Times New Roman" w:cs="Times New Roman"/>
          <w:sz w:val="28"/>
          <w:szCs w:val="28"/>
          <w:lang w:eastAsia="ru-RU"/>
        </w:rPr>
        <w:t xml:space="preserve"> : навч. посіб. Київ : Видавництво А.С.К., 2003. 240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 Зязюн ІА. </w:t>
      </w:r>
      <w:r>
        <w:rPr>
          <w:rFonts w:ascii="Times New Roman" w:hAnsi="Times New Roman" w:cs="Times New Roman"/>
          <w:i/>
          <w:iCs/>
          <w:sz w:val="28"/>
          <w:szCs w:val="28"/>
        </w:rPr>
        <w:t>Естетичні регулятиви педагогічної майстерності</w:t>
      </w:r>
      <w:r>
        <w:rPr>
          <w:rFonts w:ascii="Times New Roman" w:hAnsi="Times New Roman" w:cs="Times New Roman"/>
          <w:sz w:val="28"/>
          <w:szCs w:val="28"/>
        </w:rPr>
        <w:t>.</w:t>
      </w:r>
      <w:r>
        <w:t xml:space="preserve"> </w:t>
      </w:r>
      <w:r>
        <w:rPr>
          <w:rFonts w:ascii="Times New Roman" w:eastAsia="Times New Roman" w:hAnsi="Times New Roman" w:cs="Times New Roman"/>
          <w:sz w:val="28"/>
          <w:szCs w:val="28"/>
          <w:lang w:eastAsia="ru-RU"/>
        </w:rPr>
        <w:t xml:space="preserve">Естетичне виховання дітей та молоді: теорія, практика, перспективи розвитку: збірник наукових праць. Житомир: Вид-во ЖДУ ім. І. Франка, 2012.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Іванова О. </w:t>
      </w:r>
      <w:r>
        <w:rPr>
          <w:rFonts w:ascii="Times New Roman" w:eastAsia="Times New Roman" w:hAnsi="Times New Roman" w:cs="Times New Roman"/>
          <w:i/>
          <w:iCs/>
          <w:sz w:val="28"/>
          <w:szCs w:val="28"/>
          <w:lang w:eastAsia="ru-RU"/>
        </w:rPr>
        <w:t>Майбутнє творимо сьогодні</w:t>
      </w:r>
      <w:r>
        <w:rPr>
          <w:rFonts w:ascii="Times New Roman" w:eastAsia="Times New Roman" w:hAnsi="Times New Roman" w:cs="Times New Roman"/>
          <w:sz w:val="28"/>
          <w:szCs w:val="28"/>
          <w:lang w:eastAsia="ru-RU"/>
        </w:rPr>
        <w:t>. Підручник ХХІ століття. 2003. № 1-4. 4 – 5.</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Ковбасюк Т. </w:t>
      </w:r>
      <w:r>
        <w:rPr>
          <w:rFonts w:ascii="Times New Roman" w:eastAsia="Times New Roman" w:hAnsi="Times New Roman" w:cs="Times New Roman"/>
          <w:i/>
          <w:iCs/>
          <w:sz w:val="28"/>
          <w:szCs w:val="28"/>
          <w:lang w:eastAsia="ru-RU"/>
        </w:rPr>
        <w:t>Форми та методи естетичного виховання молодших школярів</w:t>
      </w:r>
      <w:r>
        <w:rPr>
          <w:rFonts w:ascii="Times New Roman" w:eastAsia="Times New Roman" w:hAnsi="Times New Roman" w:cs="Times New Roman"/>
          <w:sz w:val="28"/>
          <w:szCs w:val="28"/>
          <w:lang w:eastAsia="ru-RU"/>
        </w:rPr>
        <w:t>. Креативність особистості як фактор інноваційного розвитку суспільства : збірник наук. праць. Вип. 2 / ред. В. В. Павленко. Житомир, 2020. 66–71.</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Колесніков МП. </w:t>
      </w:r>
      <w:r>
        <w:rPr>
          <w:rFonts w:ascii="Times New Roman" w:eastAsia="Times New Roman" w:hAnsi="Times New Roman" w:cs="Times New Roman"/>
          <w:i/>
          <w:iCs/>
          <w:sz w:val="28"/>
          <w:szCs w:val="28"/>
          <w:lang w:eastAsia="ru-RU"/>
        </w:rPr>
        <w:t>Естетика</w:t>
      </w:r>
      <w:r>
        <w:rPr>
          <w:rFonts w:ascii="Times New Roman" w:eastAsia="Times New Roman" w:hAnsi="Times New Roman" w:cs="Times New Roman"/>
          <w:sz w:val="28"/>
          <w:szCs w:val="28"/>
          <w:lang w:eastAsia="ru-RU"/>
        </w:rPr>
        <w:t xml:space="preserve"> : навч. посіб. Київ: Юрінком Інтер, 2007. 205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iCs/>
          <w:sz w:val="28"/>
          <w:szCs w:val="28"/>
          <w:lang w:eastAsia="ru-RU"/>
        </w:rPr>
        <w:t xml:space="preserve"> Концепція реалізації державної політики у сфері реформування загальної середньої освіти «Нова українська школа» на період до 2029 року</w:t>
      </w:r>
      <w:r>
        <w:rPr>
          <w:rFonts w:ascii="Times New Roman" w:eastAsia="Times New Roman" w:hAnsi="Times New Roman" w:cs="Times New Roman"/>
          <w:sz w:val="28"/>
          <w:szCs w:val="28"/>
          <w:lang w:eastAsia="ru-RU"/>
        </w:rPr>
        <w:t>. URL: https://www.kmu.gov.ua/ua/npas/249613934 (дата звернення: 11.11.2023).</w:t>
      </w:r>
    </w:p>
    <w:p w:rsidR="00304928" w:rsidRDefault="00304928" w:rsidP="00304928">
      <w:pPr>
        <w:numPr>
          <w:ilvl w:val="0"/>
          <w:numId w:val="25"/>
        </w:numPr>
        <w:spacing w:after="0" w:line="360" w:lineRule="auto"/>
        <w:jc w:val="both"/>
        <w:outlineLvl w:val="0"/>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t xml:space="preserve"> Кременцова ОВ. </w:t>
      </w:r>
      <w:r>
        <w:rPr>
          <w:rFonts w:ascii="Times New Roman" w:eastAsia="Times New Roman" w:hAnsi="Times New Roman" w:cs="Times New Roman"/>
          <w:i/>
          <w:sz w:val="28"/>
          <w:szCs w:val="20"/>
          <w:lang w:eastAsia="ru-RU"/>
        </w:rPr>
        <w:t>Про естетичну сутності педагогічної діяльності</w:t>
      </w:r>
      <w:r>
        <w:rPr>
          <w:rFonts w:ascii="Times New Roman" w:eastAsia="Times New Roman" w:hAnsi="Times New Roman" w:cs="Times New Roman"/>
          <w:i/>
          <w:sz w:val="28"/>
          <w:szCs w:val="20"/>
          <w:lang w:val="ru-RU" w:eastAsia="ru-RU"/>
        </w:rPr>
        <w:t>.</w:t>
      </w:r>
      <w:r>
        <w:rPr>
          <w:rFonts w:ascii="Times New Roman" w:eastAsia="Times New Roman" w:hAnsi="Times New Roman" w:cs="Times New Roman"/>
          <w:sz w:val="28"/>
          <w:szCs w:val="20"/>
          <w:lang w:val="ru-RU" w:eastAsia="ru-RU"/>
        </w:rPr>
        <w:t xml:space="preserve"> 200</w:t>
      </w:r>
      <w:r>
        <w:rPr>
          <w:rFonts w:ascii="Times New Roman" w:eastAsia="Times New Roman" w:hAnsi="Times New Roman" w:cs="Times New Roman"/>
          <w:sz w:val="28"/>
          <w:szCs w:val="20"/>
          <w:lang w:eastAsia="ru-RU"/>
        </w:rPr>
        <w:t xml:space="preserve">3. № 6. 102–106.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Кузьмінський АІ, Омеляненко ВЛ. </w:t>
      </w:r>
      <w:r>
        <w:rPr>
          <w:rFonts w:ascii="Times New Roman" w:eastAsia="Times New Roman" w:hAnsi="Times New Roman" w:cs="Times New Roman"/>
          <w:i/>
          <w:iCs/>
          <w:sz w:val="28"/>
          <w:szCs w:val="28"/>
          <w:lang w:eastAsia="ru-RU"/>
        </w:rPr>
        <w:t>Педагогіка</w:t>
      </w:r>
      <w:r>
        <w:rPr>
          <w:rFonts w:ascii="Times New Roman" w:eastAsia="Times New Roman" w:hAnsi="Times New Roman" w:cs="Times New Roman"/>
          <w:sz w:val="28"/>
          <w:szCs w:val="28"/>
          <w:lang w:eastAsia="ru-RU"/>
        </w:rPr>
        <w:t xml:space="preserve"> : підручник. Київ : Знання-Прес, 2003. 418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Кузьмінський АІ, Омеляненко ВЛ. </w:t>
      </w:r>
      <w:r>
        <w:rPr>
          <w:rFonts w:ascii="Times New Roman" w:eastAsia="Times New Roman" w:hAnsi="Times New Roman" w:cs="Times New Roman"/>
          <w:i/>
          <w:sz w:val="28"/>
          <w:szCs w:val="28"/>
          <w:lang w:eastAsia="ru-RU"/>
        </w:rPr>
        <w:t>Педагогіка</w:t>
      </w:r>
      <w:r>
        <w:rPr>
          <w:rFonts w:ascii="Times New Roman" w:eastAsia="Times New Roman" w:hAnsi="Times New Roman" w:cs="Times New Roman"/>
          <w:sz w:val="28"/>
          <w:szCs w:val="28"/>
          <w:lang w:eastAsia="ru-RU"/>
        </w:rPr>
        <w:t>: Підручник. К., 2003. 378.</w:t>
      </w:r>
      <w:r>
        <w:rPr>
          <w:rFonts w:ascii="Times New Roman" w:eastAsia="Times New Roman" w:hAnsi="Times New Roman" w:cs="Times New Roman"/>
          <w:b/>
          <w:sz w:val="28"/>
          <w:szCs w:val="28"/>
          <w:lang w:eastAsia="ru-RU"/>
        </w:rPr>
        <w:t xml:space="preserve">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Лозова ВІ, Троцко ГВ. </w:t>
      </w:r>
      <w:r>
        <w:rPr>
          <w:rFonts w:ascii="Times New Roman" w:eastAsia="Times New Roman" w:hAnsi="Times New Roman" w:cs="Times New Roman"/>
          <w:i/>
          <w:sz w:val="28"/>
          <w:szCs w:val="28"/>
          <w:lang w:eastAsia="ru-RU"/>
        </w:rPr>
        <w:t>Теоретичні основи виховання і навчання</w:t>
      </w:r>
      <w:r>
        <w:rPr>
          <w:rFonts w:ascii="Times New Roman" w:eastAsia="Times New Roman" w:hAnsi="Times New Roman" w:cs="Times New Roman"/>
          <w:sz w:val="28"/>
          <w:szCs w:val="28"/>
          <w:lang w:eastAsia="ru-RU"/>
        </w:rPr>
        <w:t>. Навч. посіб. 2-е вид., випр. і доп. Х., 2002. 7.</w:t>
      </w:r>
      <w:r>
        <w:rPr>
          <w:rFonts w:ascii="Times New Roman" w:eastAsia="Times New Roman" w:hAnsi="Times New Roman" w:cs="Times New Roman"/>
          <w:b/>
          <w:sz w:val="28"/>
          <w:szCs w:val="28"/>
          <w:lang w:eastAsia="ru-RU"/>
        </w:rPr>
        <w:t xml:space="preserve">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Любімова ЮС. </w:t>
      </w:r>
      <w:r>
        <w:rPr>
          <w:rFonts w:ascii="Times New Roman" w:eastAsia="Times New Roman" w:hAnsi="Times New Roman" w:cs="Times New Roman"/>
          <w:i/>
          <w:iCs/>
          <w:sz w:val="28"/>
          <w:szCs w:val="28"/>
          <w:lang w:eastAsia="ru-RU"/>
        </w:rPr>
        <w:t>Діагностика естетичної вихованості учнів початкових класів</w:t>
      </w:r>
      <w:r>
        <w:rPr>
          <w:rFonts w:ascii="Times New Roman" w:eastAsia="Times New Roman" w:hAnsi="Times New Roman" w:cs="Times New Roman"/>
          <w:sz w:val="28"/>
          <w:szCs w:val="28"/>
          <w:lang w:eastAsia="ru-RU"/>
        </w:rPr>
        <w:t>. Початкова школа. 2007. № 9. 60–64.</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iCs/>
          <w:sz w:val="28"/>
          <w:szCs w:val="28"/>
          <w:lang w:eastAsia="ru-RU"/>
        </w:rPr>
        <w:t xml:space="preserve"> Методика фізичного виховання учнів 1–11 класів</w:t>
      </w:r>
      <w:r>
        <w:rPr>
          <w:rFonts w:ascii="Times New Roman" w:eastAsia="Times New Roman" w:hAnsi="Times New Roman" w:cs="Times New Roman"/>
          <w:sz w:val="28"/>
          <w:szCs w:val="28"/>
          <w:lang w:eastAsia="ru-RU"/>
        </w:rPr>
        <w:t>: навчальний посібник / Зубалій МД, Волков ЛВ, Жевага СІ, Івашковський ВВ, Ільченко АІ, Мудрік ВІ, Мудрік ІВ, Остапенко ОІ, Столітенко ЄВ, Тимчик МВ, Шинкарюк АІ. [за редакцією М.Д. Зубалія]. К., 2012. 216 с.</w:t>
      </w:r>
    </w:p>
    <w:p w:rsidR="00304928" w:rsidRDefault="00304928" w:rsidP="00304928">
      <w:pPr>
        <w:numPr>
          <w:ilvl w:val="0"/>
          <w:numId w:val="25"/>
        </w:numPr>
        <w:spacing w:after="0" w:line="360" w:lineRule="auto"/>
        <w:jc w:val="both"/>
        <w:outlineLvl w:val="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0"/>
          <w:lang w:eastAsia="ru-RU"/>
        </w:rPr>
        <w:t xml:space="preserve"> </w:t>
      </w:r>
      <w:r>
        <w:rPr>
          <w:rFonts w:ascii="Times New Roman" w:eastAsia="Times New Roman" w:hAnsi="Times New Roman" w:cs="Times New Roman"/>
          <w:i/>
          <w:sz w:val="28"/>
          <w:szCs w:val="28"/>
          <w:lang w:eastAsia="ru-RU"/>
        </w:rPr>
        <w:t>Національна доктрина розвитку фізичної культури і спорту</w:t>
      </w:r>
      <w:r>
        <w:rPr>
          <w:rFonts w:ascii="Times New Roman" w:eastAsia="Times New Roman" w:hAnsi="Times New Roman" w:cs="Times New Roman"/>
          <w:sz w:val="28"/>
          <w:szCs w:val="28"/>
          <w:lang w:eastAsia="ru-RU"/>
        </w:rPr>
        <w:t xml:space="preserve"> / Затверджена Указом Президетна України від 28 вересня 2004 року № 1148/2004.</w:t>
      </w:r>
      <w:r>
        <w:rPr>
          <w:rFonts w:ascii="Times New Roman" w:eastAsia="Times New Roman" w:hAnsi="Times New Roman" w:cs="Times New Roman"/>
          <w:b/>
          <w:sz w:val="28"/>
          <w:szCs w:val="28"/>
          <w:lang w:eastAsia="ru-RU"/>
        </w:rPr>
        <w:t xml:space="preserve">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Некрилова О. </w:t>
      </w:r>
      <w:r>
        <w:rPr>
          <w:rFonts w:ascii="Times New Roman" w:eastAsia="Times New Roman" w:hAnsi="Times New Roman" w:cs="Times New Roman"/>
          <w:i/>
          <w:iCs/>
          <w:sz w:val="28"/>
          <w:szCs w:val="28"/>
          <w:lang w:eastAsia="ru-RU"/>
        </w:rPr>
        <w:t>Формування естетичного сприйняття світу молодшими школярами</w:t>
      </w:r>
      <w:r>
        <w:rPr>
          <w:rFonts w:ascii="Times New Roman" w:eastAsia="Times New Roman" w:hAnsi="Times New Roman" w:cs="Times New Roman"/>
          <w:sz w:val="28"/>
          <w:szCs w:val="28"/>
          <w:lang w:eastAsia="ru-RU"/>
        </w:rPr>
        <w:t>. Початкова освіта. 2015. № 9. 35–42.</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Омельяненко ВЛ. </w:t>
      </w:r>
      <w:r>
        <w:rPr>
          <w:rFonts w:ascii="Times New Roman" w:eastAsia="Times New Roman" w:hAnsi="Times New Roman" w:cs="Times New Roman"/>
          <w:i/>
          <w:iCs/>
          <w:sz w:val="28"/>
          <w:szCs w:val="28"/>
          <w:lang w:eastAsia="ru-RU"/>
        </w:rPr>
        <w:t>Педагогічна мудрість віків</w:t>
      </w:r>
      <w:r>
        <w:rPr>
          <w:rFonts w:ascii="Times New Roman" w:eastAsia="Times New Roman" w:hAnsi="Times New Roman" w:cs="Times New Roman"/>
          <w:sz w:val="28"/>
          <w:szCs w:val="28"/>
          <w:lang w:eastAsia="ru-RU"/>
        </w:rPr>
        <w:t xml:space="preserve"> : навч. посіб. Київ : Знання, 2009. 411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Пагута ТІ. </w:t>
      </w:r>
      <w:r>
        <w:rPr>
          <w:rFonts w:ascii="Times New Roman" w:eastAsia="Times New Roman" w:hAnsi="Times New Roman" w:cs="Times New Roman"/>
          <w:i/>
          <w:iCs/>
          <w:sz w:val="28"/>
          <w:szCs w:val="28"/>
          <w:lang w:eastAsia="ru-RU"/>
        </w:rPr>
        <w:t>Роль естетичного виховання в розвитку особистості молодшого школяра</w:t>
      </w:r>
      <w:r>
        <w:rPr>
          <w:rFonts w:ascii="Times New Roman" w:eastAsia="Times New Roman" w:hAnsi="Times New Roman" w:cs="Times New Roman"/>
          <w:sz w:val="28"/>
          <w:szCs w:val="28"/>
          <w:lang w:eastAsia="ru-RU"/>
        </w:rPr>
        <w:t>. Проблеми сучасної педагогічної освіти. 2013. Вип. 39(4). 108–115.</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 xml:space="preserve"> Педагогіка</w:t>
      </w:r>
      <w:r>
        <w:rPr>
          <w:rFonts w:ascii="Times New Roman" w:eastAsia="Times New Roman" w:hAnsi="Times New Roman" w:cs="Times New Roman"/>
          <w:sz w:val="28"/>
          <w:szCs w:val="28"/>
          <w:lang w:eastAsia="ru-RU"/>
        </w:rPr>
        <w:t>: Навч. посіб. для студ. пед. ін-тів. К., 2005. 507с.</w:t>
      </w:r>
      <w:r>
        <w:rPr>
          <w:rFonts w:ascii="Times New Roman" w:eastAsia="Times New Roman" w:hAnsi="Times New Roman" w:cs="Times New Roman"/>
          <w:b/>
          <w:sz w:val="28"/>
          <w:szCs w:val="28"/>
          <w:lang w:eastAsia="ru-RU"/>
        </w:rPr>
        <w:t xml:space="preserve">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 xml:space="preserve"> Педагогіка</w:t>
      </w:r>
      <w:r>
        <w:rPr>
          <w:rFonts w:ascii="Times New Roman" w:eastAsia="Times New Roman" w:hAnsi="Times New Roman" w:cs="Times New Roman"/>
          <w:sz w:val="28"/>
          <w:szCs w:val="28"/>
          <w:lang w:eastAsia="ru-RU"/>
        </w:rPr>
        <w:t>: Підруч. для студ. пед. ін-тів та ун-тів./ За заг. ред. МД. Ярмаченко. К.: Вища шк., 2006. 11.</w:t>
      </w:r>
      <w:r>
        <w:rPr>
          <w:rFonts w:ascii="Times New Roman" w:eastAsia="Times New Roman" w:hAnsi="Times New Roman" w:cs="Times New Roman"/>
          <w:b/>
          <w:sz w:val="28"/>
          <w:szCs w:val="28"/>
          <w:lang w:eastAsia="ru-RU"/>
        </w:rPr>
        <w:t xml:space="preserve">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 xml:space="preserve"> Педагогічний експеримент</w:t>
      </w:r>
      <w:r>
        <w:rPr>
          <w:rFonts w:ascii="Times New Roman" w:eastAsia="Times New Roman" w:hAnsi="Times New Roman" w:cs="Times New Roman"/>
          <w:sz w:val="28"/>
          <w:szCs w:val="28"/>
          <w:lang w:eastAsia="ru-RU"/>
        </w:rPr>
        <w:t xml:space="preserve">: Навч. посіб. для студ. пед. вузів / ВІ Євдокимов, ТП Агапова, ІВ Гавриш, ТО Олійник. Х.: “ОВС”, 2001.148с.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Петренко В. </w:t>
      </w:r>
      <w:r>
        <w:rPr>
          <w:rFonts w:ascii="Times New Roman" w:eastAsia="Times New Roman" w:hAnsi="Times New Roman" w:cs="Times New Roman"/>
          <w:i/>
          <w:iCs/>
          <w:sz w:val="28"/>
          <w:szCs w:val="28"/>
          <w:lang w:eastAsia="ru-RU"/>
        </w:rPr>
        <w:t>Форми організації навчання у сучасних педагогічних технологіях</w:t>
      </w:r>
      <w:r>
        <w:rPr>
          <w:rFonts w:ascii="Times New Roman" w:eastAsia="Times New Roman" w:hAnsi="Times New Roman" w:cs="Times New Roman"/>
          <w:sz w:val="28"/>
          <w:szCs w:val="28"/>
          <w:lang w:eastAsia="ru-RU"/>
        </w:rPr>
        <w:t>. Педагогічні науки. 2002. Вип. 42. 43–44.</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iCs/>
          <w:sz w:val="28"/>
          <w:szCs w:val="28"/>
          <w:lang w:eastAsia="ru-RU"/>
        </w:rPr>
        <w:t xml:space="preserve"> Практикум з педагогіки</w:t>
      </w:r>
      <w:r>
        <w:rPr>
          <w:rFonts w:ascii="Times New Roman" w:eastAsia="Times New Roman" w:hAnsi="Times New Roman" w:cs="Times New Roman"/>
          <w:sz w:val="28"/>
          <w:szCs w:val="28"/>
          <w:lang w:eastAsia="ru-RU"/>
        </w:rPr>
        <w:t xml:space="preserve"> : навч. посібник. 3-є вид., перероб. і доп. / за заг. ред. О. А. Дубасенюк. Київ : Центр навч. літератури, 2004. 464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Сиротенко ГО. </w:t>
      </w:r>
      <w:r>
        <w:rPr>
          <w:rFonts w:ascii="Times New Roman" w:eastAsia="Times New Roman" w:hAnsi="Times New Roman" w:cs="Times New Roman"/>
          <w:i/>
          <w:iCs/>
          <w:sz w:val="28"/>
          <w:szCs w:val="28"/>
          <w:lang w:eastAsia="ru-RU"/>
        </w:rPr>
        <w:t>Сучасний урок: інтерактивні технології навчання</w:t>
      </w:r>
      <w:r>
        <w:rPr>
          <w:rFonts w:ascii="Times New Roman" w:eastAsia="Times New Roman" w:hAnsi="Times New Roman" w:cs="Times New Roman"/>
          <w:sz w:val="28"/>
          <w:szCs w:val="28"/>
          <w:lang w:eastAsia="ru-RU"/>
        </w:rPr>
        <w:t>. Харків : Основа, 2003. 80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Столітенко ЄВ. </w:t>
      </w:r>
      <w:r>
        <w:rPr>
          <w:rFonts w:ascii="Times New Roman" w:eastAsia="Times New Roman" w:hAnsi="Times New Roman" w:cs="Times New Roman"/>
          <w:i/>
          <w:iCs/>
          <w:sz w:val="28"/>
          <w:szCs w:val="28"/>
          <w:lang w:eastAsia="ru-RU"/>
        </w:rPr>
        <w:t>Планування навчальної роботи з фізичної культури в 5–7 класах</w:t>
      </w:r>
      <w:r>
        <w:rPr>
          <w:rFonts w:ascii="Times New Roman" w:eastAsia="Times New Roman" w:hAnsi="Times New Roman" w:cs="Times New Roman"/>
          <w:sz w:val="28"/>
          <w:szCs w:val="28"/>
          <w:lang w:eastAsia="ru-RU"/>
        </w:rPr>
        <w:t>: навчальний посібник. К, 2008. 160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Тверезовська Н, Філіппова Л. </w:t>
      </w:r>
      <w:r>
        <w:rPr>
          <w:rFonts w:ascii="Times New Roman" w:eastAsia="Times New Roman" w:hAnsi="Times New Roman" w:cs="Times New Roman"/>
          <w:i/>
          <w:iCs/>
          <w:sz w:val="28"/>
          <w:szCs w:val="28"/>
          <w:lang w:eastAsia="ru-RU"/>
        </w:rPr>
        <w:t>Сутність та зміст поняття «педагогічні умови»</w:t>
      </w:r>
      <w:r>
        <w:rPr>
          <w:rFonts w:ascii="Times New Roman" w:eastAsia="Times New Roman" w:hAnsi="Times New Roman" w:cs="Times New Roman"/>
          <w:sz w:val="28"/>
          <w:szCs w:val="28"/>
          <w:lang w:eastAsia="ru-RU"/>
        </w:rPr>
        <w:t>. Нова педагогічна думка. 2009. № 3. 90–92.</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iCs/>
          <w:sz w:val="28"/>
          <w:szCs w:val="28"/>
          <w:lang w:eastAsia="ru-RU"/>
        </w:rPr>
        <w:t xml:space="preserve"> Фізична культура в школі</w:t>
      </w:r>
      <w:r>
        <w:rPr>
          <w:rFonts w:ascii="Times New Roman" w:eastAsia="Times New Roman" w:hAnsi="Times New Roman" w:cs="Times New Roman"/>
          <w:sz w:val="28"/>
          <w:szCs w:val="28"/>
          <w:lang w:eastAsia="ru-RU"/>
        </w:rPr>
        <w:t>: методичний посібник [за загальною редакцією С.М.Дятленка]. К.: Літера ЛТД, 2009. 176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Фіцула ММ. </w:t>
      </w:r>
      <w:r>
        <w:rPr>
          <w:rFonts w:ascii="Times New Roman" w:eastAsia="Times New Roman" w:hAnsi="Times New Roman" w:cs="Times New Roman"/>
          <w:i/>
          <w:sz w:val="28"/>
          <w:szCs w:val="28"/>
          <w:lang w:eastAsia="ru-RU"/>
        </w:rPr>
        <w:t>Педагогіка</w:t>
      </w:r>
      <w:r>
        <w:rPr>
          <w:rFonts w:ascii="Times New Roman" w:eastAsia="Times New Roman" w:hAnsi="Times New Roman" w:cs="Times New Roman"/>
          <w:sz w:val="28"/>
          <w:szCs w:val="28"/>
          <w:lang w:eastAsia="ru-RU"/>
        </w:rPr>
        <w:t>: Посібник. К.: Академія, 2000. С. 93.</w:t>
      </w:r>
      <w:r>
        <w:rPr>
          <w:rFonts w:ascii="Times New Roman" w:eastAsia="Times New Roman" w:hAnsi="Times New Roman" w:cs="Times New Roman"/>
          <w:b/>
          <w:sz w:val="28"/>
          <w:szCs w:val="28"/>
          <w:lang w:eastAsia="ru-RU"/>
        </w:rPr>
        <w:t xml:space="preserve">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Хомич І. </w:t>
      </w:r>
      <w:r>
        <w:rPr>
          <w:rFonts w:ascii="Times New Roman" w:eastAsia="Times New Roman" w:hAnsi="Times New Roman" w:cs="Times New Roman"/>
          <w:i/>
          <w:iCs/>
          <w:sz w:val="28"/>
          <w:szCs w:val="28"/>
          <w:lang w:eastAsia="ru-RU"/>
        </w:rPr>
        <w:t>Вікові особливості прояву особистісних характеристик молодших школярів</w:t>
      </w:r>
      <w:r>
        <w:rPr>
          <w:rFonts w:ascii="Times New Roman" w:eastAsia="Times New Roman" w:hAnsi="Times New Roman" w:cs="Times New Roman"/>
          <w:sz w:val="28"/>
          <w:szCs w:val="28"/>
          <w:lang w:eastAsia="ru-RU"/>
        </w:rPr>
        <w:t>. Психологія : реальність і перспективи : збірник наук. праць РДГУ. 2020. № 14. 221–225.</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Цимбалюк Л. </w:t>
      </w:r>
      <w:r>
        <w:rPr>
          <w:rFonts w:ascii="Times New Roman" w:eastAsia="Times New Roman" w:hAnsi="Times New Roman" w:cs="Times New Roman"/>
          <w:i/>
          <w:iCs/>
          <w:sz w:val="28"/>
          <w:szCs w:val="28"/>
          <w:lang w:eastAsia="ru-RU"/>
        </w:rPr>
        <w:t>Проблеми введення літературознавчої пропедевтики в початкових класах</w:t>
      </w:r>
      <w:r>
        <w:rPr>
          <w:rFonts w:ascii="Times New Roman" w:eastAsia="Times New Roman" w:hAnsi="Times New Roman" w:cs="Times New Roman"/>
          <w:sz w:val="28"/>
          <w:szCs w:val="28"/>
          <w:lang w:eastAsia="ru-RU"/>
        </w:rPr>
        <w:t>. Початкова школа. 2000. № 11. 21–24.</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Чепіль ММ, Паласевич ІЛ. </w:t>
      </w:r>
      <w:r>
        <w:rPr>
          <w:rFonts w:ascii="Times New Roman" w:eastAsia="Times New Roman" w:hAnsi="Times New Roman" w:cs="Times New Roman"/>
          <w:i/>
          <w:iCs/>
          <w:sz w:val="28"/>
          <w:szCs w:val="28"/>
          <w:lang w:eastAsia="ru-RU"/>
        </w:rPr>
        <w:t>Теоретичні засади естетичного виховання підлітків</w:t>
      </w:r>
      <w:r>
        <w:rPr>
          <w:rFonts w:ascii="Times New Roman" w:eastAsia="Times New Roman" w:hAnsi="Times New Roman" w:cs="Times New Roman"/>
          <w:sz w:val="28"/>
          <w:szCs w:val="28"/>
          <w:lang w:eastAsia="ru-RU"/>
        </w:rPr>
        <w:t>. Наукові записки Вінницького державного педагогічного університету імені Михайла Коцюбинського. Серія : Педагогіка і психологія. 2012. Вип. 36. 139–143.</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Шевців ЗМ. </w:t>
      </w:r>
      <w:r>
        <w:rPr>
          <w:rFonts w:ascii="Times New Roman" w:eastAsia="Times New Roman" w:hAnsi="Times New Roman" w:cs="Times New Roman"/>
          <w:i/>
          <w:iCs/>
          <w:sz w:val="28"/>
          <w:szCs w:val="28"/>
          <w:lang w:eastAsia="ru-RU"/>
        </w:rPr>
        <w:t>Основи соціально-педагогічної діяльності</w:t>
      </w:r>
      <w:r>
        <w:rPr>
          <w:rFonts w:ascii="Times New Roman" w:eastAsia="Times New Roman" w:hAnsi="Times New Roman" w:cs="Times New Roman"/>
          <w:sz w:val="28"/>
          <w:szCs w:val="28"/>
          <w:lang w:eastAsia="ru-RU"/>
        </w:rPr>
        <w:t xml:space="preserve"> : навч. посіб. Київ : Вища школа, 2012. 246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Шевченко ГП, Євгух МБ.</w:t>
      </w:r>
      <w:r>
        <w:rPr>
          <w:rFonts w:ascii="Times New Roman" w:eastAsia="Times New Roman" w:hAnsi="Times New Roman" w:cs="Times New Roman"/>
          <w:i/>
          <w:iCs/>
          <w:sz w:val="28"/>
          <w:szCs w:val="28"/>
          <w:lang w:eastAsia="ru-RU"/>
        </w:rPr>
        <w:t xml:space="preserve"> Духовність особистості: сучасні погляди і підходи</w:t>
      </w:r>
      <w:r>
        <w:rPr>
          <w:rFonts w:ascii="Times New Roman" w:eastAsia="Times New Roman" w:hAnsi="Times New Roman" w:cs="Times New Roman"/>
          <w:sz w:val="28"/>
          <w:szCs w:val="28"/>
          <w:lang w:eastAsia="ru-RU"/>
        </w:rPr>
        <w:t xml:space="preserve">. Духовність особистості: методологія, теорія і практика : зб. наук, праць. Луганськ, 2004. 10. </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i/>
          <w:iCs/>
          <w:sz w:val="28"/>
          <w:szCs w:val="28"/>
          <w:lang w:eastAsia="ru-RU"/>
        </w:rPr>
        <w:t xml:space="preserve"> Шляхи формування естетичного досвіду молодших школярів</w:t>
      </w:r>
      <w:r>
        <w:rPr>
          <w:rFonts w:ascii="Times New Roman" w:eastAsia="Times New Roman" w:hAnsi="Times New Roman" w:cs="Times New Roman"/>
          <w:sz w:val="28"/>
          <w:szCs w:val="28"/>
          <w:lang w:eastAsia="ru-RU"/>
        </w:rPr>
        <w:t xml:space="preserve"> / уклад. Н. Пахальчук. Вінниця : ВДПУ, 2008. 54 c.</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ЯгуповВВ. </w:t>
      </w:r>
      <w:r>
        <w:rPr>
          <w:rFonts w:ascii="Times New Roman" w:eastAsia="Times New Roman" w:hAnsi="Times New Roman" w:cs="Times New Roman"/>
          <w:i/>
          <w:iCs/>
          <w:sz w:val="28"/>
          <w:szCs w:val="28"/>
          <w:lang w:eastAsia="ru-RU"/>
        </w:rPr>
        <w:t>Педагогіка</w:t>
      </w:r>
      <w:r>
        <w:rPr>
          <w:rFonts w:ascii="Times New Roman" w:eastAsia="Times New Roman" w:hAnsi="Times New Roman" w:cs="Times New Roman"/>
          <w:sz w:val="28"/>
          <w:szCs w:val="28"/>
          <w:lang w:eastAsia="ru-RU"/>
        </w:rPr>
        <w:t>: навч. посіб. К. : Либідь, 2002. 560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Янкович ОІ, Кузьма ІІ. </w:t>
      </w:r>
      <w:r>
        <w:rPr>
          <w:rFonts w:ascii="Times New Roman" w:eastAsia="Times New Roman" w:hAnsi="Times New Roman" w:cs="Times New Roman"/>
          <w:i/>
          <w:iCs/>
          <w:sz w:val="28"/>
          <w:szCs w:val="28"/>
          <w:lang w:eastAsia="ru-RU"/>
        </w:rPr>
        <w:t>Освітні технології у початковій школі</w:t>
      </w:r>
      <w:r>
        <w:rPr>
          <w:rFonts w:ascii="Times New Roman" w:eastAsia="Times New Roman" w:hAnsi="Times New Roman" w:cs="Times New Roman"/>
          <w:sz w:val="28"/>
          <w:szCs w:val="28"/>
          <w:lang w:eastAsia="ru-RU"/>
        </w:rPr>
        <w:t xml:space="preserve"> : навч.-метод. пос. для вчителів, вихователів та студентів закладів вищої педагогічної освіти. 2-е вид., перероб. і доповн. Тернопіль : ТНПУ ім. В. Гнатюка, 2020. 290 с.</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Blackledge A, Pavlenko A. </w:t>
      </w:r>
      <w:r>
        <w:rPr>
          <w:rFonts w:ascii="Times New Roman" w:eastAsia="Times New Roman" w:hAnsi="Times New Roman" w:cs="Times New Roman"/>
          <w:i/>
          <w:iCs/>
          <w:sz w:val="28"/>
          <w:szCs w:val="28"/>
          <w:lang w:eastAsia="ru-RU"/>
        </w:rPr>
        <w:t>Ideologies of language in multilingual contexts</w:t>
      </w:r>
      <w:r>
        <w:rPr>
          <w:rFonts w:ascii="Times New Roman" w:eastAsia="Times New Roman" w:hAnsi="Times New Roman" w:cs="Times New Roman"/>
          <w:sz w:val="28"/>
          <w:szCs w:val="28"/>
          <w:lang w:eastAsia="ru-RU"/>
        </w:rPr>
        <w:t>. Multilingua. 2002. Vol. 21. 121–140.</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Brown H. Douglas. </w:t>
      </w:r>
      <w:r>
        <w:rPr>
          <w:rFonts w:ascii="Times New Roman" w:eastAsia="Times New Roman" w:hAnsi="Times New Roman" w:cs="Times New Roman"/>
          <w:i/>
          <w:iCs/>
          <w:sz w:val="28"/>
          <w:szCs w:val="28"/>
          <w:lang w:eastAsia="ru-RU"/>
        </w:rPr>
        <w:t>Teaching by Principles: an Interactive Approach to Language Pedagogy</w:t>
      </w:r>
      <w:r>
        <w:rPr>
          <w:rFonts w:ascii="Times New Roman" w:eastAsia="Times New Roman" w:hAnsi="Times New Roman" w:cs="Times New Roman"/>
          <w:sz w:val="28"/>
          <w:szCs w:val="28"/>
          <w:lang w:eastAsia="ru-RU"/>
        </w:rPr>
        <w:t>. White Plains, NY: Longman, 2001. 480 p.</w:t>
      </w:r>
    </w:p>
    <w:p w:rsidR="00304928" w:rsidRDefault="00304928" w:rsidP="00304928">
      <w:pPr>
        <w:numPr>
          <w:ilvl w:val="0"/>
          <w:numId w:val="25"/>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Omoniyi T, White G. </w:t>
      </w:r>
      <w:r>
        <w:rPr>
          <w:rFonts w:ascii="Times New Roman" w:eastAsia="Times New Roman" w:hAnsi="Times New Roman" w:cs="Times New Roman"/>
          <w:i/>
          <w:iCs/>
          <w:sz w:val="28"/>
          <w:szCs w:val="28"/>
          <w:lang w:eastAsia="ru-RU"/>
        </w:rPr>
        <w:t>The Sociolinguistics of Identity</w:t>
      </w:r>
      <w:r>
        <w:rPr>
          <w:rFonts w:ascii="Times New Roman" w:eastAsia="Times New Roman" w:hAnsi="Times New Roman" w:cs="Times New Roman"/>
          <w:sz w:val="28"/>
          <w:szCs w:val="28"/>
          <w:lang w:eastAsia="ru-RU"/>
        </w:rPr>
        <w:t>. The Modern Language Journal. 2008. Vol. 92. P. 645–647.</w:t>
      </w:r>
    </w:p>
    <w:p w:rsidR="00304928" w:rsidRDefault="00304928" w:rsidP="00304928">
      <w:pPr>
        <w:spacing w:after="0" w:line="360" w:lineRule="auto"/>
        <w:ind w:left="360"/>
        <w:jc w:val="both"/>
        <w:rPr>
          <w:rFonts w:ascii="Times New Roman" w:eastAsia="Times New Roman" w:hAnsi="Times New Roman" w:cs="Times New Roman"/>
          <w:b/>
          <w:sz w:val="28"/>
          <w:szCs w:val="28"/>
          <w:lang w:eastAsia="ru-RU"/>
        </w:rPr>
      </w:pPr>
    </w:p>
    <w:p w:rsidR="00304928" w:rsidRDefault="00304928" w:rsidP="00304928"/>
    <w:p w:rsidR="00A626E2" w:rsidRDefault="00A626E2" w:rsidP="00A626E2">
      <w:pPr>
        <w:jc w:val="center"/>
        <w:rPr>
          <w:rFonts w:ascii="Times New Roman" w:hAnsi="Times New Roman" w:cs="Times New Roman"/>
          <w:b/>
          <w:color w:val="000000" w:themeColor="text1"/>
          <w:sz w:val="28"/>
          <w:szCs w:val="28"/>
        </w:rPr>
      </w:pPr>
    </w:p>
    <w:p w:rsidR="00302AC1" w:rsidRDefault="00302AC1" w:rsidP="00A626E2">
      <w:pPr>
        <w:jc w:val="center"/>
        <w:rPr>
          <w:rFonts w:ascii="Times New Roman" w:hAnsi="Times New Roman" w:cs="Times New Roman"/>
          <w:b/>
          <w:color w:val="000000" w:themeColor="text1"/>
          <w:sz w:val="28"/>
          <w:szCs w:val="28"/>
        </w:rPr>
      </w:pPr>
    </w:p>
    <w:p w:rsidR="00302AC1" w:rsidRDefault="00302AC1" w:rsidP="00A626E2">
      <w:pPr>
        <w:jc w:val="center"/>
        <w:rPr>
          <w:rFonts w:ascii="Times New Roman" w:hAnsi="Times New Roman" w:cs="Times New Roman"/>
          <w:b/>
          <w:color w:val="000000" w:themeColor="text1"/>
          <w:sz w:val="28"/>
          <w:szCs w:val="28"/>
        </w:rPr>
      </w:pPr>
    </w:p>
    <w:p w:rsidR="00302AC1" w:rsidRDefault="00302AC1" w:rsidP="00A626E2">
      <w:pPr>
        <w:jc w:val="center"/>
        <w:rPr>
          <w:rFonts w:ascii="Times New Roman" w:hAnsi="Times New Roman" w:cs="Times New Roman"/>
          <w:b/>
          <w:color w:val="000000" w:themeColor="text1"/>
          <w:sz w:val="28"/>
          <w:szCs w:val="28"/>
        </w:rPr>
      </w:pPr>
    </w:p>
    <w:p w:rsidR="00302AC1" w:rsidRDefault="00302AC1" w:rsidP="00A626E2">
      <w:pPr>
        <w:jc w:val="center"/>
        <w:rPr>
          <w:rFonts w:ascii="Times New Roman" w:hAnsi="Times New Roman" w:cs="Times New Roman"/>
          <w:b/>
          <w:color w:val="000000" w:themeColor="text1"/>
          <w:sz w:val="28"/>
          <w:szCs w:val="28"/>
        </w:rPr>
      </w:pPr>
    </w:p>
    <w:p w:rsidR="00302AC1" w:rsidRDefault="00302AC1"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304928" w:rsidRDefault="00304928"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r w:rsidRPr="00A626E2">
        <w:rPr>
          <w:rFonts w:ascii="Times New Roman" w:hAnsi="Times New Roman" w:cs="Times New Roman"/>
          <w:b/>
          <w:color w:val="000000" w:themeColor="text1"/>
          <w:sz w:val="28"/>
          <w:szCs w:val="28"/>
        </w:rPr>
        <w:t>ДОДАТКИ</w:t>
      </w: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Pr="00A626E2" w:rsidRDefault="00A626E2" w:rsidP="00A626E2">
      <w:pPr>
        <w:jc w:val="center"/>
        <w:rPr>
          <w:rFonts w:ascii="Times New Roman" w:hAnsi="Times New Roman" w:cs="Times New Roman"/>
          <w:b/>
          <w:color w:val="000000" w:themeColor="text1"/>
          <w:sz w:val="28"/>
          <w:szCs w:val="28"/>
        </w:rPr>
      </w:pPr>
    </w:p>
    <w:p w:rsidR="00A626E2" w:rsidRDefault="00A626E2" w:rsidP="00A626E2">
      <w:pPr>
        <w:rPr>
          <w:rFonts w:ascii="Times New Roman" w:hAnsi="Times New Roman" w:cs="Times New Roman"/>
          <w:b/>
          <w:color w:val="000000" w:themeColor="text1"/>
          <w:sz w:val="28"/>
          <w:szCs w:val="28"/>
        </w:rPr>
      </w:pPr>
    </w:p>
    <w:p w:rsidR="00A626E2" w:rsidRPr="00A626E2" w:rsidRDefault="00A626E2" w:rsidP="00A626E2">
      <w:pPr>
        <w:rPr>
          <w:rFonts w:ascii="Times New Roman" w:hAnsi="Times New Roman" w:cs="Times New Roman"/>
          <w:b/>
          <w:color w:val="000000" w:themeColor="text1"/>
          <w:sz w:val="28"/>
          <w:szCs w:val="28"/>
        </w:rPr>
      </w:pPr>
    </w:p>
    <w:p w:rsidR="00A626E2" w:rsidRPr="00A626E2" w:rsidRDefault="00A626E2" w:rsidP="00A626E2">
      <w:pPr>
        <w:spacing w:after="0"/>
        <w:ind w:firstLine="709"/>
        <w:jc w:val="right"/>
        <w:rPr>
          <w:rFonts w:ascii="Times New Roman" w:hAnsi="Times New Roman" w:cs="Times New Roman"/>
          <w:b/>
          <w:i/>
          <w:sz w:val="28"/>
        </w:rPr>
      </w:pPr>
      <w:r w:rsidRPr="00A626E2">
        <w:rPr>
          <w:rFonts w:ascii="Times New Roman" w:hAnsi="Times New Roman" w:cs="Times New Roman"/>
          <w:b/>
          <w:i/>
          <w:sz w:val="28"/>
        </w:rPr>
        <w:lastRenderedPageBreak/>
        <w:t>Додаток А</w:t>
      </w:r>
    </w:p>
    <w:p w:rsidR="00A626E2" w:rsidRPr="00A626E2" w:rsidRDefault="00A626E2" w:rsidP="00A626E2">
      <w:pPr>
        <w:autoSpaceDE w:val="0"/>
        <w:autoSpaceDN w:val="0"/>
        <w:spacing w:after="0" w:line="240" w:lineRule="auto"/>
        <w:ind w:firstLine="709"/>
        <w:jc w:val="center"/>
        <w:rPr>
          <w:rFonts w:ascii="Times New Roman" w:eastAsia="Times New Roman" w:hAnsi="Times New Roman" w:cs="Times New Roman"/>
          <w:bCs/>
          <w:i/>
          <w:spacing w:val="-10"/>
          <w:sz w:val="28"/>
          <w:szCs w:val="28"/>
          <w:lang w:eastAsia="ru-RU"/>
        </w:rPr>
      </w:pPr>
      <w:r w:rsidRPr="00A626E2">
        <w:rPr>
          <w:rFonts w:ascii="Times New Roman" w:eastAsia="Times New Roman" w:hAnsi="Times New Roman" w:cs="Times New Roman"/>
          <w:bCs/>
          <w:i/>
          <w:spacing w:val="-10"/>
          <w:sz w:val="28"/>
          <w:szCs w:val="28"/>
          <w:lang w:eastAsia="ru-RU"/>
        </w:rPr>
        <w:t>Національний університет фізичного виховання і спорту України</w:t>
      </w:r>
    </w:p>
    <w:p w:rsidR="00A626E2" w:rsidRPr="00A626E2" w:rsidRDefault="00A626E2" w:rsidP="00A626E2">
      <w:pPr>
        <w:autoSpaceDE w:val="0"/>
        <w:autoSpaceDN w:val="0"/>
        <w:spacing w:after="0" w:line="240" w:lineRule="auto"/>
        <w:ind w:firstLine="709"/>
        <w:jc w:val="center"/>
        <w:rPr>
          <w:rFonts w:ascii="Times New Roman" w:eastAsia="Times New Roman" w:hAnsi="Times New Roman" w:cs="Times New Roman"/>
          <w:i/>
          <w:iCs/>
          <w:spacing w:val="-10"/>
          <w:sz w:val="28"/>
          <w:szCs w:val="28"/>
          <w:lang w:val="ru-RU" w:eastAsia="ru-RU"/>
        </w:rPr>
      </w:pPr>
      <w:r w:rsidRPr="00A626E2">
        <w:rPr>
          <w:rFonts w:ascii="Times New Roman" w:eastAsia="Times New Roman" w:hAnsi="Times New Roman" w:cs="Times New Roman"/>
          <w:bCs/>
          <w:i/>
          <w:spacing w:val="-10"/>
          <w:sz w:val="28"/>
          <w:szCs w:val="28"/>
          <w:lang w:eastAsia="ru-RU"/>
        </w:rPr>
        <w:t>Кафедра</w:t>
      </w:r>
      <w:r w:rsidRPr="00A626E2">
        <w:rPr>
          <w:rFonts w:ascii="Times New Roman" w:eastAsia="Times New Roman" w:hAnsi="Times New Roman" w:cs="Times New Roman"/>
          <w:i/>
          <w:spacing w:val="-10"/>
          <w:sz w:val="28"/>
          <w:szCs w:val="28"/>
          <w:lang w:eastAsia="ru-RU"/>
        </w:rPr>
        <w:t xml:space="preserve"> </w:t>
      </w:r>
      <w:r w:rsidRPr="00A626E2">
        <w:rPr>
          <w:rFonts w:ascii="Times New Roman" w:eastAsia="Times New Roman" w:hAnsi="Times New Roman" w:cs="Times New Roman"/>
          <w:i/>
          <w:spacing w:val="-10"/>
          <w:sz w:val="28"/>
          <w:szCs w:val="28"/>
          <w:lang w:val="ru-RU" w:eastAsia="ru-RU"/>
        </w:rPr>
        <w:t>теорії і методики фізичного виховання</w:t>
      </w:r>
    </w:p>
    <w:p w:rsidR="00A626E2" w:rsidRPr="00A626E2" w:rsidRDefault="00A626E2" w:rsidP="00A626E2">
      <w:pPr>
        <w:spacing w:after="0" w:line="360" w:lineRule="auto"/>
        <w:ind w:firstLine="709"/>
        <w:jc w:val="center"/>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Шановний школяр!</w:t>
      </w:r>
    </w:p>
    <w:p w:rsidR="00A626E2" w:rsidRPr="00A626E2" w:rsidRDefault="00A626E2" w:rsidP="00A626E2">
      <w:pPr>
        <w:spacing w:after="0"/>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Анкетування (анонімне) проводиться з метою визначення Твого уявлення про естетику, естетичні смаки та цінності у сфері фізичної культури.</w:t>
      </w:r>
    </w:p>
    <w:p w:rsidR="00A626E2" w:rsidRPr="00A626E2" w:rsidRDefault="00A626E2" w:rsidP="00A626E2">
      <w:pPr>
        <w:spacing w:after="0"/>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xml:space="preserve">Просимо надати допомогу в його проведенні та відповісти на питання анкети. Уважно прочитай питання та запропоновані варіанти відповідей. Тобі необхідно поставити знак </w:t>
      </w:r>
      <w:r w:rsidRPr="00A626E2">
        <w:rPr>
          <w:rFonts w:ascii="Times New Roman" w:eastAsia="Times New Roman" w:hAnsi="Times New Roman" w:cs="Times New Roman"/>
          <w:spacing w:val="-10"/>
          <w:sz w:val="24"/>
          <w:szCs w:val="24"/>
          <w:lang w:eastAsia="ru-RU"/>
        </w:rPr>
        <w:sym w:font="Wingdings 2" w:char="F051"/>
      </w:r>
      <w:r w:rsidRPr="00A626E2">
        <w:rPr>
          <w:rFonts w:ascii="Times New Roman" w:eastAsia="Times New Roman" w:hAnsi="Times New Roman" w:cs="Times New Roman"/>
          <w:spacing w:val="-10"/>
          <w:sz w:val="24"/>
          <w:szCs w:val="24"/>
          <w:lang w:eastAsia="ru-RU"/>
        </w:rPr>
        <w:t xml:space="preserve"> або пташку </w:t>
      </w:r>
      <w:r w:rsidRPr="00A626E2">
        <w:rPr>
          <w:rFonts w:ascii="Times New Roman" w:eastAsia="Times New Roman" w:hAnsi="Times New Roman" w:cs="Times New Roman"/>
          <w:spacing w:val="-10"/>
          <w:sz w:val="24"/>
          <w:szCs w:val="24"/>
          <w:lang w:eastAsia="ru-RU"/>
        </w:rPr>
        <w:sym w:font="Wingdings 2" w:char="F052"/>
      </w:r>
      <w:r w:rsidRPr="00A626E2">
        <w:rPr>
          <w:rFonts w:ascii="Times New Roman" w:eastAsia="Times New Roman" w:hAnsi="Times New Roman" w:cs="Times New Roman"/>
          <w:spacing w:val="-10"/>
          <w:sz w:val="24"/>
          <w:szCs w:val="24"/>
          <w:lang w:eastAsia="ru-RU"/>
        </w:rPr>
        <w:t xml:space="preserve"> у квадратик, що стоїть перед такою відповіддю, а в декількох запитаннях зазначити відповідь словами або відповідною цифрою.</w:t>
      </w:r>
    </w:p>
    <w:p w:rsidR="00A626E2" w:rsidRPr="00A626E2" w:rsidRDefault="00A626E2" w:rsidP="00A626E2">
      <w:pPr>
        <w:tabs>
          <w:tab w:val="center" w:pos="1080"/>
        </w:tabs>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bCs/>
          <w:spacing w:val="-10"/>
          <w:sz w:val="24"/>
          <w:szCs w:val="24"/>
          <w:lang w:eastAsia="ru-RU"/>
        </w:rPr>
        <w:t>1.</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В якому класі Ти навчаєшся ?</w:t>
      </w:r>
    </w:p>
    <w:p w:rsidR="00A626E2" w:rsidRPr="00A626E2" w:rsidRDefault="00A626E2" w:rsidP="00A626E2">
      <w:pPr>
        <w:tabs>
          <w:tab w:val="center" w:pos="1080"/>
        </w:tabs>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bCs/>
          <w:spacing w:val="-10"/>
          <w:sz w:val="24"/>
          <w:szCs w:val="24"/>
          <w:lang w:eastAsia="ru-RU"/>
        </w:rPr>
        <w:t>2.</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Скільки Тобі років?</w:t>
      </w:r>
    </w:p>
    <w:p w:rsidR="00A626E2" w:rsidRPr="00A626E2" w:rsidRDefault="00A626E2" w:rsidP="00A626E2">
      <w:pPr>
        <w:tabs>
          <w:tab w:val="center" w:pos="1080"/>
        </w:tabs>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bCs/>
          <w:spacing w:val="-10"/>
          <w:sz w:val="24"/>
          <w:szCs w:val="24"/>
          <w:lang w:eastAsia="ru-RU"/>
        </w:rPr>
        <w:t>3.</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 xml:space="preserve">Стать – </w:t>
      </w:r>
      <w:r w:rsidRPr="00A626E2">
        <w:rPr>
          <w:rFonts w:ascii="Times New Roman" w:eastAsia="Times New Roman" w:hAnsi="Times New Roman" w:cs="Times New Roman"/>
          <w:bCs/>
          <w:spacing w:val="-10"/>
          <w:sz w:val="24"/>
          <w:szCs w:val="24"/>
          <w:lang w:eastAsia="ru-RU"/>
        </w:rPr>
        <w:tab/>
      </w:r>
      <w:r w:rsidRPr="00A626E2">
        <w:rPr>
          <w:rFonts w:ascii="Times New Roman" w:eastAsia="Times New Roman" w:hAnsi="Times New Roman" w:cs="Times New Roman"/>
          <w:spacing w:val="-10"/>
          <w:sz w:val="24"/>
          <w:szCs w:val="24"/>
          <w:lang w:eastAsia="ru-RU"/>
        </w:rPr>
        <w:t>Ж</w:t>
      </w:r>
      <w:r w:rsidRPr="00A626E2">
        <w:rPr>
          <w:rFonts w:ascii="Times New Roman" w:eastAsia="Times New Roman" w:hAnsi="Times New Roman" w:cs="Times New Roman"/>
          <w:bCs/>
          <w:spacing w:val="-10"/>
          <w:sz w:val="24"/>
          <w:szCs w:val="24"/>
          <w:lang w:eastAsia="ru-RU"/>
        </w:rPr>
        <w:t xml:space="preserve"> </w:t>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Ч</w:t>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bCs/>
          <w:spacing w:val="-10"/>
          <w:sz w:val="24"/>
          <w:szCs w:val="24"/>
          <w:lang w:eastAsia="ru-RU"/>
        </w:rPr>
        <w:t>4.</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З чим в Тебе асоціюються естетика? Будь ласка, зазнач декілька слів:</w:t>
      </w:r>
      <w:r w:rsidRPr="00A626E2">
        <w:rPr>
          <w:rFonts w:ascii="Times New Roman" w:eastAsia="Times New Roman" w:hAnsi="Times New Roman" w:cs="Times New Roman"/>
          <w:spacing w:val="-10"/>
          <w:sz w:val="24"/>
          <w:szCs w:val="24"/>
          <w:lang w:eastAsia="ru-RU"/>
        </w:rPr>
        <w:t xml:space="preserve"> ____________________________________________________________________________________ .</w:t>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5. Чи відомо Тобі що-небудь про калокагатію?</w:t>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xml:space="preserve">Так </w:t>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xml:space="preserve">Ні </w:t>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Якщо так, то що саме?__________________________________________________________</w:t>
      </w:r>
    </w:p>
    <w:p w:rsidR="00A626E2" w:rsidRPr="00A626E2" w:rsidRDefault="00A626E2" w:rsidP="00A626E2">
      <w:pPr>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_____________________________________________________________________________ .</w:t>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6.</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Чи знаєш Ти щось про гармонійний розвиток людини?</w:t>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xml:space="preserve">Так </w:t>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xml:space="preserve">Ні </w:t>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Якщо так, то що саме?__________________________________________________________</w:t>
      </w:r>
    </w:p>
    <w:p w:rsidR="00A626E2" w:rsidRPr="00A626E2" w:rsidRDefault="00A626E2" w:rsidP="00A626E2">
      <w:pPr>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_____________________________________________________________________________ .</w:t>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7. Нам цікаво знати, з чим в Тебе асоціюються заняття фізичними вправами? Відміть навпроти кожного пункту цифрою 1 – згідний; 2 – не згідний з такими положеннями:</w:t>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краса</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отримання прибутків</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змагання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культурне порозуміння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свобода</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професіоналізм</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чесна гра</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аристократизм</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оптимізм</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привабливість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гордість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взаємодопомога</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чесність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моральні принципи</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популярність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поведінка джентльменів</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xml:space="preserve">- сила </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волі співтовариство</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8. Чи займаєшся ти в секціях з виду спорту?</w:t>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xml:space="preserve">Так </w:t>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 xml:space="preserve">Ні </w:t>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Якщо так, то яким видом спорту займаєшся? ________________________________________</w:t>
      </w:r>
    </w:p>
    <w:p w:rsidR="00A626E2" w:rsidRPr="00A626E2" w:rsidRDefault="00A626E2" w:rsidP="00A626E2">
      <w:pPr>
        <w:spacing w:after="0" w:line="360" w:lineRule="auto"/>
        <w:ind w:firstLine="709"/>
        <w:jc w:val="both"/>
        <w:outlineLvl w:val="0"/>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Якщо ні, то чому? ______________________________________________________________</w:t>
      </w:r>
    </w:p>
    <w:p w:rsidR="00A626E2" w:rsidRPr="00A626E2" w:rsidRDefault="00A626E2" w:rsidP="00A626E2">
      <w:pPr>
        <w:jc w:val="right"/>
        <w:rPr>
          <w:rFonts w:ascii="Times New Roman" w:hAnsi="Times New Roman" w:cs="Times New Roman"/>
          <w:i/>
          <w:color w:val="000000" w:themeColor="text1"/>
          <w:sz w:val="28"/>
          <w:szCs w:val="28"/>
        </w:rPr>
      </w:pPr>
    </w:p>
    <w:p w:rsidR="00A626E2" w:rsidRPr="00A626E2" w:rsidRDefault="00A626E2" w:rsidP="00A626E2">
      <w:pPr>
        <w:jc w:val="right"/>
        <w:rPr>
          <w:rFonts w:ascii="Times New Roman" w:hAnsi="Times New Roman" w:cs="Times New Roman"/>
          <w:b/>
          <w:i/>
          <w:color w:val="000000" w:themeColor="text1"/>
          <w:sz w:val="28"/>
          <w:szCs w:val="28"/>
        </w:rPr>
      </w:pPr>
      <w:r w:rsidRPr="00A626E2">
        <w:rPr>
          <w:rFonts w:ascii="Times New Roman" w:hAnsi="Times New Roman" w:cs="Times New Roman"/>
          <w:b/>
          <w:i/>
          <w:color w:val="000000" w:themeColor="text1"/>
          <w:sz w:val="28"/>
          <w:szCs w:val="28"/>
        </w:rPr>
        <w:lastRenderedPageBreak/>
        <w:t>Продовження додатку А</w:t>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9.</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Дуже часто вважається, що спорт пов’язаний з специфічними явищами. Ми хотіли би знати Твою думку. Будь ласка, відміть праворуч кожного пункту “+” – згідний, “-” – не згідний з такими положеннями:</w:t>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xml:space="preserve">- прагнення перемоги </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спільне спілкування молоді</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рівність всіх учасників</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xml:space="preserve">- готовність до напруження </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.вживання допінгу</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максимальних зусиль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комерціалізація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доброзичливість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повага правил</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поступливість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самоконтроль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мир</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гідність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аматорство</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скромність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спілкування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10.</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На Твою думку участь у спортивних змаганнях призводить до...? Постав, будь-ласка, навпроти кожного пункту за важливістю порядкове число від 1 до 12.</w:t>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гармонія тіла і розуму</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культурне збагачення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покращення світу</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солідарність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самовираження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професійна кар’єра</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багатство</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усунення дискримінацій</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фізичне здоров’я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націоналізм</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міжнародне співтовариство</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радість від зусиль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Тепер відміть, що, на твою думку, спорт поширює сьогодні (“+” – згідний, “-” – не згідний).</w:t>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xml:space="preserve">- прагнення перемоги </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спільне спілкування молоді</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рівність всіх учасників</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xml:space="preserve">- готовність до напруження </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.вживання допінгу</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максимальних зусиль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комерціалізація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доброзичливість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повага правил</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поступливість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самоконтроль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мир</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гідність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аматорство</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24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скромність</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спілкування</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10.</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Чи викладають Вам що-небудь про естетику в школі?</w:t>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Так</w:t>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t>Ні</w:t>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xml:space="preserve">б) Якщо Вам викладають про естетику в школі, то який зміст занять (що саме)? </w:t>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___________________________________________________________________________________________________________________________________________________________________</w:t>
      </w:r>
    </w:p>
    <w:p w:rsidR="00A626E2" w:rsidRPr="00A626E2" w:rsidRDefault="00A626E2" w:rsidP="00A626E2">
      <w:pPr>
        <w:spacing w:after="0" w:line="360" w:lineRule="auto"/>
        <w:ind w:firstLine="709"/>
        <w:jc w:val="both"/>
        <w:rPr>
          <w:rFonts w:ascii="Times New Roman" w:eastAsia="Times New Roman" w:hAnsi="Times New Roman" w:cs="Times New Roman"/>
          <w:bCs/>
          <w:spacing w:val="-10"/>
          <w:sz w:val="24"/>
          <w:szCs w:val="24"/>
          <w:lang w:eastAsia="ru-RU"/>
        </w:rPr>
      </w:pPr>
      <w:r w:rsidRPr="00A626E2">
        <w:rPr>
          <w:rFonts w:ascii="Times New Roman" w:eastAsia="Times New Roman" w:hAnsi="Times New Roman" w:cs="Times New Roman"/>
          <w:bCs/>
          <w:spacing w:val="-10"/>
          <w:sz w:val="24"/>
          <w:szCs w:val="24"/>
          <w:lang w:eastAsia="ru-RU"/>
        </w:rPr>
        <w:t>11.</w:t>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bCs/>
          <w:spacing w:val="-10"/>
          <w:sz w:val="24"/>
          <w:szCs w:val="24"/>
          <w:lang w:eastAsia="ru-RU"/>
        </w:rPr>
        <w:t>Якщо Вам викладають про естетику в школі, то на яких уроках це робиться?</w:t>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xml:space="preserve">1. фізична культура </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 xml:space="preserve"> </w:t>
      </w:r>
      <w:r w:rsidRPr="00A626E2">
        <w:rPr>
          <w:rFonts w:ascii="Times New Roman" w:eastAsia="Times New Roman" w:hAnsi="Times New Roman" w:cs="Times New Roman"/>
          <w:spacing w:val="-10"/>
          <w:sz w:val="24"/>
          <w:szCs w:val="24"/>
          <w:lang w:eastAsia="ru-RU"/>
        </w:rPr>
        <w:tab/>
        <w:t xml:space="preserve">2. історія </w:t>
      </w:r>
      <w:r w:rsidRPr="00A626E2">
        <w:rPr>
          <w:rFonts w:ascii="Times New Roman" w:eastAsia="Times New Roman" w:hAnsi="Times New Roman" w:cs="Times New Roman"/>
          <w:spacing w:val="-10"/>
          <w:sz w:val="24"/>
          <w:szCs w:val="24"/>
          <w:lang w:eastAsia="ru-RU"/>
        </w:rPr>
        <w:sym w:font="Wingdings 2" w:char="F0A3"/>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 xml:space="preserve">3. естетика </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ab/>
        <w:t xml:space="preserve">4. Інші </w:t>
      </w:r>
      <w:r w:rsidRPr="00A626E2">
        <w:rPr>
          <w:rFonts w:ascii="Times New Roman" w:eastAsia="Times New Roman" w:hAnsi="Times New Roman" w:cs="Times New Roman"/>
          <w:spacing w:val="-10"/>
          <w:sz w:val="24"/>
          <w:szCs w:val="24"/>
          <w:lang w:eastAsia="ru-RU"/>
        </w:rPr>
        <w:tab/>
      </w:r>
      <w:r w:rsidRPr="00A626E2">
        <w:rPr>
          <w:rFonts w:ascii="Times New Roman" w:eastAsia="Times New Roman" w:hAnsi="Times New Roman" w:cs="Times New Roman"/>
          <w:spacing w:val="-10"/>
          <w:sz w:val="24"/>
          <w:szCs w:val="24"/>
          <w:lang w:eastAsia="ru-RU"/>
        </w:rPr>
        <w:sym w:font="Wingdings 2" w:char="F0A3"/>
      </w:r>
      <w:r w:rsidRPr="00A626E2">
        <w:rPr>
          <w:rFonts w:ascii="Times New Roman" w:eastAsia="Times New Roman" w:hAnsi="Times New Roman" w:cs="Times New Roman"/>
          <w:spacing w:val="-10"/>
          <w:sz w:val="24"/>
          <w:szCs w:val="24"/>
          <w:lang w:eastAsia="ru-RU"/>
        </w:rPr>
        <w:t xml:space="preserve">  на яких саме?________________________________</w:t>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r w:rsidRPr="00A626E2">
        <w:rPr>
          <w:rFonts w:ascii="Times New Roman" w:eastAsia="Times New Roman" w:hAnsi="Times New Roman" w:cs="Times New Roman"/>
          <w:spacing w:val="-10"/>
          <w:sz w:val="24"/>
          <w:szCs w:val="24"/>
          <w:lang w:eastAsia="ru-RU"/>
        </w:rPr>
        <w:t>_____________________________________________________________________________ .</w:t>
      </w:r>
    </w:p>
    <w:p w:rsidR="00A626E2" w:rsidRPr="00A626E2" w:rsidRDefault="00A626E2" w:rsidP="00A626E2">
      <w:pPr>
        <w:spacing w:after="0" w:line="360" w:lineRule="auto"/>
        <w:ind w:firstLine="709"/>
        <w:jc w:val="both"/>
        <w:rPr>
          <w:rFonts w:ascii="Times New Roman" w:eastAsia="Times New Roman" w:hAnsi="Times New Roman" w:cs="Times New Roman"/>
          <w:spacing w:val="-10"/>
          <w:sz w:val="24"/>
          <w:szCs w:val="24"/>
          <w:lang w:eastAsia="ru-RU"/>
        </w:rPr>
      </w:pPr>
    </w:p>
    <w:p w:rsidR="00A626E2" w:rsidRPr="00A626E2" w:rsidRDefault="00A626E2" w:rsidP="00A626E2">
      <w:pPr>
        <w:spacing w:after="0" w:line="360" w:lineRule="auto"/>
        <w:ind w:firstLine="709"/>
        <w:jc w:val="right"/>
        <w:rPr>
          <w:rFonts w:ascii="Times New Roman" w:eastAsia="Times New Roman" w:hAnsi="Times New Roman" w:cs="Times New Roman"/>
          <w:i/>
          <w:iCs/>
          <w:spacing w:val="-10"/>
          <w:sz w:val="24"/>
          <w:szCs w:val="24"/>
          <w:lang w:eastAsia="ru-RU"/>
        </w:rPr>
      </w:pPr>
      <w:r w:rsidRPr="00A626E2">
        <w:rPr>
          <w:rFonts w:ascii="Times New Roman" w:eastAsia="Times New Roman" w:hAnsi="Times New Roman" w:cs="Times New Roman"/>
          <w:i/>
          <w:spacing w:val="-10"/>
          <w:sz w:val="24"/>
          <w:szCs w:val="24"/>
          <w:lang w:eastAsia="ru-RU"/>
        </w:rPr>
        <w:t>Дякуємо Тобі за увагу</w:t>
      </w:r>
      <w:r w:rsidRPr="00A626E2">
        <w:rPr>
          <w:rFonts w:ascii="Times New Roman" w:eastAsia="Times New Roman" w:hAnsi="Times New Roman" w:cs="Times New Roman"/>
          <w:i/>
          <w:iCs/>
          <w:spacing w:val="-10"/>
          <w:sz w:val="24"/>
          <w:szCs w:val="24"/>
          <w:lang w:eastAsia="ru-RU"/>
        </w:rPr>
        <w:t xml:space="preserve"> та щирі відповіді</w:t>
      </w:r>
    </w:p>
    <w:p w:rsidR="00A626E2" w:rsidRPr="00A626E2" w:rsidRDefault="00A626E2" w:rsidP="00A626E2">
      <w:pPr>
        <w:spacing w:after="0" w:line="360" w:lineRule="auto"/>
        <w:ind w:firstLine="567"/>
        <w:jc w:val="right"/>
        <w:rPr>
          <w:rFonts w:ascii="Times New Roman" w:eastAsia="Times New Roman" w:hAnsi="Times New Roman" w:cs="Times New Roman"/>
          <w:b/>
          <w:i/>
          <w:sz w:val="28"/>
          <w:szCs w:val="28"/>
          <w:lang w:val="ru-RU" w:eastAsia="ru-RU"/>
        </w:rPr>
      </w:pPr>
      <w:r w:rsidRPr="00A626E2">
        <w:rPr>
          <w:rFonts w:ascii="Times New Roman" w:eastAsia="Times New Roman" w:hAnsi="Times New Roman" w:cs="Times New Roman"/>
          <w:b/>
          <w:i/>
          <w:sz w:val="28"/>
          <w:szCs w:val="28"/>
          <w:lang w:val="ru-RU" w:eastAsia="ru-RU"/>
        </w:rPr>
        <w:lastRenderedPageBreak/>
        <w:t>Додаток</w:t>
      </w:r>
      <w:proofErr w:type="gramStart"/>
      <w:r w:rsidRPr="00A626E2">
        <w:rPr>
          <w:rFonts w:ascii="Times New Roman" w:eastAsia="Times New Roman" w:hAnsi="Times New Roman" w:cs="Times New Roman"/>
          <w:b/>
          <w:i/>
          <w:sz w:val="28"/>
          <w:szCs w:val="28"/>
          <w:lang w:val="ru-RU" w:eastAsia="ru-RU"/>
        </w:rPr>
        <w:t xml:space="preserve"> Б</w:t>
      </w:r>
      <w:proofErr w:type="gramEnd"/>
    </w:p>
    <w:p w:rsidR="00A626E2" w:rsidRPr="00A626E2" w:rsidRDefault="00A626E2" w:rsidP="00A626E2">
      <w:pPr>
        <w:autoSpaceDE w:val="0"/>
        <w:autoSpaceDN w:val="0"/>
        <w:spacing w:after="0" w:line="240" w:lineRule="auto"/>
        <w:ind w:firstLine="709"/>
        <w:jc w:val="center"/>
        <w:rPr>
          <w:rFonts w:ascii="Times New Roman" w:eastAsia="Times New Roman" w:hAnsi="Times New Roman" w:cs="Times New Roman"/>
          <w:bCs/>
          <w:i/>
          <w:spacing w:val="-10"/>
          <w:sz w:val="28"/>
          <w:szCs w:val="28"/>
          <w:lang w:eastAsia="ru-RU"/>
        </w:rPr>
      </w:pPr>
      <w:r w:rsidRPr="00A626E2">
        <w:rPr>
          <w:rFonts w:ascii="Times New Roman" w:eastAsia="Times New Roman" w:hAnsi="Times New Roman" w:cs="Times New Roman"/>
          <w:bCs/>
          <w:i/>
          <w:spacing w:val="-10"/>
          <w:sz w:val="28"/>
          <w:szCs w:val="28"/>
          <w:lang w:eastAsia="ru-RU"/>
        </w:rPr>
        <w:t>Національний університет фізичного виховання і спорту України</w:t>
      </w:r>
    </w:p>
    <w:p w:rsidR="00A626E2" w:rsidRPr="00A626E2" w:rsidRDefault="00A626E2" w:rsidP="00A626E2">
      <w:pPr>
        <w:autoSpaceDE w:val="0"/>
        <w:autoSpaceDN w:val="0"/>
        <w:spacing w:after="0" w:line="240" w:lineRule="auto"/>
        <w:ind w:firstLine="709"/>
        <w:jc w:val="center"/>
        <w:rPr>
          <w:rFonts w:ascii="Times New Roman" w:eastAsia="Times New Roman" w:hAnsi="Times New Roman" w:cs="Times New Roman"/>
          <w:i/>
          <w:iCs/>
          <w:spacing w:val="-10"/>
          <w:sz w:val="28"/>
          <w:szCs w:val="28"/>
          <w:lang w:val="ru-RU" w:eastAsia="ru-RU"/>
        </w:rPr>
      </w:pPr>
      <w:r w:rsidRPr="00A626E2">
        <w:rPr>
          <w:rFonts w:ascii="Times New Roman" w:eastAsia="Times New Roman" w:hAnsi="Times New Roman" w:cs="Times New Roman"/>
          <w:bCs/>
          <w:i/>
          <w:spacing w:val="-10"/>
          <w:sz w:val="28"/>
          <w:szCs w:val="28"/>
          <w:lang w:eastAsia="ru-RU"/>
        </w:rPr>
        <w:t>Кафедра</w:t>
      </w:r>
      <w:r w:rsidRPr="00A626E2">
        <w:rPr>
          <w:rFonts w:ascii="Times New Roman" w:eastAsia="Times New Roman" w:hAnsi="Times New Roman" w:cs="Times New Roman"/>
          <w:i/>
          <w:spacing w:val="-10"/>
          <w:sz w:val="28"/>
          <w:szCs w:val="28"/>
          <w:lang w:eastAsia="ru-RU"/>
        </w:rPr>
        <w:t xml:space="preserve"> </w:t>
      </w:r>
      <w:r w:rsidRPr="00A626E2">
        <w:rPr>
          <w:rFonts w:ascii="Times New Roman" w:eastAsia="Times New Roman" w:hAnsi="Times New Roman" w:cs="Times New Roman"/>
          <w:i/>
          <w:spacing w:val="-10"/>
          <w:sz w:val="28"/>
          <w:szCs w:val="28"/>
          <w:lang w:val="ru-RU" w:eastAsia="ru-RU"/>
        </w:rPr>
        <w:t>теорії і методики фізичного виховання</w:t>
      </w:r>
    </w:p>
    <w:p w:rsidR="00A626E2" w:rsidRPr="00A626E2" w:rsidRDefault="00A626E2" w:rsidP="00A626E2">
      <w:pPr>
        <w:autoSpaceDE w:val="0"/>
        <w:autoSpaceDN w:val="0"/>
        <w:spacing w:after="0" w:line="360" w:lineRule="auto"/>
        <w:ind w:firstLine="709"/>
        <w:jc w:val="center"/>
        <w:rPr>
          <w:rFonts w:ascii="Bookman Old Style" w:eastAsia="Times New Roman" w:hAnsi="Bookman Old Style" w:cs="Times New Roman"/>
          <w:b/>
          <w:spacing w:val="-10"/>
          <w:sz w:val="28"/>
          <w:szCs w:val="28"/>
          <w:lang w:val="ru-RU" w:eastAsia="ru-RU"/>
        </w:rPr>
      </w:pPr>
    </w:p>
    <w:p w:rsidR="00A626E2" w:rsidRPr="00A626E2" w:rsidRDefault="00A626E2" w:rsidP="00A626E2">
      <w:pPr>
        <w:autoSpaceDE w:val="0"/>
        <w:autoSpaceDN w:val="0"/>
        <w:spacing w:after="0" w:line="360" w:lineRule="auto"/>
        <w:ind w:firstLine="709"/>
        <w:jc w:val="center"/>
        <w:rPr>
          <w:rFonts w:ascii="Bookman Old Style" w:eastAsia="Times New Roman" w:hAnsi="Bookman Old Style" w:cs="Times New Roman"/>
          <w:spacing w:val="-10"/>
          <w:sz w:val="28"/>
          <w:szCs w:val="28"/>
          <w:lang w:eastAsia="ru-RU"/>
        </w:rPr>
      </w:pPr>
      <w:r w:rsidRPr="00A626E2">
        <w:rPr>
          <w:rFonts w:ascii="Bookman Old Style" w:eastAsia="Times New Roman" w:hAnsi="Bookman Old Style" w:cs="Times New Roman"/>
          <w:spacing w:val="-10"/>
          <w:sz w:val="28"/>
          <w:szCs w:val="28"/>
          <w:lang w:eastAsia="ru-RU"/>
        </w:rPr>
        <w:t>АНКЕТА</w:t>
      </w:r>
    </w:p>
    <w:p w:rsidR="00A626E2" w:rsidRPr="00A626E2" w:rsidRDefault="00A626E2" w:rsidP="00A626E2">
      <w:pPr>
        <w:autoSpaceDE w:val="0"/>
        <w:autoSpaceDN w:val="0"/>
        <w:spacing w:after="0" w:line="240" w:lineRule="auto"/>
        <w:ind w:firstLine="709"/>
        <w:jc w:val="center"/>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Шановний  вчителю!</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Беззаперечним є факт розширення сфери естетичного впливу на особу в процесі фізичного виховання.</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 xml:space="preserve">Це анкетування (анонімне) проводиться з метою дослідження важливості естетичного виховання школярів на заняттях фізичної культури. Уважно прочитайте запитання та запропоновані варіанти відповідей. Вам необхідно поставити знак </w:t>
      </w:r>
      <w:r w:rsidRPr="00A626E2">
        <w:rPr>
          <w:rFonts w:ascii="Times New Roman" w:eastAsia="Times New Roman" w:hAnsi="Times New Roman" w:cs="Times New Roman"/>
          <w:spacing w:val="-10"/>
          <w:sz w:val="28"/>
          <w:szCs w:val="28"/>
          <w:lang w:eastAsia="ru-RU"/>
        </w:rPr>
        <w:sym w:font="Wingdings 2" w:char="F051"/>
      </w:r>
      <w:r w:rsidRPr="00A626E2">
        <w:rPr>
          <w:rFonts w:ascii="Times New Roman" w:eastAsia="Times New Roman" w:hAnsi="Times New Roman" w:cs="Times New Roman"/>
          <w:spacing w:val="-10"/>
          <w:sz w:val="28"/>
          <w:szCs w:val="28"/>
          <w:lang w:eastAsia="ru-RU"/>
        </w:rPr>
        <w:t xml:space="preserve"> або пташку </w:t>
      </w:r>
      <w:r w:rsidRPr="00A626E2">
        <w:rPr>
          <w:rFonts w:ascii="Times New Roman" w:eastAsia="Times New Roman" w:hAnsi="Times New Roman" w:cs="Times New Roman"/>
          <w:spacing w:val="-10"/>
          <w:sz w:val="28"/>
          <w:szCs w:val="28"/>
          <w:lang w:eastAsia="ru-RU"/>
        </w:rPr>
        <w:sym w:font="Wingdings 2" w:char="F052"/>
      </w:r>
      <w:r w:rsidRPr="00A626E2">
        <w:rPr>
          <w:rFonts w:ascii="Times New Roman" w:eastAsia="Times New Roman" w:hAnsi="Times New Roman" w:cs="Times New Roman"/>
          <w:spacing w:val="-10"/>
          <w:sz w:val="28"/>
          <w:szCs w:val="28"/>
          <w:lang w:eastAsia="ru-RU"/>
        </w:rPr>
        <w:t xml:space="preserve"> у квадратик, що стоїть перед такою відповіддю, а в декількох запитаннях зазначити відповідь словами. Завчасно вдячні за Ваші щирі відповіді.</w:t>
      </w:r>
    </w:p>
    <w:p w:rsidR="00A626E2" w:rsidRPr="00A626E2" w:rsidRDefault="00A626E2" w:rsidP="00A626E2">
      <w:pPr>
        <w:autoSpaceDE w:val="0"/>
        <w:autoSpaceDN w:val="0"/>
        <w:spacing w:after="0" w:line="360" w:lineRule="auto"/>
        <w:ind w:firstLine="709"/>
        <w:jc w:val="both"/>
        <w:rPr>
          <w:rFonts w:ascii="Arial" w:eastAsia="Times New Roman" w:hAnsi="Arial" w:cs="Arial"/>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1. Зазначте, будь ласка:</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Ваш вік 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стаж роботи 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навчальну (-і) дисципліну (-и), яку (-і) Ви викладаєте 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2. Чи відомо Вам що-небудь про естетику?____________________________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Так □</w:t>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Ні □</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Якщо так, то що саме? 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3. Чи відомо Вам що-небудь про калокагатію?</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Так □</w:t>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Ні □</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Якщо так, то:</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1) що саме знаєте про цей ідеал? 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2) чи поширюєте його серед учнів?</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Так □</w:t>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Ні □</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3) якщо поширюєте, то яким чином?___________________________________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4.Чи відомо Вам що-небудь про важливість формування естетичних смаків на уроках фізичної культури?</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Так □</w:t>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Ні □</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Якщо так, то яким чином естетичне виховання впливає на особистість школяра? 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jc w:val="right"/>
        <w:rPr>
          <w:rFonts w:ascii="Times New Roman" w:hAnsi="Times New Roman" w:cs="Times New Roman"/>
          <w:b/>
          <w:i/>
          <w:color w:val="000000" w:themeColor="text1"/>
          <w:sz w:val="28"/>
          <w:szCs w:val="28"/>
        </w:rPr>
      </w:pPr>
      <w:r w:rsidRPr="00A626E2">
        <w:rPr>
          <w:rFonts w:ascii="Times New Roman" w:hAnsi="Times New Roman" w:cs="Times New Roman"/>
          <w:b/>
          <w:i/>
          <w:color w:val="000000" w:themeColor="text1"/>
          <w:sz w:val="28"/>
          <w:szCs w:val="28"/>
        </w:rPr>
        <w:lastRenderedPageBreak/>
        <w:t>Продовження додатку Б</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5. Чи виховуєте Ви на заняттях фізичної культури в учнів естетичні смаки?</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Так  □</w:t>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r>
      <w:r w:rsidRPr="00A626E2">
        <w:rPr>
          <w:rFonts w:ascii="Times New Roman" w:eastAsia="Times New Roman" w:hAnsi="Times New Roman" w:cs="Times New Roman"/>
          <w:spacing w:val="-10"/>
          <w:sz w:val="28"/>
          <w:szCs w:val="28"/>
          <w:lang w:eastAsia="ru-RU"/>
        </w:rPr>
        <w:tab/>
        <w:t>Ні □</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Якщо так, то які саме? 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6. Чи вважаєте Ви, що поширення естетичного виховання на заняттях фізичної культури могло б підвищити серед школярів зацікавленість до занять фізичними вправами?</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Так</w:t>
      </w:r>
      <w:r w:rsidRPr="00A626E2">
        <w:rPr>
          <w:rFonts w:ascii="Times New Roman" w:eastAsia="Times New Roman" w:hAnsi="Times New Roman" w:cs="Times New Roman"/>
          <w:spacing w:val="-10"/>
          <w:sz w:val="28"/>
          <w:szCs w:val="28"/>
          <w:lang w:eastAsia="ru-RU"/>
        </w:rPr>
        <w:tab/>
        <w:t>□</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Так, за умови, що 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Ні</w:t>
      </w:r>
      <w:r w:rsidRPr="00A626E2">
        <w:rPr>
          <w:rFonts w:ascii="Times New Roman" w:eastAsia="Times New Roman" w:hAnsi="Times New Roman" w:cs="Times New Roman"/>
          <w:spacing w:val="-10"/>
          <w:sz w:val="28"/>
          <w:szCs w:val="28"/>
          <w:lang w:eastAsia="ru-RU"/>
        </w:rPr>
        <w:tab/>
        <w:t>□</w:t>
      </w:r>
      <w:r w:rsidRPr="00A626E2">
        <w:rPr>
          <w:rFonts w:ascii="Times New Roman" w:eastAsia="Times New Roman" w:hAnsi="Times New Roman" w:cs="Times New Roman"/>
          <w:spacing w:val="-10"/>
          <w:sz w:val="28"/>
          <w:szCs w:val="28"/>
          <w:lang w:eastAsia="ru-RU"/>
        </w:rPr>
        <w:tab/>
        <w:t>Чому? 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7. Чи проводяться у Вашій школі спортивні заходи естетичного спрямування?</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Так □ Які? 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Ні □ Чому? 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8. Які, на Вашу думку, є найкращі форми для поширення естетичного виховання серед учнів?</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На заняттях фізичної культури □</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На інших предметах □ Яких саме?_____________________________________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Молодший шкільний вік___________________________________________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Середній шкільний вік_____________________________________________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Старший шкільний вік 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w:t>
      </w:r>
    </w:p>
    <w:p w:rsidR="00A626E2" w:rsidRPr="00A626E2" w:rsidRDefault="00A626E2" w:rsidP="00A626E2">
      <w:pPr>
        <w:autoSpaceDE w:val="0"/>
        <w:autoSpaceDN w:val="0"/>
        <w:spacing w:after="0" w:line="240" w:lineRule="auto"/>
        <w:ind w:firstLine="709"/>
        <w:rPr>
          <w:rFonts w:ascii="Times New Roman" w:eastAsia="Times New Roman" w:hAnsi="Times New Roman" w:cs="Times New Roman"/>
          <w:spacing w:val="-10"/>
          <w:sz w:val="28"/>
          <w:szCs w:val="28"/>
          <w:lang w:eastAsia="ru-RU"/>
        </w:rPr>
      </w:pP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9. Зазначте, будь ласка, свої пропозиції щодо поширення естетичного виховання серед школярів _______________________________________________</w:t>
      </w:r>
    </w:p>
    <w:p w:rsidR="00A626E2" w:rsidRPr="00A626E2" w:rsidRDefault="00A626E2" w:rsidP="00A626E2">
      <w:pPr>
        <w:autoSpaceDE w:val="0"/>
        <w:autoSpaceDN w:val="0"/>
        <w:spacing w:after="0" w:line="240" w:lineRule="auto"/>
        <w:ind w:firstLine="709"/>
        <w:jc w:val="both"/>
        <w:rPr>
          <w:rFonts w:ascii="Times New Roman" w:eastAsia="Times New Roman" w:hAnsi="Times New Roman" w:cs="Times New Roman"/>
          <w:spacing w:val="-10"/>
          <w:sz w:val="28"/>
          <w:szCs w:val="28"/>
          <w:lang w:eastAsia="ru-RU"/>
        </w:rPr>
      </w:pPr>
      <w:r w:rsidRPr="00A626E2">
        <w:rPr>
          <w:rFonts w:ascii="Times New Roman" w:eastAsia="Times New Roman" w:hAnsi="Times New Roman" w:cs="Times New Roman"/>
          <w:spacing w:val="-10"/>
          <w:sz w:val="28"/>
          <w:szCs w:val="28"/>
          <w:lang w:eastAsia="ru-RU"/>
        </w:rPr>
        <w:t>_________________________________________________________________________________________________________________________________________</w:t>
      </w:r>
    </w:p>
    <w:p w:rsidR="00A626E2" w:rsidRPr="00A626E2" w:rsidRDefault="00A626E2" w:rsidP="00A626E2">
      <w:pPr>
        <w:autoSpaceDE w:val="0"/>
        <w:autoSpaceDN w:val="0"/>
        <w:spacing w:after="0" w:line="240" w:lineRule="auto"/>
        <w:ind w:firstLine="709"/>
        <w:jc w:val="right"/>
        <w:rPr>
          <w:rFonts w:ascii="Times New Roman" w:eastAsia="Times New Roman" w:hAnsi="Times New Roman" w:cs="Times New Roman"/>
          <w:i/>
          <w:spacing w:val="-10"/>
          <w:sz w:val="28"/>
          <w:szCs w:val="28"/>
          <w:lang w:eastAsia="ru-RU"/>
        </w:rPr>
      </w:pPr>
    </w:p>
    <w:p w:rsidR="00A626E2" w:rsidRPr="00A626E2" w:rsidRDefault="00A626E2" w:rsidP="00A626E2">
      <w:pPr>
        <w:autoSpaceDE w:val="0"/>
        <w:autoSpaceDN w:val="0"/>
        <w:spacing w:after="0" w:line="240" w:lineRule="auto"/>
        <w:ind w:firstLine="709"/>
        <w:jc w:val="right"/>
        <w:rPr>
          <w:rFonts w:ascii="Times New Roman" w:eastAsia="Times New Roman" w:hAnsi="Times New Roman" w:cs="Times New Roman"/>
          <w:i/>
          <w:spacing w:val="-10"/>
          <w:sz w:val="28"/>
          <w:szCs w:val="28"/>
          <w:lang w:eastAsia="ru-RU"/>
        </w:rPr>
      </w:pPr>
    </w:p>
    <w:p w:rsidR="00A626E2" w:rsidRPr="00A626E2" w:rsidRDefault="00A626E2" w:rsidP="00A626E2">
      <w:pPr>
        <w:autoSpaceDE w:val="0"/>
        <w:autoSpaceDN w:val="0"/>
        <w:spacing w:after="0" w:line="240" w:lineRule="auto"/>
        <w:ind w:firstLine="709"/>
        <w:jc w:val="right"/>
        <w:rPr>
          <w:rFonts w:ascii="Times New Roman" w:eastAsia="Times New Roman" w:hAnsi="Times New Roman" w:cs="Times New Roman"/>
          <w:i/>
          <w:iCs/>
          <w:spacing w:val="-10"/>
          <w:sz w:val="28"/>
          <w:szCs w:val="28"/>
          <w:lang w:eastAsia="ru-RU"/>
        </w:rPr>
      </w:pPr>
      <w:r w:rsidRPr="00A626E2">
        <w:rPr>
          <w:rFonts w:ascii="Times New Roman" w:eastAsia="Times New Roman" w:hAnsi="Times New Roman" w:cs="Times New Roman"/>
          <w:i/>
          <w:spacing w:val="-10"/>
          <w:sz w:val="28"/>
          <w:szCs w:val="28"/>
          <w:lang w:eastAsia="ru-RU"/>
        </w:rPr>
        <w:t>Дякуємо Вам за приділення уваги</w:t>
      </w:r>
      <w:r w:rsidRPr="00A626E2">
        <w:rPr>
          <w:rFonts w:ascii="Times New Roman" w:eastAsia="Times New Roman" w:hAnsi="Times New Roman" w:cs="Times New Roman"/>
          <w:i/>
          <w:iCs/>
          <w:spacing w:val="-10"/>
          <w:sz w:val="28"/>
          <w:szCs w:val="28"/>
          <w:lang w:eastAsia="ru-RU"/>
        </w:rPr>
        <w:t xml:space="preserve"> та щирі відповіді</w:t>
      </w:r>
    </w:p>
    <w:p w:rsidR="00A626E2" w:rsidRPr="00A626E2" w:rsidRDefault="00A626E2" w:rsidP="00A626E2">
      <w:pPr>
        <w:autoSpaceDE w:val="0"/>
        <w:autoSpaceDN w:val="0"/>
        <w:spacing w:after="0" w:line="240" w:lineRule="auto"/>
        <w:ind w:firstLine="540"/>
        <w:jc w:val="both"/>
        <w:rPr>
          <w:rFonts w:ascii="Times New Roman" w:eastAsia="Times New Roman" w:hAnsi="Times New Roman" w:cs="Times New Roman"/>
          <w:sz w:val="29"/>
          <w:szCs w:val="29"/>
          <w:lang w:eastAsia="ru-RU"/>
        </w:rPr>
      </w:pPr>
    </w:p>
    <w:p w:rsidR="00A626E2" w:rsidRPr="00A626E2" w:rsidRDefault="00A626E2" w:rsidP="00A626E2">
      <w:pPr>
        <w:spacing w:after="0" w:line="360" w:lineRule="auto"/>
        <w:ind w:firstLine="709"/>
        <w:jc w:val="both"/>
        <w:rPr>
          <w:rFonts w:ascii="Times New Roman" w:eastAsia="Times New Roman" w:hAnsi="Times New Roman" w:cs="Times New Roman"/>
          <w:sz w:val="28"/>
          <w:szCs w:val="28"/>
          <w:lang w:eastAsia="ru-RU"/>
        </w:rPr>
      </w:pPr>
    </w:p>
    <w:p w:rsidR="00E77593" w:rsidRDefault="00E77593" w:rsidP="00A626E2">
      <w:pPr>
        <w:spacing w:after="0" w:line="360" w:lineRule="auto"/>
        <w:ind w:firstLine="567"/>
        <w:jc w:val="center"/>
        <w:outlineLvl w:val="0"/>
      </w:pPr>
    </w:p>
    <w:sectPr w:rsidR="00E77593" w:rsidSect="00ED1E39">
      <w:headerReference w:type="even" r:id="rId39"/>
      <w:headerReference w:type="default" r:id="rId4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4C3A" w:rsidRDefault="00A84C3A">
      <w:pPr>
        <w:spacing w:after="0" w:line="240" w:lineRule="auto"/>
      </w:pPr>
      <w:r>
        <w:separator/>
      </w:r>
    </w:p>
  </w:endnote>
  <w:endnote w:type="continuationSeparator" w:id="0">
    <w:p w:rsidR="00A84C3A" w:rsidRDefault="00A84C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4C3A" w:rsidRDefault="00A84C3A">
      <w:pPr>
        <w:spacing w:after="0" w:line="240" w:lineRule="auto"/>
      </w:pPr>
      <w:r>
        <w:separator/>
      </w:r>
    </w:p>
  </w:footnote>
  <w:footnote w:type="continuationSeparator" w:id="0">
    <w:p w:rsidR="00A84C3A" w:rsidRDefault="00A84C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C3A" w:rsidRDefault="00A84C3A" w:rsidP="00ED1E39">
    <w:pPr>
      <w:pStyle w:val="ab"/>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A84C3A" w:rsidRDefault="00A84C3A" w:rsidP="00ED1E39">
    <w:pPr>
      <w:pStyle w:val="ab"/>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C3A" w:rsidRDefault="00A84C3A" w:rsidP="00ED1E39">
    <w:pPr>
      <w:pStyle w:val="ab"/>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sidR="001451B1">
      <w:rPr>
        <w:rStyle w:val="ad"/>
        <w:noProof/>
      </w:rPr>
      <w:t>56</w:t>
    </w:r>
    <w:r>
      <w:rPr>
        <w:rStyle w:val="ad"/>
      </w:rPr>
      <w:fldChar w:fldCharType="end"/>
    </w:r>
  </w:p>
  <w:p w:rsidR="00A84C3A" w:rsidRDefault="00A84C3A" w:rsidP="00ED1E39">
    <w:pPr>
      <w:pStyle w:val="ab"/>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D12A4"/>
    <w:multiLevelType w:val="hybridMultilevel"/>
    <w:tmpl w:val="B25E60D0"/>
    <w:lvl w:ilvl="0" w:tplc="04220003">
      <w:start w:val="1"/>
      <w:numFmt w:val="bullet"/>
      <w:lvlText w:val="o"/>
      <w:lvlJc w:val="left"/>
      <w:pPr>
        <w:ind w:left="1500" w:hanging="360"/>
      </w:pPr>
      <w:rPr>
        <w:rFonts w:ascii="Courier New" w:hAnsi="Courier New" w:cs="Courier New"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
    <w:nsid w:val="03340BDF"/>
    <w:multiLevelType w:val="hybridMultilevel"/>
    <w:tmpl w:val="C0AAC444"/>
    <w:lvl w:ilvl="0" w:tplc="5E6E022C">
      <w:start w:val="2"/>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3520832"/>
    <w:multiLevelType w:val="hybridMultilevel"/>
    <w:tmpl w:val="9F24B0CC"/>
    <w:lvl w:ilvl="0" w:tplc="E7184700">
      <w:start w:val="1"/>
      <w:numFmt w:val="decimal"/>
      <w:lvlText w:val="%1."/>
      <w:lvlJc w:val="left"/>
      <w:pPr>
        <w:ind w:left="502" w:hanging="360"/>
      </w:pPr>
      <w:rPr>
        <w:rFonts w:ascii="Times New Roman" w:hAnsi="Times New Roman" w:cs="Times New Roman" w:hint="default"/>
        <w:sz w:val="28"/>
        <w:szCs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nsid w:val="07DB097F"/>
    <w:multiLevelType w:val="hybridMultilevel"/>
    <w:tmpl w:val="446AFF3C"/>
    <w:lvl w:ilvl="0" w:tplc="611251E6">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16FB4C56"/>
    <w:multiLevelType w:val="hybridMultilevel"/>
    <w:tmpl w:val="917A9BF0"/>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A893595"/>
    <w:multiLevelType w:val="hybridMultilevel"/>
    <w:tmpl w:val="86BEAF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1E74A24"/>
    <w:multiLevelType w:val="hybridMultilevel"/>
    <w:tmpl w:val="429AA332"/>
    <w:lvl w:ilvl="0" w:tplc="FFFFFFFF">
      <w:numFmt w:val="bullet"/>
      <w:lvlText w:val="─"/>
      <w:lvlJc w:val="left"/>
      <w:pPr>
        <w:tabs>
          <w:tab w:val="num" w:pos="502"/>
        </w:tabs>
        <w:ind w:left="502" w:hanging="360"/>
      </w:pPr>
      <w:rPr>
        <w:rFonts w:ascii="Times New Roman CYR" w:eastAsia="Times New Roman" w:hAnsi="Times New Roman CYR" w:cs="Times New Roman" w:hint="default"/>
      </w:rPr>
    </w:lvl>
    <w:lvl w:ilvl="1" w:tplc="D71E23DC">
      <w:start w:val="1"/>
      <w:numFmt w:val="decimal"/>
      <w:lvlText w:val="%2."/>
      <w:lvlJc w:val="left"/>
      <w:pPr>
        <w:tabs>
          <w:tab w:val="num" w:pos="1800"/>
        </w:tabs>
        <w:ind w:left="1800" w:hanging="360"/>
      </w:pPr>
      <w:rPr>
        <w:rFonts w:hint="default"/>
        <w:b w:val="0"/>
      </w:rPr>
    </w:lvl>
    <w:lvl w:ilvl="2" w:tplc="04190005">
      <w:start w:val="1"/>
      <w:numFmt w:val="bullet"/>
      <w:lvlText w:val=""/>
      <w:lvlJc w:val="left"/>
      <w:pPr>
        <w:tabs>
          <w:tab w:val="num" w:pos="2520"/>
        </w:tabs>
        <w:ind w:left="2520" w:hanging="360"/>
      </w:pPr>
      <w:rPr>
        <w:rFonts w:ascii="Wingdings" w:hAnsi="Wingdings" w:hint="default"/>
      </w:rPr>
    </w:lvl>
    <w:lvl w:ilvl="3" w:tplc="3A042A00">
      <w:start w:val="21"/>
      <w:numFmt w:val="decimal"/>
      <w:lvlText w:val="%4"/>
      <w:lvlJc w:val="left"/>
      <w:pPr>
        <w:ind w:left="3240" w:hanging="360"/>
      </w:pPr>
      <w:rPr>
        <w:rFonts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7">
    <w:nsid w:val="26DE44EA"/>
    <w:multiLevelType w:val="hybridMultilevel"/>
    <w:tmpl w:val="1DC6B14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2C4D4749"/>
    <w:multiLevelType w:val="hybridMultilevel"/>
    <w:tmpl w:val="F274F17A"/>
    <w:lvl w:ilvl="0" w:tplc="04190011">
      <w:start w:val="1"/>
      <w:numFmt w:val="decimal"/>
      <w:lvlText w:val="%1)"/>
      <w:lvlJc w:val="left"/>
      <w:pPr>
        <w:tabs>
          <w:tab w:val="num" w:pos="360"/>
        </w:tabs>
        <w:ind w:left="360" w:hanging="360"/>
      </w:pPr>
    </w:lvl>
    <w:lvl w:ilvl="1" w:tplc="0419000F">
      <w:start w:val="1"/>
      <w:numFmt w:val="decimal"/>
      <w:lvlText w:val="%2."/>
      <w:lvlJc w:val="left"/>
      <w:pPr>
        <w:tabs>
          <w:tab w:val="num" w:pos="1080"/>
        </w:tabs>
        <w:ind w:left="1080" w:hanging="360"/>
      </w:pPr>
    </w:lvl>
    <w:lvl w:ilvl="2" w:tplc="04190001">
      <w:start w:val="1"/>
      <w:numFmt w:val="bullet"/>
      <w:lvlText w:val=""/>
      <w:lvlJc w:val="left"/>
      <w:pPr>
        <w:tabs>
          <w:tab w:val="num" w:pos="1980"/>
        </w:tabs>
        <w:ind w:left="1980" w:hanging="360"/>
      </w:pPr>
      <w:rPr>
        <w:rFonts w:ascii="Symbol" w:hAnsi="Symbol" w:hint="default"/>
      </w:r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9">
    <w:nsid w:val="2C4F1E39"/>
    <w:multiLevelType w:val="hybridMultilevel"/>
    <w:tmpl w:val="472A75CA"/>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0">
    <w:nsid w:val="34ED379E"/>
    <w:multiLevelType w:val="hybridMultilevel"/>
    <w:tmpl w:val="EBB66D0A"/>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3AE6483C"/>
    <w:multiLevelType w:val="hybridMultilevel"/>
    <w:tmpl w:val="ECE491C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B501CB6"/>
    <w:multiLevelType w:val="hybridMultilevel"/>
    <w:tmpl w:val="69B8519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3E55169A"/>
    <w:multiLevelType w:val="hybridMultilevel"/>
    <w:tmpl w:val="89027CC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78D2620"/>
    <w:multiLevelType w:val="hybridMultilevel"/>
    <w:tmpl w:val="956263A0"/>
    <w:lvl w:ilvl="0" w:tplc="04190001">
      <w:start w:val="1"/>
      <w:numFmt w:val="bullet"/>
      <w:lvlText w:val=""/>
      <w:lvlJc w:val="left"/>
      <w:pPr>
        <w:tabs>
          <w:tab w:val="num" w:pos="1069"/>
        </w:tabs>
        <w:ind w:left="1069" w:hanging="360"/>
      </w:pPr>
      <w:rPr>
        <w:rFonts w:ascii="Symbol" w:hAnsi="Symbol" w:hint="default"/>
      </w:rPr>
    </w:lvl>
    <w:lvl w:ilvl="1" w:tplc="0419000F">
      <w:start w:val="1"/>
      <w:numFmt w:val="decimal"/>
      <w:lvlText w:val="%2."/>
      <w:lvlJc w:val="left"/>
      <w:pPr>
        <w:tabs>
          <w:tab w:val="num" w:pos="1080"/>
        </w:tabs>
        <w:ind w:left="1080" w:hanging="360"/>
      </w:pPr>
    </w:lvl>
    <w:lvl w:ilvl="2" w:tplc="04190001">
      <w:start w:val="1"/>
      <w:numFmt w:val="bullet"/>
      <w:lvlText w:val=""/>
      <w:lvlJc w:val="left"/>
      <w:pPr>
        <w:tabs>
          <w:tab w:val="num" w:pos="1980"/>
        </w:tabs>
        <w:ind w:left="1980" w:hanging="360"/>
      </w:pPr>
      <w:rPr>
        <w:rFonts w:ascii="Symbol" w:hAnsi="Symbol" w:hint="default"/>
      </w:r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5">
    <w:nsid w:val="48DE3698"/>
    <w:multiLevelType w:val="hybridMultilevel"/>
    <w:tmpl w:val="223C99D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55E91638"/>
    <w:multiLevelType w:val="hybridMultilevel"/>
    <w:tmpl w:val="2DF6930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5E844648"/>
    <w:multiLevelType w:val="hybridMultilevel"/>
    <w:tmpl w:val="D1182C24"/>
    <w:lvl w:ilvl="0" w:tplc="04190011">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nsid w:val="6905270B"/>
    <w:multiLevelType w:val="hybridMultilevel"/>
    <w:tmpl w:val="0D1A243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nsid w:val="6CC62D98"/>
    <w:multiLevelType w:val="hybridMultilevel"/>
    <w:tmpl w:val="9316296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nsid w:val="6F0E2D2B"/>
    <w:multiLevelType w:val="hybridMultilevel"/>
    <w:tmpl w:val="2FB20462"/>
    <w:lvl w:ilvl="0" w:tplc="04190011">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1">
    <w:nsid w:val="703B622F"/>
    <w:multiLevelType w:val="hybridMultilevel"/>
    <w:tmpl w:val="F98AA73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nsid w:val="748159A5"/>
    <w:multiLevelType w:val="hybridMultilevel"/>
    <w:tmpl w:val="AF12B736"/>
    <w:lvl w:ilvl="0" w:tplc="04220011">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759108D4"/>
    <w:multiLevelType w:val="hybridMultilevel"/>
    <w:tmpl w:val="D30E7BC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4">
    <w:nsid w:val="7D3228D4"/>
    <w:multiLevelType w:val="hybridMultilevel"/>
    <w:tmpl w:val="316452CE"/>
    <w:lvl w:ilvl="0" w:tplc="D71E23DC">
      <w:start w:val="1"/>
      <w:numFmt w:val="decimal"/>
      <w:lvlText w:val="%1."/>
      <w:lvlJc w:val="left"/>
      <w:pPr>
        <w:tabs>
          <w:tab w:val="num" w:pos="1800"/>
        </w:tabs>
        <w:ind w:left="1800" w:hanging="360"/>
      </w:pPr>
      <w:rPr>
        <w:rFonts w:hint="default"/>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9"/>
  </w:num>
  <w:num w:numId="3">
    <w:abstractNumId w:val="19"/>
  </w:num>
  <w:num w:numId="4">
    <w:abstractNumId w:val="10"/>
  </w:num>
  <w:num w:numId="5">
    <w:abstractNumId w:val="17"/>
  </w:num>
  <w:num w:numId="6">
    <w:abstractNumId w:val="7"/>
  </w:num>
  <w:num w:numId="7">
    <w:abstractNumId w:val="16"/>
  </w:num>
  <w:num w:numId="8">
    <w:abstractNumId w:val="21"/>
  </w:num>
  <w:num w:numId="9">
    <w:abstractNumId w:val="23"/>
  </w:num>
  <w:num w:numId="10">
    <w:abstractNumId w:val="12"/>
  </w:num>
  <w:num w:numId="11">
    <w:abstractNumId w:val="8"/>
  </w:num>
  <w:num w:numId="12">
    <w:abstractNumId w:val="14"/>
  </w:num>
  <w:num w:numId="13">
    <w:abstractNumId w:val="6"/>
  </w:num>
  <w:num w:numId="14">
    <w:abstractNumId w:val="3"/>
  </w:num>
  <w:num w:numId="15">
    <w:abstractNumId w:val="18"/>
  </w:num>
  <w:num w:numId="16">
    <w:abstractNumId w:val="24"/>
  </w:num>
  <w:num w:numId="17">
    <w:abstractNumId w:val="13"/>
  </w:num>
  <w:num w:numId="18">
    <w:abstractNumId w:val="15"/>
  </w:num>
  <w:num w:numId="19">
    <w:abstractNumId w:val="5"/>
  </w:num>
  <w:num w:numId="20">
    <w:abstractNumId w:val="4"/>
  </w:num>
  <w:num w:numId="21">
    <w:abstractNumId w:val="1"/>
  </w:num>
  <w:num w:numId="22">
    <w:abstractNumId w:val="22"/>
  </w:num>
  <w:num w:numId="23">
    <w:abstractNumId w:val="11"/>
  </w:num>
  <w:num w:numId="24">
    <w:abstractNumId w:val="0"/>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E39"/>
    <w:rsid w:val="000270FA"/>
    <w:rsid w:val="00036BD3"/>
    <w:rsid w:val="0005110E"/>
    <w:rsid w:val="000618BA"/>
    <w:rsid w:val="00075CDA"/>
    <w:rsid w:val="000E1980"/>
    <w:rsid w:val="0012180A"/>
    <w:rsid w:val="00127EE4"/>
    <w:rsid w:val="001451B1"/>
    <w:rsid w:val="001811BA"/>
    <w:rsid w:val="001A09BB"/>
    <w:rsid w:val="001C057B"/>
    <w:rsid w:val="0024602E"/>
    <w:rsid w:val="00265EFB"/>
    <w:rsid w:val="002A0443"/>
    <w:rsid w:val="002E3EDD"/>
    <w:rsid w:val="00302AC1"/>
    <w:rsid w:val="00302E87"/>
    <w:rsid w:val="00304928"/>
    <w:rsid w:val="00380EE2"/>
    <w:rsid w:val="00387AE9"/>
    <w:rsid w:val="003B4D4F"/>
    <w:rsid w:val="003C2059"/>
    <w:rsid w:val="003C6635"/>
    <w:rsid w:val="003F1195"/>
    <w:rsid w:val="00455D51"/>
    <w:rsid w:val="00462CD4"/>
    <w:rsid w:val="0048729F"/>
    <w:rsid w:val="00493170"/>
    <w:rsid w:val="004A5BE9"/>
    <w:rsid w:val="004B4674"/>
    <w:rsid w:val="00553849"/>
    <w:rsid w:val="00594AE5"/>
    <w:rsid w:val="005E16CD"/>
    <w:rsid w:val="005E1765"/>
    <w:rsid w:val="006252F4"/>
    <w:rsid w:val="006277E2"/>
    <w:rsid w:val="00635273"/>
    <w:rsid w:val="00644EDB"/>
    <w:rsid w:val="00686F85"/>
    <w:rsid w:val="00690AD6"/>
    <w:rsid w:val="0069351F"/>
    <w:rsid w:val="006C160D"/>
    <w:rsid w:val="006D5C42"/>
    <w:rsid w:val="006F2A34"/>
    <w:rsid w:val="006F719E"/>
    <w:rsid w:val="006F727E"/>
    <w:rsid w:val="00750A33"/>
    <w:rsid w:val="007658FF"/>
    <w:rsid w:val="007732E5"/>
    <w:rsid w:val="00775FB4"/>
    <w:rsid w:val="007B48E1"/>
    <w:rsid w:val="007D6C01"/>
    <w:rsid w:val="007E0A02"/>
    <w:rsid w:val="007E2CF7"/>
    <w:rsid w:val="007E3EBB"/>
    <w:rsid w:val="008107C4"/>
    <w:rsid w:val="00875180"/>
    <w:rsid w:val="008E05F3"/>
    <w:rsid w:val="008F272D"/>
    <w:rsid w:val="00903B6B"/>
    <w:rsid w:val="009456A7"/>
    <w:rsid w:val="0095477E"/>
    <w:rsid w:val="009C3F79"/>
    <w:rsid w:val="009C7F64"/>
    <w:rsid w:val="009E1822"/>
    <w:rsid w:val="009F0C2E"/>
    <w:rsid w:val="00A2206A"/>
    <w:rsid w:val="00A52098"/>
    <w:rsid w:val="00A626E2"/>
    <w:rsid w:val="00A84C3A"/>
    <w:rsid w:val="00A95F78"/>
    <w:rsid w:val="00B12D01"/>
    <w:rsid w:val="00B738C5"/>
    <w:rsid w:val="00B93155"/>
    <w:rsid w:val="00BA7112"/>
    <w:rsid w:val="00C16427"/>
    <w:rsid w:val="00C463C8"/>
    <w:rsid w:val="00C92EAB"/>
    <w:rsid w:val="00CE30E1"/>
    <w:rsid w:val="00D00F30"/>
    <w:rsid w:val="00D3367E"/>
    <w:rsid w:val="00E27DB8"/>
    <w:rsid w:val="00E46815"/>
    <w:rsid w:val="00E6200B"/>
    <w:rsid w:val="00E77593"/>
    <w:rsid w:val="00E87176"/>
    <w:rsid w:val="00E9385B"/>
    <w:rsid w:val="00EB293C"/>
    <w:rsid w:val="00ED1E39"/>
    <w:rsid w:val="00EE0B41"/>
    <w:rsid w:val="00EE75C8"/>
    <w:rsid w:val="00EF5683"/>
    <w:rsid w:val="00F023F6"/>
    <w:rsid w:val="00F94F2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ED1E39"/>
    <w:pPr>
      <w:keepNext/>
      <w:spacing w:after="0" w:line="360" w:lineRule="auto"/>
      <w:ind w:firstLine="851"/>
      <w:jc w:val="center"/>
      <w:outlineLvl w:val="0"/>
    </w:pPr>
    <w:rPr>
      <w:rFonts w:ascii="Times New Roman" w:eastAsia="Times New Roman" w:hAnsi="Times New Roman" w:cs="Times New Roman"/>
      <w:sz w:val="28"/>
      <w:szCs w:val="20"/>
      <w:lang w:eastAsia="ru-RU"/>
    </w:rPr>
  </w:style>
  <w:style w:type="paragraph" w:styleId="2">
    <w:name w:val="heading 2"/>
    <w:basedOn w:val="a"/>
    <w:next w:val="a"/>
    <w:link w:val="20"/>
    <w:qFormat/>
    <w:rsid w:val="00ED1E39"/>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qFormat/>
    <w:rsid w:val="00ED1E39"/>
    <w:pPr>
      <w:keepNext/>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
    <w:next w:val="a"/>
    <w:link w:val="40"/>
    <w:qFormat/>
    <w:rsid w:val="00ED1E39"/>
    <w:pPr>
      <w:keepNext/>
      <w:spacing w:before="240" w:after="60" w:line="240" w:lineRule="auto"/>
      <w:outlineLvl w:val="3"/>
    </w:pPr>
    <w:rPr>
      <w:rFonts w:ascii="Times New Roman" w:eastAsia="Times New Roman" w:hAnsi="Times New Roman" w:cs="Times New Roman"/>
      <w:b/>
      <w:bCs/>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D1E39"/>
    <w:rPr>
      <w:rFonts w:ascii="Times New Roman" w:eastAsia="Times New Roman" w:hAnsi="Times New Roman" w:cs="Times New Roman"/>
      <w:sz w:val="28"/>
      <w:szCs w:val="20"/>
      <w:lang w:eastAsia="ru-RU"/>
    </w:rPr>
  </w:style>
  <w:style w:type="character" w:customStyle="1" w:styleId="20">
    <w:name w:val="Заголовок 2 Знак"/>
    <w:basedOn w:val="a0"/>
    <w:link w:val="2"/>
    <w:rsid w:val="00ED1E39"/>
    <w:rPr>
      <w:rFonts w:ascii="Arial" w:eastAsia="Times New Roman" w:hAnsi="Arial" w:cs="Arial"/>
      <w:b/>
      <w:bCs/>
      <w:i/>
      <w:iCs/>
      <w:sz w:val="28"/>
      <w:szCs w:val="28"/>
      <w:lang w:val="ru-RU" w:eastAsia="ru-RU"/>
    </w:rPr>
  </w:style>
  <w:style w:type="character" w:customStyle="1" w:styleId="30">
    <w:name w:val="Заголовок 3 Знак"/>
    <w:basedOn w:val="a0"/>
    <w:link w:val="3"/>
    <w:rsid w:val="00ED1E39"/>
    <w:rPr>
      <w:rFonts w:ascii="Arial" w:eastAsia="Times New Roman" w:hAnsi="Arial" w:cs="Arial"/>
      <w:b/>
      <w:bCs/>
      <w:sz w:val="26"/>
      <w:szCs w:val="26"/>
      <w:lang w:val="ru-RU" w:eastAsia="ru-RU"/>
    </w:rPr>
  </w:style>
  <w:style w:type="character" w:customStyle="1" w:styleId="40">
    <w:name w:val="Заголовок 4 Знак"/>
    <w:basedOn w:val="a0"/>
    <w:link w:val="4"/>
    <w:rsid w:val="00ED1E39"/>
    <w:rPr>
      <w:rFonts w:ascii="Times New Roman" w:eastAsia="Times New Roman" w:hAnsi="Times New Roman" w:cs="Times New Roman"/>
      <w:b/>
      <w:bCs/>
      <w:sz w:val="28"/>
      <w:szCs w:val="28"/>
      <w:lang w:val="ru-RU" w:eastAsia="ru-RU"/>
    </w:rPr>
  </w:style>
  <w:style w:type="numbering" w:customStyle="1" w:styleId="11">
    <w:name w:val="Нет списка1"/>
    <w:next w:val="a2"/>
    <w:semiHidden/>
    <w:rsid w:val="00ED1E39"/>
  </w:style>
  <w:style w:type="paragraph" w:styleId="21">
    <w:name w:val="Body Text Indent 2"/>
    <w:basedOn w:val="a"/>
    <w:link w:val="22"/>
    <w:rsid w:val="00ED1E39"/>
    <w:pPr>
      <w:tabs>
        <w:tab w:val="num" w:pos="927"/>
      </w:tabs>
      <w:spacing w:after="0" w:line="360" w:lineRule="auto"/>
      <w:ind w:left="567"/>
      <w:jc w:val="both"/>
    </w:pPr>
    <w:rPr>
      <w:rFonts w:ascii="Times New Roman" w:eastAsia="Times New Roman" w:hAnsi="Times New Roman" w:cs="Times New Roman"/>
      <w:sz w:val="28"/>
      <w:szCs w:val="20"/>
      <w:lang w:eastAsia="ru-RU"/>
    </w:rPr>
  </w:style>
  <w:style w:type="character" w:customStyle="1" w:styleId="22">
    <w:name w:val="Основной текст с отступом 2 Знак"/>
    <w:basedOn w:val="a0"/>
    <w:link w:val="21"/>
    <w:rsid w:val="00ED1E39"/>
    <w:rPr>
      <w:rFonts w:ascii="Times New Roman" w:eastAsia="Times New Roman" w:hAnsi="Times New Roman" w:cs="Times New Roman"/>
      <w:sz w:val="28"/>
      <w:szCs w:val="20"/>
      <w:lang w:eastAsia="ru-RU"/>
    </w:rPr>
  </w:style>
  <w:style w:type="paragraph" w:styleId="31">
    <w:name w:val="Body Text Indent 3"/>
    <w:basedOn w:val="a"/>
    <w:link w:val="32"/>
    <w:rsid w:val="00ED1E39"/>
    <w:pPr>
      <w:spacing w:after="120" w:line="360" w:lineRule="auto"/>
      <w:ind w:left="283" w:firstLine="567"/>
      <w:jc w:val="both"/>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ED1E39"/>
    <w:rPr>
      <w:rFonts w:ascii="Times New Roman" w:eastAsia="Times New Roman" w:hAnsi="Times New Roman" w:cs="Times New Roman"/>
      <w:sz w:val="16"/>
      <w:szCs w:val="16"/>
      <w:lang w:eastAsia="ru-RU"/>
    </w:rPr>
  </w:style>
  <w:style w:type="paragraph" w:styleId="a3">
    <w:name w:val="Body Text Indent"/>
    <w:basedOn w:val="a"/>
    <w:link w:val="a4"/>
    <w:rsid w:val="00ED1E39"/>
    <w:pPr>
      <w:spacing w:after="120" w:line="240" w:lineRule="auto"/>
      <w:ind w:left="283"/>
    </w:pPr>
    <w:rPr>
      <w:rFonts w:ascii="Times New Roman" w:eastAsia="Times New Roman" w:hAnsi="Times New Roman" w:cs="Times New Roman"/>
      <w:sz w:val="24"/>
      <w:szCs w:val="24"/>
      <w:lang w:val="ru-RU" w:eastAsia="ru-RU"/>
    </w:rPr>
  </w:style>
  <w:style w:type="character" w:customStyle="1" w:styleId="a4">
    <w:name w:val="Основной текст с отступом Знак"/>
    <w:basedOn w:val="a0"/>
    <w:link w:val="a3"/>
    <w:rsid w:val="00ED1E39"/>
    <w:rPr>
      <w:rFonts w:ascii="Times New Roman" w:eastAsia="Times New Roman" w:hAnsi="Times New Roman" w:cs="Times New Roman"/>
      <w:sz w:val="24"/>
      <w:szCs w:val="24"/>
      <w:lang w:val="ru-RU" w:eastAsia="ru-RU"/>
    </w:rPr>
  </w:style>
  <w:style w:type="paragraph" w:styleId="a5">
    <w:name w:val="Body Text"/>
    <w:basedOn w:val="a"/>
    <w:link w:val="a6"/>
    <w:rsid w:val="00ED1E39"/>
    <w:pPr>
      <w:spacing w:after="120" w:line="240" w:lineRule="auto"/>
    </w:pPr>
    <w:rPr>
      <w:rFonts w:ascii="Times New Roman" w:eastAsia="Times New Roman" w:hAnsi="Times New Roman" w:cs="Times New Roman"/>
      <w:sz w:val="24"/>
      <w:szCs w:val="24"/>
      <w:lang w:val="ru-RU" w:eastAsia="ru-RU"/>
    </w:rPr>
  </w:style>
  <w:style w:type="character" w:customStyle="1" w:styleId="a6">
    <w:name w:val="Основной текст Знак"/>
    <w:basedOn w:val="a0"/>
    <w:link w:val="a5"/>
    <w:rsid w:val="00ED1E39"/>
    <w:rPr>
      <w:rFonts w:ascii="Times New Roman" w:eastAsia="Times New Roman" w:hAnsi="Times New Roman" w:cs="Times New Roman"/>
      <w:sz w:val="24"/>
      <w:szCs w:val="24"/>
      <w:lang w:val="ru-RU" w:eastAsia="ru-RU"/>
    </w:rPr>
  </w:style>
  <w:style w:type="paragraph" w:styleId="a7">
    <w:name w:val="Title"/>
    <w:basedOn w:val="a"/>
    <w:link w:val="a8"/>
    <w:qFormat/>
    <w:rsid w:val="00ED1E39"/>
    <w:pPr>
      <w:spacing w:after="0" w:line="360" w:lineRule="auto"/>
      <w:ind w:firstLine="709"/>
      <w:jc w:val="center"/>
    </w:pPr>
    <w:rPr>
      <w:rFonts w:ascii="Times New Roman CYR" w:eastAsia="Times New Roman" w:hAnsi="Times New Roman CYR" w:cs="Times New Roman"/>
      <w:b/>
      <w:sz w:val="28"/>
      <w:szCs w:val="24"/>
      <w:lang w:eastAsia="ru-RU"/>
    </w:rPr>
  </w:style>
  <w:style w:type="character" w:customStyle="1" w:styleId="a8">
    <w:name w:val="Название Знак"/>
    <w:basedOn w:val="a0"/>
    <w:link w:val="a7"/>
    <w:rsid w:val="00ED1E39"/>
    <w:rPr>
      <w:rFonts w:ascii="Times New Roman CYR" w:eastAsia="Times New Roman" w:hAnsi="Times New Roman CYR" w:cs="Times New Roman"/>
      <w:b/>
      <w:sz w:val="28"/>
      <w:szCs w:val="24"/>
      <w:lang w:eastAsia="ru-RU"/>
    </w:rPr>
  </w:style>
  <w:style w:type="character" w:styleId="a9">
    <w:name w:val="Hyperlink"/>
    <w:rsid w:val="00ED1E39"/>
    <w:rPr>
      <w:color w:val="0000FF"/>
      <w:u w:val="single"/>
    </w:rPr>
  </w:style>
  <w:style w:type="table" w:styleId="aa">
    <w:name w:val="Table Grid"/>
    <w:basedOn w:val="a1"/>
    <w:rsid w:val="00ED1E39"/>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rsid w:val="00ED1E39"/>
    <w:pPr>
      <w:tabs>
        <w:tab w:val="center" w:pos="4677"/>
        <w:tab w:val="right" w:pos="9355"/>
      </w:tabs>
      <w:spacing w:after="0" w:line="360" w:lineRule="auto"/>
      <w:ind w:firstLine="567"/>
      <w:jc w:val="both"/>
    </w:pPr>
    <w:rPr>
      <w:rFonts w:ascii="Times New Roman" w:eastAsia="Times New Roman" w:hAnsi="Times New Roman" w:cs="Times New Roman"/>
      <w:sz w:val="28"/>
      <w:szCs w:val="20"/>
      <w:lang w:eastAsia="ru-RU"/>
    </w:rPr>
  </w:style>
  <w:style w:type="character" w:customStyle="1" w:styleId="ac">
    <w:name w:val="Верхний колонтитул Знак"/>
    <w:basedOn w:val="a0"/>
    <w:link w:val="ab"/>
    <w:rsid w:val="00ED1E39"/>
    <w:rPr>
      <w:rFonts w:ascii="Times New Roman" w:eastAsia="Times New Roman" w:hAnsi="Times New Roman" w:cs="Times New Roman"/>
      <w:sz w:val="28"/>
      <w:szCs w:val="20"/>
      <w:lang w:eastAsia="ru-RU"/>
    </w:rPr>
  </w:style>
  <w:style w:type="character" w:styleId="ad">
    <w:name w:val="page number"/>
    <w:basedOn w:val="a0"/>
    <w:rsid w:val="00ED1E39"/>
  </w:style>
  <w:style w:type="paragraph" w:styleId="ae">
    <w:name w:val="footer"/>
    <w:basedOn w:val="a"/>
    <w:link w:val="af"/>
    <w:rsid w:val="00ED1E39"/>
    <w:pPr>
      <w:tabs>
        <w:tab w:val="center" w:pos="4677"/>
        <w:tab w:val="right" w:pos="9355"/>
      </w:tabs>
      <w:spacing w:after="0" w:line="360" w:lineRule="auto"/>
      <w:ind w:firstLine="567"/>
      <w:jc w:val="both"/>
    </w:pPr>
    <w:rPr>
      <w:rFonts w:ascii="Times New Roman" w:eastAsia="Times New Roman" w:hAnsi="Times New Roman" w:cs="Times New Roman"/>
      <w:sz w:val="28"/>
      <w:szCs w:val="20"/>
      <w:lang w:eastAsia="ru-RU"/>
    </w:rPr>
  </w:style>
  <w:style w:type="character" w:customStyle="1" w:styleId="af">
    <w:name w:val="Нижний колонтитул Знак"/>
    <w:basedOn w:val="a0"/>
    <w:link w:val="ae"/>
    <w:rsid w:val="00ED1E39"/>
    <w:rPr>
      <w:rFonts w:ascii="Times New Roman" w:eastAsia="Times New Roman" w:hAnsi="Times New Roman" w:cs="Times New Roman"/>
      <w:sz w:val="28"/>
      <w:szCs w:val="20"/>
      <w:lang w:eastAsia="ru-RU"/>
    </w:rPr>
  </w:style>
  <w:style w:type="paragraph" w:styleId="23">
    <w:name w:val="Body Text 2"/>
    <w:basedOn w:val="a"/>
    <w:link w:val="24"/>
    <w:rsid w:val="00ED1E39"/>
    <w:pPr>
      <w:spacing w:after="120" w:line="480" w:lineRule="auto"/>
      <w:ind w:firstLine="567"/>
      <w:jc w:val="both"/>
    </w:pPr>
    <w:rPr>
      <w:rFonts w:ascii="Times New Roman" w:eastAsia="Times New Roman" w:hAnsi="Times New Roman" w:cs="Times New Roman"/>
      <w:sz w:val="28"/>
      <w:szCs w:val="20"/>
      <w:lang w:eastAsia="ru-RU"/>
    </w:rPr>
  </w:style>
  <w:style w:type="character" w:customStyle="1" w:styleId="24">
    <w:name w:val="Основной текст 2 Знак"/>
    <w:basedOn w:val="a0"/>
    <w:link w:val="23"/>
    <w:rsid w:val="00ED1E39"/>
    <w:rPr>
      <w:rFonts w:ascii="Times New Roman" w:eastAsia="Times New Roman" w:hAnsi="Times New Roman" w:cs="Times New Roman"/>
      <w:sz w:val="28"/>
      <w:szCs w:val="20"/>
      <w:lang w:eastAsia="ru-RU"/>
    </w:rPr>
  </w:style>
  <w:style w:type="paragraph" w:styleId="33">
    <w:name w:val="Body Text 3"/>
    <w:basedOn w:val="a"/>
    <w:link w:val="34"/>
    <w:rsid w:val="00ED1E39"/>
    <w:pPr>
      <w:spacing w:after="120" w:line="360" w:lineRule="auto"/>
      <w:ind w:firstLine="567"/>
      <w:jc w:val="both"/>
    </w:pPr>
    <w:rPr>
      <w:rFonts w:ascii="Times New Roman" w:eastAsia="Times New Roman" w:hAnsi="Times New Roman" w:cs="Times New Roman"/>
      <w:sz w:val="16"/>
      <w:szCs w:val="16"/>
      <w:lang w:eastAsia="ru-RU"/>
    </w:rPr>
  </w:style>
  <w:style w:type="character" w:customStyle="1" w:styleId="34">
    <w:name w:val="Основной текст 3 Знак"/>
    <w:basedOn w:val="a0"/>
    <w:link w:val="33"/>
    <w:rsid w:val="00ED1E39"/>
    <w:rPr>
      <w:rFonts w:ascii="Times New Roman" w:eastAsia="Times New Roman" w:hAnsi="Times New Roman" w:cs="Times New Roman"/>
      <w:sz w:val="16"/>
      <w:szCs w:val="16"/>
      <w:lang w:eastAsia="ru-RU"/>
    </w:rPr>
  </w:style>
  <w:style w:type="paragraph" w:customStyle="1" w:styleId="t">
    <w:name w:val="t"/>
    <w:basedOn w:val="a"/>
    <w:rsid w:val="00ED1E39"/>
    <w:pPr>
      <w:spacing w:after="0" w:line="360" w:lineRule="auto"/>
      <w:jc w:val="both"/>
    </w:pPr>
    <w:rPr>
      <w:rFonts w:ascii="Tahoma" w:eastAsia="Times New Roman" w:hAnsi="Tahoma" w:cs="Tahoma"/>
      <w:color w:val="000000"/>
      <w:sz w:val="18"/>
      <w:szCs w:val="18"/>
      <w:lang w:val="ru-RU" w:eastAsia="ru-RU"/>
    </w:rPr>
  </w:style>
  <w:style w:type="character" w:customStyle="1" w:styleId="hps">
    <w:name w:val="hps"/>
    <w:basedOn w:val="a0"/>
    <w:rsid w:val="00ED1E39"/>
  </w:style>
  <w:style w:type="character" w:customStyle="1" w:styleId="atn">
    <w:name w:val="atn"/>
    <w:basedOn w:val="a0"/>
    <w:rsid w:val="00ED1E39"/>
  </w:style>
  <w:style w:type="table" w:styleId="3-3">
    <w:name w:val="Medium Grid 3 Accent 3"/>
    <w:basedOn w:val="a1"/>
    <w:uiPriority w:val="69"/>
    <w:rsid w:val="00ED1E39"/>
    <w:pPr>
      <w:spacing w:after="0" w:line="240" w:lineRule="auto"/>
    </w:pPr>
    <w:rPr>
      <w:rFonts w:ascii="Calibri" w:eastAsia="Calibri" w:hAnsi="Calibri"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styleId="af0">
    <w:name w:val="Normal (Web)"/>
    <w:basedOn w:val="a"/>
    <w:uiPriority w:val="99"/>
    <w:unhideWhenUsed/>
    <w:rsid w:val="00ED1E3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ss-96zuhp-word-diff">
    <w:name w:val="css-96zuhp-word-diff"/>
    <w:basedOn w:val="a0"/>
    <w:rsid w:val="00ED1E39"/>
  </w:style>
  <w:style w:type="character" w:customStyle="1" w:styleId="wrapped">
    <w:name w:val="wrapped"/>
    <w:basedOn w:val="a0"/>
    <w:rsid w:val="00B738C5"/>
  </w:style>
  <w:style w:type="character" w:customStyle="1" w:styleId="singlew">
    <w:name w:val="singlew"/>
    <w:basedOn w:val="a0"/>
    <w:rsid w:val="000270FA"/>
  </w:style>
  <w:style w:type="paragraph" w:styleId="af1">
    <w:name w:val="Balloon Text"/>
    <w:basedOn w:val="a"/>
    <w:link w:val="af2"/>
    <w:uiPriority w:val="99"/>
    <w:semiHidden/>
    <w:unhideWhenUsed/>
    <w:rsid w:val="007E2CF7"/>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7E2CF7"/>
    <w:rPr>
      <w:rFonts w:ascii="Tahoma" w:hAnsi="Tahoma" w:cs="Tahoma"/>
      <w:sz w:val="16"/>
      <w:szCs w:val="16"/>
    </w:rPr>
  </w:style>
  <w:style w:type="paragraph" w:styleId="af3">
    <w:name w:val="List Paragraph"/>
    <w:basedOn w:val="a"/>
    <w:uiPriority w:val="34"/>
    <w:qFormat/>
    <w:rsid w:val="007E2CF7"/>
    <w:pPr>
      <w:ind w:left="720"/>
      <w:contextualSpacing/>
    </w:pPr>
  </w:style>
  <w:style w:type="paragraph" w:styleId="25">
    <w:name w:val="Quote"/>
    <w:basedOn w:val="a"/>
    <w:next w:val="a"/>
    <w:link w:val="26"/>
    <w:uiPriority w:val="29"/>
    <w:qFormat/>
    <w:rsid w:val="00A626E2"/>
    <w:rPr>
      <w:i/>
      <w:iCs/>
      <w:color w:val="000000" w:themeColor="text1"/>
    </w:rPr>
  </w:style>
  <w:style w:type="character" w:customStyle="1" w:styleId="26">
    <w:name w:val="Цитата 2 Знак"/>
    <w:basedOn w:val="a0"/>
    <w:link w:val="25"/>
    <w:uiPriority w:val="29"/>
    <w:rsid w:val="00A626E2"/>
    <w:rPr>
      <w:i/>
      <w:iCs/>
      <w:color w:val="000000" w:themeColor="text1"/>
    </w:rPr>
  </w:style>
  <w:style w:type="table" w:customStyle="1" w:styleId="12">
    <w:name w:val="Сетка таблицы1"/>
    <w:basedOn w:val="a1"/>
    <w:next w:val="aa"/>
    <w:uiPriority w:val="59"/>
    <w:rsid w:val="00A626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ED1E39"/>
    <w:pPr>
      <w:keepNext/>
      <w:spacing w:after="0" w:line="360" w:lineRule="auto"/>
      <w:ind w:firstLine="851"/>
      <w:jc w:val="center"/>
      <w:outlineLvl w:val="0"/>
    </w:pPr>
    <w:rPr>
      <w:rFonts w:ascii="Times New Roman" w:eastAsia="Times New Roman" w:hAnsi="Times New Roman" w:cs="Times New Roman"/>
      <w:sz w:val="28"/>
      <w:szCs w:val="20"/>
      <w:lang w:eastAsia="ru-RU"/>
    </w:rPr>
  </w:style>
  <w:style w:type="paragraph" w:styleId="2">
    <w:name w:val="heading 2"/>
    <w:basedOn w:val="a"/>
    <w:next w:val="a"/>
    <w:link w:val="20"/>
    <w:qFormat/>
    <w:rsid w:val="00ED1E39"/>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qFormat/>
    <w:rsid w:val="00ED1E39"/>
    <w:pPr>
      <w:keepNext/>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
    <w:next w:val="a"/>
    <w:link w:val="40"/>
    <w:qFormat/>
    <w:rsid w:val="00ED1E39"/>
    <w:pPr>
      <w:keepNext/>
      <w:spacing w:before="240" w:after="60" w:line="240" w:lineRule="auto"/>
      <w:outlineLvl w:val="3"/>
    </w:pPr>
    <w:rPr>
      <w:rFonts w:ascii="Times New Roman" w:eastAsia="Times New Roman" w:hAnsi="Times New Roman" w:cs="Times New Roman"/>
      <w:b/>
      <w:bCs/>
      <w:sz w:val="28"/>
      <w:szCs w:val="2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D1E39"/>
    <w:rPr>
      <w:rFonts w:ascii="Times New Roman" w:eastAsia="Times New Roman" w:hAnsi="Times New Roman" w:cs="Times New Roman"/>
      <w:sz w:val="28"/>
      <w:szCs w:val="20"/>
      <w:lang w:eastAsia="ru-RU"/>
    </w:rPr>
  </w:style>
  <w:style w:type="character" w:customStyle="1" w:styleId="20">
    <w:name w:val="Заголовок 2 Знак"/>
    <w:basedOn w:val="a0"/>
    <w:link w:val="2"/>
    <w:rsid w:val="00ED1E39"/>
    <w:rPr>
      <w:rFonts w:ascii="Arial" w:eastAsia="Times New Roman" w:hAnsi="Arial" w:cs="Arial"/>
      <w:b/>
      <w:bCs/>
      <w:i/>
      <w:iCs/>
      <w:sz w:val="28"/>
      <w:szCs w:val="28"/>
      <w:lang w:val="ru-RU" w:eastAsia="ru-RU"/>
    </w:rPr>
  </w:style>
  <w:style w:type="character" w:customStyle="1" w:styleId="30">
    <w:name w:val="Заголовок 3 Знак"/>
    <w:basedOn w:val="a0"/>
    <w:link w:val="3"/>
    <w:rsid w:val="00ED1E39"/>
    <w:rPr>
      <w:rFonts w:ascii="Arial" w:eastAsia="Times New Roman" w:hAnsi="Arial" w:cs="Arial"/>
      <w:b/>
      <w:bCs/>
      <w:sz w:val="26"/>
      <w:szCs w:val="26"/>
      <w:lang w:val="ru-RU" w:eastAsia="ru-RU"/>
    </w:rPr>
  </w:style>
  <w:style w:type="character" w:customStyle="1" w:styleId="40">
    <w:name w:val="Заголовок 4 Знак"/>
    <w:basedOn w:val="a0"/>
    <w:link w:val="4"/>
    <w:rsid w:val="00ED1E39"/>
    <w:rPr>
      <w:rFonts w:ascii="Times New Roman" w:eastAsia="Times New Roman" w:hAnsi="Times New Roman" w:cs="Times New Roman"/>
      <w:b/>
      <w:bCs/>
      <w:sz w:val="28"/>
      <w:szCs w:val="28"/>
      <w:lang w:val="ru-RU" w:eastAsia="ru-RU"/>
    </w:rPr>
  </w:style>
  <w:style w:type="numbering" w:customStyle="1" w:styleId="11">
    <w:name w:val="Нет списка1"/>
    <w:next w:val="a2"/>
    <w:semiHidden/>
    <w:rsid w:val="00ED1E39"/>
  </w:style>
  <w:style w:type="paragraph" w:styleId="21">
    <w:name w:val="Body Text Indent 2"/>
    <w:basedOn w:val="a"/>
    <w:link w:val="22"/>
    <w:rsid w:val="00ED1E39"/>
    <w:pPr>
      <w:tabs>
        <w:tab w:val="num" w:pos="927"/>
      </w:tabs>
      <w:spacing w:after="0" w:line="360" w:lineRule="auto"/>
      <w:ind w:left="567"/>
      <w:jc w:val="both"/>
    </w:pPr>
    <w:rPr>
      <w:rFonts w:ascii="Times New Roman" w:eastAsia="Times New Roman" w:hAnsi="Times New Roman" w:cs="Times New Roman"/>
      <w:sz w:val="28"/>
      <w:szCs w:val="20"/>
      <w:lang w:eastAsia="ru-RU"/>
    </w:rPr>
  </w:style>
  <w:style w:type="character" w:customStyle="1" w:styleId="22">
    <w:name w:val="Основной текст с отступом 2 Знак"/>
    <w:basedOn w:val="a0"/>
    <w:link w:val="21"/>
    <w:rsid w:val="00ED1E39"/>
    <w:rPr>
      <w:rFonts w:ascii="Times New Roman" w:eastAsia="Times New Roman" w:hAnsi="Times New Roman" w:cs="Times New Roman"/>
      <w:sz w:val="28"/>
      <w:szCs w:val="20"/>
      <w:lang w:eastAsia="ru-RU"/>
    </w:rPr>
  </w:style>
  <w:style w:type="paragraph" w:styleId="31">
    <w:name w:val="Body Text Indent 3"/>
    <w:basedOn w:val="a"/>
    <w:link w:val="32"/>
    <w:rsid w:val="00ED1E39"/>
    <w:pPr>
      <w:spacing w:after="120" w:line="360" w:lineRule="auto"/>
      <w:ind w:left="283" w:firstLine="567"/>
      <w:jc w:val="both"/>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rsid w:val="00ED1E39"/>
    <w:rPr>
      <w:rFonts w:ascii="Times New Roman" w:eastAsia="Times New Roman" w:hAnsi="Times New Roman" w:cs="Times New Roman"/>
      <w:sz w:val="16"/>
      <w:szCs w:val="16"/>
      <w:lang w:eastAsia="ru-RU"/>
    </w:rPr>
  </w:style>
  <w:style w:type="paragraph" w:styleId="a3">
    <w:name w:val="Body Text Indent"/>
    <w:basedOn w:val="a"/>
    <w:link w:val="a4"/>
    <w:rsid w:val="00ED1E39"/>
    <w:pPr>
      <w:spacing w:after="120" w:line="240" w:lineRule="auto"/>
      <w:ind w:left="283"/>
    </w:pPr>
    <w:rPr>
      <w:rFonts w:ascii="Times New Roman" w:eastAsia="Times New Roman" w:hAnsi="Times New Roman" w:cs="Times New Roman"/>
      <w:sz w:val="24"/>
      <w:szCs w:val="24"/>
      <w:lang w:val="ru-RU" w:eastAsia="ru-RU"/>
    </w:rPr>
  </w:style>
  <w:style w:type="character" w:customStyle="1" w:styleId="a4">
    <w:name w:val="Основной текст с отступом Знак"/>
    <w:basedOn w:val="a0"/>
    <w:link w:val="a3"/>
    <w:rsid w:val="00ED1E39"/>
    <w:rPr>
      <w:rFonts w:ascii="Times New Roman" w:eastAsia="Times New Roman" w:hAnsi="Times New Roman" w:cs="Times New Roman"/>
      <w:sz w:val="24"/>
      <w:szCs w:val="24"/>
      <w:lang w:val="ru-RU" w:eastAsia="ru-RU"/>
    </w:rPr>
  </w:style>
  <w:style w:type="paragraph" w:styleId="a5">
    <w:name w:val="Body Text"/>
    <w:basedOn w:val="a"/>
    <w:link w:val="a6"/>
    <w:rsid w:val="00ED1E39"/>
    <w:pPr>
      <w:spacing w:after="120" w:line="240" w:lineRule="auto"/>
    </w:pPr>
    <w:rPr>
      <w:rFonts w:ascii="Times New Roman" w:eastAsia="Times New Roman" w:hAnsi="Times New Roman" w:cs="Times New Roman"/>
      <w:sz w:val="24"/>
      <w:szCs w:val="24"/>
      <w:lang w:val="ru-RU" w:eastAsia="ru-RU"/>
    </w:rPr>
  </w:style>
  <w:style w:type="character" w:customStyle="1" w:styleId="a6">
    <w:name w:val="Основной текст Знак"/>
    <w:basedOn w:val="a0"/>
    <w:link w:val="a5"/>
    <w:rsid w:val="00ED1E39"/>
    <w:rPr>
      <w:rFonts w:ascii="Times New Roman" w:eastAsia="Times New Roman" w:hAnsi="Times New Roman" w:cs="Times New Roman"/>
      <w:sz w:val="24"/>
      <w:szCs w:val="24"/>
      <w:lang w:val="ru-RU" w:eastAsia="ru-RU"/>
    </w:rPr>
  </w:style>
  <w:style w:type="paragraph" w:styleId="a7">
    <w:name w:val="Title"/>
    <w:basedOn w:val="a"/>
    <w:link w:val="a8"/>
    <w:qFormat/>
    <w:rsid w:val="00ED1E39"/>
    <w:pPr>
      <w:spacing w:after="0" w:line="360" w:lineRule="auto"/>
      <w:ind w:firstLine="709"/>
      <w:jc w:val="center"/>
    </w:pPr>
    <w:rPr>
      <w:rFonts w:ascii="Times New Roman CYR" w:eastAsia="Times New Roman" w:hAnsi="Times New Roman CYR" w:cs="Times New Roman"/>
      <w:b/>
      <w:sz w:val="28"/>
      <w:szCs w:val="24"/>
      <w:lang w:eastAsia="ru-RU"/>
    </w:rPr>
  </w:style>
  <w:style w:type="character" w:customStyle="1" w:styleId="a8">
    <w:name w:val="Название Знак"/>
    <w:basedOn w:val="a0"/>
    <w:link w:val="a7"/>
    <w:rsid w:val="00ED1E39"/>
    <w:rPr>
      <w:rFonts w:ascii="Times New Roman CYR" w:eastAsia="Times New Roman" w:hAnsi="Times New Roman CYR" w:cs="Times New Roman"/>
      <w:b/>
      <w:sz w:val="28"/>
      <w:szCs w:val="24"/>
      <w:lang w:eastAsia="ru-RU"/>
    </w:rPr>
  </w:style>
  <w:style w:type="character" w:styleId="a9">
    <w:name w:val="Hyperlink"/>
    <w:rsid w:val="00ED1E39"/>
    <w:rPr>
      <w:color w:val="0000FF"/>
      <w:u w:val="single"/>
    </w:rPr>
  </w:style>
  <w:style w:type="table" w:styleId="aa">
    <w:name w:val="Table Grid"/>
    <w:basedOn w:val="a1"/>
    <w:rsid w:val="00ED1E39"/>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rsid w:val="00ED1E39"/>
    <w:pPr>
      <w:tabs>
        <w:tab w:val="center" w:pos="4677"/>
        <w:tab w:val="right" w:pos="9355"/>
      </w:tabs>
      <w:spacing w:after="0" w:line="360" w:lineRule="auto"/>
      <w:ind w:firstLine="567"/>
      <w:jc w:val="both"/>
    </w:pPr>
    <w:rPr>
      <w:rFonts w:ascii="Times New Roman" w:eastAsia="Times New Roman" w:hAnsi="Times New Roman" w:cs="Times New Roman"/>
      <w:sz w:val="28"/>
      <w:szCs w:val="20"/>
      <w:lang w:eastAsia="ru-RU"/>
    </w:rPr>
  </w:style>
  <w:style w:type="character" w:customStyle="1" w:styleId="ac">
    <w:name w:val="Верхний колонтитул Знак"/>
    <w:basedOn w:val="a0"/>
    <w:link w:val="ab"/>
    <w:rsid w:val="00ED1E39"/>
    <w:rPr>
      <w:rFonts w:ascii="Times New Roman" w:eastAsia="Times New Roman" w:hAnsi="Times New Roman" w:cs="Times New Roman"/>
      <w:sz w:val="28"/>
      <w:szCs w:val="20"/>
      <w:lang w:eastAsia="ru-RU"/>
    </w:rPr>
  </w:style>
  <w:style w:type="character" w:styleId="ad">
    <w:name w:val="page number"/>
    <w:basedOn w:val="a0"/>
    <w:rsid w:val="00ED1E39"/>
  </w:style>
  <w:style w:type="paragraph" w:styleId="ae">
    <w:name w:val="footer"/>
    <w:basedOn w:val="a"/>
    <w:link w:val="af"/>
    <w:rsid w:val="00ED1E39"/>
    <w:pPr>
      <w:tabs>
        <w:tab w:val="center" w:pos="4677"/>
        <w:tab w:val="right" w:pos="9355"/>
      </w:tabs>
      <w:spacing w:after="0" w:line="360" w:lineRule="auto"/>
      <w:ind w:firstLine="567"/>
      <w:jc w:val="both"/>
    </w:pPr>
    <w:rPr>
      <w:rFonts w:ascii="Times New Roman" w:eastAsia="Times New Roman" w:hAnsi="Times New Roman" w:cs="Times New Roman"/>
      <w:sz w:val="28"/>
      <w:szCs w:val="20"/>
      <w:lang w:eastAsia="ru-RU"/>
    </w:rPr>
  </w:style>
  <w:style w:type="character" w:customStyle="1" w:styleId="af">
    <w:name w:val="Нижний колонтитул Знак"/>
    <w:basedOn w:val="a0"/>
    <w:link w:val="ae"/>
    <w:rsid w:val="00ED1E39"/>
    <w:rPr>
      <w:rFonts w:ascii="Times New Roman" w:eastAsia="Times New Roman" w:hAnsi="Times New Roman" w:cs="Times New Roman"/>
      <w:sz w:val="28"/>
      <w:szCs w:val="20"/>
      <w:lang w:eastAsia="ru-RU"/>
    </w:rPr>
  </w:style>
  <w:style w:type="paragraph" w:styleId="23">
    <w:name w:val="Body Text 2"/>
    <w:basedOn w:val="a"/>
    <w:link w:val="24"/>
    <w:rsid w:val="00ED1E39"/>
    <w:pPr>
      <w:spacing w:after="120" w:line="480" w:lineRule="auto"/>
      <w:ind w:firstLine="567"/>
      <w:jc w:val="both"/>
    </w:pPr>
    <w:rPr>
      <w:rFonts w:ascii="Times New Roman" w:eastAsia="Times New Roman" w:hAnsi="Times New Roman" w:cs="Times New Roman"/>
      <w:sz w:val="28"/>
      <w:szCs w:val="20"/>
      <w:lang w:eastAsia="ru-RU"/>
    </w:rPr>
  </w:style>
  <w:style w:type="character" w:customStyle="1" w:styleId="24">
    <w:name w:val="Основной текст 2 Знак"/>
    <w:basedOn w:val="a0"/>
    <w:link w:val="23"/>
    <w:rsid w:val="00ED1E39"/>
    <w:rPr>
      <w:rFonts w:ascii="Times New Roman" w:eastAsia="Times New Roman" w:hAnsi="Times New Roman" w:cs="Times New Roman"/>
      <w:sz w:val="28"/>
      <w:szCs w:val="20"/>
      <w:lang w:eastAsia="ru-RU"/>
    </w:rPr>
  </w:style>
  <w:style w:type="paragraph" w:styleId="33">
    <w:name w:val="Body Text 3"/>
    <w:basedOn w:val="a"/>
    <w:link w:val="34"/>
    <w:rsid w:val="00ED1E39"/>
    <w:pPr>
      <w:spacing w:after="120" w:line="360" w:lineRule="auto"/>
      <w:ind w:firstLine="567"/>
      <w:jc w:val="both"/>
    </w:pPr>
    <w:rPr>
      <w:rFonts w:ascii="Times New Roman" w:eastAsia="Times New Roman" w:hAnsi="Times New Roman" w:cs="Times New Roman"/>
      <w:sz w:val="16"/>
      <w:szCs w:val="16"/>
      <w:lang w:eastAsia="ru-RU"/>
    </w:rPr>
  </w:style>
  <w:style w:type="character" w:customStyle="1" w:styleId="34">
    <w:name w:val="Основной текст 3 Знак"/>
    <w:basedOn w:val="a0"/>
    <w:link w:val="33"/>
    <w:rsid w:val="00ED1E39"/>
    <w:rPr>
      <w:rFonts w:ascii="Times New Roman" w:eastAsia="Times New Roman" w:hAnsi="Times New Roman" w:cs="Times New Roman"/>
      <w:sz w:val="16"/>
      <w:szCs w:val="16"/>
      <w:lang w:eastAsia="ru-RU"/>
    </w:rPr>
  </w:style>
  <w:style w:type="paragraph" w:customStyle="1" w:styleId="t">
    <w:name w:val="t"/>
    <w:basedOn w:val="a"/>
    <w:rsid w:val="00ED1E39"/>
    <w:pPr>
      <w:spacing w:after="0" w:line="360" w:lineRule="auto"/>
      <w:jc w:val="both"/>
    </w:pPr>
    <w:rPr>
      <w:rFonts w:ascii="Tahoma" w:eastAsia="Times New Roman" w:hAnsi="Tahoma" w:cs="Tahoma"/>
      <w:color w:val="000000"/>
      <w:sz w:val="18"/>
      <w:szCs w:val="18"/>
      <w:lang w:val="ru-RU" w:eastAsia="ru-RU"/>
    </w:rPr>
  </w:style>
  <w:style w:type="character" w:customStyle="1" w:styleId="hps">
    <w:name w:val="hps"/>
    <w:basedOn w:val="a0"/>
    <w:rsid w:val="00ED1E39"/>
  </w:style>
  <w:style w:type="character" w:customStyle="1" w:styleId="atn">
    <w:name w:val="atn"/>
    <w:basedOn w:val="a0"/>
    <w:rsid w:val="00ED1E39"/>
  </w:style>
  <w:style w:type="table" w:styleId="3-3">
    <w:name w:val="Medium Grid 3 Accent 3"/>
    <w:basedOn w:val="a1"/>
    <w:uiPriority w:val="69"/>
    <w:rsid w:val="00ED1E39"/>
    <w:pPr>
      <w:spacing w:after="0" w:line="240" w:lineRule="auto"/>
    </w:pPr>
    <w:rPr>
      <w:rFonts w:ascii="Calibri" w:eastAsia="Calibri" w:hAnsi="Calibri"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styleId="af0">
    <w:name w:val="Normal (Web)"/>
    <w:basedOn w:val="a"/>
    <w:uiPriority w:val="99"/>
    <w:unhideWhenUsed/>
    <w:rsid w:val="00ED1E3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ss-96zuhp-word-diff">
    <w:name w:val="css-96zuhp-word-diff"/>
    <w:basedOn w:val="a0"/>
    <w:rsid w:val="00ED1E39"/>
  </w:style>
  <w:style w:type="character" w:customStyle="1" w:styleId="wrapped">
    <w:name w:val="wrapped"/>
    <w:basedOn w:val="a0"/>
    <w:rsid w:val="00B738C5"/>
  </w:style>
  <w:style w:type="character" w:customStyle="1" w:styleId="singlew">
    <w:name w:val="singlew"/>
    <w:basedOn w:val="a0"/>
    <w:rsid w:val="000270FA"/>
  </w:style>
  <w:style w:type="paragraph" w:styleId="af1">
    <w:name w:val="Balloon Text"/>
    <w:basedOn w:val="a"/>
    <w:link w:val="af2"/>
    <w:uiPriority w:val="99"/>
    <w:semiHidden/>
    <w:unhideWhenUsed/>
    <w:rsid w:val="007E2CF7"/>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7E2CF7"/>
    <w:rPr>
      <w:rFonts w:ascii="Tahoma" w:hAnsi="Tahoma" w:cs="Tahoma"/>
      <w:sz w:val="16"/>
      <w:szCs w:val="16"/>
    </w:rPr>
  </w:style>
  <w:style w:type="paragraph" w:styleId="af3">
    <w:name w:val="List Paragraph"/>
    <w:basedOn w:val="a"/>
    <w:uiPriority w:val="34"/>
    <w:qFormat/>
    <w:rsid w:val="007E2CF7"/>
    <w:pPr>
      <w:ind w:left="720"/>
      <w:contextualSpacing/>
    </w:pPr>
  </w:style>
  <w:style w:type="paragraph" w:styleId="25">
    <w:name w:val="Quote"/>
    <w:basedOn w:val="a"/>
    <w:next w:val="a"/>
    <w:link w:val="26"/>
    <w:uiPriority w:val="29"/>
    <w:qFormat/>
    <w:rsid w:val="00A626E2"/>
    <w:rPr>
      <w:i/>
      <w:iCs/>
      <w:color w:val="000000" w:themeColor="text1"/>
    </w:rPr>
  </w:style>
  <w:style w:type="character" w:customStyle="1" w:styleId="26">
    <w:name w:val="Цитата 2 Знак"/>
    <w:basedOn w:val="a0"/>
    <w:link w:val="25"/>
    <w:uiPriority w:val="29"/>
    <w:rsid w:val="00A626E2"/>
    <w:rPr>
      <w:i/>
      <w:iCs/>
      <w:color w:val="000000" w:themeColor="text1"/>
    </w:rPr>
  </w:style>
  <w:style w:type="table" w:customStyle="1" w:styleId="12">
    <w:name w:val="Сетка таблицы1"/>
    <w:basedOn w:val="a1"/>
    <w:next w:val="aa"/>
    <w:uiPriority w:val="59"/>
    <w:rsid w:val="00A626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chart" Target="charts/chart3.xml"/><Relationship Id="rId39" Type="http://schemas.openxmlformats.org/officeDocument/2006/relationships/header" Target="header1.xml"/><Relationship Id="rId21" Type="http://schemas.openxmlformats.org/officeDocument/2006/relationships/diagramQuickStyle" Target="diagrams/quickStyle3.xml"/><Relationship Id="rId34" Type="http://schemas.openxmlformats.org/officeDocument/2006/relationships/diagramColors" Target="diagrams/colors4.xml"/><Relationship Id="rId4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chart" Target="charts/chart6.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chart" Target="charts/chart1.xml"/><Relationship Id="rId32" Type="http://schemas.openxmlformats.org/officeDocument/2006/relationships/diagramLayout" Target="diagrams/layout4.xml"/><Relationship Id="rId37" Type="http://schemas.openxmlformats.org/officeDocument/2006/relationships/chart" Target="charts/chart9.xml"/><Relationship Id="rId40"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openxmlformats.org/officeDocument/2006/relationships/chart" Target="charts/chart5.xml"/><Relationship Id="rId36" Type="http://schemas.openxmlformats.org/officeDocument/2006/relationships/chart" Target="charts/chart8.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diagramData" Target="diagrams/data4.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chart" Target="charts/chart4.xml"/><Relationship Id="rId30" Type="http://schemas.openxmlformats.org/officeDocument/2006/relationships/chart" Target="charts/chart7.xml"/><Relationship Id="rId35" Type="http://schemas.microsoft.com/office/2007/relationships/diagramDrawing" Target="diagrams/drawing4.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chart" Target="charts/chart2.xml"/><Relationship Id="rId33" Type="http://schemas.openxmlformats.org/officeDocument/2006/relationships/diagramQuickStyle" Target="diagrams/quickStyle4.xml"/><Relationship Id="rId38" Type="http://schemas.openxmlformats.org/officeDocument/2006/relationships/chart" Target="charts/chart10.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dLbls>
            <c:showLegendKey val="0"/>
            <c:showVal val="1"/>
            <c:showCatName val="0"/>
            <c:showSerName val="0"/>
            <c:showPercent val="0"/>
            <c:showBubbleSize val="0"/>
            <c:showLeaderLines val="0"/>
          </c:dLbls>
          <c:cat>
            <c:strRef>
              <c:f>Лист1!$A$2:$A$9</c:f>
              <c:strCache>
                <c:ptCount val="8"/>
                <c:pt idx="0">
                  <c:v>краса та прекрасне</c:v>
                </c:pt>
                <c:pt idx="1">
                  <c:v>мистецтво</c:v>
                </c:pt>
                <c:pt idx="2">
                  <c:v>культура</c:v>
                </c:pt>
                <c:pt idx="3">
                  <c:v>сила та спорт</c:v>
                </c:pt>
                <c:pt idx="4">
                  <c:v>гігієна</c:v>
                </c:pt>
                <c:pt idx="5">
                  <c:v>розумовий розвиток</c:v>
                </c:pt>
                <c:pt idx="6">
                  <c:v>виховання та гідність</c:v>
                </c:pt>
                <c:pt idx="7">
                  <c:v>відсутність асоціації</c:v>
                </c:pt>
              </c:strCache>
            </c:strRef>
          </c:cat>
          <c:val>
            <c:numRef>
              <c:f>Лист1!$B$2:$B$9</c:f>
              <c:numCache>
                <c:formatCode>General</c:formatCode>
                <c:ptCount val="8"/>
                <c:pt idx="0">
                  <c:v>29.6</c:v>
                </c:pt>
                <c:pt idx="1">
                  <c:v>20.6</c:v>
                </c:pt>
                <c:pt idx="2">
                  <c:v>17.399999999999999</c:v>
                </c:pt>
                <c:pt idx="3">
                  <c:v>12.4</c:v>
                </c:pt>
                <c:pt idx="4">
                  <c:v>9.9</c:v>
                </c:pt>
                <c:pt idx="5">
                  <c:v>7.3</c:v>
                </c:pt>
                <c:pt idx="6">
                  <c:v>2.1</c:v>
                </c:pt>
                <c:pt idx="7">
                  <c:v>1.8</c:v>
                </c:pt>
              </c:numCache>
            </c:numRef>
          </c:val>
        </c:ser>
        <c:dLbls>
          <c:showLegendKey val="0"/>
          <c:showVal val="0"/>
          <c:showCatName val="0"/>
          <c:showSerName val="0"/>
          <c:showPercent val="0"/>
          <c:showBubbleSize val="0"/>
        </c:dLbls>
        <c:gapWidth val="150"/>
        <c:shape val="cylinder"/>
        <c:axId val="396753920"/>
        <c:axId val="316340992"/>
        <c:axId val="0"/>
      </c:bar3DChart>
      <c:catAx>
        <c:axId val="396753920"/>
        <c:scaling>
          <c:orientation val="minMax"/>
        </c:scaling>
        <c:delete val="0"/>
        <c:axPos val="b"/>
        <c:majorTickMark val="out"/>
        <c:minorTickMark val="none"/>
        <c:tickLblPos val="nextTo"/>
        <c:crossAx val="316340992"/>
        <c:crosses val="autoZero"/>
        <c:auto val="1"/>
        <c:lblAlgn val="ctr"/>
        <c:lblOffset val="100"/>
        <c:noMultiLvlLbl val="0"/>
      </c:catAx>
      <c:valAx>
        <c:axId val="316340992"/>
        <c:scaling>
          <c:orientation val="minMax"/>
        </c:scaling>
        <c:delete val="0"/>
        <c:axPos val="l"/>
        <c:majorGridlines/>
        <c:title>
          <c:tx>
            <c:rich>
              <a:bodyPr rot="0" vert="wordArtVert"/>
              <a:lstStyle/>
              <a:p>
                <a:pPr>
                  <a:defRPr/>
                </a:pPr>
                <a:r>
                  <a:rPr lang="uk-UA"/>
                  <a:t>%</a:t>
                </a:r>
              </a:p>
            </c:rich>
          </c:tx>
          <c:layout/>
          <c:overlay val="0"/>
        </c:title>
        <c:numFmt formatCode="General" sourceLinked="1"/>
        <c:majorTickMark val="out"/>
        <c:minorTickMark val="none"/>
        <c:tickLblPos val="nextTo"/>
        <c:crossAx val="396753920"/>
        <c:crosses val="autoZero"/>
        <c:crossBetween val="between"/>
      </c:valAx>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5990084572761744E-2"/>
          <c:y val="0"/>
          <c:w val="0.49399588072324291"/>
          <c:h val="0.90330675332250132"/>
        </c:manualLayout>
      </c:layout>
      <c:pieChart>
        <c:varyColors val="1"/>
        <c:ser>
          <c:idx val="0"/>
          <c:order val="0"/>
          <c:tx>
            <c:strRef>
              <c:f>Лист1!$B$1</c:f>
              <c:strCache>
                <c:ptCount val="1"/>
                <c:pt idx="0">
                  <c:v>Столбец1</c:v>
                </c:pt>
              </c:strCache>
            </c:strRef>
          </c:tx>
          <c:explosion val="25"/>
          <c:dLbls>
            <c:showLegendKey val="0"/>
            <c:showVal val="1"/>
            <c:showCatName val="0"/>
            <c:showSerName val="0"/>
            <c:showPercent val="0"/>
            <c:showBubbleSize val="0"/>
            <c:showLeaderLines val="1"/>
          </c:dLbls>
          <c:cat>
            <c:strRef>
              <c:f>Лист1!$A$2:$A$4</c:f>
              <c:strCache>
                <c:ptCount val="3"/>
                <c:pt idx="0">
                  <c:v>На уроках ФК (вікторини, квести, ігри з музичним супроводом </c:v>
                </c:pt>
                <c:pt idx="1">
                  <c:v>позакласні заходи (екскурсії, походи..)</c:v>
                </c:pt>
                <c:pt idx="2">
                  <c:v>заняття на свіжому повітрі</c:v>
                </c:pt>
              </c:strCache>
            </c:strRef>
          </c:cat>
          <c:val>
            <c:numRef>
              <c:f>Лист1!$B$2:$B$4</c:f>
              <c:numCache>
                <c:formatCode>General</c:formatCode>
                <c:ptCount val="3"/>
                <c:pt idx="0">
                  <c:v>59</c:v>
                </c:pt>
                <c:pt idx="1">
                  <c:v>25.6</c:v>
                </c:pt>
                <c:pt idx="2">
                  <c:v>15.4</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6535998104403615"/>
          <c:y val="0.24008132316793737"/>
          <c:w val="0.32075113006707495"/>
          <c:h val="0.72459942507186603"/>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c:f>
              <c:strCache>
                <c:ptCount val="1"/>
                <c:pt idx="0">
                  <c:v>Ряд 1</c:v>
                </c:pt>
              </c:strCache>
            </c:strRef>
          </c:tx>
          <c:invertIfNegative val="0"/>
          <c:dLbls>
            <c:showLegendKey val="0"/>
            <c:showVal val="1"/>
            <c:showCatName val="0"/>
            <c:showSerName val="0"/>
            <c:showPercent val="0"/>
            <c:showBubbleSize val="0"/>
            <c:showLeaderLines val="0"/>
          </c:dLbls>
          <c:cat>
            <c:strRef>
              <c:f>Лист1!$A$2:$A$8</c:f>
              <c:strCache>
                <c:ptCount val="7"/>
                <c:pt idx="0">
                  <c:v>дух. і фіз.розвиток</c:v>
                </c:pt>
                <c:pt idx="1">
                  <c:v>зовнішня краса</c:v>
                </c:pt>
                <c:pt idx="2">
                  <c:v>духовні цінності</c:v>
                </c:pt>
                <c:pt idx="3">
                  <c:v>грація рухів</c:v>
                </c:pt>
                <c:pt idx="4">
                  <c:v>знання дух розвитку</c:v>
                </c:pt>
                <c:pt idx="5">
                  <c:v>ідеальне розвинуте тіло</c:v>
                </c:pt>
                <c:pt idx="6">
                  <c:v>фізичне вдосконалення</c:v>
                </c:pt>
              </c:strCache>
            </c:strRef>
          </c:cat>
          <c:val>
            <c:numRef>
              <c:f>Лист1!$B$2:$B$8</c:f>
              <c:numCache>
                <c:formatCode>General</c:formatCode>
                <c:ptCount val="7"/>
                <c:pt idx="0">
                  <c:v>6.6</c:v>
                </c:pt>
                <c:pt idx="1">
                  <c:v>1.7</c:v>
                </c:pt>
                <c:pt idx="2">
                  <c:v>2.8</c:v>
                </c:pt>
                <c:pt idx="3">
                  <c:v>7.7</c:v>
                </c:pt>
                <c:pt idx="4">
                  <c:v>0.8</c:v>
                </c:pt>
                <c:pt idx="5">
                  <c:v>2.8</c:v>
                </c:pt>
                <c:pt idx="6">
                  <c:v>0.8</c:v>
                </c:pt>
              </c:numCache>
            </c:numRef>
          </c:val>
        </c:ser>
        <c:dLbls>
          <c:showLegendKey val="0"/>
          <c:showVal val="0"/>
          <c:showCatName val="0"/>
          <c:showSerName val="0"/>
          <c:showPercent val="0"/>
          <c:showBubbleSize val="0"/>
        </c:dLbls>
        <c:gapWidth val="150"/>
        <c:axId val="396533760"/>
        <c:axId val="319684608"/>
      </c:barChart>
      <c:catAx>
        <c:axId val="396533760"/>
        <c:scaling>
          <c:orientation val="minMax"/>
        </c:scaling>
        <c:delete val="0"/>
        <c:axPos val="l"/>
        <c:majorTickMark val="out"/>
        <c:minorTickMark val="none"/>
        <c:tickLblPos val="nextTo"/>
        <c:crossAx val="319684608"/>
        <c:crosses val="autoZero"/>
        <c:auto val="1"/>
        <c:lblAlgn val="ctr"/>
        <c:lblOffset val="100"/>
        <c:noMultiLvlLbl val="0"/>
      </c:catAx>
      <c:valAx>
        <c:axId val="319684608"/>
        <c:scaling>
          <c:orientation val="minMax"/>
        </c:scaling>
        <c:delete val="0"/>
        <c:axPos val="b"/>
        <c:majorGridlines/>
        <c:numFmt formatCode="General" sourceLinked="1"/>
        <c:majorTickMark val="out"/>
        <c:minorTickMark val="none"/>
        <c:tickLblPos val="nextTo"/>
        <c:crossAx val="396533760"/>
        <c:crosses val="autoZero"/>
        <c:crossBetween val="between"/>
      </c:valAx>
    </c:plotArea>
    <c:plotVisOnly val="1"/>
    <c:dispBlanksAs val="gap"/>
    <c:showDLblsOverMax val="0"/>
  </c:chart>
  <c:spPr>
    <a:noFill/>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howLegendKey val="0"/>
            <c:showVal val="1"/>
            <c:showCatName val="0"/>
            <c:showSerName val="0"/>
            <c:showPercent val="0"/>
            <c:showBubbleSize val="0"/>
            <c:showLeaderLines val="1"/>
          </c:dLbls>
          <c:cat>
            <c:strRef>
              <c:f>Лист1!$A$2:$A$5</c:f>
              <c:strCache>
                <c:ptCount val="4"/>
                <c:pt idx="0">
                  <c:v>гармонійний фізичний розвиток </c:v>
                </c:pt>
                <c:pt idx="1">
                  <c:v>красиве тіло, зовнішнє</c:v>
                </c:pt>
                <c:pt idx="2">
                  <c:v>пропорційність між фізичним, розумовим і духовним</c:v>
                </c:pt>
                <c:pt idx="3">
                  <c:v>результат самовиховання, самоосвіти</c:v>
                </c:pt>
              </c:strCache>
            </c:strRef>
          </c:cat>
          <c:val>
            <c:numRef>
              <c:f>Лист1!$B$2:$B$5</c:f>
              <c:numCache>
                <c:formatCode>General</c:formatCode>
                <c:ptCount val="4"/>
                <c:pt idx="0">
                  <c:v>58.7</c:v>
                </c:pt>
                <c:pt idx="1">
                  <c:v>14.9</c:v>
                </c:pt>
                <c:pt idx="2">
                  <c:v>22.5</c:v>
                </c:pt>
                <c:pt idx="3">
                  <c:v>4.0999999999999996</c:v>
                </c:pt>
              </c:numCache>
            </c:numRef>
          </c:val>
        </c:ser>
        <c:dLbls>
          <c:showLegendKey val="0"/>
          <c:showVal val="0"/>
          <c:showCatName val="0"/>
          <c:showSerName val="0"/>
          <c:showPercent val="0"/>
          <c:showBubbleSize val="0"/>
          <c:showLeaderLines val="1"/>
        </c:dLbls>
      </c:pie3DChart>
    </c:plotArea>
    <c:legend>
      <c:legendPos val="b"/>
      <c:layout>
        <c:manualLayout>
          <c:xMode val="edge"/>
          <c:yMode val="edge"/>
          <c:x val="5.5890018955963829E-2"/>
          <c:y val="0.61834958130233719"/>
          <c:w val="0.83034940944881885"/>
          <c:h val="0.3578408948881389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4.820095474642852E-2"/>
          <c:y val="3.2581453634085211E-2"/>
          <c:w val="0.88848649791259315"/>
          <c:h val="0.814182527184102"/>
        </c:manualLayout>
      </c:layout>
      <c:bar3DChart>
        <c:barDir val="bar"/>
        <c:grouping val="clustered"/>
        <c:varyColors val="0"/>
        <c:ser>
          <c:idx val="0"/>
          <c:order val="0"/>
          <c:tx>
            <c:strRef>
              <c:f>Лист1!$B$1</c:f>
              <c:strCache>
                <c:ptCount val="1"/>
                <c:pt idx="0">
                  <c:v>Асоціація дітей про фізичні вправи </c:v>
                </c:pt>
              </c:strCache>
            </c:strRef>
          </c:tx>
          <c:invertIfNegative val="0"/>
          <c:dLbls>
            <c:showLegendKey val="0"/>
            <c:showVal val="1"/>
            <c:showCatName val="0"/>
            <c:showSerName val="0"/>
            <c:showPercent val="0"/>
            <c:showBubbleSize val="0"/>
            <c:showLeaderLines val="0"/>
          </c:dLbls>
          <c:cat>
            <c:strRef>
              <c:f>Лист1!$A$2:$A$19</c:f>
              <c:strCache>
                <c:ptCount val="18"/>
                <c:pt idx="0">
                  <c:v>Краса</c:v>
                </c:pt>
                <c:pt idx="1">
                  <c:v>Змагання</c:v>
                </c:pt>
                <c:pt idx="2">
                  <c:v>Свобода</c:v>
                </c:pt>
                <c:pt idx="3">
                  <c:v>Чесна гра</c:v>
                </c:pt>
                <c:pt idx="4">
                  <c:v>Оптимізм</c:v>
                </c:pt>
                <c:pt idx="5">
                  <c:v>Гордість</c:v>
                </c:pt>
                <c:pt idx="6">
                  <c:v>Чесність</c:v>
                </c:pt>
                <c:pt idx="7">
                  <c:v>Популярність</c:v>
                </c:pt>
                <c:pt idx="8">
                  <c:v>Сила</c:v>
                </c:pt>
                <c:pt idx="9">
                  <c:v>Отримання прибутків</c:v>
                </c:pt>
                <c:pt idx="10">
                  <c:v>Культурне порозуміння</c:v>
                </c:pt>
                <c:pt idx="11">
                  <c:v>Професіоналізм</c:v>
                </c:pt>
                <c:pt idx="12">
                  <c:v>Аристократизм</c:v>
                </c:pt>
                <c:pt idx="13">
                  <c:v>Привабливість</c:v>
                </c:pt>
                <c:pt idx="14">
                  <c:v>Взаємодопомога</c:v>
                </c:pt>
                <c:pt idx="15">
                  <c:v>Моральні принципи</c:v>
                </c:pt>
                <c:pt idx="16">
                  <c:v>Поведінка джентельменів</c:v>
                </c:pt>
                <c:pt idx="17">
                  <c:v>Волі співтовариство</c:v>
                </c:pt>
              </c:strCache>
            </c:strRef>
          </c:cat>
          <c:val>
            <c:numRef>
              <c:f>Лист1!$B$2:$B$19</c:f>
              <c:numCache>
                <c:formatCode>General</c:formatCode>
                <c:ptCount val="18"/>
                <c:pt idx="0">
                  <c:v>56.41</c:v>
                </c:pt>
                <c:pt idx="1">
                  <c:v>55.6</c:v>
                </c:pt>
                <c:pt idx="2">
                  <c:v>47</c:v>
                </c:pt>
                <c:pt idx="3">
                  <c:v>54.8</c:v>
                </c:pt>
                <c:pt idx="4">
                  <c:v>65.400000000000006</c:v>
                </c:pt>
                <c:pt idx="5">
                  <c:v>52.13</c:v>
                </c:pt>
                <c:pt idx="6">
                  <c:v>54.8</c:v>
                </c:pt>
                <c:pt idx="7">
                  <c:v>58.11</c:v>
                </c:pt>
                <c:pt idx="8">
                  <c:v>75.2</c:v>
                </c:pt>
                <c:pt idx="9">
                  <c:v>41.7</c:v>
                </c:pt>
                <c:pt idx="10">
                  <c:v>64.099999999999994</c:v>
                </c:pt>
                <c:pt idx="11">
                  <c:v>56.4</c:v>
                </c:pt>
                <c:pt idx="12">
                  <c:v>33.299999999999997</c:v>
                </c:pt>
                <c:pt idx="13">
                  <c:v>56.4</c:v>
                </c:pt>
                <c:pt idx="14">
                  <c:v>52.1</c:v>
                </c:pt>
                <c:pt idx="15">
                  <c:v>52.13</c:v>
                </c:pt>
                <c:pt idx="16">
                  <c:v>41.8</c:v>
                </c:pt>
                <c:pt idx="17">
                  <c:v>44.5</c:v>
                </c:pt>
              </c:numCache>
            </c:numRef>
          </c:val>
        </c:ser>
        <c:ser>
          <c:idx val="1"/>
          <c:order val="1"/>
          <c:tx>
            <c:strRef>
              <c:f>Лист1!$C$1</c:f>
              <c:strCache>
                <c:ptCount val="1"/>
                <c:pt idx="0">
                  <c:v> незгідні з цим</c:v>
                </c:pt>
              </c:strCache>
            </c:strRef>
          </c:tx>
          <c:invertIfNegative val="0"/>
          <c:cat>
            <c:strRef>
              <c:f>Лист1!$A$2:$A$19</c:f>
              <c:strCache>
                <c:ptCount val="18"/>
                <c:pt idx="0">
                  <c:v>Краса</c:v>
                </c:pt>
                <c:pt idx="1">
                  <c:v>Змагання</c:v>
                </c:pt>
                <c:pt idx="2">
                  <c:v>Свобода</c:v>
                </c:pt>
                <c:pt idx="3">
                  <c:v>Чесна гра</c:v>
                </c:pt>
                <c:pt idx="4">
                  <c:v>Оптимізм</c:v>
                </c:pt>
                <c:pt idx="5">
                  <c:v>Гордість</c:v>
                </c:pt>
                <c:pt idx="6">
                  <c:v>Чесність</c:v>
                </c:pt>
                <c:pt idx="7">
                  <c:v>Популярність</c:v>
                </c:pt>
                <c:pt idx="8">
                  <c:v>Сила</c:v>
                </c:pt>
                <c:pt idx="9">
                  <c:v>Отримання прибутків</c:v>
                </c:pt>
                <c:pt idx="10">
                  <c:v>Культурне порозуміння</c:v>
                </c:pt>
                <c:pt idx="11">
                  <c:v>Професіоналізм</c:v>
                </c:pt>
                <c:pt idx="12">
                  <c:v>Аристократизм</c:v>
                </c:pt>
                <c:pt idx="13">
                  <c:v>Привабливість</c:v>
                </c:pt>
                <c:pt idx="14">
                  <c:v>Взаємодопомога</c:v>
                </c:pt>
                <c:pt idx="15">
                  <c:v>Моральні принципи</c:v>
                </c:pt>
                <c:pt idx="16">
                  <c:v>Поведінка джентельменів</c:v>
                </c:pt>
                <c:pt idx="17">
                  <c:v>Волі співтовариство</c:v>
                </c:pt>
              </c:strCache>
            </c:strRef>
          </c:cat>
          <c:val>
            <c:numRef>
              <c:f>Лист1!$C$2:$C$19</c:f>
              <c:numCache>
                <c:formatCode>General</c:formatCode>
                <c:ptCount val="18"/>
                <c:pt idx="0">
                  <c:v>32.409999999999997</c:v>
                </c:pt>
                <c:pt idx="1">
                  <c:v>44.3</c:v>
                </c:pt>
                <c:pt idx="2">
                  <c:v>48.7</c:v>
                </c:pt>
                <c:pt idx="3">
                  <c:v>12.8</c:v>
                </c:pt>
                <c:pt idx="4">
                  <c:v>17.09</c:v>
                </c:pt>
                <c:pt idx="5">
                  <c:v>34.1</c:v>
                </c:pt>
                <c:pt idx="6">
                  <c:v>49.2</c:v>
                </c:pt>
                <c:pt idx="7">
                  <c:v>51.28</c:v>
                </c:pt>
                <c:pt idx="8">
                  <c:v>24.8</c:v>
                </c:pt>
                <c:pt idx="9">
                  <c:v>58.2</c:v>
                </c:pt>
                <c:pt idx="10">
                  <c:v>23.9</c:v>
                </c:pt>
                <c:pt idx="11">
                  <c:v>30.76</c:v>
                </c:pt>
                <c:pt idx="12">
                  <c:v>58</c:v>
                </c:pt>
                <c:pt idx="13">
                  <c:v>35.89</c:v>
                </c:pt>
                <c:pt idx="14">
                  <c:v>28.2</c:v>
                </c:pt>
                <c:pt idx="15">
                  <c:v>35.04</c:v>
                </c:pt>
                <c:pt idx="16">
                  <c:v>41.8</c:v>
                </c:pt>
              </c:numCache>
            </c:numRef>
          </c:val>
        </c:ser>
        <c:dLbls>
          <c:showLegendKey val="0"/>
          <c:showVal val="0"/>
          <c:showCatName val="0"/>
          <c:showSerName val="0"/>
          <c:showPercent val="0"/>
          <c:showBubbleSize val="0"/>
        </c:dLbls>
        <c:gapWidth val="150"/>
        <c:shape val="cylinder"/>
        <c:axId val="396534272"/>
        <c:axId val="319692096"/>
        <c:axId val="0"/>
      </c:bar3DChart>
      <c:catAx>
        <c:axId val="396534272"/>
        <c:scaling>
          <c:orientation val="minMax"/>
        </c:scaling>
        <c:delete val="1"/>
        <c:axPos val="l"/>
        <c:numFmt formatCode="General" sourceLinked="1"/>
        <c:majorTickMark val="out"/>
        <c:minorTickMark val="none"/>
        <c:tickLblPos val="nextTo"/>
        <c:crossAx val="319692096"/>
        <c:crosses val="autoZero"/>
        <c:auto val="1"/>
        <c:lblAlgn val="ctr"/>
        <c:lblOffset val="100"/>
        <c:noMultiLvlLbl val="0"/>
      </c:catAx>
      <c:valAx>
        <c:axId val="319692096"/>
        <c:scaling>
          <c:orientation val="minMax"/>
        </c:scaling>
        <c:delete val="0"/>
        <c:axPos val="b"/>
        <c:majorGridlines/>
        <c:numFmt formatCode="General" sourceLinked="1"/>
        <c:majorTickMark val="out"/>
        <c:minorTickMark val="none"/>
        <c:tickLblPos val="nextTo"/>
        <c:crossAx val="396534272"/>
        <c:crosses val="autoZero"/>
        <c:crossBetween val="between"/>
      </c:valAx>
    </c:plotArea>
    <c:legend>
      <c:legendPos val="b"/>
      <c:layout>
        <c:manualLayout>
          <c:xMode val="edge"/>
          <c:yMode val="edge"/>
          <c:x val="0.13082487683691946"/>
          <c:y val="0.87141447319085119"/>
          <c:w val="0.7383500591837785"/>
          <c:h val="0.12750776152980878"/>
        </c:manualLayout>
      </c:layout>
      <c:overlay val="0"/>
    </c:legend>
    <c:plotVisOnly val="1"/>
    <c:dispBlanksAs val="gap"/>
    <c:showDLblsOverMax val="0"/>
  </c:chart>
  <c:spPr>
    <a:ln>
      <a:noFill/>
    </a:ln>
  </c:spPr>
  <c:txPr>
    <a:bodyPr/>
    <a:lstStyle/>
    <a:p>
      <a:pPr>
        <a:defRPr sz="11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dLbls>
            <c:showLegendKey val="0"/>
            <c:showVal val="1"/>
            <c:showCatName val="0"/>
            <c:showSerName val="0"/>
            <c:showPercent val="0"/>
            <c:showBubbleSize val="0"/>
            <c:showLeaderLines val="0"/>
          </c:dLbls>
          <c:cat>
            <c:strRef>
              <c:f>Лист1!$A$2:$A$10</c:f>
              <c:strCache>
                <c:ptCount val="9"/>
                <c:pt idx="0">
                  <c:v>легка атлетика</c:v>
                </c:pt>
                <c:pt idx="1">
                  <c:v>настільний теніс</c:v>
                </c:pt>
                <c:pt idx="2">
                  <c:v>боротьба</c:v>
                </c:pt>
                <c:pt idx="3">
                  <c:v>футбол</c:v>
                </c:pt>
                <c:pt idx="4">
                  <c:v>бокс</c:v>
                </c:pt>
                <c:pt idx="5">
                  <c:v>тхеквондо</c:v>
                </c:pt>
                <c:pt idx="6">
                  <c:v>плавання</c:v>
                </c:pt>
                <c:pt idx="7">
                  <c:v>танці</c:v>
                </c:pt>
                <c:pt idx="8">
                  <c:v>Неподобається жоден з видів</c:v>
                </c:pt>
              </c:strCache>
            </c:strRef>
          </c:cat>
          <c:val>
            <c:numRef>
              <c:f>Лист1!$B$2:$B$10</c:f>
              <c:numCache>
                <c:formatCode>General</c:formatCode>
                <c:ptCount val="9"/>
                <c:pt idx="0">
                  <c:v>8.3000000000000007</c:v>
                </c:pt>
                <c:pt idx="1">
                  <c:v>6.6</c:v>
                </c:pt>
                <c:pt idx="2">
                  <c:v>4.5</c:v>
                </c:pt>
                <c:pt idx="3">
                  <c:v>11.1</c:v>
                </c:pt>
                <c:pt idx="4">
                  <c:v>14</c:v>
                </c:pt>
                <c:pt idx="5">
                  <c:v>9.9</c:v>
                </c:pt>
                <c:pt idx="6">
                  <c:v>23.1</c:v>
                </c:pt>
                <c:pt idx="7">
                  <c:v>8.3000000000000007</c:v>
                </c:pt>
                <c:pt idx="8">
                  <c:v>13.1</c:v>
                </c:pt>
              </c:numCache>
            </c:numRef>
          </c:val>
        </c:ser>
        <c:dLbls>
          <c:showLegendKey val="0"/>
          <c:showVal val="0"/>
          <c:showCatName val="0"/>
          <c:showSerName val="0"/>
          <c:showPercent val="0"/>
          <c:showBubbleSize val="0"/>
        </c:dLbls>
        <c:gapWidth val="150"/>
        <c:shape val="cylinder"/>
        <c:axId val="396812800"/>
        <c:axId val="49423488"/>
        <c:axId val="0"/>
      </c:bar3DChart>
      <c:catAx>
        <c:axId val="396812800"/>
        <c:scaling>
          <c:orientation val="minMax"/>
        </c:scaling>
        <c:delete val="0"/>
        <c:axPos val="b"/>
        <c:majorTickMark val="out"/>
        <c:minorTickMark val="none"/>
        <c:tickLblPos val="nextTo"/>
        <c:crossAx val="49423488"/>
        <c:crosses val="autoZero"/>
        <c:auto val="1"/>
        <c:lblAlgn val="ctr"/>
        <c:lblOffset val="100"/>
        <c:noMultiLvlLbl val="0"/>
      </c:catAx>
      <c:valAx>
        <c:axId val="49423488"/>
        <c:scaling>
          <c:orientation val="minMax"/>
        </c:scaling>
        <c:delete val="0"/>
        <c:axPos val="l"/>
        <c:majorGridlines/>
        <c:title>
          <c:tx>
            <c:rich>
              <a:bodyPr rot="0" vert="horz"/>
              <a:lstStyle/>
              <a:p>
                <a:pPr>
                  <a:defRPr b="0"/>
                </a:pPr>
                <a:r>
                  <a:rPr lang="uk-UA" b="0"/>
                  <a:t>%</a:t>
                </a:r>
              </a:p>
            </c:rich>
          </c:tx>
          <c:layout/>
          <c:overlay val="0"/>
        </c:title>
        <c:numFmt formatCode="General" sourceLinked="1"/>
        <c:majorTickMark val="out"/>
        <c:minorTickMark val="none"/>
        <c:tickLblPos val="nextTo"/>
        <c:crossAx val="396812800"/>
        <c:crosses val="autoZero"/>
        <c:crossBetween val="between"/>
      </c:valAx>
    </c:plotArea>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Лист1!$B$1</c:f>
              <c:strCache>
                <c:ptCount val="1"/>
                <c:pt idx="0">
                  <c:v>Згідний </c:v>
                </c:pt>
              </c:strCache>
            </c:strRef>
          </c:tx>
          <c:spPr>
            <a:pattFill prst="dotDmnd">
              <a:fgClr>
                <a:schemeClr val="tx1"/>
              </a:fgClr>
              <a:bgClr>
                <a:schemeClr val="bg1"/>
              </a:bgClr>
            </a:pattFill>
          </c:spPr>
          <c:invertIfNegative val="0"/>
          <c:cat>
            <c:strRef>
              <c:f>Лист1!$A$2:$A$15</c:f>
              <c:strCache>
                <c:ptCount val="14"/>
                <c:pt idx="0">
                  <c:v>прагнення перемогти </c:v>
                </c:pt>
                <c:pt idx="1">
                  <c:v>рівність усіх</c:v>
                </c:pt>
                <c:pt idx="2">
                  <c:v>вживання допінгу</c:v>
                </c:pt>
                <c:pt idx="3">
                  <c:v>комерціалізація </c:v>
                </c:pt>
                <c:pt idx="4">
                  <c:v>повага правил </c:v>
                </c:pt>
                <c:pt idx="5">
                  <c:v>самоконтроль</c:v>
                </c:pt>
                <c:pt idx="6">
                  <c:v>гідність </c:v>
                </c:pt>
                <c:pt idx="7">
                  <c:v>скромність </c:v>
                </c:pt>
                <c:pt idx="8">
                  <c:v>спільне спілкування молоді </c:v>
                </c:pt>
                <c:pt idx="9">
                  <c:v>готовність до фіз.навантаження</c:v>
                </c:pt>
                <c:pt idx="10">
                  <c:v>спілкування</c:v>
                </c:pt>
                <c:pt idx="11">
                  <c:v>мир</c:v>
                </c:pt>
                <c:pt idx="12">
                  <c:v>аматорство </c:v>
                </c:pt>
                <c:pt idx="13">
                  <c:v>поступливість </c:v>
                </c:pt>
              </c:strCache>
            </c:strRef>
          </c:cat>
          <c:val>
            <c:numRef>
              <c:f>Лист1!$B$2:$B$15</c:f>
              <c:numCache>
                <c:formatCode>General</c:formatCode>
                <c:ptCount val="14"/>
                <c:pt idx="0">
                  <c:v>83.5</c:v>
                </c:pt>
                <c:pt idx="1">
                  <c:v>56.2</c:v>
                </c:pt>
                <c:pt idx="2">
                  <c:v>69.400000000000006</c:v>
                </c:pt>
                <c:pt idx="3">
                  <c:v>65.3</c:v>
                </c:pt>
                <c:pt idx="4">
                  <c:v>90.9</c:v>
                </c:pt>
                <c:pt idx="5">
                  <c:v>56.2</c:v>
                </c:pt>
                <c:pt idx="6">
                  <c:v>72.7</c:v>
                </c:pt>
                <c:pt idx="7">
                  <c:v>86.8</c:v>
                </c:pt>
                <c:pt idx="8">
                  <c:v>60.3</c:v>
                </c:pt>
                <c:pt idx="9">
                  <c:v>88.4</c:v>
                </c:pt>
                <c:pt idx="10">
                  <c:v>38.1</c:v>
                </c:pt>
                <c:pt idx="11">
                  <c:v>68.599999999999994</c:v>
                </c:pt>
                <c:pt idx="12">
                  <c:v>33.1</c:v>
                </c:pt>
                <c:pt idx="13">
                  <c:v>16.5</c:v>
                </c:pt>
              </c:numCache>
            </c:numRef>
          </c:val>
        </c:ser>
        <c:ser>
          <c:idx val="1"/>
          <c:order val="1"/>
          <c:tx>
            <c:strRef>
              <c:f>Лист1!$C$1</c:f>
              <c:strCache>
                <c:ptCount val="1"/>
                <c:pt idx="0">
                  <c:v>Незгідний</c:v>
                </c:pt>
              </c:strCache>
            </c:strRef>
          </c:tx>
          <c:spPr>
            <a:solidFill>
              <a:schemeClr val="bg1">
                <a:lumMod val="65000"/>
              </a:schemeClr>
            </a:solidFill>
          </c:spPr>
          <c:invertIfNegative val="0"/>
          <c:cat>
            <c:strRef>
              <c:f>Лист1!$A$2:$A$15</c:f>
              <c:strCache>
                <c:ptCount val="14"/>
                <c:pt idx="0">
                  <c:v>прагнення перемогти </c:v>
                </c:pt>
                <c:pt idx="1">
                  <c:v>рівність усіх</c:v>
                </c:pt>
                <c:pt idx="2">
                  <c:v>вживання допінгу</c:v>
                </c:pt>
                <c:pt idx="3">
                  <c:v>комерціалізація </c:v>
                </c:pt>
                <c:pt idx="4">
                  <c:v>повага правил </c:v>
                </c:pt>
                <c:pt idx="5">
                  <c:v>самоконтроль</c:v>
                </c:pt>
                <c:pt idx="6">
                  <c:v>гідність </c:v>
                </c:pt>
                <c:pt idx="7">
                  <c:v>скромність </c:v>
                </c:pt>
                <c:pt idx="8">
                  <c:v>спільне спілкування молоді </c:v>
                </c:pt>
                <c:pt idx="9">
                  <c:v>готовність до фіз.навантаження</c:v>
                </c:pt>
                <c:pt idx="10">
                  <c:v>спілкування</c:v>
                </c:pt>
                <c:pt idx="11">
                  <c:v>мир</c:v>
                </c:pt>
                <c:pt idx="12">
                  <c:v>аматорство </c:v>
                </c:pt>
                <c:pt idx="13">
                  <c:v>поступливість </c:v>
                </c:pt>
              </c:strCache>
            </c:strRef>
          </c:cat>
          <c:val>
            <c:numRef>
              <c:f>Лист1!$C$2:$C$15</c:f>
              <c:numCache>
                <c:formatCode>General</c:formatCode>
                <c:ptCount val="14"/>
                <c:pt idx="0">
                  <c:v>16.5</c:v>
                </c:pt>
                <c:pt idx="1">
                  <c:v>43.8</c:v>
                </c:pt>
                <c:pt idx="2">
                  <c:v>30.6</c:v>
                </c:pt>
                <c:pt idx="3">
                  <c:v>34.700000000000003</c:v>
                </c:pt>
                <c:pt idx="4">
                  <c:v>9.1</c:v>
                </c:pt>
                <c:pt idx="5">
                  <c:v>43.8</c:v>
                </c:pt>
                <c:pt idx="6">
                  <c:v>27.3</c:v>
                </c:pt>
                <c:pt idx="7">
                  <c:v>13.2</c:v>
                </c:pt>
                <c:pt idx="8">
                  <c:v>39.700000000000003</c:v>
                </c:pt>
                <c:pt idx="9">
                  <c:v>11.6</c:v>
                </c:pt>
                <c:pt idx="10">
                  <c:v>61.9</c:v>
                </c:pt>
                <c:pt idx="11">
                  <c:v>31.4</c:v>
                </c:pt>
                <c:pt idx="12">
                  <c:v>66.900000000000006</c:v>
                </c:pt>
                <c:pt idx="13">
                  <c:v>83.5</c:v>
                </c:pt>
              </c:numCache>
            </c:numRef>
          </c:val>
        </c:ser>
        <c:dLbls>
          <c:showLegendKey val="0"/>
          <c:showVal val="0"/>
          <c:showCatName val="0"/>
          <c:showSerName val="0"/>
          <c:showPercent val="0"/>
          <c:showBubbleSize val="0"/>
        </c:dLbls>
        <c:gapWidth val="150"/>
        <c:shape val="box"/>
        <c:axId val="396534784"/>
        <c:axId val="49426944"/>
        <c:axId val="0"/>
      </c:bar3DChart>
      <c:catAx>
        <c:axId val="396534784"/>
        <c:scaling>
          <c:orientation val="minMax"/>
        </c:scaling>
        <c:delete val="0"/>
        <c:axPos val="b"/>
        <c:majorTickMark val="out"/>
        <c:minorTickMark val="none"/>
        <c:tickLblPos val="nextTo"/>
        <c:crossAx val="49426944"/>
        <c:crosses val="autoZero"/>
        <c:auto val="1"/>
        <c:lblAlgn val="ctr"/>
        <c:lblOffset val="100"/>
        <c:noMultiLvlLbl val="0"/>
      </c:catAx>
      <c:valAx>
        <c:axId val="49426944"/>
        <c:scaling>
          <c:orientation val="minMax"/>
        </c:scaling>
        <c:delete val="0"/>
        <c:axPos val="l"/>
        <c:majorGridlines/>
        <c:numFmt formatCode="0%" sourceLinked="1"/>
        <c:majorTickMark val="out"/>
        <c:minorTickMark val="none"/>
        <c:tickLblPos val="nextTo"/>
        <c:crossAx val="396534784"/>
        <c:crosses val="autoZero"/>
        <c:crossBetween val="between"/>
      </c:valAx>
    </c:plotArea>
    <c:legend>
      <c:legendPos val="b"/>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dLbl>
              <c:idx val="0"/>
              <c:layout/>
              <c:showLegendKey val="0"/>
              <c:showVal val="1"/>
              <c:showCatName val="0"/>
              <c:showSerName val="0"/>
              <c:showPercent val="0"/>
              <c:showBubbleSize val="0"/>
            </c:dLbl>
            <c:dLbl>
              <c:idx val="1"/>
              <c:layout/>
              <c:showLegendKey val="0"/>
              <c:showVal val="1"/>
              <c:showCatName val="0"/>
              <c:showSerName val="0"/>
              <c:showPercent val="0"/>
              <c:showBubbleSize val="0"/>
            </c:dLbl>
            <c:dLbl>
              <c:idx val="2"/>
              <c:layout/>
              <c:showLegendKey val="0"/>
              <c:showVal val="1"/>
              <c:showCatName val="0"/>
              <c:showSerName val="0"/>
              <c:showPercent val="0"/>
              <c:showBubbleSize val="0"/>
            </c:dLbl>
            <c:showLegendKey val="0"/>
            <c:showVal val="0"/>
            <c:showCatName val="0"/>
            <c:showSerName val="0"/>
            <c:showPercent val="0"/>
            <c:showBubbleSize val="0"/>
          </c:dLbls>
          <c:cat>
            <c:strRef>
              <c:f>Лист1!$A$2:$A$4</c:f>
              <c:strCache>
                <c:ptCount val="3"/>
                <c:pt idx="0">
                  <c:v>художня література </c:v>
                </c:pt>
                <c:pt idx="1">
                  <c:v>виховна година</c:v>
                </c:pt>
                <c:pt idx="2">
                  <c:v>історія </c:v>
                </c:pt>
              </c:strCache>
            </c:strRef>
          </c:cat>
          <c:val>
            <c:numRef>
              <c:f>Лист1!$B$2:$B$4</c:f>
              <c:numCache>
                <c:formatCode>General</c:formatCode>
                <c:ptCount val="3"/>
                <c:pt idx="0">
                  <c:v>31.3</c:v>
                </c:pt>
                <c:pt idx="1">
                  <c:v>13.6</c:v>
                </c:pt>
                <c:pt idx="2">
                  <c:v>4.5</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manualLayout>
          <c:layoutTarget val="inner"/>
          <c:xMode val="edge"/>
          <c:yMode val="edge"/>
          <c:x val="7.5025153105861761E-2"/>
          <c:y val="3.2033808273965743E-2"/>
          <c:w val="0.92497484689413823"/>
          <c:h val="0.58422665916760408"/>
        </c:manualLayout>
      </c:layout>
      <c:bar3DChart>
        <c:barDir val="col"/>
        <c:grouping val="clustered"/>
        <c:varyColors val="0"/>
        <c:ser>
          <c:idx val="0"/>
          <c:order val="0"/>
          <c:tx>
            <c:strRef>
              <c:f>Лист1!$B$1</c:f>
              <c:strCache>
                <c:ptCount val="1"/>
                <c:pt idx="0">
                  <c:v>ідеали та естетичні орієнтири </c:v>
                </c:pt>
              </c:strCache>
            </c:strRef>
          </c:tx>
          <c:invertIfNegative val="0"/>
          <c:dLbls>
            <c:showLegendKey val="0"/>
            <c:showVal val="1"/>
            <c:showCatName val="0"/>
            <c:showSerName val="0"/>
            <c:showPercent val="0"/>
            <c:showBubbleSize val="0"/>
            <c:showLeaderLines val="0"/>
          </c:dLbls>
          <c:cat>
            <c:strRef>
              <c:f>Лист1!$A$2:$A$6</c:f>
              <c:strCache>
                <c:ptCount val="5"/>
                <c:pt idx="0">
                  <c:v>бажання до гармонійного розвитку</c:v>
                </c:pt>
                <c:pt idx="1">
                  <c:v>зовнішній вигляд </c:v>
                </c:pt>
                <c:pt idx="2">
                  <c:v>толерантність </c:v>
                </c:pt>
                <c:pt idx="3">
                  <c:v>вихованість </c:v>
                </c:pt>
                <c:pt idx="4">
                  <c:v> правила поведінки </c:v>
                </c:pt>
              </c:strCache>
            </c:strRef>
          </c:cat>
          <c:val>
            <c:numRef>
              <c:f>Лист1!$B$2:$B$6</c:f>
              <c:numCache>
                <c:formatCode>General</c:formatCode>
                <c:ptCount val="5"/>
                <c:pt idx="0">
                  <c:v>24.5</c:v>
                </c:pt>
                <c:pt idx="1">
                  <c:v>13.2</c:v>
                </c:pt>
                <c:pt idx="2">
                  <c:v>6.6</c:v>
                </c:pt>
                <c:pt idx="3">
                  <c:v>9.3000000000000007</c:v>
                </c:pt>
                <c:pt idx="4">
                  <c:v>46.4</c:v>
                </c:pt>
              </c:numCache>
            </c:numRef>
          </c:val>
        </c:ser>
        <c:dLbls>
          <c:showLegendKey val="0"/>
          <c:showVal val="0"/>
          <c:showCatName val="0"/>
          <c:showSerName val="0"/>
          <c:showPercent val="0"/>
          <c:showBubbleSize val="0"/>
        </c:dLbls>
        <c:gapWidth val="150"/>
        <c:shape val="pyramid"/>
        <c:axId val="397170176"/>
        <c:axId val="49428096"/>
        <c:axId val="0"/>
      </c:bar3DChart>
      <c:catAx>
        <c:axId val="397170176"/>
        <c:scaling>
          <c:orientation val="minMax"/>
        </c:scaling>
        <c:delete val="0"/>
        <c:axPos val="b"/>
        <c:majorTickMark val="out"/>
        <c:minorTickMark val="none"/>
        <c:tickLblPos val="nextTo"/>
        <c:crossAx val="49428096"/>
        <c:crosses val="autoZero"/>
        <c:auto val="1"/>
        <c:lblAlgn val="ctr"/>
        <c:lblOffset val="100"/>
        <c:noMultiLvlLbl val="0"/>
      </c:catAx>
      <c:valAx>
        <c:axId val="49428096"/>
        <c:scaling>
          <c:orientation val="minMax"/>
        </c:scaling>
        <c:delete val="0"/>
        <c:axPos val="l"/>
        <c:majorGridlines/>
        <c:title>
          <c:tx>
            <c:rich>
              <a:bodyPr rot="0" vert="horz"/>
              <a:lstStyle/>
              <a:p>
                <a:pPr>
                  <a:defRPr b="0"/>
                </a:pPr>
                <a:r>
                  <a:rPr lang="uk-UA" b="0"/>
                  <a:t>%</a:t>
                </a:r>
              </a:p>
            </c:rich>
          </c:tx>
          <c:layout>
            <c:manualLayout>
              <c:xMode val="edge"/>
              <c:yMode val="edge"/>
              <c:x val="3.5829202668347777E-2"/>
              <c:y val="0.2714051368578928"/>
            </c:manualLayout>
          </c:layout>
          <c:overlay val="0"/>
        </c:title>
        <c:numFmt formatCode="General" sourceLinked="1"/>
        <c:majorTickMark val="out"/>
        <c:minorTickMark val="none"/>
        <c:tickLblPos val="nextTo"/>
        <c:crossAx val="397170176"/>
        <c:crosses val="autoZero"/>
        <c:crossBetween val="between"/>
      </c:valAx>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7962962962962965E-2"/>
          <c:y val="0.11138862642169729"/>
          <c:w val="0.88657407407407407"/>
          <c:h val="0.83500052493438315"/>
        </c:manualLayout>
      </c:layout>
      <c:pie3DChart>
        <c:varyColors val="1"/>
        <c:ser>
          <c:idx val="0"/>
          <c:order val="0"/>
          <c:tx>
            <c:strRef>
              <c:f>Лист1!$B$1</c:f>
              <c:strCache>
                <c:ptCount val="1"/>
                <c:pt idx="0">
                  <c:v>Продажи</c:v>
                </c:pt>
              </c:strCache>
            </c:strRef>
          </c:tx>
          <c:explosion val="25"/>
          <c:dLbls>
            <c:showLegendKey val="0"/>
            <c:showVal val="1"/>
            <c:showCatName val="0"/>
            <c:showSerName val="0"/>
            <c:showPercent val="0"/>
            <c:showBubbleSize val="0"/>
            <c:showLeaderLines val="1"/>
          </c:dLbls>
          <c:cat>
            <c:strRef>
              <c:f>Лист1!$A$2:$A$3</c:f>
              <c:strCache>
                <c:ptCount val="2"/>
                <c:pt idx="0">
                  <c:v>Погоджуються </c:v>
                </c:pt>
                <c:pt idx="1">
                  <c:v>Не погоджуються </c:v>
                </c:pt>
              </c:strCache>
            </c:strRef>
          </c:cat>
          <c:val>
            <c:numRef>
              <c:f>Лист1!$B$2:$B$3</c:f>
              <c:numCache>
                <c:formatCode>General</c:formatCode>
                <c:ptCount val="2"/>
                <c:pt idx="0">
                  <c:v>71.8</c:v>
                </c:pt>
                <c:pt idx="1">
                  <c:v>28.2</c:v>
                </c:pt>
              </c:numCache>
            </c:numRef>
          </c:val>
        </c:ser>
        <c:dLbls>
          <c:showLegendKey val="0"/>
          <c:showVal val="0"/>
          <c:showCatName val="0"/>
          <c:showSerName val="0"/>
          <c:showPercent val="0"/>
          <c:showBubbleSize val="0"/>
          <c:showLeaderLines val="1"/>
        </c:dLbls>
      </c:pie3DChart>
    </c:plotArea>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E5ADFAB-4755-4E2B-9813-6F590F4BF88A}"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18C1483A-FDA9-47C9-A24F-A16A255F235D}">
      <dgm:prSet phldrT="[Текст]" custT="1"/>
      <dgm:spPr>
        <a:ln w="3175"/>
      </dgm:spPr>
      <dgm:t>
        <a:bodyPr/>
        <a:lstStyle/>
        <a:p>
          <a:pPr algn="ctr"/>
          <a:r>
            <a:rPr lang="uk-UA" sz="1400">
              <a:latin typeface="Times New Roman" panose="02020603050405020304" pitchFamily="18" charset="0"/>
              <a:cs typeface="Times New Roman" panose="02020603050405020304" pitchFamily="18" charset="0"/>
            </a:rPr>
            <a:t>Виховання</a:t>
          </a:r>
        </a:p>
      </dgm:t>
    </dgm:pt>
    <dgm:pt modelId="{0DB1F406-86ED-4527-A60A-A677EB910EDE}" type="parTrans" cxnId="{5EBAAD78-ABD9-42B6-9B00-8862F5047B19}">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DD364108-5632-468F-B7EC-8658DF0068A7}" type="sibTrans" cxnId="{5EBAAD78-ABD9-42B6-9B00-8862F5047B19}">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C9F51381-FBFA-4921-BDE3-9E3C371A441A}">
      <dgm:prSet phldrT="[Текст]" custT="1"/>
      <dgm:spPr>
        <a:ln w="3175"/>
      </dgm:spPr>
      <dgm:t>
        <a:bodyPr/>
        <a:lstStyle/>
        <a:p>
          <a:pPr algn="ctr"/>
          <a:r>
            <a:rPr lang="uk-UA" sz="1400">
              <a:latin typeface="Times New Roman" panose="02020603050405020304" pitchFamily="18" charset="0"/>
              <a:cs typeface="Times New Roman" panose="02020603050405020304" pitchFamily="18" charset="0"/>
            </a:rPr>
            <a:t>засіб</a:t>
          </a:r>
        </a:p>
      </dgm:t>
    </dgm:pt>
    <dgm:pt modelId="{5FC62FEB-ED62-46CF-880A-8C94A6FCE558}" type="parTrans" cxnId="{6E23B969-3E1D-44F1-8AEE-4CBA4D89008E}">
      <dgm:prSet custT="1"/>
      <dgm:spPr>
        <a:ln w="3175"/>
      </dgm:spPr>
      <dgm:t>
        <a:bodyPr/>
        <a:lstStyle/>
        <a:p>
          <a:pPr algn="ctr"/>
          <a:endParaRPr lang="uk-UA" sz="1400">
            <a:latin typeface="Times New Roman" panose="02020603050405020304" pitchFamily="18" charset="0"/>
            <a:cs typeface="Times New Roman" panose="02020603050405020304" pitchFamily="18" charset="0"/>
          </a:endParaRPr>
        </a:p>
      </dgm:t>
    </dgm:pt>
    <dgm:pt modelId="{6B3F2E4B-017D-441C-923E-82D408D474E6}" type="sibTrans" cxnId="{6E23B969-3E1D-44F1-8AEE-4CBA4D89008E}">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20E75BD3-8228-4DAD-9921-3039B28B5197}">
      <dgm:prSet phldrT="[Текст]" custT="1"/>
      <dgm:spPr>
        <a:ln w="3175"/>
      </dgm:spPr>
      <dgm:t>
        <a:bodyPr/>
        <a:lstStyle/>
        <a:p>
          <a:pPr algn="ctr"/>
          <a:r>
            <a:rPr lang="uk-UA" sz="1400">
              <a:latin typeface="Times New Roman" panose="02020603050405020304" pitchFamily="18" charset="0"/>
              <a:cs typeface="Times New Roman" panose="02020603050405020304" pitchFamily="18" charset="0"/>
            </a:rPr>
            <a:t>процес</a:t>
          </a:r>
        </a:p>
      </dgm:t>
    </dgm:pt>
    <dgm:pt modelId="{11BF78E5-54DD-45FA-B59E-3F091A7F4EFE}" type="parTrans" cxnId="{EABE6F29-BA03-42EE-A93D-02DD2E718B3F}">
      <dgm:prSet custT="1"/>
      <dgm:spPr>
        <a:ln w="3175"/>
      </dgm:spPr>
      <dgm:t>
        <a:bodyPr/>
        <a:lstStyle/>
        <a:p>
          <a:pPr algn="ctr"/>
          <a:endParaRPr lang="uk-UA" sz="1400">
            <a:latin typeface="Times New Roman" panose="02020603050405020304" pitchFamily="18" charset="0"/>
            <a:cs typeface="Times New Roman" panose="02020603050405020304" pitchFamily="18" charset="0"/>
          </a:endParaRPr>
        </a:p>
      </dgm:t>
    </dgm:pt>
    <dgm:pt modelId="{7D194143-540E-46A6-B313-4AAD94C6C26C}" type="sibTrans" cxnId="{EABE6F29-BA03-42EE-A93D-02DD2E718B3F}">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75FA9BE8-9353-420D-A33A-ECF90634E753}">
      <dgm:prSet phldrT="[Текст]" custT="1"/>
      <dgm:spPr>
        <a:ln w="3175"/>
      </dgm:spPr>
      <dgm:t>
        <a:bodyPr/>
        <a:lstStyle/>
        <a:p>
          <a:pPr algn="ctr"/>
          <a:r>
            <a:rPr lang="uk-UA" sz="1400">
              <a:latin typeface="Times New Roman" panose="02020603050405020304" pitchFamily="18" charset="0"/>
              <a:cs typeface="Times New Roman" panose="02020603050405020304" pitchFamily="18" charset="0"/>
            </a:rPr>
            <a:t>система виховних заходів </a:t>
          </a:r>
        </a:p>
      </dgm:t>
    </dgm:pt>
    <dgm:pt modelId="{975B7D6C-E5A3-4B8B-8882-62EC69807764}" type="parTrans" cxnId="{1C5D1DC6-2566-4E59-82D4-68B654DBBBDB}">
      <dgm:prSet custT="1"/>
      <dgm:spPr>
        <a:ln w="3175"/>
      </dgm:spPr>
      <dgm:t>
        <a:bodyPr/>
        <a:lstStyle/>
        <a:p>
          <a:pPr algn="ctr"/>
          <a:endParaRPr lang="uk-UA" sz="1400">
            <a:latin typeface="Times New Roman" panose="02020603050405020304" pitchFamily="18" charset="0"/>
            <a:cs typeface="Times New Roman" panose="02020603050405020304" pitchFamily="18" charset="0"/>
          </a:endParaRPr>
        </a:p>
      </dgm:t>
    </dgm:pt>
    <dgm:pt modelId="{6751FA42-9441-4B8E-A176-F8C9D5EA82A4}" type="sibTrans" cxnId="{1C5D1DC6-2566-4E59-82D4-68B654DBBBDB}">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F9B1697A-BDE2-426A-BAE0-D0192E58A543}" type="pres">
      <dgm:prSet presAssocID="{7E5ADFAB-4755-4E2B-9813-6F590F4BF88A}" presName="Name0" presStyleCnt="0">
        <dgm:presLayoutVars>
          <dgm:chPref val="1"/>
          <dgm:dir/>
          <dgm:animOne val="branch"/>
          <dgm:animLvl val="lvl"/>
          <dgm:resizeHandles val="exact"/>
        </dgm:presLayoutVars>
      </dgm:prSet>
      <dgm:spPr/>
      <dgm:t>
        <a:bodyPr/>
        <a:lstStyle/>
        <a:p>
          <a:endParaRPr lang="uk-UA"/>
        </a:p>
      </dgm:t>
    </dgm:pt>
    <dgm:pt modelId="{54C6470D-7D2F-4B43-B0CF-6A8E200BD8D3}" type="pres">
      <dgm:prSet presAssocID="{18C1483A-FDA9-47C9-A24F-A16A255F235D}" presName="root1" presStyleCnt="0"/>
      <dgm:spPr/>
    </dgm:pt>
    <dgm:pt modelId="{A322678F-4E71-4610-AD9E-A366A830BDE5}" type="pres">
      <dgm:prSet presAssocID="{18C1483A-FDA9-47C9-A24F-A16A255F235D}" presName="LevelOneTextNode" presStyleLbl="node0" presStyleIdx="0" presStyleCnt="1" custScaleX="119299" custScaleY="82738">
        <dgm:presLayoutVars>
          <dgm:chPref val="3"/>
        </dgm:presLayoutVars>
      </dgm:prSet>
      <dgm:spPr/>
      <dgm:t>
        <a:bodyPr/>
        <a:lstStyle/>
        <a:p>
          <a:endParaRPr lang="uk-UA"/>
        </a:p>
      </dgm:t>
    </dgm:pt>
    <dgm:pt modelId="{7E94F544-9B0D-4CE6-A6E6-7171BEDAE69A}" type="pres">
      <dgm:prSet presAssocID="{18C1483A-FDA9-47C9-A24F-A16A255F235D}" presName="level2hierChild" presStyleCnt="0"/>
      <dgm:spPr/>
    </dgm:pt>
    <dgm:pt modelId="{B5584C7D-CF0C-4A39-A41B-A825CE9FE727}" type="pres">
      <dgm:prSet presAssocID="{5FC62FEB-ED62-46CF-880A-8C94A6FCE558}" presName="conn2-1" presStyleLbl="parChTrans1D2" presStyleIdx="0" presStyleCnt="3"/>
      <dgm:spPr/>
      <dgm:t>
        <a:bodyPr/>
        <a:lstStyle/>
        <a:p>
          <a:endParaRPr lang="uk-UA"/>
        </a:p>
      </dgm:t>
    </dgm:pt>
    <dgm:pt modelId="{A025EDDA-31CB-4853-83F2-EE93EB8BA074}" type="pres">
      <dgm:prSet presAssocID="{5FC62FEB-ED62-46CF-880A-8C94A6FCE558}" presName="connTx" presStyleLbl="parChTrans1D2" presStyleIdx="0" presStyleCnt="3"/>
      <dgm:spPr/>
      <dgm:t>
        <a:bodyPr/>
        <a:lstStyle/>
        <a:p>
          <a:endParaRPr lang="uk-UA"/>
        </a:p>
      </dgm:t>
    </dgm:pt>
    <dgm:pt modelId="{CEE7E939-D729-4797-89BB-A8FA8505090D}" type="pres">
      <dgm:prSet presAssocID="{C9F51381-FBFA-4921-BDE3-9E3C371A441A}" presName="root2" presStyleCnt="0"/>
      <dgm:spPr/>
    </dgm:pt>
    <dgm:pt modelId="{B878AE4B-C157-4DD6-9E56-284644A425EF}" type="pres">
      <dgm:prSet presAssocID="{C9F51381-FBFA-4921-BDE3-9E3C371A441A}" presName="LevelTwoTextNode" presStyleLbl="node2" presStyleIdx="0" presStyleCnt="3">
        <dgm:presLayoutVars>
          <dgm:chPref val="3"/>
        </dgm:presLayoutVars>
      </dgm:prSet>
      <dgm:spPr/>
      <dgm:t>
        <a:bodyPr/>
        <a:lstStyle/>
        <a:p>
          <a:endParaRPr lang="uk-UA"/>
        </a:p>
      </dgm:t>
    </dgm:pt>
    <dgm:pt modelId="{9E42C419-62D4-4CAC-BD23-F9DBE1D06C10}" type="pres">
      <dgm:prSet presAssocID="{C9F51381-FBFA-4921-BDE3-9E3C371A441A}" presName="level3hierChild" presStyleCnt="0"/>
      <dgm:spPr/>
    </dgm:pt>
    <dgm:pt modelId="{F5271380-72CD-4A72-B6CA-5555B7427A04}" type="pres">
      <dgm:prSet presAssocID="{11BF78E5-54DD-45FA-B59E-3F091A7F4EFE}" presName="conn2-1" presStyleLbl="parChTrans1D2" presStyleIdx="1" presStyleCnt="3"/>
      <dgm:spPr/>
      <dgm:t>
        <a:bodyPr/>
        <a:lstStyle/>
        <a:p>
          <a:endParaRPr lang="uk-UA"/>
        </a:p>
      </dgm:t>
    </dgm:pt>
    <dgm:pt modelId="{D0F0DE5F-03CC-4E08-AD94-3F91A8607780}" type="pres">
      <dgm:prSet presAssocID="{11BF78E5-54DD-45FA-B59E-3F091A7F4EFE}" presName="connTx" presStyleLbl="parChTrans1D2" presStyleIdx="1" presStyleCnt="3"/>
      <dgm:spPr/>
      <dgm:t>
        <a:bodyPr/>
        <a:lstStyle/>
        <a:p>
          <a:endParaRPr lang="uk-UA"/>
        </a:p>
      </dgm:t>
    </dgm:pt>
    <dgm:pt modelId="{7BA45416-F95C-42F7-86E7-79F61567DC20}" type="pres">
      <dgm:prSet presAssocID="{20E75BD3-8228-4DAD-9921-3039B28B5197}" presName="root2" presStyleCnt="0"/>
      <dgm:spPr/>
    </dgm:pt>
    <dgm:pt modelId="{69DE8A4C-8FF8-4666-B6C5-578641798DA4}" type="pres">
      <dgm:prSet presAssocID="{20E75BD3-8228-4DAD-9921-3039B28B5197}" presName="LevelTwoTextNode" presStyleLbl="node2" presStyleIdx="1" presStyleCnt="3">
        <dgm:presLayoutVars>
          <dgm:chPref val="3"/>
        </dgm:presLayoutVars>
      </dgm:prSet>
      <dgm:spPr/>
      <dgm:t>
        <a:bodyPr/>
        <a:lstStyle/>
        <a:p>
          <a:endParaRPr lang="uk-UA"/>
        </a:p>
      </dgm:t>
    </dgm:pt>
    <dgm:pt modelId="{CB970F53-AFB9-4111-8CA3-F9C926E0C517}" type="pres">
      <dgm:prSet presAssocID="{20E75BD3-8228-4DAD-9921-3039B28B5197}" presName="level3hierChild" presStyleCnt="0"/>
      <dgm:spPr/>
    </dgm:pt>
    <dgm:pt modelId="{40DA0778-9884-48D2-B8F9-16A7E434E62F}" type="pres">
      <dgm:prSet presAssocID="{975B7D6C-E5A3-4B8B-8882-62EC69807764}" presName="conn2-1" presStyleLbl="parChTrans1D2" presStyleIdx="2" presStyleCnt="3"/>
      <dgm:spPr/>
      <dgm:t>
        <a:bodyPr/>
        <a:lstStyle/>
        <a:p>
          <a:endParaRPr lang="uk-UA"/>
        </a:p>
      </dgm:t>
    </dgm:pt>
    <dgm:pt modelId="{C6812B56-743E-47B7-9BC4-6A92D0FAF32C}" type="pres">
      <dgm:prSet presAssocID="{975B7D6C-E5A3-4B8B-8882-62EC69807764}" presName="connTx" presStyleLbl="parChTrans1D2" presStyleIdx="2" presStyleCnt="3"/>
      <dgm:spPr/>
      <dgm:t>
        <a:bodyPr/>
        <a:lstStyle/>
        <a:p>
          <a:endParaRPr lang="uk-UA"/>
        </a:p>
      </dgm:t>
    </dgm:pt>
    <dgm:pt modelId="{ED161D6D-0991-4653-837B-D2F4FEECA67F}" type="pres">
      <dgm:prSet presAssocID="{75FA9BE8-9353-420D-A33A-ECF90634E753}" presName="root2" presStyleCnt="0"/>
      <dgm:spPr/>
    </dgm:pt>
    <dgm:pt modelId="{3ECDEAF7-9990-4AD9-B526-98ADEE1731D9}" type="pres">
      <dgm:prSet presAssocID="{75FA9BE8-9353-420D-A33A-ECF90634E753}" presName="LevelTwoTextNode" presStyleLbl="node2" presStyleIdx="2" presStyleCnt="3" custScaleX="106154" custScaleY="169799">
        <dgm:presLayoutVars>
          <dgm:chPref val="3"/>
        </dgm:presLayoutVars>
      </dgm:prSet>
      <dgm:spPr/>
      <dgm:t>
        <a:bodyPr/>
        <a:lstStyle/>
        <a:p>
          <a:endParaRPr lang="uk-UA"/>
        </a:p>
      </dgm:t>
    </dgm:pt>
    <dgm:pt modelId="{713AF921-A749-451A-B1EF-4D45F8C7A0F5}" type="pres">
      <dgm:prSet presAssocID="{75FA9BE8-9353-420D-A33A-ECF90634E753}" presName="level3hierChild" presStyleCnt="0"/>
      <dgm:spPr/>
    </dgm:pt>
  </dgm:ptLst>
  <dgm:cxnLst>
    <dgm:cxn modelId="{92D81B0E-65C0-4712-9EE3-8FAC065A95D7}" type="presOf" srcId="{75FA9BE8-9353-420D-A33A-ECF90634E753}" destId="{3ECDEAF7-9990-4AD9-B526-98ADEE1731D9}" srcOrd="0" destOrd="0" presId="urn:microsoft.com/office/officeart/2008/layout/HorizontalMultiLevelHierarchy"/>
    <dgm:cxn modelId="{427F74AB-F50C-4082-84D2-8C31BF70F948}" type="presOf" srcId="{975B7D6C-E5A3-4B8B-8882-62EC69807764}" destId="{C6812B56-743E-47B7-9BC4-6A92D0FAF32C}" srcOrd="1" destOrd="0" presId="urn:microsoft.com/office/officeart/2008/layout/HorizontalMultiLevelHierarchy"/>
    <dgm:cxn modelId="{917F91B0-8753-4365-B404-276D7674434D}" type="presOf" srcId="{5FC62FEB-ED62-46CF-880A-8C94A6FCE558}" destId="{A025EDDA-31CB-4853-83F2-EE93EB8BA074}" srcOrd="1" destOrd="0" presId="urn:microsoft.com/office/officeart/2008/layout/HorizontalMultiLevelHierarchy"/>
    <dgm:cxn modelId="{8C9FD0B1-A5AB-415B-BA51-D0CF0137AAC8}" type="presOf" srcId="{11BF78E5-54DD-45FA-B59E-3F091A7F4EFE}" destId="{F5271380-72CD-4A72-B6CA-5555B7427A04}" srcOrd="0" destOrd="0" presId="urn:microsoft.com/office/officeart/2008/layout/HorizontalMultiLevelHierarchy"/>
    <dgm:cxn modelId="{CF4A5F10-DF73-407F-B6D8-21DB39607C8E}" type="presOf" srcId="{20E75BD3-8228-4DAD-9921-3039B28B5197}" destId="{69DE8A4C-8FF8-4666-B6C5-578641798DA4}" srcOrd="0" destOrd="0" presId="urn:microsoft.com/office/officeart/2008/layout/HorizontalMultiLevelHierarchy"/>
    <dgm:cxn modelId="{AA65164A-6422-4FF8-BC6D-BDB8F79FE9C0}" type="presOf" srcId="{18C1483A-FDA9-47C9-A24F-A16A255F235D}" destId="{A322678F-4E71-4610-AD9E-A366A830BDE5}" srcOrd="0" destOrd="0" presId="urn:microsoft.com/office/officeart/2008/layout/HorizontalMultiLevelHierarchy"/>
    <dgm:cxn modelId="{5EBAAD78-ABD9-42B6-9B00-8862F5047B19}" srcId="{7E5ADFAB-4755-4E2B-9813-6F590F4BF88A}" destId="{18C1483A-FDA9-47C9-A24F-A16A255F235D}" srcOrd="0" destOrd="0" parTransId="{0DB1F406-86ED-4527-A60A-A677EB910EDE}" sibTransId="{DD364108-5632-468F-B7EC-8658DF0068A7}"/>
    <dgm:cxn modelId="{6E23B969-3E1D-44F1-8AEE-4CBA4D89008E}" srcId="{18C1483A-FDA9-47C9-A24F-A16A255F235D}" destId="{C9F51381-FBFA-4921-BDE3-9E3C371A441A}" srcOrd="0" destOrd="0" parTransId="{5FC62FEB-ED62-46CF-880A-8C94A6FCE558}" sibTransId="{6B3F2E4B-017D-441C-923E-82D408D474E6}"/>
    <dgm:cxn modelId="{EBC65C61-002C-49CD-9EB5-601554804E7F}" type="presOf" srcId="{7E5ADFAB-4755-4E2B-9813-6F590F4BF88A}" destId="{F9B1697A-BDE2-426A-BAE0-D0192E58A543}" srcOrd="0" destOrd="0" presId="urn:microsoft.com/office/officeart/2008/layout/HorizontalMultiLevelHierarchy"/>
    <dgm:cxn modelId="{1C5D1DC6-2566-4E59-82D4-68B654DBBBDB}" srcId="{18C1483A-FDA9-47C9-A24F-A16A255F235D}" destId="{75FA9BE8-9353-420D-A33A-ECF90634E753}" srcOrd="2" destOrd="0" parTransId="{975B7D6C-E5A3-4B8B-8882-62EC69807764}" sibTransId="{6751FA42-9441-4B8E-A176-F8C9D5EA82A4}"/>
    <dgm:cxn modelId="{BBBC39CB-FAAC-4269-BFCE-E41C44D9E6A2}" type="presOf" srcId="{11BF78E5-54DD-45FA-B59E-3F091A7F4EFE}" destId="{D0F0DE5F-03CC-4E08-AD94-3F91A8607780}" srcOrd="1" destOrd="0" presId="urn:microsoft.com/office/officeart/2008/layout/HorizontalMultiLevelHierarchy"/>
    <dgm:cxn modelId="{63D01F0C-13F1-4B86-A296-43E2D4FE3B86}" type="presOf" srcId="{975B7D6C-E5A3-4B8B-8882-62EC69807764}" destId="{40DA0778-9884-48D2-B8F9-16A7E434E62F}" srcOrd="0" destOrd="0" presId="urn:microsoft.com/office/officeart/2008/layout/HorizontalMultiLevelHierarchy"/>
    <dgm:cxn modelId="{59E0B8B3-F7D5-4F24-B23E-18D210050229}" type="presOf" srcId="{C9F51381-FBFA-4921-BDE3-9E3C371A441A}" destId="{B878AE4B-C157-4DD6-9E56-284644A425EF}" srcOrd="0" destOrd="0" presId="urn:microsoft.com/office/officeart/2008/layout/HorizontalMultiLevelHierarchy"/>
    <dgm:cxn modelId="{B08D6B16-35F3-4797-9AB8-28B9D506B537}" type="presOf" srcId="{5FC62FEB-ED62-46CF-880A-8C94A6FCE558}" destId="{B5584C7D-CF0C-4A39-A41B-A825CE9FE727}" srcOrd="0" destOrd="0" presId="urn:microsoft.com/office/officeart/2008/layout/HorizontalMultiLevelHierarchy"/>
    <dgm:cxn modelId="{EABE6F29-BA03-42EE-A93D-02DD2E718B3F}" srcId="{18C1483A-FDA9-47C9-A24F-A16A255F235D}" destId="{20E75BD3-8228-4DAD-9921-3039B28B5197}" srcOrd="1" destOrd="0" parTransId="{11BF78E5-54DD-45FA-B59E-3F091A7F4EFE}" sibTransId="{7D194143-540E-46A6-B313-4AAD94C6C26C}"/>
    <dgm:cxn modelId="{4C09D54B-152A-4505-8273-E75C16E07681}" type="presParOf" srcId="{F9B1697A-BDE2-426A-BAE0-D0192E58A543}" destId="{54C6470D-7D2F-4B43-B0CF-6A8E200BD8D3}" srcOrd="0" destOrd="0" presId="urn:microsoft.com/office/officeart/2008/layout/HorizontalMultiLevelHierarchy"/>
    <dgm:cxn modelId="{F3ECFA19-FB2E-4EF5-B877-71D8C97B502E}" type="presParOf" srcId="{54C6470D-7D2F-4B43-B0CF-6A8E200BD8D3}" destId="{A322678F-4E71-4610-AD9E-A366A830BDE5}" srcOrd="0" destOrd="0" presId="urn:microsoft.com/office/officeart/2008/layout/HorizontalMultiLevelHierarchy"/>
    <dgm:cxn modelId="{10B0C86B-214E-4A13-BE25-A76A75D26618}" type="presParOf" srcId="{54C6470D-7D2F-4B43-B0CF-6A8E200BD8D3}" destId="{7E94F544-9B0D-4CE6-A6E6-7171BEDAE69A}" srcOrd="1" destOrd="0" presId="urn:microsoft.com/office/officeart/2008/layout/HorizontalMultiLevelHierarchy"/>
    <dgm:cxn modelId="{48FE05D7-D2EF-4BFB-99F4-6524DE8CFCD0}" type="presParOf" srcId="{7E94F544-9B0D-4CE6-A6E6-7171BEDAE69A}" destId="{B5584C7D-CF0C-4A39-A41B-A825CE9FE727}" srcOrd="0" destOrd="0" presId="urn:microsoft.com/office/officeart/2008/layout/HorizontalMultiLevelHierarchy"/>
    <dgm:cxn modelId="{2B672BDC-99B1-4829-9223-B76EE7B142CC}" type="presParOf" srcId="{B5584C7D-CF0C-4A39-A41B-A825CE9FE727}" destId="{A025EDDA-31CB-4853-83F2-EE93EB8BA074}" srcOrd="0" destOrd="0" presId="urn:microsoft.com/office/officeart/2008/layout/HorizontalMultiLevelHierarchy"/>
    <dgm:cxn modelId="{3AD9347A-B7B4-4776-9A9E-59E4B60B77C9}" type="presParOf" srcId="{7E94F544-9B0D-4CE6-A6E6-7171BEDAE69A}" destId="{CEE7E939-D729-4797-89BB-A8FA8505090D}" srcOrd="1" destOrd="0" presId="urn:microsoft.com/office/officeart/2008/layout/HorizontalMultiLevelHierarchy"/>
    <dgm:cxn modelId="{3CD4BEBA-97FA-4C71-94E5-E494BC2A654B}" type="presParOf" srcId="{CEE7E939-D729-4797-89BB-A8FA8505090D}" destId="{B878AE4B-C157-4DD6-9E56-284644A425EF}" srcOrd="0" destOrd="0" presId="urn:microsoft.com/office/officeart/2008/layout/HorizontalMultiLevelHierarchy"/>
    <dgm:cxn modelId="{92B13FB8-797C-44EC-8245-7C32158F48F0}" type="presParOf" srcId="{CEE7E939-D729-4797-89BB-A8FA8505090D}" destId="{9E42C419-62D4-4CAC-BD23-F9DBE1D06C10}" srcOrd="1" destOrd="0" presId="urn:microsoft.com/office/officeart/2008/layout/HorizontalMultiLevelHierarchy"/>
    <dgm:cxn modelId="{8F94054C-8D4C-4E1B-A5E5-0EA269848F30}" type="presParOf" srcId="{7E94F544-9B0D-4CE6-A6E6-7171BEDAE69A}" destId="{F5271380-72CD-4A72-B6CA-5555B7427A04}" srcOrd="2" destOrd="0" presId="urn:microsoft.com/office/officeart/2008/layout/HorizontalMultiLevelHierarchy"/>
    <dgm:cxn modelId="{7E69E963-60C1-4BBD-98EB-7145AF7FD6C0}" type="presParOf" srcId="{F5271380-72CD-4A72-B6CA-5555B7427A04}" destId="{D0F0DE5F-03CC-4E08-AD94-3F91A8607780}" srcOrd="0" destOrd="0" presId="urn:microsoft.com/office/officeart/2008/layout/HorizontalMultiLevelHierarchy"/>
    <dgm:cxn modelId="{E941D5EB-1053-4A51-B80C-7724D46E4A87}" type="presParOf" srcId="{7E94F544-9B0D-4CE6-A6E6-7171BEDAE69A}" destId="{7BA45416-F95C-42F7-86E7-79F61567DC20}" srcOrd="3" destOrd="0" presId="urn:microsoft.com/office/officeart/2008/layout/HorizontalMultiLevelHierarchy"/>
    <dgm:cxn modelId="{364D094E-3AE7-43C5-BE5F-31641F04D76D}" type="presParOf" srcId="{7BA45416-F95C-42F7-86E7-79F61567DC20}" destId="{69DE8A4C-8FF8-4666-B6C5-578641798DA4}" srcOrd="0" destOrd="0" presId="urn:microsoft.com/office/officeart/2008/layout/HorizontalMultiLevelHierarchy"/>
    <dgm:cxn modelId="{DB8F9122-912D-4FD2-A0D5-3F98B09C3D91}" type="presParOf" srcId="{7BA45416-F95C-42F7-86E7-79F61567DC20}" destId="{CB970F53-AFB9-4111-8CA3-F9C926E0C517}" srcOrd="1" destOrd="0" presId="urn:microsoft.com/office/officeart/2008/layout/HorizontalMultiLevelHierarchy"/>
    <dgm:cxn modelId="{5E2C78DC-3554-48CA-914D-6157896E9175}" type="presParOf" srcId="{7E94F544-9B0D-4CE6-A6E6-7171BEDAE69A}" destId="{40DA0778-9884-48D2-B8F9-16A7E434E62F}" srcOrd="4" destOrd="0" presId="urn:microsoft.com/office/officeart/2008/layout/HorizontalMultiLevelHierarchy"/>
    <dgm:cxn modelId="{725654DE-6F6D-471E-A94D-FE0454D41FF3}" type="presParOf" srcId="{40DA0778-9884-48D2-B8F9-16A7E434E62F}" destId="{C6812B56-743E-47B7-9BC4-6A92D0FAF32C}" srcOrd="0" destOrd="0" presId="urn:microsoft.com/office/officeart/2008/layout/HorizontalMultiLevelHierarchy"/>
    <dgm:cxn modelId="{DDC538D0-BA4E-4F76-AD5F-E15ABEC99097}" type="presParOf" srcId="{7E94F544-9B0D-4CE6-A6E6-7171BEDAE69A}" destId="{ED161D6D-0991-4653-837B-D2F4FEECA67F}" srcOrd="5" destOrd="0" presId="urn:microsoft.com/office/officeart/2008/layout/HorizontalMultiLevelHierarchy"/>
    <dgm:cxn modelId="{45F4DD7B-1A4B-4E04-B09A-2BE32E3540F2}" type="presParOf" srcId="{ED161D6D-0991-4653-837B-D2F4FEECA67F}" destId="{3ECDEAF7-9990-4AD9-B526-98ADEE1731D9}" srcOrd="0" destOrd="0" presId="urn:microsoft.com/office/officeart/2008/layout/HorizontalMultiLevelHierarchy"/>
    <dgm:cxn modelId="{5B2CDC62-30ED-4442-ACCD-D9C70CF23FF8}" type="presParOf" srcId="{ED161D6D-0991-4653-837B-D2F4FEECA67F}" destId="{713AF921-A749-451A-B1EF-4D45F8C7A0F5}" srcOrd="1" destOrd="0" presId="urn:microsoft.com/office/officeart/2008/layout/HorizontalMultiLevelHierarchy"/>
  </dgm:cxnLst>
  <dgm:bg/>
  <dgm:whole>
    <a:ln w="3175"/>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AD17262-122D-486F-A7EC-20657F71E383}" type="doc">
      <dgm:prSet loTypeId="urn:microsoft.com/office/officeart/2005/8/layout/process1" loCatId="process" qsTypeId="urn:microsoft.com/office/officeart/2005/8/quickstyle/simple1" qsCatId="simple" csTypeId="urn:microsoft.com/office/officeart/2005/8/colors/accent0_1" csCatId="mainScheme" phldr="1"/>
      <dgm:spPr/>
    </dgm:pt>
    <dgm:pt modelId="{0EFEF2AD-2CD8-439D-B7A7-8692D67EFB40}">
      <dgm:prSet phldrT="[Текст]" custT="1"/>
      <dgm:spPr>
        <a:xfrm>
          <a:off x="4141" y="276699"/>
          <a:ext cx="1607956" cy="503876"/>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зміст</a:t>
          </a:r>
        </a:p>
      </dgm:t>
    </dgm:pt>
    <dgm:pt modelId="{5DE3BF42-4303-446F-BE69-B0894EFB127A}" type="parTrans" cxnId="{CD7CAA06-146C-455F-B9AA-3C9A1F455A73}">
      <dgm:prSet/>
      <dgm:spPr/>
      <dgm:t>
        <a:bodyPr/>
        <a:lstStyle/>
        <a:p>
          <a:endParaRPr lang="uk-UA" sz="1400">
            <a:latin typeface="Times New Roman" panose="02020603050405020304" pitchFamily="18" charset="0"/>
            <a:cs typeface="Times New Roman" panose="02020603050405020304" pitchFamily="18" charset="0"/>
          </a:endParaRPr>
        </a:p>
      </dgm:t>
    </dgm:pt>
    <dgm:pt modelId="{8020DD00-76ED-4C0F-9572-064DD73EDFE4}" type="sibTrans" cxnId="{CD7CAA06-146C-455F-B9AA-3C9A1F455A73}">
      <dgm:prSet custT="1"/>
      <dgm:spPr>
        <a:xfrm>
          <a:off x="1768811" y="334313"/>
          <a:ext cx="332232" cy="388648"/>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45DC006C-E0AC-471D-BAB1-6677633CF578}">
      <dgm:prSet phldrT="[Текст]" custT="1"/>
      <dgm:spPr>
        <a:xfrm>
          <a:off x="2238950" y="267188"/>
          <a:ext cx="1565894" cy="522898"/>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принципи</a:t>
          </a:r>
        </a:p>
      </dgm:t>
    </dgm:pt>
    <dgm:pt modelId="{B3EC7100-4BDE-4FE8-8E85-E156DBD51CDC}" type="parTrans" cxnId="{857A6A07-8A09-455D-A5FE-DCDF0A242C9F}">
      <dgm:prSet/>
      <dgm:spPr/>
      <dgm:t>
        <a:bodyPr/>
        <a:lstStyle/>
        <a:p>
          <a:endParaRPr lang="uk-UA" sz="1400">
            <a:latin typeface="Times New Roman" panose="02020603050405020304" pitchFamily="18" charset="0"/>
            <a:cs typeface="Times New Roman" panose="02020603050405020304" pitchFamily="18" charset="0"/>
          </a:endParaRPr>
        </a:p>
      </dgm:t>
    </dgm:pt>
    <dgm:pt modelId="{E9F3E0B8-0736-4A8E-A14C-F7EBEFEF60E8}" type="sibTrans" cxnId="{857A6A07-8A09-455D-A5FE-DCDF0A242C9F}">
      <dgm:prSet custT="1"/>
      <dgm:spPr>
        <a:xfrm>
          <a:off x="3961558" y="334313"/>
          <a:ext cx="332232" cy="388648"/>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8F15F68-DB92-4348-8862-8423F47A2302}">
      <dgm:prSet phldrT="[Текст]" custT="1"/>
      <dgm:spPr>
        <a:xfrm>
          <a:off x="4431697" y="276224"/>
          <a:ext cx="1574435" cy="504826"/>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форми</a:t>
          </a:r>
        </a:p>
      </dgm:t>
    </dgm:pt>
    <dgm:pt modelId="{59F4D9C1-E74C-417C-BECF-F11D1528505D}" type="parTrans" cxnId="{B18E1F7F-6FB6-4B17-9D7B-A270C42D0131}">
      <dgm:prSet/>
      <dgm:spPr/>
      <dgm:t>
        <a:bodyPr/>
        <a:lstStyle/>
        <a:p>
          <a:endParaRPr lang="uk-UA" sz="1400">
            <a:latin typeface="Times New Roman" panose="02020603050405020304" pitchFamily="18" charset="0"/>
            <a:cs typeface="Times New Roman" panose="02020603050405020304" pitchFamily="18" charset="0"/>
          </a:endParaRPr>
        </a:p>
      </dgm:t>
    </dgm:pt>
    <dgm:pt modelId="{7B1FC63A-6E7C-45A7-8E71-1E202078624F}" type="sibTrans" cxnId="{B18E1F7F-6FB6-4B17-9D7B-A270C42D0131}">
      <dgm:prSet/>
      <dgm:spPr/>
      <dgm:t>
        <a:bodyPr/>
        <a:lstStyle/>
        <a:p>
          <a:endParaRPr lang="uk-UA" sz="1400">
            <a:latin typeface="Times New Roman" panose="02020603050405020304" pitchFamily="18" charset="0"/>
            <a:cs typeface="Times New Roman" panose="02020603050405020304" pitchFamily="18" charset="0"/>
          </a:endParaRPr>
        </a:p>
      </dgm:t>
    </dgm:pt>
    <dgm:pt modelId="{FA155836-2724-4851-A21E-E53B9CECA690}" type="pres">
      <dgm:prSet presAssocID="{1AD17262-122D-486F-A7EC-20657F71E383}" presName="Name0" presStyleCnt="0">
        <dgm:presLayoutVars>
          <dgm:dir/>
          <dgm:resizeHandles val="exact"/>
        </dgm:presLayoutVars>
      </dgm:prSet>
      <dgm:spPr/>
    </dgm:pt>
    <dgm:pt modelId="{3E71D76C-B18C-4FC7-9A5A-852804053B72}" type="pres">
      <dgm:prSet presAssocID="{0EFEF2AD-2CD8-439D-B7A7-8692D67EFB40}" presName="node" presStyleLbl="node1" presStyleIdx="0" presStyleCnt="3" custScaleX="102605" custScaleY="53588">
        <dgm:presLayoutVars>
          <dgm:bulletEnabled val="1"/>
        </dgm:presLayoutVars>
      </dgm:prSet>
      <dgm:spPr/>
      <dgm:t>
        <a:bodyPr/>
        <a:lstStyle/>
        <a:p>
          <a:endParaRPr lang="uk-UA"/>
        </a:p>
      </dgm:t>
    </dgm:pt>
    <dgm:pt modelId="{24E77C89-72DE-4508-BDC2-DD0293F8CEED}" type="pres">
      <dgm:prSet presAssocID="{8020DD00-76ED-4C0F-9572-064DD73EDFE4}" presName="sibTrans" presStyleLbl="sibTrans2D1" presStyleIdx="0" presStyleCnt="2"/>
      <dgm:spPr/>
      <dgm:t>
        <a:bodyPr/>
        <a:lstStyle/>
        <a:p>
          <a:endParaRPr lang="uk-UA"/>
        </a:p>
      </dgm:t>
    </dgm:pt>
    <dgm:pt modelId="{94AA11BB-A100-4AFE-BAE7-F60D0ED19A92}" type="pres">
      <dgm:prSet presAssocID="{8020DD00-76ED-4C0F-9572-064DD73EDFE4}" presName="connectorText" presStyleLbl="sibTrans2D1" presStyleIdx="0" presStyleCnt="2"/>
      <dgm:spPr/>
      <dgm:t>
        <a:bodyPr/>
        <a:lstStyle/>
        <a:p>
          <a:endParaRPr lang="uk-UA"/>
        </a:p>
      </dgm:t>
    </dgm:pt>
    <dgm:pt modelId="{6361A7C2-57D6-403D-A5DA-34018E27D7B8}" type="pres">
      <dgm:prSet presAssocID="{45DC006C-E0AC-471D-BAB1-6677633CF578}" presName="node" presStyleLbl="node1" presStyleIdx="1" presStyleCnt="3" custScaleX="99921" custScaleY="55611">
        <dgm:presLayoutVars>
          <dgm:bulletEnabled val="1"/>
        </dgm:presLayoutVars>
      </dgm:prSet>
      <dgm:spPr/>
      <dgm:t>
        <a:bodyPr/>
        <a:lstStyle/>
        <a:p>
          <a:endParaRPr lang="uk-UA"/>
        </a:p>
      </dgm:t>
    </dgm:pt>
    <dgm:pt modelId="{E0DE4C99-DBAB-4077-9597-7C163C487D7A}" type="pres">
      <dgm:prSet presAssocID="{E9F3E0B8-0736-4A8E-A14C-F7EBEFEF60E8}" presName="sibTrans" presStyleLbl="sibTrans2D1" presStyleIdx="1" presStyleCnt="2"/>
      <dgm:spPr/>
      <dgm:t>
        <a:bodyPr/>
        <a:lstStyle/>
        <a:p>
          <a:endParaRPr lang="uk-UA"/>
        </a:p>
      </dgm:t>
    </dgm:pt>
    <dgm:pt modelId="{86CB2079-E198-4BD2-A2FB-9C293EAA62CE}" type="pres">
      <dgm:prSet presAssocID="{E9F3E0B8-0736-4A8E-A14C-F7EBEFEF60E8}" presName="connectorText" presStyleLbl="sibTrans2D1" presStyleIdx="1" presStyleCnt="2"/>
      <dgm:spPr/>
      <dgm:t>
        <a:bodyPr/>
        <a:lstStyle/>
        <a:p>
          <a:endParaRPr lang="uk-UA"/>
        </a:p>
      </dgm:t>
    </dgm:pt>
    <dgm:pt modelId="{C5F27CC9-B6E7-4796-8CD9-E9DA77EF7599}" type="pres">
      <dgm:prSet presAssocID="{78F15F68-DB92-4348-8862-8423F47A2302}" presName="node" presStyleLbl="node1" presStyleIdx="2" presStyleCnt="3" custScaleX="100466" custScaleY="53689">
        <dgm:presLayoutVars>
          <dgm:bulletEnabled val="1"/>
        </dgm:presLayoutVars>
      </dgm:prSet>
      <dgm:spPr/>
      <dgm:t>
        <a:bodyPr/>
        <a:lstStyle/>
        <a:p>
          <a:endParaRPr lang="uk-UA"/>
        </a:p>
      </dgm:t>
    </dgm:pt>
  </dgm:ptLst>
  <dgm:cxnLst>
    <dgm:cxn modelId="{F28C7468-A3CD-45F2-8813-3CEAB545F35C}" type="presOf" srcId="{45DC006C-E0AC-471D-BAB1-6677633CF578}" destId="{6361A7C2-57D6-403D-A5DA-34018E27D7B8}" srcOrd="0" destOrd="0" presId="urn:microsoft.com/office/officeart/2005/8/layout/process1"/>
    <dgm:cxn modelId="{582A94BC-7E86-47BC-90A1-F4561D5B725D}" type="presOf" srcId="{E9F3E0B8-0736-4A8E-A14C-F7EBEFEF60E8}" destId="{86CB2079-E198-4BD2-A2FB-9C293EAA62CE}" srcOrd="1" destOrd="0" presId="urn:microsoft.com/office/officeart/2005/8/layout/process1"/>
    <dgm:cxn modelId="{DD17B393-AD8E-4646-B0E6-D2EE34C8430F}" type="presOf" srcId="{8020DD00-76ED-4C0F-9572-064DD73EDFE4}" destId="{94AA11BB-A100-4AFE-BAE7-F60D0ED19A92}" srcOrd="1" destOrd="0" presId="urn:microsoft.com/office/officeart/2005/8/layout/process1"/>
    <dgm:cxn modelId="{8D1A58E2-D1F4-4541-9AEA-382A1C76D3C3}" type="presOf" srcId="{E9F3E0B8-0736-4A8E-A14C-F7EBEFEF60E8}" destId="{E0DE4C99-DBAB-4077-9597-7C163C487D7A}" srcOrd="0" destOrd="0" presId="urn:microsoft.com/office/officeart/2005/8/layout/process1"/>
    <dgm:cxn modelId="{D625D26D-559A-40BE-9D55-E5143D3D28E3}" type="presOf" srcId="{1AD17262-122D-486F-A7EC-20657F71E383}" destId="{FA155836-2724-4851-A21E-E53B9CECA690}" srcOrd="0" destOrd="0" presId="urn:microsoft.com/office/officeart/2005/8/layout/process1"/>
    <dgm:cxn modelId="{CD7CAA06-146C-455F-B9AA-3C9A1F455A73}" srcId="{1AD17262-122D-486F-A7EC-20657F71E383}" destId="{0EFEF2AD-2CD8-439D-B7A7-8692D67EFB40}" srcOrd="0" destOrd="0" parTransId="{5DE3BF42-4303-446F-BE69-B0894EFB127A}" sibTransId="{8020DD00-76ED-4C0F-9572-064DD73EDFE4}"/>
    <dgm:cxn modelId="{8C042DC2-9C2D-41E2-8C73-09D33043DC3A}" type="presOf" srcId="{0EFEF2AD-2CD8-439D-B7A7-8692D67EFB40}" destId="{3E71D76C-B18C-4FC7-9A5A-852804053B72}" srcOrd="0" destOrd="0" presId="urn:microsoft.com/office/officeart/2005/8/layout/process1"/>
    <dgm:cxn modelId="{B18E1F7F-6FB6-4B17-9D7B-A270C42D0131}" srcId="{1AD17262-122D-486F-A7EC-20657F71E383}" destId="{78F15F68-DB92-4348-8862-8423F47A2302}" srcOrd="2" destOrd="0" parTransId="{59F4D9C1-E74C-417C-BECF-F11D1528505D}" sibTransId="{7B1FC63A-6E7C-45A7-8E71-1E202078624F}"/>
    <dgm:cxn modelId="{3CA820FB-9BE9-4C1C-9302-4AB6A35698B6}" type="presOf" srcId="{8020DD00-76ED-4C0F-9572-064DD73EDFE4}" destId="{24E77C89-72DE-4508-BDC2-DD0293F8CEED}" srcOrd="0" destOrd="0" presId="urn:microsoft.com/office/officeart/2005/8/layout/process1"/>
    <dgm:cxn modelId="{260630EF-99F8-4EBD-BEE3-F79D4811684D}" type="presOf" srcId="{78F15F68-DB92-4348-8862-8423F47A2302}" destId="{C5F27CC9-B6E7-4796-8CD9-E9DA77EF7599}" srcOrd="0" destOrd="0" presId="urn:microsoft.com/office/officeart/2005/8/layout/process1"/>
    <dgm:cxn modelId="{857A6A07-8A09-455D-A5FE-DCDF0A242C9F}" srcId="{1AD17262-122D-486F-A7EC-20657F71E383}" destId="{45DC006C-E0AC-471D-BAB1-6677633CF578}" srcOrd="1" destOrd="0" parTransId="{B3EC7100-4BDE-4FE8-8E85-E156DBD51CDC}" sibTransId="{E9F3E0B8-0736-4A8E-A14C-F7EBEFEF60E8}"/>
    <dgm:cxn modelId="{45178797-AEDC-466F-9EB9-0D4A8A8ED812}" type="presParOf" srcId="{FA155836-2724-4851-A21E-E53B9CECA690}" destId="{3E71D76C-B18C-4FC7-9A5A-852804053B72}" srcOrd="0" destOrd="0" presId="urn:microsoft.com/office/officeart/2005/8/layout/process1"/>
    <dgm:cxn modelId="{8E533273-1530-4128-B9C8-5B24A6B14258}" type="presParOf" srcId="{FA155836-2724-4851-A21E-E53B9CECA690}" destId="{24E77C89-72DE-4508-BDC2-DD0293F8CEED}" srcOrd="1" destOrd="0" presId="urn:microsoft.com/office/officeart/2005/8/layout/process1"/>
    <dgm:cxn modelId="{5D3430E2-A5B0-4571-A298-32E90E1CBF55}" type="presParOf" srcId="{24E77C89-72DE-4508-BDC2-DD0293F8CEED}" destId="{94AA11BB-A100-4AFE-BAE7-F60D0ED19A92}" srcOrd="0" destOrd="0" presId="urn:microsoft.com/office/officeart/2005/8/layout/process1"/>
    <dgm:cxn modelId="{49869F1C-6AC5-4E1F-BDCF-751DE05E1CA0}" type="presParOf" srcId="{FA155836-2724-4851-A21E-E53B9CECA690}" destId="{6361A7C2-57D6-403D-A5DA-34018E27D7B8}" srcOrd="2" destOrd="0" presId="urn:microsoft.com/office/officeart/2005/8/layout/process1"/>
    <dgm:cxn modelId="{82605CA7-504D-4584-8871-A31E8408D4C1}" type="presParOf" srcId="{FA155836-2724-4851-A21E-E53B9CECA690}" destId="{E0DE4C99-DBAB-4077-9597-7C163C487D7A}" srcOrd="3" destOrd="0" presId="urn:microsoft.com/office/officeart/2005/8/layout/process1"/>
    <dgm:cxn modelId="{D0163768-C09D-4C81-B2EE-BCE4A3040104}" type="presParOf" srcId="{E0DE4C99-DBAB-4077-9597-7C163C487D7A}" destId="{86CB2079-E198-4BD2-A2FB-9C293EAA62CE}" srcOrd="0" destOrd="0" presId="urn:microsoft.com/office/officeart/2005/8/layout/process1"/>
    <dgm:cxn modelId="{EA3AA075-D38F-4648-B3E2-7A2A91E300E4}" type="presParOf" srcId="{FA155836-2724-4851-A21E-E53B9CECA690}" destId="{C5F27CC9-B6E7-4796-8CD9-E9DA77EF7599}" srcOrd="4" destOrd="0" presId="urn:microsoft.com/office/officeart/2005/8/layout/process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E644750-DFE0-43CB-8C8A-41F2A9BB5F9A}" type="doc">
      <dgm:prSet loTypeId="urn:microsoft.com/office/officeart/2005/8/layout/radial6" loCatId="cycle" qsTypeId="urn:microsoft.com/office/officeart/2005/8/quickstyle/simple1" qsCatId="simple" csTypeId="urn:microsoft.com/office/officeart/2005/8/colors/accent0_1" csCatId="mainScheme" phldr="1"/>
      <dgm:spPr/>
      <dgm:t>
        <a:bodyPr/>
        <a:lstStyle/>
        <a:p>
          <a:endParaRPr lang="uk-UA"/>
        </a:p>
      </dgm:t>
    </dgm:pt>
    <dgm:pt modelId="{C2E38852-FE0A-4A1D-9B33-0B3AD50A2760}">
      <dgm:prSet phldrT="[Текст]" custT="1"/>
      <dgm:spPr>
        <a:xfrm>
          <a:off x="2540928" y="477839"/>
          <a:ext cx="1037076" cy="819716"/>
        </a:xfrm>
        <a:prstGeom prst="ellipse">
          <a:avLst/>
        </a:prstGeom>
        <a:solidFill>
          <a:sysClr val="window" lastClr="FFFFFF">
            <a:hueOff val="0"/>
            <a:satOff val="0"/>
            <a:lumOff val="0"/>
            <a:alphaOff val="0"/>
          </a:sysClr>
        </a:solidFill>
        <a:ln w="3175" cap="flat" cmpd="sng" algn="ctr">
          <a:solidFill>
            <a:sysClr val="windowText" lastClr="000000"/>
          </a:solidFill>
          <a:prstDash val="solid"/>
        </a:ln>
        <a:effectLst/>
      </dgm:spPr>
      <dgm:t>
        <a:bodyPr/>
        <a:lstStyle/>
        <a:p>
          <a:r>
            <a:rPr lang="uk-UA" sz="1000" i="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ЗАВДАННЯ</a:t>
          </a:r>
        </a:p>
      </dgm:t>
    </dgm:pt>
    <dgm:pt modelId="{CA6C2325-021C-4A0D-90AE-9ED923507CF4}" type="parTrans" cxnId="{EA6D8DB3-4B70-44C9-9235-F1A1EA238B0B}">
      <dgm:prSet/>
      <dgm:spPr/>
      <dgm:t>
        <a:bodyPr/>
        <a:lstStyle/>
        <a:p>
          <a:endParaRPr lang="uk-UA" sz="1400">
            <a:latin typeface="Times New Roman" panose="02020603050405020304" pitchFamily="18" charset="0"/>
            <a:cs typeface="Times New Roman" panose="02020603050405020304" pitchFamily="18" charset="0"/>
          </a:endParaRPr>
        </a:p>
      </dgm:t>
    </dgm:pt>
    <dgm:pt modelId="{A827C294-3CB6-4E09-82AA-069BD9EA87B5}" type="sibTrans" cxnId="{EA6D8DB3-4B70-44C9-9235-F1A1EA238B0B}">
      <dgm:prSet/>
      <dgm:spPr/>
      <dgm:t>
        <a:bodyPr/>
        <a:lstStyle/>
        <a:p>
          <a:endParaRPr lang="uk-UA" sz="1400">
            <a:latin typeface="Times New Roman" panose="02020603050405020304" pitchFamily="18" charset="0"/>
            <a:cs typeface="Times New Roman" panose="02020603050405020304" pitchFamily="18" charset="0"/>
          </a:endParaRPr>
        </a:p>
      </dgm:t>
    </dgm:pt>
    <dgm:pt modelId="{D5AAD2DA-C607-4CF7-9F51-F424CCDA213D}">
      <dgm:prSet phldrT="[Текст]" custT="1"/>
      <dgm:spPr>
        <a:xfrm>
          <a:off x="2478951" y="45471"/>
          <a:ext cx="1218177" cy="356736"/>
        </a:xfrm>
        <a:prstGeom prst="ellipse">
          <a:avLst/>
        </a:prstGeo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освітні</a:t>
          </a:r>
        </a:p>
      </dgm:t>
    </dgm:pt>
    <dgm:pt modelId="{8996B281-E24F-480D-A696-171A3D6B1BA2}" type="parTrans" cxnId="{67CC9531-60F3-4FBE-A46E-7D8C4017F41A}">
      <dgm:prSet/>
      <dgm:spPr/>
      <dgm:t>
        <a:bodyPr/>
        <a:lstStyle/>
        <a:p>
          <a:endParaRPr lang="uk-UA" sz="1400">
            <a:latin typeface="Times New Roman" panose="02020603050405020304" pitchFamily="18" charset="0"/>
            <a:cs typeface="Times New Roman" panose="02020603050405020304" pitchFamily="18" charset="0"/>
          </a:endParaRPr>
        </a:p>
      </dgm:t>
    </dgm:pt>
    <dgm:pt modelId="{2EC86CEB-58EC-4A69-B86C-04B5CB523D79}" type="sibTrans" cxnId="{67CC9531-60F3-4FBE-A46E-7D8C4017F41A}">
      <dgm:prSet/>
      <dgm:spPr>
        <a:xfrm>
          <a:off x="1148312" y="120210"/>
          <a:ext cx="3619494" cy="1771083"/>
        </a:xfrm>
        <a:prstGeom prst="blockArc">
          <a:avLst>
            <a:gd name="adj1" fmla="val 16588075"/>
            <a:gd name="adj2" fmla="val 1828152"/>
            <a:gd name="adj3" fmla="val 4644"/>
          </a:avLst>
        </a:prstGeom>
        <a:solidFill>
          <a:sysClr val="windowText" lastClr="000000">
            <a:tint val="60000"/>
            <a:hueOff val="0"/>
            <a:satOff val="0"/>
            <a:lumOff val="0"/>
            <a:alphaOff val="0"/>
          </a:sysClr>
        </a:solidFill>
        <a:ln>
          <a:noFill/>
        </a:ln>
        <a:effectLst/>
      </dgm:spPr>
      <dgm:t>
        <a:bodyPr/>
        <a:lstStyle/>
        <a:p>
          <a:endParaRPr lang="uk-UA" sz="1400">
            <a:latin typeface="Times New Roman" panose="02020603050405020304" pitchFamily="18" charset="0"/>
            <a:cs typeface="Times New Roman" panose="02020603050405020304" pitchFamily="18" charset="0"/>
          </a:endParaRPr>
        </a:p>
      </dgm:t>
    </dgm:pt>
    <dgm:pt modelId="{53B153A4-77FB-496C-A6FE-69941254FA59}">
      <dgm:prSet phldrT="[Текст]" custT="1"/>
      <dgm:spPr>
        <a:xfrm>
          <a:off x="3085248" y="1228725"/>
          <a:ext cx="1227888" cy="438427"/>
        </a:xfrm>
        <a:prstGeom prst="ellipse">
          <a:avLst/>
        </a:prstGeo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розвиваючі</a:t>
          </a:r>
        </a:p>
      </dgm:t>
    </dgm:pt>
    <dgm:pt modelId="{9193FE07-C73A-46A4-B4E9-779BD98FD446}" type="parTrans" cxnId="{0674AC84-927F-4725-B187-066D64398547}">
      <dgm:prSet/>
      <dgm:spPr/>
      <dgm:t>
        <a:bodyPr/>
        <a:lstStyle/>
        <a:p>
          <a:endParaRPr lang="uk-UA" sz="1400">
            <a:latin typeface="Times New Roman" panose="02020603050405020304" pitchFamily="18" charset="0"/>
            <a:cs typeface="Times New Roman" panose="02020603050405020304" pitchFamily="18" charset="0"/>
          </a:endParaRPr>
        </a:p>
      </dgm:t>
    </dgm:pt>
    <dgm:pt modelId="{4445F791-E240-4D6C-915B-CBBE4B331B32}" type="sibTrans" cxnId="{0674AC84-927F-4725-B187-066D64398547}">
      <dgm:prSet/>
      <dgm:spPr>
        <a:xfrm>
          <a:off x="1440213" y="78366"/>
          <a:ext cx="3181350" cy="1847275"/>
        </a:xfrm>
        <a:prstGeom prst="blockArc">
          <a:avLst>
            <a:gd name="adj1" fmla="val 1800000"/>
            <a:gd name="adj2" fmla="val 9000000"/>
            <a:gd name="adj3" fmla="val 4644"/>
          </a:avLst>
        </a:prstGeom>
        <a:solidFill>
          <a:sysClr val="windowText" lastClr="000000">
            <a:tint val="60000"/>
            <a:hueOff val="0"/>
            <a:satOff val="0"/>
            <a:lumOff val="0"/>
            <a:alphaOff val="0"/>
          </a:sysClr>
        </a:solidFill>
        <a:ln>
          <a:noFill/>
        </a:ln>
        <a:effectLst/>
      </dgm:spPr>
      <dgm:t>
        <a:bodyPr/>
        <a:lstStyle/>
        <a:p>
          <a:endParaRPr lang="uk-UA" sz="1400">
            <a:latin typeface="Times New Roman" panose="02020603050405020304" pitchFamily="18" charset="0"/>
            <a:cs typeface="Times New Roman" panose="02020603050405020304" pitchFamily="18" charset="0"/>
          </a:endParaRPr>
        </a:p>
      </dgm:t>
    </dgm:pt>
    <dgm:pt modelId="{F2C0BC7A-6ACB-450D-991D-D7D08CDB29DB}">
      <dgm:prSet phldrT="[Текст]" custT="1"/>
      <dgm:spPr>
        <a:xfrm>
          <a:off x="1782863" y="1219200"/>
          <a:ext cx="1007058" cy="457478"/>
        </a:xfrm>
        <a:prstGeom prst="ellipse">
          <a:avLst/>
        </a:prstGeo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виховні</a:t>
          </a:r>
        </a:p>
      </dgm:t>
    </dgm:pt>
    <dgm:pt modelId="{9D30E141-710C-4B1A-A215-AD0B01754221}" type="parTrans" cxnId="{11727D2B-EF33-4837-9F36-17B39590A886}">
      <dgm:prSet/>
      <dgm:spPr/>
      <dgm:t>
        <a:bodyPr/>
        <a:lstStyle/>
        <a:p>
          <a:endParaRPr lang="uk-UA" sz="1400">
            <a:latin typeface="Times New Roman" panose="02020603050405020304" pitchFamily="18" charset="0"/>
            <a:cs typeface="Times New Roman" panose="02020603050405020304" pitchFamily="18" charset="0"/>
          </a:endParaRPr>
        </a:p>
      </dgm:t>
    </dgm:pt>
    <dgm:pt modelId="{C7A30265-4D1D-423E-B100-F0472BAC615F}" type="sibTrans" cxnId="{11727D2B-EF33-4837-9F36-17B39590A886}">
      <dgm:prSet/>
      <dgm:spPr>
        <a:xfrm>
          <a:off x="1550652" y="109830"/>
          <a:ext cx="2876549" cy="1847292"/>
        </a:xfrm>
        <a:prstGeom prst="blockArc">
          <a:avLst>
            <a:gd name="adj1" fmla="val 8967679"/>
            <a:gd name="adj2" fmla="val 16618753"/>
            <a:gd name="adj3" fmla="val 4644"/>
          </a:avLst>
        </a:prstGeom>
        <a:solidFill>
          <a:sysClr val="windowText" lastClr="000000">
            <a:tint val="60000"/>
            <a:hueOff val="0"/>
            <a:satOff val="0"/>
            <a:lumOff val="0"/>
            <a:alphaOff val="0"/>
          </a:sysClr>
        </a:solidFill>
        <a:ln>
          <a:noFill/>
        </a:ln>
        <a:effectLst/>
      </dgm:spPr>
      <dgm:t>
        <a:bodyPr/>
        <a:lstStyle/>
        <a:p>
          <a:endParaRPr lang="uk-UA" sz="1400">
            <a:latin typeface="Times New Roman" panose="02020603050405020304" pitchFamily="18" charset="0"/>
            <a:cs typeface="Times New Roman" panose="02020603050405020304" pitchFamily="18" charset="0"/>
          </a:endParaRPr>
        </a:p>
      </dgm:t>
    </dgm:pt>
    <dgm:pt modelId="{CC4E11B6-F544-4A82-9F4C-5D08284EEA6D}" type="pres">
      <dgm:prSet presAssocID="{AE644750-DFE0-43CB-8C8A-41F2A9BB5F9A}" presName="Name0" presStyleCnt="0">
        <dgm:presLayoutVars>
          <dgm:chMax val="1"/>
          <dgm:dir/>
          <dgm:animLvl val="ctr"/>
          <dgm:resizeHandles val="exact"/>
        </dgm:presLayoutVars>
      </dgm:prSet>
      <dgm:spPr/>
      <dgm:t>
        <a:bodyPr/>
        <a:lstStyle/>
        <a:p>
          <a:endParaRPr lang="uk-UA"/>
        </a:p>
      </dgm:t>
    </dgm:pt>
    <dgm:pt modelId="{4BA51912-80E6-4F09-AC52-0B7AF299E59D}" type="pres">
      <dgm:prSet presAssocID="{C2E38852-FE0A-4A1D-9B33-0B3AD50A2760}" presName="centerShape" presStyleLbl="node0" presStyleIdx="0" presStyleCnt="1" custScaleX="134783" custScaleY="106534" custLinFactNeighborX="4087" custLinFactNeighborY="-9342"/>
      <dgm:spPr/>
      <dgm:t>
        <a:bodyPr/>
        <a:lstStyle/>
        <a:p>
          <a:endParaRPr lang="uk-UA"/>
        </a:p>
      </dgm:t>
    </dgm:pt>
    <dgm:pt modelId="{1C667582-7DFE-456E-93C5-AE956AA0A517}" type="pres">
      <dgm:prSet presAssocID="{D5AAD2DA-C607-4CF7-9F51-F424CCDA213D}" presName="node" presStyleLbl="node1" presStyleIdx="0" presStyleCnt="3" custScaleX="226171" custScaleY="66233" custRadScaleRad="100750" custRadScaleInc="16639">
        <dgm:presLayoutVars>
          <dgm:bulletEnabled val="1"/>
        </dgm:presLayoutVars>
      </dgm:prSet>
      <dgm:spPr/>
      <dgm:t>
        <a:bodyPr/>
        <a:lstStyle/>
        <a:p>
          <a:endParaRPr lang="uk-UA"/>
        </a:p>
      </dgm:t>
    </dgm:pt>
    <dgm:pt modelId="{8EB2A906-EB90-49E0-9B46-CD516AA87CF3}" type="pres">
      <dgm:prSet presAssocID="{D5AAD2DA-C607-4CF7-9F51-F424CCDA213D}" presName="dummy" presStyleCnt="0"/>
      <dgm:spPr/>
    </dgm:pt>
    <dgm:pt modelId="{0CA4E221-B2C9-4574-BAA0-5081ED7B4CDE}" type="pres">
      <dgm:prSet presAssocID="{2EC86CEB-58EC-4A69-B86C-04B5CB523D79}" presName="sibTrans" presStyleLbl="sibTrans2D1" presStyleIdx="0" presStyleCnt="3" custScaleX="216718" custScaleY="106044" custLinFactNeighborX="-2281" custLinFactNeighborY="-1711"/>
      <dgm:spPr/>
      <dgm:t>
        <a:bodyPr/>
        <a:lstStyle/>
        <a:p>
          <a:endParaRPr lang="uk-UA"/>
        </a:p>
      </dgm:t>
    </dgm:pt>
    <dgm:pt modelId="{B293BC02-CD7D-4817-BDE8-11D339173B25}" type="pres">
      <dgm:prSet presAssocID="{53B153A4-77FB-496C-A6FE-69941254FA59}" presName="node" presStyleLbl="node1" presStyleIdx="1" presStyleCnt="3" custScaleX="227974" custScaleY="81400">
        <dgm:presLayoutVars>
          <dgm:bulletEnabled val="1"/>
        </dgm:presLayoutVars>
      </dgm:prSet>
      <dgm:spPr/>
      <dgm:t>
        <a:bodyPr/>
        <a:lstStyle/>
        <a:p>
          <a:endParaRPr lang="uk-UA"/>
        </a:p>
      </dgm:t>
    </dgm:pt>
    <dgm:pt modelId="{C97405D0-7156-497D-8706-B7640E94F760}" type="pres">
      <dgm:prSet presAssocID="{53B153A4-77FB-496C-A6FE-69941254FA59}" presName="dummy" presStyleCnt="0"/>
      <dgm:spPr/>
    </dgm:pt>
    <dgm:pt modelId="{25295438-8331-45A0-854E-0F17B85B6749}" type="pres">
      <dgm:prSet presAssocID="{4445F791-E240-4D6C-915B-CBBE4B331B32}" presName="sibTrans" presStyleLbl="sibTrans2D1" presStyleIdx="1" presStyleCnt="3" custScaleX="190484" custScaleY="110606" custLinFactNeighborX="2281" custLinFactNeighborY="-2281"/>
      <dgm:spPr/>
      <dgm:t>
        <a:bodyPr/>
        <a:lstStyle/>
        <a:p>
          <a:endParaRPr lang="uk-UA"/>
        </a:p>
      </dgm:t>
    </dgm:pt>
    <dgm:pt modelId="{10E2031C-11E1-4153-B3D9-8905963FDF7D}" type="pres">
      <dgm:prSet presAssocID="{F2C0BC7A-6ACB-450D-991D-D7D08CDB29DB}" presName="node" presStyleLbl="node1" presStyleIdx="2" presStyleCnt="3" custScaleX="186974" custScaleY="84937">
        <dgm:presLayoutVars>
          <dgm:bulletEnabled val="1"/>
        </dgm:presLayoutVars>
      </dgm:prSet>
      <dgm:spPr/>
      <dgm:t>
        <a:bodyPr/>
        <a:lstStyle/>
        <a:p>
          <a:endParaRPr lang="uk-UA"/>
        </a:p>
      </dgm:t>
    </dgm:pt>
    <dgm:pt modelId="{159F595E-2CB3-4729-8594-D35D2C667246}" type="pres">
      <dgm:prSet presAssocID="{F2C0BC7A-6ACB-450D-991D-D7D08CDB29DB}" presName="dummy" presStyleCnt="0"/>
      <dgm:spPr/>
    </dgm:pt>
    <dgm:pt modelId="{641D00F2-7B74-48D1-9A56-26CA439523E3}" type="pres">
      <dgm:prSet presAssocID="{C7A30265-4D1D-423E-B100-F0472BAC615F}" presName="sibTrans" presStyleLbl="sibTrans2D1" presStyleIdx="2" presStyleCnt="3" custScaleX="172234" custScaleY="110607"/>
      <dgm:spPr/>
      <dgm:t>
        <a:bodyPr/>
        <a:lstStyle/>
        <a:p>
          <a:endParaRPr lang="uk-UA"/>
        </a:p>
      </dgm:t>
    </dgm:pt>
  </dgm:ptLst>
  <dgm:cxnLst>
    <dgm:cxn modelId="{0674AC84-927F-4725-B187-066D64398547}" srcId="{C2E38852-FE0A-4A1D-9B33-0B3AD50A2760}" destId="{53B153A4-77FB-496C-A6FE-69941254FA59}" srcOrd="1" destOrd="0" parTransId="{9193FE07-C73A-46A4-B4E9-779BD98FD446}" sibTransId="{4445F791-E240-4D6C-915B-CBBE4B331B32}"/>
    <dgm:cxn modelId="{360D0744-5BE0-4DBC-8873-A2BAF116BD46}" type="presOf" srcId="{2EC86CEB-58EC-4A69-B86C-04B5CB523D79}" destId="{0CA4E221-B2C9-4574-BAA0-5081ED7B4CDE}" srcOrd="0" destOrd="0" presId="urn:microsoft.com/office/officeart/2005/8/layout/radial6"/>
    <dgm:cxn modelId="{F3D7883E-0770-4115-A576-05F6F61E5A3A}" type="presOf" srcId="{4445F791-E240-4D6C-915B-CBBE4B331B32}" destId="{25295438-8331-45A0-854E-0F17B85B6749}" srcOrd="0" destOrd="0" presId="urn:microsoft.com/office/officeart/2005/8/layout/radial6"/>
    <dgm:cxn modelId="{EA6D8DB3-4B70-44C9-9235-F1A1EA238B0B}" srcId="{AE644750-DFE0-43CB-8C8A-41F2A9BB5F9A}" destId="{C2E38852-FE0A-4A1D-9B33-0B3AD50A2760}" srcOrd="0" destOrd="0" parTransId="{CA6C2325-021C-4A0D-90AE-9ED923507CF4}" sibTransId="{A827C294-3CB6-4E09-82AA-069BD9EA87B5}"/>
    <dgm:cxn modelId="{B2CFD30C-6CDC-45AE-9F40-0DE45C5CD6D1}" type="presOf" srcId="{C2E38852-FE0A-4A1D-9B33-0B3AD50A2760}" destId="{4BA51912-80E6-4F09-AC52-0B7AF299E59D}" srcOrd="0" destOrd="0" presId="urn:microsoft.com/office/officeart/2005/8/layout/radial6"/>
    <dgm:cxn modelId="{CC93F654-7652-4D2C-8C19-6AAB1E30A4F6}" type="presOf" srcId="{D5AAD2DA-C607-4CF7-9F51-F424CCDA213D}" destId="{1C667582-7DFE-456E-93C5-AE956AA0A517}" srcOrd="0" destOrd="0" presId="urn:microsoft.com/office/officeart/2005/8/layout/radial6"/>
    <dgm:cxn modelId="{E62CBE0D-BFB5-433E-B94F-CEE8F115C5B6}" type="presOf" srcId="{F2C0BC7A-6ACB-450D-991D-D7D08CDB29DB}" destId="{10E2031C-11E1-4153-B3D9-8905963FDF7D}" srcOrd="0" destOrd="0" presId="urn:microsoft.com/office/officeart/2005/8/layout/radial6"/>
    <dgm:cxn modelId="{67CC9531-60F3-4FBE-A46E-7D8C4017F41A}" srcId="{C2E38852-FE0A-4A1D-9B33-0B3AD50A2760}" destId="{D5AAD2DA-C607-4CF7-9F51-F424CCDA213D}" srcOrd="0" destOrd="0" parTransId="{8996B281-E24F-480D-A696-171A3D6B1BA2}" sibTransId="{2EC86CEB-58EC-4A69-B86C-04B5CB523D79}"/>
    <dgm:cxn modelId="{F19F245A-63EB-49E8-9617-5FE1A3688F16}" type="presOf" srcId="{C7A30265-4D1D-423E-B100-F0472BAC615F}" destId="{641D00F2-7B74-48D1-9A56-26CA439523E3}" srcOrd="0" destOrd="0" presId="urn:microsoft.com/office/officeart/2005/8/layout/radial6"/>
    <dgm:cxn modelId="{A8D20B1A-62DD-4DDC-962E-1F1ED906A548}" type="presOf" srcId="{53B153A4-77FB-496C-A6FE-69941254FA59}" destId="{B293BC02-CD7D-4817-BDE8-11D339173B25}" srcOrd="0" destOrd="0" presId="urn:microsoft.com/office/officeart/2005/8/layout/radial6"/>
    <dgm:cxn modelId="{100818C9-C7A2-465C-88CB-029DC36F69AD}" type="presOf" srcId="{AE644750-DFE0-43CB-8C8A-41F2A9BB5F9A}" destId="{CC4E11B6-F544-4A82-9F4C-5D08284EEA6D}" srcOrd="0" destOrd="0" presId="urn:microsoft.com/office/officeart/2005/8/layout/radial6"/>
    <dgm:cxn modelId="{11727D2B-EF33-4837-9F36-17B39590A886}" srcId="{C2E38852-FE0A-4A1D-9B33-0B3AD50A2760}" destId="{F2C0BC7A-6ACB-450D-991D-D7D08CDB29DB}" srcOrd="2" destOrd="0" parTransId="{9D30E141-710C-4B1A-A215-AD0B01754221}" sibTransId="{C7A30265-4D1D-423E-B100-F0472BAC615F}"/>
    <dgm:cxn modelId="{AC5D1A00-B166-468B-9338-F1D9E1D96350}" type="presParOf" srcId="{CC4E11B6-F544-4A82-9F4C-5D08284EEA6D}" destId="{4BA51912-80E6-4F09-AC52-0B7AF299E59D}" srcOrd="0" destOrd="0" presId="urn:microsoft.com/office/officeart/2005/8/layout/radial6"/>
    <dgm:cxn modelId="{4B8AE789-6FCF-48C7-9261-6EF31598DD4F}" type="presParOf" srcId="{CC4E11B6-F544-4A82-9F4C-5D08284EEA6D}" destId="{1C667582-7DFE-456E-93C5-AE956AA0A517}" srcOrd="1" destOrd="0" presId="urn:microsoft.com/office/officeart/2005/8/layout/radial6"/>
    <dgm:cxn modelId="{522ACDD4-22B7-431E-BC84-3B9D946167D6}" type="presParOf" srcId="{CC4E11B6-F544-4A82-9F4C-5D08284EEA6D}" destId="{8EB2A906-EB90-49E0-9B46-CD516AA87CF3}" srcOrd="2" destOrd="0" presId="urn:microsoft.com/office/officeart/2005/8/layout/radial6"/>
    <dgm:cxn modelId="{6596878D-3545-46C8-86C8-0CE5E4CD20B8}" type="presParOf" srcId="{CC4E11B6-F544-4A82-9F4C-5D08284EEA6D}" destId="{0CA4E221-B2C9-4574-BAA0-5081ED7B4CDE}" srcOrd="3" destOrd="0" presId="urn:microsoft.com/office/officeart/2005/8/layout/radial6"/>
    <dgm:cxn modelId="{BD9FF7F5-7589-4A8E-8E44-0D0B86FB8FC5}" type="presParOf" srcId="{CC4E11B6-F544-4A82-9F4C-5D08284EEA6D}" destId="{B293BC02-CD7D-4817-BDE8-11D339173B25}" srcOrd="4" destOrd="0" presId="urn:microsoft.com/office/officeart/2005/8/layout/radial6"/>
    <dgm:cxn modelId="{9FF68802-A8BE-4350-9F05-A1F5E737BAD5}" type="presParOf" srcId="{CC4E11B6-F544-4A82-9F4C-5D08284EEA6D}" destId="{C97405D0-7156-497D-8706-B7640E94F760}" srcOrd="5" destOrd="0" presId="urn:microsoft.com/office/officeart/2005/8/layout/radial6"/>
    <dgm:cxn modelId="{08B9EBD9-431D-47C5-9470-86D7212BDE41}" type="presParOf" srcId="{CC4E11B6-F544-4A82-9F4C-5D08284EEA6D}" destId="{25295438-8331-45A0-854E-0F17B85B6749}" srcOrd="6" destOrd="0" presId="urn:microsoft.com/office/officeart/2005/8/layout/radial6"/>
    <dgm:cxn modelId="{57A45CF5-800E-43CE-845E-08ABC8D8E024}" type="presParOf" srcId="{CC4E11B6-F544-4A82-9F4C-5D08284EEA6D}" destId="{10E2031C-11E1-4153-B3D9-8905963FDF7D}" srcOrd="7" destOrd="0" presId="urn:microsoft.com/office/officeart/2005/8/layout/radial6"/>
    <dgm:cxn modelId="{7451476D-0DD8-41B0-8B19-5641B422A578}" type="presParOf" srcId="{CC4E11B6-F544-4A82-9F4C-5D08284EEA6D}" destId="{159F595E-2CB3-4729-8594-D35D2C667246}" srcOrd="8" destOrd="0" presId="urn:microsoft.com/office/officeart/2005/8/layout/radial6"/>
    <dgm:cxn modelId="{89A14CA6-A8C9-4552-BF62-C7035E57E719}" type="presParOf" srcId="{CC4E11B6-F544-4A82-9F4C-5D08284EEA6D}" destId="{641D00F2-7B74-48D1-9A56-26CA439523E3}" srcOrd="9" destOrd="0" presId="urn:microsoft.com/office/officeart/2005/8/layout/radial6"/>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9CFB714-CD73-454B-8AA2-CDE0EF5006B7}" type="doc">
      <dgm:prSet loTypeId="urn:microsoft.com/office/officeart/2005/8/layout/pyramid2" loCatId="pyramid" qsTypeId="urn:microsoft.com/office/officeart/2005/8/quickstyle/simple1" qsCatId="simple" csTypeId="urn:microsoft.com/office/officeart/2005/8/colors/accent0_1" csCatId="mainScheme" phldr="1"/>
      <dgm:spPr/>
    </dgm:pt>
    <dgm:pt modelId="{580E1494-FCA1-4C66-AACA-19476FFE42D3}">
      <dgm:prSet phldrT="[Текст]" custT="1"/>
      <dgm:spPr>
        <a:xfrm>
          <a:off x="2503170" y="321758"/>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зовнішній вигляд</a:t>
          </a:r>
        </a:p>
      </dgm:t>
    </dgm:pt>
    <dgm:pt modelId="{4BA5D67A-796A-43E9-8479-0183088A55BC}" type="parTrans" cxnId="{BB018467-0F02-413D-B78A-22132AABCBB4}">
      <dgm:prSet/>
      <dgm:spPr/>
      <dgm:t>
        <a:bodyPr/>
        <a:lstStyle/>
        <a:p>
          <a:endParaRPr lang="uk-UA" sz="1400">
            <a:latin typeface="Times New Roman" panose="02020603050405020304" pitchFamily="18" charset="0"/>
            <a:cs typeface="Times New Roman" panose="02020603050405020304" pitchFamily="18" charset="0"/>
          </a:endParaRPr>
        </a:p>
      </dgm:t>
    </dgm:pt>
    <dgm:pt modelId="{D8A2CEB1-2CDE-4994-80ED-5EB1E99B7334}" type="sibTrans" cxnId="{BB018467-0F02-413D-B78A-22132AABCBB4}">
      <dgm:prSet/>
      <dgm:spPr/>
      <dgm:t>
        <a:bodyPr/>
        <a:lstStyle/>
        <a:p>
          <a:endParaRPr lang="uk-UA" sz="1400">
            <a:latin typeface="Times New Roman" panose="02020603050405020304" pitchFamily="18" charset="0"/>
            <a:cs typeface="Times New Roman" panose="02020603050405020304" pitchFamily="18" charset="0"/>
          </a:endParaRPr>
        </a:p>
      </dgm:t>
    </dgm:pt>
    <dgm:pt modelId="{E8171BB0-4866-4859-9C5F-A2C5953F1AE1}">
      <dgm:prSet phldrT="[Текст]" custT="1"/>
      <dgm:spPr>
        <a:xfrm>
          <a:off x="2503170" y="747905"/>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правильна і красива  постава  </a:t>
          </a:r>
        </a:p>
      </dgm:t>
    </dgm:pt>
    <dgm:pt modelId="{42EEF6BE-17BF-482D-978B-3A5AA1692EEE}" type="parTrans" cxnId="{B0DDD756-C563-45C6-A540-5861CC75934F}">
      <dgm:prSet/>
      <dgm:spPr/>
      <dgm:t>
        <a:bodyPr/>
        <a:lstStyle/>
        <a:p>
          <a:endParaRPr lang="uk-UA" sz="1400">
            <a:latin typeface="Times New Roman" panose="02020603050405020304" pitchFamily="18" charset="0"/>
            <a:cs typeface="Times New Roman" panose="02020603050405020304" pitchFamily="18" charset="0"/>
          </a:endParaRPr>
        </a:p>
      </dgm:t>
    </dgm:pt>
    <dgm:pt modelId="{0C520304-BB8C-48FF-B4AE-F8579AE62C38}" type="sibTrans" cxnId="{B0DDD756-C563-45C6-A540-5861CC75934F}">
      <dgm:prSet/>
      <dgm:spPr/>
      <dgm:t>
        <a:bodyPr/>
        <a:lstStyle/>
        <a:p>
          <a:endParaRPr lang="uk-UA" sz="1400">
            <a:latin typeface="Times New Roman" panose="02020603050405020304" pitchFamily="18" charset="0"/>
            <a:cs typeface="Times New Roman" panose="02020603050405020304" pitchFamily="18" charset="0"/>
          </a:endParaRPr>
        </a:p>
      </dgm:t>
    </dgm:pt>
    <dgm:pt modelId="{108CE507-6D13-461E-A166-66DF366134B5}">
      <dgm:prSet phldrT="[Текст]" custT="1"/>
      <dgm:spPr>
        <a:xfrm>
          <a:off x="2503170" y="1174052"/>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гармонійно розвинута особистість </a:t>
          </a:r>
        </a:p>
      </dgm:t>
    </dgm:pt>
    <dgm:pt modelId="{2119B4D2-44CF-4318-9AAE-27B68DE44092}" type="parTrans" cxnId="{B3BB3D4B-6658-402E-9FB8-3AE0117969A7}">
      <dgm:prSet/>
      <dgm:spPr/>
      <dgm:t>
        <a:bodyPr/>
        <a:lstStyle/>
        <a:p>
          <a:endParaRPr lang="uk-UA" sz="1400">
            <a:latin typeface="Times New Roman" panose="02020603050405020304" pitchFamily="18" charset="0"/>
            <a:cs typeface="Times New Roman" panose="02020603050405020304" pitchFamily="18" charset="0"/>
          </a:endParaRPr>
        </a:p>
      </dgm:t>
    </dgm:pt>
    <dgm:pt modelId="{99A945FB-A918-4D78-92EB-085DBC84924F}" type="sibTrans" cxnId="{B3BB3D4B-6658-402E-9FB8-3AE0117969A7}">
      <dgm:prSet/>
      <dgm:spPr/>
      <dgm:t>
        <a:bodyPr/>
        <a:lstStyle/>
        <a:p>
          <a:endParaRPr lang="uk-UA" sz="1400">
            <a:latin typeface="Times New Roman" panose="02020603050405020304" pitchFamily="18" charset="0"/>
            <a:cs typeface="Times New Roman" panose="02020603050405020304" pitchFamily="18" charset="0"/>
          </a:endParaRPr>
        </a:p>
      </dgm:t>
    </dgm:pt>
    <dgm:pt modelId="{0F01D63F-A150-482E-B25C-E4A8415D0245}">
      <dgm:prSet custT="1"/>
      <dgm:spPr>
        <a:xfrm>
          <a:off x="2503170" y="1600199"/>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правила поведінки </a:t>
          </a:r>
        </a:p>
      </dgm:t>
    </dgm:pt>
    <dgm:pt modelId="{AECCCA0C-5BA2-47C7-8879-05F0CBEC2911}" type="parTrans" cxnId="{9ED35C56-5EEC-41D8-BAC5-8E499352B109}">
      <dgm:prSet/>
      <dgm:spPr/>
      <dgm:t>
        <a:bodyPr/>
        <a:lstStyle/>
        <a:p>
          <a:endParaRPr lang="uk-UA" sz="1400">
            <a:latin typeface="Times New Roman" panose="02020603050405020304" pitchFamily="18" charset="0"/>
            <a:cs typeface="Times New Roman" panose="02020603050405020304" pitchFamily="18" charset="0"/>
          </a:endParaRPr>
        </a:p>
      </dgm:t>
    </dgm:pt>
    <dgm:pt modelId="{DA06676E-5879-43FB-8FE1-0C21854AE395}" type="sibTrans" cxnId="{9ED35C56-5EEC-41D8-BAC5-8E499352B109}">
      <dgm:prSet/>
      <dgm:spPr/>
      <dgm:t>
        <a:bodyPr/>
        <a:lstStyle/>
        <a:p>
          <a:endParaRPr lang="uk-UA" sz="1400">
            <a:latin typeface="Times New Roman" panose="02020603050405020304" pitchFamily="18" charset="0"/>
            <a:cs typeface="Times New Roman" panose="02020603050405020304" pitchFamily="18" charset="0"/>
          </a:endParaRPr>
        </a:p>
      </dgm:t>
    </dgm:pt>
    <dgm:pt modelId="{713A7E00-F435-48A3-8DC9-354D22A0B35B}">
      <dgm:prSet custT="1"/>
      <dgm:spPr>
        <a:xfrm>
          <a:off x="2503170" y="2026347"/>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гігієна </a:t>
          </a:r>
        </a:p>
      </dgm:t>
    </dgm:pt>
    <dgm:pt modelId="{8B7EC38F-B3B7-460E-ABE5-9EE1D5678A04}" type="parTrans" cxnId="{AACAE7A1-0EF9-4823-AC52-B1AE672D23B9}">
      <dgm:prSet/>
      <dgm:spPr/>
      <dgm:t>
        <a:bodyPr/>
        <a:lstStyle/>
        <a:p>
          <a:endParaRPr lang="uk-UA" sz="1400">
            <a:latin typeface="Times New Roman" panose="02020603050405020304" pitchFamily="18" charset="0"/>
            <a:cs typeface="Times New Roman" panose="02020603050405020304" pitchFamily="18" charset="0"/>
          </a:endParaRPr>
        </a:p>
      </dgm:t>
    </dgm:pt>
    <dgm:pt modelId="{029DE934-0404-48C6-8331-4E9C0A16991B}" type="sibTrans" cxnId="{AACAE7A1-0EF9-4823-AC52-B1AE672D23B9}">
      <dgm:prSet/>
      <dgm:spPr/>
      <dgm:t>
        <a:bodyPr/>
        <a:lstStyle/>
        <a:p>
          <a:endParaRPr lang="uk-UA" sz="1400">
            <a:latin typeface="Times New Roman" panose="02020603050405020304" pitchFamily="18" charset="0"/>
            <a:cs typeface="Times New Roman" panose="02020603050405020304" pitchFamily="18" charset="0"/>
          </a:endParaRPr>
        </a:p>
      </dgm:t>
    </dgm:pt>
    <dgm:pt modelId="{0FB165DF-79FB-41F7-BB63-8D31DA861209}">
      <dgm:prSet custT="1"/>
      <dgm:spPr>
        <a:xfrm>
          <a:off x="2503170" y="2452494"/>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загальне виховання</a:t>
          </a:r>
        </a:p>
      </dgm:t>
    </dgm:pt>
    <dgm:pt modelId="{3398983F-CE68-4656-9816-393C9CCF6D21}" type="parTrans" cxnId="{3C4C4DCD-B4AE-4BD0-9AE3-39D2DB745467}">
      <dgm:prSet/>
      <dgm:spPr/>
      <dgm:t>
        <a:bodyPr/>
        <a:lstStyle/>
        <a:p>
          <a:endParaRPr lang="uk-UA"/>
        </a:p>
      </dgm:t>
    </dgm:pt>
    <dgm:pt modelId="{9E48DE94-889C-465F-A6C4-09D0CB56F28E}" type="sibTrans" cxnId="{3C4C4DCD-B4AE-4BD0-9AE3-39D2DB745467}">
      <dgm:prSet/>
      <dgm:spPr/>
      <dgm:t>
        <a:bodyPr/>
        <a:lstStyle/>
        <a:p>
          <a:endParaRPr lang="uk-UA"/>
        </a:p>
      </dgm:t>
    </dgm:pt>
    <dgm:pt modelId="{C0E77D33-BF5B-4633-B3FC-34DFE17C543D}" type="pres">
      <dgm:prSet presAssocID="{E9CFB714-CD73-454B-8AA2-CDE0EF5006B7}" presName="compositeShape" presStyleCnt="0">
        <dgm:presLayoutVars>
          <dgm:dir/>
          <dgm:resizeHandles/>
        </dgm:presLayoutVars>
      </dgm:prSet>
      <dgm:spPr/>
    </dgm:pt>
    <dgm:pt modelId="{73BB15D8-62E5-442C-B963-8AA6448305E2}" type="pres">
      <dgm:prSet presAssocID="{E9CFB714-CD73-454B-8AA2-CDE0EF5006B7}" presName="pyramid" presStyleLbl="node1" presStyleIdx="0" presStyleCnt="1"/>
      <dgm:spPr>
        <a:xfrm>
          <a:off x="902969" y="0"/>
          <a:ext cx="3200400" cy="3200400"/>
        </a:xfrm>
        <a:prstGeom prst="triangle">
          <a:avLst/>
        </a:prstGeom>
        <a:solidFill>
          <a:sysClr val="window" lastClr="FFFFFF">
            <a:hueOff val="0"/>
            <a:satOff val="0"/>
            <a:lumOff val="0"/>
            <a:alphaOff val="0"/>
          </a:sysClr>
        </a:solidFill>
        <a:ln w="3175" cap="flat" cmpd="sng" algn="ctr">
          <a:solidFill>
            <a:scrgbClr r="0" g="0" b="0"/>
          </a:solidFill>
          <a:prstDash val="solid"/>
        </a:ln>
        <a:effectLst/>
      </dgm:spPr>
      <dgm:t>
        <a:bodyPr/>
        <a:lstStyle/>
        <a:p>
          <a:endParaRPr lang="uk-UA"/>
        </a:p>
      </dgm:t>
    </dgm:pt>
    <dgm:pt modelId="{FC8D52F7-E55F-41D6-83B7-10ACD21640AA}" type="pres">
      <dgm:prSet presAssocID="{E9CFB714-CD73-454B-8AA2-CDE0EF5006B7}" presName="theList" presStyleCnt="0"/>
      <dgm:spPr/>
    </dgm:pt>
    <dgm:pt modelId="{9A77BA45-C196-4D43-B6FA-21F07176536E}" type="pres">
      <dgm:prSet presAssocID="{580E1494-FCA1-4C66-AACA-19476FFE42D3}" presName="aNode" presStyleLbl="fgAcc1" presStyleIdx="0" presStyleCnt="6">
        <dgm:presLayoutVars>
          <dgm:bulletEnabled val="1"/>
        </dgm:presLayoutVars>
      </dgm:prSet>
      <dgm:spPr/>
      <dgm:t>
        <a:bodyPr/>
        <a:lstStyle/>
        <a:p>
          <a:endParaRPr lang="uk-UA"/>
        </a:p>
      </dgm:t>
    </dgm:pt>
    <dgm:pt modelId="{95D28A96-7837-473A-AB17-7306F2D6AC49}" type="pres">
      <dgm:prSet presAssocID="{580E1494-FCA1-4C66-AACA-19476FFE42D3}" presName="aSpace" presStyleCnt="0"/>
      <dgm:spPr/>
    </dgm:pt>
    <dgm:pt modelId="{1118ED84-9451-4936-927B-4903B6D4C606}" type="pres">
      <dgm:prSet presAssocID="{E8171BB0-4866-4859-9C5F-A2C5953F1AE1}" presName="aNode" presStyleLbl="fgAcc1" presStyleIdx="1" presStyleCnt="6">
        <dgm:presLayoutVars>
          <dgm:bulletEnabled val="1"/>
        </dgm:presLayoutVars>
      </dgm:prSet>
      <dgm:spPr/>
      <dgm:t>
        <a:bodyPr/>
        <a:lstStyle/>
        <a:p>
          <a:endParaRPr lang="uk-UA"/>
        </a:p>
      </dgm:t>
    </dgm:pt>
    <dgm:pt modelId="{6B06D4B8-E171-4850-92A8-348F79DB17CA}" type="pres">
      <dgm:prSet presAssocID="{E8171BB0-4866-4859-9C5F-A2C5953F1AE1}" presName="aSpace" presStyleCnt="0"/>
      <dgm:spPr/>
    </dgm:pt>
    <dgm:pt modelId="{3298179F-9AA7-4459-A3A6-A24DA160A7D1}" type="pres">
      <dgm:prSet presAssocID="{108CE507-6D13-461E-A166-66DF366134B5}" presName="aNode" presStyleLbl="fgAcc1" presStyleIdx="2" presStyleCnt="6">
        <dgm:presLayoutVars>
          <dgm:bulletEnabled val="1"/>
        </dgm:presLayoutVars>
      </dgm:prSet>
      <dgm:spPr/>
      <dgm:t>
        <a:bodyPr/>
        <a:lstStyle/>
        <a:p>
          <a:endParaRPr lang="uk-UA"/>
        </a:p>
      </dgm:t>
    </dgm:pt>
    <dgm:pt modelId="{FE51A809-C045-4A55-ACC1-ECBBE5977FDA}" type="pres">
      <dgm:prSet presAssocID="{108CE507-6D13-461E-A166-66DF366134B5}" presName="aSpace" presStyleCnt="0"/>
      <dgm:spPr/>
    </dgm:pt>
    <dgm:pt modelId="{13EA7ED3-156D-4DA4-8F52-981930A92472}" type="pres">
      <dgm:prSet presAssocID="{0F01D63F-A150-482E-B25C-E4A8415D0245}" presName="aNode" presStyleLbl="fgAcc1" presStyleIdx="3" presStyleCnt="6">
        <dgm:presLayoutVars>
          <dgm:bulletEnabled val="1"/>
        </dgm:presLayoutVars>
      </dgm:prSet>
      <dgm:spPr/>
      <dgm:t>
        <a:bodyPr/>
        <a:lstStyle/>
        <a:p>
          <a:endParaRPr lang="uk-UA"/>
        </a:p>
      </dgm:t>
    </dgm:pt>
    <dgm:pt modelId="{892EE999-3FA4-4905-9DDF-499318278F87}" type="pres">
      <dgm:prSet presAssocID="{0F01D63F-A150-482E-B25C-E4A8415D0245}" presName="aSpace" presStyleCnt="0"/>
      <dgm:spPr/>
    </dgm:pt>
    <dgm:pt modelId="{45CF682E-EE1A-44DC-A7E2-549973F60EBB}" type="pres">
      <dgm:prSet presAssocID="{713A7E00-F435-48A3-8DC9-354D22A0B35B}" presName="aNode" presStyleLbl="fgAcc1" presStyleIdx="4" presStyleCnt="6">
        <dgm:presLayoutVars>
          <dgm:bulletEnabled val="1"/>
        </dgm:presLayoutVars>
      </dgm:prSet>
      <dgm:spPr/>
      <dgm:t>
        <a:bodyPr/>
        <a:lstStyle/>
        <a:p>
          <a:endParaRPr lang="uk-UA"/>
        </a:p>
      </dgm:t>
    </dgm:pt>
    <dgm:pt modelId="{91F6F913-33FB-479F-8779-5512E72585BA}" type="pres">
      <dgm:prSet presAssocID="{713A7E00-F435-48A3-8DC9-354D22A0B35B}" presName="aSpace" presStyleCnt="0"/>
      <dgm:spPr/>
    </dgm:pt>
    <dgm:pt modelId="{A282047E-7F6B-4102-AB9C-4F2274AD9F79}" type="pres">
      <dgm:prSet presAssocID="{0FB165DF-79FB-41F7-BB63-8D31DA861209}" presName="aNode" presStyleLbl="fgAcc1" presStyleIdx="5" presStyleCnt="6" custLinFactNeighborX="-1832" custLinFactNeighborY="-40233">
        <dgm:presLayoutVars>
          <dgm:bulletEnabled val="1"/>
        </dgm:presLayoutVars>
      </dgm:prSet>
      <dgm:spPr/>
      <dgm:t>
        <a:bodyPr/>
        <a:lstStyle/>
        <a:p>
          <a:endParaRPr lang="uk-UA"/>
        </a:p>
      </dgm:t>
    </dgm:pt>
    <dgm:pt modelId="{FD16747F-F0FB-46BB-9F55-6DD5F54B327A}" type="pres">
      <dgm:prSet presAssocID="{0FB165DF-79FB-41F7-BB63-8D31DA861209}" presName="aSpace" presStyleCnt="0"/>
      <dgm:spPr/>
    </dgm:pt>
  </dgm:ptLst>
  <dgm:cxnLst>
    <dgm:cxn modelId="{B3BB3D4B-6658-402E-9FB8-3AE0117969A7}" srcId="{E9CFB714-CD73-454B-8AA2-CDE0EF5006B7}" destId="{108CE507-6D13-461E-A166-66DF366134B5}" srcOrd="2" destOrd="0" parTransId="{2119B4D2-44CF-4318-9AAE-27B68DE44092}" sibTransId="{99A945FB-A918-4D78-92EB-085DBC84924F}"/>
    <dgm:cxn modelId="{0EAF3146-2AE3-4313-AB9A-40EE8052534A}" type="presOf" srcId="{E8171BB0-4866-4859-9C5F-A2C5953F1AE1}" destId="{1118ED84-9451-4936-927B-4903B6D4C606}" srcOrd="0" destOrd="0" presId="urn:microsoft.com/office/officeart/2005/8/layout/pyramid2"/>
    <dgm:cxn modelId="{3C4C4DCD-B4AE-4BD0-9AE3-39D2DB745467}" srcId="{E9CFB714-CD73-454B-8AA2-CDE0EF5006B7}" destId="{0FB165DF-79FB-41F7-BB63-8D31DA861209}" srcOrd="5" destOrd="0" parTransId="{3398983F-CE68-4656-9816-393C9CCF6D21}" sibTransId="{9E48DE94-889C-465F-A6C4-09D0CB56F28E}"/>
    <dgm:cxn modelId="{03271354-BAC1-4C7B-9BC0-F96C38DB7FF2}" type="presOf" srcId="{108CE507-6D13-461E-A166-66DF366134B5}" destId="{3298179F-9AA7-4459-A3A6-A24DA160A7D1}" srcOrd="0" destOrd="0" presId="urn:microsoft.com/office/officeart/2005/8/layout/pyramid2"/>
    <dgm:cxn modelId="{AACAE7A1-0EF9-4823-AC52-B1AE672D23B9}" srcId="{E9CFB714-CD73-454B-8AA2-CDE0EF5006B7}" destId="{713A7E00-F435-48A3-8DC9-354D22A0B35B}" srcOrd="4" destOrd="0" parTransId="{8B7EC38F-B3B7-460E-ABE5-9EE1D5678A04}" sibTransId="{029DE934-0404-48C6-8331-4E9C0A16991B}"/>
    <dgm:cxn modelId="{A31EF6B9-6B56-425B-90E8-D728CD7CDF44}" type="presOf" srcId="{713A7E00-F435-48A3-8DC9-354D22A0B35B}" destId="{45CF682E-EE1A-44DC-A7E2-549973F60EBB}" srcOrd="0" destOrd="0" presId="urn:microsoft.com/office/officeart/2005/8/layout/pyramid2"/>
    <dgm:cxn modelId="{3BF6844C-9404-4F8B-9581-A0D06E84D7F3}" type="presOf" srcId="{0FB165DF-79FB-41F7-BB63-8D31DA861209}" destId="{A282047E-7F6B-4102-AB9C-4F2274AD9F79}" srcOrd="0" destOrd="0" presId="urn:microsoft.com/office/officeart/2005/8/layout/pyramid2"/>
    <dgm:cxn modelId="{BB018467-0F02-413D-B78A-22132AABCBB4}" srcId="{E9CFB714-CD73-454B-8AA2-CDE0EF5006B7}" destId="{580E1494-FCA1-4C66-AACA-19476FFE42D3}" srcOrd="0" destOrd="0" parTransId="{4BA5D67A-796A-43E9-8479-0183088A55BC}" sibTransId="{D8A2CEB1-2CDE-4994-80ED-5EB1E99B7334}"/>
    <dgm:cxn modelId="{557D9E5E-9B44-4FF8-9C88-7A1C6E15BFD9}" type="presOf" srcId="{0F01D63F-A150-482E-B25C-E4A8415D0245}" destId="{13EA7ED3-156D-4DA4-8F52-981930A92472}" srcOrd="0" destOrd="0" presId="urn:microsoft.com/office/officeart/2005/8/layout/pyramid2"/>
    <dgm:cxn modelId="{36155F8D-E4D7-460A-88EB-88B0EE648606}" type="presOf" srcId="{580E1494-FCA1-4C66-AACA-19476FFE42D3}" destId="{9A77BA45-C196-4D43-B6FA-21F07176536E}" srcOrd="0" destOrd="0" presId="urn:microsoft.com/office/officeart/2005/8/layout/pyramid2"/>
    <dgm:cxn modelId="{B0DDD756-C563-45C6-A540-5861CC75934F}" srcId="{E9CFB714-CD73-454B-8AA2-CDE0EF5006B7}" destId="{E8171BB0-4866-4859-9C5F-A2C5953F1AE1}" srcOrd="1" destOrd="0" parTransId="{42EEF6BE-17BF-482D-978B-3A5AA1692EEE}" sibTransId="{0C520304-BB8C-48FF-B4AE-F8579AE62C38}"/>
    <dgm:cxn modelId="{90295A56-B33E-4691-85A0-127E3A426950}" type="presOf" srcId="{E9CFB714-CD73-454B-8AA2-CDE0EF5006B7}" destId="{C0E77D33-BF5B-4633-B3FC-34DFE17C543D}" srcOrd="0" destOrd="0" presId="urn:microsoft.com/office/officeart/2005/8/layout/pyramid2"/>
    <dgm:cxn modelId="{9ED35C56-5EEC-41D8-BAC5-8E499352B109}" srcId="{E9CFB714-CD73-454B-8AA2-CDE0EF5006B7}" destId="{0F01D63F-A150-482E-B25C-E4A8415D0245}" srcOrd="3" destOrd="0" parTransId="{AECCCA0C-5BA2-47C7-8879-05F0CBEC2911}" sibTransId="{DA06676E-5879-43FB-8FE1-0C21854AE395}"/>
    <dgm:cxn modelId="{DB60F44E-E088-4B5C-A9EF-13FA192B2988}" type="presParOf" srcId="{C0E77D33-BF5B-4633-B3FC-34DFE17C543D}" destId="{73BB15D8-62E5-442C-B963-8AA6448305E2}" srcOrd="0" destOrd="0" presId="urn:microsoft.com/office/officeart/2005/8/layout/pyramid2"/>
    <dgm:cxn modelId="{30E03952-9D8C-4375-A42D-B197D824F7BE}" type="presParOf" srcId="{C0E77D33-BF5B-4633-B3FC-34DFE17C543D}" destId="{FC8D52F7-E55F-41D6-83B7-10ACD21640AA}" srcOrd="1" destOrd="0" presId="urn:microsoft.com/office/officeart/2005/8/layout/pyramid2"/>
    <dgm:cxn modelId="{73251BEA-B75D-4D62-B289-802E28852E2F}" type="presParOf" srcId="{FC8D52F7-E55F-41D6-83B7-10ACD21640AA}" destId="{9A77BA45-C196-4D43-B6FA-21F07176536E}" srcOrd="0" destOrd="0" presId="urn:microsoft.com/office/officeart/2005/8/layout/pyramid2"/>
    <dgm:cxn modelId="{C2988467-A9A5-4F7E-A62C-C641245FCEBA}" type="presParOf" srcId="{FC8D52F7-E55F-41D6-83B7-10ACD21640AA}" destId="{95D28A96-7837-473A-AB17-7306F2D6AC49}" srcOrd="1" destOrd="0" presId="urn:microsoft.com/office/officeart/2005/8/layout/pyramid2"/>
    <dgm:cxn modelId="{9B4D6A37-683D-4FB3-BE79-FB0AB980C080}" type="presParOf" srcId="{FC8D52F7-E55F-41D6-83B7-10ACD21640AA}" destId="{1118ED84-9451-4936-927B-4903B6D4C606}" srcOrd="2" destOrd="0" presId="urn:microsoft.com/office/officeart/2005/8/layout/pyramid2"/>
    <dgm:cxn modelId="{84660664-33AF-471C-92AD-72459B2F2A3E}" type="presParOf" srcId="{FC8D52F7-E55F-41D6-83B7-10ACD21640AA}" destId="{6B06D4B8-E171-4850-92A8-348F79DB17CA}" srcOrd="3" destOrd="0" presId="urn:microsoft.com/office/officeart/2005/8/layout/pyramid2"/>
    <dgm:cxn modelId="{EF5D3E7C-47F4-41D3-A8EB-89A79208A8A6}" type="presParOf" srcId="{FC8D52F7-E55F-41D6-83B7-10ACD21640AA}" destId="{3298179F-9AA7-4459-A3A6-A24DA160A7D1}" srcOrd="4" destOrd="0" presId="urn:microsoft.com/office/officeart/2005/8/layout/pyramid2"/>
    <dgm:cxn modelId="{828ED35A-E595-4495-AE11-7AC83F01EB3D}" type="presParOf" srcId="{FC8D52F7-E55F-41D6-83B7-10ACD21640AA}" destId="{FE51A809-C045-4A55-ACC1-ECBBE5977FDA}" srcOrd="5" destOrd="0" presId="urn:microsoft.com/office/officeart/2005/8/layout/pyramid2"/>
    <dgm:cxn modelId="{86FDFAC5-1C0F-447A-BD21-E60D30D64B38}" type="presParOf" srcId="{FC8D52F7-E55F-41D6-83B7-10ACD21640AA}" destId="{13EA7ED3-156D-4DA4-8F52-981930A92472}" srcOrd="6" destOrd="0" presId="urn:microsoft.com/office/officeart/2005/8/layout/pyramid2"/>
    <dgm:cxn modelId="{754B9AB6-8E4C-4503-A285-1FE30DC0D73F}" type="presParOf" srcId="{FC8D52F7-E55F-41D6-83B7-10ACD21640AA}" destId="{892EE999-3FA4-4905-9DDF-499318278F87}" srcOrd="7" destOrd="0" presId="urn:microsoft.com/office/officeart/2005/8/layout/pyramid2"/>
    <dgm:cxn modelId="{E94CB165-32CC-4B73-8164-21E39D61C002}" type="presParOf" srcId="{FC8D52F7-E55F-41D6-83B7-10ACD21640AA}" destId="{45CF682E-EE1A-44DC-A7E2-549973F60EBB}" srcOrd="8" destOrd="0" presId="urn:microsoft.com/office/officeart/2005/8/layout/pyramid2"/>
    <dgm:cxn modelId="{C41CE3D6-2458-4733-9CD3-CEB32EB09064}" type="presParOf" srcId="{FC8D52F7-E55F-41D6-83B7-10ACD21640AA}" destId="{91F6F913-33FB-479F-8779-5512E72585BA}" srcOrd="9" destOrd="0" presId="urn:microsoft.com/office/officeart/2005/8/layout/pyramid2"/>
    <dgm:cxn modelId="{49A7E6FA-3A53-4D9C-909E-84629F84575C}" type="presParOf" srcId="{FC8D52F7-E55F-41D6-83B7-10ACD21640AA}" destId="{A282047E-7F6B-4102-AB9C-4F2274AD9F79}" srcOrd="10" destOrd="0" presId="urn:microsoft.com/office/officeart/2005/8/layout/pyramid2"/>
    <dgm:cxn modelId="{DE8FAA30-6DCA-4266-B009-8BFE0E911DE0}" type="presParOf" srcId="{FC8D52F7-E55F-41D6-83B7-10ACD21640AA}" destId="{FD16747F-F0FB-46BB-9F55-6DD5F54B327A}" srcOrd="11" destOrd="0" presId="urn:microsoft.com/office/officeart/2005/8/layout/pyramid2"/>
  </dgm:cxnLst>
  <dgm:bg/>
  <dgm:whole>
    <a:ln w="3175"/>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DA0778-9884-48D2-B8F9-16A7E434E62F}">
      <dsp:nvSpPr>
        <dsp:cNvPr id="0" name=""/>
        <dsp:cNvSpPr/>
      </dsp:nvSpPr>
      <dsp:spPr>
        <a:xfrm>
          <a:off x="1954439" y="1409700"/>
          <a:ext cx="351410" cy="669607"/>
        </a:xfrm>
        <a:custGeom>
          <a:avLst/>
          <a:gdLst/>
          <a:ahLst/>
          <a:cxnLst/>
          <a:rect l="0" t="0" r="0" b="0"/>
          <a:pathLst>
            <a:path>
              <a:moveTo>
                <a:pt x="0" y="0"/>
              </a:moveTo>
              <a:lnTo>
                <a:pt x="175705" y="0"/>
              </a:lnTo>
              <a:lnTo>
                <a:pt x="175705" y="669607"/>
              </a:lnTo>
              <a:lnTo>
                <a:pt x="351410" y="669607"/>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111239" y="1725598"/>
        <a:ext cx="37810" cy="37810"/>
      </dsp:txXfrm>
    </dsp:sp>
    <dsp:sp modelId="{F5271380-72CD-4A72-B6CA-5555B7427A04}">
      <dsp:nvSpPr>
        <dsp:cNvPr id="0" name=""/>
        <dsp:cNvSpPr/>
      </dsp:nvSpPr>
      <dsp:spPr>
        <a:xfrm>
          <a:off x="1954439" y="1222748"/>
          <a:ext cx="351410" cy="186951"/>
        </a:xfrm>
        <a:custGeom>
          <a:avLst/>
          <a:gdLst/>
          <a:ahLst/>
          <a:cxnLst/>
          <a:rect l="0" t="0" r="0" b="0"/>
          <a:pathLst>
            <a:path>
              <a:moveTo>
                <a:pt x="0" y="186951"/>
              </a:moveTo>
              <a:lnTo>
                <a:pt x="175705" y="186951"/>
              </a:lnTo>
              <a:lnTo>
                <a:pt x="175705" y="0"/>
              </a:lnTo>
              <a:lnTo>
                <a:pt x="351410"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120193" y="1306273"/>
        <a:ext cx="19902" cy="19902"/>
      </dsp:txXfrm>
    </dsp:sp>
    <dsp:sp modelId="{B5584C7D-CF0C-4A39-A41B-A825CE9FE727}">
      <dsp:nvSpPr>
        <dsp:cNvPr id="0" name=""/>
        <dsp:cNvSpPr/>
      </dsp:nvSpPr>
      <dsp:spPr>
        <a:xfrm>
          <a:off x="1954439" y="553140"/>
          <a:ext cx="351410" cy="856559"/>
        </a:xfrm>
        <a:custGeom>
          <a:avLst/>
          <a:gdLst/>
          <a:ahLst/>
          <a:cxnLst/>
          <a:rect l="0" t="0" r="0" b="0"/>
          <a:pathLst>
            <a:path>
              <a:moveTo>
                <a:pt x="0" y="856559"/>
              </a:moveTo>
              <a:lnTo>
                <a:pt x="175705" y="856559"/>
              </a:lnTo>
              <a:lnTo>
                <a:pt x="175705" y="0"/>
              </a:lnTo>
              <a:lnTo>
                <a:pt x="351410" y="0"/>
              </a:lnTo>
            </a:path>
          </a:pathLst>
        </a:custGeom>
        <a:noFill/>
        <a:ln w="3175" cap="flat" cmpd="sng" algn="ctr">
          <a:solidFill>
            <a:scrgbClr r="0" g="0" b="0"/>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106998" y="958274"/>
        <a:ext cx="46292" cy="46292"/>
      </dsp:txXfrm>
    </dsp:sp>
    <dsp:sp modelId="{A322678F-4E71-4610-AD9E-A366A830BDE5}">
      <dsp:nvSpPr>
        <dsp:cNvPr id="0" name=""/>
        <dsp:cNvSpPr/>
      </dsp:nvSpPr>
      <dsp:spPr>
        <a:xfrm rot="16200000">
          <a:off x="468547" y="1090165"/>
          <a:ext cx="2332715" cy="639068"/>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Виховання</a:t>
          </a:r>
        </a:p>
      </dsp:txBody>
      <dsp:txXfrm>
        <a:off x="468547" y="1090165"/>
        <a:ext cx="2332715" cy="639068"/>
      </dsp:txXfrm>
    </dsp:sp>
    <dsp:sp modelId="{B878AE4B-C157-4DD6-9E56-284644A425EF}">
      <dsp:nvSpPr>
        <dsp:cNvPr id="0" name=""/>
        <dsp:cNvSpPr/>
      </dsp:nvSpPr>
      <dsp:spPr>
        <a:xfrm>
          <a:off x="2305849" y="285297"/>
          <a:ext cx="1757050" cy="535686"/>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засіб</a:t>
          </a:r>
        </a:p>
      </dsp:txBody>
      <dsp:txXfrm>
        <a:off x="2305849" y="285297"/>
        <a:ext cx="1757050" cy="535686"/>
      </dsp:txXfrm>
    </dsp:sp>
    <dsp:sp modelId="{69DE8A4C-8FF8-4666-B6C5-578641798DA4}">
      <dsp:nvSpPr>
        <dsp:cNvPr id="0" name=""/>
        <dsp:cNvSpPr/>
      </dsp:nvSpPr>
      <dsp:spPr>
        <a:xfrm>
          <a:off x="2305849" y="954905"/>
          <a:ext cx="1757050" cy="535686"/>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процес</a:t>
          </a:r>
        </a:p>
      </dsp:txBody>
      <dsp:txXfrm>
        <a:off x="2305849" y="954905"/>
        <a:ext cx="1757050" cy="535686"/>
      </dsp:txXfrm>
    </dsp:sp>
    <dsp:sp modelId="{3ECDEAF7-9990-4AD9-B526-98ADEE1731D9}">
      <dsp:nvSpPr>
        <dsp:cNvPr id="0" name=""/>
        <dsp:cNvSpPr/>
      </dsp:nvSpPr>
      <dsp:spPr>
        <a:xfrm>
          <a:off x="2305849" y="1624512"/>
          <a:ext cx="1865178" cy="909589"/>
        </a:xfrm>
        <a:prstGeom prst="rect">
          <a:avLst/>
        </a:prstGeom>
        <a:solidFill>
          <a:schemeClr val="lt1">
            <a:hueOff val="0"/>
            <a:satOff val="0"/>
            <a:lumOff val="0"/>
            <a:alphaOff val="0"/>
          </a:scheme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система виховних заходів </a:t>
          </a:r>
        </a:p>
      </dsp:txBody>
      <dsp:txXfrm>
        <a:off x="2305849" y="1624512"/>
        <a:ext cx="1865178" cy="90958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71D76C-B18C-4FC7-9A5A-852804053B72}">
      <dsp:nvSpPr>
        <dsp:cNvPr id="0" name=""/>
        <dsp:cNvSpPr/>
      </dsp:nvSpPr>
      <dsp:spPr>
        <a:xfrm>
          <a:off x="4141" y="276699"/>
          <a:ext cx="1607956" cy="503876"/>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зміст</a:t>
          </a:r>
        </a:p>
      </dsp:txBody>
      <dsp:txXfrm>
        <a:off x="18899" y="291457"/>
        <a:ext cx="1578440" cy="474360"/>
      </dsp:txXfrm>
    </dsp:sp>
    <dsp:sp modelId="{24E77C89-72DE-4508-BDC2-DD0293F8CEED}">
      <dsp:nvSpPr>
        <dsp:cNvPr id="0" name=""/>
        <dsp:cNvSpPr/>
      </dsp:nvSpPr>
      <dsp:spPr>
        <a:xfrm>
          <a:off x="1768811" y="334313"/>
          <a:ext cx="332232" cy="3886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68811" y="412043"/>
        <a:ext cx="232562" cy="233188"/>
      </dsp:txXfrm>
    </dsp:sp>
    <dsp:sp modelId="{6361A7C2-57D6-403D-A5DA-34018E27D7B8}">
      <dsp:nvSpPr>
        <dsp:cNvPr id="0" name=""/>
        <dsp:cNvSpPr/>
      </dsp:nvSpPr>
      <dsp:spPr>
        <a:xfrm>
          <a:off x="2238950" y="267188"/>
          <a:ext cx="1565894" cy="522898"/>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принципи</a:t>
          </a:r>
        </a:p>
      </dsp:txBody>
      <dsp:txXfrm>
        <a:off x="2254265" y="282503"/>
        <a:ext cx="1535264" cy="492268"/>
      </dsp:txXfrm>
    </dsp:sp>
    <dsp:sp modelId="{E0DE4C99-DBAB-4077-9597-7C163C487D7A}">
      <dsp:nvSpPr>
        <dsp:cNvPr id="0" name=""/>
        <dsp:cNvSpPr/>
      </dsp:nvSpPr>
      <dsp:spPr>
        <a:xfrm>
          <a:off x="3961558" y="334313"/>
          <a:ext cx="332232" cy="3886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961558" y="412043"/>
        <a:ext cx="232562" cy="233188"/>
      </dsp:txXfrm>
    </dsp:sp>
    <dsp:sp modelId="{C5F27CC9-B6E7-4796-8CD9-E9DA77EF7599}">
      <dsp:nvSpPr>
        <dsp:cNvPr id="0" name=""/>
        <dsp:cNvSpPr/>
      </dsp:nvSpPr>
      <dsp:spPr>
        <a:xfrm>
          <a:off x="4431697" y="276224"/>
          <a:ext cx="1574435" cy="504826"/>
        </a:xfrm>
        <a:prstGeom prst="roundRect">
          <a:avLst>
            <a:gd name="adj" fmla="val 10000"/>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форми</a:t>
          </a:r>
        </a:p>
      </dsp:txBody>
      <dsp:txXfrm>
        <a:off x="4446483" y="291010"/>
        <a:ext cx="1544863" cy="47525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1D00F2-7B74-48D1-9A56-26CA439523E3}">
      <dsp:nvSpPr>
        <dsp:cNvPr id="0" name=""/>
        <dsp:cNvSpPr/>
      </dsp:nvSpPr>
      <dsp:spPr>
        <a:xfrm>
          <a:off x="1550652" y="109830"/>
          <a:ext cx="2876549" cy="1847292"/>
        </a:xfrm>
        <a:prstGeom prst="blockArc">
          <a:avLst>
            <a:gd name="adj1" fmla="val 8967679"/>
            <a:gd name="adj2" fmla="val 16618753"/>
            <a:gd name="adj3" fmla="val 4644"/>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25295438-8331-45A0-854E-0F17B85B6749}">
      <dsp:nvSpPr>
        <dsp:cNvPr id="0" name=""/>
        <dsp:cNvSpPr/>
      </dsp:nvSpPr>
      <dsp:spPr>
        <a:xfrm>
          <a:off x="1440213" y="78366"/>
          <a:ext cx="3181350" cy="1847275"/>
        </a:xfrm>
        <a:prstGeom prst="blockArc">
          <a:avLst>
            <a:gd name="adj1" fmla="val 1800000"/>
            <a:gd name="adj2" fmla="val 9000000"/>
            <a:gd name="adj3" fmla="val 4644"/>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0CA4E221-B2C9-4574-BAA0-5081ED7B4CDE}">
      <dsp:nvSpPr>
        <dsp:cNvPr id="0" name=""/>
        <dsp:cNvSpPr/>
      </dsp:nvSpPr>
      <dsp:spPr>
        <a:xfrm>
          <a:off x="1148312" y="120210"/>
          <a:ext cx="3619494" cy="1771083"/>
        </a:xfrm>
        <a:prstGeom prst="blockArc">
          <a:avLst>
            <a:gd name="adj1" fmla="val 16588075"/>
            <a:gd name="adj2" fmla="val 1828152"/>
            <a:gd name="adj3" fmla="val 4644"/>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4BA51912-80E6-4F09-AC52-0B7AF299E59D}">
      <dsp:nvSpPr>
        <dsp:cNvPr id="0" name=""/>
        <dsp:cNvSpPr/>
      </dsp:nvSpPr>
      <dsp:spPr>
        <a:xfrm>
          <a:off x="2540928" y="477839"/>
          <a:ext cx="1037076" cy="819716"/>
        </a:xfrm>
        <a:prstGeom prst="ellipse">
          <a:avLst/>
        </a:prstGeom>
        <a:solidFill>
          <a:sysClr val="window" lastClr="FFFFFF">
            <a:hueOff val="0"/>
            <a:satOff val="0"/>
            <a:lumOff val="0"/>
            <a:alphaOff val="0"/>
          </a:sysClr>
        </a:solidFill>
        <a:ln w="3175" cap="flat"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i="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ЗАВДАННЯ</a:t>
          </a:r>
        </a:p>
      </dsp:txBody>
      <dsp:txXfrm>
        <a:off x="2692804" y="597884"/>
        <a:ext cx="733324" cy="579626"/>
      </dsp:txXfrm>
    </dsp:sp>
    <dsp:sp modelId="{1C667582-7DFE-456E-93C5-AE956AA0A517}">
      <dsp:nvSpPr>
        <dsp:cNvPr id="0" name=""/>
        <dsp:cNvSpPr/>
      </dsp:nvSpPr>
      <dsp:spPr>
        <a:xfrm>
          <a:off x="2478951" y="45471"/>
          <a:ext cx="1218177" cy="356736"/>
        </a:xfrm>
        <a:prstGeom prst="ellipse">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освітні</a:t>
          </a:r>
        </a:p>
      </dsp:txBody>
      <dsp:txXfrm>
        <a:off x="2657349" y="97714"/>
        <a:ext cx="861381" cy="252250"/>
      </dsp:txXfrm>
    </dsp:sp>
    <dsp:sp modelId="{B293BC02-CD7D-4817-BDE8-11D339173B25}">
      <dsp:nvSpPr>
        <dsp:cNvPr id="0" name=""/>
        <dsp:cNvSpPr/>
      </dsp:nvSpPr>
      <dsp:spPr>
        <a:xfrm>
          <a:off x="3085248" y="1228725"/>
          <a:ext cx="1227888" cy="438427"/>
        </a:xfrm>
        <a:prstGeom prst="ellipse">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розвиваючі</a:t>
          </a:r>
        </a:p>
      </dsp:txBody>
      <dsp:txXfrm>
        <a:off x="3265068" y="1292931"/>
        <a:ext cx="868248" cy="310015"/>
      </dsp:txXfrm>
    </dsp:sp>
    <dsp:sp modelId="{10E2031C-11E1-4153-B3D9-8905963FDF7D}">
      <dsp:nvSpPr>
        <dsp:cNvPr id="0" name=""/>
        <dsp:cNvSpPr/>
      </dsp:nvSpPr>
      <dsp:spPr>
        <a:xfrm>
          <a:off x="1782863" y="1219200"/>
          <a:ext cx="1007058" cy="457478"/>
        </a:xfrm>
        <a:prstGeom prst="ellipse">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виховні</a:t>
          </a:r>
        </a:p>
      </dsp:txBody>
      <dsp:txXfrm>
        <a:off x="1930343" y="1286196"/>
        <a:ext cx="712098" cy="32348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BB15D8-62E5-442C-B963-8AA6448305E2}">
      <dsp:nvSpPr>
        <dsp:cNvPr id="0" name=""/>
        <dsp:cNvSpPr/>
      </dsp:nvSpPr>
      <dsp:spPr>
        <a:xfrm>
          <a:off x="902969" y="0"/>
          <a:ext cx="3200400" cy="3200400"/>
        </a:xfrm>
        <a:prstGeom prst="triangle">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sp>
    <dsp:sp modelId="{9A77BA45-C196-4D43-B6FA-21F07176536E}">
      <dsp:nvSpPr>
        <dsp:cNvPr id="0" name=""/>
        <dsp:cNvSpPr/>
      </dsp:nvSpPr>
      <dsp:spPr>
        <a:xfrm>
          <a:off x="2503170" y="321758"/>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зовнішній вигляд</a:t>
          </a:r>
        </a:p>
      </dsp:txBody>
      <dsp:txXfrm>
        <a:off x="2521661" y="340249"/>
        <a:ext cx="2043278" cy="341815"/>
      </dsp:txXfrm>
    </dsp:sp>
    <dsp:sp modelId="{1118ED84-9451-4936-927B-4903B6D4C606}">
      <dsp:nvSpPr>
        <dsp:cNvPr id="0" name=""/>
        <dsp:cNvSpPr/>
      </dsp:nvSpPr>
      <dsp:spPr>
        <a:xfrm>
          <a:off x="2503170" y="747905"/>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правильна і красива  постава  </a:t>
          </a:r>
        </a:p>
      </dsp:txBody>
      <dsp:txXfrm>
        <a:off x="2521661" y="766396"/>
        <a:ext cx="2043278" cy="341815"/>
      </dsp:txXfrm>
    </dsp:sp>
    <dsp:sp modelId="{3298179F-9AA7-4459-A3A6-A24DA160A7D1}">
      <dsp:nvSpPr>
        <dsp:cNvPr id="0" name=""/>
        <dsp:cNvSpPr/>
      </dsp:nvSpPr>
      <dsp:spPr>
        <a:xfrm>
          <a:off x="2503170" y="1174052"/>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гармонійно розвинута особистість </a:t>
          </a:r>
        </a:p>
      </dsp:txBody>
      <dsp:txXfrm>
        <a:off x="2521661" y="1192543"/>
        <a:ext cx="2043278" cy="341815"/>
      </dsp:txXfrm>
    </dsp:sp>
    <dsp:sp modelId="{13EA7ED3-156D-4DA4-8F52-981930A92472}">
      <dsp:nvSpPr>
        <dsp:cNvPr id="0" name=""/>
        <dsp:cNvSpPr/>
      </dsp:nvSpPr>
      <dsp:spPr>
        <a:xfrm>
          <a:off x="2503170" y="1600199"/>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правила поведінки </a:t>
          </a:r>
        </a:p>
      </dsp:txBody>
      <dsp:txXfrm>
        <a:off x="2521661" y="1618690"/>
        <a:ext cx="2043278" cy="341815"/>
      </dsp:txXfrm>
    </dsp:sp>
    <dsp:sp modelId="{45CF682E-EE1A-44DC-A7E2-549973F60EBB}">
      <dsp:nvSpPr>
        <dsp:cNvPr id="0" name=""/>
        <dsp:cNvSpPr/>
      </dsp:nvSpPr>
      <dsp:spPr>
        <a:xfrm>
          <a:off x="2503170" y="2026347"/>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гігієна </a:t>
          </a:r>
        </a:p>
      </dsp:txBody>
      <dsp:txXfrm>
        <a:off x="2521661" y="2044838"/>
        <a:ext cx="2043278" cy="341815"/>
      </dsp:txXfrm>
    </dsp:sp>
    <dsp:sp modelId="{A282047E-7F6B-4102-AB9C-4F2274AD9F79}">
      <dsp:nvSpPr>
        <dsp:cNvPr id="0" name=""/>
        <dsp:cNvSpPr/>
      </dsp:nvSpPr>
      <dsp:spPr>
        <a:xfrm>
          <a:off x="2465059" y="2433443"/>
          <a:ext cx="2080260" cy="378797"/>
        </a:xfrm>
        <a:prstGeom prst="round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загальне виховання</a:t>
          </a:r>
        </a:p>
      </dsp:txBody>
      <dsp:txXfrm>
        <a:off x="2483550" y="2451934"/>
        <a:ext cx="2043278" cy="341815"/>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20A88C-31FA-40A5-B88B-2CA3DCA41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964</TotalTime>
  <Pages>67</Pages>
  <Words>64201</Words>
  <Characters>36595</Characters>
  <Application>Microsoft Office Word</Application>
  <DocSecurity>0</DocSecurity>
  <Lines>304</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34</cp:revision>
  <dcterms:created xsi:type="dcterms:W3CDTF">2024-10-05T13:11:00Z</dcterms:created>
  <dcterms:modified xsi:type="dcterms:W3CDTF">2024-12-13T12:58:00Z</dcterms:modified>
</cp:coreProperties>
</file>