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8C5" w:rsidRPr="00C878C5" w:rsidRDefault="00C878C5" w:rsidP="00C878C5">
      <w:pPr>
        <w:widowControl w:val="0"/>
        <w:autoSpaceDE w:val="0"/>
        <w:autoSpaceDN w:val="0"/>
        <w:adjustRightInd w:val="0"/>
        <w:spacing w:line="360" w:lineRule="auto"/>
        <w:ind w:firstLine="709"/>
        <w:jc w:val="center"/>
        <w:rPr>
          <w:rFonts w:ascii="Times New Roman" w:hAnsi="Times New Roman" w:cs="Times New Roman"/>
          <w:sz w:val="28"/>
          <w:szCs w:val="28"/>
          <w:lang w:val="uk-UA"/>
        </w:rPr>
      </w:pPr>
      <w:r w:rsidRPr="00C878C5">
        <w:rPr>
          <w:rFonts w:ascii="Times New Roman" w:hAnsi="Times New Roman" w:cs="Times New Roman"/>
          <w:sz w:val="28"/>
          <w:szCs w:val="28"/>
          <w:lang w:val="uk-UA"/>
        </w:rPr>
        <w:t>НАЦІОНАЛЬНИЙ УНІВЕРСИТЕТ ФІЗИЧНОГО ВИХОВАННЯ І СПОРТУ УКРАЇНИ</w:t>
      </w:r>
    </w:p>
    <w:p w:rsidR="00C878C5" w:rsidRPr="00C878C5" w:rsidRDefault="00C878C5" w:rsidP="00C878C5">
      <w:pPr>
        <w:widowControl w:val="0"/>
        <w:autoSpaceDE w:val="0"/>
        <w:autoSpaceDN w:val="0"/>
        <w:adjustRightInd w:val="0"/>
        <w:spacing w:line="360" w:lineRule="auto"/>
        <w:ind w:firstLine="709"/>
        <w:jc w:val="center"/>
        <w:rPr>
          <w:rFonts w:ascii="Times New Roman" w:hAnsi="Times New Roman" w:cs="Times New Roman"/>
          <w:sz w:val="28"/>
          <w:szCs w:val="28"/>
          <w:lang w:val="uk-UA"/>
        </w:rPr>
      </w:pPr>
    </w:p>
    <w:p w:rsidR="00C878C5" w:rsidRPr="00C878C5" w:rsidRDefault="00C878C5" w:rsidP="00C878C5">
      <w:pPr>
        <w:widowControl w:val="0"/>
        <w:autoSpaceDE w:val="0"/>
        <w:autoSpaceDN w:val="0"/>
        <w:adjustRightInd w:val="0"/>
        <w:spacing w:line="360" w:lineRule="auto"/>
        <w:ind w:firstLine="709"/>
        <w:jc w:val="center"/>
        <w:rPr>
          <w:rFonts w:ascii="Times New Roman" w:hAnsi="Times New Roman" w:cs="Times New Roman"/>
          <w:sz w:val="28"/>
          <w:szCs w:val="28"/>
          <w:lang w:val="uk-UA"/>
        </w:rPr>
      </w:pPr>
      <w:r w:rsidRPr="00C878C5">
        <w:rPr>
          <w:rFonts w:ascii="Times New Roman" w:hAnsi="Times New Roman" w:cs="Times New Roman"/>
          <w:sz w:val="28"/>
          <w:szCs w:val="28"/>
          <w:lang w:val="uk-UA"/>
        </w:rPr>
        <w:t>НАВЧАЛЬНО-НАУКОВИЙ ІНСТИТУТ ЗДОРОВ'Я, РЕАБІЛІТАЦІЇ ТА ФІЗИЧНОГО ВИХОВАННЯ</w:t>
      </w:r>
    </w:p>
    <w:p w:rsidR="00C878C5" w:rsidRPr="00C878C5" w:rsidRDefault="00C878C5" w:rsidP="00C878C5">
      <w:pPr>
        <w:widowControl w:val="0"/>
        <w:autoSpaceDE w:val="0"/>
        <w:autoSpaceDN w:val="0"/>
        <w:adjustRightInd w:val="0"/>
        <w:spacing w:line="360" w:lineRule="auto"/>
        <w:ind w:firstLine="709"/>
        <w:jc w:val="center"/>
        <w:rPr>
          <w:rFonts w:ascii="Times New Roman" w:hAnsi="Times New Roman" w:cs="Times New Roman"/>
          <w:sz w:val="28"/>
          <w:szCs w:val="28"/>
          <w:lang w:val="uk-UA"/>
        </w:rPr>
      </w:pPr>
    </w:p>
    <w:p w:rsidR="00C878C5" w:rsidRPr="00C878C5" w:rsidRDefault="00C878C5" w:rsidP="00C878C5">
      <w:pPr>
        <w:widowControl w:val="0"/>
        <w:autoSpaceDE w:val="0"/>
        <w:autoSpaceDN w:val="0"/>
        <w:adjustRightInd w:val="0"/>
        <w:spacing w:line="360" w:lineRule="auto"/>
        <w:ind w:firstLine="709"/>
        <w:jc w:val="center"/>
        <w:rPr>
          <w:rFonts w:ascii="Times New Roman" w:hAnsi="Times New Roman" w:cs="Times New Roman"/>
          <w:sz w:val="28"/>
          <w:szCs w:val="28"/>
          <w:lang w:val="uk-UA"/>
        </w:rPr>
      </w:pPr>
      <w:r w:rsidRPr="00C878C5">
        <w:rPr>
          <w:rFonts w:ascii="Times New Roman" w:hAnsi="Times New Roman" w:cs="Times New Roman"/>
          <w:sz w:val="28"/>
          <w:szCs w:val="28"/>
          <w:lang w:val="uk-UA"/>
        </w:rPr>
        <w:t>КАФЕДРА ТЕОРІЇ І МЕТОДИКИ ФІЗИЧНОГО ВИХОВАННЯ</w:t>
      </w:r>
    </w:p>
    <w:p w:rsidR="00582328" w:rsidRPr="00C878C5" w:rsidRDefault="00582328" w:rsidP="00582328">
      <w:pPr>
        <w:tabs>
          <w:tab w:val="left" w:pos="426"/>
        </w:tabs>
        <w:spacing w:after="0" w:line="360" w:lineRule="auto"/>
        <w:ind w:firstLine="993"/>
        <w:jc w:val="center"/>
        <w:rPr>
          <w:rFonts w:ascii="Times New Roman" w:hAnsi="Times New Roman" w:cs="Times New Roman"/>
          <w:sz w:val="28"/>
          <w:szCs w:val="28"/>
          <w:lang w:val="uk-UA"/>
        </w:rPr>
      </w:pPr>
    </w:p>
    <w:p w:rsidR="00DD2D8F" w:rsidRPr="00DA0194" w:rsidRDefault="00DD2D8F" w:rsidP="00C878C5">
      <w:pPr>
        <w:autoSpaceDE w:val="0"/>
        <w:autoSpaceDN w:val="0"/>
        <w:adjustRightInd w:val="0"/>
        <w:spacing w:line="276" w:lineRule="auto"/>
        <w:jc w:val="center"/>
        <w:rPr>
          <w:rFonts w:ascii="Times New Roman" w:hAnsi="Times New Roman" w:cs="Times New Roman"/>
          <w:b/>
          <w:sz w:val="28"/>
          <w:szCs w:val="28"/>
          <w:lang w:val="uk-UA"/>
        </w:rPr>
      </w:pPr>
      <w:r w:rsidRPr="00DA0194">
        <w:rPr>
          <w:rFonts w:ascii="Times New Roman" w:hAnsi="Times New Roman" w:cs="Times New Roman"/>
          <w:b/>
          <w:sz w:val="28"/>
          <w:szCs w:val="28"/>
          <w:lang w:val="uk-UA"/>
        </w:rPr>
        <w:t>КВАЛІФІКАЦІЙНА РОБОТА</w:t>
      </w:r>
    </w:p>
    <w:p w:rsidR="00DD2D8F" w:rsidRPr="00DA0194" w:rsidRDefault="00DD2D8F" w:rsidP="00C878C5">
      <w:pPr>
        <w:widowControl w:val="0"/>
        <w:autoSpaceDE w:val="0"/>
        <w:autoSpaceDN w:val="0"/>
        <w:adjustRightInd w:val="0"/>
        <w:spacing w:line="276" w:lineRule="auto"/>
        <w:ind w:firstLine="709"/>
        <w:jc w:val="center"/>
        <w:rPr>
          <w:rFonts w:ascii="Times New Roman" w:hAnsi="Times New Roman" w:cs="Times New Roman"/>
          <w:sz w:val="28"/>
          <w:szCs w:val="28"/>
          <w:lang w:val="uk-UA"/>
        </w:rPr>
      </w:pPr>
      <w:r w:rsidRPr="00DA0194">
        <w:rPr>
          <w:rFonts w:ascii="Times New Roman" w:hAnsi="Times New Roman" w:cs="Times New Roman"/>
          <w:sz w:val="28"/>
          <w:szCs w:val="28"/>
          <w:lang w:val="uk-UA"/>
        </w:rPr>
        <w:t>на здобуття вищої освіти ступеня магістра</w:t>
      </w:r>
    </w:p>
    <w:p w:rsidR="00DD2D8F" w:rsidRPr="00DA0194" w:rsidRDefault="00DD2D8F" w:rsidP="00F93B07">
      <w:pPr>
        <w:spacing w:line="276" w:lineRule="auto"/>
        <w:jc w:val="center"/>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за </w:t>
      </w:r>
      <w:r w:rsidR="00F93B07">
        <w:rPr>
          <w:rFonts w:ascii="Times New Roman" w:hAnsi="Times New Roman" w:cs="Times New Roman"/>
          <w:sz w:val="28"/>
          <w:szCs w:val="28"/>
          <w:lang w:val="uk-UA"/>
        </w:rPr>
        <w:t xml:space="preserve">предметною </w:t>
      </w:r>
      <w:r w:rsidRPr="00DA0194">
        <w:rPr>
          <w:rFonts w:ascii="Times New Roman" w:hAnsi="Times New Roman" w:cs="Times New Roman"/>
          <w:sz w:val="28"/>
          <w:szCs w:val="28"/>
          <w:lang w:val="uk-UA"/>
        </w:rPr>
        <w:t>спеціальністю 014.11 Середня освіта (фізична культура)</w:t>
      </w:r>
    </w:p>
    <w:p w:rsidR="00DD2D8F" w:rsidRPr="00DA0194" w:rsidRDefault="00DD2D8F" w:rsidP="00C878C5">
      <w:pPr>
        <w:spacing w:line="276" w:lineRule="auto"/>
        <w:ind w:firstLine="709"/>
        <w:jc w:val="center"/>
        <w:rPr>
          <w:rFonts w:ascii="Times New Roman" w:hAnsi="Times New Roman" w:cs="Times New Roman"/>
          <w:sz w:val="28"/>
          <w:szCs w:val="28"/>
          <w:lang w:val="uk-UA"/>
        </w:rPr>
      </w:pPr>
      <w:r w:rsidRPr="00DA0194">
        <w:rPr>
          <w:rFonts w:ascii="Times New Roman" w:hAnsi="Times New Roman" w:cs="Times New Roman"/>
          <w:sz w:val="28"/>
          <w:szCs w:val="28"/>
          <w:lang w:val="uk-UA"/>
        </w:rPr>
        <w:t>освітньою програмою «Середня освіта (фізична культура)»</w:t>
      </w:r>
    </w:p>
    <w:p w:rsidR="00582328" w:rsidRPr="00DA0194" w:rsidRDefault="00582328" w:rsidP="00C878C5">
      <w:pPr>
        <w:tabs>
          <w:tab w:val="left" w:pos="426"/>
        </w:tabs>
        <w:spacing w:after="0" w:line="276" w:lineRule="auto"/>
        <w:ind w:firstLine="993"/>
        <w:jc w:val="center"/>
        <w:rPr>
          <w:rFonts w:ascii="Times New Roman" w:hAnsi="Times New Roman" w:cs="Times New Roman"/>
          <w:b/>
          <w:sz w:val="28"/>
          <w:szCs w:val="28"/>
          <w:lang w:val="uk-UA"/>
        </w:rPr>
      </w:pPr>
      <w:r w:rsidRPr="00DA0194">
        <w:rPr>
          <w:rFonts w:ascii="Times New Roman" w:hAnsi="Times New Roman" w:cs="Times New Roman"/>
          <w:b/>
          <w:sz w:val="28"/>
          <w:szCs w:val="28"/>
          <w:lang w:val="uk-UA"/>
        </w:rPr>
        <w:t>на тему:</w:t>
      </w:r>
    </w:p>
    <w:p w:rsidR="00DA0194" w:rsidRPr="00DA0194" w:rsidRDefault="00DA0194" w:rsidP="00C878C5">
      <w:pPr>
        <w:spacing w:line="276" w:lineRule="auto"/>
        <w:jc w:val="center"/>
        <w:rPr>
          <w:rFonts w:ascii="Times New Roman" w:hAnsi="Times New Roman" w:cs="Times New Roman"/>
          <w:b/>
          <w:color w:val="000000"/>
          <w:sz w:val="28"/>
          <w:szCs w:val="28"/>
          <w:lang w:val="uk-UA"/>
        </w:rPr>
      </w:pPr>
      <w:r w:rsidRPr="00DA0194">
        <w:rPr>
          <w:rFonts w:ascii="Times New Roman" w:hAnsi="Times New Roman" w:cs="Times New Roman"/>
          <w:b/>
          <w:color w:val="000000"/>
          <w:sz w:val="28"/>
          <w:szCs w:val="28"/>
          <w:lang w:val="uk-UA"/>
        </w:rPr>
        <w:t>ПОРІВНЯЛЬНИЙ АНАЛІЗ ПРІОРИТЕТІВ ПРИ ВИБОРІ ВАРІАТИВНИХ МОДУЛІВ З ФІЗИЧНОЇ КУЛЬТУРИ УЧНІВ АДАПТАЦІЙНОГО ЦИКЛУ НАВЧАННЯ</w:t>
      </w:r>
    </w:p>
    <w:p w:rsidR="00DA0194" w:rsidRDefault="00DA0194" w:rsidP="00DD2D8F">
      <w:pPr>
        <w:spacing w:after="0" w:line="240" w:lineRule="auto"/>
        <w:ind w:left="4678"/>
        <w:rPr>
          <w:rFonts w:ascii="Times New Roman" w:hAnsi="Times New Roman" w:cs="Times New Roman"/>
          <w:color w:val="000000"/>
          <w:sz w:val="28"/>
          <w:szCs w:val="28"/>
          <w:lang w:val="uk-UA"/>
        </w:rPr>
      </w:pPr>
    </w:p>
    <w:p w:rsidR="00DA0194" w:rsidRPr="00DA0194" w:rsidRDefault="00DA0194" w:rsidP="00DD2D8F">
      <w:pPr>
        <w:spacing w:after="0" w:line="240" w:lineRule="auto"/>
        <w:ind w:left="4678"/>
        <w:rPr>
          <w:rFonts w:ascii="Times New Roman" w:hAnsi="Times New Roman" w:cs="Times New Roman"/>
          <w:color w:val="000000"/>
          <w:sz w:val="28"/>
          <w:szCs w:val="28"/>
          <w:lang w:val="uk-UA"/>
        </w:rPr>
      </w:pPr>
    </w:p>
    <w:p w:rsidR="00DD2D8F" w:rsidRPr="00DA0194" w:rsidRDefault="00DD2D8F" w:rsidP="00F23C2E">
      <w:pPr>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здобувача вищої освіти </w:t>
      </w:r>
    </w:p>
    <w:p w:rsidR="00DD2D8F" w:rsidRPr="00DA0194" w:rsidRDefault="00DD2D8F" w:rsidP="00F23C2E">
      <w:pPr>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другого (магістерського) рівня </w:t>
      </w:r>
    </w:p>
    <w:p w:rsidR="00DD2D8F" w:rsidRPr="00DA0194" w:rsidRDefault="00DD2D8F" w:rsidP="00F23C2E">
      <w:pPr>
        <w:spacing w:after="0" w:line="240" w:lineRule="auto"/>
        <w:ind w:left="3969"/>
        <w:rPr>
          <w:rFonts w:ascii="Times New Roman" w:hAnsi="Times New Roman" w:cs="Times New Roman"/>
          <w:sz w:val="28"/>
          <w:szCs w:val="28"/>
          <w:lang w:val="uk-UA"/>
        </w:rPr>
      </w:pPr>
      <w:proofErr w:type="spellStart"/>
      <w:r w:rsidRPr="00DA0194">
        <w:rPr>
          <w:rFonts w:ascii="Times New Roman" w:hAnsi="Times New Roman" w:cs="Times New Roman"/>
          <w:color w:val="000000"/>
          <w:sz w:val="28"/>
          <w:szCs w:val="28"/>
          <w:lang w:val="ru-RU"/>
        </w:rPr>
        <w:t>Пижова</w:t>
      </w:r>
      <w:proofErr w:type="spellEnd"/>
      <w:r w:rsidRPr="00DA0194">
        <w:rPr>
          <w:rFonts w:ascii="Times New Roman" w:hAnsi="Times New Roman" w:cs="Times New Roman"/>
          <w:color w:val="000000"/>
          <w:sz w:val="28"/>
          <w:szCs w:val="28"/>
          <w:lang w:val="ru-RU"/>
        </w:rPr>
        <w:t xml:space="preserve"> </w:t>
      </w:r>
      <w:proofErr w:type="spellStart"/>
      <w:r w:rsidRPr="00DA0194">
        <w:rPr>
          <w:rFonts w:ascii="Times New Roman" w:hAnsi="Times New Roman" w:cs="Times New Roman"/>
          <w:color w:val="000000"/>
          <w:sz w:val="28"/>
          <w:szCs w:val="28"/>
          <w:lang w:val="ru-RU"/>
        </w:rPr>
        <w:t>Михайла</w:t>
      </w:r>
      <w:proofErr w:type="spellEnd"/>
      <w:r w:rsidRPr="00DA0194">
        <w:rPr>
          <w:rFonts w:ascii="Times New Roman" w:hAnsi="Times New Roman" w:cs="Times New Roman"/>
          <w:color w:val="000000"/>
          <w:sz w:val="28"/>
          <w:szCs w:val="28"/>
          <w:lang w:val="ru-RU"/>
        </w:rPr>
        <w:t xml:space="preserve"> </w:t>
      </w:r>
      <w:proofErr w:type="spellStart"/>
      <w:r w:rsidRPr="00DA0194">
        <w:rPr>
          <w:rFonts w:ascii="Times New Roman" w:hAnsi="Times New Roman" w:cs="Times New Roman"/>
          <w:color w:val="000000"/>
          <w:sz w:val="28"/>
          <w:szCs w:val="28"/>
          <w:lang w:val="ru-RU"/>
        </w:rPr>
        <w:t>Олександровича</w:t>
      </w:r>
      <w:proofErr w:type="spellEnd"/>
      <w:r w:rsidRPr="00DA0194">
        <w:rPr>
          <w:rFonts w:ascii="Times New Roman" w:hAnsi="Times New Roman" w:cs="Times New Roman"/>
          <w:sz w:val="28"/>
          <w:szCs w:val="28"/>
          <w:lang w:val="uk-UA"/>
        </w:rPr>
        <w:t xml:space="preserve"> Науковий керівник: </w:t>
      </w:r>
      <w:r w:rsidR="00DA0194">
        <w:rPr>
          <w:rFonts w:ascii="Times New Roman" w:hAnsi="Times New Roman" w:cs="Times New Roman"/>
          <w:sz w:val="28"/>
          <w:szCs w:val="28"/>
          <w:lang w:val="uk-UA"/>
        </w:rPr>
        <w:t xml:space="preserve">доктор філософії, доцент </w:t>
      </w:r>
      <w:proofErr w:type="spellStart"/>
      <w:r w:rsidR="00DA0194">
        <w:rPr>
          <w:rFonts w:ascii="Times New Roman" w:hAnsi="Times New Roman" w:cs="Times New Roman"/>
          <w:sz w:val="28"/>
          <w:szCs w:val="28"/>
          <w:lang w:val="uk-UA"/>
        </w:rPr>
        <w:t>Дєдух</w:t>
      </w:r>
      <w:proofErr w:type="spellEnd"/>
      <w:r w:rsidR="00DA0194">
        <w:rPr>
          <w:rFonts w:ascii="Times New Roman" w:hAnsi="Times New Roman" w:cs="Times New Roman"/>
          <w:sz w:val="28"/>
          <w:szCs w:val="28"/>
          <w:lang w:val="uk-UA"/>
        </w:rPr>
        <w:t xml:space="preserve"> М.О.</w:t>
      </w:r>
    </w:p>
    <w:p w:rsidR="00F23C2E" w:rsidRDefault="00DD2D8F" w:rsidP="00F23C2E">
      <w:pPr>
        <w:tabs>
          <w:tab w:val="left" w:pos="3969"/>
        </w:tabs>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Рецензент:</w:t>
      </w:r>
      <w:r w:rsidR="00F23C2E">
        <w:rPr>
          <w:rFonts w:ascii="Times New Roman" w:hAnsi="Times New Roman" w:cs="Times New Roman"/>
          <w:sz w:val="28"/>
          <w:szCs w:val="28"/>
          <w:lang w:val="uk-UA"/>
        </w:rPr>
        <w:t xml:space="preserve"> </w:t>
      </w:r>
      <w:proofErr w:type="spellStart"/>
      <w:r w:rsidR="00F23C2E">
        <w:rPr>
          <w:rFonts w:ascii="Times New Roman" w:hAnsi="Times New Roman" w:cs="Times New Roman"/>
          <w:sz w:val="28"/>
          <w:szCs w:val="28"/>
          <w:lang w:val="uk-UA"/>
        </w:rPr>
        <w:t>к.фіз.вих</w:t>
      </w:r>
      <w:proofErr w:type="spellEnd"/>
      <w:r w:rsidR="00F23C2E">
        <w:rPr>
          <w:rFonts w:ascii="Times New Roman" w:hAnsi="Times New Roman" w:cs="Times New Roman"/>
          <w:sz w:val="28"/>
          <w:szCs w:val="28"/>
          <w:lang w:val="uk-UA"/>
        </w:rPr>
        <w:t xml:space="preserve">., доцент </w:t>
      </w:r>
      <w:proofErr w:type="spellStart"/>
      <w:r w:rsidR="00F23C2E">
        <w:rPr>
          <w:rFonts w:ascii="Times New Roman" w:hAnsi="Times New Roman" w:cs="Times New Roman"/>
          <w:sz w:val="28"/>
          <w:szCs w:val="28"/>
          <w:lang w:val="uk-UA"/>
        </w:rPr>
        <w:t>Хуртик</w:t>
      </w:r>
      <w:proofErr w:type="spellEnd"/>
      <w:r w:rsidR="00F23C2E">
        <w:rPr>
          <w:rFonts w:ascii="Times New Roman" w:hAnsi="Times New Roman" w:cs="Times New Roman"/>
          <w:sz w:val="28"/>
          <w:szCs w:val="28"/>
          <w:lang w:val="uk-UA"/>
        </w:rPr>
        <w:t xml:space="preserve"> Д.В.</w:t>
      </w:r>
    </w:p>
    <w:p w:rsidR="00DD2D8F" w:rsidRPr="00DA0194" w:rsidRDefault="00DD2D8F" w:rsidP="00F23C2E">
      <w:pPr>
        <w:tabs>
          <w:tab w:val="left" w:pos="3969"/>
        </w:tabs>
        <w:spacing w:after="0" w:line="240" w:lineRule="auto"/>
        <w:ind w:left="3969"/>
        <w:rPr>
          <w:rFonts w:ascii="Times New Roman" w:hAnsi="Times New Roman" w:cs="Times New Roman"/>
          <w:sz w:val="28"/>
          <w:szCs w:val="28"/>
          <w:lang w:val="uk-UA"/>
        </w:rPr>
      </w:pPr>
    </w:p>
    <w:p w:rsidR="007732E0" w:rsidRDefault="00DD2D8F" w:rsidP="00F23C2E">
      <w:pPr>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Рекоме</w:t>
      </w:r>
      <w:r w:rsidR="00DA0194">
        <w:rPr>
          <w:rFonts w:ascii="Times New Roman" w:hAnsi="Times New Roman" w:cs="Times New Roman"/>
          <w:sz w:val="28"/>
          <w:szCs w:val="28"/>
          <w:lang w:val="uk-UA"/>
        </w:rPr>
        <w:t xml:space="preserve">ндовано до захисту на засіданні </w:t>
      </w:r>
      <w:r w:rsidRPr="00DA0194">
        <w:rPr>
          <w:rFonts w:ascii="Times New Roman" w:hAnsi="Times New Roman" w:cs="Times New Roman"/>
          <w:sz w:val="28"/>
          <w:szCs w:val="28"/>
          <w:lang w:val="uk-UA"/>
        </w:rPr>
        <w:t xml:space="preserve">кафедри </w:t>
      </w:r>
    </w:p>
    <w:p w:rsidR="00DD2D8F" w:rsidRPr="00DA0194" w:rsidRDefault="00DD2D8F" w:rsidP="00F23C2E">
      <w:pPr>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(протокол №</w:t>
      </w:r>
      <w:r w:rsidR="00F23C2E">
        <w:rPr>
          <w:rFonts w:ascii="Times New Roman" w:hAnsi="Times New Roman" w:cs="Times New Roman"/>
          <w:sz w:val="28"/>
          <w:szCs w:val="28"/>
          <w:lang w:val="uk-UA"/>
        </w:rPr>
        <w:t xml:space="preserve"> 4 </w:t>
      </w:r>
      <w:r w:rsidRPr="00DA0194">
        <w:rPr>
          <w:rFonts w:ascii="Times New Roman" w:hAnsi="Times New Roman" w:cs="Times New Roman"/>
          <w:sz w:val="28"/>
          <w:szCs w:val="28"/>
          <w:lang w:val="uk-UA"/>
        </w:rPr>
        <w:t>від</w:t>
      </w:r>
      <w:r w:rsidR="007732E0">
        <w:rPr>
          <w:rFonts w:ascii="Times New Roman" w:hAnsi="Times New Roman" w:cs="Times New Roman"/>
          <w:sz w:val="28"/>
          <w:szCs w:val="28"/>
          <w:lang w:val="uk-UA"/>
        </w:rPr>
        <w:t xml:space="preserve"> </w:t>
      </w:r>
      <w:r w:rsidR="00F23C2E">
        <w:rPr>
          <w:rFonts w:ascii="Times New Roman" w:hAnsi="Times New Roman" w:cs="Times New Roman"/>
          <w:sz w:val="28"/>
          <w:szCs w:val="28"/>
          <w:lang w:val="uk-UA"/>
        </w:rPr>
        <w:t>29.11.2024</w:t>
      </w:r>
      <w:r w:rsidRPr="00DA0194">
        <w:rPr>
          <w:rFonts w:ascii="Times New Roman" w:hAnsi="Times New Roman" w:cs="Times New Roman"/>
          <w:sz w:val="28"/>
          <w:szCs w:val="28"/>
          <w:lang w:val="uk-UA"/>
        </w:rPr>
        <w:t xml:space="preserve"> р.)</w:t>
      </w:r>
    </w:p>
    <w:p w:rsidR="00DD2D8F" w:rsidRPr="00DA0194" w:rsidRDefault="00DD2D8F" w:rsidP="00F23C2E">
      <w:pPr>
        <w:spacing w:after="0" w:line="240" w:lineRule="auto"/>
        <w:ind w:left="3969"/>
        <w:rPr>
          <w:rFonts w:ascii="Times New Roman" w:hAnsi="Times New Roman" w:cs="Times New Roman"/>
          <w:sz w:val="28"/>
          <w:szCs w:val="28"/>
          <w:lang w:val="uk-UA"/>
        </w:rPr>
      </w:pPr>
    </w:p>
    <w:p w:rsidR="00DD2D8F" w:rsidRPr="00DA0194" w:rsidRDefault="00DD2D8F" w:rsidP="00F23C2E">
      <w:pPr>
        <w:spacing w:after="0" w:line="240" w:lineRule="auto"/>
        <w:ind w:left="3969"/>
        <w:rPr>
          <w:rFonts w:ascii="Times New Roman" w:hAnsi="Times New Roman" w:cs="Times New Roman"/>
          <w:sz w:val="28"/>
          <w:szCs w:val="28"/>
          <w:lang w:val="uk-UA"/>
        </w:rPr>
      </w:pPr>
      <w:r w:rsidRPr="00DA0194">
        <w:rPr>
          <w:rFonts w:ascii="Times New Roman" w:hAnsi="Times New Roman" w:cs="Times New Roman"/>
          <w:sz w:val="28"/>
          <w:szCs w:val="28"/>
          <w:lang w:val="uk-UA"/>
        </w:rPr>
        <w:t xml:space="preserve">Завідувач кафедри: </w:t>
      </w:r>
      <w:proofErr w:type="spellStart"/>
      <w:r w:rsidRPr="00DA0194">
        <w:rPr>
          <w:rFonts w:ascii="Times New Roman" w:hAnsi="Times New Roman" w:cs="Times New Roman"/>
          <w:sz w:val="28"/>
          <w:szCs w:val="28"/>
          <w:lang w:val="uk-UA"/>
        </w:rPr>
        <w:t>Трачук</w:t>
      </w:r>
      <w:proofErr w:type="spellEnd"/>
      <w:r w:rsidRPr="00DA0194">
        <w:rPr>
          <w:rFonts w:ascii="Times New Roman" w:hAnsi="Times New Roman" w:cs="Times New Roman"/>
          <w:sz w:val="28"/>
          <w:szCs w:val="28"/>
          <w:lang w:val="uk-UA"/>
        </w:rPr>
        <w:t xml:space="preserve"> С. В.</w:t>
      </w:r>
    </w:p>
    <w:p w:rsidR="00DD2D8F" w:rsidRPr="00DA0194" w:rsidRDefault="00DD2D8F" w:rsidP="00F23C2E">
      <w:pPr>
        <w:tabs>
          <w:tab w:val="left" w:pos="3969"/>
        </w:tabs>
        <w:spacing w:after="0" w:line="240" w:lineRule="auto"/>
        <w:ind w:left="3969"/>
        <w:rPr>
          <w:rFonts w:ascii="Times New Roman" w:hAnsi="Times New Roman" w:cs="Times New Roman"/>
          <w:sz w:val="28"/>
          <w:szCs w:val="28"/>
          <w:lang w:val="uk-UA"/>
        </w:rPr>
      </w:pPr>
      <w:proofErr w:type="spellStart"/>
      <w:r w:rsidRPr="00DA0194">
        <w:rPr>
          <w:rFonts w:ascii="Times New Roman" w:hAnsi="Times New Roman" w:cs="Times New Roman"/>
          <w:sz w:val="28"/>
          <w:szCs w:val="28"/>
          <w:lang w:val="uk-UA"/>
        </w:rPr>
        <w:t>к.фіз.вих</w:t>
      </w:r>
      <w:proofErr w:type="spellEnd"/>
      <w:r w:rsidRPr="00DA0194">
        <w:rPr>
          <w:rFonts w:ascii="Times New Roman" w:hAnsi="Times New Roman" w:cs="Times New Roman"/>
          <w:sz w:val="28"/>
          <w:szCs w:val="28"/>
          <w:lang w:val="uk-UA"/>
        </w:rPr>
        <w:t>., доцент</w:t>
      </w:r>
    </w:p>
    <w:p w:rsidR="00DA0194" w:rsidRPr="00DA0194" w:rsidRDefault="00DA0194" w:rsidP="007732E0">
      <w:pPr>
        <w:spacing w:after="0" w:line="240" w:lineRule="auto"/>
        <w:rPr>
          <w:rFonts w:ascii="Times New Roman" w:hAnsi="Times New Roman" w:cs="Times New Roman"/>
          <w:sz w:val="28"/>
          <w:szCs w:val="28"/>
          <w:lang w:val="uk-UA"/>
        </w:rPr>
      </w:pPr>
    </w:p>
    <w:p w:rsidR="00582328" w:rsidRPr="00C878C5" w:rsidRDefault="00DD2D8F" w:rsidP="00C878C5">
      <w:pPr>
        <w:spacing w:after="0" w:line="240" w:lineRule="auto"/>
        <w:ind w:left="-709"/>
        <w:jc w:val="center"/>
        <w:rPr>
          <w:rFonts w:ascii="Times New Roman" w:hAnsi="Times New Roman" w:cs="Times New Roman"/>
          <w:b/>
          <w:sz w:val="28"/>
          <w:szCs w:val="28"/>
          <w:lang w:val="uk-UA"/>
        </w:rPr>
      </w:pPr>
      <w:r w:rsidRPr="00DD2D8F">
        <w:rPr>
          <w:rFonts w:ascii="Times New Roman" w:hAnsi="Times New Roman" w:cs="Times New Roman"/>
          <w:b/>
          <w:sz w:val="28"/>
          <w:szCs w:val="28"/>
          <w:lang w:val="uk-UA"/>
        </w:rPr>
        <w:t>Київ – 2024</w:t>
      </w:r>
      <w:r w:rsidR="00582328" w:rsidRPr="009D5A27">
        <w:rPr>
          <w:rFonts w:ascii="Times New Roman" w:hAnsi="Times New Roman" w:cs="Times New Roman"/>
          <w:sz w:val="28"/>
          <w:szCs w:val="28"/>
          <w:lang w:val="ru-RU"/>
        </w:rPr>
        <w:br w:type="page"/>
      </w:r>
    </w:p>
    <w:p w:rsidR="00582328" w:rsidRDefault="00582328" w:rsidP="00DA0194">
      <w:pPr>
        <w:tabs>
          <w:tab w:val="left" w:pos="284"/>
          <w:tab w:val="left" w:pos="426"/>
        </w:tabs>
        <w:spacing w:after="0" w:line="360" w:lineRule="auto"/>
        <w:jc w:val="center"/>
        <w:rPr>
          <w:rFonts w:ascii="Times New Roman" w:hAnsi="Times New Roman" w:cs="Times New Roman"/>
          <w:b/>
          <w:color w:val="000000" w:themeColor="text1"/>
          <w:sz w:val="28"/>
          <w:szCs w:val="28"/>
          <w:lang w:val="uk-UA"/>
        </w:rPr>
      </w:pPr>
      <w:r w:rsidRPr="009D5A27">
        <w:rPr>
          <w:rFonts w:ascii="Times New Roman" w:hAnsi="Times New Roman" w:cs="Times New Roman"/>
          <w:b/>
          <w:color w:val="000000" w:themeColor="text1"/>
          <w:sz w:val="28"/>
          <w:szCs w:val="28"/>
          <w:lang w:val="uk-UA"/>
        </w:rPr>
        <w:lastRenderedPageBreak/>
        <w:t>ЗМІСТ</w:t>
      </w:r>
    </w:p>
    <w:p w:rsidR="00DA0194" w:rsidRDefault="00DA0194" w:rsidP="00582328">
      <w:pPr>
        <w:tabs>
          <w:tab w:val="left" w:pos="284"/>
          <w:tab w:val="left" w:pos="426"/>
        </w:tabs>
        <w:spacing w:after="0" w:line="360" w:lineRule="auto"/>
        <w:jc w:val="both"/>
        <w:rPr>
          <w:rFonts w:ascii="Times New Roman" w:hAnsi="Times New Roman" w:cs="Times New Roman"/>
          <w:b/>
          <w:color w:val="000000" w:themeColor="text1"/>
          <w:sz w:val="28"/>
          <w:szCs w:val="28"/>
          <w:lang w:val="uk-UA"/>
        </w:rPr>
      </w:pPr>
    </w:p>
    <w:p w:rsidR="00DA0194" w:rsidRDefault="00DA0194" w:rsidP="00582328">
      <w:pPr>
        <w:tabs>
          <w:tab w:val="left" w:pos="284"/>
          <w:tab w:val="left" w:pos="426"/>
        </w:tabs>
        <w:spacing w:after="0" w:line="360" w:lineRule="auto"/>
        <w:jc w:val="both"/>
        <w:rPr>
          <w:rFonts w:ascii="Times New Roman" w:hAnsi="Times New Roman" w:cs="Times New Roman"/>
          <w:b/>
          <w:color w:val="000000" w:themeColor="text1"/>
          <w:sz w:val="28"/>
          <w:szCs w:val="28"/>
          <w:lang w:val="uk-UA"/>
        </w:rPr>
      </w:pPr>
    </w:p>
    <w:p w:rsidR="00DA0194" w:rsidRPr="009D5A27" w:rsidRDefault="00DA0194" w:rsidP="00DA0194">
      <w:pPr>
        <w:tabs>
          <w:tab w:val="left" w:pos="284"/>
          <w:tab w:val="left" w:pos="426"/>
        </w:tabs>
        <w:spacing w:after="0" w:line="360" w:lineRule="auto"/>
        <w:jc w:val="center"/>
        <w:rPr>
          <w:rFonts w:ascii="Times New Roman" w:hAnsi="Times New Roman" w:cs="Times New Roman"/>
          <w:b/>
          <w:color w:val="000000" w:themeColor="text1"/>
          <w:sz w:val="28"/>
          <w:szCs w:val="28"/>
          <w:lang w:val="uk-UA"/>
        </w:rPr>
      </w:pPr>
    </w:p>
    <w:tbl>
      <w:tblPr>
        <w:tblW w:w="5155" w:type="pct"/>
        <w:tblLayout w:type="fixed"/>
        <w:tblLook w:val="04A0" w:firstRow="1" w:lastRow="0" w:firstColumn="1" w:lastColumn="0" w:noHBand="0" w:noVBand="1"/>
      </w:tblPr>
      <w:tblGrid>
        <w:gridCol w:w="1561"/>
        <w:gridCol w:w="6777"/>
        <w:gridCol w:w="968"/>
      </w:tblGrid>
      <w:tr w:rsidR="00DA0194" w:rsidRPr="00E356C7" w:rsidTr="00E356C7">
        <w:tc>
          <w:tcPr>
            <w:tcW w:w="4480" w:type="pct"/>
            <w:gridSpan w:val="2"/>
          </w:tcPr>
          <w:p w:rsidR="00DA0194" w:rsidRPr="00E356C7" w:rsidRDefault="00DA0194" w:rsidP="00B9640E">
            <w:pPr>
              <w:tabs>
                <w:tab w:val="left" w:pos="284"/>
                <w:tab w:val="left" w:pos="426"/>
              </w:tabs>
              <w:spacing w:after="0" w:line="480" w:lineRule="auto"/>
              <w:jc w:val="both"/>
              <w:rPr>
                <w:rFonts w:ascii="Times New Roman" w:hAnsi="Times New Roman" w:cs="Times New Roman"/>
                <w:b/>
                <w:sz w:val="28"/>
                <w:szCs w:val="28"/>
                <w:lang w:val="uk-UA"/>
              </w:rPr>
            </w:pPr>
            <w:r w:rsidRPr="00E356C7">
              <w:rPr>
                <w:rFonts w:ascii="Times New Roman" w:hAnsi="Times New Roman" w:cs="Times New Roman"/>
                <w:b/>
                <w:sz w:val="28"/>
                <w:szCs w:val="28"/>
                <w:lang w:val="uk-UA"/>
              </w:rPr>
              <w:t>ПЕРЕЛІК УМОВНИХ СКОРОЧЕНЬ</w:t>
            </w:r>
          </w:p>
        </w:tc>
        <w:tc>
          <w:tcPr>
            <w:tcW w:w="520" w:type="pct"/>
          </w:tcPr>
          <w:p w:rsidR="00DA0194"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4</w:t>
            </w:r>
          </w:p>
        </w:tc>
      </w:tr>
      <w:tr w:rsidR="00DA0194" w:rsidRPr="00E356C7" w:rsidTr="00E356C7">
        <w:tc>
          <w:tcPr>
            <w:tcW w:w="4480" w:type="pct"/>
            <w:gridSpan w:val="2"/>
          </w:tcPr>
          <w:p w:rsidR="00DA0194" w:rsidRPr="00E356C7" w:rsidRDefault="00DA0194" w:rsidP="00B9640E">
            <w:pPr>
              <w:tabs>
                <w:tab w:val="left" w:pos="284"/>
                <w:tab w:val="left" w:pos="426"/>
              </w:tabs>
              <w:spacing w:after="0" w:line="480" w:lineRule="auto"/>
              <w:jc w:val="both"/>
              <w:rPr>
                <w:rFonts w:ascii="Times New Roman" w:hAnsi="Times New Roman" w:cs="Times New Roman"/>
                <w:b/>
                <w:color w:val="000000" w:themeColor="text1"/>
                <w:sz w:val="28"/>
                <w:szCs w:val="28"/>
                <w:lang w:val="uk-UA"/>
              </w:rPr>
            </w:pPr>
            <w:r w:rsidRPr="00E356C7">
              <w:rPr>
                <w:rFonts w:ascii="Times New Roman" w:hAnsi="Times New Roman" w:cs="Times New Roman"/>
                <w:b/>
                <w:color w:val="000000" w:themeColor="text1"/>
                <w:sz w:val="28"/>
                <w:szCs w:val="28"/>
                <w:lang w:val="uk-UA"/>
              </w:rPr>
              <w:t>ВСТУП</w:t>
            </w:r>
          </w:p>
        </w:tc>
        <w:tc>
          <w:tcPr>
            <w:tcW w:w="520" w:type="pct"/>
          </w:tcPr>
          <w:p w:rsidR="00DA0194"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5</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b/>
                <w:color w:val="000000" w:themeColor="text1"/>
                <w:sz w:val="28"/>
                <w:szCs w:val="28"/>
                <w:lang w:val="uk-UA"/>
              </w:rPr>
              <w:t>РОЗДІЛ 1.</w:t>
            </w:r>
          </w:p>
        </w:tc>
        <w:tc>
          <w:tcPr>
            <w:tcW w:w="3641" w:type="pct"/>
          </w:tcPr>
          <w:p w:rsidR="001A1620" w:rsidRPr="00E356C7" w:rsidRDefault="00DA0194" w:rsidP="00B9640E">
            <w:pPr>
              <w:spacing w:line="480" w:lineRule="auto"/>
              <w:jc w:val="both"/>
              <w:rPr>
                <w:rFonts w:ascii="Times New Roman" w:hAnsi="Times New Roman" w:cs="Times New Roman"/>
                <w:b/>
                <w:color w:val="000000"/>
                <w:sz w:val="28"/>
                <w:szCs w:val="28"/>
                <w:lang w:val="uk-UA"/>
              </w:rPr>
            </w:pPr>
            <w:r w:rsidRPr="00E356C7">
              <w:rPr>
                <w:rFonts w:ascii="Times New Roman" w:hAnsi="Times New Roman" w:cs="Times New Roman"/>
                <w:b/>
                <w:color w:val="000000"/>
                <w:sz w:val="28"/>
                <w:szCs w:val="28"/>
                <w:lang w:val="uk-UA"/>
              </w:rPr>
              <w:t>ТЕОРЕТИЧНИЙ АНАЛІЗ ПРО ОСОБЛИВОСТІ ВАРІАТИВНИХ МОДУЛІВ З ФІЗИЧНОЇ КУЛЬТУРИ УЧНІВ АДАПТАЦІЙНОГО ЦИКЛУ НАВЧАННЯ</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BE25B9"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1.1.</w:t>
            </w:r>
          </w:p>
        </w:tc>
        <w:tc>
          <w:tcPr>
            <w:tcW w:w="3641" w:type="pct"/>
          </w:tcPr>
          <w:p w:rsidR="001A1620" w:rsidRPr="00E356C7" w:rsidRDefault="001A1620" w:rsidP="00B9640E">
            <w:pPr>
              <w:spacing w:before="100" w:beforeAutospacing="1" w:after="100" w:afterAutospacing="1" w:line="480" w:lineRule="auto"/>
              <w:outlineLvl w:val="2"/>
              <w:rPr>
                <w:rFonts w:ascii="Times New Roman" w:eastAsia="Times New Roman" w:hAnsi="Times New Roman" w:cs="Times New Roman"/>
                <w:bCs/>
                <w:sz w:val="28"/>
                <w:szCs w:val="28"/>
                <w:lang w:val="uk-UA" w:eastAsia="uk-UA"/>
              </w:rPr>
            </w:pPr>
            <w:r w:rsidRPr="00E356C7">
              <w:rPr>
                <w:rFonts w:ascii="Times New Roman" w:eastAsia="Times New Roman" w:hAnsi="Times New Roman" w:cs="Times New Roman"/>
                <w:bCs/>
                <w:sz w:val="28"/>
                <w:szCs w:val="28"/>
                <w:lang w:val="uk-UA" w:eastAsia="uk-UA"/>
              </w:rPr>
              <w:t>Адаптаційний цикл навчання учнів: загальні засади</w:t>
            </w:r>
          </w:p>
        </w:tc>
        <w:tc>
          <w:tcPr>
            <w:tcW w:w="520" w:type="pct"/>
          </w:tcPr>
          <w:p w:rsidR="00582328" w:rsidRPr="00E356C7" w:rsidRDefault="00BE25B9"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1.2.</w:t>
            </w:r>
          </w:p>
        </w:tc>
        <w:tc>
          <w:tcPr>
            <w:tcW w:w="3641" w:type="pct"/>
          </w:tcPr>
          <w:p w:rsidR="00582328" w:rsidRPr="00E356C7" w:rsidRDefault="001A1620" w:rsidP="00B9640E">
            <w:pPr>
              <w:tabs>
                <w:tab w:val="left" w:pos="284"/>
                <w:tab w:val="left" w:pos="426"/>
              </w:tabs>
              <w:spacing w:after="0" w:line="480" w:lineRule="auto"/>
              <w:jc w:val="both"/>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 xml:space="preserve">Поняття «компетентність», розвиток ключових </w:t>
            </w:r>
            <w:proofErr w:type="spellStart"/>
            <w:r w:rsidRPr="00E356C7">
              <w:rPr>
                <w:rFonts w:ascii="Times New Roman" w:hAnsi="Times New Roman" w:cs="Times New Roman"/>
                <w:color w:val="000000" w:themeColor="text1"/>
                <w:sz w:val="28"/>
                <w:szCs w:val="28"/>
                <w:lang w:val="uk-UA"/>
              </w:rPr>
              <w:t>компетентностей</w:t>
            </w:r>
            <w:proofErr w:type="spellEnd"/>
            <w:r w:rsidRPr="00E356C7">
              <w:rPr>
                <w:rFonts w:ascii="Times New Roman" w:hAnsi="Times New Roman" w:cs="Times New Roman"/>
                <w:color w:val="000000" w:themeColor="text1"/>
                <w:sz w:val="28"/>
                <w:szCs w:val="28"/>
                <w:lang w:val="uk-UA"/>
              </w:rPr>
              <w:t xml:space="preserve"> у фізичній культурі</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1</w:t>
            </w:r>
            <w:r w:rsidR="00BE25B9">
              <w:rPr>
                <w:rFonts w:ascii="Times New Roman" w:hAnsi="Times New Roman" w:cs="Times New Roman"/>
                <w:color w:val="000000" w:themeColor="text1"/>
                <w:sz w:val="28"/>
                <w:szCs w:val="28"/>
                <w:lang w:val="uk-UA"/>
              </w:rPr>
              <w:t>2</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en-US"/>
              </w:rPr>
            </w:pPr>
            <w:r w:rsidRPr="00E356C7">
              <w:rPr>
                <w:rFonts w:ascii="Times New Roman" w:hAnsi="Times New Roman" w:cs="Times New Roman"/>
                <w:color w:val="000000" w:themeColor="text1"/>
                <w:sz w:val="28"/>
                <w:szCs w:val="28"/>
                <w:lang w:val="en-US"/>
              </w:rPr>
              <w:t>1.3.</w:t>
            </w:r>
          </w:p>
        </w:tc>
        <w:tc>
          <w:tcPr>
            <w:tcW w:w="3641" w:type="pct"/>
          </w:tcPr>
          <w:p w:rsidR="00582328" w:rsidRPr="00E356C7" w:rsidRDefault="00867A1D" w:rsidP="00B9640E">
            <w:pPr>
              <w:spacing w:after="0" w:line="480" w:lineRule="auto"/>
              <w:rPr>
                <w:rFonts w:ascii="Times New Roman" w:eastAsia="Times New Roman" w:hAnsi="Times New Roman" w:cs="Times New Roman"/>
                <w:sz w:val="28"/>
                <w:szCs w:val="28"/>
                <w:lang w:val="uk-UA" w:eastAsia="uk-UA"/>
              </w:rPr>
            </w:pPr>
            <w:r w:rsidRPr="00E356C7">
              <w:rPr>
                <w:rFonts w:ascii="Times New Roman" w:eastAsia="Times New Roman" w:hAnsi="Times New Roman" w:cs="Times New Roman"/>
                <w:sz w:val="28"/>
                <w:szCs w:val="28"/>
                <w:lang w:val="uk-UA" w:eastAsia="uk-UA"/>
              </w:rPr>
              <w:t xml:space="preserve">Загальні відомості про інноваційні методи навчання на </w:t>
            </w:r>
            <w:proofErr w:type="spellStart"/>
            <w:r w:rsidRPr="00E356C7">
              <w:rPr>
                <w:rFonts w:ascii="Times New Roman" w:eastAsia="Times New Roman" w:hAnsi="Times New Roman" w:cs="Times New Roman"/>
                <w:sz w:val="28"/>
                <w:szCs w:val="28"/>
                <w:lang w:val="uk-UA" w:eastAsia="uk-UA"/>
              </w:rPr>
              <w:t>уроках</w:t>
            </w:r>
            <w:proofErr w:type="spellEnd"/>
            <w:r w:rsidRPr="00E356C7">
              <w:rPr>
                <w:rFonts w:ascii="Times New Roman" w:eastAsia="Times New Roman" w:hAnsi="Times New Roman" w:cs="Times New Roman"/>
                <w:sz w:val="28"/>
                <w:szCs w:val="28"/>
                <w:lang w:val="uk-UA" w:eastAsia="uk-UA"/>
              </w:rPr>
              <w:t xml:space="preserve"> фізичної культури</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1</w:t>
            </w:r>
            <w:r w:rsidR="00BE25B9">
              <w:rPr>
                <w:rFonts w:ascii="Times New Roman" w:hAnsi="Times New Roman" w:cs="Times New Roman"/>
                <w:color w:val="000000" w:themeColor="text1"/>
                <w:sz w:val="28"/>
                <w:szCs w:val="28"/>
                <w:lang w:val="uk-UA"/>
              </w:rPr>
              <w:t>8</w:t>
            </w:r>
          </w:p>
        </w:tc>
      </w:tr>
      <w:tr w:rsidR="00C57B27" w:rsidRPr="00E356C7" w:rsidTr="00E356C7">
        <w:tc>
          <w:tcPr>
            <w:tcW w:w="839" w:type="pct"/>
          </w:tcPr>
          <w:p w:rsidR="00C57B27" w:rsidRPr="00E356C7" w:rsidRDefault="00C57B27"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1.4.</w:t>
            </w:r>
          </w:p>
        </w:tc>
        <w:tc>
          <w:tcPr>
            <w:tcW w:w="3641" w:type="pct"/>
          </w:tcPr>
          <w:p w:rsidR="00C57B27" w:rsidRPr="00E356C7" w:rsidRDefault="00B9640E" w:rsidP="00B9640E">
            <w:pPr>
              <w:spacing w:after="0" w:line="480" w:lineRule="auto"/>
              <w:rPr>
                <w:rFonts w:ascii="Times New Roman" w:eastAsia="Times New Roman" w:hAnsi="Times New Roman" w:cs="Times New Roman"/>
                <w:sz w:val="28"/>
                <w:szCs w:val="28"/>
                <w:lang w:val="uk-UA" w:eastAsia="uk-UA"/>
              </w:rPr>
            </w:pPr>
            <w:r w:rsidRPr="00E356C7">
              <w:rPr>
                <w:rFonts w:ascii="Times New Roman" w:eastAsia="Times New Roman" w:hAnsi="Times New Roman" w:cs="Times New Roman"/>
                <w:sz w:val="28"/>
                <w:szCs w:val="28"/>
                <w:lang w:val="uk-UA" w:eastAsia="uk-UA"/>
              </w:rPr>
              <w:t>Особливості розвитку організму учнів 5-х та 6-х класів</w:t>
            </w:r>
          </w:p>
        </w:tc>
        <w:tc>
          <w:tcPr>
            <w:tcW w:w="520" w:type="pct"/>
          </w:tcPr>
          <w:p w:rsidR="00C57B27" w:rsidRPr="00E356C7" w:rsidRDefault="00C57B2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2</w:t>
            </w:r>
            <w:r w:rsidR="00BE25B9">
              <w:rPr>
                <w:rFonts w:ascii="Times New Roman" w:hAnsi="Times New Roman" w:cs="Times New Roman"/>
                <w:color w:val="000000" w:themeColor="text1"/>
                <w:sz w:val="28"/>
                <w:szCs w:val="28"/>
                <w:lang w:val="uk-UA"/>
              </w:rPr>
              <w:t>1</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tc>
        <w:tc>
          <w:tcPr>
            <w:tcW w:w="3641" w:type="pct"/>
          </w:tcPr>
          <w:p w:rsidR="00582328" w:rsidRPr="00E356C7" w:rsidRDefault="00AE7B8B" w:rsidP="00B9640E">
            <w:pPr>
              <w:spacing w:after="0" w:line="480" w:lineRule="auto"/>
              <w:rPr>
                <w:rFonts w:ascii="Times New Roman" w:eastAsia="Times New Roman" w:hAnsi="Times New Roman" w:cs="Times New Roman"/>
                <w:sz w:val="28"/>
                <w:szCs w:val="28"/>
                <w:lang w:val="uk-UA" w:eastAsia="uk-UA"/>
              </w:rPr>
            </w:pPr>
            <w:r w:rsidRPr="00E356C7">
              <w:rPr>
                <w:rFonts w:ascii="Times New Roman" w:eastAsia="Times New Roman" w:hAnsi="Times New Roman" w:cs="Times New Roman"/>
                <w:sz w:val="28"/>
                <w:szCs w:val="28"/>
                <w:lang w:val="uk-UA" w:eastAsia="uk-UA"/>
              </w:rPr>
              <w:t>Висновок</w:t>
            </w:r>
            <w:r w:rsidR="00582328" w:rsidRPr="00E356C7">
              <w:rPr>
                <w:rFonts w:ascii="Times New Roman" w:eastAsia="Times New Roman" w:hAnsi="Times New Roman" w:cs="Times New Roman"/>
                <w:sz w:val="28"/>
                <w:szCs w:val="28"/>
                <w:lang w:val="uk-UA" w:eastAsia="uk-UA"/>
              </w:rPr>
              <w:t xml:space="preserve"> до розділу 1</w:t>
            </w:r>
          </w:p>
        </w:tc>
        <w:tc>
          <w:tcPr>
            <w:tcW w:w="520" w:type="pct"/>
          </w:tcPr>
          <w:p w:rsidR="00582328" w:rsidRPr="00E356C7" w:rsidRDefault="00BE25B9"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w:t>
            </w:r>
          </w:p>
        </w:tc>
      </w:tr>
      <w:tr w:rsidR="00582328" w:rsidRPr="00E356C7" w:rsidTr="00E356C7">
        <w:tc>
          <w:tcPr>
            <w:tcW w:w="839" w:type="pct"/>
          </w:tcPr>
          <w:p w:rsidR="00582328" w:rsidRPr="00E356C7" w:rsidRDefault="00582328" w:rsidP="00B9640E">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b/>
                <w:color w:val="000000" w:themeColor="text1"/>
                <w:sz w:val="28"/>
                <w:szCs w:val="28"/>
                <w:lang w:val="uk-UA"/>
              </w:rPr>
              <w:t>РОЗДІЛ 2.</w:t>
            </w:r>
          </w:p>
        </w:tc>
        <w:tc>
          <w:tcPr>
            <w:tcW w:w="3641" w:type="pct"/>
          </w:tcPr>
          <w:p w:rsidR="00582328" w:rsidRPr="00E356C7" w:rsidRDefault="00582328" w:rsidP="00B9640E">
            <w:pPr>
              <w:tabs>
                <w:tab w:val="left" w:pos="284"/>
                <w:tab w:val="left" w:pos="426"/>
              </w:tabs>
              <w:spacing w:after="0" w:line="480" w:lineRule="auto"/>
              <w:jc w:val="both"/>
              <w:rPr>
                <w:rFonts w:ascii="Times New Roman" w:hAnsi="Times New Roman" w:cs="Times New Roman"/>
                <w:color w:val="000000" w:themeColor="text1"/>
                <w:sz w:val="28"/>
                <w:szCs w:val="28"/>
                <w:lang w:val="uk-UA"/>
              </w:rPr>
            </w:pPr>
            <w:r w:rsidRPr="00E356C7">
              <w:rPr>
                <w:rFonts w:ascii="Times New Roman" w:hAnsi="Times New Roman" w:cs="Times New Roman"/>
                <w:b/>
                <w:color w:val="000000" w:themeColor="text1"/>
                <w:sz w:val="28"/>
                <w:szCs w:val="28"/>
                <w:lang w:val="uk-UA"/>
              </w:rPr>
              <w:t>МЕТОДИ ТА ОРГАНІЗАЦІЯ ДОСЛІДЖЕННЯ</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2</w:t>
            </w:r>
            <w:r w:rsidR="00BE25B9">
              <w:rPr>
                <w:rFonts w:ascii="Times New Roman" w:hAnsi="Times New Roman" w:cs="Times New Roman"/>
                <w:color w:val="000000" w:themeColor="text1"/>
                <w:sz w:val="28"/>
                <w:szCs w:val="28"/>
                <w:lang w:val="uk-UA"/>
              </w:rPr>
              <w:t>9</w:t>
            </w:r>
          </w:p>
        </w:tc>
      </w:tr>
      <w:tr w:rsidR="00582328" w:rsidRPr="00E356C7" w:rsidTr="00E356C7">
        <w:tc>
          <w:tcPr>
            <w:tcW w:w="839" w:type="pct"/>
          </w:tcPr>
          <w:p w:rsidR="00582328" w:rsidRPr="00E356C7" w:rsidRDefault="00582328"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t>2.1.</w:t>
            </w:r>
          </w:p>
        </w:tc>
        <w:tc>
          <w:tcPr>
            <w:tcW w:w="3641" w:type="pct"/>
            <w:vAlign w:val="bottom"/>
          </w:tcPr>
          <w:p w:rsidR="00582328" w:rsidRPr="00E356C7" w:rsidRDefault="00582328" w:rsidP="00B9640E">
            <w:pPr>
              <w:tabs>
                <w:tab w:val="left" w:pos="284"/>
              </w:tabs>
              <w:spacing w:after="0" w:line="480" w:lineRule="auto"/>
              <w:jc w:val="both"/>
              <w:rPr>
                <w:rFonts w:ascii="Times New Roman" w:hAnsi="Times New Roman" w:cs="Times New Roman"/>
                <w:b/>
                <w:sz w:val="28"/>
                <w:szCs w:val="28"/>
                <w:lang w:val="uk-UA"/>
              </w:rPr>
            </w:pPr>
            <w:r w:rsidRPr="00E356C7">
              <w:rPr>
                <w:rFonts w:ascii="Times New Roman" w:hAnsi="Times New Roman" w:cs="Times New Roman"/>
                <w:sz w:val="28"/>
                <w:szCs w:val="28"/>
                <w:lang w:val="uk-UA"/>
              </w:rPr>
              <w:t xml:space="preserve">Методи досліджень </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2</w:t>
            </w:r>
            <w:r w:rsidR="00BE25B9">
              <w:rPr>
                <w:rFonts w:ascii="Times New Roman" w:hAnsi="Times New Roman" w:cs="Times New Roman"/>
                <w:color w:val="000000" w:themeColor="text1"/>
                <w:sz w:val="28"/>
                <w:szCs w:val="28"/>
                <w:lang w:val="uk-UA"/>
              </w:rPr>
              <w:t>9</w:t>
            </w:r>
          </w:p>
        </w:tc>
      </w:tr>
      <w:tr w:rsidR="00582328" w:rsidRPr="00E356C7" w:rsidTr="00E356C7">
        <w:tc>
          <w:tcPr>
            <w:tcW w:w="839" w:type="pct"/>
          </w:tcPr>
          <w:p w:rsidR="00582328" w:rsidRPr="00E356C7" w:rsidRDefault="00582328"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t>2.1.1.</w:t>
            </w:r>
          </w:p>
        </w:tc>
        <w:tc>
          <w:tcPr>
            <w:tcW w:w="3641" w:type="pct"/>
          </w:tcPr>
          <w:p w:rsidR="00582328" w:rsidRPr="00E356C7" w:rsidRDefault="00B9640E" w:rsidP="00B9640E">
            <w:pPr>
              <w:tabs>
                <w:tab w:val="left" w:pos="284"/>
              </w:tabs>
              <w:spacing w:after="0" w:line="480" w:lineRule="auto"/>
              <w:jc w:val="both"/>
              <w:rPr>
                <w:rFonts w:ascii="Times New Roman" w:hAnsi="Times New Roman" w:cs="Times New Roman"/>
                <w:sz w:val="28"/>
                <w:szCs w:val="28"/>
                <w:lang w:val="uk-UA"/>
              </w:rPr>
            </w:pPr>
            <w:proofErr w:type="spellStart"/>
            <w:r w:rsidRPr="00E356C7">
              <w:rPr>
                <w:rFonts w:ascii="Times New Roman" w:hAnsi="Times New Roman" w:cs="Times New Roman"/>
                <w:bCs/>
                <w:sz w:val="28"/>
                <w:szCs w:val="28"/>
                <w:lang w:val="ru-RU"/>
              </w:rPr>
              <w:t>Теоретичний</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аналіз</w:t>
            </w:r>
            <w:proofErr w:type="spellEnd"/>
            <w:r w:rsidRPr="00E356C7">
              <w:rPr>
                <w:rFonts w:ascii="Times New Roman" w:hAnsi="Times New Roman" w:cs="Times New Roman"/>
                <w:bCs/>
                <w:sz w:val="28"/>
                <w:szCs w:val="28"/>
                <w:lang w:val="ru-RU"/>
              </w:rPr>
              <w:t xml:space="preserve"> і </w:t>
            </w:r>
            <w:proofErr w:type="spellStart"/>
            <w:r w:rsidRPr="00E356C7">
              <w:rPr>
                <w:rFonts w:ascii="Times New Roman" w:hAnsi="Times New Roman" w:cs="Times New Roman"/>
                <w:bCs/>
                <w:sz w:val="28"/>
                <w:szCs w:val="28"/>
                <w:lang w:val="ru-RU"/>
              </w:rPr>
              <w:t>узагальнення</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даних</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наукової</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літератури</w:t>
            </w:r>
            <w:proofErr w:type="spellEnd"/>
          </w:p>
        </w:tc>
        <w:tc>
          <w:tcPr>
            <w:tcW w:w="520" w:type="pct"/>
          </w:tcPr>
          <w:p w:rsidR="00E356C7"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2</w:t>
            </w:r>
            <w:r w:rsidR="00BE25B9">
              <w:rPr>
                <w:rFonts w:ascii="Times New Roman" w:hAnsi="Times New Roman" w:cs="Times New Roman"/>
                <w:color w:val="000000" w:themeColor="text1"/>
                <w:sz w:val="28"/>
                <w:szCs w:val="28"/>
                <w:lang w:val="uk-UA"/>
              </w:rPr>
              <w:t>9</w:t>
            </w:r>
          </w:p>
        </w:tc>
      </w:tr>
      <w:tr w:rsidR="00582328" w:rsidRPr="00E356C7" w:rsidTr="00E356C7">
        <w:tc>
          <w:tcPr>
            <w:tcW w:w="839" w:type="pct"/>
          </w:tcPr>
          <w:p w:rsidR="00582328" w:rsidRPr="00E356C7" w:rsidRDefault="00582328"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lastRenderedPageBreak/>
              <w:t>2.1.2.</w:t>
            </w:r>
          </w:p>
        </w:tc>
        <w:tc>
          <w:tcPr>
            <w:tcW w:w="3641" w:type="pct"/>
          </w:tcPr>
          <w:p w:rsidR="00582328" w:rsidRPr="00E356C7" w:rsidRDefault="00B9640E" w:rsidP="00B9640E">
            <w:pPr>
              <w:tabs>
                <w:tab w:val="left" w:pos="284"/>
              </w:tabs>
              <w:spacing w:after="0" w:line="480" w:lineRule="auto"/>
              <w:jc w:val="both"/>
              <w:rPr>
                <w:rFonts w:ascii="Times New Roman" w:hAnsi="Times New Roman" w:cs="Times New Roman"/>
                <w:sz w:val="28"/>
                <w:szCs w:val="28"/>
                <w:lang w:val="uk-UA"/>
              </w:rPr>
            </w:pPr>
            <w:proofErr w:type="spellStart"/>
            <w:r w:rsidRPr="00E356C7">
              <w:rPr>
                <w:rFonts w:ascii="Times New Roman" w:hAnsi="Times New Roman" w:cs="Times New Roman"/>
                <w:bCs/>
                <w:sz w:val="28"/>
                <w:szCs w:val="28"/>
              </w:rPr>
              <w:t>Соціологічні</w:t>
            </w:r>
            <w:proofErr w:type="spellEnd"/>
            <w:r w:rsidRPr="00E356C7">
              <w:rPr>
                <w:rFonts w:ascii="Times New Roman" w:hAnsi="Times New Roman" w:cs="Times New Roman"/>
                <w:bCs/>
                <w:sz w:val="28"/>
                <w:szCs w:val="28"/>
              </w:rPr>
              <w:t xml:space="preserve"> </w:t>
            </w:r>
            <w:proofErr w:type="spellStart"/>
            <w:r w:rsidRPr="00E356C7">
              <w:rPr>
                <w:rFonts w:ascii="Times New Roman" w:hAnsi="Times New Roman" w:cs="Times New Roman"/>
                <w:bCs/>
                <w:sz w:val="28"/>
                <w:szCs w:val="28"/>
              </w:rPr>
              <w:t>методи</w:t>
            </w:r>
            <w:proofErr w:type="spellEnd"/>
            <w:r w:rsidRPr="00E356C7">
              <w:rPr>
                <w:rFonts w:ascii="Times New Roman" w:hAnsi="Times New Roman" w:cs="Times New Roman"/>
                <w:bCs/>
                <w:sz w:val="28"/>
                <w:szCs w:val="28"/>
              </w:rPr>
              <w:t xml:space="preserve"> </w:t>
            </w:r>
            <w:proofErr w:type="spellStart"/>
            <w:r w:rsidRPr="00E356C7">
              <w:rPr>
                <w:rFonts w:ascii="Times New Roman" w:hAnsi="Times New Roman" w:cs="Times New Roman"/>
                <w:bCs/>
                <w:sz w:val="28"/>
                <w:szCs w:val="28"/>
              </w:rPr>
              <w:t>дослідження</w:t>
            </w:r>
            <w:proofErr w:type="spellEnd"/>
            <w:r w:rsidRPr="00E356C7">
              <w:rPr>
                <w:rFonts w:ascii="Times New Roman" w:hAnsi="Times New Roman" w:cs="Times New Roman"/>
                <w:bCs/>
                <w:sz w:val="28"/>
                <w:szCs w:val="28"/>
              </w:rPr>
              <w:t xml:space="preserve"> (</w:t>
            </w:r>
            <w:proofErr w:type="spellStart"/>
            <w:r w:rsidRPr="00E356C7">
              <w:rPr>
                <w:rFonts w:ascii="Times New Roman" w:hAnsi="Times New Roman" w:cs="Times New Roman"/>
                <w:bCs/>
                <w:sz w:val="28"/>
                <w:szCs w:val="28"/>
              </w:rPr>
              <w:t>анкетування</w:t>
            </w:r>
            <w:proofErr w:type="spellEnd"/>
            <w:r w:rsidRPr="00E356C7">
              <w:rPr>
                <w:rFonts w:ascii="Times New Roman" w:hAnsi="Times New Roman" w:cs="Times New Roman"/>
                <w:bCs/>
                <w:sz w:val="28"/>
                <w:szCs w:val="28"/>
              </w:rPr>
              <w:t>)</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2</w:t>
            </w:r>
            <w:r w:rsidR="00BE25B9">
              <w:rPr>
                <w:rFonts w:ascii="Times New Roman" w:hAnsi="Times New Roman" w:cs="Times New Roman"/>
                <w:color w:val="000000" w:themeColor="text1"/>
                <w:sz w:val="28"/>
                <w:szCs w:val="28"/>
                <w:lang w:val="uk-UA"/>
              </w:rPr>
              <w:t>9</w:t>
            </w:r>
          </w:p>
        </w:tc>
      </w:tr>
      <w:tr w:rsidR="00582328" w:rsidRPr="00E356C7" w:rsidTr="00E356C7">
        <w:tc>
          <w:tcPr>
            <w:tcW w:w="839" w:type="pct"/>
          </w:tcPr>
          <w:p w:rsidR="00582328" w:rsidRPr="00E356C7" w:rsidRDefault="00582328"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t>2.1.3.</w:t>
            </w:r>
          </w:p>
        </w:tc>
        <w:tc>
          <w:tcPr>
            <w:tcW w:w="3641" w:type="pct"/>
          </w:tcPr>
          <w:p w:rsidR="00582328" w:rsidRPr="00E356C7" w:rsidRDefault="00B9640E" w:rsidP="00B9640E">
            <w:pPr>
              <w:tabs>
                <w:tab w:val="left" w:pos="284"/>
              </w:tabs>
              <w:spacing w:after="0" w:line="480" w:lineRule="auto"/>
              <w:jc w:val="both"/>
              <w:rPr>
                <w:rFonts w:ascii="Times New Roman" w:hAnsi="Times New Roman" w:cs="Times New Roman"/>
                <w:sz w:val="28"/>
                <w:szCs w:val="28"/>
                <w:lang w:val="uk-UA"/>
              </w:rPr>
            </w:pPr>
            <w:proofErr w:type="spellStart"/>
            <w:r w:rsidRPr="00E356C7">
              <w:rPr>
                <w:rFonts w:ascii="Times New Roman" w:hAnsi="Times New Roman" w:cs="Times New Roman"/>
                <w:bCs/>
                <w:sz w:val="28"/>
                <w:szCs w:val="28"/>
                <w:lang w:val="ru-RU"/>
              </w:rPr>
              <w:t>Педагогічні</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методи</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дослідження</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педагогічне</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спостереження</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педагогічний</w:t>
            </w:r>
            <w:proofErr w:type="spellEnd"/>
            <w:r w:rsidRPr="00E356C7">
              <w:rPr>
                <w:rFonts w:ascii="Times New Roman" w:hAnsi="Times New Roman" w:cs="Times New Roman"/>
                <w:bCs/>
                <w:sz w:val="28"/>
                <w:szCs w:val="28"/>
                <w:lang w:val="ru-RU"/>
              </w:rPr>
              <w:t xml:space="preserve"> </w:t>
            </w:r>
            <w:proofErr w:type="spellStart"/>
            <w:r w:rsidRPr="00E356C7">
              <w:rPr>
                <w:rFonts w:ascii="Times New Roman" w:hAnsi="Times New Roman" w:cs="Times New Roman"/>
                <w:bCs/>
                <w:sz w:val="28"/>
                <w:szCs w:val="28"/>
                <w:lang w:val="ru-RU"/>
              </w:rPr>
              <w:t>експеримент</w:t>
            </w:r>
            <w:proofErr w:type="spellEnd"/>
            <w:r w:rsidRPr="00E356C7">
              <w:rPr>
                <w:rFonts w:ascii="Times New Roman" w:hAnsi="Times New Roman" w:cs="Times New Roman"/>
                <w:bCs/>
                <w:sz w:val="28"/>
                <w:szCs w:val="28"/>
                <w:lang w:val="ru-RU"/>
              </w:rPr>
              <w:t>)</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BE25B9"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w:t>
            </w:r>
          </w:p>
        </w:tc>
      </w:tr>
      <w:tr w:rsidR="00582328" w:rsidRPr="00E356C7" w:rsidTr="00E356C7">
        <w:tc>
          <w:tcPr>
            <w:tcW w:w="839" w:type="pct"/>
          </w:tcPr>
          <w:p w:rsidR="00582328" w:rsidRPr="00E356C7" w:rsidRDefault="00B9640E"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t>2.1.4</w:t>
            </w:r>
            <w:r w:rsidR="00582328" w:rsidRPr="00E356C7">
              <w:rPr>
                <w:rFonts w:ascii="Times New Roman" w:hAnsi="Times New Roman"/>
                <w:sz w:val="28"/>
                <w:szCs w:val="28"/>
                <w:lang w:val="uk-UA"/>
              </w:rPr>
              <w:t>.</w:t>
            </w:r>
          </w:p>
        </w:tc>
        <w:tc>
          <w:tcPr>
            <w:tcW w:w="3641" w:type="pct"/>
          </w:tcPr>
          <w:p w:rsidR="00582328" w:rsidRPr="00E356C7" w:rsidRDefault="00582328" w:rsidP="00B9640E">
            <w:pPr>
              <w:tabs>
                <w:tab w:val="left" w:pos="284"/>
              </w:tabs>
              <w:spacing w:after="0" w:line="480" w:lineRule="auto"/>
              <w:jc w:val="both"/>
              <w:rPr>
                <w:rFonts w:ascii="Times New Roman" w:hAnsi="Times New Roman" w:cs="Times New Roman"/>
                <w:b/>
                <w:sz w:val="28"/>
                <w:szCs w:val="28"/>
                <w:lang w:val="uk-UA"/>
              </w:rPr>
            </w:pPr>
            <w:r w:rsidRPr="00E356C7">
              <w:rPr>
                <w:rStyle w:val="50"/>
                <w:b w:val="0"/>
                <w:snapToGrid w:val="0"/>
              </w:rPr>
              <w:t>Методи математичної статистики</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1</w:t>
            </w:r>
          </w:p>
        </w:tc>
      </w:tr>
      <w:tr w:rsidR="00582328" w:rsidRPr="00E356C7" w:rsidTr="00E356C7">
        <w:tc>
          <w:tcPr>
            <w:tcW w:w="839" w:type="pct"/>
          </w:tcPr>
          <w:p w:rsidR="00582328" w:rsidRPr="00E356C7" w:rsidRDefault="00582328" w:rsidP="00B9640E">
            <w:pPr>
              <w:pStyle w:val="Normal2"/>
              <w:tabs>
                <w:tab w:val="left" w:pos="284"/>
              </w:tabs>
              <w:ind w:firstLine="567"/>
              <w:jc w:val="center"/>
              <w:rPr>
                <w:rFonts w:ascii="Times New Roman" w:hAnsi="Times New Roman"/>
                <w:sz w:val="28"/>
                <w:szCs w:val="28"/>
                <w:lang w:val="uk-UA"/>
              </w:rPr>
            </w:pPr>
            <w:r w:rsidRPr="00E356C7">
              <w:rPr>
                <w:rFonts w:ascii="Times New Roman" w:hAnsi="Times New Roman"/>
                <w:sz w:val="28"/>
                <w:szCs w:val="28"/>
                <w:lang w:val="uk-UA"/>
              </w:rPr>
              <w:t>2.2</w:t>
            </w:r>
          </w:p>
        </w:tc>
        <w:tc>
          <w:tcPr>
            <w:tcW w:w="3641" w:type="pct"/>
            <w:vAlign w:val="bottom"/>
          </w:tcPr>
          <w:p w:rsidR="00582328" w:rsidRPr="00E356C7" w:rsidRDefault="00582328" w:rsidP="00B9640E">
            <w:pPr>
              <w:tabs>
                <w:tab w:val="left" w:pos="284"/>
              </w:tabs>
              <w:spacing w:after="0" w:line="480" w:lineRule="auto"/>
              <w:jc w:val="both"/>
              <w:rPr>
                <w:rFonts w:ascii="Times New Roman" w:hAnsi="Times New Roman" w:cs="Times New Roman"/>
                <w:sz w:val="28"/>
                <w:szCs w:val="28"/>
                <w:lang w:val="uk-UA"/>
              </w:rPr>
            </w:pPr>
            <w:r w:rsidRPr="00E356C7">
              <w:rPr>
                <w:rFonts w:ascii="Times New Roman" w:hAnsi="Times New Roman" w:cs="Times New Roman"/>
                <w:sz w:val="28"/>
                <w:szCs w:val="28"/>
                <w:lang w:val="uk-UA"/>
              </w:rPr>
              <w:t xml:space="preserve">Організація дослідження </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1</w:t>
            </w:r>
          </w:p>
        </w:tc>
      </w:tr>
      <w:tr w:rsidR="00582328" w:rsidRPr="00E356C7" w:rsidTr="00E356C7">
        <w:tc>
          <w:tcPr>
            <w:tcW w:w="839" w:type="pct"/>
          </w:tcPr>
          <w:p w:rsidR="00582328" w:rsidRPr="00E356C7" w:rsidRDefault="00582328" w:rsidP="00B9640E">
            <w:pPr>
              <w:tabs>
                <w:tab w:val="left" w:pos="284"/>
              </w:tabs>
              <w:spacing w:after="0" w:line="480" w:lineRule="auto"/>
              <w:jc w:val="center"/>
              <w:rPr>
                <w:rFonts w:ascii="Times New Roman" w:hAnsi="Times New Roman" w:cs="Times New Roman"/>
                <w:b/>
                <w:color w:val="000000" w:themeColor="text1"/>
                <w:sz w:val="28"/>
                <w:szCs w:val="28"/>
                <w:lang w:val="uk-UA"/>
              </w:rPr>
            </w:pPr>
            <w:r w:rsidRPr="00E356C7">
              <w:rPr>
                <w:rFonts w:ascii="Times New Roman" w:hAnsi="Times New Roman" w:cs="Times New Roman"/>
                <w:b/>
                <w:color w:val="000000" w:themeColor="text1"/>
                <w:sz w:val="28"/>
                <w:szCs w:val="28"/>
                <w:lang w:val="uk-UA"/>
              </w:rPr>
              <w:t>РОЗДІЛ 3.</w:t>
            </w:r>
          </w:p>
        </w:tc>
        <w:tc>
          <w:tcPr>
            <w:tcW w:w="3641" w:type="pct"/>
            <w:vAlign w:val="bottom"/>
          </w:tcPr>
          <w:p w:rsidR="00582328" w:rsidRPr="00E356C7" w:rsidRDefault="00B9640E" w:rsidP="00B9640E">
            <w:pPr>
              <w:spacing w:after="0" w:line="480" w:lineRule="auto"/>
              <w:rPr>
                <w:rFonts w:ascii="Times New Roman" w:hAnsi="Times New Roman" w:cs="Times New Roman"/>
                <w:b/>
                <w:sz w:val="28"/>
                <w:szCs w:val="28"/>
                <w:lang w:val="uk-UA"/>
              </w:rPr>
            </w:pPr>
            <w:r w:rsidRPr="00E356C7">
              <w:rPr>
                <w:rFonts w:ascii="Times New Roman" w:hAnsi="Times New Roman" w:cs="Times New Roman"/>
                <w:b/>
                <w:sz w:val="28"/>
                <w:szCs w:val="28"/>
                <w:lang w:val="uk-UA"/>
              </w:rPr>
              <w:t xml:space="preserve">ХАРАКТЕРИСТИКА </w:t>
            </w:r>
            <w:r w:rsidRPr="00E356C7">
              <w:rPr>
                <w:rFonts w:ascii="Times New Roman" w:hAnsi="Times New Roman" w:cs="Times New Roman"/>
                <w:b/>
                <w:color w:val="000000"/>
                <w:sz w:val="28"/>
                <w:szCs w:val="28"/>
                <w:lang w:val="uk-UA"/>
              </w:rPr>
              <w:t>ПРІОРИТЕТІВ ПРИ ВИБОРІ ВАРІАТИВНИХ МОДУЛІВ З ФІЗИЧНОЇ КУЛЬТУРИ УЧНІВ АДАПТАЦІЙНОГО ЦИКЛУ НАВЧАННЯ</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3</w:t>
            </w:r>
          </w:p>
        </w:tc>
      </w:tr>
      <w:tr w:rsidR="00582328" w:rsidRPr="00E356C7" w:rsidTr="00E356C7">
        <w:tc>
          <w:tcPr>
            <w:tcW w:w="839" w:type="pct"/>
          </w:tcPr>
          <w:p w:rsidR="00582328" w:rsidRPr="00E356C7" w:rsidRDefault="00582328" w:rsidP="00B9640E">
            <w:pPr>
              <w:tabs>
                <w:tab w:val="left" w:pos="284"/>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3.1.</w:t>
            </w:r>
          </w:p>
        </w:tc>
        <w:tc>
          <w:tcPr>
            <w:tcW w:w="3641" w:type="pct"/>
            <w:vAlign w:val="bottom"/>
          </w:tcPr>
          <w:p w:rsidR="00582328" w:rsidRPr="00E356C7" w:rsidRDefault="00B9640E" w:rsidP="00B9640E">
            <w:pPr>
              <w:spacing w:after="0" w:line="480" w:lineRule="auto"/>
              <w:jc w:val="both"/>
              <w:rPr>
                <w:rFonts w:ascii="Times New Roman" w:hAnsi="Times New Roman" w:cs="Times New Roman"/>
                <w:sz w:val="28"/>
                <w:szCs w:val="28"/>
                <w:lang w:val="uk-UA"/>
              </w:rPr>
            </w:pPr>
            <w:r w:rsidRPr="00E356C7">
              <w:rPr>
                <w:rFonts w:ascii="Times New Roman" w:hAnsi="Times New Roman" w:cs="Times New Roman"/>
                <w:sz w:val="28"/>
                <w:szCs w:val="28"/>
                <w:lang w:val="uk-UA"/>
              </w:rPr>
              <w:t xml:space="preserve">Мотиваційні пріоритети учнів 5-6 класів на </w:t>
            </w:r>
            <w:proofErr w:type="spellStart"/>
            <w:r w:rsidRPr="00E356C7">
              <w:rPr>
                <w:rFonts w:ascii="Times New Roman" w:hAnsi="Times New Roman" w:cs="Times New Roman"/>
                <w:sz w:val="28"/>
                <w:szCs w:val="28"/>
                <w:lang w:val="uk-UA"/>
              </w:rPr>
              <w:t>уроках</w:t>
            </w:r>
            <w:proofErr w:type="spellEnd"/>
            <w:r w:rsidRPr="00E356C7">
              <w:rPr>
                <w:rFonts w:ascii="Times New Roman" w:hAnsi="Times New Roman" w:cs="Times New Roman"/>
                <w:sz w:val="28"/>
                <w:szCs w:val="28"/>
                <w:lang w:val="uk-UA"/>
              </w:rPr>
              <w:t xml:space="preserve"> фізичної культури</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3</w:t>
            </w:r>
          </w:p>
        </w:tc>
      </w:tr>
      <w:tr w:rsidR="00582328" w:rsidRPr="00E356C7" w:rsidTr="00E356C7">
        <w:tc>
          <w:tcPr>
            <w:tcW w:w="839" w:type="pct"/>
          </w:tcPr>
          <w:p w:rsidR="00582328" w:rsidRPr="00E356C7" w:rsidRDefault="00582328" w:rsidP="00B9640E">
            <w:pPr>
              <w:tabs>
                <w:tab w:val="left" w:pos="284"/>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3.2.</w:t>
            </w:r>
          </w:p>
        </w:tc>
        <w:tc>
          <w:tcPr>
            <w:tcW w:w="3641" w:type="pct"/>
            <w:vAlign w:val="bottom"/>
          </w:tcPr>
          <w:p w:rsidR="00582328" w:rsidRPr="00E356C7" w:rsidRDefault="00B9640E" w:rsidP="00B9640E">
            <w:pPr>
              <w:spacing w:after="0" w:line="480" w:lineRule="auto"/>
              <w:jc w:val="both"/>
              <w:rPr>
                <w:rFonts w:ascii="Times New Roman" w:hAnsi="Times New Roman" w:cs="Times New Roman"/>
                <w:sz w:val="28"/>
                <w:szCs w:val="28"/>
                <w:lang w:val="uk-UA" w:eastAsia="uk-UA"/>
              </w:rPr>
            </w:pPr>
            <w:r w:rsidRPr="00E356C7">
              <w:rPr>
                <w:rFonts w:ascii="Times New Roman" w:hAnsi="Times New Roman" w:cs="Times New Roman"/>
                <w:sz w:val="28"/>
                <w:szCs w:val="28"/>
                <w:lang w:val="uk-UA"/>
              </w:rPr>
              <w:t>Характеристика мети відвідування уроків фізичної культури учнів 5-6 класів</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7</w:t>
            </w:r>
          </w:p>
        </w:tc>
      </w:tr>
      <w:tr w:rsidR="00582328" w:rsidRPr="00E356C7" w:rsidTr="00E356C7">
        <w:tc>
          <w:tcPr>
            <w:tcW w:w="839" w:type="pct"/>
          </w:tcPr>
          <w:p w:rsidR="00582328" w:rsidRPr="00E356C7" w:rsidRDefault="00582328" w:rsidP="00B9640E">
            <w:pPr>
              <w:tabs>
                <w:tab w:val="left" w:pos="284"/>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3.3.</w:t>
            </w:r>
          </w:p>
        </w:tc>
        <w:tc>
          <w:tcPr>
            <w:tcW w:w="3641" w:type="pct"/>
            <w:vAlign w:val="bottom"/>
          </w:tcPr>
          <w:p w:rsidR="00582328" w:rsidRPr="00E356C7" w:rsidRDefault="00B9640E" w:rsidP="00B9640E">
            <w:pPr>
              <w:spacing w:after="0" w:line="480" w:lineRule="auto"/>
              <w:rPr>
                <w:rFonts w:ascii="Times New Roman" w:hAnsi="Times New Roman" w:cs="Times New Roman"/>
                <w:color w:val="000000"/>
                <w:sz w:val="28"/>
                <w:szCs w:val="28"/>
                <w:lang w:val="uk-UA"/>
              </w:rPr>
            </w:pPr>
            <w:r w:rsidRPr="00E356C7">
              <w:rPr>
                <w:rFonts w:ascii="Times New Roman" w:hAnsi="Times New Roman" w:cs="Times New Roman"/>
                <w:color w:val="000000"/>
                <w:sz w:val="28"/>
                <w:szCs w:val="28"/>
                <w:lang w:val="uk-UA"/>
              </w:rPr>
              <w:t>Аналіз пріоритетів при виборі варіативних модулів з фізичної культури учнів 5-6 класів</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w:t>
            </w:r>
            <w:r w:rsidR="00BE25B9">
              <w:rPr>
                <w:rFonts w:ascii="Times New Roman" w:hAnsi="Times New Roman" w:cs="Times New Roman"/>
                <w:color w:val="000000" w:themeColor="text1"/>
                <w:sz w:val="28"/>
                <w:szCs w:val="28"/>
                <w:lang w:val="uk-UA"/>
              </w:rPr>
              <w:t>8</w:t>
            </w:r>
          </w:p>
        </w:tc>
      </w:tr>
      <w:tr w:rsidR="00582328" w:rsidRPr="00E356C7" w:rsidTr="00E356C7">
        <w:tc>
          <w:tcPr>
            <w:tcW w:w="839" w:type="pct"/>
          </w:tcPr>
          <w:p w:rsidR="00582328" w:rsidRPr="00E356C7" w:rsidRDefault="00582328" w:rsidP="00B9640E">
            <w:pPr>
              <w:tabs>
                <w:tab w:val="left" w:pos="284"/>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3.4.</w:t>
            </w:r>
          </w:p>
        </w:tc>
        <w:tc>
          <w:tcPr>
            <w:tcW w:w="3641" w:type="pct"/>
            <w:vAlign w:val="bottom"/>
          </w:tcPr>
          <w:p w:rsidR="00582328" w:rsidRPr="00E356C7" w:rsidRDefault="00B9640E" w:rsidP="00B9640E">
            <w:pPr>
              <w:spacing w:after="0" w:line="480" w:lineRule="auto"/>
              <w:rPr>
                <w:rFonts w:ascii="Times New Roman" w:hAnsi="Times New Roman" w:cs="Times New Roman"/>
                <w:sz w:val="28"/>
                <w:szCs w:val="28"/>
                <w:lang w:val="uk-UA"/>
              </w:rPr>
            </w:pPr>
            <w:bookmarkStart w:id="0" w:name="_GoBack"/>
            <w:r w:rsidRPr="00E356C7">
              <w:rPr>
                <w:rFonts w:ascii="Times New Roman" w:hAnsi="Times New Roman" w:cs="Times New Roman"/>
                <w:sz w:val="28"/>
                <w:szCs w:val="28"/>
                <w:lang w:val="uk-UA"/>
              </w:rPr>
              <w:t xml:space="preserve">Вплив уроків фізичної культури на додаткове відвідування </w:t>
            </w:r>
            <w:bookmarkEnd w:id="0"/>
            <w:r w:rsidRPr="00E356C7">
              <w:rPr>
                <w:rFonts w:ascii="Times New Roman" w:hAnsi="Times New Roman" w:cs="Times New Roman"/>
                <w:sz w:val="28"/>
                <w:szCs w:val="28"/>
                <w:lang w:val="uk-UA"/>
              </w:rPr>
              <w:t>секційних занять</w:t>
            </w:r>
          </w:p>
        </w:tc>
        <w:tc>
          <w:tcPr>
            <w:tcW w:w="520" w:type="pct"/>
          </w:tcPr>
          <w:p w:rsidR="00582328" w:rsidRPr="00E356C7" w:rsidRDefault="00582328" w:rsidP="00E356C7">
            <w:pPr>
              <w:tabs>
                <w:tab w:val="left" w:pos="284"/>
                <w:tab w:val="left" w:pos="426"/>
              </w:tabs>
              <w:spacing w:after="0" w:line="480" w:lineRule="auto"/>
              <w:jc w:val="center"/>
              <w:rPr>
                <w:rFonts w:ascii="Times New Roman" w:hAnsi="Times New Roman" w:cs="Times New Roman"/>
                <w:color w:val="000000" w:themeColor="text1"/>
                <w:sz w:val="28"/>
                <w:szCs w:val="28"/>
                <w:lang w:val="uk-UA"/>
              </w:rPr>
            </w:pPr>
          </w:p>
          <w:p w:rsidR="00E356C7"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4</w:t>
            </w:r>
            <w:r w:rsidR="00BE25B9">
              <w:rPr>
                <w:rFonts w:ascii="Times New Roman" w:hAnsi="Times New Roman" w:cs="Times New Roman"/>
                <w:color w:val="000000" w:themeColor="text1"/>
                <w:sz w:val="28"/>
                <w:szCs w:val="28"/>
                <w:lang w:val="uk-UA"/>
              </w:rPr>
              <w:t>1</w:t>
            </w:r>
          </w:p>
        </w:tc>
      </w:tr>
      <w:tr w:rsidR="00582328" w:rsidRPr="00E356C7" w:rsidTr="00E356C7">
        <w:tc>
          <w:tcPr>
            <w:tcW w:w="839" w:type="pct"/>
          </w:tcPr>
          <w:p w:rsidR="00582328" w:rsidRPr="00E356C7" w:rsidRDefault="00582328" w:rsidP="00B9640E">
            <w:pPr>
              <w:tabs>
                <w:tab w:val="left" w:pos="284"/>
              </w:tabs>
              <w:spacing w:after="0" w:line="480" w:lineRule="auto"/>
              <w:jc w:val="both"/>
              <w:rPr>
                <w:rFonts w:ascii="Times New Roman" w:hAnsi="Times New Roman" w:cs="Times New Roman"/>
                <w:b/>
                <w:color w:val="000000" w:themeColor="text1"/>
                <w:sz w:val="28"/>
                <w:szCs w:val="28"/>
                <w:lang w:val="uk-UA"/>
              </w:rPr>
            </w:pPr>
          </w:p>
        </w:tc>
        <w:tc>
          <w:tcPr>
            <w:tcW w:w="3641" w:type="pct"/>
            <w:vAlign w:val="bottom"/>
          </w:tcPr>
          <w:p w:rsidR="00582328" w:rsidRPr="00E356C7" w:rsidRDefault="00B9640E" w:rsidP="00B9640E">
            <w:pPr>
              <w:tabs>
                <w:tab w:val="left" w:pos="284"/>
              </w:tabs>
              <w:spacing w:after="0" w:line="480" w:lineRule="auto"/>
              <w:jc w:val="both"/>
              <w:rPr>
                <w:rFonts w:ascii="Times New Roman" w:hAnsi="Times New Roman" w:cs="Times New Roman"/>
                <w:sz w:val="28"/>
                <w:szCs w:val="28"/>
                <w:lang w:val="uk-UA" w:eastAsia="uk-UA"/>
              </w:rPr>
            </w:pPr>
            <w:r w:rsidRPr="00E356C7">
              <w:rPr>
                <w:rFonts w:ascii="Times New Roman" w:hAnsi="Times New Roman" w:cs="Times New Roman"/>
                <w:color w:val="000000" w:themeColor="text1"/>
                <w:sz w:val="28"/>
                <w:szCs w:val="28"/>
                <w:lang w:val="uk-UA"/>
              </w:rPr>
              <w:t>Висновок до розділу 3</w:t>
            </w:r>
          </w:p>
        </w:tc>
        <w:tc>
          <w:tcPr>
            <w:tcW w:w="520" w:type="pct"/>
          </w:tcPr>
          <w:p w:rsidR="00582328"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4</w:t>
            </w:r>
            <w:r w:rsidR="00BE25B9">
              <w:rPr>
                <w:rFonts w:ascii="Times New Roman" w:hAnsi="Times New Roman" w:cs="Times New Roman"/>
                <w:color w:val="000000" w:themeColor="text1"/>
                <w:sz w:val="28"/>
                <w:szCs w:val="28"/>
                <w:lang w:val="uk-UA"/>
              </w:rPr>
              <w:t>4</w:t>
            </w:r>
          </w:p>
        </w:tc>
      </w:tr>
      <w:tr w:rsidR="0082587E" w:rsidRPr="00E356C7" w:rsidTr="00E356C7">
        <w:tc>
          <w:tcPr>
            <w:tcW w:w="4480" w:type="pct"/>
            <w:gridSpan w:val="2"/>
          </w:tcPr>
          <w:p w:rsidR="0082587E" w:rsidRPr="00E356C7" w:rsidRDefault="0082587E" w:rsidP="00B9640E">
            <w:pPr>
              <w:tabs>
                <w:tab w:val="left" w:pos="284"/>
              </w:tabs>
              <w:spacing w:after="0" w:line="480" w:lineRule="auto"/>
              <w:jc w:val="both"/>
              <w:rPr>
                <w:rFonts w:ascii="Times New Roman" w:hAnsi="Times New Roman" w:cs="Times New Roman"/>
                <w:color w:val="000000" w:themeColor="text1"/>
                <w:sz w:val="28"/>
                <w:szCs w:val="28"/>
                <w:lang w:val="uk-UA"/>
              </w:rPr>
            </w:pPr>
            <w:r w:rsidRPr="00E356C7">
              <w:rPr>
                <w:rFonts w:ascii="Times New Roman" w:hAnsi="Times New Roman" w:cs="Times New Roman"/>
                <w:b/>
                <w:color w:val="000000" w:themeColor="text1"/>
                <w:sz w:val="28"/>
                <w:szCs w:val="28"/>
                <w:lang w:val="uk-UA"/>
              </w:rPr>
              <w:t>ВИСНОВКИ</w:t>
            </w:r>
          </w:p>
        </w:tc>
        <w:tc>
          <w:tcPr>
            <w:tcW w:w="520" w:type="pct"/>
          </w:tcPr>
          <w:p w:rsidR="0082587E" w:rsidRPr="00E356C7" w:rsidRDefault="00E356C7" w:rsidP="00BE25B9">
            <w:pPr>
              <w:tabs>
                <w:tab w:val="left" w:pos="284"/>
                <w:tab w:val="left" w:pos="426"/>
              </w:tabs>
              <w:spacing w:after="0" w:line="48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4</w:t>
            </w:r>
            <w:r w:rsidR="00BE25B9">
              <w:rPr>
                <w:rFonts w:ascii="Times New Roman" w:hAnsi="Times New Roman" w:cs="Times New Roman"/>
                <w:color w:val="000000" w:themeColor="text1"/>
                <w:sz w:val="28"/>
                <w:szCs w:val="28"/>
                <w:lang w:val="uk-UA"/>
              </w:rPr>
              <w:t>6</w:t>
            </w:r>
          </w:p>
        </w:tc>
      </w:tr>
      <w:tr w:rsidR="0082587E" w:rsidRPr="00E356C7" w:rsidTr="00E356C7">
        <w:tc>
          <w:tcPr>
            <w:tcW w:w="4480" w:type="pct"/>
            <w:gridSpan w:val="2"/>
          </w:tcPr>
          <w:p w:rsidR="0082587E" w:rsidRPr="00E356C7" w:rsidRDefault="0082587E" w:rsidP="00B9640E">
            <w:pPr>
              <w:tabs>
                <w:tab w:val="left" w:pos="284"/>
              </w:tabs>
              <w:spacing w:after="0" w:line="360" w:lineRule="auto"/>
              <w:jc w:val="both"/>
              <w:rPr>
                <w:rFonts w:ascii="Times New Roman" w:hAnsi="Times New Roman" w:cs="Times New Roman"/>
                <w:b/>
                <w:bCs/>
                <w:color w:val="000000" w:themeColor="text1"/>
                <w:sz w:val="28"/>
                <w:szCs w:val="28"/>
                <w:lang w:val="uk-UA"/>
              </w:rPr>
            </w:pPr>
            <w:r w:rsidRPr="00E356C7">
              <w:rPr>
                <w:rFonts w:ascii="Times New Roman" w:hAnsi="Times New Roman" w:cs="Times New Roman"/>
                <w:b/>
                <w:bCs/>
                <w:color w:val="000000" w:themeColor="text1"/>
                <w:sz w:val="28"/>
                <w:szCs w:val="28"/>
                <w:lang w:val="uk-UA"/>
              </w:rPr>
              <w:t>СПИСОК ВИКОРИСТАНИХ ДЖЕРЕЛ</w:t>
            </w:r>
          </w:p>
        </w:tc>
        <w:tc>
          <w:tcPr>
            <w:tcW w:w="520" w:type="pct"/>
          </w:tcPr>
          <w:p w:rsidR="0082587E" w:rsidRPr="00E356C7" w:rsidRDefault="00E356C7" w:rsidP="00BE25B9">
            <w:pPr>
              <w:tabs>
                <w:tab w:val="left" w:pos="284"/>
                <w:tab w:val="left" w:pos="426"/>
              </w:tabs>
              <w:spacing w:after="0" w:line="36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4</w:t>
            </w:r>
            <w:r w:rsidR="00BE25B9">
              <w:rPr>
                <w:rFonts w:ascii="Times New Roman" w:hAnsi="Times New Roman" w:cs="Times New Roman"/>
                <w:color w:val="000000" w:themeColor="text1"/>
                <w:sz w:val="28"/>
                <w:szCs w:val="28"/>
                <w:lang w:val="uk-UA"/>
              </w:rPr>
              <w:t>9</w:t>
            </w:r>
          </w:p>
        </w:tc>
      </w:tr>
      <w:tr w:rsidR="0082587E" w:rsidRPr="00E356C7" w:rsidTr="00E356C7">
        <w:tc>
          <w:tcPr>
            <w:tcW w:w="4480" w:type="pct"/>
            <w:gridSpan w:val="2"/>
          </w:tcPr>
          <w:p w:rsidR="0082587E" w:rsidRPr="00E356C7" w:rsidRDefault="0082587E" w:rsidP="00B9640E">
            <w:pPr>
              <w:tabs>
                <w:tab w:val="left" w:pos="284"/>
              </w:tabs>
              <w:spacing w:after="0" w:line="360" w:lineRule="auto"/>
              <w:jc w:val="both"/>
              <w:rPr>
                <w:rFonts w:ascii="Times New Roman" w:hAnsi="Times New Roman" w:cs="Times New Roman"/>
                <w:b/>
                <w:bCs/>
                <w:color w:val="000000" w:themeColor="text1"/>
                <w:sz w:val="28"/>
                <w:szCs w:val="28"/>
                <w:lang w:val="uk-UA"/>
              </w:rPr>
            </w:pPr>
            <w:r w:rsidRPr="00E356C7">
              <w:rPr>
                <w:rFonts w:ascii="Times New Roman" w:eastAsia="Times New Roman" w:hAnsi="Times New Roman" w:cs="Times New Roman"/>
                <w:b/>
                <w:sz w:val="28"/>
                <w:szCs w:val="28"/>
                <w:lang w:val="uk-UA" w:eastAsia="ru-RU"/>
              </w:rPr>
              <w:t>ДОДАТКИ</w:t>
            </w:r>
          </w:p>
        </w:tc>
        <w:tc>
          <w:tcPr>
            <w:tcW w:w="520" w:type="pct"/>
          </w:tcPr>
          <w:p w:rsidR="0082587E" w:rsidRPr="00E356C7" w:rsidRDefault="00E356C7" w:rsidP="00BE25B9">
            <w:pPr>
              <w:tabs>
                <w:tab w:val="left" w:pos="284"/>
                <w:tab w:val="left" w:pos="426"/>
              </w:tabs>
              <w:spacing w:after="0" w:line="360" w:lineRule="auto"/>
              <w:jc w:val="center"/>
              <w:rPr>
                <w:rFonts w:ascii="Times New Roman" w:hAnsi="Times New Roman" w:cs="Times New Roman"/>
                <w:color w:val="000000" w:themeColor="text1"/>
                <w:sz w:val="28"/>
                <w:szCs w:val="28"/>
                <w:lang w:val="uk-UA"/>
              </w:rPr>
            </w:pPr>
            <w:r w:rsidRPr="00E356C7">
              <w:rPr>
                <w:rFonts w:ascii="Times New Roman" w:hAnsi="Times New Roman" w:cs="Times New Roman"/>
                <w:color w:val="000000" w:themeColor="text1"/>
                <w:sz w:val="28"/>
                <w:szCs w:val="28"/>
                <w:lang w:val="uk-UA"/>
              </w:rPr>
              <w:t>5</w:t>
            </w:r>
            <w:r w:rsidR="00BE25B9">
              <w:rPr>
                <w:rFonts w:ascii="Times New Roman" w:hAnsi="Times New Roman" w:cs="Times New Roman"/>
                <w:color w:val="000000" w:themeColor="text1"/>
                <w:sz w:val="28"/>
                <w:szCs w:val="28"/>
                <w:lang w:val="uk-UA"/>
              </w:rPr>
              <w:t>8</w:t>
            </w:r>
          </w:p>
        </w:tc>
      </w:tr>
    </w:tbl>
    <w:p w:rsidR="00582328" w:rsidRPr="009D5A27" w:rsidRDefault="00582328" w:rsidP="00B9640E">
      <w:pPr>
        <w:tabs>
          <w:tab w:val="left" w:pos="426"/>
        </w:tabs>
        <w:spacing w:after="0" w:line="360" w:lineRule="auto"/>
        <w:jc w:val="both"/>
        <w:rPr>
          <w:rFonts w:ascii="Times New Roman" w:hAnsi="Times New Roman" w:cs="Times New Roman"/>
          <w:sz w:val="28"/>
          <w:szCs w:val="28"/>
          <w:highlight w:val="yellow"/>
          <w:lang w:val="ru-RU"/>
        </w:rPr>
      </w:pPr>
      <w:r w:rsidRPr="009D5A27">
        <w:rPr>
          <w:rFonts w:ascii="Times New Roman" w:hAnsi="Times New Roman" w:cs="Times New Roman"/>
          <w:sz w:val="28"/>
          <w:szCs w:val="28"/>
          <w:highlight w:val="yellow"/>
          <w:lang w:val="ru-RU"/>
        </w:rPr>
        <w:br w:type="page"/>
      </w:r>
    </w:p>
    <w:p w:rsidR="00582328" w:rsidRPr="009D5A27" w:rsidRDefault="00582328" w:rsidP="00582328">
      <w:pPr>
        <w:tabs>
          <w:tab w:val="left" w:pos="284"/>
          <w:tab w:val="left" w:pos="426"/>
        </w:tabs>
        <w:spacing w:after="0" w:line="360" w:lineRule="auto"/>
        <w:jc w:val="center"/>
        <w:rPr>
          <w:rFonts w:ascii="Times New Roman" w:hAnsi="Times New Roman" w:cs="Times New Roman"/>
          <w:b/>
          <w:sz w:val="28"/>
          <w:szCs w:val="28"/>
          <w:lang w:val="uk-UA"/>
        </w:rPr>
      </w:pPr>
      <w:r w:rsidRPr="009D5A27">
        <w:rPr>
          <w:rFonts w:ascii="Times New Roman" w:hAnsi="Times New Roman" w:cs="Times New Roman"/>
          <w:b/>
          <w:sz w:val="28"/>
          <w:szCs w:val="28"/>
          <w:lang w:val="uk-UA"/>
        </w:rPr>
        <w:lastRenderedPageBreak/>
        <w:t>ПЕРЕЛІК УМОВНИХ СКОРОЧЕНЬ</w:t>
      </w:r>
    </w:p>
    <w:p w:rsidR="00582328" w:rsidRDefault="00582328" w:rsidP="00582328">
      <w:pPr>
        <w:spacing w:after="0" w:line="360" w:lineRule="auto"/>
        <w:jc w:val="both"/>
        <w:rPr>
          <w:rFonts w:ascii="Times New Roman" w:hAnsi="Times New Roman" w:cs="Times New Roman"/>
          <w:sz w:val="28"/>
          <w:szCs w:val="28"/>
          <w:lang w:val="uk-UA"/>
        </w:rPr>
      </w:pPr>
    </w:p>
    <w:p w:rsidR="00AE7B8B" w:rsidRPr="009D5A27" w:rsidRDefault="00AE7B8B" w:rsidP="00582328">
      <w:pPr>
        <w:spacing w:after="0" w:line="360" w:lineRule="auto"/>
        <w:jc w:val="both"/>
        <w:rPr>
          <w:rFonts w:ascii="Times New Roman" w:hAnsi="Times New Roman" w:cs="Times New Roman"/>
          <w:sz w:val="28"/>
          <w:szCs w:val="28"/>
          <w:lang w:val="uk-UA"/>
        </w:rPr>
      </w:pPr>
    </w:p>
    <w:p w:rsidR="00582328" w:rsidRPr="009D5A27" w:rsidRDefault="00582328" w:rsidP="00582328">
      <w:pPr>
        <w:spacing w:after="0" w:line="360" w:lineRule="auto"/>
        <w:jc w:val="both"/>
        <w:rPr>
          <w:rFonts w:ascii="Times New Roman" w:hAnsi="Times New Roman" w:cs="Times New Roman"/>
          <w:sz w:val="28"/>
          <w:szCs w:val="28"/>
          <w:lang w:val="uk-UA"/>
        </w:rPr>
      </w:pPr>
    </w:p>
    <w:p w:rsidR="00582328" w:rsidRDefault="00E530D3" w:rsidP="00582328">
      <w:pPr>
        <w:pStyle w:val="a4"/>
        <w:spacing w:before="0" w:beforeAutospacing="0" w:after="0" w:afterAutospacing="0" w:line="360" w:lineRule="auto"/>
        <w:jc w:val="both"/>
        <w:rPr>
          <w:sz w:val="28"/>
          <w:szCs w:val="28"/>
        </w:rPr>
      </w:pPr>
      <w:r>
        <w:rPr>
          <w:sz w:val="28"/>
          <w:szCs w:val="28"/>
        </w:rPr>
        <w:t xml:space="preserve">НУШ – </w:t>
      </w:r>
      <w:r w:rsidR="00AE7B8B">
        <w:rPr>
          <w:sz w:val="28"/>
          <w:szCs w:val="28"/>
        </w:rPr>
        <w:t>Нова українська школа;</w:t>
      </w:r>
    </w:p>
    <w:p w:rsidR="00E530D3" w:rsidRDefault="00E530D3" w:rsidP="00582328">
      <w:pPr>
        <w:pStyle w:val="a4"/>
        <w:spacing w:before="0" w:beforeAutospacing="0" w:after="0" w:afterAutospacing="0" w:line="360" w:lineRule="auto"/>
        <w:jc w:val="both"/>
        <w:rPr>
          <w:sz w:val="28"/>
          <w:szCs w:val="28"/>
        </w:rPr>
      </w:pPr>
      <w:r>
        <w:rPr>
          <w:sz w:val="28"/>
          <w:szCs w:val="28"/>
        </w:rPr>
        <w:t xml:space="preserve">ЗЗСО – </w:t>
      </w:r>
      <w:r w:rsidR="00AE7B8B">
        <w:rPr>
          <w:sz w:val="28"/>
          <w:szCs w:val="28"/>
        </w:rPr>
        <w:t>Заклади загальної середньої освіти.</w:t>
      </w:r>
    </w:p>
    <w:p w:rsidR="00E530D3" w:rsidRPr="009D5A27" w:rsidRDefault="00E530D3" w:rsidP="00582328">
      <w:pPr>
        <w:pStyle w:val="a4"/>
        <w:spacing w:before="0" w:beforeAutospacing="0" w:after="0" w:afterAutospacing="0" w:line="360" w:lineRule="auto"/>
        <w:jc w:val="both"/>
        <w:rPr>
          <w:sz w:val="28"/>
          <w:szCs w:val="28"/>
        </w:rPr>
      </w:pPr>
    </w:p>
    <w:p w:rsidR="00582328" w:rsidRPr="009D5A27" w:rsidRDefault="00582328" w:rsidP="00582328">
      <w:pPr>
        <w:rPr>
          <w:rFonts w:ascii="Times New Roman" w:hAnsi="Times New Roman" w:cs="Times New Roman"/>
          <w:b/>
          <w:sz w:val="28"/>
          <w:szCs w:val="28"/>
          <w:lang w:val="uk-UA"/>
        </w:rPr>
      </w:pPr>
    </w:p>
    <w:p w:rsidR="00582328" w:rsidRPr="009D5A27" w:rsidRDefault="00582328" w:rsidP="00582328">
      <w:pPr>
        <w:rPr>
          <w:rFonts w:ascii="Times New Roman" w:hAnsi="Times New Roman" w:cs="Times New Roman"/>
          <w:b/>
          <w:sz w:val="28"/>
          <w:szCs w:val="28"/>
          <w:lang w:val="uk-UA"/>
        </w:rPr>
      </w:pPr>
      <w:r w:rsidRPr="009D5A27">
        <w:rPr>
          <w:rFonts w:ascii="Times New Roman" w:hAnsi="Times New Roman" w:cs="Times New Roman"/>
          <w:b/>
          <w:sz w:val="28"/>
          <w:szCs w:val="28"/>
          <w:lang w:val="uk-UA"/>
        </w:rPr>
        <w:br w:type="page"/>
      </w:r>
    </w:p>
    <w:p w:rsidR="00582328" w:rsidRDefault="00582328" w:rsidP="00001D4B">
      <w:pPr>
        <w:tabs>
          <w:tab w:val="left" w:pos="284"/>
          <w:tab w:val="left" w:pos="426"/>
        </w:tabs>
        <w:spacing w:after="0" w:line="360" w:lineRule="auto"/>
        <w:ind w:firstLine="993"/>
        <w:jc w:val="center"/>
        <w:rPr>
          <w:rFonts w:ascii="Times New Roman" w:hAnsi="Times New Roman" w:cs="Times New Roman"/>
          <w:b/>
          <w:sz w:val="28"/>
          <w:szCs w:val="28"/>
          <w:lang w:val="uk-UA"/>
        </w:rPr>
      </w:pPr>
      <w:r w:rsidRPr="009D5A27">
        <w:rPr>
          <w:rFonts w:ascii="Times New Roman" w:hAnsi="Times New Roman" w:cs="Times New Roman"/>
          <w:b/>
          <w:sz w:val="28"/>
          <w:szCs w:val="28"/>
          <w:lang w:val="uk-UA"/>
        </w:rPr>
        <w:lastRenderedPageBreak/>
        <w:t>ВСТУП</w:t>
      </w:r>
    </w:p>
    <w:p w:rsidR="00BE25B9" w:rsidRDefault="00BE25B9" w:rsidP="00001D4B">
      <w:pPr>
        <w:tabs>
          <w:tab w:val="left" w:pos="284"/>
          <w:tab w:val="left" w:pos="426"/>
        </w:tabs>
        <w:spacing w:after="0" w:line="360" w:lineRule="auto"/>
        <w:ind w:firstLine="993"/>
        <w:jc w:val="center"/>
        <w:rPr>
          <w:rFonts w:ascii="Times New Roman" w:hAnsi="Times New Roman" w:cs="Times New Roman"/>
          <w:b/>
          <w:sz w:val="28"/>
          <w:szCs w:val="28"/>
          <w:lang w:val="uk-UA"/>
        </w:rPr>
      </w:pPr>
    </w:p>
    <w:p w:rsidR="00BE25B9" w:rsidRDefault="00BE25B9" w:rsidP="00DE2569">
      <w:pPr>
        <w:tabs>
          <w:tab w:val="left" w:pos="284"/>
          <w:tab w:val="left" w:pos="426"/>
        </w:tabs>
        <w:spacing w:after="0" w:line="360" w:lineRule="auto"/>
        <w:ind w:firstLine="993"/>
        <w:jc w:val="center"/>
        <w:rPr>
          <w:rFonts w:ascii="Times New Roman" w:hAnsi="Times New Roman" w:cs="Times New Roman"/>
          <w:b/>
          <w:sz w:val="28"/>
          <w:szCs w:val="28"/>
          <w:lang w:val="uk-UA"/>
        </w:rPr>
      </w:pPr>
    </w:p>
    <w:p w:rsidR="00DE2569" w:rsidRDefault="00DE2569" w:rsidP="00DE2569">
      <w:pPr>
        <w:tabs>
          <w:tab w:val="left" w:pos="284"/>
          <w:tab w:val="left" w:pos="426"/>
        </w:tabs>
        <w:spacing w:after="0" w:line="360" w:lineRule="auto"/>
        <w:ind w:firstLine="993"/>
        <w:jc w:val="center"/>
        <w:rPr>
          <w:rFonts w:ascii="Times New Roman" w:hAnsi="Times New Roman" w:cs="Times New Roman"/>
          <w:b/>
          <w:sz w:val="28"/>
          <w:szCs w:val="28"/>
          <w:lang w:val="uk-UA"/>
        </w:rPr>
      </w:pPr>
    </w:p>
    <w:p w:rsidR="00DE2569" w:rsidRDefault="00DE2569" w:rsidP="00DE2569">
      <w:pPr>
        <w:pStyle w:val="a4"/>
        <w:spacing w:before="0" w:beforeAutospacing="0" w:after="0" w:afterAutospacing="0" w:line="360" w:lineRule="auto"/>
        <w:ind w:firstLine="426"/>
        <w:jc w:val="both"/>
        <w:rPr>
          <w:sz w:val="28"/>
          <w:szCs w:val="28"/>
        </w:rPr>
      </w:pPr>
      <w:r>
        <w:rPr>
          <w:b/>
          <w:sz w:val="28"/>
          <w:szCs w:val="28"/>
        </w:rPr>
        <w:t xml:space="preserve">Актуальність теми. </w:t>
      </w:r>
      <w:r>
        <w:rPr>
          <w:rStyle w:val="markedcontent"/>
          <w:sz w:val="28"/>
          <w:szCs w:val="28"/>
        </w:rPr>
        <w:t xml:space="preserve"> Сьогодення показує, що кожна сфера діяльності пов’язане з фізичною культурою та спортом, адже дана сфера діяльності є популярною  </w:t>
      </w:r>
      <w:proofErr w:type="spellStart"/>
      <w:r>
        <w:rPr>
          <w:rStyle w:val="markedcontent"/>
          <w:sz w:val="28"/>
          <w:szCs w:val="28"/>
        </w:rPr>
        <w:t>впроявах</w:t>
      </w:r>
      <w:proofErr w:type="spellEnd"/>
      <w:r>
        <w:rPr>
          <w:rStyle w:val="markedcontent"/>
          <w:sz w:val="28"/>
          <w:szCs w:val="28"/>
        </w:rPr>
        <w:t xml:space="preserve"> матеріальної і духовної цінності індивідуума і суспільства в цілому</w:t>
      </w:r>
      <w:r>
        <w:rPr>
          <w:sz w:val="28"/>
          <w:szCs w:val="28"/>
        </w:rPr>
        <w:t xml:space="preserve"> [4, 8, 22, 41]. </w:t>
      </w:r>
    </w:p>
    <w:p w:rsidR="00DE2569" w:rsidRDefault="00DE2569" w:rsidP="00DE2569">
      <w:pPr>
        <w:pStyle w:val="a4"/>
        <w:spacing w:before="0" w:beforeAutospacing="0" w:after="0" w:afterAutospacing="0" w:line="360" w:lineRule="auto"/>
        <w:ind w:firstLine="426"/>
        <w:jc w:val="both"/>
        <w:rPr>
          <w:sz w:val="28"/>
          <w:szCs w:val="28"/>
        </w:rPr>
      </w:pPr>
      <w:r>
        <w:rPr>
          <w:sz w:val="28"/>
          <w:szCs w:val="28"/>
        </w:rPr>
        <w:t xml:space="preserve">Аналіз літературних напрацювань показав, що останні роки все частіше науковці говорять про фізичну культуру не лише як про самостійний соціальний феномен, але і як про стійку якість особистості [12, 19, 20, 24, 29 та ін.]. </w:t>
      </w:r>
    </w:p>
    <w:p w:rsidR="00DE2569" w:rsidRDefault="00DE2569" w:rsidP="00DE2569">
      <w:pPr>
        <w:pStyle w:val="a4"/>
        <w:spacing w:before="0" w:beforeAutospacing="0" w:after="0" w:afterAutospacing="0" w:line="360" w:lineRule="auto"/>
        <w:ind w:firstLine="567"/>
        <w:jc w:val="both"/>
        <w:rPr>
          <w:sz w:val="28"/>
          <w:szCs w:val="28"/>
        </w:rPr>
      </w:pPr>
      <w:r>
        <w:rPr>
          <w:sz w:val="28"/>
          <w:szCs w:val="28"/>
        </w:rPr>
        <w:t>В історії розвитку фізичної культури і спорту відмічається факт, що фізична культура формувалася під впливом практичних потреб соціуму в повноцінній фізичній підготовці підростаючого покоління і дорослого населення до праці [16, 19].</w:t>
      </w:r>
    </w:p>
    <w:p w:rsidR="00DE2569" w:rsidRDefault="00DE2569" w:rsidP="00DE2569">
      <w:pPr>
        <w:pStyle w:val="a4"/>
        <w:spacing w:before="0" w:beforeAutospacing="0" w:after="0" w:afterAutospacing="0" w:line="360" w:lineRule="auto"/>
        <w:ind w:firstLine="567"/>
        <w:jc w:val="both"/>
        <w:rPr>
          <w:sz w:val="28"/>
          <w:szCs w:val="28"/>
        </w:rPr>
      </w:pPr>
      <w:r>
        <w:rPr>
          <w:sz w:val="28"/>
          <w:szCs w:val="28"/>
        </w:rPr>
        <w:t xml:space="preserve">В результаті проведення реформ освіти в Україні вчителі спрямовують свої сили на самоосвіту та творчий розвиток у підході до викладання свого предмету. Об’єктом активного обговорення стала Концепція Нової української школи та освіта на засадах </w:t>
      </w:r>
      <w:proofErr w:type="spellStart"/>
      <w:r>
        <w:rPr>
          <w:sz w:val="28"/>
          <w:szCs w:val="28"/>
        </w:rPr>
        <w:t>компетентнісного</w:t>
      </w:r>
      <w:proofErr w:type="spellEnd"/>
      <w:r>
        <w:rPr>
          <w:sz w:val="28"/>
          <w:szCs w:val="28"/>
        </w:rPr>
        <w:t xml:space="preserve"> підходу [5].</w:t>
      </w:r>
    </w:p>
    <w:p w:rsidR="00DE2569" w:rsidRDefault="00DE2569" w:rsidP="00DE2569">
      <w:pPr>
        <w:pStyle w:val="a4"/>
        <w:spacing w:before="0" w:beforeAutospacing="0" w:after="0" w:afterAutospacing="0" w:line="360" w:lineRule="auto"/>
        <w:ind w:firstLine="567"/>
        <w:jc w:val="both"/>
        <w:rPr>
          <w:sz w:val="28"/>
          <w:szCs w:val="28"/>
        </w:rPr>
      </w:pPr>
      <w:r>
        <w:rPr>
          <w:sz w:val="28"/>
          <w:szCs w:val="28"/>
        </w:rPr>
        <w:t xml:space="preserve">Відповідно до закону України “Про освіту”, який прийнято Верховною Радою України 05 вересня 2017 року </w:t>
      </w:r>
      <w:proofErr w:type="spellStart"/>
      <w:r>
        <w:rPr>
          <w:sz w:val="28"/>
          <w:szCs w:val="28"/>
        </w:rPr>
        <w:t>відмічено</w:t>
      </w:r>
      <w:proofErr w:type="spellEnd"/>
      <w:r>
        <w:rPr>
          <w:sz w:val="28"/>
          <w:szCs w:val="28"/>
        </w:rPr>
        <w:t xml:space="preserve">, що мета повної загальної середньої освіти є такі компоненти: гармонійний розвиток, соціалізація і виховання особистості, яка має навички до життя в суспільстві та адекватної взаємодії з природою, прагне до самовдосконалення і навчання впродовж життя, </w:t>
      </w:r>
      <w:proofErr w:type="spellStart"/>
      <w:r>
        <w:rPr>
          <w:sz w:val="28"/>
          <w:szCs w:val="28"/>
        </w:rPr>
        <w:t>відповідально</w:t>
      </w:r>
      <w:proofErr w:type="spellEnd"/>
      <w:r>
        <w:rPr>
          <w:sz w:val="28"/>
          <w:szCs w:val="28"/>
        </w:rPr>
        <w:t xml:space="preserve"> та свідомо ставиться до життєвого вибору та самореалізації, відповідальності, трудової діяльності та громадянської активності [45, 46, 48]. </w:t>
      </w:r>
    </w:p>
    <w:p w:rsidR="00DE2569" w:rsidRDefault="00DE2569" w:rsidP="00DE2569">
      <w:pPr>
        <w:pStyle w:val="a4"/>
        <w:spacing w:before="0" w:beforeAutospacing="0" w:after="0" w:afterAutospacing="0" w:line="360" w:lineRule="auto"/>
        <w:ind w:firstLine="567"/>
        <w:jc w:val="both"/>
        <w:rPr>
          <w:sz w:val="28"/>
          <w:szCs w:val="28"/>
        </w:rPr>
      </w:pPr>
      <w:r>
        <w:rPr>
          <w:b/>
          <w:sz w:val="28"/>
          <w:szCs w:val="28"/>
        </w:rPr>
        <w:lastRenderedPageBreak/>
        <w:t>Зв'язок роботи з науковими програмами, планами, темами, грантами.</w:t>
      </w:r>
      <w:r>
        <w:rPr>
          <w:sz w:val="28"/>
          <w:szCs w:val="28"/>
        </w:rPr>
        <w:t xml:space="preserve">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DE2569" w:rsidRDefault="00DE2569" w:rsidP="00DE2569">
      <w:pPr>
        <w:spacing w:after="0" w:line="360" w:lineRule="auto"/>
        <w:ind w:firstLine="567"/>
        <w:jc w:val="both"/>
        <w:rPr>
          <w:rFonts w:ascii="Times New Roman" w:hAnsi="Times New Roman" w:cs="Times New Roman"/>
          <w:color w:val="000000"/>
          <w:sz w:val="28"/>
          <w:szCs w:val="28"/>
          <w:lang w:val="uk-UA"/>
        </w:rPr>
      </w:pPr>
      <w:r>
        <w:rPr>
          <w:rStyle w:val="markedcontent"/>
          <w:rFonts w:ascii="Times New Roman" w:hAnsi="Times New Roman" w:cs="Times New Roman"/>
          <w:b/>
          <w:sz w:val="28"/>
          <w:szCs w:val="28"/>
          <w:lang w:val="uk-UA"/>
        </w:rPr>
        <w:t>Мета дослідження</w:t>
      </w:r>
      <w:r>
        <w:rPr>
          <w:rStyle w:val="markedcontent"/>
          <w:rFonts w:ascii="Times New Roman" w:hAnsi="Times New Roman" w:cs="Times New Roman"/>
          <w:sz w:val="28"/>
          <w:szCs w:val="28"/>
          <w:lang w:val="uk-UA"/>
        </w:rPr>
        <w:t xml:space="preserve"> – провести порівняльний аналіз </w:t>
      </w:r>
      <w:r>
        <w:rPr>
          <w:rFonts w:ascii="Times New Roman" w:hAnsi="Times New Roman" w:cs="Times New Roman"/>
          <w:color w:val="000000"/>
          <w:sz w:val="28"/>
          <w:szCs w:val="28"/>
          <w:lang w:val="uk-UA"/>
        </w:rPr>
        <w:t>пріоритетів при виборі варіативних модулів з фізичної культури учнів 5-6 класів.</w:t>
      </w:r>
    </w:p>
    <w:p w:rsidR="00DE2569" w:rsidRDefault="00DE2569" w:rsidP="00DE2569">
      <w:pPr>
        <w:tabs>
          <w:tab w:val="left" w:pos="284"/>
          <w:tab w:val="left" w:pos="426"/>
          <w:tab w:val="left" w:pos="7769"/>
        </w:tabs>
        <w:spacing w:after="0" w:line="360" w:lineRule="auto"/>
        <w:ind w:firstLine="567"/>
        <w:jc w:val="both"/>
        <w:rPr>
          <w:rStyle w:val="markedcontent"/>
        </w:rPr>
      </w:pPr>
      <w:r>
        <w:rPr>
          <w:rStyle w:val="markedcontent"/>
          <w:rFonts w:ascii="Times New Roman" w:hAnsi="Times New Roman" w:cs="Times New Roman"/>
          <w:b/>
          <w:sz w:val="28"/>
          <w:szCs w:val="28"/>
          <w:lang w:val="uk-UA"/>
        </w:rPr>
        <w:t>Завдання дослідження</w:t>
      </w:r>
      <w:r>
        <w:rPr>
          <w:rStyle w:val="markedcontent"/>
          <w:rFonts w:ascii="Times New Roman" w:hAnsi="Times New Roman" w:cs="Times New Roman"/>
          <w:sz w:val="28"/>
          <w:szCs w:val="28"/>
          <w:lang w:val="uk-UA"/>
        </w:rPr>
        <w:t xml:space="preserve"> :</w:t>
      </w:r>
    </w:p>
    <w:p w:rsidR="00DE2569" w:rsidRDefault="00DE2569" w:rsidP="00DE2569">
      <w:pPr>
        <w:pStyle w:val="a3"/>
        <w:numPr>
          <w:ilvl w:val="0"/>
          <w:numId w:val="21"/>
        </w:numPr>
        <w:tabs>
          <w:tab w:val="left" w:pos="284"/>
          <w:tab w:val="left" w:pos="426"/>
          <w:tab w:val="left" w:pos="7769"/>
        </w:tabs>
        <w:spacing w:after="0" w:line="360" w:lineRule="auto"/>
        <w:ind w:left="0" w:firstLine="567"/>
        <w:rPr>
          <w:rStyle w:val="markedcontent"/>
          <w:rFonts w:ascii="Times New Roman" w:hAnsi="Times New Roman"/>
          <w:sz w:val="28"/>
          <w:szCs w:val="28"/>
          <w:lang w:val="uk-UA"/>
        </w:rPr>
      </w:pPr>
      <w:r>
        <w:rPr>
          <w:rStyle w:val="markedcontent"/>
          <w:rFonts w:ascii="Times New Roman" w:hAnsi="Times New Roman"/>
          <w:sz w:val="28"/>
          <w:szCs w:val="28"/>
          <w:lang w:val="uk-UA"/>
        </w:rPr>
        <w:t>Здійснити науково-дослідний аналіз літературних джерел та мережі Інтернет стосовно обраної тематики.</w:t>
      </w:r>
    </w:p>
    <w:p w:rsidR="00DE2569" w:rsidRDefault="00DE2569" w:rsidP="00DE2569">
      <w:pPr>
        <w:pStyle w:val="a3"/>
        <w:numPr>
          <w:ilvl w:val="0"/>
          <w:numId w:val="21"/>
        </w:numPr>
        <w:tabs>
          <w:tab w:val="left" w:pos="284"/>
          <w:tab w:val="left" w:pos="426"/>
          <w:tab w:val="left" w:pos="7769"/>
        </w:tabs>
        <w:spacing w:after="0" w:line="360" w:lineRule="auto"/>
        <w:ind w:left="0" w:firstLine="567"/>
        <w:rPr>
          <w:rStyle w:val="markedcontent"/>
          <w:rFonts w:ascii="Times New Roman" w:hAnsi="Times New Roman"/>
          <w:sz w:val="28"/>
          <w:szCs w:val="28"/>
          <w:lang w:val="uk-UA"/>
        </w:rPr>
      </w:pPr>
      <w:r>
        <w:rPr>
          <w:rStyle w:val="markedcontent"/>
          <w:rFonts w:ascii="Times New Roman" w:hAnsi="Times New Roman"/>
          <w:sz w:val="28"/>
          <w:szCs w:val="28"/>
          <w:lang w:val="uk-UA"/>
        </w:rPr>
        <w:t xml:space="preserve">Дослідити мотиви, інтереси та мету відвідування уроків </w:t>
      </w:r>
      <w:r>
        <w:rPr>
          <w:rFonts w:ascii="Times New Roman" w:hAnsi="Times New Roman"/>
          <w:color w:val="000000"/>
          <w:sz w:val="28"/>
          <w:szCs w:val="28"/>
          <w:lang w:val="uk-UA"/>
        </w:rPr>
        <w:t xml:space="preserve">з фізичної культури учнів 5-6 </w:t>
      </w:r>
      <w:r>
        <w:rPr>
          <w:rStyle w:val="markedcontent"/>
          <w:rFonts w:ascii="Times New Roman" w:hAnsi="Times New Roman"/>
          <w:sz w:val="28"/>
          <w:szCs w:val="28"/>
          <w:lang w:val="uk-UA"/>
        </w:rPr>
        <w:t>класів.</w:t>
      </w:r>
    </w:p>
    <w:p w:rsidR="00DE2569" w:rsidRDefault="00DE2569" w:rsidP="00DE2569">
      <w:pPr>
        <w:pStyle w:val="a3"/>
        <w:numPr>
          <w:ilvl w:val="0"/>
          <w:numId w:val="21"/>
        </w:numPr>
        <w:tabs>
          <w:tab w:val="left" w:pos="284"/>
          <w:tab w:val="left" w:pos="426"/>
          <w:tab w:val="left" w:pos="7769"/>
        </w:tabs>
        <w:spacing w:after="0" w:line="360" w:lineRule="auto"/>
        <w:ind w:left="0" w:firstLine="567"/>
        <w:rPr>
          <w:rStyle w:val="markedcontent"/>
          <w:rFonts w:ascii="Times New Roman" w:hAnsi="Times New Roman"/>
          <w:sz w:val="28"/>
          <w:szCs w:val="28"/>
          <w:lang w:val="uk-UA"/>
        </w:rPr>
      </w:pPr>
      <w:r>
        <w:rPr>
          <w:rStyle w:val="markedcontent"/>
          <w:rFonts w:ascii="Times New Roman" w:hAnsi="Times New Roman"/>
          <w:sz w:val="28"/>
          <w:szCs w:val="28"/>
          <w:lang w:val="uk-UA"/>
        </w:rPr>
        <w:t>Провести порівняльний аналіз пріоритетів при виборі варіативних модулів з фізичної культури учнів 5-6 класів.</w:t>
      </w:r>
    </w:p>
    <w:p w:rsidR="00DE2569" w:rsidRPr="00DE2569" w:rsidRDefault="00DE2569" w:rsidP="00DE2569">
      <w:pPr>
        <w:tabs>
          <w:tab w:val="left" w:pos="284"/>
          <w:tab w:val="left" w:pos="426"/>
          <w:tab w:val="left" w:pos="7769"/>
        </w:tabs>
        <w:spacing w:after="0" w:line="360" w:lineRule="auto"/>
        <w:ind w:firstLine="567"/>
        <w:rPr>
          <w:rFonts w:cs="Times New Roman"/>
          <w:lang w:val="uk-UA"/>
        </w:rPr>
      </w:pPr>
      <w:r>
        <w:rPr>
          <w:rFonts w:ascii="Times New Roman" w:hAnsi="Times New Roman" w:cs="Times New Roman"/>
          <w:b/>
          <w:bCs/>
          <w:sz w:val="28"/>
          <w:szCs w:val="28"/>
          <w:lang w:val="uk-UA"/>
        </w:rPr>
        <w:t xml:space="preserve">Об’єкт дослідження </w:t>
      </w:r>
      <w:r>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варіативні модулі з фізичної культури.</w:t>
      </w:r>
    </w:p>
    <w:p w:rsidR="00DE2569" w:rsidRDefault="00DE2569" w:rsidP="00DE2569">
      <w:pPr>
        <w:pStyle w:val="a3"/>
        <w:tabs>
          <w:tab w:val="left" w:pos="284"/>
          <w:tab w:val="left" w:pos="426"/>
          <w:tab w:val="left" w:pos="7769"/>
        </w:tabs>
        <w:spacing w:after="0" w:line="360" w:lineRule="auto"/>
        <w:ind w:left="0" w:firstLine="567"/>
        <w:rPr>
          <w:rFonts w:ascii="Times New Roman" w:hAnsi="Times New Roman"/>
          <w:sz w:val="28"/>
          <w:szCs w:val="28"/>
          <w:lang w:val="uk-UA"/>
        </w:rPr>
      </w:pPr>
      <w:r>
        <w:rPr>
          <w:rFonts w:ascii="Times New Roman" w:hAnsi="Times New Roman"/>
          <w:b/>
          <w:bCs/>
          <w:sz w:val="28"/>
          <w:szCs w:val="28"/>
          <w:lang w:val="uk-UA"/>
        </w:rPr>
        <w:t xml:space="preserve">Предмет дослідження – </w:t>
      </w:r>
      <w:r>
        <w:rPr>
          <w:rFonts w:ascii="Times New Roman" w:hAnsi="Times New Roman"/>
          <w:sz w:val="28"/>
          <w:szCs w:val="28"/>
          <w:lang w:val="uk-UA"/>
        </w:rPr>
        <w:t xml:space="preserve">вплив занять з фізичної культури на пріоритетність у виборі варіативних модулів </w:t>
      </w:r>
      <w:r>
        <w:rPr>
          <w:rFonts w:ascii="Times New Roman" w:hAnsi="Times New Roman"/>
          <w:color w:val="000000"/>
          <w:sz w:val="28"/>
          <w:szCs w:val="28"/>
          <w:lang w:val="uk-UA"/>
        </w:rPr>
        <w:t>учнів 5-6 класів</w:t>
      </w:r>
    </w:p>
    <w:p w:rsidR="00DE2569" w:rsidRDefault="00DE2569" w:rsidP="00DE2569">
      <w:pPr>
        <w:tabs>
          <w:tab w:val="left" w:pos="284"/>
          <w:tab w:val="left" w:pos="42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досягнення мети кваліфікаційної роботи були використані наступні методи дослідження: </w:t>
      </w:r>
      <w:r>
        <w:rPr>
          <w:rFonts w:ascii="Times New Roman" w:hAnsi="Times New Roman"/>
          <w:bCs/>
          <w:sz w:val="28"/>
          <w:szCs w:val="28"/>
          <w:lang w:val="uk-UA"/>
        </w:rPr>
        <w:t>теоретичний аналіз і узагальнення даних наукової літератури;</w:t>
      </w:r>
      <w:r>
        <w:rPr>
          <w:rFonts w:ascii="Times New Roman" w:hAnsi="Times New Roman" w:cs="Times New Roman"/>
          <w:sz w:val="28"/>
          <w:szCs w:val="28"/>
          <w:lang w:val="uk-UA"/>
        </w:rPr>
        <w:t xml:space="preserve"> </w:t>
      </w:r>
      <w:r>
        <w:rPr>
          <w:rFonts w:ascii="Times New Roman" w:hAnsi="Times New Roman"/>
          <w:bCs/>
          <w:sz w:val="28"/>
          <w:szCs w:val="28"/>
          <w:lang w:val="uk-UA"/>
        </w:rPr>
        <w:t>соціологічні методи дослідження (анкетування);</w:t>
      </w:r>
      <w:r>
        <w:rPr>
          <w:rFonts w:ascii="Times New Roman" w:hAnsi="Times New Roman" w:cs="Times New Roman"/>
          <w:sz w:val="28"/>
          <w:szCs w:val="28"/>
          <w:lang w:val="uk-UA"/>
        </w:rPr>
        <w:t xml:space="preserve"> </w:t>
      </w:r>
      <w:r>
        <w:rPr>
          <w:rFonts w:ascii="Times New Roman" w:hAnsi="Times New Roman"/>
          <w:bCs/>
          <w:sz w:val="28"/>
          <w:szCs w:val="28"/>
          <w:lang w:val="uk-UA"/>
        </w:rPr>
        <w:t>педагогічні методи дослідження (педагогічне спостереження, педагогічний експеримент);</w:t>
      </w:r>
      <w:r>
        <w:rPr>
          <w:rFonts w:ascii="Times New Roman" w:hAnsi="Times New Roman" w:cs="Times New Roman"/>
          <w:sz w:val="28"/>
          <w:szCs w:val="28"/>
          <w:lang w:val="uk-UA"/>
        </w:rPr>
        <w:t xml:space="preserve"> </w:t>
      </w:r>
      <w:r>
        <w:rPr>
          <w:rFonts w:ascii="Times New Roman" w:hAnsi="Times New Roman"/>
          <w:bCs/>
          <w:sz w:val="28"/>
          <w:szCs w:val="28"/>
          <w:lang w:val="uk-UA"/>
        </w:rPr>
        <w:t>методи математичної статистики.</w:t>
      </w:r>
    </w:p>
    <w:p w:rsidR="00DE2569" w:rsidRDefault="00DE2569" w:rsidP="00DE2569">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b/>
          <w:sz w:val="28"/>
          <w:szCs w:val="28"/>
          <w:lang w:val="uk-UA"/>
        </w:rPr>
        <w:t xml:space="preserve">Теоретична значущість: </w:t>
      </w:r>
      <w:r>
        <w:rPr>
          <w:rFonts w:ascii="Times New Roman" w:hAnsi="Times New Roman" w:cs="Times New Roman"/>
          <w:sz w:val="28"/>
          <w:szCs w:val="28"/>
          <w:lang w:val="uk-UA"/>
        </w:rPr>
        <w:t xml:space="preserve">роботи полягає у отриманні нових даних, які стосуються </w:t>
      </w:r>
      <w:r>
        <w:rPr>
          <w:rFonts w:ascii="Times New Roman" w:hAnsi="Times New Roman" w:cs="Times New Roman"/>
          <w:color w:val="000000"/>
          <w:sz w:val="28"/>
          <w:szCs w:val="28"/>
          <w:lang w:val="uk-UA"/>
        </w:rPr>
        <w:t xml:space="preserve">порівняльного аналізу пріоритетів при виборі варіативних модулів з фізичної культури учнів адаптаційного циклу навчання. </w:t>
      </w:r>
      <w:r>
        <w:rPr>
          <w:rFonts w:ascii="Times New Roman" w:hAnsi="Times New Roman" w:cs="Times New Roman"/>
          <w:sz w:val="28"/>
          <w:szCs w:val="28"/>
          <w:lang w:val="uk-UA"/>
        </w:rPr>
        <w:t xml:space="preserve">У роботі представлено </w:t>
      </w:r>
      <w:r>
        <w:rPr>
          <w:rStyle w:val="markedcontent"/>
          <w:rFonts w:ascii="Times New Roman" w:hAnsi="Times New Roman"/>
          <w:sz w:val="28"/>
          <w:szCs w:val="28"/>
          <w:lang w:val="uk-UA"/>
        </w:rPr>
        <w:t xml:space="preserve">мотиви, інтереси та мета відвідування уроків </w:t>
      </w:r>
      <w:r>
        <w:rPr>
          <w:rFonts w:ascii="Times New Roman" w:hAnsi="Times New Roman"/>
          <w:color w:val="000000"/>
          <w:sz w:val="28"/>
          <w:szCs w:val="28"/>
          <w:lang w:val="uk-UA"/>
        </w:rPr>
        <w:t xml:space="preserve">з фізичної культури учнів 5-6 </w:t>
      </w:r>
      <w:r>
        <w:rPr>
          <w:rStyle w:val="markedcontent"/>
          <w:rFonts w:ascii="Times New Roman" w:hAnsi="Times New Roman"/>
          <w:sz w:val="28"/>
          <w:szCs w:val="28"/>
          <w:lang w:val="uk-UA"/>
        </w:rPr>
        <w:t>класів та проведено порівняльний аналіз пріоритетів.</w:t>
      </w:r>
    </w:p>
    <w:p w:rsidR="00DE2569" w:rsidRDefault="00DE2569" w:rsidP="00DE256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Практичну значущість: </w:t>
      </w:r>
      <w:r>
        <w:rPr>
          <w:rFonts w:ascii="Times New Roman" w:hAnsi="Times New Roman" w:cs="Times New Roman"/>
          <w:sz w:val="28"/>
          <w:szCs w:val="28"/>
          <w:lang w:val="uk-UA"/>
        </w:rPr>
        <w:t xml:space="preserve">результати, отримані в ході написання кваліфікаційної роботи можуть бути використані в практиці роботи вчителів фізичної культури </w:t>
      </w:r>
    </w:p>
    <w:p w:rsidR="00DE2569" w:rsidRDefault="00DE2569" w:rsidP="00DE2569">
      <w:pPr>
        <w:tabs>
          <w:tab w:val="left" w:pos="426"/>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Структура роботи: </w:t>
      </w:r>
      <w:r>
        <w:rPr>
          <w:rFonts w:ascii="Times New Roman" w:hAnsi="Times New Roman" w:cs="Times New Roman"/>
          <w:sz w:val="28"/>
          <w:szCs w:val="28"/>
          <w:lang w:val="uk-UA"/>
        </w:rPr>
        <w:t>кваліфікаційна робота викладена на 61 сторінці і складається з переліку умовних скорочень, вступу, 3-х розділів, списку використаних джерел у  кількості 65 джерел, 3 таблиці, 8 рисунків та додатків.</w:t>
      </w:r>
    </w:p>
    <w:p w:rsidR="00582328" w:rsidRPr="00A84910" w:rsidRDefault="00582328" w:rsidP="00DE2569">
      <w:pPr>
        <w:spacing w:line="360" w:lineRule="auto"/>
        <w:rPr>
          <w:rFonts w:ascii="Times New Roman" w:hAnsi="Times New Roman" w:cs="Times New Roman"/>
          <w:sz w:val="28"/>
          <w:szCs w:val="28"/>
          <w:lang w:val="uk-UA"/>
        </w:rPr>
      </w:pPr>
      <w:r w:rsidRPr="00A84910">
        <w:rPr>
          <w:rFonts w:ascii="Times New Roman" w:hAnsi="Times New Roman" w:cs="Times New Roman"/>
          <w:sz w:val="28"/>
          <w:szCs w:val="28"/>
          <w:lang w:val="uk-UA"/>
        </w:rPr>
        <w:br w:type="page"/>
      </w:r>
    </w:p>
    <w:p w:rsidR="00870581" w:rsidRPr="009D5A27" w:rsidRDefault="00DD2D8F" w:rsidP="00870581">
      <w:pPr>
        <w:spacing w:after="0" w:line="360" w:lineRule="auto"/>
        <w:ind w:firstLine="567"/>
        <w:jc w:val="center"/>
        <w:rPr>
          <w:rFonts w:ascii="Times New Roman" w:hAnsi="Times New Roman" w:cs="Times New Roman"/>
          <w:b/>
          <w:color w:val="000000"/>
          <w:sz w:val="28"/>
          <w:szCs w:val="28"/>
          <w:lang w:val="uk-UA"/>
        </w:rPr>
      </w:pPr>
      <w:r>
        <w:rPr>
          <w:rFonts w:ascii="Times New Roman" w:hAnsi="Times New Roman" w:cs="Times New Roman"/>
          <w:b/>
          <w:color w:val="000000" w:themeColor="text1"/>
          <w:sz w:val="28"/>
          <w:szCs w:val="28"/>
          <w:lang w:val="uk-UA"/>
        </w:rPr>
        <w:lastRenderedPageBreak/>
        <w:t>РОЗДІЛ 1</w:t>
      </w:r>
      <w:r w:rsidR="009D6C07" w:rsidRPr="009D5A27">
        <w:rPr>
          <w:rFonts w:ascii="Times New Roman" w:hAnsi="Times New Roman" w:cs="Times New Roman"/>
          <w:b/>
          <w:color w:val="000000"/>
          <w:sz w:val="28"/>
          <w:szCs w:val="28"/>
          <w:lang w:val="uk-UA"/>
        </w:rPr>
        <w:t xml:space="preserve"> </w:t>
      </w:r>
    </w:p>
    <w:p w:rsidR="00582328" w:rsidRPr="009D5A27" w:rsidRDefault="00870581" w:rsidP="00870581">
      <w:pPr>
        <w:spacing w:after="0" w:line="360" w:lineRule="auto"/>
        <w:ind w:firstLine="567"/>
        <w:jc w:val="center"/>
        <w:rPr>
          <w:rFonts w:ascii="Times New Roman" w:hAnsi="Times New Roman" w:cs="Times New Roman"/>
          <w:b/>
          <w:color w:val="000000" w:themeColor="text1"/>
          <w:sz w:val="28"/>
          <w:szCs w:val="28"/>
          <w:lang w:val="uk-UA"/>
        </w:rPr>
      </w:pPr>
      <w:r w:rsidRPr="009D5A27">
        <w:rPr>
          <w:rFonts w:ascii="Times New Roman" w:hAnsi="Times New Roman" w:cs="Times New Roman"/>
          <w:b/>
          <w:color w:val="000000"/>
          <w:sz w:val="28"/>
          <w:szCs w:val="28"/>
          <w:lang w:val="uk-UA"/>
        </w:rPr>
        <w:t>ТЕОРЕТИЧНИЙ АНАЛІЗ ПРО ОСОБЛИВОСТІ ВАРІАТИВНИХ МОДУЛІВ З ФІЗИЧНОЇ КУЛЬТУРИ УЧНІВ АДАПТАЦІЙНОГО ЦИКЛУ НАВЧАННЯ</w:t>
      </w:r>
    </w:p>
    <w:p w:rsidR="00582328" w:rsidRPr="00A84910" w:rsidRDefault="00582328" w:rsidP="00870581">
      <w:pPr>
        <w:spacing w:after="0" w:line="360" w:lineRule="auto"/>
        <w:ind w:firstLine="567"/>
        <w:jc w:val="both"/>
        <w:rPr>
          <w:rFonts w:ascii="Times New Roman" w:hAnsi="Times New Roman" w:cs="Times New Roman"/>
          <w:sz w:val="28"/>
          <w:szCs w:val="28"/>
          <w:lang w:val="uk-UA"/>
        </w:rPr>
      </w:pPr>
    </w:p>
    <w:p w:rsidR="00867A1D" w:rsidRPr="009D5A27" w:rsidRDefault="00867A1D" w:rsidP="00870581">
      <w:pPr>
        <w:spacing w:after="0" w:line="360" w:lineRule="auto"/>
        <w:ind w:firstLine="567"/>
        <w:jc w:val="both"/>
        <w:rPr>
          <w:rFonts w:ascii="Times New Roman" w:hAnsi="Times New Roman" w:cs="Times New Roman"/>
          <w:sz w:val="28"/>
          <w:szCs w:val="28"/>
          <w:lang w:val="uk-UA"/>
        </w:rPr>
      </w:pPr>
    </w:p>
    <w:p w:rsidR="00870581" w:rsidRPr="009D5A27" w:rsidRDefault="00870581" w:rsidP="00870581">
      <w:pPr>
        <w:spacing w:after="0" w:line="360" w:lineRule="auto"/>
        <w:ind w:firstLine="567"/>
        <w:jc w:val="both"/>
        <w:rPr>
          <w:rFonts w:ascii="Times New Roman" w:hAnsi="Times New Roman" w:cs="Times New Roman"/>
          <w:sz w:val="28"/>
          <w:szCs w:val="28"/>
          <w:lang w:val="uk-UA"/>
        </w:rPr>
      </w:pPr>
    </w:p>
    <w:p w:rsidR="009D6C07" w:rsidRPr="009D5A27" w:rsidRDefault="009D6C07" w:rsidP="00870581">
      <w:pPr>
        <w:pStyle w:val="a3"/>
        <w:numPr>
          <w:ilvl w:val="1"/>
          <w:numId w:val="8"/>
        </w:numPr>
        <w:spacing w:after="0" w:line="360" w:lineRule="auto"/>
        <w:ind w:left="0" w:firstLine="567"/>
        <w:outlineLvl w:val="2"/>
        <w:rPr>
          <w:rFonts w:ascii="Times New Roman" w:eastAsia="Times New Roman" w:hAnsi="Times New Roman"/>
          <w:b/>
          <w:bCs/>
          <w:sz w:val="28"/>
          <w:szCs w:val="28"/>
          <w:lang w:val="uk-UA" w:eastAsia="uk-UA"/>
        </w:rPr>
      </w:pPr>
      <w:r w:rsidRPr="009D5A27">
        <w:rPr>
          <w:rFonts w:ascii="Times New Roman" w:eastAsia="Times New Roman" w:hAnsi="Times New Roman"/>
          <w:b/>
          <w:bCs/>
          <w:sz w:val="28"/>
          <w:szCs w:val="28"/>
          <w:lang w:val="uk-UA" w:eastAsia="uk-UA"/>
        </w:rPr>
        <w:t>Адаптаційний цикл навчання учнів: загальні засади</w:t>
      </w:r>
    </w:p>
    <w:p w:rsidR="00A5185C" w:rsidRPr="009D5A27" w:rsidRDefault="00A109FE" w:rsidP="00870581">
      <w:pPr>
        <w:pStyle w:val="a4"/>
        <w:spacing w:before="0" w:beforeAutospacing="0" w:after="0" w:afterAutospacing="0" w:line="360" w:lineRule="auto"/>
        <w:ind w:firstLine="567"/>
        <w:jc w:val="both"/>
        <w:rPr>
          <w:sz w:val="28"/>
          <w:szCs w:val="28"/>
        </w:rPr>
      </w:pPr>
      <w:hyperlink r:id="rId7" w:tgtFrame="_blank" w:history="1">
        <w:r w:rsidR="00A5185C" w:rsidRPr="009D5A27">
          <w:rPr>
            <w:sz w:val="28"/>
            <w:szCs w:val="28"/>
          </w:rPr>
          <w:t>Державним стандартом базової середньої освіти</w:t>
        </w:r>
      </w:hyperlink>
      <w:r w:rsidR="00A5185C" w:rsidRPr="009D5A27">
        <w:rPr>
          <w:sz w:val="28"/>
          <w:szCs w:val="28"/>
        </w:rPr>
        <w:t xml:space="preserve"> та </w:t>
      </w:r>
      <w:hyperlink r:id="rId8" w:tgtFrame="_blank" w:history="1">
        <w:r w:rsidR="00A5185C" w:rsidRPr="009D5A27">
          <w:rPr>
            <w:sz w:val="28"/>
            <w:szCs w:val="28"/>
          </w:rPr>
          <w:t>Типовою освітньою програмою для 5-9 класів закладів загальної середньої освіти</w:t>
        </w:r>
      </w:hyperlink>
      <w:r w:rsidR="00A5185C" w:rsidRPr="009D5A27">
        <w:rPr>
          <w:sz w:val="28"/>
          <w:szCs w:val="28"/>
        </w:rPr>
        <w:t xml:space="preserve"> з </w:t>
      </w:r>
      <w:r w:rsidR="009D6C07" w:rsidRPr="009D5A27">
        <w:rPr>
          <w:sz w:val="28"/>
          <w:szCs w:val="28"/>
        </w:rPr>
        <w:t>1 вересня 2022 року вчителі 5-х класів приймають впровадження реформи НУШ. Це означає, що на педагогів чекають суттєві зміни в освітньому процесі, опанування нових підходів до навчання та ще безліч інновацій</w:t>
      </w:r>
      <w:r w:rsidR="00A5185C" w:rsidRPr="009D5A27">
        <w:rPr>
          <w:sz w:val="28"/>
          <w:szCs w:val="28"/>
        </w:rPr>
        <w:t xml:space="preserve"> [</w:t>
      </w:r>
      <w:r w:rsidR="00B9640E">
        <w:rPr>
          <w:sz w:val="28"/>
          <w:szCs w:val="28"/>
        </w:rPr>
        <w:t>44, 45, 47, 50</w:t>
      </w:r>
      <w:r w:rsidR="00A5185C" w:rsidRPr="009D5A27">
        <w:rPr>
          <w:sz w:val="28"/>
          <w:szCs w:val="28"/>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Перехід із початкової школи до середньої є найбільш стресовим для школярів. Тому з метою врахування вікових та індивідуальних особливостей розвитку учнів, новим Держстандартом визначено цикли здобуття базової середньої освіти:</w:t>
      </w:r>
    </w:p>
    <w:p w:rsidR="009D6C07" w:rsidRPr="009D5A27" w:rsidRDefault="009D6C07" w:rsidP="00870581">
      <w:pPr>
        <w:numPr>
          <w:ilvl w:val="0"/>
          <w:numId w:val="9"/>
        </w:numPr>
        <w:spacing w:after="0" w:line="360" w:lineRule="auto"/>
        <w:ind w:left="0" w:firstLine="567"/>
        <w:jc w:val="both"/>
        <w:rPr>
          <w:rFonts w:ascii="Times New Roman" w:hAnsi="Times New Roman" w:cs="Times New Roman"/>
          <w:sz w:val="28"/>
          <w:szCs w:val="28"/>
        </w:rPr>
      </w:pPr>
      <w:proofErr w:type="spellStart"/>
      <w:r w:rsidRPr="009D5A27">
        <w:rPr>
          <w:rFonts w:ascii="Times New Roman" w:hAnsi="Times New Roman" w:cs="Times New Roman"/>
          <w:sz w:val="28"/>
          <w:szCs w:val="28"/>
        </w:rPr>
        <w:t>адаптаційний</w:t>
      </w:r>
      <w:proofErr w:type="spell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цикл</w:t>
      </w:r>
      <w:proofErr w:type="spellEnd"/>
      <w:r w:rsidRPr="009D5A27">
        <w:rPr>
          <w:rFonts w:ascii="Times New Roman" w:hAnsi="Times New Roman" w:cs="Times New Roman"/>
          <w:sz w:val="28"/>
          <w:szCs w:val="28"/>
        </w:rPr>
        <w:t xml:space="preserve"> – 5-6 </w:t>
      </w:r>
      <w:proofErr w:type="spellStart"/>
      <w:r w:rsidRPr="009D5A27">
        <w:rPr>
          <w:rFonts w:ascii="Times New Roman" w:hAnsi="Times New Roman" w:cs="Times New Roman"/>
          <w:sz w:val="28"/>
          <w:szCs w:val="28"/>
        </w:rPr>
        <w:t>класи</w:t>
      </w:r>
      <w:proofErr w:type="spellEnd"/>
      <w:r w:rsidRPr="009D5A27">
        <w:rPr>
          <w:rFonts w:ascii="Times New Roman" w:hAnsi="Times New Roman" w:cs="Times New Roman"/>
          <w:sz w:val="28"/>
          <w:szCs w:val="28"/>
        </w:rPr>
        <w:t>;</w:t>
      </w:r>
    </w:p>
    <w:p w:rsidR="009D6C07" w:rsidRPr="009D5A27" w:rsidRDefault="009D6C07" w:rsidP="00870581">
      <w:pPr>
        <w:numPr>
          <w:ilvl w:val="0"/>
          <w:numId w:val="9"/>
        </w:numPr>
        <w:spacing w:after="0" w:line="360" w:lineRule="auto"/>
        <w:ind w:left="0" w:firstLine="567"/>
        <w:jc w:val="both"/>
        <w:rPr>
          <w:rFonts w:ascii="Times New Roman" w:hAnsi="Times New Roman" w:cs="Times New Roman"/>
          <w:sz w:val="28"/>
          <w:szCs w:val="28"/>
          <w:lang w:val="ru-RU"/>
        </w:rPr>
      </w:pPr>
      <w:r w:rsidRPr="009D5A27">
        <w:rPr>
          <w:rFonts w:ascii="Times New Roman" w:hAnsi="Times New Roman" w:cs="Times New Roman"/>
          <w:sz w:val="28"/>
          <w:szCs w:val="28"/>
          <w:lang w:val="ru-RU"/>
        </w:rPr>
        <w:t xml:space="preserve">цикл базового предметного </w:t>
      </w:r>
      <w:proofErr w:type="spellStart"/>
      <w:r w:rsidRPr="009D5A27">
        <w:rPr>
          <w:rFonts w:ascii="Times New Roman" w:hAnsi="Times New Roman" w:cs="Times New Roman"/>
          <w:sz w:val="28"/>
          <w:szCs w:val="28"/>
          <w:lang w:val="ru-RU"/>
        </w:rPr>
        <w:t>навчання</w:t>
      </w:r>
      <w:proofErr w:type="spellEnd"/>
      <w:r w:rsidRPr="009D5A27">
        <w:rPr>
          <w:rFonts w:ascii="Times New Roman" w:hAnsi="Times New Roman" w:cs="Times New Roman"/>
          <w:sz w:val="28"/>
          <w:szCs w:val="28"/>
          <w:lang w:val="ru-RU"/>
        </w:rPr>
        <w:t xml:space="preserve"> – 7-9 </w:t>
      </w:r>
      <w:proofErr w:type="spellStart"/>
      <w:r w:rsidRPr="009D5A27">
        <w:rPr>
          <w:rFonts w:ascii="Times New Roman" w:hAnsi="Times New Roman" w:cs="Times New Roman"/>
          <w:sz w:val="28"/>
          <w:szCs w:val="28"/>
          <w:lang w:val="ru-RU"/>
        </w:rPr>
        <w:t>класи</w:t>
      </w:r>
      <w:proofErr w:type="spellEnd"/>
      <w:r w:rsidR="00A5185C" w:rsidRPr="009D5A27">
        <w:rPr>
          <w:rFonts w:ascii="Times New Roman" w:hAnsi="Times New Roman" w:cs="Times New Roman"/>
          <w:sz w:val="28"/>
          <w:szCs w:val="28"/>
          <w:lang w:val="ru-RU"/>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45, 50</w:t>
      </w:r>
      <w:r w:rsidR="00A5185C" w:rsidRPr="009D5A27">
        <w:rPr>
          <w:rFonts w:ascii="Times New Roman" w:hAnsi="Times New Roman" w:cs="Times New Roman"/>
          <w:sz w:val="28"/>
          <w:szCs w:val="28"/>
          <w:lang w:val="uk-UA"/>
        </w:rPr>
        <w:t>]</w:t>
      </w:r>
      <w:r w:rsidRPr="009D5A27">
        <w:rPr>
          <w:rFonts w:ascii="Times New Roman" w:hAnsi="Times New Roman" w:cs="Times New Roman"/>
          <w:sz w:val="28"/>
          <w:szCs w:val="28"/>
          <w:lang w:val="ru-RU"/>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Адаптаційний період</w:t>
      </w:r>
      <w:r w:rsidR="00A5185C" w:rsidRPr="009D5A27">
        <w:rPr>
          <w:sz w:val="28"/>
          <w:szCs w:val="28"/>
        </w:rPr>
        <w:t>, з якому ми приділили найбільше уваги,</w:t>
      </w:r>
      <w:r w:rsidRPr="009D5A27">
        <w:rPr>
          <w:sz w:val="28"/>
          <w:szCs w:val="28"/>
        </w:rPr>
        <w:t xml:space="preserve"> надає чудову можливість безболісно пристосуватися до нових умов навчання та знизити рівень стресу</w:t>
      </w:r>
      <w:r w:rsidR="00A5185C" w:rsidRPr="009D5A27">
        <w:rPr>
          <w:sz w:val="28"/>
          <w:szCs w:val="28"/>
        </w:rPr>
        <w:t xml:space="preserve"> [</w:t>
      </w:r>
      <w:r w:rsidR="00B9640E">
        <w:rPr>
          <w:sz w:val="28"/>
          <w:szCs w:val="28"/>
        </w:rPr>
        <w:t>45, 50</w:t>
      </w:r>
      <w:r w:rsidR="00A5185C" w:rsidRPr="009D5A27">
        <w:rPr>
          <w:sz w:val="28"/>
          <w:szCs w:val="28"/>
        </w:rPr>
        <w:t>]</w:t>
      </w:r>
      <w:r w:rsidRPr="009D5A27">
        <w:rPr>
          <w:sz w:val="28"/>
          <w:szCs w:val="28"/>
        </w:rPr>
        <w:t>.</w:t>
      </w:r>
    </w:p>
    <w:p w:rsidR="00A5185C"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 xml:space="preserve">Навчання у 5 класі передбачає впровадження інноваційних підходів до структури та змісту навчання. Нормативними документами встановлено чіткі орієнтири, за якими учні розбудовують власні компетентності: </w:t>
      </w:r>
    </w:p>
    <w:p w:rsidR="00A5185C" w:rsidRPr="009D5A27" w:rsidRDefault="00A5185C" w:rsidP="00870581">
      <w:pPr>
        <w:pStyle w:val="a3"/>
        <w:numPr>
          <w:ilvl w:val="0"/>
          <w:numId w:val="2"/>
        </w:numPr>
        <w:spacing w:after="0" w:line="360" w:lineRule="auto"/>
        <w:ind w:left="0" w:firstLine="567"/>
        <w:rPr>
          <w:rFonts w:ascii="Times New Roman" w:eastAsia="Times New Roman" w:hAnsi="Times New Roman"/>
          <w:sz w:val="28"/>
          <w:szCs w:val="28"/>
          <w:lang w:val="uk-UA" w:eastAsia="uk-UA"/>
        </w:rPr>
      </w:pPr>
      <w:r w:rsidRPr="009D5A27">
        <w:rPr>
          <w:rFonts w:ascii="Times New Roman" w:eastAsia="Times New Roman" w:hAnsi="Times New Roman"/>
          <w:sz w:val="28"/>
          <w:szCs w:val="28"/>
          <w:lang w:val="uk-UA" w:eastAsia="uk-UA"/>
        </w:rPr>
        <w:t>здобувають знання;</w:t>
      </w:r>
    </w:p>
    <w:p w:rsidR="00A5185C" w:rsidRPr="009D5A27" w:rsidRDefault="009D6C07" w:rsidP="00870581">
      <w:pPr>
        <w:pStyle w:val="a3"/>
        <w:numPr>
          <w:ilvl w:val="0"/>
          <w:numId w:val="2"/>
        </w:numPr>
        <w:spacing w:after="0" w:line="360" w:lineRule="auto"/>
        <w:ind w:left="0" w:firstLine="567"/>
        <w:rPr>
          <w:rFonts w:ascii="Times New Roman" w:eastAsia="Times New Roman" w:hAnsi="Times New Roman"/>
          <w:sz w:val="28"/>
          <w:szCs w:val="28"/>
          <w:lang w:val="uk-UA" w:eastAsia="uk-UA"/>
        </w:rPr>
      </w:pPr>
      <w:r w:rsidRPr="009D5A27">
        <w:rPr>
          <w:rFonts w:ascii="Times New Roman" w:eastAsia="Times New Roman" w:hAnsi="Times New Roman"/>
          <w:sz w:val="28"/>
          <w:szCs w:val="28"/>
          <w:lang w:val="uk-UA" w:eastAsia="uk-UA"/>
        </w:rPr>
        <w:t>розвивають вміння</w:t>
      </w:r>
      <w:r w:rsidR="00A5185C" w:rsidRPr="009D5A27">
        <w:rPr>
          <w:rFonts w:ascii="Times New Roman" w:eastAsia="Times New Roman" w:hAnsi="Times New Roman"/>
          <w:sz w:val="28"/>
          <w:szCs w:val="28"/>
          <w:lang w:val="uk-UA" w:eastAsia="uk-UA"/>
        </w:rPr>
        <w:t>;</w:t>
      </w:r>
      <w:r w:rsidRPr="009D5A27">
        <w:rPr>
          <w:rFonts w:ascii="Times New Roman" w:eastAsia="Times New Roman" w:hAnsi="Times New Roman"/>
          <w:sz w:val="28"/>
          <w:szCs w:val="28"/>
          <w:lang w:val="uk-UA" w:eastAsia="uk-UA"/>
        </w:rPr>
        <w:t xml:space="preserve"> </w:t>
      </w:r>
    </w:p>
    <w:p w:rsidR="00A5185C" w:rsidRPr="009D5A27" w:rsidRDefault="009D6C07" w:rsidP="00870581">
      <w:pPr>
        <w:pStyle w:val="a3"/>
        <w:numPr>
          <w:ilvl w:val="0"/>
          <w:numId w:val="2"/>
        </w:numPr>
        <w:spacing w:after="0" w:line="360" w:lineRule="auto"/>
        <w:ind w:left="0" w:firstLine="567"/>
        <w:rPr>
          <w:rFonts w:ascii="Times New Roman" w:eastAsia="Times New Roman" w:hAnsi="Times New Roman"/>
          <w:sz w:val="28"/>
          <w:szCs w:val="28"/>
          <w:lang w:val="uk-UA" w:eastAsia="uk-UA"/>
        </w:rPr>
      </w:pPr>
      <w:r w:rsidRPr="009D5A27">
        <w:rPr>
          <w:rFonts w:ascii="Times New Roman" w:eastAsia="Times New Roman" w:hAnsi="Times New Roman"/>
          <w:sz w:val="28"/>
          <w:szCs w:val="28"/>
          <w:lang w:val="uk-UA" w:eastAsia="uk-UA"/>
        </w:rPr>
        <w:t>формують ставлення</w:t>
      </w:r>
      <w:r w:rsidR="00A5185C" w:rsidRPr="009D5A27">
        <w:rPr>
          <w:rFonts w:ascii="Times New Roman" w:eastAsia="Times New Roman" w:hAnsi="Times New Roman"/>
          <w:sz w:val="28"/>
          <w:szCs w:val="28"/>
          <w:lang w:val="uk-UA" w:eastAsia="uk-UA"/>
        </w:rPr>
        <w:t xml:space="preserve"> </w:t>
      </w:r>
      <w:r w:rsidR="00A5185C" w:rsidRPr="009D5A27">
        <w:rPr>
          <w:rFonts w:ascii="Times New Roman" w:hAnsi="Times New Roman"/>
          <w:sz w:val="28"/>
          <w:szCs w:val="28"/>
          <w:lang w:val="uk-UA"/>
        </w:rPr>
        <w:t>[</w:t>
      </w:r>
      <w:r w:rsidR="00B9640E">
        <w:rPr>
          <w:rFonts w:ascii="Times New Roman" w:hAnsi="Times New Roman"/>
          <w:sz w:val="28"/>
          <w:szCs w:val="28"/>
          <w:lang w:val="uk-UA"/>
        </w:rPr>
        <w:t>49, 50</w:t>
      </w:r>
      <w:r w:rsidR="00A5185C" w:rsidRPr="009D5A27">
        <w:rPr>
          <w:rFonts w:ascii="Times New Roman" w:hAnsi="Times New Roman"/>
          <w:sz w:val="28"/>
          <w:szCs w:val="28"/>
          <w:lang w:val="uk-UA"/>
        </w:rPr>
        <w:t>]</w:t>
      </w:r>
      <w:r w:rsidRPr="009D5A27">
        <w:rPr>
          <w:rFonts w:ascii="Times New Roman" w:eastAsia="Times New Roman" w:hAnsi="Times New Roman"/>
          <w:sz w:val="28"/>
          <w:szCs w:val="28"/>
          <w:lang w:val="uk-UA" w:eastAsia="uk-UA"/>
        </w:rPr>
        <w:t xml:space="preserve">. </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lastRenderedPageBreak/>
        <w:t>До того ж типовий навчальний план стає варіативним – учителі самі обиратимуть предмети та інтегровані курси з урахуванням побажань учнів. Самі ж педагоги отримують повну академічну свободу</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42, 50</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 </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Метою нової школи є різнобічний розвиток особистості, яка прагне до самовдосконалення та навчання впродовж життя. Тож учні мають опанувати наступні наскрізні вміння та ключові компетентності: </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вільне володіння державною мовою;</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спілкування рідною (в разі відмінності від державної) та іноземними мовами;</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математична компетентність;</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компетентність в галузі природничих наук, техніки і технологій;</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proofErr w:type="spellStart"/>
      <w:r w:rsidRPr="009D5A27">
        <w:rPr>
          <w:rFonts w:ascii="Times New Roman" w:eastAsia="Times New Roman" w:hAnsi="Times New Roman" w:cs="Times New Roman"/>
          <w:sz w:val="28"/>
          <w:szCs w:val="28"/>
          <w:lang w:val="uk-UA" w:eastAsia="uk-UA"/>
        </w:rPr>
        <w:t>інноваційність</w:t>
      </w:r>
      <w:proofErr w:type="spellEnd"/>
      <w:r w:rsidRPr="009D5A27">
        <w:rPr>
          <w:rFonts w:ascii="Times New Roman" w:eastAsia="Times New Roman" w:hAnsi="Times New Roman" w:cs="Times New Roman"/>
          <w:sz w:val="28"/>
          <w:szCs w:val="28"/>
          <w:lang w:val="uk-UA" w:eastAsia="uk-UA"/>
        </w:rPr>
        <w:t>;</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екологічна компетентність;</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інформаційно-комунікаційна компетентність;</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навчання впродовж життя;</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громадянські та соціальні компетентності;</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культурна компетентність;</w:t>
      </w:r>
    </w:p>
    <w:p w:rsidR="009D6C07" w:rsidRPr="009D5A27" w:rsidRDefault="009D6C07" w:rsidP="00870581">
      <w:pPr>
        <w:numPr>
          <w:ilvl w:val="0"/>
          <w:numId w:val="10"/>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підприємливість і фінансова грамотність</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45, 46</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 xml:space="preserve">До навчання у базовій середній школі допускаються учні, які досягли результатів навчання, визначених у </w:t>
      </w:r>
      <w:hyperlink r:id="rId9" w:anchor="Text" w:tgtFrame="_blank" w:history="1">
        <w:r w:rsidRPr="009D5A27">
          <w:rPr>
            <w:sz w:val="28"/>
            <w:szCs w:val="28"/>
          </w:rPr>
          <w:t>Державному стандарті початкової освіти</w:t>
        </w:r>
      </w:hyperlink>
      <w:r w:rsidRPr="009D5A27">
        <w:rPr>
          <w:sz w:val="28"/>
          <w:szCs w:val="28"/>
        </w:rPr>
        <w:t>. Це має бути підтверджено відповідним документом (свідоцтвом досягнень, свідоцтвом про здобуття початкової освіти)</w:t>
      </w:r>
      <w:r w:rsidR="00A5185C" w:rsidRPr="009D5A27">
        <w:rPr>
          <w:sz w:val="28"/>
          <w:szCs w:val="28"/>
        </w:rPr>
        <w:t xml:space="preserve"> [</w:t>
      </w:r>
      <w:r w:rsidR="00B9640E">
        <w:rPr>
          <w:sz w:val="28"/>
          <w:szCs w:val="28"/>
        </w:rPr>
        <w:t>45</w:t>
      </w:r>
      <w:r w:rsidR="00A5185C" w:rsidRPr="009D5A27">
        <w:rPr>
          <w:sz w:val="28"/>
          <w:szCs w:val="28"/>
        </w:rPr>
        <w:t>]</w:t>
      </w:r>
      <w:r w:rsidRPr="009D5A27">
        <w:rPr>
          <w:sz w:val="28"/>
          <w:szCs w:val="28"/>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Для організації ефективного освітнього процесу необхідно створити безпечне освітнє середовище та врахувати вікові особливості, фізичний, психічний та інтелектуальний розвиток дітей, їх особливі освітні потреби. Вибір форм організації залежить від наявних ресурсів для забезпечення освітньої діяльності:</w:t>
      </w:r>
    </w:p>
    <w:p w:rsidR="009D6C07" w:rsidRPr="009D5A27" w:rsidRDefault="009D6C07" w:rsidP="00870581">
      <w:pPr>
        <w:numPr>
          <w:ilvl w:val="0"/>
          <w:numId w:val="11"/>
        </w:numPr>
        <w:spacing w:after="0" w:line="360" w:lineRule="auto"/>
        <w:ind w:left="0" w:firstLine="567"/>
        <w:jc w:val="both"/>
        <w:rPr>
          <w:rFonts w:ascii="Times New Roman" w:hAnsi="Times New Roman" w:cs="Times New Roman"/>
          <w:sz w:val="28"/>
          <w:szCs w:val="28"/>
        </w:rPr>
      </w:pPr>
      <w:proofErr w:type="spellStart"/>
      <w:r w:rsidRPr="009D5A27">
        <w:rPr>
          <w:rFonts w:ascii="Times New Roman" w:hAnsi="Times New Roman" w:cs="Times New Roman"/>
          <w:sz w:val="28"/>
          <w:szCs w:val="28"/>
        </w:rPr>
        <w:t>матеріально-технічних</w:t>
      </w:r>
      <w:proofErr w:type="spellEnd"/>
      <w:r w:rsidRPr="009D5A27">
        <w:rPr>
          <w:rFonts w:ascii="Times New Roman" w:hAnsi="Times New Roman" w:cs="Times New Roman"/>
          <w:sz w:val="28"/>
          <w:szCs w:val="28"/>
        </w:rPr>
        <w:t>;</w:t>
      </w:r>
    </w:p>
    <w:p w:rsidR="009D6C07" w:rsidRPr="009D5A27" w:rsidRDefault="009D6C07" w:rsidP="00870581">
      <w:pPr>
        <w:numPr>
          <w:ilvl w:val="0"/>
          <w:numId w:val="11"/>
        </w:numPr>
        <w:spacing w:after="0" w:line="360" w:lineRule="auto"/>
        <w:ind w:left="0" w:firstLine="567"/>
        <w:jc w:val="both"/>
        <w:rPr>
          <w:rFonts w:ascii="Times New Roman" w:hAnsi="Times New Roman" w:cs="Times New Roman"/>
          <w:sz w:val="28"/>
          <w:szCs w:val="28"/>
        </w:rPr>
      </w:pPr>
      <w:proofErr w:type="spellStart"/>
      <w:r w:rsidRPr="009D5A27">
        <w:rPr>
          <w:rFonts w:ascii="Times New Roman" w:hAnsi="Times New Roman" w:cs="Times New Roman"/>
          <w:sz w:val="28"/>
          <w:szCs w:val="28"/>
        </w:rPr>
        <w:t>кадрових</w:t>
      </w:r>
      <w:proofErr w:type="spellEnd"/>
      <w:r w:rsidRPr="009D5A27">
        <w:rPr>
          <w:rFonts w:ascii="Times New Roman" w:hAnsi="Times New Roman" w:cs="Times New Roman"/>
          <w:sz w:val="28"/>
          <w:szCs w:val="28"/>
        </w:rPr>
        <w:t>;</w:t>
      </w:r>
    </w:p>
    <w:p w:rsidR="009D6C07" w:rsidRPr="009D5A27" w:rsidRDefault="009D6C07" w:rsidP="00870581">
      <w:pPr>
        <w:numPr>
          <w:ilvl w:val="0"/>
          <w:numId w:val="11"/>
        </w:numPr>
        <w:spacing w:after="0" w:line="360" w:lineRule="auto"/>
        <w:ind w:left="0" w:firstLine="567"/>
        <w:jc w:val="both"/>
        <w:rPr>
          <w:rFonts w:ascii="Times New Roman" w:hAnsi="Times New Roman" w:cs="Times New Roman"/>
          <w:sz w:val="28"/>
          <w:szCs w:val="28"/>
        </w:rPr>
      </w:pPr>
      <w:proofErr w:type="spellStart"/>
      <w:r w:rsidRPr="009D5A27">
        <w:rPr>
          <w:rFonts w:ascii="Times New Roman" w:hAnsi="Times New Roman" w:cs="Times New Roman"/>
          <w:sz w:val="28"/>
          <w:szCs w:val="28"/>
        </w:rPr>
        <w:lastRenderedPageBreak/>
        <w:t>навчально-методичних</w:t>
      </w:r>
      <w:proofErr w:type="spellEnd"/>
      <w:r w:rsidRPr="009D5A27">
        <w:rPr>
          <w:rFonts w:ascii="Times New Roman" w:hAnsi="Times New Roman" w:cs="Times New Roman"/>
          <w:sz w:val="28"/>
          <w:szCs w:val="28"/>
        </w:rPr>
        <w:t>;</w:t>
      </w:r>
    </w:p>
    <w:p w:rsidR="009D6C07" w:rsidRPr="009D5A27" w:rsidRDefault="009D6C07" w:rsidP="00870581">
      <w:pPr>
        <w:numPr>
          <w:ilvl w:val="0"/>
          <w:numId w:val="11"/>
        </w:numPr>
        <w:spacing w:after="0" w:line="360" w:lineRule="auto"/>
        <w:ind w:left="0" w:firstLine="567"/>
        <w:jc w:val="both"/>
        <w:rPr>
          <w:rFonts w:ascii="Times New Roman" w:hAnsi="Times New Roman" w:cs="Times New Roman"/>
          <w:sz w:val="28"/>
          <w:szCs w:val="28"/>
        </w:rPr>
      </w:pPr>
      <w:proofErr w:type="spellStart"/>
      <w:proofErr w:type="gramStart"/>
      <w:r w:rsidRPr="009D5A27">
        <w:rPr>
          <w:rFonts w:ascii="Times New Roman" w:hAnsi="Times New Roman" w:cs="Times New Roman"/>
          <w:sz w:val="28"/>
          <w:szCs w:val="28"/>
        </w:rPr>
        <w:t>інформаційних</w:t>
      </w:r>
      <w:proofErr w:type="spellEnd"/>
      <w:proofErr w:type="gramEnd"/>
      <w:r w:rsidR="00A5185C" w:rsidRPr="009D5A27">
        <w:rPr>
          <w:rFonts w:ascii="Times New Roman" w:hAnsi="Times New Roman" w:cs="Times New Roman"/>
          <w:sz w:val="28"/>
          <w:szCs w:val="28"/>
          <w:lang w:val="uk-UA"/>
        </w:rPr>
        <w:t xml:space="preserve"> [</w:t>
      </w:r>
      <w:r w:rsidR="00B9640E">
        <w:rPr>
          <w:rFonts w:ascii="Times New Roman" w:hAnsi="Times New Roman" w:cs="Times New Roman"/>
          <w:sz w:val="28"/>
          <w:szCs w:val="28"/>
          <w:lang w:val="uk-UA"/>
        </w:rPr>
        <w:t>27, 45</w:t>
      </w:r>
      <w:r w:rsidR="00A5185C" w:rsidRPr="009D5A27">
        <w:rPr>
          <w:rFonts w:ascii="Times New Roman" w:hAnsi="Times New Roman" w:cs="Times New Roman"/>
          <w:sz w:val="28"/>
          <w:szCs w:val="28"/>
          <w:lang w:val="uk-UA"/>
        </w:rPr>
        <w:t>]</w:t>
      </w:r>
      <w:r w:rsidRPr="009D5A27">
        <w:rPr>
          <w:rFonts w:ascii="Times New Roman" w:hAnsi="Times New Roman" w:cs="Times New Roman"/>
          <w:sz w:val="28"/>
          <w:szCs w:val="28"/>
        </w:rPr>
        <w:t>. </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Слід звернути увагу на те, що форми організації освітнього процесу мають бути визначені педагогічною радою та відображені в освітній програмі. </w:t>
      </w:r>
    </w:p>
    <w:p w:rsidR="00A5185C"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 xml:space="preserve">Із урахуванням запитів батьків та наявних можливостей у закладі освіти можуть бути визначені різні форми здобуття освіти (сімейна, індивідуальна, дистанційна, екстернат тощо). </w:t>
      </w:r>
      <w:r w:rsidR="00A5185C" w:rsidRPr="009D5A27">
        <w:rPr>
          <w:sz w:val="28"/>
          <w:szCs w:val="28"/>
        </w:rPr>
        <w:t>Також</w:t>
      </w:r>
      <w:r w:rsidRPr="009D5A27">
        <w:rPr>
          <w:sz w:val="28"/>
          <w:szCs w:val="28"/>
        </w:rPr>
        <w:t xml:space="preserve"> можна організувати здобуття освіти за </w:t>
      </w:r>
      <w:hyperlink r:id="rId10" w:tgtFrame="_blank" w:history="1">
        <w:r w:rsidRPr="009D5A27">
          <w:rPr>
            <w:sz w:val="28"/>
            <w:szCs w:val="28"/>
          </w:rPr>
          <w:t>індивідуальною освітньою траєкторією</w:t>
        </w:r>
      </w:hyperlink>
      <w:r w:rsidR="00A5185C" w:rsidRPr="009D5A27">
        <w:rPr>
          <w:sz w:val="28"/>
          <w:szCs w:val="28"/>
        </w:rPr>
        <w:t xml:space="preserve"> [</w:t>
      </w:r>
      <w:r w:rsidR="00B9640E">
        <w:rPr>
          <w:sz w:val="28"/>
          <w:szCs w:val="28"/>
        </w:rPr>
        <w:t>45, 46, 47</w:t>
      </w:r>
      <w:r w:rsidR="00A5185C" w:rsidRPr="009D5A27">
        <w:rPr>
          <w:sz w:val="28"/>
          <w:szCs w:val="28"/>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Педагогічним працівникам спільно з учнем та/або його батьками слід розробити індивідуальну програму розвитку та індивідуальний навчальний план. Він має бути схвалений педагогічною радою закладу освіти, затверджений директором та підписаний батьками</w:t>
      </w:r>
      <w:r w:rsidR="00A5185C" w:rsidRPr="009D5A27">
        <w:rPr>
          <w:sz w:val="28"/>
          <w:szCs w:val="28"/>
        </w:rPr>
        <w:t xml:space="preserve"> [</w:t>
      </w:r>
      <w:r w:rsidR="00B9640E">
        <w:rPr>
          <w:sz w:val="28"/>
          <w:szCs w:val="28"/>
        </w:rPr>
        <w:t>42, 45, 50</w:t>
      </w:r>
      <w:r w:rsidR="00A5185C" w:rsidRPr="009D5A27">
        <w:rPr>
          <w:sz w:val="28"/>
          <w:szCs w:val="28"/>
        </w:rPr>
        <w:t>]</w:t>
      </w:r>
      <w:r w:rsidRPr="009D5A27">
        <w:rPr>
          <w:sz w:val="28"/>
          <w:szCs w:val="28"/>
        </w:rPr>
        <w:t>.</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Кардинальних змін зазнали й підходи до розробки та використання освітньої програми закладу освіти. Новий Типовий навчальний план не містить поділу на предмети, натомість є 9 освітніх галузей: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мовно-літературна;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математична;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природнича;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технологічна;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proofErr w:type="spellStart"/>
      <w:r w:rsidRPr="009D5A27">
        <w:rPr>
          <w:rFonts w:ascii="Times New Roman" w:eastAsia="Times New Roman" w:hAnsi="Times New Roman" w:cs="Times New Roman"/>
          <w:sz w:val="28"/>
          <w:szCs w:val="28"/>
          <w:lang w:val="uk-UA" w:eastAsia="uk-UA"/>
        </w:rPr>
        <w:t>інформатична</w:t>
      </w:r>
      <w:proofErr w:type="spellEnd"/>
      <w:r w:rsidRPr="009D5A27">
        <w:rPr>
          <w:rFonts w:ascii="Times New Roman" w:eastAsia="Times New Roman" w:hAnsi="Times New Roman" w:cs="Times New Roman"/>
          <w:sz w:val="28"/>
          <w:szCs w:val="28"/>
          <w:lang w:val="uk-UA" w:eastAsia="uk-UA"/>
        </w:rPr>
        <w:t>;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 xml:space="preserve">соціальна і </w:t>
      </w:r>
      <w:proofErr w:type="spellStart"/>
      <w:r w:rsidRPr="009D5A27">
        <w:rPr>
          <w:rFonts w:ascii="Times New Roman" w:eastAsia="Times New Roman" w:hAnsi="Times New Roman" w:cs="Times New Roman"/>
          <w:sz w:val="28"/>
          <w:szCs w:val="28"/>
          <w:lang w:val="uk-UA" w:eastAsia="uk-UA"/>
        </w:rPr>
        <w:t>здоров’язбережувальна</w:t>
      </w:r>
      <w:proofErr w:type="spellEnd"/>
      <w:r w:rsidRPr="009D5A27">
        <w:rPr>
          <w:rFonts w:ascii="Times New Roman" w:eastAsia="Times New Roman" w:hAnsi="Times New Roman" w:cs="Times New Roman"/>
          <w:sz w:val="28"/>
          <w:szCs w:val="28"/>
          <w:lang w:val="uk-UA" w:eastAsia="uk-UA"/>
        </w:rPr>
        <w:t>; </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громадянська та історична;</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мистецька;</w:t>
      </w:r>
    </w:p>
    <w:p w:rsidR="009D6C07" w:rsidRPr="009D5A27" w:rsidRDefault="009D6C07" w:rsidP="00870581">
      <w:pPr>
        <w:numPr>
          <w:ilvl w:val="0"/>
          <w:numId w:val="12"/>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фізична культура</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27, 46, 47</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 </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 xml:space="preserve">Це надає можливість не лише втілювати певну освітню галузь через окремі предмети, а ще й комбінувати їх та інтегрувати. Заклад освіти самостійно визначає перелік навчальних дисциплін, інтегрованих курсів та варіативний освітній компонент для реалізації кожної галузі. А з </w:t>
      </w:r>
      <w:r w:rsidRPr="009D5A27">
        <w:rPr>
          <w:rFonts w:ascii="Times New Roman" w:eastAsia="Times New Roman" w:hAnsi="Times New Roman" w:cs="Times New Roman"/>
          <w:sz w:val="28"/>
          <w:szCs w:val="28"/>
          <w:lang w:val="uk-UA" w:eastAsia="uk-UA"/>
        </w:rPr>
        <w:lastRenderedPageBreak/>
        <w:t>урахуванням побажань учнів та їхніх батьків можна обрати модельні навчальні програми, які зазначені у Типовому плані. Серед них: «Вступ до історії України та громадянської освіти», «Україна і світ: вступ до історії та громадянської освіти», «Досліджуємо історію і суспільство», «Здоров’я, безпека та добробут», «Підприємництво і фінансова грамотність». Також до освітньої програми можна включити такі міжгалузеві інтегровані курси як «Робототехніка», «STEM», «Драматургія і театр»</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45-50</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 </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Оцінювання результатів навчання учнів має бути зорієнтованим на сформовані ключові компетентності та наскрізні вміння згідно з вимогами Держстандарту. Основними видами оцінювання є поточне, підсумкове (тематичне, семестрове, річне) оцінювання</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45-50</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w:t>
      </w:r>
    </w:p>
    <w:p w:rsidR="009D6C07" w:rsidRPr="009D5A27" w:rsidRDefault="009D6C07" w:rsidP="00870581">
      <w:pPr>
        <w:spacing w:after="0" w:line="360" w:lineRule="auto"/>
        <w:ind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Поточне та підсумкове оцінювання здійснюють із застосуванням основних форм та способів:</w:t>
      </w:r>
    </w:p>
    <w:p w:rsidR="009D6C07" w:rsidRPr="009D5A27" w:rsidRDefault="009D6C07" w:rsidP="00870581">
      <w:pPr>
        <w:numPr>
          <w:ilvl w:val="0"/>
          <w:numId w:val="13"/>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усної (індивідуальне, групове та фронтальне опитування);</w:t>
      </w:r>
    </w:p>
    <w:p w:rsidR="009D6C07" w:rsidRPr="009D5A27" w:rsidRDefault="009D6C07" w:rsidP="00870581">
      <w:pPr>
        <w:numPr>
          <w:ilvl w:val="0"/>
          <w:numId w:val="13"/>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письмової, зокрема графічної (діагностичні, самостійні та контрольні роботи, тестування, організації роботи з текстами, діаграмами, таблицями, графіками, схемами, контурними картами тощо);</w:t>
      </w:r>
    </w:p>
    <w:p w:rsidR="009D6C07" w:rsidRPr="009D5A27" w:rsidRDefault="009D6C07" w:rsidP="00870581">
      <w:pPr>
        <w:numPr>
          <w:ilvl w:val="0"/>
          <w:numId w:val="13"/>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цифрової (тестування в електронному форматі);</w:t>
      </w:r>
    </w:p>
    <w:p w:rsidR="009D6C07" w:rsidRPr="009D5A27" w:rsidRDefault="009D6C07" w:rsidP="00870581">
      <w:pPr>
        <w:numPr>
          <w:ilvl w:val="0"/>
          <w:numId w:val="13"/>
        </w:numPr>
        <w:spacing w:after="0" w:line="360" w:lineRule="auto"/>
        <w:ind w:left="0" w:firstLine="567"/>
        <w:jc w:val="both"/>
        <w:rPr>
          <w:rFonts w:ascii="Times New Roman" w:eastAsia="Times New Roman" w:hAnsi="Times New Roman" w:cs="Times New Roman"/>
          <w:sz w:val="28"/>
          <w:szCs w:val="28"/>
          <w:lang w:val="uk-UA" w:eastAsia="uk-UA"/>
        </w:rPr>
      </w:pPr>
      <w:r w:rsidRPr="009D5A27">
        <w:rPr>
          <w:rFonts w:ascii="Times New Roman" w:eastAsia="Times New Roman" w:hAnsi="Times New Roman" w:cs="Times New Roman"/>
          <w:sz w:val="28"/>
          <w:szCs w:val="28"/>
          <w:lang w:val="uk-UA" w:eastAsia="uk-UA"/>
        </w:rPr>
        <w:t xml:space="preserve">практичної (виконання різних видів експериментальних досліджень та навчальних </w:t>
      </w:r>
      <w:proofErr w:type="spellStart"/>
      <w:r w:rsidRPr="009D5A27">
        <w:rPr>
          <w:rFonts w:ascii="Times New Roman" w:eastAsia="Times New Roman" w:hAnsi="Times New Roman" w:cs="Times New Roman"/>
          <w:sz w:val="28"/>
          <w:szCs w:val="28"/>
          <w:lang w:val="uk-UA" w:eastAsia="uk-UA"/>
        </w:rPr>
        <w:t>проєктів</w:t>
      </w:r>
      <w:proofErr w:type="spellEnd"/>
      <w:r w:rsidRPr="009D5A27">
        <w:rPr>
          <w:rFonts w:ascii="Times New Roman" w:eastAsia="Times New Roman" w:hAnsi="Times New Roman" w:cs="Times New Roman"/>
          <w:sz w:val="28"/>
          <w:szCs w:val="28"/>
          <w:lang w:val="uk-UA" w:eastAsia="uk-UA"/>
        </w:rPr>
        <w:t>, виготовлення виробів, роботи з біологічними об'єктами, хімічними речовинами тощо)</w:t>
      </w:r>
      <w:r w:rsidR="00A5185C" w:rsidRPr="009D5A27">
        <w:rPr>
          <w:rFonts w:ascii="Times New Roman" w:eastAsia="Times New Roman" w:hAnsi="Times New Roman" w:cs="Times New Roman"/>
          <w:sz w:val="28"/>
          <w:szCs w:val="28"/>
          <w:lang w:val="uk-UA" w:eastAsia="uk-UA"/>
        </w:rPr>
        <w:t xml:space="preserve"> </w:t>
      </w:r>
      <w:r w:rsidR="00A5185C" w:rsidRPr="009D5A27">
        <w:rPr>
          <w:rFonts w:ascii="Times New Roman" w:hAnsi="Times New Roman" w:cs="Times New Roman"/>
          <w:sz w:val="28"/>
          <w:szCs w:val="28"/>
          <w:lang w:val="uk-UA"/>
        </w:rPr>
        <w:t>[</w:t>
      </w:r>
      <w:r w:rsidR="00B9640E">
        <w:rPr>
          <w:rFonts w:ascii="Times New Roman" w:hAnsi="Times New Roman" w:cs="Times New Roman"/>
          <w:sz w:val="28"/>
          <w:szCs w:val="28"/>
          <w:lang w:val="uk-UA"/>
        </w:rPr>
        <w:t>28, 50</w:t>
      </w:r>
      <w:r w:rsidR="00A5185C" w:rsidRPr="009D5A27">
        <w:rPr>
          <w:rFonts w:ascii="Times New Roman" w:hAnsi="Times New Roman" w:cs="Times New Roman"/>
          <w:sz w:val="28"/>
          <w:szCs w:val="28"/>
          <w:lang w:val="uk-UA"/>
        </w:rPr>
        <w:t>]</w:t>
      </w:r>
      <w:r w:rsidRPr="009D5A27">
        <w:rPr>
          <w:rFonts w:ascii="Times New Roman" w:eastAsia="Times New Roman" w:hAnsi="Times New Roman" w:cs="Times New Roman"/>
          <w:sz w:val="28"/>
          <w:szCs w:val="28"/>
          <w:lang w:val="uk-UA" w:eastAsia="uk-UA"/>
        </w:rPr>
        <w:t>.</w:t>
      </w:r>
    </w:p>
    <w:p w:rsidR="009D6C07"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Через бойові дії на території нашої країни та окупацію деяких регіонів кількість учнів, які позбавлені можливості навчатись у звичному форматі, значно збільшилась. Тож здобуття освіти школярів за індивідуальною формою набуло надзвичайної актуальності, а у деяких випадках воно є єдиним варіантом для навчання</w:t>
      </w:r>
      <w:r w:rsidR="00870581" w:rsidRPr="009D5A27">
        <w:rPr>
          <w:sz w:val="28"/>
          <w:szCs w:val="28"/>
        </w:rPr>
        <w:t xml:space="preserve"> </w:t>
      </w:r>
      <w:r w:rsidR="00B9640E" w:rsidRPr="00B9640E">
        <w:rPr>
          <w:sz w:val="28"/>
          <w:szCs w:val="28"/>
          <w:lang w:val="ru-RU"/>
        </w:rPr>
        <w:t>[</w:t>
      </w:r>
      <w:r w:rsidR="00B9640E">
        <w:rPr>
          <w:sz w:val="28"/>
          <w:szCs w:val="28"/>
        </w:rPr>
        <w:t>45-47</w:t>
      </w:r>
      <w:r w:rsidR="00870581" w:rsidRPr="009D5A27">
        <w:rPr>
          <w:sz w:val="28"/>
          <w:szCs w:val="28"/>
        </w:rPr>
        <w:t>]</w:t>
      </w:r>
      <w:r w:rsidRPr="009D5A27">
        <w:rPr>
          <w:sz w:val="28"/>
          <w:szCs w:val="28"/>
        </w:rPr>
        <w:t xml:space="preserve">. </w:t>
      </w:r>
    </w:p>
    <w:p w:rsidR="00870581" w:rsidRPr="009D5A27" w:rsidRDefault="009D6C07" w:rsidP="00870581">
      <w:pPr>
        <w:pStyle w:val="a4"/>
        <w:spacing w:before="0" w:beforeAutospacing="0" w:after="0" w:afterAutospacing="0" w:line="360" w:lineRule="auto"/>
        <w:ind w:firstLine="567"/>
        <w:jc w:val="both"/>
        <w:rPr>
          <w:sz w:val="28"/>
          <w:szCs w:val="28"/>
        </w:rPr>
      </w:pPr>
      <w:r w:rsidRPr="009D5A27">
        <w:rPr>
          <w:sz w:val="28"/>
          <w:szCs w:val="28"/>
        </w:rPr>
        <w:t xml:space="preserve">Інформаційно-цифрова компетентність є однією з обов'язкових професійних якостей, необхідних для реалізації трудових функцій вчителя, визначених </w:t>
      </w:r>
      <w:proofErr w:type="spellStart"/>
      <w:r w:rsidRPr="009D5A27">
        <w:rPr>
          <w:sz w:val="28"/>
          <w:szCs w:val="28"/>
        </w:rPr>
        <w:t>Профстандартом</w:t>
      </w:r>
      <w:proofErr w:type="spellEnd"/>
      <w:r w:rsidRPr="009D5A27">
        <w:rPr>
          <w:sz w:val="28"/>
          <w:szCs w:val="28"/>
        </w:rPr>
        <w:t xml:space="preserve">. Адже сучасні електронні ресурси дозволяють </w:t>
      </w:r>
      <w:r w:rsidRPr="009D5A27">
        <w:rPr>
          <w:sz w:val="28"/>
          <w:szCs w:val="28"/>
        </w:rPr>
        <w:lastRenderedPageBreak/>
        <w:t>організувати ефективну комунікацію з учнями та їхніми батьками, зробити освітній процес більш цікавим, різноманітним і якісним</w:t>
      </w:r>
      <w:r w:rsidR="00870581" w:rsidRPr="009D5A27">
        <w:rPr>
          <w:sz w:val="28"/>
          <w:szCs w:val="28"/>
        </w:rPr>
        <w:t xml:space="preserve"> [</w:t>
      </w:r>
      <w:r w:rsidR="00B9640E">
        <w:rPr>
          <w:sz w:val="28"/>
          <w:szCs w:val="28"/>
        </w:rPr>
        <w:t>27, 45</w:t>
      </w:r>
      <w:r w:rsidR="00870581" w:rsidRPr="009D5A27">
        <w:rPr>
          <w:sz w:val="28"/>
          <w:szCs w:val="28"/>
        </w:rPr>
        <w:t>]</w:t>
      </w:r>
      <w:r w:rsidRPr="009D5A27">
        <w:rPr>
          <w:sz w:val="28"/>
          <w:szCs w:val="28"/>
        </w:rPr>
        <w:t xml:space="preserve">. </w:t>
      </w:r>
    </w:p>
    <w:p w:rsidR="009D6C07" w:rsidRPr="009D5A27" w:rsidRDefault="009D6C07" w:rsidP="00E530D3">
      <w:pPr>
        <w:pStyle w:val="a4"/>
        <w:spacing w:before="0" w:beforeAutospacing="0" w:after="0" w:afterAutospacing="0" w:line="360" w:lineRule="auto"/>
        <w:ind w:firstLine="567"/>
        <w:jc w:val="both"/>
        <w:rPr>
          <w:sz w:val="28"/>
          <w:szCs w:val="28"/>
        </w:rPr>
      </w:pPr>
      <w:r w:rsidRPr="009D5A27">
        <w:rPr>
          <w:sz w:val="28"/>
          <w:szCs w:val="28"/>
        </w:rPr>
        <w:t>За їхньою допомогою також можна автоматизувати виконання трудомістких стандартних завдань щодо планування освітньої діяльності, ведення документації та підготовки навчальних матеріалів</w:t>
      </w:r>
      <w:r w:rsidR="00870581" w:rsidRPr="009D5A27">
        <w:rPr>
          <w:sz w:val="28"/>
          <w:szCs w:val="28"/>
        </w:rPr>
        <w:t xml:space="preserve"> [</w:t>
      </w:r>
      <w:r w:rsidR="00B9640E">
        <w:rPr>
          <w:sz w:val="28"/>
          <w:szCs w:val="28"/>
        </w:rPr>
        <w:t>27, 28, 45-47</w:t>
      </w:r>
      <w:r w:rsidR="00870581" w:rsidRPr="009D5A27">
        <w:rPr>
          <w:sz w:val="28"/>
          <w:szCs w:val="28"/>
        </w:rPr>
        <w:t>]</w:t>
      </w:r>
      <w:r w:rsidRPr="009D5A27">
        <w:rPr>
          <w:sz w:val="28"/>
          <w:szCs w:val="28"/>
        </w:rPr>
        <w:t xml:space="preserve">. </w:t>
      </w:r>
    </w:p>
    <w:p w:rsidR="00867A1D" w:rsidRPr="009D5A27" w:rsidRDefault="009D6C07" w:rsidP="00E530D3">
      <w:pPr>
        <w:pStyle w:val="a3"/>
        <w:numPr>
          <w:ilvl w:val="1"/>
          <w:numId w:val="8"/>
        </w:numPr>
        <w:spacing w:after="0" w:line="360" w:lineRule="auto"/>
        <w:ind w:left="0" w:firstLine="567"/>
        <w:rPr>
          <w:rFonts w:ascii="Times New Roman" w:hAnsi="Times New Roman"/>
          <w:b/>
        </w:rPr>
      </w:pPr>
      <w:r w:rsidRPr="009D5A27">
        <w:rPr>
          <w:rFonts w:ascii="Times New Roman" w:hAnsi="Times New Roman"/>
          <w:b/>
          <w:color w:val="000000" w:themeColor="text1"/>
          <w:sz w:val="28"/>
          <w:szCs w:val="28"/>
          <w:lang w:val="uk-UA"/>
        </w:rPr>
        <w:t xml:space="preserve">Поняття «компетентність», розвиток ключових </w:t>
      </w:r>
      <w:proofErr w:type="spellStart"/>
      <w:r w:rsidRPr="009D5A27">
        <w:rPr>
          <w:rFonts w:ascii="Times New Roman" w:hAnsi="Times New Roman"/>
          <w:b/>
          <w:color w:val="000000" w:themeColor="text1"/>
          <w:sz w:val="28"/>
          <w:szCs w:val="28"/>
          <w:lang w:val="uk-UA"/>
        </w:rPr>
        <w:t>компетентностей</w:t>
      </w:r>
      <w:proofErr w:type="spellEnd"/>
      <w:r w:rsidRPr="009D5A27">
        <w:rPr>
          <w:rFonts w:ascii="Times New Roman" w:hAnsi="Times New Roman"/>
          <w:b/>
          <w:color w:val="000000" w:themeColor="text1"/>
          <w:sz w:val="28"/>
          <w:szCs w:val="28"/>
          <w:lang w:val="uk-UA"/>
        </w:rPr>
        <w:t xml:space="preserve"> у фізичній культурі</w:t>
      </w:r>
    </w:p>
    <w:p w:rsidR="00FA4B9B" w:rsidRPr="009D5A27" w:rsidRDefault="00FA4B9B" w:rsidP="00E530D3">
      <w:pPr>
        <w:pStyle w:val="a4"/>
        <w:spacing w:before="0" w:beforeAutospacing="0" w:after="0" w:afterAutospacing="0" w:line="360" w:lineRule="auto"/>
        <w:ind w:firstLine="567"/>
        <w:jc w:val="both"/>
        <w:rPr>
          <w:sz w:val="28"/>
          <w:szCs w:val="28"/>
        </w:rPr>
      </w:pPr>
      <w:r w:rsidRPr="009D5A27">
        <w:rPr>
          <w:sz w:val="28"/>
          <w:szCs w:val="28"/>
        </w:rPr>
        <w:t>Компетентність – це інтегрована характеристика якостей особистості, результат підготовки учня для виконання діяльності в певних професійних та соціально-особистісних предметних областях (компетенціях), який визначається необхідним обсягом і рівнем знань та досвіду в певному виді діяльності</w:t>
      </w:r>
      <w:r w:rsidR="00870581" w:rsidRPr="009D5A27">
        <w:rPr>
          <w:sz w:val="28"/>
          <w:szCs w:val="28"/>
        </w:rPr>
        <w:t xml:space="preserve"> [</w:t>
      </w:r>
      <w:r w:rsidR="00B9640E">
        <w:rPr>
          <w:sz w:val="28"/>
          <w:szCs w:val="28"/>
        </w:rPr>
        <w:t>17, 19</w:t>
      </w:r>
      <w:r w:rsidR="00870581" w:rsidRPr="009D5A27">
        <w:rPr>
          <w:sz w:val="28"/>
          <w:szCs w:val="28"/>
        </w:rPr>
        <w:t>]</w:t>
      </w:r>
      <w:r w:rsidRPr="009D5A27">
        <w:rPr>
          <w:sz w:val="28"/>
          <w:szCs w:val="28"/>
        </w:rPr>
        <w:t>.</w:t>
      </w:r>
    </w:p>
    <w:p w:rsidR="00870581" w:rsidRPr="009D5A27" w:rsidRDefault="00B9640E" w:rsidP="006D40BB">
      <w:pPr>
        <w:pStyle w:val="a4"/>
        <w:spacing w:before="0" w:beforeAutospacing="0" w:after="0" w:afterAutospacing="0" w:line="360" w:lineRule="auto"/>
        <w:ind w:firstLine="567"/>
        <w:jc w:val="both"/>
        <w:rPr>
          <w:sz w:val="28"/>
          <w:szCs w:val="28"/>
        </w:rPr>
      </w:pPr>
      <w:r>
        <w:rPr>
          <w:sz w:val="28"/>
          <w:szCs w:val="28"/>
        </w:rPr>
        <w:t xml:space="preserve">Як стверджують науковці </w:t>
      </w:r>
      <w:r w:rsidR="00FA4B9B" w:rsidRPr="009D5A27">
        <w:rPr>
          <w:sz w:val="28"/>
          <w:szCs w:val="28"/>
        </w:rPr>
        <w:t>понят</w:t>
      </w:r>
      <w:r w:rsidR="00870581" w:rsidRPr="009D5A27">
        <w:rPr>
          <w:sz w:val="28"/>
          <w:szCs w:val="28"/>
        </w:rPr>
        <w:t xml:space="preserve">тя «компетентність» з’явилося в </w:t>
      </w:r>
      <w:r w:rsidR="00FA4B9B" w:rsidRPr="009D5A27">
        <w:rPr>
          <w:sz w:val="28"/>
          <w:szCs w:val="28"/>
        </w:rPr>
        <w:t>педагогічній літературі порівняно недавно і не є на сьогодні досить</w:t>
      </w:r>
      <w:r w:rsidR="00870581" w:rsidRPr="009D5A27">
        <w:rPr>
          <w:sz w:val="28"/>
          <w:szCs w:val="28"/>
        </w:rPr>
        <w:t xml:space="preserve"> </w:t>
      </w:r>
      <w:r w:rsidR="00FA4B9B" w:rsidRPr="009D5A27">
        <w:rPr>
          <w:sz w:val="28"/>
          <w:szCs w:val="28"/>
        </w:rPr>
        <w:t>дослідженим. Так вислів «</w:t>
      </w:r>
      <w:proofErr w:type="spellStart"/>
      <w:r w:rsidR="00FA4B9B" w:rsidRPr="009D5A27">
        <w:rPr>
          <w:sz w:val="28"/>
          <w:szCs w:val="28"/>
        </w:rPr>
        <w:t>компетентнісна</w:t>
      </w:r>
      <w:proofErr w:type="spellEnd"/>
      <w:r w:rsidR="00870581" w:rsidRPr="009D5A27">
        <w:rPr>
          <w:sz w:val="28"/>
          <w:szCs w:val="28"/>
        </w:rPr>
        <w:t xml:space="preserve"> освіта», як досягнення </w:t>
      </w:r>
      <w:proofErr w:type="spellStart"/>
      <w:r w:rsidR="00870581" w:rsidRPr="009D5A27">
        <w:rPr>
          <w:sz w:val="28"/>
          <w:szCs w:val="28"/>
        </w:rPr>
        <w:t>певногоь</w:t>
      </w:r>
      <w:r w:rsidR="00FA4B9B" w:rsidRPr="009D5A27">
        <w:rPr>
          <w:sz w:val="28"/>
          <w:szCs w:val="28"/>
        </w:rPr>
        <w:t>освітнього</w:t>
      </w:r>
      <w:proofErr w:type="spellEnd"/>
      <w:r w:rsidR="00FA4B9B" w:rsidRPr="009D5A27">
        <w:rPr>
          <w:sz w:val="28"/>
          <w:szCs w:val="28"/>
        </w:rPr>
        <w:t xml:space="preserve"> результату, з’явилося у 60-х роках минуло століття у США,</w:t>
      </w:r>
      <w:r w:rsidR="00870581" w:rsidRPr="009D5A27">
        <w:rPr>
          <w:sz w:val="28"/>
          <w:szCs w:val="28"/>
        </w:rPr>
        <w:t xml:space="preserve"> </w:t>
      </w:r>
      <w:r w:rsidR="00FA4B9B" w:rsidRPr="009D5A27">
        <w:rPr>
          <w:sz w:val="28"/>
          <w:szCs w:val="28"/>
        </w:rPr>
        <w:t>Великобританії й Німеччині. На відміну від терміну «кваліфікація»</w:t>
      </w:r>
      <w:r w:rsidR="00870581" w:rsidRPr="009D5A27">
        <w:rPr>
          <w:sz w:val="28"/>
          <w:szCs w:val="28"/>
        </w:rPr>
        <w:t xml:space="preserve"> </w:t>
      </w:r>
      <w:r w:rsidR="00FA4B9B" w:rsidRPr="009D5A27">
        <w:rPr>
          <w:sz w:val="28"/>
          <w:szCs w:val="28"/>
        </w:rPr>
        <w:t>компетентність включає не тільки сугубо професійні знання й уміння, а й</w:t>
      </w:r>
      <w:r w:rsidR="00870581" w:rsidRPr="009D5A27">
        <w:rPr>
          <w:sz w:val="28"/>
          <w:szCs w:val="28"/>
        </w:rPr>
        <w:t xml:space="preserve"> </w:t>
      </w:r>
      <w:r w:rsidR="00FA4B9B" w:rsidRPr="009D5A27">
        <w:rPr>
          <w:sz w:val="28"/>
          <w:szCs w:val="28"/>
        </w:rPr>
        <w:t>такі якості, як ініціативність, здатність до співробітництва, роботи в групі,</w:t>
      </w:r>
      <w:r w:rsidR="00870581" w:rsidRPr="009D5A27">
        <w:rPr>
          <w:sz w:val="28"/>
          <w:szCs w:val="28"/>
        </w:rPr>
        <w:t xml:space="preserve"> </w:t>
      </w:r>
      <w:r w:rsidR="00FA4B9B" w:rsidRPr="009D5A27">
        <w:rPr>
          <w:sz w:val="28"/>
          <w:szCs w:val="28"/>
        </w:rPr>
        <w:t xml:space="preserve">вміння оцінювати ситуацію, </w:t>
      </w:r>
      <w:proofErr w:type="spellStart"/>
      <w:r w:rsidR="00FA4B9B" w:rsidRPr="009D5A27">
        <w:rPr>
          <w:sz w:val="28"/>
          <w:szCs w:val="28"/>
        </w:rPr>
        <w:t>логічно</w:t>
      </w:r>
      <w:proofErr w:type="spellEnd"/>
      <w:r w:rsidR="00870581" w:rsidRPr="009D5A27">
        <w:rPr>
          <w:sz w:val="28"/>
          <w:szCs w:val="28"/>
        </w:rPr>
        <w:t xml:space="preserve"> мислити, добувати, відбирати </w:t>
      </w:r>
      <w:proofErr w:type="spellStart"/>
      <w:r w:rsidR="00870581" w:rsidRPr="009D5A27">
        <w:rPr>
          <w:sz w:val="28"/>
          <w:szCs w:val="28"/>
        </w:rPr>
        <w:t>йь</w:t>
      </w:r>
      <w:r w:rsidR="00FA4B9B" w:rsidRPr="009D5A27">
        <w:rPr>
          <w:sz w:val="28"/>
          <w:szCs w:val="28"/>
        </w:rPr>
        <w:t>аналізувати</w:t>
      </w:r>
      <w:proofErr w:type="spellEnd"/>
      <w:r w:rsidR="00FA4B9B" w:rsidRPr="009D5A27">
        <w:rPr>
          <w:sz w:val="28"/>
          <w:szCs w:val="28"/>
        </w:rPr>
        <w:t xml:space="preserve"> інформацію. Точніше, людина може стати </w:t>
      </w:r>
      <w:proofErr w:type="spellStart"/>
      <w:r w:rsidR="00FA4B9B" w:rsidRPr="009D5A27">
        <w:rPr>
          <w:sz w:val="28"/>
          <w:szCs w:val="28"/>
        </w:rPr>
        <w:t>компетентнісною</w:t>
      </w:r>
      <w:proofErr w:type="spellEnd"/>
      <w:r w:rsidR="00870581" w:rsidRPr="009D5A27">
        <w:rPr>
          <w:sz w:val="28"/>
          <w:szCs w:val="28"/>
        </w:rPr>
        <w:t xml:space="preserve"> </w:t>
      </w:r>
      <w:r w:rsidR="00FA4B9B" w:rsidRPr="009D5A27">
        <w:rPr>
          <w:sz w:val="28"/>
          <w:szCs w:val="28"/>
        </w:rPr>
        <w:t>тільки після здобуття нею адекватної інформації, знань і практичного</w:t>
      </w:r>
      <w:r w:rsidR="00870581" w:rsidRPr="009D5A27">
        <w:rPr>
          <w:sz w:val="28"/>
          <w:szCs w:val="28"/>
        </w:rPr>
        <w:t xml:space="preserve"> </w:t>
      </w:r>
      <w:r w:rsidR="00FA4B9B" w:rsidRPr="009D5A27">
        <w:rPr>
          <w:sz w:val="28"/>
          <w:szCs w:val="28"/>
        </w:rPr>
        <w:t>досвіду. Тобто у формуванні компетентної особистості освіта відіграє</w:t>
      </w:r>
      <w:r w:rsidR="00870581" w:rsidRPr="009D5A27">
        <w:rPr>
          <w:sz w:val="28"/>
          <w:szCs w:val="28"/>
        </w:rPr>
        <w:t xml:space="preserve"> </w:t>
      </w:r>
      <w:r w:rsidR="00FA4B9B" w:rsidRPr="009D5A27">
        <w:rPr>
          <w:sz w:val="28"/>
          <w:szCs w:val="28"/>
        </w:rPr>
        <w:t>головну роль. У сучасній вітчизняній педагогіці поняття компетентності як</w:t>
      </w:r>
      <w:r w:rsidR="00870581" w:rsidRPr="009D5A27">
        <w:rPr>
          <w:sz w:val="28"/>
          <w:szCs w:val="28"/>
        </w:rPr>
        <w:t xml:space="preserve"> </w:t>
      </w:r>
      <w:r w:rsidR="00FA4B9B" w:rsidRPr="009D5A27">
        <w:rPr>
          <w:sz w:val="28"/>
          <w:szCs w:val="28"/>
        </w:rPr>
        <w:t>терміну, що описує кінцевий результат навчання, починають</w:t>
      </w:r>
      <w:r w:rsidR="00870581" w:rsidRPr="009D5A27">
        <w:rPr>
          <w:sz w:val="28"/>
          <w:szCs w:val="28"/>
        </w:rPr>
        <w:t xml:space="preserve"> </w:t>
      </w:r>
      <w:r w:rsidR="00FA4B9B" w:rsidRPr="009D5A27">
        <w:rPr>
          <w:sz w:val="28"/>
          <w:szCs w:val="28"/>
        </w:rPr>
        <w:t>використовувати тільки з останньої чверті ХХ століття</w:t>
      </w:r>
      <w:r w:rsidR="00093E03">
        <w:rPr>
          <w:sz w:val="28"/>
          <w:szCs w:val="28"/>
        </w:rPr>
        <w:t xml:space="preserve"> </w:t>
      </w:r>
      <w:r w:rsidR="00093E03" w:rsidRPr="009D5A27">
        <w:rPr>
          <w:sz w:val="28"/>
          <w:szCs w:val="28"/>
        </w:rPr>
        <w:t>[</w:t>
      </w:r>
      <w:r>
        <w:rPr>
          <w:sz w:val="28"/>
          <w:szCs w:val="28"/>
        </w:rPr>
        <w:t>30, 32, 39, 55, 56</w:t>
      </w:r>
      <w:r w:rsidR="00093E03" w:rsidRPr="009D5A27">
        <w:rPr>
          <w:sz w:val="28"/>
          <w:szCs w:val="28"/>
        </w:rPr>
        <w:t>]</w:t>
      </w:r>
      <w:r w:rsidR="00FA4B9B" w:rsidRPr="009D5A27">
        <w:rPr>
          <w:sz w:val="28"/>
          <w:szCs w:val="28"/>
        </w:rPr>
        <w:t>.</w:t>
      </w:r>
    </w:p>
    <w:p w:rsidR="006D40BB" w:rsidRPr="009D366D" w:rsidRDefault="006D40BB" w:rsidP="009D366D">
      <w:pPr>
        <w:pStyle w:val="a4"/>
        <w:spacing w:before="0" w:beforeAutospacing="0" w:after="0" w:afterAutospacing="0" w:line="360" w:lineRule="auto"/>
        <w:ind w:firstLine="567"/>
        <w:jc w:val="both"/>
        <w:rPr>
          <w:sz w:val="28"/>
          <w:szCs w:val="28"/>
        </w:rPr>
      </w:pPr>
      <w:r w:rsidRPr="009D5A27">
        <w:rPr>
          <w:sz w:val="28"/>
          <w:szCs w:val="28"/>
        </w:rPr>
        <w:t xml:space="preserve">У процесі аналізу літературних джерел стосовно розвитку ключових </w:t>
      </w:r>
      <w:proofErr w:type="spellStart"/>
      <w:r w:rsidRPr="009D5A27">
        <w:rPr>
          <w:sz w:val="28"/>
          <w:szCs w:val="28"/>
        </w:rPr>
        <w:t>компетентностей</w:t>
      </w:r>
      <w:proofErr w:type="spellEnd"/>
      <w:r w:rsidRPr="009D5A27">
        <w:rPr>
          <w:sz w:val="28"/>
          <w:szCs w:val="28"/>
        </w:rPr>
        <w:t xml:space="preserve"> учнів початкової школи з використанням ігрової діяльності враховано праці авторів, що внесли свій внесок в дослідження </w:t>
      </w:r>
      <w:r w:rsidRPr="009D5A27">
        <w:rPr>
          <w:sz w:val="28"/>
          <w:szCs w:val="28"/>
        </w:rPr>
        <w:lastRenderedPageBreak/>
        <w:t xml:space="preserve">цієї проблеми.  Зокрема, дослідники Н. Москаленко, Н. </w:t>
      </w:r>
      <w:proofErr w:type="spellStart"/>
      <w:r w:rsidRPr="009D5A27">
        <w:rPr>
          <w:sz w:val="28"/>
          <w:szCs w:val="28"/>
        </w:rPr>
        <w:t>Сороколіт</w:t>
      </w:r>
      <w:proofErr w:type="spellEnd"/>
      <w:r w:rsidRPr="009D5A27">
        <w:rPr>
          <w:sz w:val="28"/>
          <w:szCs w:val="28"/>
        </w:rPr>
        <w:t xml:space="preserve">, І. </w:t>
      </w:r>
      <w:proofErr w:type="spellStart"/>
      <w:r w:rsidRPr="009D5A27">
        <w:rPr>
          <w:sz w:val="28"/>
          <w:szCs w:val="28"/>
        </w:rPr>
        <w:t>Турчик</w:t>
      </w:r>
      <w:proofErr w:type="spellEnd"/>
      <w:r w:rsidRPr="009D5A27">
        <w:rPr>
          <w:sz w:val="28"/>
          <w:szCs w:val="28"/>
        </w:rPr>
        <w:t xml:space="preserve"> та ін. звертають увагу на важливість ігрового підходу в освітньому процесі, </w:t>
      </w:r>
      <w:r w:rsidRPr="009D366D">
        <w:rPr>
          <w:sz w:val="28"/>
          <w:szCs w:val="28"/>
        </w:rPr>
        <w:t xml:space="preserve">особливо на початковому етапі світи. Роботи М. </w:t>
      </w:r>
      <w:proofErr w:type="spellStart"/>
      <w:r w:rsidRPr="009D366D">
        <w:rPr>
          <w:sz w:val="28"/>
          <w:szCs w:val="28"/>
        </w:rPr>
        <w:t>Лук’янченка</w:t>
      </w:r>
      <w:proofErr w:type="spellEnd"/>
      <w:r w:rsidRPr="009D366D">
        <w:rPr>
          <w:sz w:val="28"/>
          <w:szCs w:val="28"/>
        </w:rPr>
        <w:t xml:space="preserve">, Р. Чопик присвячені дослідженню ігрової компетентності та її ролі в формуванні ключових навичок учнів.  Р. Шиян досліджує ігровий аспект навчання і вплив ігрової діяльності на розвиток учнів. Роботи О. Римар, А. </w:t>
      </w:r>
      <w:proofErr w:type="spellStart"/>
      <w:r w:rsidRPr="009D366D">
        <w:rPr>
          <w:sz w:val="28"/>
          <w:szCs w:val="28"/>
        </w:rPr>
        <w:t>Соловеи</w:t>
      </w:r>
      <w:proofErr w:type="spellEnd"/>
      <w:r w:rsidRPr="009D366D">
        <w:rPr>
          <w:sz w:val="28"/>
          <w:szCs w:val="28"/>
        </w:rPr>
        <w:t xml:space="preserve">, У. Шевців, В. Матвіїв розглядають психолого - педагогічні аспекти використання ігрової діяльності в навчанні. Б. </w:t>
      </w:r>
      <w:proofErr w:type="spellStart"/>
      <w:r w:rsidRPr="009D366D">
        <w:rPr>
          <w:sz w:val="28"/>
          <w:szCs w:val="28"/>
        </w:rPr>
        <w:t>Цюпак</w:t>
      </w:r>
      <w:proofErr w:type="spellEnd"/>
      <w:r w:rsidRPr="009D366D">
        <w:rPr>
          <w:sz w:val="28"/>
          <w:szCs w:val="28"/>
        </w:rPr>
        <w:t xml:space="preserve"> розглядає ігрові технології в освітньому процесі та їх вплив на формування ключових </w:t>
      </w:r>
      <w:proofErr w:type="spellStart"/>
      <w:r w:rsidRPr="009D366D">
        <w:rPr>
          <w:sz w:val="28"/>
          <w:szCs w:val="28"/>
        </w:rPr>
        <w:t>компетентностей</w:t>
      </w:r>
      <w:proofErr w:type="spellEnd"/>
      <w:r w:rsidRPr="009D366D">
        <w:rPr>
          <w:sz w:val="28"/>
          <w:szCs w:val="28"/>
        </w:rPr>
        <w:t xml:space="preserve"> школярів.</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Відповідно до поділу змісту освіти на загальне </w:t>
      </w:r>
      <w:proofErr w:type="spellStart"/>
      <w:r w:rsidRPr="009D366D">
        <w:rPr>
          <w:sz w:val="28"/>
          <w:szCs w:val="28"/>
        </w:rPr>
        <w:t>метапредметний</w:t>
      </w:r>
      <w:proofErr w:type="spellEnd"/>
      <w:r w:rsidRPr="009D366D">
        <w:rPr>
          <w:sz w:val="28"/>
          <w:szCs w:val="28"/>
        </w:rPr>
        <w:t xml:space="preserve"> (для всіх предметів), міжпредметні (для циклу предметів або освітніх областей) і предметне (для кожного навчального предмета), ми пропонуємо </w:t>
      </w:r>
      <w:proofErr w:type="spellStart"/>
      <w:r w:rsidRPr="009D366D">
        <w:rPr>
          <w:sz w:val="28"/>
          <w:szCs w:val="28"/>
        </w:rPr>
        <w:t>трирівневу</w:t>
      </w:r>
      <w:proofErr w:type="spellEnd"/>
      <w:r w:rsidRPr="009D366D">
        <w:rPr>
          <w:sz w:val="28"/>
          <w:szCs w:val="28"/>
        </w:rPr>
        <w:t xml:space="preserve"> ієрархію компетенцій:</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1) ключові компетенції - відносяться до загального (</w:t>
      </w:r>
      <w:proofErr w:type="spellStart"/>
      <w:r w:rsidRPr="009D366D">
        <w:rPr>
          <w:sz w:val="28"/>
          <w:szCs w:val="28"/>
        </w:rPr>
        <w:t>метапредметний</w:t>
      </w:r>
      <w:proofErr w:type="spellEnd"/>
      <w:r w:rsidRPr="009D366D">
        <w:rPr>
          <w:sz w:val="28"/>
          <w:szCs w:val="28"/>
        </w:rPr>
        <w:t>) змістом освіти;</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2) </w:t>
      </w:r>
      <w:proofErr w:type="spellStart"/>
      <w:r w:rsidRPr="009D366D">
        <w:rPr>
          <w:sz w:val="28"/>
          <w:szCs w:val="28"/>
        </w:rPr>
        <w:t>загальнопредметні</w:t>
      </w:r>
      <w:proofErr w:type="spellEnd"/>
      <w:r w:rsidRPr="009D366D">
        <w:rPr>
          <w:sz w:val="28"/>
          <w:szCs w:val="28"/>
        </w:rPr>
        <w:t xml:space="preserve"> компетенції - відносяться до певного кола навчальних предметів і освітніх областей;</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3) предметні компетенції - приватні по відношенню до двох попередніх рівнів компетенції, мають конкретний опис і можливість формування в рамках навчальних предметів</w:t>
      </w:r>
      <w:r w:rsidR="009D366D" w:rsidRPr="009D366D">
        <w:rPr>
          <w:sz w:val="28"/>
          <w:szCs w:val="28"/>
        </w:rPr>
        <w:t xml:space="preserve"> [</w:t>
      </w:r>
      <w:r w:rsidR="00B9640E">
        <w:rPr>
          <w:sz w:val="28"/>
          <w:szCs w:val="28"/>
        </w:rPr>
        <w:t>55, 56</w:t>
      </w:r>
      <w:r w:rsidR="009D366D" w:rsidRPr="009D366D">
        <w:rPr>
          <w:sz w:val="28"/>
          <w:szCs w:val="28"/>
        </w:rPr>
        <w:t>]</w:t>
      </w:r>
      <w:r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Таким чином, ключові освітні компетенції конкретизуються на рівні освітніх областей і навчальних предметів для кожного ступеня навчання.</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Ключовими освітніми компетенціями є наступні</w:t>
      </w:r>
      <w:r w:rsidR="009D366D" w:rsidRPr="009D366D">
        <w:rPr>
          <w:sz w:val="28"/>
          <w:szCs w:val="28"/>
        </w:rPr>
        <w:t xml:space="preserve"> [</w:t>
      </w:r>
      <w:r w:rsidR="00B9640E">
        <w:rPr>
          <w:sz w:val="28"/>
          <w:szCs w:val="28"/>
        </w:rPr>
        <w:t>55, 56</w:t>
      </w:r>
      <w:r w:rsidR="009D366D" w:rsidRPr="009D366D">
        <w:rPr>
          <w:sz w:val="28"/>
          <w:szCs w:val="28"/>
        </w:rPr>
        <w:t>]</w:t>
      </w:r>
      <w:r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1. </w:t>
      </w:r>
      <w:proofErr w:type="spellStart"/>
      <w:r w:rsidRPr="009D366D">
        <w:rPr>
          <w:sz w:val="28"/>
          <w:szCs w:val="28"/>
        </w:rPr>
        <w:t>Ціннісно</w:t>
      </w:r>
      <w:proofErr w:type="spellEnd"/>
      <w:r w:rsidRPr="009D366D">
        <w:rPr>
          <w:sz w:val="28"/>
          <w:szCs w:val="28"/>
        </w:rPr>
        <w:t xml:space="preserve">-смислові компетенції. Це компетенції в сфері світогляду, пов'язані з ціннісними орієнтирами учня, його здатністю бачити і розуміти навколишній світ, орієнтуватися в ньому, усвідомлювати свою роль і призначення, вміти вибирати цільові та смислові установки для своїх дій і вчинків, приймати рішення. Дані компетенції забезпечують механізм </w:t>
      </w:r>
      <w:r w:rsidRPr="009D366D">
        <w:rPr>
          <w:sz w:val="28"/>
          <w:szCs w:val="28"/>
        </w:rPr>
        <w:lastRenderedPageBreak/>
        <w:t>самовизначення учня в ситуаціях навчальної та іншої діяльності. Від них залежить індивідуальна освітня траєкторія учня і програма його життєдіяльності в цілому.</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2. Загальнокультурні компетенції. Коло питань, по відношенню до яких учень повинен бути добре обізнаний, володіти знаннями і досвідом діяльності, це - особливості національної і загальнолюдської культури, духовно-моральні основи життя людини і людства, окремих народів, культурологічні основи сімейних, соціальних, суспільних явищ і традицій, роль науки та релігії в житті людини, їх вплив на світ, компетенції у побутовій та культурно-дозвільній сфері, наприклад, володіння ефективними способами організації вільного часу. Сюди ж відноситься досвід освоєння учнем наукової картини світу, що розширюється до культурологічного і вселюдського розуміння світу.</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3. Навчально-пізнавальні компетенції. Це сукупність компетенцій учня у сфері самостійної пізнавальної діяльності, що включає елементи логічної, методологічної, </w:t>
      </w:r>
      <w:proofErr w:type="spellStart"/>
      <w:r w:rsidRPr="009D366D">
        <w:rPr>
          <w:sz w:val="28"/>
          <w:szCs w:val="28"/>
        </w:rPr>
        <w:t>загальнонавчальних</w:t>
      </w:r>
      <w:proofErr w:type="spellEnd"/>
      <w:r w:rsidRPr="009D366D">
        <w:rPr>
          <w:sz w:val="28"/>
          <w:szCs w:val="28"/>
        </w:rPr>
        <w:t xml:space="preserve"> діяльності, співвіднесеної з реальними пізнаваними об'єктами. Сюди входять знання і вміння організації цілепокладання, планування, аналізу, рефлексії, самооцінки навчально-пізнавальної діяльності. По відношенню до досліджуваних об'єктів учень опановує креативними навичками продуктивної діяльності: добуванням знань безпосередньо з реальності, володінням прийомами дій в нестандартних ситуаціях, евристичними методами вирішення проблем. В рамках даних компетенцій визначаються вимоги відповідної функціональної грамотності: уміння відрізняти факти від домислів, володіння вимірювальними навичками, використання імовірнісних, статистичних та інших методів пізнання.</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4. Інформаційні компетенції. За допомогою реальних об'єктів (телевізор, магнітофон, телефон, факс, комп'ютер, принтер, модем, копір) та інформаційних технологій (аудіо- відеозапис, електронна пошта, ЗМІ, </w:t>
      </w:r>
      <w:r w:rsidRPr="009D366D">
        <w:rPr>
          <w:sz w:val="28"/>
          <w:szCs w:val="28"/>
        </w:rPr>
        <w:lastRenderedPageBreak/>
        <w:t>Інтернет), формуються вміння самостійно шукати, аналізувати і відбирати необхідну інформацію, організовувати, перетворювати, зберігати і передавати її. Дані компетенції забезпечують навички діяльності учня по відношенню до інформації, що міститься в навчальних предметах і освітніх областях, а також в навколишньому світі.</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5. Комунікативні компетенції. Включають знання необхідних мов, способів взаємодії з оточуючими і віддаленими людьми і подіями, навички роботи в групі, володіння різними соціальними ролями в колективі. Учень повинен вміти уявити себе, написати лист, анкету, заяву, поставити запитання, вести дискусію і ін. Для освоєння даних компетенцій в навчальному процесі фіксується необхідна і достатня кількість реальних об'єктів комунікації і способів роботи з ними для учня кожного ступеня навчання в рамках кожного досліджуваного предмета або освітній галузі.</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6. Соціально-трудові компетенції означають володіння знаннями і досвідом в сфері цивільно-громадської діяльності (виконання ролі громадянина, спостерігача, виборця, представника), в соціально-трудовій сфері (права споживача, покупця, клієнта, виробника), у сфері сімейних відносин і обов'язків, в питаннях економіки і права, в області професійного самовизначення. Сюди входять, наприклад, вміння аналізувати ситуацію на ринку праці, діяти відповідно до особистої та громадської вигодою, володіти етикою трудових і цивільних взаємовідносин. Учень опановує мінімально необхідними для життя в сучасному суспільстві навичками соціальної активності та функціональної грамотності.</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7. Компетенції особистісного самовдосконалення спрямовані на освоєння способів фізичного, духовного та інтелектуального саморозвитку, емоційної саморегуляції та </w:t>
      </w:r>
      <w:proofErr w:type="spellStart"/>
      <w:r w:rsidRPr="009D366D">
        <w:rPr>
          <w:sz w:val="28"/>
          <w:szCs w:val="28"/>
        </w:rPr>
        <w:t>самопідтримки</w:t>
      </w:r>
      <w:proofErr w:type="spellEnd"/>
      <w:r w:rsidRPr="009D366D">
        <w:rPr>
          <w:sz w:val="28"/>
          <w:szCs w:val="28"/>
        </w:rPr>
        <w:t xml:space="preserve">. </w:t>
      </w:r>
      <w:proofErr w:type="spellStart"/>
      <w:r w:rsidRPr="009D366D">
        <w:rPr>
          <w:sz w:val="28"/>
          <w:szCs w:val="28"/>
        </w:rPr>
        <w:t>Реальнимоб'єктом</w:t>
      </w:r>
      <w:proofErr w:type="spellEnd"/>
      <w:r w:rsidRPr="009D366D">
        <w:rPr>
          <w:sz w:val="28"/>
          <w:szCs w:val="28"/>
        </w:rPr>
        <w:t xml:space="preserve"> в сфері даних компетенцій виступає сам учень. Він опановує способи діяльності у власних інтересах і можливостях, що виражаються в його безперервному самопізнанні, розвитку необхідних сучасній людині особистісних якостей, </w:t>
      </w:r>
      <w:r w:rsidRPr="009D366D">
        <w:rPr>
          <w:sz w:val="28"/>
          <w:szCs w:val="28"/>
        </w:rPr>
        <w:lastRenderedPageBreak/>
        <w:t>формуванні психологічної грамотності, культури мислення і поведінки. До даних компетенцій відносяться правила особистої гігієни, турбота про власне здоров'я, статева грамотність, внутрішня екологічна культура. Сюди ж входить комплекс якостей, пов'язаних з основами безпечної життєдіяльності особистості</w:t>
      </w:r>
      <w:r w:rsidR="009D366D" w:rsidRPr="009D366D">
        <w:rPr>
          <w:sz w:val="28"/>
          <w:szCs w:val="28"/>
        </w:rPr>
        <w:t xml:space="preserve"> []</w:t>
      </w:r>
      <w:r w:rsidRPr="009D366D">
        <w:rPr>
          <w:sz w:val="28"/>
          <w:szCs w:val="28"/>
        </w:rPr>
        <w:t>.</w:t>
      </w:r>
      <w:r w:rsidR="009D366D" w:rsidRPr="009D366D">
        <w:rPr>
          <w:sz w:val="28"/>
          <w:szCs w:val="28"/>
        </w:rPr>
        <w:t xml:space="preserve"> </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Процес фізичного виховання школярів може служити справжньою школою життя, пізнання, спілкування, взаєморозуміння і самовираження. </w:t>
      </w:r>
      <w:proofErr w:type="spellStart"/>
      <w:r w:rsidRPr="009D366D">
        <w:rPr>
          <w:sz w:val="28"/>
          <w:szCs w:val="28"/>
        </w:rPr>
        <w:t>Грунтуючись</w:t>
      </w:r>
      <w:proofErr w:type="spellEnd"/>
      <w:r w:rsidRPr="009D366D">
        <w:rPr>
          <w:sz w:val="28"/>
          <w:szCs w:val="28"/>
        </w:rPr>
        <w:t xml:space="preserve"> на духовному фундаменті особистості, необхідно розвивати у дітей прагнення до самоаналізу, самооцінці, самовдосконалення.</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Модернізація системи освіти потребує докорінної перебудови фізичного виховання. В даний час діяльність вчителя фізичної культури заснована на вирішенні наступних завдань</w:t>
      </w:r>
      <w:r w:rsidR="009D366D" w:rsidRPr="009D366D">
        <w:rPr>
          <w:sz w:val="28"/>
          <w:szCs w:val="28"/>
        </w:rPr>
        <w:t xml:space="preserve"> [</w:t>
      </w:r>
      <w:r w:rsidR="00B9640E">
        <w:rPr>
          <w:sz w:val="28"/>
          <w:szCs w:val="28"/>
        </w:rPr>
        <w:t>52</w:t>
      </w:r>
      <w:r w:rsidR="009D366D" w:rsidRPr="009D366D">
        <w:rPr>
          <w:sz w:val="28"/>
          <w:szCs w:val="28"/>
        </w:rPr>
        <w:t>]</w:t>
      </w:r>
      <w:r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 формування системи знань про фізичну культуру і </w:t>
      </w:r>
      <w:proofErr w:type="spellStart"/>
      <w:r w:rsidRPr="009D366D">
        <w:rPr>
          <w:sz w:val="28"/>
          <w:szCs w:val="28"/>
        </w:rPr>
        <w:t>життєво</w:t>
      </w:r>
      <w:proofErr w:type="spellEnd"/>
      <w:r w:rsidRPr="009D366D">
        <w:rPr>
          <w:sz w:val="28"/>
          <w:szCs w:val="28"/>
        </w:rPr>
        <w:t xml:space="preserve"> важливих рухових умінь і навичок;</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розвиток індивідуальних рухових здібностей і підвищення рівня фізичної підготовленості учнів;</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виховання ціннісних орієнтацій на фізичне вдосконалення особистості;</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формування потреби в регулярних заняттях фізичними вправами і обраним видом спорту;</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виховання моральних і вольових якостей;</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розвиток досвіду міжособистісного спілкування</w:t>
      </w:r>
      <w:r w:rsidR="009D366D" w:rsidRPr="009D366D">
        <w:rPr>
          <w:sz w:val="28"/>
          <w:szCs w:val="28"/>
        </w:rPr>
        <w:t xml:space="preserve"> [</w:t>
      </w:r>
      <w:r w:rsidR="00B9640E">
        <w:rPr>
          <w:sz w:val="28"/>
          <w:szCs w:val="28"/>
        </w:rPr>
        <w:t>52, 54</w:t>
      </w:r>
      <w:r w:rsidR="009D366D" w:rsidRPr="009D366D">
        <w:rPr>
          <w:sz w:val="28"/>
          <w:szCs w:val="28"/>
        </w:rPr>
        <w:t>]</w:t>
      </w:r>
      <w:r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Прояв ключових компетенцій в області фізичної культури</w:t>
      </w:r>
      <w:r w:rsidR="009D366D" w:rsidRPr="009D366D">
        <w:rPr>
          <w:sz w:val="28"/>
          <w:szCs w:val="28"/>
        </w:rPr>
        <w:t xml:space="preserve"> [</w:t>
      </w:r>
      <w:r w:rsidR="00B9640E">
        <w:rPr>
          <w:sz w:val="28"/>
          <w:szCs w:val="28"/>
        </w:rPr>
        <w:t>54</w:t>
      </w:r>
      <w:r w:rsidR="009D366D"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1. Заг</w:t>
      </w:r>
      <w:r w:rsidR="009D366D" w:rsidRPr="009D366D">
        <w:rPr>
          <w:sz w:val="28"/>
          <w:szCs w:val="28"/>
        </w:rPr>
        <w:t xml:space="preserve">альнокультурна. Сфера культурно-історична. </w:t>
      </w:r>
      <w:r w:rsidRPr="009D366D">
        <w:rPr>
          <w:sz w:val="28"/>
          <w:szCs w:val="28"/>
        </w:rPr>
        <w:t>Узагальнені види діяльності; здатність привласнювати історичний досвід</w:t>
      </w:r>
      <w:r w:rsidR="009D366D"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 xml:space="preserve">Пізнання культурно-історичних основ фізичної культури, усвідомлення ролі фізичної культури у формуванні здатності до досягнення всебічного фізичного і духовного розвитку, здорового способу життя; </w:t>
      </w:r>
      <w:r w:rsidRPr="009D366D">
        <w:rPr>
          <w:sz w:val="28"/>
          <w:szCs w:val="28"/>
        </w:rPr>
        <w:lastRenderedPageBreak/>
        <w:t>збереження здоров'я і високої працездатності; підготовка до праці і захисту Батьківщини</w:t>
      </w:r>
      <w:r w:rsidR="009D366D"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Визначення значення систематичних занять фізкультурою для поліпшення здоров'я, підвищення рівня фізичної підготовленості та профілактики захворювань; розвиток інтересу і звички до систематичних занять фізичною культурою і спортом</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2.Навчально-пізнавальна</w:t>
      </w:r>
      <w:r w:rsidR="009D366D" w:rsidRPr="009D366D">
        <w:rPr>
          <w:sz w:val="28"/>
          <w:szCs w:val="28"/>
        </w:rPr>
        <w:t>. С</w:t>
      </w:r>
      <w:r w:rsidRPr="009D366D">
        <w:rPr>
          <w:sz w:val="28"/>
          <w:szCs w:val="28"/>
        </w:rPr>
        <w:t>фера науки, мистецтва - здатність вчитися все життя, володіння знаннями, вміннями і навичками</w:t>
      </w:r>
      <w:r w:rsidR="009D366D"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Пізнання основ фізичного розвитку і виховання з метою формування духовно багатої і фізично здорової особистості</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Придбання знань, необхідних для занять фізичною культурою і спортом; знання основ особистої і громадської гігієни; володіння знаннями про правила регулювання фізичного навантаження в умовах проведення ранкової зарядки, регулярних занять спортом</w:t>
      </w:r>
    </w:p>
    <w:p w:rsidR="00093E03" w:rsidRPr="009D366D" w:rsidRDefault="009D366D" w:rsidP="009D366D">
      <w:pPr>
        <w:pStyle w:val="a4"/>
        <w:spacing w:before="0" w:beforeAutospacing="0" w:after="0" w:afterAutospacing="0" w:line="360" w:lineRule="auto"/>
        <w:ind w:firstLine="567"/>
        <w:jc w:val="both"/>
        <w:rPr>
          <w:sz w:val="28"/>
          <w:szCs w:val="28"/>
        </w:rPr>
      </w:pPr>
      <w:r w:rsidRPr="009D366D">
        <w:rPr>
          <w:sz w:val="28"/>
          <w:szCs w:val="28"/>
        </w:rPr>
        <w:t xml:space="preserve">3. Комунікативна. Сфера </w:t>
      </w:r>
      <w:r w:rsidR="00093E03" w:rsidRPr="009D366D">
        <w:rPr>
          <w:sz w:val="28"/>
          <w:szCs w:val="28"/>
        </w:rPr>
        <w:t>спілкування - володіння усним і письмовим спілкуванням</w:t>
      </w:r>
      <w:r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Володіння різними видами інформації; вміння вести дискусію з проблем розвитку спорту та занять фізичною культурою; вироблення власної позиції з цих питань</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Уміння аналізувати і оцінювати діяльність друзів, однокласників; вміння давати рекомендації для самостійних занять фізкультурою, спираючись на сучасні фізкультурно-оздоровчі технології</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4. Соціа</w:t>
      </w:r>
      <w:r w:rsidR="009D366D" w:rsidRPr="009D366D">
        <w:rPr>
          <w:sz w:val="28"/>
          <w:szCs w:val="28"/>
        </w:rPr>
        <w:t xml:space="preserve">льна. Сфера </w:t>
      </w:r>
      <w:r w:rsidRPr="009D366D">
        <w:rPr>
          <w:sz w:val="28"/>
          <w:szCs w:val="28"/>
        </w:rPr>
        <w:t>суспільних відносин (політика, праця, релігія, міжнаціональні відносини, екологія, здоров'я) - здатність брати на себе відповідальність брати участь в спільному прийнятті рішень</w:t>
      </w:r>
      <w:r w:rsidR="009D366D" w:rsidRPr="009D366D">
        <w:rPr>
          <w:sz w:val="28"/>
          <w:szCs w:val="28"/>
        </w:rPr>
        <w:t>.</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t>Розуміння користі занять фізичними вправами для здоров'я людини, підвищення його працездатності і збільшення тривалості життя, а також ролі фізичних вправ у профілактиці професійних захворювань, в боротьбі з виробничим травматизмом</w:t>
      </w:r>
    </w:p>
    <w:p w:rsidR="00093E03" w:rsidRPr="009D366D" w:rsidRDefault="00093E03" w:rsidP="009D366D">
      <w:pPr>
        <w:pStyle w:val="a4"/>
        <w:spacing w:before="0" w:beforeAutospacing="0" w:after="0" w:afterAutospacing="0" w:line="360" w:lineRule="auto"/>
        <w:ind w:firstLine="567"/>
        <w:jc w:val="both"/>
        <w:rPr>
          <w:sz w:val="28"/>
          <w:szCs w:val="28"/>
        </w:rPr>
      </w:pPr>
      <w:r w:rsidRPr="009D366D">
        <w:rPr>
          <w:sz w:val="28"/>
          <w:szCs w:val="28"/>
        </w:rPr>
        <w:lastRenderedPageBreak/>
        <w:t>Уміння використовувати засоби фізичної культури для підготовки до професійної діяльності; володіння сучасними вимогами до наукової організації праці і відпочинку</w:t>
      </w:r>
    </w:p>
    <w:p w:rsidR="00093E03" w:rsidRPr="009D366D" w:rsidRDefault="009D366D" w:rsidP="00743005">
      <w:pPr>
        <w:pStyle w:val="a4"/>
        <w:spacing w:before="0" w:beforeAutospacing="0" w:after="0" w:afterAutospacing="0" w:line="360" w:lineRule="auto"/>
        <w:ind w:firstLine="567"/>
        <w:jc w:val="both"/>
        <w:rPr>
          <w:sz w:val="28"/>
          <w:szCs w:val="28"/>
        </w:rPr>
      </w:pPr>
      <w:r w:rsidRPr="009D366D">
        <w:rPr>
          <w:sz w:val="28"/>
          <w:szCs w:val="28"/>
        </w:rPr>
        <w:t xml:space="preserve">5. Особистісна. Сфера </w:t>
      </w:r>
      <w:r w:rsidR="00093E03" w:rsidRPr="009D366D">
        <w:rPr>
          <w:sz w:val="28"/>
          <w:szCs w:val="28"/>
        </w:rPr>
        <w:t>соціально - культурна - визначення основних життєвих цілей і способів їх досягнення. Активна адаптація до соціокультурного оточення для досягнення основних життєвих цілей</w:t>
      </w:r>
      <w:r w:rsidRPr="009D366D">
        <w:rPr>
          <w:sz w:val="28"/>
          <w:szCs w:val="28"/>
        </w:rPr>
        <w:t xml:space="preserve"> [].</w:t>
      </w:r>
    </w:p>
    <w:p w:rsidR="00867A1D" w:rsidRPr="009D5A27" w:rsidRDefault="009D6C07" w:rsidP="00743005">
      <w:pPr>
        <w:spacing w:after="0" w:line="360" w:lineRule="auto"/>
        <w:ind w:firstLine="567"/>
        <w:jc w:val="both"/>
        <w:rPr>
          <w:rFonts w:ascii="Times New Roman" w:hAnsi="Times New Roman" w:cs="Times New Roman"/>
          <w:b/>
          <w:sz w:val="28"/>
          <w:szCs w:val="28"/>
          <w:lang w:val="uk-UA"/>
        </w:rPr>
      </w:pPr>
      <w:r w:rsidRPr="009D5A27">
        <w:rPr>
          <w:rFonts w:ascii="Times New Roman" w:hAnsi="Times New Roman" w:cs="Times New Roman"/>
          <w:b/>
          <w:sz w:val="28"/>
          <w:szCs w:val="28"/>
          <w:lang w:val="uk-UA"/>
        </w:rPr>
        <w:t>1.3</w:t>
      </w:r>
      <w:r w:rsidR="00867A1D" w:rsidRPr="009D5A27">
        <w:rPr>
          <w:rFonts w:ascii="Times New Roman" w:hAnsi="Times New Roman" w:cs="Times New Roman"/>
          <w:b/>
          <w:sz w:val="28"/>
          <w:szCs w:val="28"/>
          <w:lang w:val="uk-UA"/>
        </w:rPr>
        <w:t>.</w:t>
      </w:r>
      <w:r w:rsidRPr="009D5A27">
        <w:rPr>
          <w:rFonts w:ascii="Times New Roman" w:eastAsia="Times New Roman" w:hAnsi="Times New Roman" w:cs="Times New Roman"/>
          <w:b/>
          <w:sz w:val="28"/>
          <w:szCs w:val="28"/>
          <w:lang w:val="uk-UA" w:eastAsia="uk-UA"/>
        </w:rPr>
        <w:t xml:space="preserve"> Загальні відомості про інноваційні методи навчання на </w:t>
      </w:r>
      <w:proofErr w:type="spellStart"/>
      <w:r w:rsidRPr="009D5A27">
        <w:rPr>
          <w:rFonts w:ascii="Times New Roman" w:eastAsia="Times New Roman" w:hAnsi="Times New Roman" w:cs="Times New Roman"/>
          <w:b/>
          <w:sz w:val="28"/>
          <w:szCs w:val="28"/>
          <w:lang w:val="uk-UA" w:eastAsia="uk-UA"/>
        </w:rPr>
        <w:t>уроках</w:t>
      </w:r>
      <w:proofErr w:type="spellEnd"/>
      <w:r w:rsidRPr="009D5A27">
        <w:rPr>
          <w:rFonts w:ascii="Times New Roman" w:eastAsia="Times New Roman" w:hAnsi="Times New Roman" w:cs="Times New Roman"/>
          <w:b/>
          <w:sz w:val="28"/>
          <w:szCs w:val="28"/>
          <w:lang w:val="uk-UA" w:eastAsia="uk-UA"/>
        </w:rPr>
        <w:t xml:space="preserve"> фізичної культури</w:t>
      </w:r>
    </w:p>
    <w:p w:rsidR="00867A1D" w:rsidRPr="009D5A27" w:rsidRDefault="00867A1D" w:rsidP="00743005">
      <w:pPr>
        <w:pStyle w:val="a4"/>
        <w:spacing w:before="0" w:beforeAutospacing="0" w:after="0" w:afterAutospacing="0" w:line="360" w:lineRule="auto"/>
        <w:ind w:firstLine="426"/>
        <w:jc w:val="both"/>
        <w:rPr>
          <w:sz w:val="28"/>
          <w:szCs w:val="28"/>
        </w:rPr>
      </w:pPr>
      <w:r w:rsidRPr="009D5A27">
        <w:rPr>
          <w:sz w:val="28"/>
          <w:szCs w:val="28"/>
        </w:rPr>
        <w:t>Нововведення, або інновації, характерні для будь-якої професійної діяльності людини і тому природно стають предметом вивчення, аналізу і впровадження</w:t>
      </w:r>
      <w:r w:rsidR="00FE2F56">
        <w:rPr>
          <w:sz w:val="28"/>
          <w:szCs w:val="28"/>
        </w:rPr>
        <w:t xml:space="preserve"> </w:t>
      </w:r>
      <w:r w:rsidR="00FE2F56" w:rsidRPr="00FE2F56">
        <w:rPr>
          <w:sz w:val="28"/>
          <w:szCs w:val="28"/>
          <w:lang w:val="ru-RU"/>
        </w:rPr>
        <w:t>[</w:t>
      </w:r>
      <w:r w:rsidR="00B9640E">
        <w:rPr>
          <w:sz w:val="28"/>
          <w:szCs w:val="28"/>
          <w:lang w:val="ru-RU"/>
        </w:rPr>
        <w:t>5, 7, 8</w:t>
      </w:r>
      <w:r w:rsidR="00FE2F56" w:rsidRPr="00FE2F56">
        <w:rPr>
          <w:sz w:val="28"/>
          <w:szCs w:val="28"/>
          <w:lang w:val="ru-RU"/>
        </w:rPr>
        <w:t>]</w:t>
      </w:r>
      <w:r w:rsidRPr="009D5A27">
        <w:rPr>
          <w:sz w:val="28"/>
          <w:szCs w:val="28"/>
        </w:rPr>
        <w:t xml:space="preserve">. </w:t>
      </w:r>
    </w:p>
    <w:p w:rsidR="00867A1D" w:rsidRPr="009D5A27" w:rsidRDefault="00867A1D" w:rsidP="00867A1D">
      <w:pPr>
        <w:pStyle w:val="a4"/>
        <w:spacing w:before="0" w:beforeAutospacing="0" w:after="0" w:afterAutospacing="0" w:line="360" w:lineRule="auto"/>
        <w:ind w:firstLine="426"/>
        <w:jc w:val="both"/>
        <w:rPr>
          <w:sz w:val="28"/>
          <w:szCs w:val="28"/>
        </w:rPr>
      </w:pPr>
      <w:r w:rsidRPr="009D5A27">
        <w:rPr>
          <w:sz w:val="28"/>
          <w:szCs w:val="28"/>
        </w:rPr>
        <w:t>Інновації самі по собі не виникають, вони є результатом наукових пошуків, передовог</w:t>
      </w:r>
      <w:r w:rsidR="00FE2F56">
        <w:rPr>
          <w:sz w:val="28"/>
          <w:szCs w:val="28"/>
        </w:rPr>
        <w:t xml:space="preserve">о педагогічного досвіду окремих </w:t>
      </w:r>
      <w:r w:rsidRPr="009D5A27">
        <w:rPr>
          <w:sz w:val="28"/>
          <w:szCs w:val="28"/>
        </w:rPr>
        <w:t>вчителів і цілих колективів. Цей процес не може бути стихійним, він потребує управління</w:t>
      </w:r>
      <w:r w:rsidR="00FE2F56">
        <w:rPr>
          <w:sz w:val="28"/>
          <w:szCs w:val="28"/>
        </w:rPr>
        <w:t xml:space="preserve"> </w:t>
      </w:r>
      <w:r w:rsidR="00FE2F56" w:rsidRPr="00FE2F56">
        <w:rPr>
          <w:sz w:val="28"/>
          <w:szCs w:val="28"/>
          <w:lang w:val="ru-RU"/>
        </w:rPr>
        <w:t>[</w:t>
      </w:r>
      <w:r w:rsidR="00B9640E">
        <w:rPr>
          <w:sz w:val="28"/>
          <w:szCs w:val="28"/>
          <w:lang w:val="ru-RU"/>
        </w:rPr>
        <w:t>12</w:t>
      </w:r>
      <w:r w:rsidR="00FE2F56" w:rsidRPr="00FE2F56">
        <w:rPr>
          <w:sz w:val="28"/>
          <w:szCs w:val="28"/>
          <w:lang w:val="ru-RU"/>
        </w:rPr>
        <w:t>]</w:t>
      </w:r>
      <w:r w:rsidRPr="009D5A27">
        <w:rPr>
          <w:sz w:val="28"/>
          <w:szCs w:val="28"/>
        </w:rPr>
        <w:t xml:space="preserve">. </w:t>
      </w:r>
      <w:r w:rsidR="00FE2F56">
        <w:rPr>
          <w:sz w:val="28"/>
          <w:szCs w:val="28"/>
        </w:rPr>
        <w:t xml:space="preserve"> </w:t>
      </w:r>
    </w:p>
    <w:p w:rsidR="00867A1D" w:rsidRPr="009D5A27" w:rsidRDefault="00867A1D" w:rsidP="00867A1D">
      <w:pPr>
        <w:pStyle w:val="a4"/>
        <w:shd w:val="clear" w:color="auto" w:fill="FFFFFF"/>
        <w:spacing w:before="0" w:beforeAutospacing="0" w:after="0" w:afterAutospacing="0" w:line="360" w:lineRule="auto"/>
        <w:ind w:firstLine="426"/>
        <w:jc w:val="both"/>
        <w:rPr>
          <w:sz w:val="28"/>
          <w:szCs w:val="28"/>
        </w:rPr>
      </w:pPr>
      <w:r w:rsidRPr="009D5A27">
        <w:rPr>
          <w:sz w:val="28"/>
          <w:szCs w:val="28"/>
        </w:rPr>
        <w:t>Інновація – відновлення, новинка, зміна, нововведення, впровадження заходів з ме</w:t>
      </w:r>
      <w:r w:rsidR="00FE2F56">
        <w:rPr>
          <w:sz w:val="28"/>
          <w:szCs w:val="28"/>
        </w:rPr>
        <w:t xml:space="preserve">тою покращення </w:t>
      </w:r>
      <w:r w:rsidR="00FE2F56" w:rsidRPr="00FE2F56">
        <w:rPr>
          <w:sz w:val="28"/>
          <w:szCs w:val="28"/>
          <w:lang w:val="ru-RU"/>
        </w:rPr>
        <w:t>[</w:t>
      </w:r>
      <w:r w:rsidR="00B9640E">
        <w:rPr>
          <w:sz w:val="28"/>
          <w:szCs w:val="28"/>
          <w:lang w:val="ru-RU"/>
        </w:rPr>
        <w:t>10</w:t>
      </w:r>
      <w:r w:rsidR="00FE2F56" w:rsidRPr="00FE2F56">
        <w:rPr>
          <w:sz w:val="28"/>
          <w:szCs w:val="28"/>
          <w:lang w:val="ru-RU"/>
        </w:rPr>
        <w:t>]</w:t>
      </w:r>
      <w:r w:rsidR="00FE2F56">
        <w:rPr>
          <w:sz w:val="28"/>
          <w:szCs w:val="28"/>
          <w:lang w:val="ru-RU"/>
        </w:rPr>
        <w:t>.</w:t>
      </w:r>
      <w:r w:rsidRPr="009D5A27">
        <w:rPr>
          <w:sz w:val="28"/>
          <w:szCs w:val="28"/>
        </w:rPr>
        <w:t xml:space="preserve"> </w:t>
      </w:r>
    </w:p>
    <w:p w:rsidR="00867A1D" w:rsidRPr="009D5A27" w:rsidRDefault="00FE2F56" w:rsidP="00867A1D">
      <w:pPr>
        <w:pStyle w:val="a4"/>
        <w:shd w:val="clear" w:color="auto" w:fill="FFFFFF"/>
        <w:spacing w:before="0" w:beforeAutospacing="0" w:after="0" w:afterAutospacing="0" w:line="360" w:lineRule="auto"/>
        <w:ind w:firstLine="426"/>
        <w:jc w:val="both"/>
        <w:rPr>
          <w:sz w:val="28"/>
          <w:szCs w:val="28"/>
        </w:rPr>
      </w:pPr>
      <w:r>
        <w:rPr>
          <w:sz w:val="28"/>
          <w:szCs w:val="28"/>
        </w:rPr>
        <w:t xml:space="preserve">Ключовим поняттям в інновації є </w:t>
      </w:r>
      <w:r w:rsidR="00867A1D" w:rsidRPr="009D5A27">
        <w:rPr>
          <w:sz w:val="28"/>
          <w:szCs w:val="28"/>
        </w:rPr>
        <w:t>інноваційний процес. Інноваційний процес може мати характер, як стихійний, так і свідомо обґрунтований, керований. Інше системне поняття в інновації є інноваційна діяльність, яка включає комплекс заходів по забезпеченню інноваційного процесу на певному рівні освіти. До основних функцій інноваційної діяльності відноситься зміна основних компонентів навчального процесу: цілей, змісту навчального матеріалу, форм організації діяльності учнів, методів і засобів навчання, а також система управління цим процесом</w:t>
      </w:r>
      <w:r>
        <w:rPr>
          <w:sz w:val="28"/>
          <w:szCs w:val="28"/>
        </w:rPr>
        <w:t xml:space="preserve"> </w:t>
      </w:r>
      <w:r w:rsidRPr="00FE2F56">
        <w:rPr>
          <w:sz w:val="28"/>
          <w:szCs w:val="28"/>
        </w:rPr>
        <w:t>[</w:t>
      </w:r>
      <w:r w:rsidR="00B9640E">
        <w:rPr>
          <w:sz w:val="28"/>
          <w:szCs w:val="28"/>
        </w:rPr>
        <w:t>10, 12, 17</w:t>
      </w:r>
      <w:r w:rsidRPr="00FE2F56">
        <w:rPr>
          <w:sz w:val="28"/>
          <w:szCs w:val="28"/>
        </w:rPr>
        <w:t>]</w:t>
      </w:r>
      <w:r w:rsidR="00867A1D" w:rsidRPr="009D5A27">
        <w:rPr>
          <w:sz w:val="28"/>
          <w:szCs w:val="28"/>
        </w:rPr>
        <w:t xml:space="preserve">. </w:t>
      </w:r>
    </w:p>
    <w:p w:rsidR="00867A1D" w:rsidRPr="009D5A27" w:rsidRDefault="00867A1D" w:rsidP="00867A1D">
      <w:pPr>
        <w:pStyle w:val="a4"/>
        <w:shd w:val="clear" w:color="auto" w:fill="FFFFFF"/>
        <w:spacing w:before="0" w:beforeAutospacing="0" w:after="0" w:afterAutospacing="0" w:line="360" w:lineRule="auto"/>
        <w:ind w:firstLine="426"/>
        <w:jc w:val="both"/>
        <w:rPr>
          <w:sz w:val="28"/>
          <w:szCs w:val="28"/>
        </w:rPr>
      </w:pPr>
      <w:r w:rsidRPr="009D5A27">
        <w:rPr>
          <w:sz w:val="28"/>
          <w:szCs w:val="28"/>
        </w:rPr>
        <w:t xml:space="preserve">Сучасний навчально-виховний процес уже не може ефективно функціонувати без використання новітніх засобів навчання, які вносять суттєві зміни в його зміст, форми та методи. Тому дослідження, </w:t>
      </w:r>
      <w:r w:rsidRPr="009D5A27">
        <w:rPr>
          <w:sz w:val="28"/>
          <w:szCs w:val="28"/>
        </w:rPr>
        <w:lastRenderedPageBreak/>
        <w:t>впровадження і використання сучасних інформаційних технологій є однією з актуал</w:t>
      </w:r>
      <w:r w:rsidR="00FE2F56">
        <w:rPr>
          <w:sz w:val="28"/>
          <w:szCs w:val="28"/>
        </w:rPr>
        <w:t xml:space="preserve">ьних проблем сучасної освіти </w:t>
      </w:r>
      <w:r w:rsidR="00FE2F56" w:rsidRPr="00FE2F56">
        <w:rPr>
          <w:sz w:val="28"/>
          <w:szCs w:val="28"/>
          <w:lang w:val="ru-RU"/>
        </w:rPr>
        <w:t>[</w:t>
      </w:r>
      <w:r w:rsidR="00B9640E">
        <w:rPr>
          <w:sz w:val="28"/>
          <w:szCs w:val="28"/>
          <w:lang w:val="ru-RU"/>
        </w:rPr>
        <w:t>10</w:t>
      </w:r>
      <w:r w:rsidR="00FE2F56" w:rsidRPr="00FE2F56">
        <w:rPr>
          <w:sz w:val="28"/>
          <w:szCs w:val="28"/>
          <w:lang w:val="ru-RU"/>
        </w:rPr>
        <w:t>]</w:t>
      </w:r>
      <w:r w:rsidR="00FE2F56">
        <w:rPr>
          <w:sz w:val="28"/>
          <w:szCs w:val="28"/>
        </w:rPr>
        <w:t>.</w:t>
      </w:r>
    </w:p>
    <w:p w:rsidR="00FE2F56" w:rsidRDefault="00867A1D" w:rsidP="00867A1D">
      <w:pPr>
        <w:pStyle w:val="a4"/>
        <w:shd w:val="clear" w:color="auto" w:fill="FFFFFF"/>
        <w:spacing w:before="0" w:beforeAutospacing="0" w:after="0" w:afterAutospacing="0" w:line="360" w:lineRule="auto"/>
        <w:ind w:firstLine="426"/>
        <w:jc w:val="both"/>
        <w:rPr>
          <w:sz w:val="28"/>
          <w:szCs w:val="28"/>
        </w:rPr>
      </w:pPr>
      <w:r w:rsidRPr="009D5A27">
        <w:rPr>
          <w:sz w:val="28"/>
          <w:szCs w:val="28"/>
        </w:rPr>
        <w:t>Інноваційний процес може мати характер, як стихійний, так і свідомо обґрунтований й керований. Інше системне поняття в інновації є інноваційна діяльність, яка включає комплекс заходів по забезпеченню інноваційного процесу на певному рівні освіти</w:t>
      </w:r>
      <w:r w:rsidR="00FE2F56">
        <w:rPr>
          <w:sz w:val="28"/>
          <w:szCs w:val="28"/>
        </w:rPr>
        <w:t xml:space="preserve"> </w:t>
      </w:r>
      <w:r w:rsidR="00FE2F56" w:rsidRPr="00FE2F56">
        <w:rPr>
          <w:sz w:val="28"/>
          <w:szCs w:val="28"/>
        </w:rPr>
        <w:t>[</w:t>
      </w:r>
      <w:r w:rsidR="00B9640E">
        <w:rPr>
          <w:sz w:val="28"/>
          <w:szCs w:val="28"/>
        </w:rPr>
        <w:t>15</w:t>
      </w:r>
      <w:r w:rsidR="00FE2F56" w:rsidRPr="00FE2F56">
        <w:rPr>
          <w:sz w:val="28"/>
          <w:szCs w:val="28"/>
        </w:rPr>
        <w:t>]</w:t>
      </w:r>
      <w:r w:rsidRPr="009D5A27">
        <w:rPr>
          <w:sz w:val="28"/>
          <w:szCs w:val="28"/>
        </w:rPr>
        <w:t xml:space="preserve">. </w:t>
      </w:r>
    </w:p>
    <w:p w:rsidR="00867A1D" w:rsidRPr="009D5A27" w:rsidRDefault="00867A1D" w:rsidP="00867A1D">
      <w:pPr>
        <w:pStyle w:val="a4"/>
        <w:shd w:val="clear" w:color="auto" w:fill="FFFFFF"/>
        <w:spacing w:before="0" w:beforeAutospacing="0" w:after="0" w:afterAutospacing="0" w:line="360" w:lineRule="auto"/>
        <w:ind w:firstLine="426"/>
        <w:jc w:val="both"/>
        <w:rPr>
          <w:sz w:val="28"/>
          <w:szCs w:val="28"/>
        </w:rPr>
      </w:pPr>
      <w:r w:rsidRPr="009D5A27">
        <w:rPr>
          <w:sz w:val="28"/>
          <w:szCs w:val="28"/>
        </w:rPr>
        <w:t>До основних функцій інноваційної діяльності відноситься зміна основних компонентів навчального процесу: цілей, змісту навчального матеріалу, форм організації діяльності учнів, методів і засобів навчання, а також система управління</w:t>
      </w:r>
      <w:r w:rsidR="00FE2F56">
        <w:rPr>
          <w:sz w:val="28"/>
          <w:szCs w:val="28"/>
        </w:rPr>
        <w:t xml:space="preserve"> </w:t>
      </w:r>
      <w:r w:rsidR="00FE2F56" w:rsidRPr="00FE2F56">
        <w:rPr>
          <w:sz w:val="28"/>
          <w:szCs w:val="28"/>
        </w:rPr>
        <w:t>[</w:t>
      </w:r>
      <w:r w:rsidR="00B9640E">
        <w:rPr>
          <w:sz w:val="28"/>
          <w:szCs w:val="28"/>
        </w:rPr>
        <w:t>19, 22</w:t>
      </w:r>
      <w:r w:rsidR="00FE2F56" w:rsidRPr="00FE2F56">
        <w:rPr>
          <w:sz w:val="28"/>
          <w:szCs w:val="28"/>
        </w:rPr>
        <w:t>]</w:t>
      </w:r>
      <w:r w:rsidRPr="009D5A27">
        <w:rPr>
          <w:sz w:val="28"/>
          <w:szCs w:val="28"/>
        </w:rPr>
        <w:t xml:space="preserve">. </w:t>
      </w:r>
    </w:p>
    <w:p w:rsidR="00867A1D" w:rsidRPr="009D5A27" w:rsidRDefault="00867A1D" w:rsidP="00FE2F56">
      <w:pPr>
        <w:pStyle w:val="a4"/>
        <w:shd w:val="clear" w:color="auto" w:fill="FFFFFF"/>
        <w:spacing w:before="0" w:beforeAutospacing="0" w:after="0" w:afterAutospacing="0" w:line="360" w:lineRule="auto"/>
        <w:ind w:firstLine="426"/>
        <w:jc w:val="both"/>
        <w:rPr>
          <w:sz w:val="28"/>
          <w:szCs w:val="28"/>
        </w:rPr>
      </w:pPr>
      <w:r w:rsidRPr="009D5A27">
        <w:rPr>
          <w:sz w:val="28"/>
          <w:szCs w:val="28"/>
        </w:rPr>
        <w:t xml:space="preserve">Основні цілі вчителя при використанні інноваційних технологій – це добір форм та напрямів роботи які будуть спрямовані на формування в учнів свідомого ставлення до свого здоров’я, стану фізичної підготовленості: </w:t>
      </w:r>
    </w:p>
    <w:p w:rsidR="00867A1D" w:rsidRPr="009D5A27" w:rsidRDefault="00867A1D" w:rsidP="00FE2F56">
      <w:pPr>
        <w:numPr>
          <w:ilvl w:val="0"/>
          <w:numId w:val="3"/>
        </w:numPr>
        <w:shd w:val="clear" w:color="auto" w:fill="FFFFFF"/>
        <w:spacing w:after="0" w:line="360" w:lineRule="auto"/>
        <w:ind w:left="993" w:firstLine="0"/>
        <w:jc w:val="both"/>
        <w:rPr>
          <w:rFonts w:ascii="Times New Roman" w:hAnsi="Times New Roman" w:cs="Times New Roman"/>
          <w:sz w:val="28"/>
          <w:szCs w:val="28"/>
        </w:rPr>
      </w:pPr>
      <w:proofErr w:type="spellStart"/>
      <w:r w:rsidRPr="009D5A27">
        <w:rPr>
          <w:rFonts w:ascii="Times New Roman" w:hAnsi="Times New Roman" w:cs="Times New Roman"/>
          <w:sz w:val="28"/>
          <w:szCs w:val="28"/>
        </w:rPr>
        <w:t>урок</w:t>
      </w:r>
      <w:proofErr w:type="spell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фізичної</w:t>
      </w:r>
      <w:proofErr w:type="spell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культури</w:t>
      </w:r>
      <w:proofErr w:type="spellEnd"/>
      <w:r w:rsidRPr="009D5A27">
        <w:rPr>
          <w:rFonts w:ascii="Times New Roman" w:hAnsi="Times New Roman" w:cs="Times New Roman"/>
          <w:sz w:val="28"/>
          <w:szCs w:val="28"/>
        </w:rPr>
        <w:t xml:space="preserve">; </w:t>
      </w:r>
    </w:p>
    <w:p w:rsidR="00867A1D" w:rsidRPr="009D5A27" w:rsidRDefault="00867A1D" w:rsidP="00FE2F56">
      <w:pPr>
        <w:numPr>
          <w:ilvl w:val="0"/>
          <w:numId w:val="3"/>
        </w:numPr>
        <w:shd w:val="clear" w:color="auto" w:fill="FFFFFF"/>
        <w:spacing w:after="0" w:line="360" w:lineRule="auto"/>
        <w:ind w:left="993"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фізкультурно-оздоровчі</w:t>
      </w:r>
      <w:proofErr w:type="spellEnd"/>
      <w:r w:rsidRPr="009D5A27">
        <w:rPr>
          <w:rFonts w:ascii="Times New Roman" w:hAnsi="Times New Roman" w:cs="Times New Roman"/>
          <w:sz w:val="28"/>
          <w:szCs w:val="28"/>
          <w:lang w:val="ru-RU"/>
        </w:rPr>
        <w:t xml:space="preserve"> заходи в </w:t>
      </w:r>
      <w:proofErr w:type="spellStart"/>
      <w:r w:rsidRPr="009D5A27">
        <w:rPr>
          <w:rFonts w:ascii="Times New Roman" w:hAnsi="Times New Roman" w:cs="Times New Roman"/>
          <w:sz w:val="28"/>
          <w:szCs w:val="28"/>
          <w:lang w:val="ru-RU"/>
        </w:rPr>
        <w:t>режимі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навчального</w:t>
      </w:r>
      <w:proofErr w:type="spellEnd"/>
      <w:r w:rsidRPr="009D5A27">
        <w:rPr>
          <w:rFonts w:ascii="Times New Roman" w:hAnsi="Times New Roman" w:cs="Times New Roman"/>
          <w:sz w:val="28"/>
          <w:szCs w:val="28"/>
          <w:lang w:val="ru-RU"/>
        </w:rPr>
        <w:t xml:space="preserve"> дня; </w:t>
      </w:r>
    </w:p>
    <w:p w:rsidR="00867A1D" w:rsidRPr="009D5A27" w:rsidRDefault="00867A1D" w:rsidP="00FE2F56">
      <w:pPr>
        <w:numPr>
          <w:ilvl w:val="0"/>
          <w:numId w:val="3"/>
        </w:numPr>
        <w:shd w:val="clear" w:color="auto" w:fill="FFFFFF"/>
        <w:spacing w:after="0" w:line="360" w:lineRule="auto"/>
        <w:ind w:left="993" w:firstLine="0"/>
        <w:jc w:val="both"/>
        <w:rPr>
          <w:rFonts w:ascii="Times New Roman" w:hAnsi="Times New Roman" w:cs="Times New Roman"/>
          <w:sz w:val="28"/>
          <w:szCs w:val="28"/>
        </w:rPr>
      </w:pPr>
      <w:proofErr w:type="spellStart"/>
      <w:r w:rsidRPr="009D5A27">
        <w:rPr>
          <w:rFonts w:ascii="Times New Roman" w:hAnsi="Times New Roman" w:cs="Times New Roman"/>
          <w:sz w:val="28"/>
          <w:szCs w:val="28"/>
        </w:rPr>
        <w:t>позакласні</w:t>
      </w:r>
      <w:proofErr w:type="spell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спортивно-масові</w:t>
      </w:r>
      <w:proofErr w:type="spell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заходи</w:t>
      </w:r>
      <w:proofErr w:type="spellEnd"/>
      <w:r w:rsidRPr="009D5A27">
        <w:rPr>
          <w:rFonts w:ascii="Times New Roman" w:hAnsi="Times New Roman" w:cs="Times New Roman"/>
          <w:sz w:val="28"/>
          <w:szCs w:val="28"/>
        </w:rPr>
        <w:t xml:space="preserve">; </w:t>
      </w:r>
    </w:p>
    <w:p w:rsidR="00867A1D" w:rsidRPr="009D5A27" w:rsidRDefault="00867A1D" w:rsidP="00FE2F56">
      <w:pPr>
        <w:numPr>
          <w:ilvl w:val="0"/>
          <w:numId w:val="3"/>
        </w:numPr>
        <w:shd w:val="clear" w:color="auto" w:fill="FFFFFF"/>
        <w:spacing w:after="0" w:line="360" w:lineRule="auto"/>
        <w:ind w:left="993" w:firstLine="0"/>
        <w:jc w:val="both"/>
        <w:rPr>
          <w:rFonts w:ascii="Times New Roman" w:hAnsi="Times New Roman" w:cs="Times New Roman"/>
          <w:sz w:val="28"/>
          <w:szCs w:val="28"/>
        </w:rPr>
      </w:pPr>
      <w:proofErr w:type="spellStart"/>
      <w:proofErr w:type="gramStart"/>
      <w:r w:rsidRPr="009D5A27">
        <w:rPr>
          <w:rFonts w:ascii="Times New Roman" w:hAnsi="Times New Roman" w:cs="Times New Roman"/>
          <w:sz w:val="28"/>
          <w:szCs w:val="28"/>
        </w:rPr>
        <w:t>використання</w:t>
      </w:r>
      <w:proofErr w:type="spellEnd"/>
      <w:proofErr w:type="gramEnd"/>
      <w:r w:rsidRPr="009D5A27">
        <w:rPr>
          <w:rFonts w:ascii="Times New Roman" w:hAnsi="Times New Roman" w:cs="Times New Roman"/>
          <w:sz w:val="28"/>
          <w:szCs w:val="28"/>
        </w:rPr>
        <w:t xml:space="preserve"> </w:t>
      </w:r>
      <w:proofErr w:type="spellStart"/>
      <w:r w:rsidRPr="009D5A27">
        <w:rPr>
          <w:rFonts w:ascii="Times New Roman" w:hAnsi="Times New Roman" w:cs="Times New Roman"/>
          <w:sz w:val="28"/>
          <w:szCs w:val="28"/>
        </w:rPr>
        <w:t>самостійних</w:t>
      </w:r>
      <w:proofErr w:type="spellEnd"/>
      <w:r w:rsidRPr="009D5A27">
        <w:rPr>
          <w:rFonts w:ascii="Times New Roman" w:hAnsi="Times New Roman" w:cs="Times New Roman"/>
          <w:sz w:val="28"/>
          <w:szCs w:val="28"/>
        </w:rPr>
        <w:t xml:space="preserve"> </w:t>
      </w:r>
      <w:proofErr w:type="spellStart"/>
      <w:r w:rsidRPr="00B9640E">
        <w:rPr>
          <w:rFonts w:ascii="Times New Roman" w:hAnsi="Times New Roman" w:cs="Times New Roman"/>
          <w:sz w:val="28"/>
          <w:szCs w:val="28"/>
        </w:rPr>
        <w:t>завдань</w:t>
      </w:r>
      <w:proofErr w:type="spellEnd"/>
      <w:r w:rsidR="00FE2F56" w:rsidRPr="00B9640E">
        <w:rPr>
          <w:rFonts w:ascii="Times New Roman" w:hAnsi="Times New Roman" w:cs="Times New Roman"/>
          <w:sz w:val="28"/>
          <w:szCs w:val="28"/>
          <w:lang w:val="uk-UA"/>
        </w:rPr>
        <w:t xml:space="preserve"> </w:t>
      </w:r>
      <w:r w:rsidR="00FE2F56" w:rsidRPr="00B9640E">
        <w:rPr>
          <w:rFonts w:ascii="Times New Roman" w:hAnsi="Times New Roman" w:cs="Times New Roman"/>
          <w:sz w:val="28"/>
          <w:szCs w:val="28"/>
          <w:lang w:val="ru-RU"/>
        </w:rPr>
        <w:t>[</w:t>
      </w:r>
      <w:r w:rsidR="00B9640E" w:rsidRPr="00B9640E">
        <w:rPr>
          <w:rFonts w:ascii="Times New Roman" w:hAnsi="Times New Roman" w:cs="Times New Roman"/>
          <w:sz w:val="28"/>
          <w:szCs w:val="28"/>
          <w:lang w:val="ru-RU"/>
        </w:rPr>
        <w:t>10</w:t>
      </w:r>
      <w:r w:rsidR="00FE2F56" w:rsidRPr="00B9640E">
        <w:rPr>
          <w:rFonts w:ascii="Times New Roman" w:hAnsi="Times New Roman" w:cs="Times New Roman"/>
          <w:sz w:val="28"/>
          <w:szCs w:val="28"/>
          <w:lang w:val="ru-RU"/>
        </w:rPr>
        <w:t>]</w:t>
      </w:r>
      <w:r w:rsidRPr="00B9640E">
        <w:rPr>
          <w:rFonts w:ascii="Times New Roman" w:hAnsi="Times New Roman" w:cs="Times New Roman"/>
          <w:sz w:val="28"/>
          <w:szCs w:val="28"/>
        </w:rPr>
        <w:t>.</w:t>
      </w:r>
      <w:r w:rsidRPr="009D5A27">
        <w:rPr>
          <w:rFonts w:ascii="Times New Roman" w:hAnsi="Times New Roman" w:cs="Times New Roman"/>
          <w:sz w:val="28"/>
          <w:szCs w:val="28"/>
        </w:rPr>
        <w:t xml:space="preserve"> </w:t>
      </w:r>
    </w:p>
    <w:p w:rsidR="00867A1D" w:rsidRPr="009D5A27" w:rsidRDefault="00867A1D" w:rsidP="00FE2F56">
      <w:pPr>
        <w:pStyle w:val="a4"/>
        <w:shd w:val="clear" w:color="auto" w:fill="FFFFFF"/>
        <w:spacing w:before="0" w:beforeAutospacing="0" w:after="0" w:afterAutospacing="0" w:line="360" w:lineRule="auto"/>
        <w:ind w:firstLine="142"/>
        <w:jc w:val="both"/>
        <w:rPr>
          <w:sz w:val="28"/>
          <w:szCs w:val="28"/>
        </w:rPr>
      </w:pPr>
      <w:r w:rsidRPr="009D5A27">
        <w:rPr>
          <w:sz w:val="28"/>
          <w:szCs w:val="28"/>
        </w:rPr>
        <w:t>Загальні вимоги до сучасного уроку</w:t>
      </w:r>
      <w:r w:rsidR="00FE2F56">
        <w:rPr>
          <w:sz w:val="28"/>
          <w:szCs w:val="28"/>
        </w:rPr>
        <w:t xml:space="preserve"> </w:t>
      </w:r>
      <w:r w:rsidR="00FE2F56" w:rsidRPr="00FE2F56">
        <w:rPr>
          <w:sz w:val="28"/>
          <w:szCs w:val="28"/>
          <w:lang w:val="ru-RU"/>
        </w:rPr>
        <w:t>[</w:t>
      </w:r>
      <w:r w:rsidR="00B9640E">
        <w:rPr>
          <w:sz w:val="28"/>
          <w:szCs w:val="28"/>
          <w:lang w:val="ru-RU"/>
        </w:rPr>
        <w:t>7, 15, 19</w:t>
      </w:r>
      <w:r w:rsidR="00FE2F56" w:rsidRPr="00FE2F56">
        <w:rPr>
          <w:sz w:val="28"/>
          <w:szCs w:val="28"/>
          <w:lang w:val="ru-RU"/>
        </w:rPr>
        <w:t>]</w:t>
      </w:r>
      <w:r w:rsidRPr="009D5A27">
        <w:rPr>
          <w:sz w:val="28"/>
          <w:szCs w:val="28"/>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озброювати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учнів</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свідомими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глибокими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міцними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знаннями</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формувати</w:t>
      </w:r>
      <w:proofErr w:type="spellEnd"/>
      <w:r w:rsidRPr="009D5A27">
        <w:rPr>
          <w:rFonts w:ascii="Times New Roman" w:hAnsi="Times New Roman" w:cs="Times New Roman"/>
          <w:sz w:val="28"/>
          <w:szCs w:val="28"/>
          <w:lang w:val="ru-RU"/>
        </w:rPr>
        <w:t xml:space="preserve"> у </w:t>
      </w:r>
      <w:proofErr w:type="spellStart"/>
      <w:r w:rsidRPr="009D5A27">
        <w:rPr>
          <w:rFonts w:ascii="Times New Roman" w:hAnsi="Times New Roman" w:cs="Times New Roman"/>
          <w:sz w:val="28"/>
          <w:szCs w:val="28"/>
          <w:lang w:val="ru-RU"/>
        </w:rPr>
        <w:t>здобувачів</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освіти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міцні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навички</w:t>
      </w:r>
      <w:proofErr w:type="spellEnd"/>
      <w:r w:rsidRPr="009D5A27">
        <w:rPr>
          <w:rFonts w:ascii="Times New Roman" w:hAnsi="Times New Roman" w:cs="Times New Roman"/>
          <w:sz w:val="28"/>
          <w:szCs w:val="28"/>
          <w:lang w:val="ru-RU"/>
        </w:rPr>
        <w:t xml:space="preserve"> та </w:t>
      </w:r>
      <w:proofErr w:type="spellStart"/>
      <w:r w:rsidRPr="009D5A27">
        <w:rPr>
          <w:rFonts w:ascii="Times New Roman" w:hAnsi="Times New Roman" w:cs="Times New Roman"/>
          <w:sz w:val="28"/>
          <w:szCs w:val="28"/>
          <w:lang w:val="ru-RU"/>
        </w:rPr>
        <w:t>вміння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що</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сприяють</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підготовці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їх</w:t>
      </w:r>
      <w:proofErr w:type="spellEnd"/>
      <w:r w:rsidRPr="009D5A27">
        <w:rPr>
          <w:rFonts w:ascii="Times New Roman" w:hAnsi="Times New Roman" w:cs="Times New Roman"/>
          <w:sz w:val="28"/>
          <w:szCs w:val="28"/>
          <w:lang w:val="ru-RU"/>
        </w:rPr>
        <w:t xml:space="preserve"> до </w:t>
      </w:r>
      <w:proofErr w:type="spellStart"/>
      <w:r w:rsidRPr="009D5A27">
        <w:rPr>
          <w:rFonts w:ascii="Times New Roman" w:hAnsi="Times New Roman" w:cs="Times New Roman"/>
          <w:sz w:val="28"/>
          <w:szCs w:val="28"/>
          <w:lang w:val="ru-RU"/>
        </w:rPr>
        <w:t>життя</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підвищувати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виховний</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ефект</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навчання</w:t>
      </w:r>
      <w:proofErr w:type="spellEnd"/>
      <w:r w:rsidRPr="009D5A27">
        <w:rPr>
          <w:rFonts w:ascii="Times New Roman" w:hAnsi="Times New Roman" w:cs="Times New Roman"/>
          <w:sz w:val="28"/>
          <w:szCs w:val="28"/>
          <w:lang w:val="ru-RU"/>
        </w:rPr>
        <w:t xml:space="preserve"> на </w:t>
      </w:r>
      <w:proofErr w:type="spellStart"/>
      <w:r w:rsidRPr="009D5A27">
        <w:rPr>
          <w:rFonts w:ascii="Times New Roman" w:hAnsi="Times New Roman" w:cs="Times New Roman"/>
          <w:sz w:val="28"/>
          <w:szCs w:val="28"/>
          <w:lang w:val="ru-RU"/>
        </w:rPr>
        <w:t>уроці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формувати</w:t>
      </w:r>
      <w:proofErr w:type="spellEnd"/>
      <w:r w:rsidRPr="009D5A27">
        <w:rPr>
          <w:rFonts w:ascii="Times New Roman" w:hAnsi="Times New Roman" w:cs="Times New Roman"/>
          <w:sz w:val="28"/>
          <w:szCs w:val="28"/>
          <w:lang w:val="ru-RU"/>
        </w:rPr>
        <w:t xml:space="preserve"> у </w:t>
      </w:r>
      <w:proofErr w:type="spellStart"/>
      <w:r w:rsidRPr="009D5A27">
        <w:rPr>
          <w:rFonts w:ascii="Times New Roman" w:hAnsi="Times New Roman" w:cs="Times New Roman"/>
          <w:sz w:val="28"/>
          <w:szCs w:val="28"/>
          <w:lang w:val="ru-RU"/>
        </w:rPr>
        <w:t>здобувачів</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освіти</w:t>
      </w:r>
      <w:proofErr w:type="spellEnd"/>
      <w:r w:rsidRPr="009D5A27">
        <w:rPr>
          <w:rFonts w:ascii="Times New Roman" w:hAnsi="Times New Roman" w:cs="Times New Roman"/>
          <w:sz w:val="28"/>
          <w:szCs w:val="28"/>
          <w:lang w:val="ru-RU"/>
        </w:rPr>
        <w:t xml:space="preserve"> у </w:t>
      </w:r>
      <w:proofErr w:type="spellStart"/>
      <w:r w:rsidRPr="009D5A27">
        <w:rPr>
          <w:rFonts w:ascii="Times New Roman" w:hAnsi="Times New Roman" w:cs="Times New Roman"/>
          <w:sz w:val="28"/>
          <w:szCs w:val="28"/>
          <w:lang w:val="ru-RU"/>
        </w:rPr>
        <w:t>процесі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навчання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риси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особистості</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здійснювати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всебічний</w:t>
      </w:r>
      <w:proofErr w:type="spellEnd"/>
      <w:r w:rsidRPr="009D5A27">
        <w:rPr>
          <w:rFonts w:ascii="Times New Roman" w:hAnsi="Times New Roman" w:cs="Times New Roman"/>
          <w:sz w:val="28"/>
          <w:szCs w:val="28"/>
          <w:lang w:val="ru-RU"/>
        </w:rPr>
        <w:t xml:space="preserve"> </w:t>
      </w:r>
      <w:proofErr w:type="spellStart"/>
      <w:proofErr w:type="gramStart"/>
      <w:r w:rsidRPr="009D5A27">
        <w:rPr>
          <w:rFonts w:ascii="Times New Roman" w:hAnsi="Times New Roman" w:cs="Times New Roman"/>
          <w:sz w:val="28"/>
          <w:szCs w:val="28"/>
          <w:lang w:val="ru-RU"/>
        </w:rPr>
        <w:t>розвиток</w:t>
      </w:r>
      <w:proofErr w:type="spellEnd"/>
      <w:r w:rsidRPr="009D5A27">
        <w:rPr>
          <w:rFonts w:ascii="Times New Roman" w:hAnsi="Times New Roman" w:cs="Times New Roman"/>
          <w:sz w:val="28"/>
          <w:szCs w:val="28"/>
        </w:rPr>
        <w:t> </w:t>
      </w:r>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здобувачів</w:t>
      </w:r>
      <w:proofErr w:type="spellEnd"/>
      <w:proofErr w:type="gram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освіти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розвивати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їхні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загальні</w:t>
      </w:r>
      <w:proofErr w:type="spellEnd"/>
      <w:r w:rsidRPr="009D5A27">
        <w:rPr>
          <w:rFonts w:ascii="Times New Roman" w:hAnsi="Times New Roman" w:cs="Times New Roman"/>
          <w:sz w:val="28"/>
          <w:szCs w:val="28"/>
          <w:lang w:val="ru-RU"/>
        </w:rPr>
        <w:t xml:space="preserve"> та </w:t>
      </w:r>
      <w:proofErr w:type="spellStart"/>
      <w:r w:rsidRPr="009D5A27">
        <w:rPr>
          <w:rFonts w:ascii="Times New Roman" w:hAnsi="Times New Roman" w:cs="Times New Roman"/>
          <w:sz w:val="28"/>
          <w:szCs w:val="28"/>
          <w:lang w:val="ru-RU"/>
        </w:rPr>
        <w:t>індивідуальні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особливості</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формувати</w:t>
      </w:r>
      <w:proofErr w:type="spellEnd"/>
      <w:r w:rsidRPr="009D5A27">
        <w:rPr>
          <w:rFonts w:ascii="Times New Roman" w:hAnsi="Times New Roman" w:cs="Times New Roman"/>
          <w:sz w:val="28"/>
          <w:szCs w:val="28"/>
          <w:lang w:val="ru-RU"/>
        </w:rPr>
        <w:t xml:space="preserve"> у </w:t>
      </w:r>
      <w:proofErr w:type="spellStart"/>
      <w:r w:rsidRPr="009D5A27">
        <w:rPr>
          <w:rFonts w:ascii="Times New Roman" w:hAnsi="Times New Roman" w:cs="Times New Roman"/>
          <w:sz w:val="28"/>
          <w:szCs w:val="28"/>
          <w:lang w:val="ru-RU"/>
        </w:rPr>
        <w:t>здобувачів</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освіти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самостійність</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творчу</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активність</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ініціативу</w:t>
      </w:r>
      <w:proofErr w:type="spellEnd"/>
      <w:r w:rsidRPr="009D5A27">
        <w:rPr>
          <w:rFonts w:ascii="Times New Roman" w:hAnsi="Times New Roman" w:cs="Times New Roman"/>
          <w:sz w:val="28"/>
          <w:szCs w:val="28"/>
          <w:lang w:val="ru-RU"/>
        </w:rPr>
        <w:t xml:space="preserve"> як </w:t>
      </w:r>
      <w:proofErr w:type="spellStart"/>
      <w:r w:rsidRPr="009D5A27">
        <w:rPr>
          <w:rFonts w:ascii="Times New Roman" w:hAnsi="Times New Roman" w:cs="Times New Roman"/>
          <w:sz w:val="28"/>
          <w:szCs w:val="28"/>
          <w:lang w:val="ru-RU"/>
        </w:rPr>
        <w:t>стійкі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особливості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особистості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вміння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творчо</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вирішувати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завдання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які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трапляються</w:t>
      </w:r>
      <w:proofErr w:type="spellEnd"/>
      <w:r w:rsidRPr="009D5A27">
        <w:rPr>
          <w:rFonts w:ascii="Times New Roman" w:hAnsi="Times New Roman" w:cs="Times New Roman"/>
          <w:sz w:val="28"/>
          <w:szCs w:val="28"/>
          <w:lang w:val="ru-RU"/>
        </w:rPr>
        <w:t xml:space="preserve"> в </w:t>
      </w:r>
      <w:proofErr w:type="spellStart"/>
      <w:r w:rsidRPr="009D5A27">
        <w:rPr>
          <w:rFonts w:ascii="Times New Roman" w:hAnsi="Times New Roman" w:cs="Times New Roman"/>
          <w:sz w:val="28"/>
          <w:szCs w:val="28"/>
          <w:lang w:val="ru-RU"/>
        </w:rPr>
        <w:t>житті</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lastRenderedPageBreak/>
        <w:t>вироблення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вміння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самостійно</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вчитися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отримувати</w:t>
      </w:r>
      <w:proofErr w:type="spellEnd"/>
      <w:r w:rsidRPr="009D5A27">
        <w:rPr>
          <w:rFonts w:ascii="Times New Roman" w:hAnsi="Times New Roman" w:cs="Times New Roman"/>
          <w:sz w:val="28"/>
          <w:szCs w:val="28"/>
          <w:lang w:val="ru-RU"/>
        </w:rPr>
        <w:t xml:space="preserve"> та </w:t>
      </w:r>
      <w:proofErr w:type="spellStart"/>
      <w:r w:rsidRPr="009D5A27">
        <w:rPr>
          <w:rFonts w:ascii="Times New Roman" w:hAnsi="Times New Roman" w:cs="Times New Roman"/>
          <w:sz w:val="28"/>
          <w:szCs w:val="28"/>
          <w:lang w:val="ru-RU"/>
        </w:rPr>
        <w:t>поглиблювати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чи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поповнювати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знання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оволодівати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навичками</w:t>
      </w:r>
      <w:proofErr w:type="spellEnd"/>
      <w:r w:rsidRPr="009D5A27">
        <w:rPr>
          <w:rFonts w:ascii="Times New Roman" w:hAnsi="Times New Roman" w:cs="Times New Roman"/>
          <w:sz w:val="28"/>
          <w:szCs w:val="28"/>
          <w:lang w:val="ru-RU"/>
        </w:rPr>
        <w:t xml:space="preserve"> та </w:t>
      </w:r>
      <w:proofErr w:type="spellStart"/>
      <w:r w:rsidRPr="009D5A27">
        <w:rPr>
          <w:rFonts w:ascii="Times New Roman" w:hAnsi="Times New Roman" w:cs="Times New Roman"/>
          <w:sz w:val="28"/>
          <w:szCs w:val="28"/>
          <w:lang w:val="ru-RU"/>
        </w:rPr>
        <w:t>вміннями</w:t>
      </w:r>
      <w:proofErr w:type="spellEnd"/>
      <w:r w:rsidRPr="009D5A27">
        <w:rPr>
          <w:rFonts w:ascii="Times New Roman" w:hAnsi="Times New Roman" w:cs="Times New Roman"/>
          <w:sz w:val="28"/>
          <w:szCs w:val="28"/>
          <w:lang w:val="ru-RU"/>
        </w:rPr>
        <w:t xml:space="preserve"> і </w:t>
      </w:r>
      <w:proofErr w:type="spellStart"/>
      <w:r w:rsidRPr="009D5A27">
        <w:rPr>
          <w:rFonts w:ascii="Times New Roman" w:hAnsi="Times New Roman" w:cs="Times New Roman"/>
          <w:sz w:val="28"/>
          <w:szCs w:val="28"/>
          <w:lang w:val="ru-RU"/>
        </w:rPr>
        <w:t>творчо</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застосовувати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їх</w:t>
      </w:r>
      <w:proofErr w:type="spellEnd"/>
      <w:r w:rsidRPr="009D5A27">
        <w:rPr>
          <w:rFonts w:ascii="Times New Roman" w:hAnsi="Times New Roman" w:cs="Times New Roman"/>
          <w:sz w:val="28"/>
          <w:szCs w:val="28"/>
          <w:lang w:val="ru-RU"/>
        </w:rPr>
        <w:t xml:space="preserve"> на </w:t>
      </w:r>
      <w:proofErr w:type="spellStart"/>
      <w:r w:rsidRPr="009D5A27">
        <w:rPr>
          <w:rFonts w:ascii="Times New Roman" w:hAnsi="Times New Roman" w:cs="Times New Roman"/>
          <w:sz w:val="28"/>
          <w:szCs w:val="28"/>
          <w:lang w:val="ru-RU"/>
        </w:rPr>
        <w:t>практиці</w:t>
      </w:r>
      <w:proofErr w:type="spellEnd"/>
      <w:r w:rsidRPr="009D5A27">
        <w:rPr>
          <w:rFonts w:ascii="Times New Roman" w:hAnsi="Times New Roman" w:cs="Times New Roman"/>
          <w:sz w:val="28"/>
          <w:szCs w:val="28"/>
          <w:lang w:val="ru-RU"/>
        </w:rPr>
        <w:t xml:space="preserve">; </w:t>
      </w:r>
    </w:p>
    <w:p w:rsidR="00867A1D" w:rsidRPr="009D5A27" w:rsidRDefault="00867A1D" w:rsidP="00FE2F56">
      <w:pPr>
        <w:numPr>
          <w:ilvl w:val="0"/>
          <w:numId w:val="5"/>
        </w:numPr>
        <w:shd w:val="clear" w:color="auto" w:fill="FFFFFF"/>
        <w:spacing w:after="0" w:line="360" w:lineRule="auto"/>
        <w:ind w:left="1134" w:firstLine="0"/>
        <w:jc w:val="both"/>
        <w:rPr>
          <w:rFonts w:ascii="Times New Roman" w:hAnsi="Times New Roman" w:cs="Times New Roman"/>
          <w:sz w:val="28"/>
          <w:szCs w:val="28"/>
          <w:lang w:val="ru-RU"/>
        </w:rPr>
      </w:pPr>
      <w:proofErr w:type="spellStart"/>
      <w:r w:rsidRPr="009D5A27">
        <w:rPr>
          <w:rFonts w:ascii="Times New Roman" w:hAnsi="Times New Roman" w:cs="Times New Roman"/>
          <w:sz w:val="28"/>
          <w:szCs w:val="28"/>
          <w:lang w:val="ru-RU"/>
        </w:rPr>
        <w:t>формувати</w:t>
      </w:r>
      <w:proofErr w:type="spellEnd"/>
      <w:r w:rsidRPr="009D5A27">
        <w:rPr>
          <w:rFonts w:ascii="Times New Roman" w:hAnsi="Times New Roman" w:cs="Times New Roman"/>
          <w:sz w:val="28"/>
          <w:szCs w:val="28"/>
          <w:lang w:val="ru-RU"/>
        </w:rPr>
        <w:t xml:space="preserve"> у </w:t>
      </w:r>
      <w:proofErr w:type="spellStart"/>
      <w:r w:rsidRPr="009D5A27">
        <w:rPr>
          <w:rFonts w:ascii="Times New Roman" w:hAnsi="Times New Roman" w:cs="Times New Roman"/>
          <w:sz w:val="28"/>
          <w:szCs w:val="28"/>
          <w:lang w:val="ru-RU"/>
        </w:rPr>
        <w:t>здобувачів</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освіти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позитивні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мотиви</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навчальної</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діяльності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пізнавальний</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інтерес</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бажання</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вчитися</w:t>
      </w:r>
      <w:proofErr w:type="spellEnd"/>
      <w:r w:rsidRPr="009D5A27">
        <w:rPr>
          <w:rFonts w:ascii="Times New Roman" w:hAnsi="Times New Roman" w:cs="Times New Roman"/>
          <w:sz w:val="28"/>
          <w:szCs w:val="28"/>
          <w:lang w:val="ru-RU"/>
        </w:rPr>
        <w:t xml:space="preserve">, потребу в </w:t>
      </w:r>
      <w:proofErr w:type="spellStart"/>
      <w:r w:rsidRPr="009D5A27">
        <w:rPr>
          <w:rFonts w:ascii="Times New Roman" w:hAnsi="Times New Roman" w:cs="Times New Roman"/>
          <w:sz w:val="28"/>
          <w:szCs w:val="28"/>
          <w:lang w:val="ru-RU"/>
        </w:rPr>
        <w:t>розширенні</w:t>
      </w:r>
      <w:proofErr w:type="spellEnd"/>
      <w:r w:rsidRPr="009D5A27">
        <w:rPr>
          <w:rFonts w:ascii="Times New Roman" w:hAnsi="Times New Roman" w:cs="Times New Roman"/>
          <w:sz w:val="28"/>
          <w:szCs w:val="28"/>
          <w:lang w:val="ru-RU"/>
        </w:rPr>
        <w:t xml:space="preserve"> й </w:t>
      </w:r>
      <w:proofErr w:type="spellStart"/>
      <w:r w:rsidRPr="009D5A27">
        <w:rPr>
          <w:rFonts w:ascii="Times New Roman" w:hAnsi="Times New Roman" w:cs="Times New Roman"/>
          <w:sz w:val="28"/>
          <w:szCs w:val="28"/>
          <w:lang w:val="ru-RU"/>
        </w:rPr>
        <w:t>отриманні</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знань</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позитивне</w:t>
      </w:r>
      <w:proofErr w:type="spellEnd"/>
      <w:r w:rsidRPr="009D5A27">
        <w:rPr>
          <w:rFonts w:ascii="Times New Roman" w:hAnsi="Times New Roman" w:cs="Times New Roman"/>
          <w:sz w:val="28"/>
          <w:szCs w:val="28"/>
          <w:lang w:val="ru-RU"/>
        </w:rPr>
        <w:t xml:space="preserve"> </w:t>
      </w:r>
      <w:proofErr w:type="spellStart"/>
      <w:r w:rsidRPr="009D5A27">
        <w:rPr>
          <w:rFonts w:ascii="Times New Roman" w:hAnsi="Times New Roman" w:cs="Times New Roman"/>
          <w:sz w:val="28"/>
          <w:szCs w:val="28"/>
          <w:lang w:val="ru-RU"/>
        </w:rPr>
        <w:t>ставлення</w:t>
      </w:r>
      <w:proofErr w:type="spellEnd"/>
      <w:r w:rsidRPr="009D5A27">
        <w:rPr>
          <w:rFonts w:ascii="Times New Roman" w:hAnsi="Times New Roman" w:cs="Times New Roman"/>
          <w:sz w:val="28"/>
          <w:szCs w:val="28"/>
          <w:lang w:val="ru-RU"/>
        </w:rPr>
        <w:t xml:space="preserve"> до </w:t>
      </w:r>
      <w:proofErr w:type="spellStart"/>
      <w:r w:rsidRPr="009D5A27">
        <w:rPr>
          <w:rFonts w:ascii="Times New Roman" w:hAnsi="Times New Roman" w:cs="Times New Roman"/>
          <w:sz w:val="28"/>
          <w:szCs w:val="28"/>
          <w:lang w:val="ru-RU"/>
        </w:rPr>
        <w:t>навчання</w:t>
      </w:r>
      <w:proofErr w:type="spellEnd"/>
      <w:r w:rsidR="00FE2F56">
        <w:rPr>
          <w:rFonts w:ascii="Times New Roman" w:hAnsi="Times New Roman" w:cs="Times New Roman"/>
          <w:sz w:val="28"/>
          <w:szCs w:val="28"/>
          <w:lang w:val="ru-RU"/>
        </w:rPr>
        <w:t xml:space="preserve"> </w:t>
      </w:r>
      <w:r w:rsidR="00FE2F56" w:rsidRPr="00FE2F56">
        <w:rPr>
          <w:rFonts w:ascii="Times New Roman" w:hAnsi="Times New Roman" w:cs="Times New Roman"/>
          <w:sz w:val="28"/>
          <w:szCs w:val="28"/>
          <w:lang w:val="ru-RU"/>
        </w:rPr>
        <w:t>[</w:t>
      </w:r>
      <w:r w:rsidR="00B9640E">
        <w:rPr>
          <w:rFonts w:ascii="Times New Roman" w:hAnsi="Times New Roman" w:cs="Times New Roman"/>
          <w:sz w:val="28"/>
          <w:szCs w:val="28"/>
          <w:lang w:val="ru-RU"/>
        </w:rPr>
        <w:t>7, 15</w:t>
      </w:r>
      <w:r w:rsidR="00FE2F56" w:rsidRPr="00FE2F56">
        <w:rPr>
          <w:rFonts w:ascii="Times New Roman" w:hAnsi="Times New Roman" w:cs="Times New Roman"/>
          <w:sz w:val="28"/>
          <w:szCs w:val="28"/>
          <w:lang w:val="ru-RU"/>
        </w:rPr>
        <w:t>]</w:t>
      </w:r>
      <w:r w:rsidRPr="00FE2F56">
        <w:rPr>
          <w:rFonts w:ascii="Times New Roman" w:hAnsi="Times New Roman" w:cs="Times New Roman"/>
          <w:sz w:val="28"/>
          <w:szCs w:val="28"/>
          <w:lang w:val="ru-RU"/>
        </w:rPr>
        <w:t xml:space="preserve">. </w:t>
      </w:r>
    </w:p>
    <w:p w:rsidR="00867A1D" w:rsidRPr="009D5A27" w:rsidRDefault="00867A1D" w:rsidP="00FE2F56">
      <w:pPr>
        <w:pStyle w:val="a4"/>
        <w:shd w:val="clear" w:color="auto" w:fill="FFFFFF"/>
        <w:spacing w:before="0" w:beforeAutospacing="0" w:after="0" w:afterAutospacing="0" w:line="360" w:lineRule="auto"/>
        <w:ind w:firstLine="426"/>
        <w:jc w:val="both"/>
        <w:rPr>
          <w:sz w:val="28"/>
          <w:szCs w:val="28"/>
        </w:rPr>
      </w:pPr>
      <w:r w:rsidRPr="009D5A27">
        <w:rPr>
          <w:sz w:val="28"/>
          <w:szCs w:val="28"/>
        </w:rPr>
        <w:t xml:space="preserve">Майстерність вчителя на </w:t>
      </w:r>
      <w:proofErr w:type="spellStart"/>
      <w:r w:rsidRPr="009D5A27">
        <w:rPr>
          <w:sz w:val="28"/>
          <w:szCs w:val="28"/>
        </w:rPr>
        <w:t>уроці</w:t>
      </w:r>
      <w:proofErr w:type="spellEnd"/>
      <w:r w:rsidRPr="009D5A27">
        <w:rPr>
          <w:sz w:val="28"/>
          <w:szCs w:val="28"/>
        </w:rPr>
        <w:t xml:space="preserve"> проявляється головним чином у вдалому володінні методикою навчання і виховання, творчому застосуванні новітніх досягнень педагогіки та передового педагогічного досвіду, раціональному керівництві </w:t>
      </w:r>
      <w:proofErr w:type="spellStart"/>
      <w:r w:rsidRPr="009D5A27">
        <w:rPr>
          <w:sz w:val="28"/>
          <w:szCs w:val="28"/>
        </w:rPr>
        <w:t>пізнавально</w:t>
      </w:r>
      <w:proofErr w:type="spellEnd"/>
      <w:r w:rsidRPr="009D5A27">
        <w:rPr>
          <w:sz w:val="28"/>
          <w:szCs w:val="28"/>
        </w:rPr>
        <w:t>-практичної діяльності учнів, їхнім інтелектуальним розвитком</w:t>
      </w:r>
      <w:r w:rsidR="00FE2F56">
        <w:rPr>
          <w:sz w:val="28"/>
          <w:szCs w:val="28"/>
        </w:rPr>
        <w:t xml:space="preserve"> </w:t>
      </w:r>
      <w:r w:rsidR="00FE2F56" w:rsidRPr="00FE2F56">
        <w:rPr>
          <w:sz w:val="28"/>
          <w:szCs w:val="28"/>
          <w:lang w:val="ru-RU"/>
        </w:rPr>
        <w:t>[</w:t>
      </w:r>
      <w:r w:rsidR="00B9640E">
        <w:rPr>
          <w:sz w:val="28"/>
          <w:szCs w:val="28"/>
          <w:lang w:val="ru-RU"/>
        </w:rPr>
        <w:t>8, 14</w:t>
      </w:r>
      <w:r w:rsidR="00FE2F56" w:rsidRPr="00FE2F56">
        <w:rPr>
          <w:sz w:val="28"/>
          <w:szCs w:val="28"/>
          <w:lang w:val="ru-RU"/>
        </w:rPr>
        <w:t>]</w:t>
      </w:r>
      <w:r w:rsidRPr="009D5A27">
        <w:rPr>
          <w:sz w:val="28"/>
          <w:szCs w:val="28"/>
        </w:rPr>
        <w:t xml:space="preserve">. </w:t>
      </w:r>
      <w:r w:rsidR="00FE2F56">
        <w:rPr>
          <w:sz w:val="28"/>
          <w:szCs w:val="28"/>
        </w:rPr>
        <w:t xml:space="preserve"> </w:t>
      </w:r>
    </w:p>
    <w:p w:rsidR="00867A1D" w:rsidRPr="009D5A27" w:rsidRDefault="00867A1D" w:rsidP="00FE2F56">
      <w:pPr>
        <w:pStyle w:val="a4"/>
        <w:spacing w:before="0" w:beforeAutospacing="0" w:after="0" w:afterAutospacing="0" w:line="360" w:lineRule="auto"/>
        <w:ind w:firstLine="426"/>
        <w:jc w:val="both"/>
        <w:rPr>
          <w:sz w:val="28"/>
          <w:szCs w:val="28"/>
        </w:rPr>
      </w:pPr>
      <w:r w:rsidRPr="009D5A27">
        <w:rPr>
          <w:sz w:val="28"/>
          <w:szCs w:val="28"/>
        </w:rPr>
        <w:t xml:space="preserve">Найкраща оцінка для </w:t>
      </w:r>
      <w:r w:rsidR="00FE2F56">
        <w:rPr>
          <w:sz w:val="28"/>
          <w:szCs w:val="28"/>
        </w:rPr>
        <w:t>вчителя</w:t>
      </w:r>
      <w:r w:rsidRPr="009D5A27">
        <w:rPr>
          <w:sz w:val="28"/>
          <w:szCs w:val="28"/>
        </w:rPr>
        <w:t>,</w:t>
      </w:r>
      <w:r w:rsidR="00FE2F56">
        <w:rPr>
          <w:sz w:val="28"/>
          <w:szCs w:val="28"/>
        </w:rPr>
        <w:t xml:space="preserve"> </w:t>
      </w:r>
      <w:r w:rsidRPr="009D5A27">
        <w:rPr>
          <w:sz w:val="28"/>
          <w:szCs w:val="28"/>
        </w:rPr>
        <w:t xml:space="preserve">коли </w:t>
      </w:r>
      <w:r w:rsidR="00FE2F56">
        <w:rPr>
          <w:sz w:val="28"/>
          <w:szCs w:val="28"/>
        </w:rPr>
        <w:t xml:space="preserve">учні </w:t>
      </w:r>
      <w:r w:rsidRPr="009D5A27">
        <w:rPr>
          <w:sz w:val="28"/>
          <w:szCs w:val="28"/>
        </w:rPr>
        <w:t xml:space="preserve"> із задоволенням приходять до нього на наступний урок. На </w:t>
      </w:r>
      <w:proofErr w:type="spellStart"/>
      <w:r w:rsidRPr="009D5A27">
        <w:rPr>
          <w:sz w:val="28"/>
          <w:szCs w:val="28"/>
        </w:rPr>
        <w:t>уроках</w:t>
      </w:r>
      <w:proofErr w:type="spellEnd"/>
      <w:r w:rsidRPr="009D5A27">
        <w:rPr>
          <w:sz w:val="28"/>
          <w:szCs w:val="28"/>
        </w:rPr>
        <w:t xml:space="preserve"> вони мають бути мотивовані на позитивний результат і доброзичливе відношення один до одного. Такий ефект може бути досягнутий лише при комплексному використанні усього арсеналу методів і засобів навчання. До найбільш результативних відносять метод імітації, метод проектів, ігровий метод, метод регламентованої вправи, методи аналізу, порівняння, метод змагання</w:t>
      </w:r>
      <w:r w:rsidR="00FE2F56">
        <w:rPr>
          <w:sz w:val="28"/>
          <w:szCs w:val="28"/>
        </w:rPr>
        <w:t xml:space="preserve"> </w:t>
      </w:r>
      <w:r w:rsidR="00FE2F56" w:rsidRPr="00FE2F56">
        <w:rPr>
          <w:sz w:val="28"/>
          <w:szCs w:val="28"/>
          <w:lang w:val="ru-RU"/>
        </w:rPr>
        <w:t>[</w:t>
      </w:r>
      <w:r w:rsidR="00B9640E">
        <w:rPr>
          <w:sz w:val="28"/>
          <w:szCs w:val="28"/>
          <w:lang w:val="ru-RU"/>
        </w:rPr>
        <w:t>19, 20</w:t>
      </w:r>
      <w:r w:rsidR="00FE2F56" w:rsidRPr="00FE2F56">
        <w:rPr>
          <w:sz w:val="28"/>
          <w:szCs w:val="28"/>
          <w:lang w:val="ru-RU"/>
        </w:rPr>
        <w:t>]</w:t>
      </w:r>
      <w:r w:rsidRPr="009D5A27">
        <w:rPr>
          <w:sz w:val="28"/>
          <w:szCs w:val="28"/>
        </w:rPr>
        <w:t xml:space="preserve">. </w:t>
      </w:r>
    </w:p>
    <w:p w:rsidR="00FE2F56" w:rsidRDefault="00867A1D" w:rsidP="00867A1D">
      <w:pPr>
        <w:pStyle w:val="a4"/>
        <w:spacing w:before="0" w:beforeAutospacing="0" w:after="0" w:afterAutospacing="0" w:line="360" w:lineRule="auto"/>
        <w:ind w:firstLine="426"/>
        <w:jc w:val="both"/>
        <w:rPr>
          <w:sz w:val="28"/>
          <w:szCs w:val="28"/>
        </w:rPr>
      </w:pPr>
      <w:r w:rsidRPr="009D5A27">
        <w:rPr>
          <w:sz w:val="28"/>
          <w:szCs w:val="28"/>
        </w:rPr>
        <w:t>Електронні, прогр</w:t>
      </w:r>
      <w:r w:rsidR="00FE2F56">
        <w:rPr>
          <w:sz w:val="28"/>
          <w:szCs w:val="28"/>
        </w:rPr>
        <w:t>амні і інформаційні компоненти,</w:t>
      </w:r>
      <w:r w:rsidRPr="009D5A27">
        <w:rPr>
          <w:sz w:val="28"/>
          <w:szCs w:val="28"/>
        </w:rPr>
        <w:t xml:space="preserve"> а так само використання інтернет-ресурсів, дають можливість досягти максимальних результатів,</w:t>
      </w:r>
      <w:r w:rsidR="00FE2F56">
        <w:rPr>
          <w:sz w:val="28"/>
          <w:szCs w:val="28"/>
        </w:rPr>
        <w:t xml:space="preserve"> допомагають вирішити завдання </w:t>
      </w:r>
      <w:r w:rsidR="00FE2F56" w:rsidRPr="00FE2F56">
        <w:rPr>
          <w:sz w:val="28"/>
          <w:szCs w:val="28"/>
          <w:lang w:val="ru-RU"/>
        </w:rPr>
        <w:t>[</w:t>
      </w:r>
      <w:r w:rsidR="00B9640E">
        <w:rPr>
          <w:sz w:val="28"/>
          <w:szCs w:val="28"/>
          <w:lang w:val="ru-RU"/>
        </w:rPr>
        <w:t>20</w:t>
      </w:r>
      <w:r w:rsidR="00FE2F56" w:rsidRPr="00FE2F56">
        <w:rPr>
          <w:sz w:val="28"/>
          <w:szCs w:val="28"/>
          <w:lang w:val="ru-RU"/>
        </w:rPr>
        <w:t>]</w:t>
      </w:r>
      <w:r w:rsidR="00FE2F56">
        <w:rPr>
          <w:sz w:val="28"/>
          <w:szCs w:val="28"/>
        </w:rPr>
        <w:t>.</w:t>
      </w:r>
    </w:p>
    <w:p w:rsidR="00867A1D" w:rsidRPr="009D5A27" w:rsidRDefault="00867A1D" w:rsidP="00867A1D">
      <w:pPr>
        <w:pStyle w:val="a4"/>
        <w:spacing w:before="0" w:beforeAutospacing="0" w:after="0" w:afterAutospacing="0" w:line="360" w:lineRule="auto"/>
        <w:ind w:firstLine="426"/>
        <w:jc w:val="both"/>
        <w:rPr>
          <w:sz w:val="28"/>
          <w:szCs w:val="28"/>
        </w:rPr>
      </w:pPr>
      <w:r w:rsidRPr="009D5A27">
        <w:rPr>
          <w:sz w:val="28"/>
          <w:szCs w:val="28"/>
        </w:rPr>
        <w:t xml:space="preserve">Не дивлячись на те, що урок фізкультури - це </w:t>
      </w:r>
      <w:r w:rsidR="00FE2F56">
        <w:rPr>
          <w:sz w:val="28"/>
          <w:szCs w:val="28"/>
        </w:rPr>
        <w:t>практика, тут є місце і теорії.</w:t>
      </w:r>
      <w:r w:rsidRPr="009D5A27">
        <w:rPr>
          <w:sz w:val="28"/>
          <w:szCs w:val="28"/>
        </w:rPr>
        <w:t xml:space="preserve"> Підвищується щільність уроку, точність виконання вправ і навчальних завдань вчителя, істотно змінюється система по</w:t>
      </w:r>
      <w:r w:rsidR="00FE2F56">
        <w:rPr>
          <w:sz w:val="28"/>
          <w:szCs w:val="28"/>
        </w:rPr>
        <w:t xml:space="preserve">передження травматизму на </w:t>
      </w:r>
      <w:proofErr w:type="spellStart"/>
      <w:r w:rsidR="00FE2F56">
        <w:rPr>
          <w:sz w:val="28"/>
          <w:szCs w:val="28"/>
        </w:rPr>
        <w:t>уроці</w:t>
      </w:r>
      <w:proofErr w:type="spellEnd"/>
      <w:r w:rsidRPr="009D5A27">
        <w:rPr>
          <w:sz w:val="28"/>
          <w:szCs w:val="28"/>
        </w:rPr>
        <w:t>, відбувається - інтелектуальний розвиток учнів, розширюється їх кругозір</w:t>
      </w:r>
      <w:r w:rsidR="00FE2F56">
        <w:rPr>
          <w:sz w:val="28"/>
          <w:szCs w:val="28"/>
        </w:rPr>
        <w:t xml:space="preserve"> </w:t>
      </w:r>
      <w:r w:rsidR="00FE2F56" w:rsidRPr="00FE2F56">
        <w:rPr>
          <w:sz w:val="28"/>
          <w:szCs w:val="28"/>
        </w:rPr>
        <w:t>[</w:t>
      </w:r>
      <w:r w:rsidR="00B9640E">
        <w:rPr>
          <w:sz w:val="28"/>
          <w:szCs w:val="28"/>
        </w:rPr>
        <w:t>18, 20</w:t>
      </w:r>
      <w:r w:rsidR="00FE2F56" w:rsidRPr="00FE2F56">
        <w:rPr>
          <w:sz w:val="28"/>
          <w:szCs w:val="28"/>
        </w:rPr>
        <w:t>]</w:t>
      </w:r>
      <w:r w:rsidRPr="009D5A27">
        <w:rPr>
          <w:sz w:val="28"/>
          <w:szCs w:val="28"/>
        </w:rPr>
        <w:t xml:space="preserve">. </w:t>
      </w:r>
    </w:p>
    <w:p w:rsidR="00867A1D" w:rsidRDefault="00867A1D" w:rsidP="00DA0194">
      <w:pPr>
        <w:pStyle w:val="a4"/>
        <w:spacing w:before="0" w:beforeAutospacing="0" w:after="0" w:afterAutospacing="0" w:line="360" w:lineRule="auto"/>
        <w:ind w:firstLine="425"/>
        <w:jc w:val="both"/>
        <w:rPr>
          <w:sz w:val="28"/>
          <w:szCs w:val="28"/>
        </w:rPr>
      </w:pPr>
      <w:r w:rsidRPr="009D5A27">
        <w:rPr>
          <w:sz w:val="28"/>
          <w:szCs w:val="28"/>
        </w:rPr>
        <w:t xml:space="preserve">Вивчаючи будь яку тему на </w:t>
      </w:r>
      <w:proofErr w:type="spellStart"/>
      <w:r w:rsidRPr="009D5A27">
        <w:rPr>
          <w:sz w:val="28"/>
          <w:szCs w:val="28"/>
        </w:rPr>
        <w:t>уроках</w:t>
      </w:r>
      <w:proofErr w:type="spellEnd"/>
      <w:r w:rsidRPr="009D5A27">
        <w:rPr>
          <w:sz w:val="28"/>
          <w:szCs w:val="28"/>
        </w:rPr>
        <w:t xml:space="preserve"> фізичної культури є місце презентації, або навчальному фільму. Так учні активізують свою </w:t>
      </w:r>
      <w:r w:rsidRPr="009D5A27">
        <w:rPr>
          <w:sz w:val="28"/>
          <w:szCs w:val="28"/>
        </w:rPr>
        <w:lastRenderedPageBreak/>
        <w:t xml:space="preserve">пізнавальну діяльність. Проведення інструктажів з охорони здоров’я та правил поведінки на </w:t>
      </w:r>
      <w:proofErr w:type="spellStart"/>
      <w:r w:rsidRPr="009D5A27">
        <w:rPr>
          <w:sz w:val="28"/>
          <w:szCs w:val="28"/>
        </w:rPr>
        <w:t>уроках</w:t>
      </w:r>
      <w:proofErr w:type="spellEnd"/>
      <w:r w:rsidRPr="009D5A27">
        <w:rPr>
          <w:sz w:val="28"/>
          <w:szCs w:val="28"/>
        </w:rPr>
        <w:t xml:space="preserve"> фізичної культури і під  теоретичні аспекти, Вд</w:t>
      </w:r>
      <w:r w:rsidR="00FE2F56">
        <w:rPr>
          <w:sz w:val="28"/>
          <w:szCs w:val="28"/>
        </w:rPr>
        <w:t xml:space="preserve">ало проходять </w:t>
      </w:r>
      <w:proofErr w:type="spellStart"/>
      <w:r w:rsidR="00FE2F56">
        <w:rPr>
          <w:sz w:val="28"/>
          <w:szCs w:val="28"/>
        </w:rPr>
        <w:t>уроки</w:t>
      </w:r>
      <w:proofErr w:type="spellEnd"/>
      <w:r w:rsidR="00FE2F56">
        <w:rPr>
          <w:sz w:val="28"/>
          <w:szCs w:val="28"/>
        </w:rPr>
        <w:t xml:space="preserve"> гімнастики,</w:t>
      </w:r>
      <w:r w:rsidRPr="009D5A27">
        <w:rPr>
          <w:sz w:val="28"/>
          <w:szCs w:val="28"/>
        </w:rPr>
        <w:t xml:space="preserve"> за доп</w:t>
      </w:r>
      <w:r w:rsidR="00FE2F56">
        <w:rPr>
          <w:sz w:val="28"/>
          <w:szCs w:val="28"/>
        </w:rPr>
        <w:t>омогою навчальних фільмів, учні</w:t>
      </w:r>
      <w:r w:rsidRPr="009D5A27">
        <w:rPr>
          <w:sz w:val="28"/>
          <w:szCs w:val="28"/>
        </w:rPr>
        <w:t xml:space="preserve"> з захопленням виконують завдан</w:t>
      </w:r>
      <w:r w:rsidR="00FE2F56">
        <w:rPr>
          <w:sz w:val="28"/>
          <w:szCs w:val="28"/>
        </w:rPr>
        <w:t xml:space="preserve">ня, самі розшукують матеріали, </w:t>
      </w:r>
      <w:r w:rsidRPr="009D5A27">
        <w:rPr>
          <w:sz w:val="28"/>
          <w:szCs w:val="28"/>
        </w:rPr>
        <w:t>таким чином учні усвідомлюють користь фізичних вправ і здорового способу життя</w:t>
      </w:r>
      <w:r w:rsidR="00FE2F56">
        <w:rPr>
          <w:sz w:val="28"/>
          <w:szCs w:val="28"/>
        </w:rPr>
        <w:t xml:space="preserve"> </w:t>
      </w:r>
      <w:r w:rsidR="00FE2F56" w:rsidRPr="00FE2F56">
        <w:rPr>
          <w:sz w:val="28"/>
          <w:szCs w:val="28"/>
        </w:rPr>
        <w:t>[</w:t>
      </w:r>
      <w:r w:rsidR="00B9640E">
        <w:rPr>
          <w:sz w:val="28"/>
          <w:szCs w:val="28"/>
        </w:rPr>
        <w:t>14, 19</w:t>
      </w:r>
      <w:r w:rsidR="00FE2F56" w:rsidRPr="00FE2F56">
        <w:rPr>
          <w:sz w:val="28"/>
          <w:szCs w:val="28"/>
        </w:rPr>
        <w:t>]</w:t>
      </w:r>
      <w:r w:rsidRPr="009D5A27">
        <w:rPr>
          <w:sz w:val="28"/>
          <w:szCs w:val="28"/>
        </w:rPr>
        <w:t xml:space="preserve">. </w:t>
      </w:r>
    </w:p>
    <w:p w:rsidR="00D866CB" w:rsidRPr="00D866CB" w:rsidRDefault="00D866CB" w:rsidP="00D866CB">
      <w:pPr>
        <w:pStyle w:val="a4"/>
        <w:spacing w:before="0" w:beforeAutospacing="0" w:after="0" w:afterAutospacing="0" w:line="360" w:lineRule="auto"/>
        <w:ind w:left="720"/>
        <w:jc w:val="both"/>
        <w:rPr>
          <w:b/>
          <w:sz w:val="28"/>
          <w:szCs w:val="28"/>
        </w:rPr>
      </w:pPr>
      <w:r w:rsidRPr="00D866CB">
        <w:rPr>
          <w:b/>
          <w:sz w:val="28"/>
          <w:szCs w:val="28"/>
        </w:rPr>
        <w:t>1.4.Особливості розвитку організму учнів 5-х та 6-х класів</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Період 10-12 років – час переходу від мислення, заснованого на оперуванні конкретними уявленнями, до мислення теоретичного, від безпосередньої пам’яті до логічної</w:t>
      </w:r>
      <w:r>
        <w:rPr>
          <w:sz w:val="28"/>
          <w:szCs w:val="28"/>
        </w:rPr>
        <w:t xml:space="preserve"> </w:t>
      </w:r>
      <w:r w:rsidRPr="00E77DF7">
        <w:rPr>
          <w:sz w:val="28"/>
          <w:szCs w:val="28"/>
          <w:lang w:val="ru-RU"/>
        </w:rPr>
        <w:t>[</w:t>
      </w:r>
      <w:r w:rsidR="00B9640E">
        <w:rPr>
          <w:sz w:val="28"/>
          <w:szCs w:val="28"/>
          <w:lang w:val="ru-RU"/>
        </w:rPr>
        <w:t>4</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В інтелектуальній діяльності школярів підсилюються індивідуальні особливості розвитку, що пов’язані з розвитком самостійного мислення, інтелектуальної активності, творчого підходу до вирішення задач. Це дозволяє розглядати вік 10-14 років як сенситивний період для розвитку творчого мислення</w:t>
      </w:r>
      <w:r>
        <w:rPr>
          <w:sz w:val="28"/>
          <w:szCs w:val="28"/>
        </w:rPr>
        <w:t xml:space="preserve"> </w:t>
      </w:r>
      <w:r w:rsidRPr="00E77DF7">
        <w:rPr>
          <w:sz w:val="28"/>
          <w:szCs w:val="28"/>
          <w:lang w:val="ru-RU"/>
        </w:rPr>
        <w:t>[</w:t>
      </w:r>
      <w:r w:rsidR="00B9640E">
        <w:rPr>
          <w:sz w:val="28"/>
          <w:szCs w:val="28"/>
          <w:lang w:val="ru-RU"/>
        </w:rPr>
        <w:t>13</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bookmarkStart w:id="1" w:name="more"/>
      <w:bookmarkEnd w:id="1"/>
      <w:r w:rsidRPr="00E77DF7">
        <w:rPr>
          <w:sz w:val="28"/>
          <w:szCs w:val="28"/>
        </w:rPr>
        <w:t>Вік 10-12 років – це сприятливий період для розвитку багатьох рис особистості, таких як пізнавальна активність, допитливість, тощо.</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Радикальні зрушення в соціальном</w:t>
      </w:r>
      <w:r>
        <w:rPr>
          <w:sz w:val="28"/>
          <w:szCs w:val="28"/>
        </w:rPr>
        <w:t xml:space="preserve">у розвитку відбуваються саме в  </w:t>
      </w:r>
      <w:r w:rsidRPr="00E77DF7">
        <w:rPr>
          <w:sz w:val="28"/>
          <w:szCs w:val="28"/>
        </w:rPr>
        <w:t>10 років, коли з’являється потреба у визначенні свого місця в соціумі, отриманні суспільного визначення. Це потребує уваги до індивідуального розвитку дитини, допомоги з боку дорослих у самовдосконаленні</w:t>
      </w:r>
      <w:r>
        <w:rPr>
          <w:sz w:val="28"/>
          <w:szCs w:val="28"/>
        </w:rPr>
        <w:t xml:space="preserve"> </w:t>
      </w:r>
      <w:r w:rsidRPr="00E77DF7">
        <w:rPr>
          <w:sz w:val="28"/>
          <w:szCs w:val="28"/>
          <w:lang w:val="ru-RU"/>
        </w:rPr>
        <w:t>[</w:t>
      </w:r>
      <w:r w:rsidR="00B9640E">
        <w:rPr>
          <w:sz w:val="28"/>
          <w:szCs w:val="28"/>
          <w:lang w:val="ru-RU"/>
        </w:rPr>
        <w:t>13</w:t>
      </w:r>
      <w:r w:rsidRPr="00E77DF7">
        <w:rPr>
          <w:sz w:val="28"/>
          <w:szCs w:val="28"/>
          <w:lang w:val="ru-RU"/>
        </w:rPr>
        <w:t>]</w:t>
      </w:r>
      <w:r w:rsidRPr="00E77DF7">
        <w:rPr>
          <w:sz w:val="28"/>
          <w:szCs w:val="28"/>
        </w:rPr>
        <w:t>.</w:t>
      </w:r>
      <w:r>
        <w:rPr>
          <w:sz w:val="28"/>
          <w:szCs w:val="28"/>
        </w:rPr>
        <w:t xml:space="preserve">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Перехід у п’ятий клас (10 років) знаменує кінець дитинства, період, що безпосередньо передує підлітковому. У цей час діти, в основному, врівноважені, спокійні, вони відкрито і довірливо відносяться до дорослих, визнають їхній авторитет, чекають від учителів, батьків, інших дорослих допомоги і підтримки. Це відкриває великі можливості з погляду виховних впливів</w:t>
      </w:r>
      <w:r>
        <w:rPr>
          <w:sz w:val="28"/>
          <w:szCs w:val="28"/>
        </w:rPr>
        <w:t xml:space="preserve"> </w:t>
      </w:r>
      <w:r w:rsidRPr="00E356C7">
        <w:rPr>
          <w:sz w:val="28"/>
          <w:szCs w:val="28"/>
        </w:rPr>
        <w:t>[</w:t>
      </w:r>
      <w:r w:rsidR="00B9640E" w:rsidRPr="00E356C7">
        <w:rPr>
          <w:sz w:val="28"/>
          <w:szCs w:val="28"/>
        </w:rPr>
        <w:t>13, 40</w:t>
      </w:r>
      <w:r w:rsidRPr="00E356C7">
        <w:rPr>
          <w:sz w:val="28"/>
          <w:szCs w:val="28"/>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Основні задачі розвитку учня  п’ятого класу: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1) оволодіння базовими шкільними навичками й уміннями;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lastRenderedPageBreak/>
        <w:t xml:space="preserve">2) формування </w:t>
      </w:r>
      <w:proofErr w:type="spellStart"/>
      <w:r w:rsidRPr="00E77DF7">
        <w:rPr>
          <w:sz w:val="28"/>
          <w:szCs w:val="28"/>
        </w:rPr>
        <w:t>загальнонавчальних</w:t>
      </w:r>
      <w:proofErr w:type="spellEnd"/>
      <w:r w:rsidRPr="00E77DF7">
        <w:rPr>
          <w:sz w:val="28"/>
          <w:szCs w:val="28"/>
        </w:rPr>
        <w:t xml:space="preserve"> умінь та навичок, уміння вчитися;</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3) розвиток навчальної мотивації, формування інтересів;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4) розвиток навичок співробітництва з однолітками, вміння змагатися з іншими, правильно і різнобічно порівнювати свої результати з успіхами інших;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5) формування вміння домагатися успіху і правильно ставитися до власних успіхів і невдач, розвиток упевненості в собі;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6) формування уявлення про себе як про успішну людину з великими можливостями розвитку</w:t>
      </w:r>
      <w:r>
        <w:rPr>
          <w:sz w:val="28"/>
          <w:szCs w:val="28"/>
        </w:rPr>
        <w:t xml:space="preserve"> </w:t>
      </w:r>
      <w:r w:rsidRPr="00E77DF7">
        <w:rPr>
          <w:sz w:val="28"/>
          <w:szCs w:val="28"/>
          <w:lang w:val="ru-RU"/>
        </w:rPr>
        <w:t>[</w:t>
      </w:r>
      <w:r w:rsidR="00B9640E">
        <w:rPr>
          <w:sz w:val="28"/>
          <w:szCs w:val="28"/>
          <w:lang w:val="ru-RU"/>
        </w:rPr>
        <w:t>40</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Важливо, насамперед, звернути увагу на вікові особливості дітей. Досвід показує, що педагоги і батьки найчастіше “</w:t>
      </w:r>
      <w:proofErr w:type="spellStart"/>
      <w:r w:rsidRPr="00E77DF7">
        <w:rPr>
          <w:sz w:val="28"/>
          <w:szCs w:val="28"/>
        </w:rPr>
        <w:t>одорослюють</w:t>
      </w:r>
      <w:proofErr w:type="spellEnd"/>
      <w:r w:rsidRPr="00E77DF7">
        <w:rPr>
          <w:sz w:val="28"/>
          <w:szCs w:val="28"/>
        </w:rPr>
        <w:t>” п’ятикласників, вважаючи, що вони повинні бути самостійними, організованими, і одночасно підкреслюють їхню “дитячість”. Це створює подвійність, суперечливість відносин і системи вимог, що засвоюється школярами. Вони швидко навчаються маніпулювати дорослими за допомогою цієї подвійності</w:t>
      </w:r>
      <w:r>
        <w:rPr>
          <w:sz w:val="28"/>
          <w:szCs w:val="28"/>
        </w:rPr>
        <w:t xml:space="preserve"> </w:t>
      </w:r>
      <w:r w:rsidRPr="00E77DF7">
        <w:rPr>
          <w:sz w:val="28"/>
          <w:szCs w:val="28"/>
          <w:lang w:val="ru-RU"/>
        </w:rPr>
        <w:t>[</w:t>
      </w:r>
      <w:r w:rsidR="00B9640E">
        <w:rPr>
          <w:sz w:val="28"/>
          <w:szCs w:val="28"/>
          <w:lang w:val="ru-RU"/>
        </w:rPr>
        <w:t>40, 52</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У цей час у школярів дуже сильно виражене емоційне ставлення до навчального предмету. Дослідження показують, що практично всі п’ятикласники вважають себе здібними до того або іншого навчального предмета, часто критерієм такої оцінки служить не реальна успішність з цього предмета, а суб’єктивне ставлення до нього. Така оцінка власних можливостей створює сприятливі умови для розвитку здібностей, умінь, інтересів школяра. Тому важливим є те, щоб заняття викликали в десятирічного учня позитивні переживання (а якщо згадати, що діти в цей період характеризуються в основному життєрадісним настроєм, то задача виявляється ще простішою)</w:t>
      </w:r>
      <w:r>
        <w:rPr>
          <w:sz w:val="28"/>
          <w:szCs w:val="28"/>
        </w:rPr>
        <w:t xml:space="preserve"> </w:t>
      </w:r>
      <w:r w:rsidRPr="00E77DF7">
        <w:rPr>
          <w:sz w:val="28"/>
          <w:szCs w:val="28"/>
          <w:lang w:val="ru-RU"/>
        </w:rPr>
        <w:t>[</w:t>
      </w:r>
      <w:r w:rsidR="00B9640E">
        <w:rPr>
          <w:sz w:val="28"/>
          <w:szCs w:val="28"/>
          <w:lang w:val="ru-RU"/>
        </w:rPr>
        <w:t>58</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Проблеми, що пов'язані з віковими особливостями: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1). Великого значення набуває емоційний фактор в самооцінці здібностей, що взагалі характерно для цього періоду. Таким чином </w:t>
      </w:r>
      <w:r w:rsidRPr="00E77DF7">
        <w:rPr>
          <w:sz w:val="28"/>
          <w:szCs w:val="28"/>
        </w:rPr>
        <w:lastRenderedPageBreak/>
        <w:t xml:space="preserve">відбувається домінування певних емоцій і це підкоряє собі все психічне життя дитини, в тому числі, “роботу” психічних процесів. Але відомо, що занадто сильні або занадто тривалі емоції, як негативні так і позитивні, можуть  негативно впливати на психічне життя дитини, можуть сприяти виникненню своєрідної “емоційної втоми”, що виявляється в роздратуванні, капризах, “скандалах”, плачі і </w:t>
      </w:r>
      <w:proofErr w:type="spellStart"/>
      <w:r w:rsidRPr="00E77DF7">
        <w:rPr>
          <w:sz w:val="28"/>
          <w:szCs w:val="28"/>
        </w:rPr>
        <w:t>т.п</w:t>
      </w:r>
      <w:proofErr w:type="spellEnd"/>
      <w:r w:rsidRPr="00E77DF7">
        <w:rPr>
          <w:sz w:val="28"/>
          <w:szCs w:val="28"/>
        </w:rPr>
        <w:t xml:space="preserve">. Таким чином, надмірне захоплення емоційною стороною, прагнення максимально позитивно забарвити будь-яку діяльність школяра можуть привести до </w:t>
      </w:r>
      <w:proofErr w:type="spellStart"/>
      <w:r w:rsidRPr="00E77DF7">
        <w:rPr>
          <w:sz w:val="28"/>
          <w:szCs w:val="28"/>
        </w:rPr>
        <w:t>зворотнього</w:t>
      </w:r>
      <w:proofErr w:type="spellEnd"/>
      <w:r w:rsidRPr="00E77DF7">
        <w:rPr>
          <w:sz w:val="28"/>
          <w:szCs w:val="28"/>
        </w:rPr>
        <w:t xml:space="preserve"> ефекту</w:t>
      </w:r>
      <w:r>
        <w:rPr>
          <w:sz w:val="28"/>
          <w:szCs w:val="28"/>
        </w:rPr>
        <w:t xml:space="preserve"> </w:t>
      </w:r>
      <w:r w:rsidRPr="00E77DF7">
        <w:rPr>
          <w:sz w:val="28"/>
          <w:szCs w:val="28"/>
        </w:rPr>
        <w:t>[</w:t>
      </w:r>
      <w:r w:rsidR="00B9640E">
        <w:rPr>
          <w:sz w:val="28"/>
          <w:szCs w:val="28"/>
        </w:rPr>
        <w:t>58, 60</w:t>
      </w:r>
      <w:r w:rsidRPr="00E77DF7">
        <w:rPr>
          <w:sz w:val="28"/>
          <w:szCs w:val="28"/>
        </w:rPr>
        <w:t xml:space="preserve">]. </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2). Загальне позитивне до себе ставлення і уявлення про свої можливості, що не спирається на оцінку своєї реальної успішності, призводить до того, що діти охоче беруться за багато справ, будучи упевнені, що вони зможуть це зробити, але при перших труднощах кидають, не зазнаючи при цьому особливих переживань. Стандартне пояснення цьому, як-то: “перестало подобатись, не хочеться, не можу”, відбиває, як це не дивно для дорослих, реальну причину: губиться позитивне ставлення і, як наслідок, знижується самооцінка в цій області. При цьому через перевагу емоційної регуляції такі ситуації не впливають на загальне позитивне ставлення школяра до себе. Негативні оцінки навколишніх, власні невдачі сприймаються дітьми як ситуативні, тимчасові, а головне – не мають прямого відношення до їхніх здібностей і можливостей. Усе це необхідно враховувати при будь-якій роботі з дітьми даного віку</w:t>
      </w:r>
      <w:r>
        <w:rPr>
          <w:sz w:val="28"/>
          <w:szCs w:val="28"/>
        </w:rPr>
        <w:t xml:space="preserve"> </w:t>
      </w:r>
      <w:r w:rsidRPr="00E77DF7">
        <w:rPr>
          <w:sz w:val="28"/>
          <w:szCs w:val="28"/>
          <w:lang w:val="ru-RU"/>
        </w:rPr>
        <w:t>[</w:t>
      </w:r>
      <w:r w:rsidR="00B9640E">
        <w:rPr>
          <w:sz w:val="28"/>
          <w:szCs w:val="28"/>
          <w:lang w:val="ru-RU"/>
        </w:rPr>
        <w:t>61</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Найбільш важливим є орієнтація дітей на вироблення об’єктивних критеріїв успішності і неуспішності, прагнення перевірити свої можливості і знаходити (за допомогою дорослих) шляхи подальшого їх розвитку і удосконалення.</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 xml:space="preserve">Ще одним напрямком роботи під час адаптаційного періоду дітей є виявлення та обговорення індивідуальних особливостей школярів. Саме індивідуальні особливості дітей (підвищена повільність або імпульсивність, боязкість, надмірна чутливість до зауважень і </w:t>
      </w:r>
      <w:proofErr w:type="spellStart"/>
      <w:r w:rsidRPr="00E77DF7">
        <w:rPr>
          <w:sz w:val="28"/>
          <w:szCs w:val="28"/>
        </w:rPr>
        <w:t>т.п</w:t>
      </w:r>
      <w:proofErr w:type="spellEnd"/>
      <w:r w:rsidRPr="00E77DF7">
        <w:rPr>
          <w:sz w:val="28"/>
          <w:szCs w:val="28"/>
        </w:rPr>
        <w:t xml:space="preserve">.), до яких пристосувався </w:t>
      </w:r>
      <w:r w:rsidRPr="00E77DF7">
        <w:rPr>
          <w:sz w:val="28"/>
          <w:szCs w:val="28"/>
        </w:rPr>
        <w:lastRenderedPageBreak/>
        <w:t>вчитель початкових класів, зненацька стають “</w:t>
      </w:r>
      <w:proofErr w:type="spellStart"/>
      <w:r w:rsidRPr="00E77DF7">
        <w:rPr>
          <w:sz w:val="28"/>
          <w:szCs w:val="28"/>
        </w:rPr>
        <w:t>каменем</w:t>
      </w:r>
      <w:proofErr w:type="spellEnd"/>
      <w:r w:rsidRPr="00E77DF7">
        <w:rPr>
          <w:sz w:val="28"/>
          <w:szCs w:val="28"/>
        </w:rPr>
        <w:t xml:space="preserve"> спотикання” у середній школі. Для вирішення цієї проблеми необхідна участь психолога при знайомстві вчителів середньої школи зі своїми майбутніми учнями. У практиці також добре зарекомендували себе педагогічні консиліуми по кожному п’ятому класу, що проходять наприкінці вересня – жовтня. Вони готуються психологом за участі працюючих у цьому класі вчителів і вчителя початкової школи</w:t>
      </w:r>
      <w:r>
        <w:rPr>
          <w:sz w:val="28"/>
          <w:szCs w:val="28"/>
        </w:rPr>
        <w:t xml:space="preserve"> </w:t>
      </w:r>
      <w:r w:rsidRPr="00E77DF7">
        <w:rPr>
          <w:sz w:val="28"/>
          <w:szCs w:val="28"/>
          <w:lang w:val="ru-RU"/>
        </w:rPr>
        <w:t>[</w:t>
      </w:r>
      <w:r w:rsidR="00B9640E">
        <w:rPr>
          <w:sz w:val="28"/>
          <w:szCs w:val="28"/>
          <w:lang w:val="ru-RU"/>
        </w:rPr>
        <w:t>62</w:t>
      </w:r>
      <w:r w:rsidRPr="00E77DF7">
        <w:rPr>
          <w:sz w:val="28"/>
          <w:szCs w:val="28"/>
          <w:lang w:val="ru-RU"/>
        </w:rPr>
        <w:t>]</w:t>
      </w:r>
      <w:r w:rsidRPr="00E77DF7">
        <w:rPr>
          <w:sz w:val="28"/>
          <w:szCs w:val="28"/>
        </w:rPr>
        <w:t>.</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Учні п’ятих класів особливо чутливі до того стилю керівництва з боку дорослого, коли він виявляє ініціативу, задає деякі рамки їхньої діяльності, але при цьому дозволяє учням самим приймати рішення, не встановлює покрокового контролю. Експерименти, проведені саме на 10-річних дітях, свідчать про більшу ефективність саме такого – “демократичного” – стилю керівництва порівняно з “ліберальним” (</w:t>
      </w:r>
      <w:proofErr w:type="spellStart"/>
      <w:r w:rsidRPr="00E77DF7">
        <w:rPr>
          <w:sz w:val="28"/>
          <w:szCs w:val="28"/>
        </w:rPr>
        <w:t>потуральним</w:t>
      </w:r>
      <w:proofErr w:type="spellEnd"/>
      <w:r w:rsidRPr="00E77DF7">
        <w:rPr>
          <w:sz w:val="28"/>
          <w:szCs w:val="28"/>
        </w:rPr>
        <w:t>) і авторитарним.</w:t>
      </w:r>
    </w:p>
    <w:p w:rsidR="00E77DF7" w:rsidRPr="00E77DF7" w:rsidRDefault="00E77DF7" w:rsidP="00E77DF7">
      <w:pPr>
        <w:pStyle w:val="a4"/>
        <w:spacing w:before="0" w:beforeAutospacing="0" w:after="0" w:afterAutospacing="0" w:line="360" w:lineRule="auto"/>
        <w:ind w:firstLine="425"/>
        <w:jc w:val="both"/>
        <w:rPr>
          <w:sz w:val="28"/>
          <w:szCs w:val="28"/>
        </w:rPr>
      </w:pPr>
      <w:r w:rsidRPr="00E77DF7">
        <w:rPr>
          <w:sz w:val="28"/>
          <w:szCs w:val="28"/>
        </w:rPr>
        <w:t>Одним завданням педагогів і психолога на цьому етапі соціалізації п’ятикласника є навчити його усвідомлювати свої мотиви і спонукання, формулювати оцінні судження про себе. Доцільно в цьому віці пропонувати дітям різні анкети, розмовляти з учнями про них самих, про те, кого вони представляють собою порівняно з іншими учнями.</w:t>
      </w:r>
    </w:p>
    <w:p w:rsidR="00E77DF7" w:rsidRPr="00354A34" w:rsidRDefault="00E77DF7" w:rsidP="00354A34">
      <w:pPr>
        <w:pStyle w:val="a4"/>
        <w:spacing w:before="0" w:beforeAutospacing="0" w:after="0" w:afterAutospacing="0" w:line="360" w:lineRule="auto"/>
        <w:ind w:firstLine="425"/>
        <w:jc w:val="right"/>
        <w:rPr>
          <w:i/>
          <w:sz w:val="28"/>
          <w:szCs w:val="28"/>
        </w:rPr>
      </w:pPr>
      <w:r w:rsidRPr="00354A34">
        <w:rPr>
          <w:i/>
          <w:sz w:val="28"/>
          <w:szCs w:val="28"/>
        </w:rPr>
        <w:t>Таблиця 1.1.</w:t>
      </w:r>
    </w:p>
    <w:p w:rsidR="00E77DF7" w:rsidRPr="00987E20" w:rsidRDefault="00354A34" w:rsidP="00354A34">
      <w:pPr>
        <w:pStyle w:val="a4"/>
        <w:spacing w:before="0" w:beforeAutospacing="0" w:after="0" w:afterAutospacing="0" w:line="360" w:lineRule="auto"/>
        <w:jc w:val="center"/>
        <w:rPr>
          <w:b/>
          <w:sz w:val="28"/>
          <w:szCs w:val="28"/>
          <w:lang w:val="ru-RU"/>
        </w:rPr>
      </w:pPr>
      <w:r w:rsidRPr="00354A34">
        <w:rPr>
          <w:b/>
          <w:sz w:val="28"/>
          <w:szCs w:val="28"/>
        </w:rPr>
        <w:t>Особливості розвитку учнів 5-х класів (10</w:t>
      </w:r>
      <w:r>
        <w:rPr>
          <w:b/>
          <w:sz w:val="28"/>
          <w:szCs w:val="28"/>
        </w:rPr>
        <w:t>-11</w:t>
      </w:r>
      <w:r w:rsidRPr="00354A34">
        <w:rPr>
          <w:b/>
          <w:sz w:val="28"/>
          <w:szCs w:val="28"/>
        </w:rPr>
        <w:t xml:space="preserve"> років)</w:t>
      </w:r>
      <w:r w:rsidR="00987E20">
        <w:rPr>
          <w:b/>
          <w:sz w:val="28"/>
          <w:szCs w:val="28"/>
        </w:rPr>
        <w:t xml:space="preserve"> </w:t>
      </w:r>
      <w:r w:rsidR="00987E20" w:rsidRPr="00987E20">
        <w:rPr>
          <w:b/>
          <w:sz w:val="28"/>
          <w:szCs w:val="28"/>
          <w:lang w:val="ru-RU"/>
        </w:rPr>
        <w:t>[</w:t>
      </w:r>
      <w:r w:rsidR="00B9640E">
        <w:rPr>
          <w:b/>
          <w:sz w:val="28"/>
          <w:szCs w:val="28"/>
          <w:lang w:val="ru-RU"/>
        </w:rPr>
        <w:t>40</w:t>
      </w:r>
      <w:r w:rsidR="00987E20" w:rsidRPr="00987E20">
        <w:rPr>
          <w:b/>
          <w:sz w:val="28"/>
          <w:szCs w:val="28"/>
          <w:lang w:val="ru-RU"/>
        </w:rPr>
        <w:t>]</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328"/>
        <w:gridCol w:w="1783"/>
        <w:gridCol w:w="5899"/>
      </w:tblGrid>
      <w:tr w:rsidR="00E77DF7" w:rsidRPr="00F23C2E" w:rsidTr="00354A34">
        <w:trPr>
          <w:tblCellSpacing w:w="0" w:type="dxa"/>
        </w:trPr>
        <w:tc>
          <w:tcPr>
            <w:tcW w:w="3111"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Фізичний розвиток</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 xml:space="preserve">Початок </w:t>
            </w:r>
            <w:proofErr w:type="spellStart"/>
            <w:r w:rsidRPr="00E77DF7">
              <w:rPr>
                <w:rFonts w:ascii="Times New Roman" w:eastAsia="Times New Roman" w:hAnsi="Times New Roman" w:cs="Times New Roman"/>
                <w:sz w:val="24"/>
                <w:szCs w:val="24"/>
                <w:lang w:val="uk-UA" w:eastAsia="uk-UA"/>
              </w:rPr>
              <w:t>передпубертатного</w:t>
            </w:r>
            <w:proofErr w:type="spellEnd"/>
            <w:r w:rsidRPr="00E77DF7">
              <w:rPr>
                <w:rFonts w:ascii="Times New Roman" w:eastAsia="Times New Roman" w:hAnsi="Times New Roman" w:cs="Times New Roman"/>
                <w:sz w:val="24"/>
                <w:szCs w:val="24"/>
                <w:lang w:val="uk-UA" w:eastAsia="uk-UA"/>
              </w:rPr>
              <w:t xml:space="preserve"> періоду, простежується швидкий «стрибок» росту, порушення пропорцій (швидко ростуть стопи, кінцівки).</w:t>
            </w:r>
          </w:p>
        </w:tc>
      </w:tr>
      <w:tr w:rsidR="00E77DF7" w:rsidRPr="00E77DF7" w:rsidTr="00354A34">
        <w:trPr>
          <w:tblCellSpacing w:w="0" w:type="dxa"/>
        </w:trPr>
        <w:tc>
          <w:tcPr>
            <w:tcW w:w="3111"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Психічний розвиток</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У розумовому аспекті починається поступовий перехід від конкретного мислення до абстрактного. Проте абстрактне мислення ще не повністю розвинене, тому варто уникати навчального матеріалу, в якому багато нових понять (рекомендовано не більше трьох нових термінів за один урок). Якнайбільше цікавого, конкретного, практичного й актуального.</w:t>
            </w:r>
          </w:p>
          <w:p w:rsidR="00354A34" w:rsidRDefault="00354A34"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p>
          <w:p w:rsidR="00354A34" w:rsidRPr="00E77DF7" w:rsidRDefault="00354A34"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p>
        </w:tc>
      </w:tr>
      <w:tr w:rsidR="00354A34" w:rsidRPr="00E77DF7" w:rsidTr="00354A34">
        <w:trPr>
          <w:tblCellSpacing w:w="0" w:type="dxa"/>
        </w:trPr>
        <w:tc>
          <w:tcPr>
            <w:tcW w:w="0" w:type="auto"/>
            <w:gridSpan w:val="3"/>
            <w:tcBorders>
              <w:top w:val="nil"/>
              <w:left w:val="nil"/>
              <w:bottom w:val="nil"/>
              <w:right w:val="nil"/>
            </w:tcBorders>
            <w:shd w:val="clear" w:color="auto" w:fill="FFFFFF" w:themeFill="background1"/>
            <w:vAlign w:val="center"/>
          </w:tcPr>
          <w:p w:rsidR="00354A34" w:rsidRPr="00354A34" w:rsidRDefault="00354A34" w:rsidP="00354A34">
            <w:pPr>
              <w:spacing w:before="100" w:beforeAutospacing="1" w:after="100" w:afterAutospacing="1" w:line="240" w:lineRule="auto"/>
              <w:jc w:val="right"/>
              <w:rPr>
                <w:rFonts w:ascii="Times New Roman" w:eastAsia="Times New Roman" w:hAnsi="Times New Roman" w:cs="Times New Roman"/>
                <w:i/>
                <w:sz w:val="24"/>
                <w:szCs w:val="24"/>
                <w:lang w:val="uk-UA" w:eastAsia="uk-UA"/>
              </w:rPr>
            </w:pPr>
            <w:r w:rsidRPr="00354A34">
              <w:rPr>
                <w:rFonts w:ascii="Times New Roman" w:eastAsia="Times New Roman" w:hAnsi="Times New Roman" w:cs="Times New Roman"/>
                <w:i/>
                <w:sz w:val="28"/>
                <w:szCs w:val="24"/>
                <w:lang w:val="uk-UA" w:eastAsia="uk-UA"/>
              </w:rPr>
              <w:lastRenderedPageBreak/>
              <w:t>Продовження табл. 1.1.</w:t>
            </w:r>
          </w:p>
        </w:tc>
      </w:tr>
      <w:tr w:rsidR="00E77DF7" w:rsidRPr="00F23C2E" w:rsidTr="00354A34">
        <w:trPr>
          <w:tblCellSpacing w:w="0" w:type="dxa"/>
        </w:trPr>
        <w:tc>
          <w:tcPr>
            <w:tcW w:w="3111"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Соціальний розвиток</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before="100" w:beforeAutospacing="1" w:after="100" w:afterAutospacing="1" w:line="240" w:lineRule="auto"/>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Загалом велика залежність від батьків, учителів, але, з огляду на перехід до основної школи, посилюється автономність. В основній школі, зазвичай, нема групи продовженого дня, тому все більше дітей самі ходять до школи, а після занять до приходу батьків залишаються без нагляду дорослих.</w:t>
            </w:r>
          </w:p>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 xml:space="preserve">У структурі класу формуються групи, переважно з дітей однієї статі. Лідерами найчастіше є учні, які добре </w:t>
            </w:r>
            <w:proofErr w:type="spellStart"/>
            <w:r w:rsidRPr="00E77DF7">
              <w:rPr>
                <w:rFonts w:ascii="Times New Roman" w:eastAsia="Times New Roman" w:hAnsi="Times New Roman" w:cs="Times New Roman"/>
                <w:sz w:val="24"/>
                <w:szCs w:val="24"/>
                <w:lang w:val="uk-UA" w:eastAsia="uk-UA"/>
              </w:rPr>
              <w:t>вчаться</w:t>
            </w:r>
            <w:proofErr w:type="spellEnd"/>
            <w:r w:rsidRPr="00E77DF7">
              <w:rPr>
                <w:rFonts w:ascii="Times New Roman" w:eastAsia="Times New Roman" w:hAnsi="Times New Roman" w:cs="Times New Roman"/>
                <w:sz w:val="24"/>
                <w:szCs w:val="24"/>
                <w:lang w:val="uk-UA" w:eastAsia="uk-UA"/>
              </w:rPr>
              <w:t xml:space="preserve"> або можуть зацікавити інших особливими здібностями чи навіть новими іграшками, модними речами.</w:t>
            </w:r>
          </w:p>
        </w:tc>
      </w:tr>
      <w:tr w:rsidR="00E77DF7" w:rsidRPr="00F23C2E" w:rsidTr="00354A34">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Актуальні проблеми</w:t>
            </w:r>
          </w:p>
        </w:tc>
        <w:tc>
          <w:tcPr>
            <w:tcW w:w="1783" w:type="dxa"/>
            <w:tcBorders>
              <w:top w:val="outset" w:sz="6" w:space="0" w:color="auto"/>
              <w:left w:val="outset" w:sz="6" w:space="0" w:color="auto"/>
              <w:bottom w:val="outset" w:sz="6" w:space="0" w:color="auto"/>
              <w:right w:val="outset" w:sz="6" w:space="0" w:color="auto"/>
            </w:tcBorders>
            <w:shd w:val="clear" w:color="auto" w:fill="FFFF99"/>
            <w:vAlign w:val="center"/>
            <w:hideMark/>
          </w:tcPr>
          <w:p w:rsidR="00E77DF7" w:rsidRPr="00E77DF7" w:rsidRDefault="00E77DF7" w:rsidP="00E77DF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Адаптація до навчання у середній школі</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Виникає загроза «зриву адаптації». Багато нових предметів і вчителів, різні вимоги, необхідність самостійного виконання домашніх завдань (якщо учень відвідував групу продовженого дня в початковій школі) і як наслідок — зниження успішності, зокрема, такі проблеми постають перед багатьма учнями. Перше півріччя у 5-му класі вважається навіть складнішим, ніж у першому. Найголовніша проблема в тому, що діти не вміють ефективно спланувати час, щоб його вистачило не лише на заняття, а й на відпочинок. Це призводить до перевтоми, частих захворювань, зниження оцінок і втрати інтересу до навчання.</w:t>
            </w:r>
          </w:p>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 xml:space="preserve">5—6-ті класи вважаються вирішальними у тому, чи буде дитина вчитися ,чи вона відмовиться від зусиль у цьому напрямі й почне </w:t>
            </w:r>
            <w:proofErr w:type="spellStart"/>
            <w:r w:rsidRPr="00E77DF7">
              <w:rPr>
                <w:rFonts w:ascii="Times New Roman" w:eastAsia="Times New Roman" w:hAnsi="Times New Roman" w:cs="Times New Roman"/>
                <w:sz w:val="24"/>
                <w:szCs w:val="24"/>
                <w:lang w:val="uk-UA" w:eastAsia="uk-UA"/>
              </w:rPr>
              <w:t>самореалізовуватися</w:t>
            </w:r>
            <w:proofErr w:type="spellEnd"/>
            <w:r w:rsidRPr="00E77DF7">
              <w:rPr>
                <w:rFonts w:ascii="Times New Roman" w:eastAsia="Times New Roman" w:hAnsi="Times New Roman" w:cs="Times New Roman"/>
                <w:sz w:val="24"/>
                <w:szCs w:val="24"/>
                <w:lang w:val="uk-UA" w:eastAsia="uk-UA"/>
              </w:rPr>
              <w:t xml:space="preserve"> в інший спосіб. Тому профілактика «зриву адаптації» і стресів має бути вирішальною у 5-му класі.</w:t>
            </w:r>
          </w:p>
        </w:tc>
      </w:tr>
      <w:tr w:rsidR="00E77DF7" w:rsidRPr="00F23C2E" w:rsidTr="00354A3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after="0" w:line="240" w:lineRule="auto"/>
              <w:rPr>
                <w:rFonts w:ascii="Times New Roman" w:eastAsia="Times New Roman" w:hAnsi="Times New Roman" w:cs="Times New Roman"/>
                <w:sz w:val="24"/>
                <w:szCs w:val="24"/>
                <w:lang w:val="uk-UA" w:eastAsia="uk-UA"/>
              </w:rPr>
            </w:pPr>
          </w:p>
        </w:tc>
        <w:tc>
          <w:tcPr>
            <w:tcW w:w="1783" w:type="dxa"/>
            <w:tcBorders>
              <w:top w:val="outset" w:sz="6" w:space="0" w:color="auto"/>
              <w:left w:val="outset" w:sz="6" w:space="0" w:color="auto"/>
              <w:bottom w:val="outset" w:sz="6" w:space="0" w:color="auto"/>
              <w:right w:val="outset" w:sz="6" w:space="0" w:color="auto"/>
            </w:tcBorders>
            <w:shd w:val="clear" w:color="auto" w:fill="FFFF99"/>
            <w:vAlign w:val="center"/>
            <w:hideMark/>
          </w:tcPr>
          <w:p w:rsidR="00E77DF7" w:rsidRPr="00E77DF7" w:rsidRDefault="00E77DF7" w:rsidP="00E77DF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Взаємини з новими вчителями</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Багатьом дітям, зокрема сором’язливим, важко спілкуватися з новими вчителями. Тому п’ятикласників важливо вчити ефективних прийомів спілкування, зокрема вмінню долати сором’язливість (як попросити про послугу, по допомогу тощо).</w:t>
            </w:r>
          </w:p>
        </w:tc>
      </w:tr>
      <w:tr w:rsidR="00E77DF7" w:rsidRPr="00F23C2E" w:rsidTr="00354A3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after="0" w:line="240" w:lineRule="auto"/>
              <w:rPr>
                <w:rFonts w:ascii="Times New Roman" w:eastAsia="Times New Roman" w:hAnsi="Times New Roman" w:cs="Times New Roman"/>
                <w:sz w:val="24"/>
                <w:szCs w:val="24"/>
                <w:lang w:val="uk-UA" w:eastAsia="uk-UA"/>
              </w:rPr>
            </w:pPr>
          </w:p>
        </w:tc>
        <w:tc>
          <w:tcPr>
            <w:tcW w:w="1783" w:type="dxa"/>
            <w:tcBorders>
              <w:top w:val="outset" w:sz="6" w:space="0" w:color="auto"/>
              <w:left w:val="outset" w:sz="6" w:space="0" w:color="auto"/>
              <w:bottom w:val="outset" w:sz="6" w:space="0" w:color="auto"/>
              <w:right w:val="outset" w:sz="6" w:space="0" w:color="auto"/>
            </w:tcBorders>
            <w:shd w:val="clear" w:color="auto" w:fill="FFFF99"/>
            <w:vAlign w:val="center"/>
            <w:hideMark/>
          </w:tcPr>
          <w:p w:rsidR="00E77DF7" w:rsidRPr="00E77DF7" w:rsidRDefault="00E77DF7" w:rsidP="00E77DF7">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b/>
                <w:bCs/>
                <w:sz w:val="24"/>
                <w:szCs w:val="24"/>
                <w:lang w:val="uk-UA" w:eastAsia="uk-UA"/>
              </w:rPr>
              <w:t>Збільшення ризиків внаслідок більшої автономності</w:t>
            </w:r>
          </w:p>
        </w:tc>
        <w:tc>
          <w:tcPr>
            <w:tcW w:w="5899" w:type="dxa"/>
            <w:tcBorders>
              <w:top w:val="outset" w:sz="6" w:space="0" w:color="auto"/>
              <w:left w:val="outset" w:sz="6" w:space="0" w:color="auto"/>
              <w:bottom w:val="outset" w:sz="6" w:space="0" w:color="auto"/>
              <w:right w:val="outset" w:sz="6" w:space="0" w:color="auto"/>
            </w:tcBorders>
            <w:vAlign w:val="center"/>
            <w:hideMark/>
          </w:tcPr>
          <w:p w:rsidR="00E77DF7" w:rsidRPr="00E77DF7" w:rsidRDefault="00E77DF7" w:rsidP="00E77DF7">
            <w:pPr>
              <w:spacing w:before="100" w:beforeAutospacing="1" w:after="100" w:afterAutospacing="1" w:line="240" w:lineRule="auto"/>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Головна проблема полягає в тому, що п’ятикласники зазвичай не відвідують групу продовженого дня, більшість ходить додому самостійно і часто бувають вдома самі або спільно з однолітками гуляють поза межами двору, для ігор можуть вибирати будівельний майданчик, недобудову, ліс, берег річки, інші небезпечні місця.</w:t>
            </w:r>
          </w:p>
          <w:p w:rsidR="00E77DF7" w:rsidRPr="00E77DF7" w:rsidRDefault="00E77DF7" w:rsidP="00E77DF7">
            <w:pPr>
              <w:spacing w:before="100" w:beforeAutospacing="1" w:after="100" w:afterAutospacing="1" w:line="240" w:lineRule="auto"/>
              <w:jc w:val="both"/>
              <w:rPr>
                <w:rFonts w:ascii="Times New Roman" w:eastAsia="Times New Roman" w:hAnsi="Times New Roman" w:cs="Times New Roman"/>
                <w:sz w:val="24"/>
                <w:szCs w:val="24"/>
                <w:lang w:val="uk-UA" w:eastAsia="uk-UA"/>
              </w:rPr>
            </w:pPr>
            <w:r w:rsidRPr="00E77DF7">
              <w:rPr>
                <w:rFonts w:ascii="Times New Roman" w:eastAsia="Times New Roman" w:hAnsi="Times New Roman" w:cs="Times New Roman"/>
                <w:sz w:val="24"/>
                <w:szCs w:val="24"/>
                <w:lang w:val="uk-UA" w:eastAsia="uk-UA"/>
              </w:rPr>
              <w:t>З огляду на це, особливу увагу треба приділити навчанню дорожньої і побутової безпеки, а також умінню спілкуватися з незнайомими людьми та відмови від пропозицій пограти у небезпечних місцях і з небезпечними предметами.</w:t>
            </w:r>
          </w:p>
        </w:tc>
      </w:tr>
    </w:tbl>
    <w:p w:rsidR="00354A34" w:rsidRPr="00354A34" w:rsidRDefault="00E77DF7" w:rsidP="00551CE2">
      <w:pPr>
        <w:pStyle w:val="a4"/>
        <w:spacing w:before="0" w:beforeAutospacing="0" w:after="0" w:afterAutospacing="0" w:line="360" w:lineRule="auto"/>
        <w:ind w:firstLine="425"/>
        <w:jc w:val="right"/>
        <w:rPr>
          <w:i/>
          <w:sz w:val="28"/>
          <w:szCs w:val="28"/>
        </w:rPr>
      </w:pPr>
      <w:r w:rsidRPr="00E77DF7">
        <w:lastRenderedPageBreak/>
        <w:t> </w:t>
      </w:r>
      <w:r w:rsidR="00354A34" w:rsidRPr="00354A34">
        <w:rPr>
          <w:i/>
          <w:sz w:val="28"/>
          <w:szCs w:val="28"/>
        </w:rPr>
        <w:t>Таблиця 1.</w:t>
      </w:r>
      <w:r w:rsidR="00354A34">
        <w:rPr>
          <w:i/>
          <w:sz w:val="28"/>
          <w:szCs w:val="28"/>
        </w:rPr>
        <w:t>2</w:t>
      </w:r>
      <w:r w:rsidR="00354A34" w:rsidRPr="00354A34">
        <w:rPr>
          <w:i/>
          <w:sz w:val="28"/>
          <w:szCs w:val="28"/>
        </w:rPr>
        <w:t>.</w:t>
      </w:r>
    </w:p>
    <w:p w:rsidR="00354A34" w:rsidRPr="00354A34" w:rsidRDefault="00354A34" w:rsidP="00354A34">
      <w:pPr>
        <w:pStyle w:val="a4"/>
        <w:spacing w:before="0" w:beforeAutospacing="0" w:after="0" w:afterAutospacing="0" w:line="360" w:lineRule="auto"/>
        <w:jc w:val="center"/>
        <w:rPr>
          <w:b/>
          <w:sz w:val="28"/>
          <w:szCs w:val="28"/>
        </w:rPr>
      </w:pPr>
      <w:r w:rsidRPr="00354A34">
        <w:rPr>
          <w:b/>
          <w:sz w:val="28"/>
          <w:szCs w:val="28"/>
        </w:rPr>
        <w:t xml:space="preserve">Особливості розвитку учнів </w:t>
      </w:r>
      <w:r>
        <w:rPr>
          <w:b/>
          <w:sz w:val="28"/>
          <w:szCs w:val="28"/>
        </w:rPr>
        <w:t>6</w:t>
      </w:r>
      <w:r w:rsidRPr="00354A34">
        <w:rPr>
          <w:b/>
          <w:sz w:val="28"/>
          <w:szCs w:val="28"/>
        </w:rPr>
        <w:t>-х класів (1</w:t>
      </w:r>
      <w:r>
        <w:rPr>
          <w:b/>
          <w:sz w:val="28"/>
          <w:szCs w:val="28"/>
        </w:rPr>
        <w:t>1-12</w:t>
      </w:r>
      <w:r w:rsidRPr="00354A34">
        <w:rPr>
          <w:b/>
          <w:sz w:val="28"/>
          <w:szCs w:val="28"/>
        </w:rPr>
        <w:t xml:space="preserve"> років)</w:t>
      </w:r>
      <w:r w:rsidR="00987E20">
        <w:rPr>
          <w:b/>
          <w:sz w:val="28"/>
          <w:szCs w:val="28"/>
        </w:rPr>
        <w:t xml:space="preserve"> </w:t>
      </w:r>
      <w:r w:rsidR="00987E20" w:rsidRPr="00987E20">
        <w:rPr>
          <w:b/>
          <w:sz w:val="28"/>
          <w:szCs w:val="28"/>
          <w:lang w:val="ru-RU"/>
        </w:rPr>
        <w:t>[</w:t>
      </w:r>
      <w:r w:rsidR="00B9640E">
        <w:rPr>
          <w:b/>
          <w:sz w:val="28"/>
          <w:szCs w:val="28"/>
          <w:lang w:val="ru-RU"/>
        </w:rPr>
        <w:t>40</w:t>
      </w:r>
      <w:r w:rsidR="00987E20" w:rsidRPr="00987E20">
        <w:rPr>
          <w:b/>
          <w:sz w:val="28"/>
          <w:szCs w:val="28"/>
          <w:lang w:val="ru-RU"/>
        </w:rPr>
        <w:t>]</w:t>
      </w:r>
    </w:p>
    <w:tbl>
      <w:tblPr>
        <w:tblW w:w="0" w:type="auto"/>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1977"/>
        <w:gridCol w:w="2410"/>
        <w:gridCol w:w="4623"/>
      </w:tblGrid>
      <w:tr w:rsidR="00354A34" w:rsidRPr="00F23C2E" w:rsidTr="00987E20">
        <w:trPr>
          <w:tblCellSpacing w:w="0" w:type="dxa"/>
        </w:trPr>
        <w:tc>
          <w:tcPr>
            <w:tcW w:w="4387"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354A34" w:rsidRDefault="00E77DF7"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Фізичний розвиток</w:t>
            </w:r>
          </w:p>
        </w:tc>
        <w:tc>
          <w:tcPr>
            <w:tcW w:w="4623" w:type="dxa"/>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 xml:space="preserve">У більшості шестикласників простежується швидкий ріст і різке збільшення маси тіла. Іноді це призводить до надмірної або недостатньої ваги, диспропорції між різними частинами тіла, тулубом і кінцівками, порушення координації рухів. Починають функціонувати </w:t>
            </w:r>
            <w:proofErr w:type="spellStart"/>
            <w:r w:rsidRPr="00354A34">
              <w:rPr>
                <w:rFonts w:ascii="Times New Roman" w:eastAsia="Times New Roman" w:hAnsi="Times New Roman" w:cs="Times New Roman"/>
                <w:color w:val="000000" w:themeColor="text1"/>
                <w:sz w:val="24"/>
                <w:szCs w:val="24"/>
                <w:lang w:val="uk-UA" w:eastAsia="uk-UA"/>
              </w:rPr>
              <w:t>епокринові</w:t>
            </w:r>
            <w:proofErr w:type="spellEnd"/>
            <w:r w:rsidRPr="00354A34">
              <w:rPr>
                <w:rFonts w:ascii="Times New Roman" w:eastAsia="Times New Roman" w:hAnsi="Times New Roman" w:cs="Times New Roman"/>
                <w:color w:val="000000" w:themeColor="text1"/>
                <w:sz w:val="24"/>
                <w:szCs w:val="24"/>
                <w:lang w:val="uk-UA" w:eastAsia="uk-UA"/>
              </w:rPr>
              <w:t xml:space="preserve"> потові залози, виникають косметичні проблеми, у декого з </w:t>
            </w:r>
            <w:proofErr w:type="spellStart"/>
            <w:r w:rsidRPr="00354A34">
              <w:rPr>
                <w:rFonts w:ascii="Times New Roman" w:eastAsia="Times New Roman" w:hAnsi="Times New Roman" w:cs="Times New Roman"/>
                <w:color w:val="000000" w:themeColor="text1"/>
                <w:sz w:val="24"/>
                <w:szCs w:val="24"/>
                <w:lang w:val="uk-UA" w:eastAsia="uk-UA"/>
              </w:rPr>
              <w:t>дівчаток</w:t>
            </w:r>
            <w:proofErr w:type="spellEnd"/>
            <w:r w:rsidRPr="00354A34">
              <w:rPr>
                <w:rFonts w:ascii="Times New Roman" w:eastAsia="Times New Roman" w:hAnsi="Times New Roman" w:cs="Times New Roman"/>
                <w:color w:val="000000" w:themeColor="text1"/>
                <w:sz w:val="24"/>
                <w:szCs w:val="24"/>
                <w:lang w:val="uk-UA" w:eastAsia="uk-UA"/>
              </w:rPr>
              <w:t xml:space="preserve"> починається менструація.</w:t>
            </w:r>
          </w:p>
        </w:tc>
      </w:tr>
      <w:tr w:rsidR="00354A34" w:rsidRPr="00F23C2E" w:rsidTr="00987E20">
        <w:trPr>
          <w:tblCellSpacing w:w="0" w:type="dxa"/>
        </w:trPr>
        <w:tc>
          <w:tcPr>
            <w:tcW w:w="4387"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354A34" w:rsidRDefault="00E77DF7"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Психічний розвиток</w:t>
            </w:r>
          </w:p>
        </w:tc>
        <w:tc>
          <w:tcPr>
            <w:tcW w:w="4623" w:type="dxa"/>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before="100" w:beforeAutospacing="1" w:after="100" w:afterAutospacing="1" w:line="240" w:lineRule="auto"/>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Триває формування абстрактного мислення, хоча загалом зберігається потреба у цікавій, конкретній, актуальній інформації. Зростає здатність до розуміння наукової термінології, засвоєння значних обсягів текстової інформації. Здатність до синтезу абстрактних понять і моделей поведінки поки що обмежена, зате учні добре аналізують наведені ситуації, порівнюють їх, роблять висновки. Люблять проводити досліди, виконувати проекти.</w:t>
            </w:r>
          </w:p>
          <w:p w:rsidR="00E77DF7" w:rsidRPr="00354A34" w:rsidRDefault="00E77DF7"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 xml:space="preserve">Завершується період відносної емоційної стабільності. Підлітки починають реагувати емоційніше, дехто потерпає від різких перепадів настрою, депресій. Зростає рівень тривожності. Багатьох підлітків турбує проблема їхньої «нормальності», дехто переживає, що розвивається надто швидко, інші </w:t>
            </w:r>
            <w:proofErr w:type="spellStart"/>
            <w:r w:rsidRPr="00354A34">
              <w:rPr>
                <w:rFonts w:ascii="Times New Roman" w:eastAsia="Times New Roman" w:hAnsi="Times New Roman" w:cs="Times New Roman"/>
                <w:color w:val="000000" w:themeColor="text1"/>
                <w:sz w:val="24"/>
                <w:szCs w:val="24"/>
                <w:lang w:val="uk-UA" w:eastAsia="uk-UA"/>
              </w:rPr>
              <w:t>непокояться</w:t>
            </w:r>
            <w:proofErr w:type="spellEnd"/>
            <w:r w:rsidRPr="00354A34">
              <w:rPr>
                <w:rFonts w:ascii="Times New Roman" w:eastAsia="Times New Roman" w:hAnsi="Times New Roman" w:cs="Times New Roman"/>
                <w:color w:val="000000" w:themeColor="text1"/>
                <w:sz w:val="24"/>
                <w:szCs w:val="24"/>
                <w:lang w:val="uk-UA" w:eastAsia="uk-UA"/>
              </w:rPr>
              <w:t xml:space="preserve"> через затримку розвитку. Основні причини цих змін криються в особливостях розвитку головного мозку </w:t>
            </w:r>
            <w:r w:rsidRPr="00354A34">
              <w:rPr>
                <w:rFonts w:ascii="Times New Roman" w:eastAsia="Times New Roman" w:hAnsi="Times New Roman" w:cs="Times New Roman"/>
                <w:i/>
                <w:iCs/>
                <w:color w:val="000000" w:themeColor="text1"/>
                <w:sz w:val="24"/>
                <w:szCs w:val="24"/>
                <w:lang w:val="uk-UA" w:eastAsia="uk-UA"/>
              </w:rPr>
              <w:t>(докладніше див. відео в додаткових матеріалах до цієї теми).</w:t>
            </w:r>
          </w:p>
        </w:tc>
      </w:tr>
      <w:tr w:rsidR="00354A34" w:rsidRPr="00F23C2E" w:rsidTr="00987E20">
        <w:trPr>
          <w:tblCellSpacing w:w="0" w:type="dxa"/>
        </w:trPr>
        <w:tc>
          <w:tcPr>
            <w:tcW w:w="4387" w:type="dxa"/>
            <w:gridSpan w:val="2"/>
            <w:tcBorders>
              <w:top w:val="outset" w:sz="6" w:space="0" w:color="auto"/>
              <w:left w:val="outset" w:sz="6" w:space="0" w:color="auto"/>
              <w:bottom w:val="outset" w:sz="6" w:space="0" w:color="auto"/>
              <w:right w:val="outset" w:sz="6" w:space="0" w:color="auto"/>
            </w:tcBorders>
            <w:shd w:val="clear" w:color="auto" w:fill="66CCFF"/>
            <w:vAlign w:val="center"/>
            <w:hideMark/>
          </w:tcPr>
          <w:p w:rsidR="00E77DF7" w:rsidRPr="00354A34" w:rsidRDefault="00E77DF7"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Соціальний розвиток</w:t>
            </w:r>
          </w:p>
        </w:tc>
        <w:tc>
          <w:tcPr>
            <w:tcW w:w="4623" w:type="dxa"/>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before="100" w:beforeAutospacing="1" w:after="100" w:afterAutospacing="1" w:line="240" w:lineRule="auto"/>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Актуалізуються соціальні потреби підлітків: у належності до групи, у дружбі, визнанні серед однолітків.</w:t>
            </w:r>
          </w:p>
          <w:p w:rsidR="00E77DF7" w:rsidRPr="00354A34" w:rsidRDefault="00E77DF7"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 xml:space="preserve">У структурі класу відбувається становлення соціальної ієрархії. Серед лідерів поки що залишаються учні, які добре </w:t>
            </w:r>
            <w:proofErr w:type="spellStart"/>
            <w:r w:rsidRPr="00354A34">
              <w:rPr>
                <w:rFonts w:ascii="Times New Roman" w:eastAsia="Times New Roman" w:hAnsi="Times New Roman" w:cs="Times New Roman"/>
                <w:color w:val="000000" w:themeColor="text1"/>
                <w:sz w:val="24"/>
                <w:szCs w:val="24"/>
                <w:lang w:val="uk-UA" w:eastAsia="uk-UA"/>
              </w:rPr>
              <w:t>вчаться</w:t>
            </w:r>
            <w:proofErr w:type="spellEnd"/>
            <w:r w:rsidRPr="00354A34">
              <w:rPr>
                <w:rFonts w:ascii="Times New Roman" w:eastAsia="Times New Roman" w:hAnsi="Times New Roman" w:cs="Times New Roman"/>
                <w:color w:val="000000" w:themeColor="text1"/>
                <w:sz w:val="24"/>
                <w:szCs w:val="24"/>
                <w:lang w:val="uk-UA" w:eastAsia="uk-UA"/>
              </w:rPr>
              <w:t>, але починають завойовувати авторитет, і ті, хто самостверджується через насилля, тютюнопаління, інші прояви асоціальної поведінки.</w:t>
            </w:r>
          </w:p>
        </w:tc>
      </w:tr>
      <w:tr w:rsidR="00987E20" w:rsidRPr="00354A34" w:rsidTr="00987E20">
        <w:trPr>
          <w:tblCellSpacing w:w="0" w:type="dxa"/>
        </w:trPr>
        <w:tc>
          <w:tcPr>
            <w:tcW w:w="9010" w:type="dxa"/>
            <w:gridSpan w:val="3"/>
            <w:tcBorders>
              <w:top w:val="nil"/>
              <w:left w:val="nil"/>
              <w:bottom w:val="nil"/>
              <w:right w:val="nil"/>
            </w:tcBorders>
            <w:shd w:val="clear" w:color="auto" w:fill="FFFFFF" w:themeFill="background1"/>
            <w:vAlign w:val="center"/>
          </w:tcPr>
          <w:p w:rsidR="00987E20" w:rsidRPr="00987E20" w:rsidRDefault="00987E20" w:rsidP="00987E20">
            <w:pPr>
              <w:spacing w:before="100" w:beforeAutospacing="1" w:after="100" w:afterAutospacing="1" w:line="240" w:lineRule="auto"/>
              <w:jc w:val="right"/>
              <w:rPr>
                <w:rFonts w:ascii="Times New Roman" w:eastAsia="Times New Roman" w:hAnsi="Times New Roman" w:cs="Times New Roman"/>
                <w:i/>
                <w:color w:val="000000" w:themeColor="text1"/>
                <w:sz w:val="24"/>
                <w:szCs w:val="24"/>
                <w:lang w:val="uk-UA" w:eastAsia="uk-UA"/>
              </w:rPr>
            </w:pPr>
            <w:r w:rsidRPr="00987E20">
              <w:rPr>
                <w:rFonts w:ascii="Times New Roman" w:eastAsia="Times New Roman" w:hAnsi="Times New Roman" w:cs="Times New Roman"/>
                <w:i/>
                <w:color w:val="000000" w:themeColor="text1"/>
                <w:sz w:val="28"/>
                <w:szCs w:val="24"/>
                <w:lang w:val="uk-UA" w:eastAsia="uk-UA"/>
              </w:rPr>
              <w:lastRenderedPageBreak/>
              <w:t>Продовження табл. 1.2.</w:t>
            </w:r>
          </w:p>
        </w:tc>
      </w:tr>
      <w:tr w:rsidR="00987E20" w:rsidRPr="00F23C2E" w:rsidTr="00987E20">
        <w:trPr>
          <w:trHeight w:val="3421"/>
          <w:tblCellSpacing w:w="0" w:type="dxa"/>
        </w:trPr>
        <w:tc>
          <w:tcPr>
            <w:tcW w:w="1977" w:type="dxa"/>
            <w:vMerge w:val="restart"/>
            <w:tcBorders>
              <w:top w:val="outset" w:sz="6" w:space="0" w:color="auto"/>
              <w:left w:val="outset" w:sz="6" w:space="0" w:color="auto"/>
              <w:bottom w:val="outset" w:sz="6" w:space="0" w:color="auto"/>
              <w:right w:val="outset" w:sz="6" w:space="0" w:color="auto"/>
            </w:tcBorders>
            <w:shd w:val="clear" w:color="auto" w:fill="66CCFF"/>
            <w:vAlign w:val="center"/>
            <w:hideMark/>
          </w:tcPr>
          <w:p w:rsidR="00987E20" w:rsidRPr="00354A34" w:rsidRDefault="00987E20"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Актуальні проблеми</w:t>
            </w:r>
          </w:p>
        </w:tc>
        <w:tc>
          <w:tcPr>
            <w:tcW w:w="2410" w:type="dxa"/>
            <w:tcBorders>
              <w:top w:val="outset" w:sz="6" w:space="0" w:color="auto"/>
              <w:left w:val="outset" w:sz="6" w:space="0" w:color="auto"/>
              <w:right w:val="outset" w:sz="6" w:space="0" w:color="auto"/>
            </w:tcBorders>
            <w:shd w:val="clear" w:color="auto" w:fill="FFFF99"/>
            <w:vAlign w:val="center"/>
            <w:hideMark/>
          </w:tcPr>
          <w:p w:rsidR="00987E20" w:rsidRPr="00354A34" w:rsidRDefault="00987E20"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Втрата мотивації до навчання </w:t>
            </w:r>
          </w:p>
        </w:tc>
        <w:tc>
          <w:tcPr>
            <w:tcW w:w="4623" w:type="dxa"/>
            <w:tcBorders>
              <w:top w:val="outset" w:sz="6" w:space="0" w:color="auto"/>
              <w:left w:val="outset" w:sz="6" w:space="0" w:color="auto"/>
              <w:right w:val="outset" w:sz="6" w:space="0" w:color="auto"/>
            </w:tcBorders>
            <w:vAlign w:val="center"/>
            <w:hideMark/>
          </w:tcPr>
          <w:p w:rsidR="00987E20" w:rsidRPr="00354A34" w:rsidRDefault="00987E20"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На жаль, декому з учнів не вдається уникнути «зриву адаптації» при переході від початкової школи до основної. Дехто із шестикласників почувається розчарованим у своїй навчальній перспективі й шукає інших способів самоствердження, наприклад, у спорті або мистецтві. Однак деякі підлітки починають утверджуватися через агресію та інші прояви асоціальної поведінки. Для запобігання негативним явищам треба підвищувати самооцінку підлітків, розвивати у них наполегливість і силу волі.</w:t>
            </w:r>
          </w:p>
        </w:tc>
      </w:tr>
      <w:tr w:rsidR="00354A34" w:rsidRPr="00F23C2E" w:rsidTr="00987E20">
        <w:trPr>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after="0" w:line="240" w:lineRule="auto"/>
              <w:rPr>
                <w:rFonts w:ascii="Times New Roman" w:eastAsia="Times New Roman" w:hAnsi="Times New Roman" w:cs="Times New Roman"/>
                <w:color w:val="000000" w:themeColor="text1"/>
                <w:sz w:val="24"/>
                <w:szCs w:val="24"/>
                <w:lang w:val="uk-UA" w:eastAsia="uk-UA"/>
              </w:rPr>
            </w:pPr>
          </w:p>
        </w:tc>
        <w:tc>
          <w:tcPr>
            <w:tcW w:w="2410" w:type="dxa"/>
            <w:tcBorders>
              <w:top w:val="outset" w:sz="6" w:space="0" w:color="auto"/>
              <w:left w:val="outset" w:sz="6" w:space="0" w:color="auto"/>
              <w:bottom w:val="outset" w:sz="6" w:space="0" w:color="auto"/>
              <w:right w:val="outset" w:sz="6" w:space="0" w:color="auto"/>
            </w:tcBorders>
            <w:shd w:val="clear" w:color="auto" w:fill="FFFF99"/>
            <w:vAlign w:val="center"/>
            <w:hideMark/>
          </w:tcPr>
          <w:p w:rsidR="00E77DF7" w:rsidRPr="00354A34" w:rsidRDefault="00E77DF7"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Зростання автономності</w:t>
            </w:r>
          </w:p>
        </w:tc>
        <w:tc>
          <w:tcPr>
            <w:tcW w:w="4623" w:type="dxa"/>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987E20">
            <w:pPr>
              <w:spacing w:before="100" w:beforeAutospacing="1" w:after="100" w:afterAutospacing="1" w:line="240" w:lineRule="auto"/>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Шестикласники дедалі більше часу проводять зі своїми однолітками. Вони багато подорожують із класом, гуляють на природі з друзями, їздять на екскурсії, у літні табори. Через це у них удвічі (порівняно з учнями четвертого кл</w:t>
            </w:r>
            <w:r w:rsidR="00987E20">
              <w:rPr>
                <w:rFonts w:ascii="Times New Roman" w:eastAsia="Times New Roman" w:hAnsi="Times New Roman" w:cs="Times New Roman"/>
                <w:color w:val="000000" w:themeColor="text1"/>
                <w:sz w:val="24"/>
                <w:szCs w:val="24"/>
                <w:lang w:val="uk-UA" w:eastAsia="uk-UA"/>
              </w:rPr>
              <w:t xml:space="preserve">асу) зростає ризик </w:t>
            </w:r>
            <w:proofErr w:type="spellStart"/>
            <w:r w:rsidR="00987E20">
              <w:rPr>
                <w:rFonts w:ascii="Times New Roman" w:eastAsia="Times New Roman" w:hAnsi="Times New Roman" w:cs="Times New Roman"/>
                <w:color w:val="000000" w:themeColor="text1"/>
                <w:sz w:val="24"/>
                <w:szCs w:val="24"/>
                <w:lang w:val="uk-UA" w:eastAsia="uk-UA"/>
              </w:rPr>
              <w:t>травмування.</w:t>
            </w:r>
            <w:r w:rsidRPr="00354A34">
              <w:rPr>
                <w:rFonts w:ascii="Times New Roman" w:eastAsia="Times New Roman" w:hAnsi="Times New Roman" w:cs="Times New Roman"/>
                <w:color w:val="000000" w:themeColor="text1"/>
                <w:sz w:val="24"/>
                <w:szCs w:val="24"/>
                <w:lang w:val="uk-UA" w:eastAsia="uk-UA"/>
              </w:rPr>
              <w:t>У</w:t>
            </w:r>
            <w:proofErr w:type="spellEnd"/>
            <w:r w:rsidRPr="00354A34">
              <w:rPr>
                <w:rFonts w:ascii="Times New Roman" w:eastAsia="Times New Roman" w:hAnsi="Times New Roman" w:cs="Times New Roman"/>
                <w:color w:val="000000" w:themeColor="text1"/>
                <w:sz w:val="24"/>
                <w:szCs w:val="24"/>
                <w:lang w:val="uk-UA" w:eastAsia="uk-UA"/>
              </w:rPr>
              <w:t xml:space="preserve"> цей період важливо вчити дітей безпечної поведінки в автономних ситуаціях (у лісі, в полі, у горах, на воді). Підлітки із задоволенням вивчають азбуку Морзе, способи повідомлення про своє місцезнаходження, прийоми виживання в екстремальних умовах, правила для велосипедистів тощо.</w:t>
            </w:r>
          </w:p>
        </w:tc>
      </w:tr>
      <w:tr w:rsidR="00354A34" w:rsidRPr="00F23C2E" w:rsidTr="00987E20">
        <w:trPr>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after="0" w:line="240" w:lineRule="auto"/>
              <w:rPr>
                <w:rFonts w:ascii="Times New Roman" w:eastAsia="Times New Roman" w:hAnsi="Times New Roman" w:cs="Times New Roman"/>
                <w:color w:val="000000" w:themeColor="text1"/>
                <w:sz w:val="24"/>
                <w:szCs w:val="24"/>
                <w:lang w:val="uk-UA" w:eastAsia="uk-UA"/>
              </w:rPr>
            </w:pPr>
          </w:p>
        </w:tc>
        <w:tc>
          <w:tcPr>
            <w:tcW w:w="2410" w:type="dxa"/>
            <w:tcBorders>
              <w:top w:val="outset" w:sz="6" w:space="0" w:color="auto"/>
              <w:left w:val="outset" w:sz="6" w:space="0" w:color="auto"/>
              <w:bottom w:val="outset" w:sz="6" w:space="0" w:color="auto"/>
              <w:right w:val="outset" w:sz="6" w:space="0" w:color="auto"/>
            </w:tcBorders>
            <w:shd w:val="clear" w:color="auto" w:fill="FFFF99"/>
            <w:vAlign w:val="center"/>
            <w:hideMark/>
          </w:tcPr>
          <w:p w:rsidR="00E77DF7" w:rsidRPr="00354A34" w:rsidRDefault="00E77DF7"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Посилення негативних соціальних чинників</w:t>
            </w:r>
          </w:p>
        </w:tc>
        <w:tc>
          <w:tcPr>
            <w:tcW w:w="4623" w:type="dxa"/>
            <w:tcBorders>
              <w:top w:val="outset" w:sz="6" w:space="0" w:color="auto"/>
              <w:left w:val="outset" w:sz="6" w:space="0" w:color="auto"/>
              <w:bottom w:val="outset" w:sz="6" w:space="0" w:color="auto"/>
              <w:right w:val="outset" w:sz="6" w:space="0" w:color="auto"/>
            </w:tcBorders>
            <w:vAlign w:val="center"/>
            <w:hideMark/>
          </w:tcPr>
          <w:p w:rsidR="00E77DF7" w:rsidRPr="00354A34" w:rsidRDefault="00E77DF7" w:rsidP="00E77DF7">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Зростає потреба розвитку навичок відмови та критичного мислення, зокрема щодо реклами нездорової їжі, тютюну, алкоголю. На часі впровадження ефективних програм профілактики вживання тютюну, алкоголю, наркотичних речовин.</w:t>
            </w:r>
          </w:p>
        </w:tc>
      </w:tr>
      <w:tr w:rsidR="00987E20" w:rsidRPr="00F23C2E" w:rsidTr="00E77225">
        <w:trPr>
          <w:trHeight w:val="3954"/>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rsidR="00987E20" w:rsidRPr="00354A34" w:rsidRDefault="00987E20" w:rsidP="00E77DF7">
            <w:pPr>
              <w:spacing w:after="0" w:line="240" w:lineRule="auto"/>
              <w:rPr>
                <w:rFonts w:ascii="Times New Roman" w:eastAsia="Times New Roman" w:hAnsi="Times New Roman" w:cs="Times New Roman"/>
                <w:color w:val="000000" w:themeColor="text1"/>
                <w:sz w:val="24"/>
                <w:szCs w:val="24"/>
                <w:lang w:val="uk-UA" w:eastAsia="uk-UA"/>
              </w:rPr>
            </w:pPr>
          </w:p>
        </w:tc>
        <w:tc>
          <w:tcPr>
            <w:tcW w:w="2410" w:type="dxa"/>
            <w:tcBorders>
              <w:top w:val="outset" w:sz="6" w:space="0" w:color="auto"/>
              <w:left w:val="outset" w:sz="6" w:space="0" w:color="auto"/>
              <w:right w:val="outset" w:sz="6" w:space="0" w:color="auto"/>
            </w:tcBorders>
            <w:shd w:val="clear" w:color="auto" w:fill="FFFF99"/>
            <w:vAlign w:val="center"/>
            <w:hideMark/>
          </w:tcPr>
          <w:p w:rsidR="00987E20" w:rsidRPr="00354A34" w:rsidRDefault="00987E20" w:rsidP="00E77DF7">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b/>
                <w:bCs/>
                <w:color w:val="000000" w:themeColor="text1"/>
                <w:sz w:val="24"/>
                <w:szCs w:val="24"/>
                <w:lang w:val="uk-UA" w:eastAsia="uk-UA"/>
              </w:rPr>
              <w:t>Проблеми у спілкуванні з друзями</w:t>
            </w:r>
          </w:p>
        </w:tc>
        <w:tc>
          <w:tcPr>
            <w:tcW w:w="4623" w:type="dxa"/>
            <w:tcBorders>
              <w:top w:val="outset" w:sz="6" w:space="0" w:color="auto"/>
              <w:left w:val="outset" w:sz="6" w:space="0" w:color="auto"/>
              <w:right w:val="outset" w:sz="6" w:space="0" w:color="auto"/>
            </w:tcBorders>
            <w:vAlign w:val="center"/>
            <w:hideMark/>
          </w:tcPr>
          <w:p w:rsidR="00987E20" w:rsidRPr="00354A34" w:rsidRDefault="00987E20" w:rsidP="00987E20">
            <w:pPr>
              <w:spacing w:before="100" w:beforeAutospacing="1" w:after="100" w:afterAutospacing="1" w:line="240" w:lineRule="auto"/>
              <w:rPr>
                <w:rFonts w:ascii="Times New Roman" w:eastAsia="Times New Roman" w:hAnsi="Times New Roman" w:cs="Times New Roman"/>
                <w:color w:val="000000" w:themeColor="text1"/>
                <w:sz w:val="24"/>
                <w:szCs w:val="24"/>
                <w:lang w:val="uk-UA" w:eastAsia="uk-UA"/>
              </w:rPr>
            </w:pPr>
            <w:r w:rsidRPr="00354A34">
              <w:rPr>
                <w:rFonts w:ascii="Times New Roman" w:eastAsia="Times New Roman" w:hAnsi="Times New Roman" w:cs="Times New Roman"/>
                <w:color w:val="000000" w:themeColor="text1"/>
                <w:sz w:val="24"/>
                <w:szCs w:val="24"/>
                <w:lang w:val="uk-UA" w:eastAsia="uk-UA"/>
              </w:rPr>
              <w:t>Шестикласники багато часу спілкуються з однолітками, тому батькам важливо знати, з ким дружать їхні діти і чим вони займаються. Важливо вчити шестикласників правильно вибирати собі друзів, застерігати від спілкув</w:t>
            </w:r>
            <w:r>
              <w:rPr>
                <w:rFonts w:ascii="Times New Roman" w:eastAsia="Times New Roman" w:hAnsi="Times New Roman" w:cs="Times New Roman"/>
                <w:color w:val="000000" w:themeColor="text1"/>
                <w:sz w:val="24"/>
                <w:szCs w:val="24"/>
                <w:lang w:val="uk-UA" w:eastAsia="uk-UA"/>
              </w:rPr>
              <w:t xml:space="preserve">ання з небезпечними компаніями. </w:t>
            </w:r>
            <w:r w:rsidRPr="00354A34">
              <w:rPr>
                <w:rFonts w:ascii="Times New Roman" w:eastAsia="Times New Roman" w:hAnsi="Times New Roman" w:cs="Times New Roman"/>
                <w:color w:val="000000" w:themeColor="text1"/>
                <w:sz w:val="24"/>
                <w:szCs w:val="24"/>
                <w:lang w:val="uk-UA" w:eastAsia="uk-UA"/>
              </w:rPr>
              <w:t>Відсутність друзів також пов’язана з проблемами. У таких дітей нерідко формується занижена самооцінка, вони почуваються самотніми. Для них актуальним є розвиток навичок комунікації, подолання сором’язливості, впевненої поведінки.</w:t>
            </w:r>
          </w:p>
        </w:tc>
      </w:tr>
    </w:tbl>
    <w:p w:rsidR="00987E20" w:rsidRDefault="00987E20" w:rsidP="00DA0194">
      <w:pPr>
        <w:pStyle w:val="a4"/>
        <w:spacing w:before="0" w:beforeAutospacing="0" w:after="0" w:afterAutospacing="0" w:line="360" w:lineRule="auto"/>
        <w:ind w:firstLine="425"/>
        <w:jc w:val="both"/>
        <w:rPr>
          <w:b/>
          <w:sz w:val="28"/>
          <w:szCs w:val="28"/>
        </w:rPr>
      </w:pPr>
    </w:p>
    <w:p w:rsidR="006D40BB" w:rsidRDefault="006D40BB" w:rsidP="00861519">
      <w:pPr>
        <w:pStyle w:val="a4"/>
        <w:spacing w:before="0" w:beforeAutospacing="0" w:after="0" w:afterAutospacing="0" w:line="360" w:lineRule="auto"/>
        <w:ind w:firstLine="425"/>
        <w:jc w:val="both"/>
        <w:rPr>
          <w:b/>
          <w:sz w:val="28"/>
          <w:szCs w:val="28"/>
        </w:rPr>
      </w:pPr>
      <w:r w:rsidRPr="00FE2F56">
        <w:rPr>
          <w:b/>
          <w:sz w:val="28"/>
          <w:szCs w:val="28"/>
        </w:rPr>
        <w:lastRenderedPageBreak/>
        <w:t>Висновок</w:t>
      </w:r>
      <w:r w:rsidR="00FE2F56" w:rsidRPr="00FE2F56">
        <w:rPr>
          <w:b/>
          <w:sz w:val="28"/>
          <w:szCs w:val="28"/>
        </w:rPr>
        <w:t xml:space="preserve"> до розділу 1</w:t>
      </w:r>
    </w:p>
    <w:p w:rsidR="00861519" w:rsidRDefault="00861519" w:rsidP="00861519">
      <w:pPr>
        <w:pStyle w:val="a4"/>
        <w:spacing w:before="0" w:beforeAutospacing="0" w:after="0" w:afterAutospacing="0" w:line="360" w:lineRule="auto"/>
        <w:ind w:firstLine="425"/>
        <w:jc w:val="both"/>
        <w:rPr>
          <w:b/>
          <w:sz w:val="28"/>
          <w:szCs w:val="28"/>
        </w:rPr>
      </w:pPr>
    </w:p>
    <w:p w:rsidR="00987E20" w:rsidRDefault="00DA0194" w:rsidP="00861519">
      <w:pPr>
        <w:pStyle w:val="a4"/>
        <w:spacing w:before="0" w:beforeAutospacing="0" w:after="0" w:afterAutospacing="0" w:line="360" w:lineRule="auto"/>
        <w:ind w:firstLine="425"/>
        <w:jc w:val="both"/>
        <w:rPr>
          <w:sz w:val="28"/>
          <w:szCs w:val="28"/>
        </w:rPr>
      </w:pPr>
      <w:r>
        <w:rPr>
          <w:sz w:val="28"/>
          <w:szCs w:val="28"/>
        </w:rPr>
        <w:t>Провівши аналіз наукової літератури, ми</w:t>
      </w:r>
      <w:r w:rsidR="006D40BB" w:rsidRPr="009D5A27">
        <w:rPr>
          <w:sz w:val="28"/>
          <w:szCs w:val="28"/>
        </w:rPr>
        <w:t xml:space="preserve"> </w:t>
      </w:r>
      <w:r>
        <w:rPr>
          <w:sz w:val="28"/>
          <w:szCs w:val="28"/>
        </w:rPr>
        <w:t>з’ясували</w:t>
      </w:r>
      <w:r w:rsidR="00861519">
        <w:rPr>
          <w:sz w:val="28"/>
          <w:szCs w:val="28"/>
        </w:rPr>
        <w:t xml:space="preserve">, що рівень впровадження варіативних модулів навчальної програми не </w:t>
      </w:r>
      <w:r w:rsidR="00644A94" w:rsidRPr="00644A94">
        <w:rPr>
          <w:sz w:val="28"/>
          <w:szCs w:val="28"/>
        </w:rPr>
        <w:t>завжди</w:t>
      </w:r>
      <w:r w:rsidR="00861519">
        <w:rPr>
          <w:sz w:val="28"/>
          <w:szCs w:val="28"/>
        </w:rPr>
        <w:t xml:space="preserve"> відповідає стану матеріально-технічного забезпечення </w:t>
      </w:r>
      <w:r w:rsidR="00644A94" w:rsidRPr="00644A94">
        <w:rPr>
          <w:sz w:val="28"/>
          <w:szCs w:val="28"/>
        </w:rPr>
        <w:t>н</w:t>
      </w:r>
      <w:r w:rsidR="00861519">
        <w:rPr>
          <w:sz w:val="28"/>
          <w:szCs w:val="28"/>
        </w:rPr>
        <w:t xml:space="preserve">авчальних закладів та інтересам </w:t>
      </w:r>
      <w:r w:rsidR="00644A94" w:rsidRPr="00644A94">
        <w:rPr>
          <w:sz w:val="28"/>
          <w:szCs w:val="28"/>
        </w:rPr>
        <w:t>уч</w:t>
      </w:r>
      <w:r w:rsidR="00861519">
        <w:rPr>
          <w:sz w:val="28"/>
          <w:szCs w:val="28"/>
        </w:rPr>
        <w:t>нів. Види спорту, які вивчаються у школах, викликають менший інтерес у школярів, ніж ті види спорту, які учителями фізичної культури не впроваджуються. Ре</w:t>
      </w:r>
      <w:r w:rsidR="00644A94" w:rsidRPr="00644A94">
        <w:rPr>
          <w:sz w:val="28"/>
          <w:szCs w:val="28"/>
        </w:rPr>
        <w:t xml:space="preserve">альний </w:t>
      </w:r>
      <w:r w:rsidR="00861519">
        <w:rPr>
          <w:sz w:val="28"/>
          <w:szCs w:val="28"/>
        </w:rPr>
        <w:t>стан впровадження таких видів спорту, як волейбол, баскетбол, легка атлетика, футбол практично відповідають наявній матеріально-технічній базі на</w:t>
      </w:r>
      <w:r w:rsidR="00644A94" w:rsidRPr="00644A94">
        <w:rPr>
          <w:sz w:val="28"/>
          <w:szCs w:val="28"/>
        </w:rPr>
        <w:t>вчальних закладів.</w:t>
      </w:r>
    </w:p>
    <w:p w:rsidR="00987E20" w:rsidRPr="009D5A27" w:rsidRDefault="00987E20" w:rsidP="00861519">
      <w:pPr>
        <w:pStyle w:val="a4"/>
        <w:spacing w:before="0" w:beforeAutospacing="0" w:after="0" w:afterAutospacing="0" w:line="360" w:lineRule="auto"/>
        <w:ind w:firstLine="425"/>
        <w:jc w:val="both"/>
        <w:rPr>
          <w:sz w:val="28"/>
          <w:szCs w:val="28"/>
        </w:rPr>
      </w:pPr>
      <w:r w:rsidRPr="00987E20">
        <w:rPr>
          <w:sz w:val="28"/>
          <w:szCs w:val="28"/>
        </w:rPr>
        <w:t>Важливою умовою здійснення навчаль</w:t>
      </w:r>
      <w:r w:rsidR="00644A94">
        <w:rPr>
          <w:sz w:val="28"/>
          <w:szCs w:val="28"/>
        </w:rPr>
        <w:t xml:space="preserve">но-виховного процесу з фізичної </w:t>
      </w:r>
      <w:r w:rsidRPr="00987E20">
        <w:rPr>
          <w:sz w:val="28"/>
          <w:szCs w:val="28"/>
        </w:rPr>
        <w:t>культури є дотримання дидактичних п</w:t>
      </w:r>
      <w:r w:rsidR="00644A94">
        <w:rPr>
          <w:sz w:val="28"/>
          <w:szCs w:val="28"/>
        </w:rPr>
        <w:t xml:space="preserve">ринципів навчання: свідомості й </w:t>
      </w:r>
      <w:r w:rsidRPr="00987E20">
        <w:rPr>
          <w:sz w:val="28"/>
          <w:szCs w:val="28"/>
        </w:rPr>
        <w:t>активності; наочності; доступності та індивідуалізації; систематичності та</w:t>
      </w:r>
      <w:r w:rsidR="00644A94">
        <w:rPr>
          <w:sz w:val="28"/>
          <w:szCs w:val="28"/>
        </w:rPr>
        <w:t xml:space="preserve"> </w:t>
      </w:r>
      <w:r w:rsidRPr="00987E20">
        <w:rPr>
          <w:sz w:val="28"/>
          <w:szCs w:val="28"/>
        </w:rPr>
        <w:t>послідовності; міцності та науковості</w:t>
      </w:r>
      <w:r w:rsidR="00644A94">
        <w:rPr>
          <w:sz w:val="28"/>
          <w:szCs w:val="28"/>
        </w:rPr>
        <w:t xml:space="preserve">. Творче використання на </w:t>
      </w:r>
      <w:proofErr w:type="spellStart"/>
      <w:r w:rsidR="00644A94">
        <w:rPr>
          <w:sz w:val="28"/>
          <w:szCs w:val="28"/>
        </w:rPr>
        <w:t>уроках</w:t>
      </w:r>
      <w:proofErr w:type="spellEnd"/>
      <w:r w:rsidR="00644A94">
        <w:rPr>
          <w:sz w:val="28"/>
          <w:szCs w:val="28"/>
        </w:rPr>
        <w:t xml:space="preserve"> </w:t>
      </w:r>
      <w:r w:rsidRPr="00987E20">
        <w:rPr>
          <w:sz w:val="28"/>
          <w:szCs w:val="28"/>
        </w:rPr>
        <w:t>фізичної культури цих дидактичних</w:t>
      </w:r>
      <w:r w:rsidR="00644A94">
        <w:rPr>
          <w:sz w:val="28"/>
          <w:szCs w:val="28"/>
        </w:rPr>
        <w:t xml:space="preserve"> принципів вимагає застосування адекватних методів навчання. </w:t>
      </w:r>
      <w:r w:rsidRPr="00987E20">
        <w:rPr>
          <w:sz w:val="28"/>
          <w:szCs w:val="28"/>
        </w:rPr>
        <w:t xml:space="preserve">Ураховуючи психологічні особливості </w:t>
      </w:r>
      <w:r w:rsidR="00644A94">
        <w:rPr>
          <w:sz w:val="28"/>
          <w:szCs w:val="28"/>
        </w:rPr>
        <w:t xml:space="preserve">школярів, </w:t>
      </w:r>
      <w:proofErr w:type="spellStart"/>
      <w:r w:rsidR="00644A94">
        <w:rPr>
          <w:sz w:val="28"/>
          <w:szCs w:val="28"/>
        </w:rPr>
        <w:t>уроки</w:t>
      </w:r>
      <w:proofErr w:type="spellEnd"/>
      <w:r w:rsidR="00644A94">
        <w:rPr>
          <w:sz w:val="28"/>
          <w:szCs w:val="28"/>
        </w:rPr>
        <w:t xml:space="preserve"> </w:t>
      </w:r>
      <w:r w:rsidRPr="00987E20">
        <w:rPr>
          <w:sz w:val="28"/>
          <w:szCs w:val="28"/>
        </w:rPr>
        <w:t>фізичної культури повинні викликати в учнів позитивні емоції, з цією метою</w:t>
      </w:r>
      <w:r w:rsidR="00644A94">
        <w:rPr>
          <w:sz w:val="28"/>
          <w:szCs w:val="28"/>
        </w:rPr>
        <w:t xml:space="preserve"> </w:t>
      </w:r>
      <w:r w:rsidRPr="00987E20">
        <w:rPr>
          <w:sz w:val="28"/>
          <w:szCs w:val="28"/>
        </w:rPr>
        <w:t>необхідно творчо використовувати ігрові методи, музичний супровід, сучасні</w:t>
      </w:r>
      <w:r w:rsidR="00644A94">
        <w:rPr>
          <w:sz w:val="28"/>
          <w:szCs w:val="28"/>
        </w:rPr>
        <w:t xml:space="preserve"> </w:t>
      </w:r>
      <w:r w:rsidRPr="00987E20">
        <w:rPr>
          <w:sz w:val="28"/>
          <w:szCs w:val="28"/>
        </w:rPr>
        <w:t>комп’ютерні технології тощо.</w:t>
      </w:r>
    </w:p>
    <w:p w:rsidR="00867A1D" w:rsidRPr="009D5A27" w:rsidRDefault="00867A1D">
      <w:pPr>
        <w:rPr>
          <w:rFonts w:ascii="Times New Roman" w:hAnsi="Times New Roman" w:cs="Times New Roman"/>
          <w:lang w:val="uk-UA"/>
        </w:rPr>
      </w:pPr>
      <w:r w:rsidRPr="009D5A27">
        <w:rPr>
          <w:rFonts w:ascii="Times New Roman" w:hAnsi="Times New Roman" w:cs="Times New Roman"/>
          <w:lang w:val="uk-UA"/>
        </w:rPr>
        <w:br w:type="page"/>
      </w:r>
    </w:p>
    <w:p w:rsidR="00DD2D8F" w:rsidRPr="00743005" w:rsidRDefault="00DD2D8F" w:rsidP="00743005">
      <w:pPr>
        <w:tabs>
          <w:tab w:val="left" w:pos="1440"/>
        </w:tabs>
        <w:spacing w:after="0" w:line="360" w:lineRule="auto"/>
        <w:jc w:val="center"/>
        <w:rPr>
          <w:rFonts w:ascii="Times New Roman" w:hAnsi="Times New Roman" w:cs="Times New Roman"/>
          <w:sz w:val="28"/>
          <w:szCs w:val="28"/>
          <w:lang w:val="uk-UA"/>
        </w:rPr>
      </w:pPr>
      <w:r w:rsidRPr="00743005">
        <w:rPr>
          <w:rFonts w:ascii="Times New Roman" w:hAnsi="Times New Roman" w:cs="Times New Roman"/>
          <w:b/>
          <w:sz w:val="28"/>
          <w:szCs w:val="28"/>
          <w:lang w:val="uk-UA"/>
        </w:rPr>
        <w:lastRenderedPageBreak/>
        <w:t>РОЗДІЛ 2</w:t>
      </w:r>
    </w:p>
    <w:p w:rsidR="00DD2D8F" w:rsidRDefault="00DD2D8F" w:rsidP="00743005">
      <w:pPr>
        <w:tabs>
          <w:tab w:val="left" w:pos="1440"/>
        </w:tabs>
        <w:spacing w:after="0" w:line="360" w:lineRule="auto"/>
        <w:jc w:val="center"/>
        <w:rPr>
          <w:rFonts w:ascii="Times New Roman" w:hAnsi="Times New Roman" w:cs="Times New Roman"/>
          <w:b/>
          <w:sz w:val="28"/>
          <w:szCs w:val="28"/>
          <w:lang w:val="uk-UA"/>
        </w:rPr>
      </w:pPr>
      <w:r w:rsidRPr="00743005">
        <w:rPr>
          <w:rFonts w:ascii="Times New Roman" w:hAnsi="Times New Roman" w:cs="Times New Roman"/>
          <w:b/>
          <w:sz w:val="28"/>
          <w:szCs w:val="28"/>
          <w:lang w:val="uk-UA"/>
        </w:rPr>
        <w:t>МЕТОДИ ТА ОРГАНІЗАЦІЯ ДОСЛІДЖЕННЯ</w:t>
      </w:r>
    </w:p>
    <w:p w:rsidR="00743005" w:rsidRDefault="00743005" w:rsidP="00743005">
      <w:pPr>
        <w:tabs>
          <w:tab w:val="left" w:pos="1440"/>
        </w:tabs>
        <w:spacing w:after="0" w:line="360" w:lineRule="auto"/>
        <w:jc w:val="center"/>
        <w:rPr>
          <w:rFonts w:ascii="Times New Roman" w:hAnsi="Times New Roman" w:cs="Times New Roman"/>
          <w:b/>
          <w:sz w:val="28"/>
          <w:szCs w:val="28"/>
          <w:lang w:val="uk-UA"/>
        </w:rPr>
      </w:pPr>
    </w:p>
    <w:p w:rsidR="00743005" w:rsidRDefault="00743005" w:rsidP="00743005">
      <w:pPr>
        <w:tabs>
          <w:tab w:val="left" w:pos="1440"/>
        </w:tabs>
        <w:spacing w:after="0" w:line="360" w:lineRule="auto"/>
        <w:jc w:val="center"/>
        <w:rPr>
          <w:rFonts w:ascii="Times New Roman" w:hAnsi="Times New Roman" w:cs="Times New Roman"/>
          <w:b/>
          <w:sz w:val="28"/>
          <w:szCs w:val="28"/>
          <w:lang w:val="uk-UA"/>
        </w:rPr>
      </w:pPr>
    </w:p>
    <w:p w:rsidR="00743005" w:rsidRPr="00743005" w:rsidRDefault="00743005" w:rsidP="00743005">
      <w:pPr>
        <w:tabs>
          <w:tab w:val="left" w:pos="1440"/>
        </w:tabs>
        <w:spacing w:after="0" w:line="360" w:lineRule="auto"/>
        <w:jc w:val="center"/>
        <w:rPr>
          <w:rFonts w:ascii="Times New Roman" w:hAnsi="Times New Roman" w:cs="Times New Roman"/>
          <w:b/>
          <w:sz w:val="28"/>
          <w:szCs w:val="28"/>
          <w:lang w:val="uk-UA"/>
        </w:rPr>
      </w:pPr>
    </w:p>
    <w:p w:rsidR="00DD2D8F" w:rsidRPr="00743005" w:rsidRDefault="00DD2D8F" w:rsidP="00743005">
      <w:pPr>
        <w:spacing w:after="0" w:line="360" w:lineRule="auto"/>
        <w:ind w:firstLine="709"/>
        <w:jc w:val="both"/>
        <w:rPr>
          <w:rFonts w:ascii="Times New Roman" w:hAnsi="Times New Roman" w:cs="Times New Roman"/>
          <w:b/>
          <w:sz w:val="28"/>
          <w:szCs w:val="28"/>
          <w:lang w:val="uk-UA"/>
        </w:rPr>
      </w:pPr>
      <w:r w:rsidRPr="00743005">
        <w:rPr>
          <w:rFonts w:ascii="Times New Roman" w:hAnsi="Times New Roman" w:cs="Times New Roman"/>
          <w:b/>
          <w:sz w:val="28"/>
          <w:szCs w:val="28"/>
          <w:lang w:val="uk-UA"/>
        </w:rPr>
        <w:t>2.1. Методи дослідження</w:t>
      </w:r>
    </w:p>
    <w:p w:rsidR="00DD2D8F" w:rsidRDefault="00DD2D8F" w:rsidP="00743005">
      <w:pPr>
        <w:spacing w:after="0" w:line="360" w:lineRule="auto"/>
        <w:ind w:firstLine="709"/>
        <w:jc w:val="both"/>
        <w:rPr>
          <w:rFonts w:ascii="Times New Roman" w:hAnsi="Times New Roman" w:cs="Times New Roman"/>
          <w:sz w:val="28"/>
          <w:szCs w:val="28"/>
          <w:lang w:val="uk-UA"/>
        </w:rPr>
      </w:pPr>
      <w:r w:rsidRPr="00743005">
        <w:rPr>
          <w:rFonts w:ascii="Times New Roman" w:hAnsi="Times New Roman" w:cs="Times New Roman"/>
          <w:sz w:val="28"/>
          <w:szCs w:val="28"/>
          <w:lang w:val="uk-UA"/>
        </w:rPr>
        <w:t>Для вирішення поставлених завдань в даній роботі, нами були застосовані наступні методи дослідження:</w:t>
      </w:r>
    </w:p>
    <w:p w:rsidR="00467882" w:rsidRPr="00001D4B" w:rsidRDefault="00467882" w:rsidP="00001D4B">
      <w:pPr>
        <w:pStyle w:val="a3"/>
        <w:numPr>
          <w:ilvl w:val="0"/>
          <w:numId w:val="16"/>
        </w:numPr>
        <w:spacing w:after="0" w:line="360" w:lineRule="auto"/>
        <w:rPr>
          <w:rFonts w:ascii="Times New Roman" w:hAnsi="Times New Roman"/>
          <w:bCs/>
          <w:sz w:val="28"/>
          <w:szCs w:val="28"/>
        </w:rPr>
      </w:pPr>
      <w:proofErr w:type="spellStart"/>
      <w:r w:rsidRPr="00001D4B">
        <w:rPr>
          <w:rFonts w:ascii="Times New Roman" w:hAnsi="Times New Roman"/>
          <w:bCs/>
          <w:sz w:val="28"/>
          <w:szCs w:val="28"/>
        </w:rPr>
        <w:t>теоретичний</w:t>
      </w:r>
      <w:proofErr w:type="spellEnd"/>
      <w:r w:rsidRPr="00001D4B">
        <w:rPr>
          <w:rFonts w:ascii="Times New Roman" w:hAnsi="Times New Roman"/>
          <w:bCs/>
          <w:sz w:val="28"/>
          <w:szCs w:val="28"/>
        </w:rPr>
        <w:t xml:space="preserve"> </w:t>
      </w:r>
      <w:proofErr w:type="spellStart"/>
      <w:r w:rsidRPr="00001D4B">
        <w:rPr>
          <w:rFonts w:ascii="Times New Roman" w:hAnsi="Times New Roman"/>
          <w:bCs/>
          <w:sz w:val="28"/>
          <w:szCs w:val="28"/>
        </w:rPr>
        <w:t>аналіз</w:t>
      </w:r>
      <w:proofErr w:type="spellEnd"/>
      <w:r w:rsidRPr="00001D4B">
        <w:rPr>
          <w:rFonts w:ascii="Times New Roman" w:hAnsi="Times New Roman"/>
          <w:bCs/>
          <w:sz w:val="28"/>
          <w:szCs w:val="28"/>
        </w:rPr>
        <w:t xml:space="preserve"> і </w:t>
      </w:r>
      <w:proofErr w:type="spellStart"/>
      <w:r w:rsidRPr="00001D4B">
        <w:rPr>
          <w:rFonts w:ascii="Times New Roman" w:hAnsi="Times New Roman"/>
          <w:bCs/>
          <w:sz w:val="28"/>
          <w:szCs w:val="28"/>
        </w:rPr>
        <w:t>узагальнення</w:t>
      </w:r>
      <w:proofErr w:type="spellEnd"/>
      <w:r w:rsidRPr="00001D4B">
        <w:rPr>
          <w:rFonts w:ascii="Times New Roman" w:hAnsi="Times New Roman"/>
          <w:bCs/>
          <w:sz w:val="28"/>
          <w:szCs w:val="28"/>
        </w:rPr>
        <w:t xml:space="preserve"> </w:t>
      </w:r>
      <w:proofErr w:type="spellStart"/>
      <w:r w:rsidRPr="00001D4B">
        <w:rPr>
          <w:rFonts w:ascii="Times New Roman" w:hAnsi="Times New Roman"/>
          <w:bCs/>
          <w:sz w:val="28"/>
          <w:szCs w:val="28"/>
        </w:rPr>
        <w:t>даних</w:t>
      </w:r>
      <w:proofErr w:type="spellEnd"/>
      <w:r w:rsidRPr="00001D4B">
        <w:rPr>
          <w:rFonts w:ascii="Times New Roman" w:hAnsi="Times New Roman"/>
          <w:bCs/>
          <w:sz w:val="28"/>
          <w:szCs w:val="28"/>
        </w:rPr>
        <w:t xml:space="preserve"> </w:t>
      </w:r>
      <w:proofErr w:type="spellStart"/>
      <w:r w:rsidRPr="00001D4B">
        <w:rPr>
          <w:rFonts w:ascii="Times New Roman" w:hAnsi="Times New Roman"/>
          <w:bCs/>
          <w:sz w:val="28"/>
          <w:szCs w:val="28"/>
        </w:rPr>
        <w:t>наукової</w:t>
      </w:r>
      <w:proofErr w:type="spellEnd"/>
      <w:r w:rsidRPr="00001D4B">
        <w:rPr>
          <w:rFonts w:ascii="Times New Roman" w:hAnsi="Times New Roman"/>
          <w:bCs/>
          <w:sz w:val="28"/>
          <w:szCs w:val="28"/>
        </w:rPr>
        <w:t xml:space="preserve"> </w:t>
      </w:r>
      <w:proofErr w:type="spellStart"/>
      <w:r w:rsidRPr="00001D4B">
        <w:rPr>
          <w:rFonts w:ascii="Times New Roman" w:hAnsi="Times New Roman"/>
          <w:bCs/>
          <w:sz w:val="28"/>
          <w:szCs w:val="28"/>
        </w:rPr>
        <w:t>літератури</w:t>
      </w:r>
      <w:proofErr w:type="spellEnd"/>
      <w:r w:rsidRPr="00001D4B">
        <w:rPr>
          <w:rFonts w:ascii="Times New Roman" w:hAnsi="Times New Roman"/>
          <w:bCs/>
          <w:sz w:val="28"/>
          <w:szCs w:val="28"/>
        </w:rPr>
        <w:t>;</w:t>
      </w:r>
    </w:p>
    <w:p w:rsidR="00467882" w:rsidRPr="00467882" w:rsidRDefault="00467882" w:rsidP="00001D4B">
      <w:pPr>
        <w:pStyle w:val="a3"/>
        <w:numPr>
          <w:ilvl w:val="0"/>
          <w:numId w:val="16"/>
        </w:numPr>
        <w:spacing w:after="0" w:line="360" w:lineRule="auto"/>
        <w:rPr>
          <w:rFonts w:ascii="Times New Roman" w:hAnsi="Times New Roman"/>
          <w:bCs/>
          <w:sz w:val="28"/>
          <w:szCs w:val="28"/>
        </w:rPr>
      </w:pPr>
      <w:proofErr w:type="spellStart"/>
      <w:r w:rsidRPr="00467882">
        <w:rPr>
          <w:rFonts w:ascii="Times New Roman" w:hAnsi="Times New Roman"/>
          <w:bCs/>
          <w:sz w:val="28"/>
          <w:szCs w:val="28"/>
        </w:rPr>
        <w:t>соціологічні</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методи</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дослідження</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анкетування</w:t>
      </w:r>
      <w:proofErr w:type="spellEnd"/>
      <w:r w:rsidRPr="00467882">
        <w:rPr>
          <w:rFonts w:ascii="Times New Roman" w:hAnsi="Times New Roman"/>
          <w:bCs/>
          <w:sz w:val="28"/>
          <w:szCs w:val="28"/>
        </w:rPr>
        <w:t>);</w:t>
      </w:r>
    </w:p>
    <w:p w:rsidR="00467882" w:rsidRDefault="00467882" w:rsidP="00001D4B">
      <w:pPr>
        <w:pStyle w:val="a3"/>
        <w:numPr>
          <w:ilvl w:val="0"/>
          <w:numId w:val="16"/>
        </w:numPr>
        <w:spacing w:after="0" w:line="360" w:lineRule="auto"/>
        <w:rPr>
          <w:rFonts w:ascii="Times New Roman" w:hAnsi="Times New Roman"/>
          <w:bCs/>
          <w:sz w:val="28"/>
          <w:szCs w:val="28"/>
        </w:rPr>
      </w:pPr>
      <w:proofErr w:type="spellStart"/>
      <w:r w:rsidRPr="00467882">
        <w:rPr>
          <w:rFonts w:ascii="Times New Roman" w:hAnsi="Times New Roman"/>
          <w:bCs/>
          <w:sz w:val="28"/>
          <w:szCs w:val="28"/>
        </w:rPr>
        <w:t>педагогічні</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методи</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дослідження</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педагогічне</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спостереження</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педагогічний</w:t>
      </w:r>
      <w:proofErr w:type="spellEnd"/>
      <w:r w:rsidRPr="00467882">
        <w:rPr>
          <w:rFonts w:ascii="Times New Roman" w:hAnsi="Times New Roman"/>
          <w:bCs/>
          <w:sz w:val="28"/>
          <w:szCs w:val="28"/>
        </w:rPr>
        <w:t xml:space="preserve"> </w:t>
      </w:r>
      <w:proofErr w:type="spellStart"/>
      <w:r w:rsidRPr="00467882">
        <w:rPr>
          <w:rFonts w:ascii="Times New Roman" w:hAnsi="Times New Roman"/>
          <w:bCs/>
          <w:sz w:val="28"/>
          <w:szCs w:val="28"/>
        </w:rPr>
        <w:t>експеримент</w:t>
      </w:r>
      <w:proofErr w:type="spellEnd"/>
      <w:r w:rsidRPr="00467882">
        <w:rPr>
          <w:rFonts w:ascii="Times New Roman" w:hAnsi="Times New Roman"/>
          <w:bCs/>
          <w:sz w:val="28"/>
          <w:szCs w:val="28"/>
        </w:rPr>
        <w:t>);</w:t>
      </w:r>
    </w:p>
    <w:p w:rsidR="00467882" w:rsidRPr="009756B8" w:rsidRDefault="00467882" w:rsidP="00001D4B">
      <w:pPr>
        <w:pStyle w:val="a3"/>
        <w:numPr>
          <w:ilvl w:val="0"/>
          <w:numId w:val="16"/>
        </w:numPr>
        <w:spacing w:after="0" w:line="360" w:lineRule="auto"/>
        <w:rPr>
          <w:rFonts w:ascii="Times New Roman" w:hAnsi="Times New Roman"/>
          <w:bCs/>
          <w:sz w:val="28"/>
          <w:szCs w:val="28"/>
        </w:rPr>
      </w:pPr>
      <w:proofErr w:type="spellStart"/>
      <w:r w:rsidRPr="009756B8">
        <w:rPr>
          <w:rFonts w:ascii="Times New Roman" w:hAnsi="Times New Roman"/>
          <w:bCs/>
          <w:sz w:val="28"/>
          <w:szCs w:val="28"/>
        </w:rPr>
        <w:t>методи</w:t>
      </w:r>
      <w:proofErr w:type="spellEnd"/>
      <w:r w:rsidRPr="009756B8">
        <w:rPr>
          <w:rFonts w:ascii="Times New Roman" w:hAnsi="Times New Roman"/>
          <w:bCs/>
          <w:sz w:val="28"/>
          <w:szCs w:val="28"/>
        </w:rPr>
        <w:t xml:space="preserve"> </w:t>
      </w:r>
      <w:proofErr w:type="spellStart"/>
      <w:r w:rsidRPr="009756B8">
        <w:rPr>
          <w:rFonts w:ascii="Times New Roman" w:hAnsi="Times New Roman"/>
          <w:bCs/>
          <w:sz w:val="28"/>
          <w:szCs w:val="28"/>
        </w:rPr>
        <w:t>математичної</w:t>
      </w:r>
      <w:proofErr w:type="spellEnd"/>
      <w:r w:rsidRPr="009756B8">
        <w:rPr>
          <w:rFonts w:ascii="Times New Roman" w:hAnsi="Times New Roman"/>
          <w:bCs/>
          <w:sz w:val="28"/>
          <w:szCs w:val="28"/>
        </w:rPr>
        <w:t xml:space="preserve"> статистики.</w:t>
      </w:r>
    </w:p>
    <w:p w:rsidR="00001D4B" w:rsidRPr="00E530D3" w:rsidRDefault="00001D4B" w:rsidP="0048547F">
      <w:pPr>
        <w:pStyle w:val="a3"/>
        <w:numPr>
          <w:ilvl w:val="2"/>
          <w:numId w:val="17"/>
        </w:numPr>
        <w:spacing w:after="0" w:line="360" w:lineRule="auto"/>
        <w:ind w:left="0" w:firstLine="567"/>
        <w:rPr>
          <w:rFonts w:ascii="Times New Roman" w:hAnsi="Times New Roman"/>
          <w:b/>
          <w:bCs/>
          <w:sz w:val="28"/>
          <w:szCs w:val="28"/>
          <w:lang w:val="uk-UA"/>
        </w:rPr>
      </w:pPr>
      <w:proofErr w:type="spellStart"/>
      <w:r w:rsidRPr="00E530D3">
        <w:rPr>
          <w:rFonts w:ascii="Times New Roman" w:hAnsi="Times New Roman"/>
          <w:b/>
          <w:bCs/>
          <w:sz w:val="28"/>
          <w:szCs w:val="28"/>
        </w:rPr>
        <w:t>Теоретичний</w:t>
      </w:r>
      <w:proofErr w:type="spellEnd"/>
      <w:r w:rsidRPr="00E530D3">
        <w:rPr>
          <w:rFonts w:ascii="Times New Roman" w:hAnsi="Times New Roman"/>
          <w:b/>
          <w:bCs/>
          <w:sz w:val="28"/>
          <w:szCs w:val="28"/>
        </w:rPr>
        <w:t xml:space="preserve"> </w:t>
      </w:r>
      <w:proofErr w:type="spellStart"/>
      <w:r w:rsidRPr="00E530D3">
        <w:rPr>
          <w:rFonts w:ascii="Times New Roman" w:hAnsi="Times New Roman"/>
          <w:b/>
          <w:bCs/>
          <w:sz w:val="28"/>
          <w:szCs w:val="28"/>
        </w:rPr>
        <w:t>аналіз</w:t>
      </w:r>
      <w:proofErr w:type="spellEnd"/>
      <w:r w:rsidRPr="00E530D3">
        <w:rPr>
          <w:rFonts w:ascii="Times New Roman" w:hAnsi="Times New Roman"/>
          <w:b/>
          <w:bCs/>
          <w:sz w:val="28"/>
          <w:szCs w:val="28"/>
        </w:rPr>
        <w:t xml:space="preserve"> і </w:t>
      </w:r>
      <w:proofErr w:type="spellStart"/>
      <w:r w:rsidRPr="00E530D3">
        <w:rPr>
          <w:rFonts w:ascii="Times New Roman" w:hAnsi="Times New Roman"/>
          <w:b/>
          <w:bCs/>
          <w:sz w:val="28"/>
          <w:szCs w:val="28"/>
        </w:rPr>
        <w:t>узагальнення</w:t>
      </w:r>
      <w:proofErr w:type="spellEnd"/>
      <w:r w:rsidRPr="00E530D3">
        <w:rPr>
          <w:rFonts w:ascii="Times New Roman" w:hAnsi="Times New Roman"/>
          <w:b/>
          <w:bCs/>
          <w:sz w:val="28"/>
          <w:szCs w:val="28"/>
        </w:rPr>
        <w:t xml:space="preserve"> </w:t>
      </w:r>
      <w:proofErr w:type="spellStart"/>
      <w:r w:rsidRPr="00E530D3">
        <w:rPr>
          <w:rFonts w:ascii="Times New Roman" w:hAnsi="Times New Roman"/>
          <w:b/>
          <w:bCs/>
          <w:sz w:val="28"/>
          <w:szCs w:val="28"/>
        </w:rPr>
        <w:t>даних</w:t>
      </w:r>
      <w:proofErr w:type="spellEnd"/>
      <w:r w:rsidRPr="00E530D3">
        <w:rPr>
          <w:rFonts w:ascii="Times New Roman" w:hAnsi="Times New Roman"/>
          <w:b/>
          <w:bCs/>
          <w:sz w:val="28"/>
          <w:szCs w:val="28"/>
        </w:rPr>
        <w:t xml:space="preserve"> </w:t>
      </w:r>
      <w:proofErr w:type="spellStart"/>
      <w:r w:rsidRPr="00E530D3">
        <w:rPr>
          <w:rFonts w:ascii="Times New Roman" w:hAnsi="Times New Roman"/>
          <w:b/>
          <w:bCs/>
          <w:sz w:val="28"/>
          <w:szCs w:val="28"/>
        </w:rPr>
        <w:t>наукової</w:t>
      </w:r>
      <w:proofErr w:type="spellEnd"/>
      <w:r w:rsidRPr="00E530D3">
        <w:rPr>
          <w:rFonts w:ascii="Times New Roman" w:hAnsi="Times New Roman"/>
          <w:b/>
          <w:bCs/>
          <w:sz w:val="28"/>
          <w:szCs w:val="28"/>
        </w:rPr>
        <w:t xml:space="preserve"> </w:t>
      </w:r>
      <w:proofErr w:type="spellStart"/>
      <w:r w:rsidRPr="00E530D3">
        <w:rPr>
          <w:rFonts w:ascii="Times New Roman" w:hAnsi="Times New Roman"/>
          <w:b/>
          <w:bCs/>
          <w:sz w:val="28"/>
          <w:szCs w:val="28"/>
        </w:rPr>
        <w:t>літератури</w:t>
      </w:r>
      <w:proofErr w:type="spellEnd"/>
      <w:r w:rsidRPr="00E530D3">
        <w:rPr>
          <w:rFonts w:ascii="Times New Roman" w:hAnsi="Times New Roman"/>
          <w:b/>
          <w:bCs/>
          <w:sz w:val="28"/>
          <w:szCs w:val="28"/>
          <w:lang w:val="uk-UA"/>
        </w:rPr>
        <w:t xml:space="preserve">. </w:t>
      </w:r>
    </w:p>
    <w:p w:rsidR="0082587E" w:rsidRDefault="0082587E" w:rsidP="00FA3A44">
      <w:pPr>
        <w:spacing w:after="0" w:line="360" w:lineRule="auto"/>
        <w:ind w:firstLine="709"/>
        <w:jc w:val="both"/>
        <w:rPr>
          <w:rFonts w:ascii="Times New Roman" w:hAnsi="Times New Roman" w:cs="Times New Roman"/>
          <w:sz w:val="28"/>
          <w:szCs w:val="28"/>
          <w:lang w:val="uk-UA"/>
        </w:rPr>
      </w:pPr>
      <w:r w:rsidRPr="00FA3A44">
        <w:rPr>
          <w:rFonts w:ascii="Times New Roman" w:hAnsi="Times New Roman" w:cs="Times New Roman"/>
          <w:sz w:val="28"/>
          <w:szCs w:val="28"/>
          <w:lang w:val="uk-UA"/>
        </w:rPr>
        <w:t xml:space="preserve">У роботі ми використали ресурси баз даних </w:t>
      </w:r>
      <w:proofErr w:type="spellStart"/>
      <w:r w:rsidRPr="00FA3A44">
        <w:rPr>
          <w:rFonts w:ascii="Times New Roman" w:hAnsi="Times New Roman" w:cs="Times New Roman"/>
          <w:sz w:val="28"/>
          <w:szCs w:val="28"/>
          <w:lang w:val="uk-UA"/>
        </w:rPr>
        <w:t>PubMed</w:t>
      </w:r>
      <w:proofErr w:type="spellEnd"/>
      <w:r w:rsidRPr="00FA3A44">
        <w:rPr>
          <w:rFonts w:ascii="Times New Roman" w:hAnsi="Times New Roman" w:cs="Times New Roman"/>
          <w:sz w:val="28"/>
          <w:szCs w:val="28"/>
          <w:lang w:val="uk-UA"/>
        </w:rPr>
        <w:t xml:space="preserve">, </w:t>
      </w:r>
      <w:proofErr w:type="spellStart"/>
      <w:r w:rsidRPr="00FA3A44">
        <w:rPr>
          <w:rFonts w:ascii="Times New Roman" w:hAnsi="Times New Roman" w:cs="Times New Roman"/>
          <w:sz w:val="28"/>
          <w:szCs w:val="28"/>
          <w:lang w:val="uk-UA"/>
        </w:rPr>
        <w:t>Cyberleninka</w:t>
      </w:r>
      <w:proofErr w:type="spellEnd"/>
      <w:r w:rsidRPr="00FA3A44">
        <w:rPr>
          <w:rFonts w:ascii="Times New Roman" w:hAnsi="Times New Roman" w:cs="Times New Roman"/>
          <w:sz w:val="28"/>
          <w:szCs w:val="28"/>
          <w:lang w:val="uk-UA"/>
        </w:rPr>
        <w:t>,</w:t>
      </w:r>
      <w:r w:rsidR="00FA3A44" w:rsidRPr="00FA3A44">
        <w:rPr>
          <w:rFonts w:ascii="Times New Roman" w:hAnsi="Times New Roman" w:cs="Times New Roman"/>
          <w:sz w:val="28"/>
          <w:szCs w:val="28"/>
          <w:lang w:val="uk-UA"/>
        </w:rPr>
        <w:t xml:space="preserve"> </w:t>
      </w:r>
      <w:proofErr w:type="spellStart"/>
      <w:r w:rsidRPr="00FA3A44">
        <w:rPr>
          <w:rFonts w:ascii="Times New Roman" w:hAnsi="Times New Roman" w:cs="Times New Roman"/>
          <w:sz w:val="28"/>
          <w:szCs w:val="28"/>
          <w:lang w:val="uk-UA"/>
        </w:rPr>
        <w:t>Dissertation</w:t>
      </w:r>
      <w:proofErr w:type="spellEnd"/>
      <w:r w:rsidRPr="00FA3A44">
        <w:rPr>
          <w:rFonts w:ascii="Times New Roman" w:hAnsi="Times New Roman" w:cs="Times New Roman"/>
          <w:sz w:val="28"/>
          <w:szCs w:val="28"/>
          <w:lang w:val="uk-UA"/>
        </w:rPr>
        <w:t xml:space="preserve"> &amp; </w:t>
      </w:r>
      <w:proofErr w:type="spellStart"/>
      <w:r w:rsidRPr="00FA3A44">
        <w:rPr>
          <w:rFonts w:ascii="Times New Roman" w:hAnsi="Times New Roman" w:cs="Times New Roman"/>
          <w:sz w:val="28"/>
          <w:szCs w:val="28"/>
          <w:lang w:val="uk-UA"/>
        </w:rPr>
        <w:t>Theses</w:t>
      </w:r>
      <w:proofErr w:type="spellEnd"/>
      <w:r w:rsidRPr="00FA3A44">
        <w:rPr>
          <w:rFonts w:ascii="Times New Roman" w:hAnsi="Times New Roman" w:cs="Times New Roman"/>
          <w:sz w:val="28"/>
          <w:szCs w:val="28"/>
          <w:lang w:val="uk-UA"/>
        </w:rPr>
        <w:t xml:space="preserve"> </w:t>
      </w:r>
      <w:proofErr w:type="spellStart"/>
      <w:r w:rsidRPr="00FA3A44">
        <w:rPr>
          <w:rFonts w:ascii="Times New Roman" w:hAnsi="Times New Roman" w:cs="Times New Roman"/>
          <w:sz w:val="28"/>
          <w:szCs w:val="28"/>
          <w:lang w:val="uk-UA"/>
        </w:rPr>
        <w:t>Global</w:t>
      </w:r>
      <w:proofErr w:type="spellEnd"/>
      <w:r w:rsidRPr="00FA3A44">
        <w:rPr>
          <w:rFonts w:ascii="Times New Roman" w:hAnsi="Times New Roman" w:cs="Times New Roman"/>
          <w:sz w:val="28"/>
          <w:szCs w:val="28"/>
          <w:lang w:val="uk-UA"/>
        </w:rPr>
        <w:t xml:space="preserve">, </w:t>
      </w:r>
      <w:proofErr w:type="spellStart"/>
      <w:r w:rsidRPr="00FA3A44">
        <w:rPr>
          <w:rFonts w:ascii="Times New Roman" w:hAnsi="Times New Roman" w:cs="Times New Roman"/>
          <w:sz w:val="28"/>
          <w:szCs w:val="28"/>
          <w:lang w:val="uk-UA"/>
        </w:rPr>
        <w:t>Dissercat</w:t>
      </w:r>
      <w:proofErr w:type="spellEnd"/>
      <w:r w:rsidRPr="00FA3A44">
        <w:rPr>
          <w:rFonts w:ascii="Times New Roman" w:hAnsi="Times New Roman" w:cs="Times New Roman"/>
          <w:sz w:val="28"/>
          <w:szCs w:val="28"/>
          <w:lang w:val="uk-UA"/>
        </w:rPr>
        <w:t xml:space="preserve">, </w:t>
      </w:r>
      <w:proofErr w:type="spellStart"/>
      <w:r w:rsidRPr="00FA3A44">
        <w:rPr>
          <w:rFonts w:ascii="Times New Roman" w:hAnsi="Times New Roman" w:cs="Times New Roman"/>
          <w:sz w:val="28"/>
          <w:szCs w:val="28"/>
          <w:lang w:val="uk-UA"/>
        </w:rPr>
        <w:t>Google</w:t>
      </w:r>
      <w:proofErr w:type="spellEnd"/>
      <w:r w:rsidRPr="00FA3A44">
        <w:rPr>
          <w:rFonts w:ascii="Times New Roman" w:hAnsi="Times New Roman" w:cs="Times New Roman"/>
          <w:sz w:val="28"/>
          <w:szCs w:val="28"/>
          <w:lang w:val="uk-UA"/>
        </w:rPr>
        <w:t xml:space="preserve"> Академія, а також ресурси</w:t>
      </w:r>
      <w:r w:rsidR="00FA3A44" w:rsidRPr="00FA3A44">
        <w:rPr>
          <w:rFonts w:ascii="Times New Roman" w:hAnsi="Times New Roman" w:cs="Times New Roman"/>
          <w:sz w:val="28"/>
          <w:szCs w:val="28"/>
          <w:lang w:val="uk-UA"/>
        </w:rPr>
        <w:t xml:space="preserve"> </w:t>
      </w:r>
      <w:r w:rsidRPr="00FA3A44">
        <w:rPr>
          <w:rFonts w:ascii="Times New Roman" w:hAnsi="Times New Roman" w:cs="Times New Roman"/>
          <w:sz w:val="28"/>
          <w:szCs w:val="28"/>
          <w:lang w:val="uk-UA"/>
        </w:rPr>
        <w:t xml:space="preserve">Національної бібліотеки України ім. В. І. Вернадського, </w:t>
      </w:r>
      <w:proofErr w:type="spellStart"/>
      <w:r w:rsidRPr="00FA3A44">
        <w:rPr>
          <w:rFonts w:ascii="Times New Roman" w:hAnsi="Times New Roman" w:cs="Times New Roman"/>
          <w:sz w:val="28"/>
          <w:szCs w:val="28"/>
          <w:lang w:val="uk-UA"/>
        </w:rPr>
        <w:t>репозитарії</w:t>
      </w:r>
      <w:proofErr w:type="spellEnd"/>
      <w:r w:rsidR="00FA3A44" w:rsidRPr="00FA3A44">
        <w:rPr>
          <w:rFonts w:ascii="Times New Roman" w:hAnsi="Times New Roman" w:cs="Times New Roman"/>
          <w:sz w:val="28"/>
          <w:szCs w:val="28"/>
          <w:lang w:val="uk-UA"/>
        </w:rPr>
        <w:t xml:space="preserve"> </w:t>
      </w:r>
      <w:r w:rsidRPr="00FA3A44">
        <w:rPr>
          <w:rFonts w:ascii="Times New Roman" w:hAnsi="Times New Roman" w:cs="Times New Roman"/>
          <w:sz w:val="28"/>
          <w:szCs w:val="28"/>
          <w:lang w:val="uk-UA"/>
        </w:rPr>
        <w:t xml:space="preserve">електронних бібліотек. </w:t>
      </w:r>
      <w:r w:rsidRPr="00743005">
        <w:rPr>
          <w:rFonts w:ascii="Times New Roman" w:hAnsi="Times New Roman" w:cs="Times New Roman"/>
          <w:sz w:val="28"/>
          <w:szCs w:val="28"/>
          <w:lang w:val="uk-UA"/>
        </w:rPr>
        <w:t>Основними методами отримання первинних інформаційних даних були</w:t>
      </w:r>
      <w:r w:rsidR="00FA3A44">
        <w:rPr>
          <w:rFonts w:ascii="Times New Roman" w:hAnsi="Times New Roman" w:cs="Times New Roman"/>
          <w:sz w:val="28"/>
          <w:szCs w:val="28"/>
          <w:lang w:val="uk-UA"/>
        </w:rPr>
        <w:t xml:space="preserve"> </w:t>
      </w:r>
      <w:r w:rsidRPr="00743005">
        <w:rPr>
          <w:rFonts w:ascii="Times New Roman" w:hAnsi="Times New Roman" w:cs="Times New Roman"/>
          <w:sz w:val="28"/>
          <w:szCs w:val="28"/>
          <w:lang w:val="uk-UA"/>
        </w:rPr>
        <w:t>аналіз та узагальнення наукової та методичної літератури, інформаційних</w:t>
      </w:r>
      <w:r w:rsidR="00FA3A44">
        <w:rPr>
          <w:rFonts w:ascii="Times New Roman" w:hAnsi="Times New Roman" w:cs="Times New Roman"/>
          <w:sz w:val="28"/>
          <w:szCs w:val="28"/>
          <w:lang w:val="uk-UA"/>
        </w:rPr>
        <w:t xml:space="preserve"> </w:t>
      </w:r>
      <w:r w:rsidRPr="00743005">
        <w:rPr>
          <w:rFonts w:ascii="Times New Roman" w:hAnsi="Times New Roman" w:cs="Times New Roman"/>
          <w:sz w:val="28"/>
          <w:szCs w:val="28"/>
          <w:lang w:val="uk-UA"/>
        </w:rPr>
        <w:t>ресурсів мережі «Інтернет» українських (сайти Міністерства освіти та науки</w:t>
      </w:r>
      <w:r w:rsidR="00FA3A44">
        <w:rPr>
          <w:rFonts w:ascii="Times New Roman" w:hAnsi="Times New Roman" w:cs="Times New Roman"/>
          <w:sz w:val="28"/>
          <w:szCs w:val="28"/>
          <w:lang w:val="uk-UA"/>
        </w:rPr>
        <w:t xml:space="preserve"> </w:t>
      </w:r>
      <w:r w:rsidRPr="00743005">
        <w:rPr>
          <w:rFonts w:ascii="Times New Roman" w:hAnsi="Times New Roman" w:cs="Times New Roman"/>
          <w:sz w:val="28"/>
          <w:szCs w:val="28"/>
          <w:lang w:val="uk-UA"/>
        </w:rPr>
        <w:t>України, Інституту модернізації змісту освіти Міністерства освіти та науки</w:t>
      </w:r>
      <w:r w:rsidR="00FA3A44">
        <w:rPr>
          <w:rFonts w:ascii="Times New Roman" w:hAnsi="Times New Roman" w:cs="Times New Roman"/>
          <w:sz w:val="28"/>
          <w:szCs w:val="28"/>
          <w:lang w:val="uk-UA"/>
        </w:rPr>
        <w:t xml:space="preserve"> </w:t>
      </w:r>
      <w:r w:rsidRPr="00743005">
        <w:rPr>
          <w:rFonts w:ascii="Times New Roman" w:hAnsi="Times New Roman" w:cs="Times New Roman"/>
          <w:sz w:val="28"/>
          <w:szCs w:val="28"/>
          <w:lang w:val="uk-UA"/>
        </w:rPr>
        <w:t>України, Міністерства молоді та спорту України, Урядового порталу) та</w:t>
      </w:r>
      <w:r w:rsidR="00FA3A44">
        <w:rPr>
          <w:rFonts w:ascii="Times New Roman" w:hAnsi="Times New Roman" w:cs="Times New Roman"/>
          <w:sz w:val="28"/>
          <w:szCs w:val="28"/>
          <w:lang w:val="uk-UA"/>
        </w:rPr>
        <w:t xml:space="preserve"> </w:t>
      </w:r>
      <w:r w:rsidRPr="00743005">
        <w:rPr>
          <w:rFonts w:ascii="Times New Roman" w:hAnsi="Times New Roman" w:cs="Times New Roman"/>
          <w:sz w:val="28"/>
          <w:szCs w:val="28"/>
          <w:lang w:val="uk-UA"/>
        </w:rPr>
        <w:t>закордонних сайтів</w:t>
      </w:r>
      <w:r w:rsidR="00FA3A44">
        <w:rPr>
          <w:rFonts w:ascii="Times New Roman" w:hAnsi="Times New Roman" w:cs="Times New Roman"/>
          <w:sz w:val="28"/>
          <w:szCs w:val="28"/>
          <w:lang w:val="uk-UA"/>
        </w:rPr>
        <w:t xml:space="preserve">. </w:t>
      </w:r>
    </w:p>
    <w:p w:rsidR="00FA3A44" w:rsidRPr="00743005" w:rsidRDefault="00FA3A44" w:rsidP="00FA3A4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проаналізовано 6</w:t>
      </w:r>
      <w:r w:rsidR="00B9640E">
        <w:rPr>
          <w:rFonts w:ascii="Times New Roman" w:hAnsi="Times New Roman" w:cs="Times New Roman"/>
          <w:sz w:val="28"/>
          <w:szCs w:val="28"/>
          <w:lang w:val="uk-UA"/>
        </w:rPr>
        <w:t>5</w:t>
      </w:r>
      <w:r>
        <w:rPr>
          <w:rFonts w:ascii="Times New Roman" w:hAnsi="Times New Roman" w:cs="Times New Roman"/>
          <w:sz w:val="28"/>
          <w:szCs w:val="28"/>
          <w:lang w:val="uk-UA"/>
        </w:rPr>
        <w:t xml:space="preserve"> науково-методичні джерела.</w:t>
      </w:r>
    </w:p>
    <w:p w:rsidR="00001D4B" w:rsidRPr="00FA3A44" w:rsidRDefault="00001D4B" w:rsidP="0048547F">
      <w:pPr>
        <w:pStyle w:val="a3"/>
        <w:numPr>
          <w:ilvl w:val="2"/>
          <w:numId w:val="17"/>
        </w:numPr>
        <w:spacing w:after="0" w:line="360" w:lineRule="auto"/>
        <w:ind w:left="0" w:firstLine="567"/>
        <w:rPr>
          <w:rFonts w:ascii="Times New Roman" w:hAnsi="Times New Roman"/>
          <w:b/>
          <w:bCs/>
          <w:sz w:val="28"/>
          <w:szCs w:val="28"/>
        </w:rPr>
      </w:pPr>
      <w:proofErr w:type="spellStart"/>
      <w:r w:rsidRPr="00FA3A44">
        <w:rPr>
          <w:rFonts w:ascii="Times New Roman" w:hAnsi="Times New Roman"/>
          <w:b/>
          <w:bCs/>
          <w:sz w:val="28"/>
          <w:szCs w:val="28"/>
        </w:rPr>
        <w:t>Соціологічні</w:t>
      </w:r>
      <w:proofErr w:type="spellEnd"/>
      <w:r w:rsidRPr="00FA3A44">
        <w:rPr>
          <w:rFonts w:ascii="Times New Roman" w:hAnsi="Times New Roman"/>
          <w:b/>
          <w:bCs/>
          <w:sz w:val="28"/>
          <w:szCs w:val="28"/>
        </w:rPr>
        <w:t xml:space="preserve"> </w:t>
      </w:r>
      <w:proofErr w:type="spellStart"/>
      <w:r w:rsidRPr="00FA3A44">
        <w:rPr>
          <w:rFonts w:ascii="Times New Roman" w:hAnsi="Times New Roman"/>
          <w:b/>
          <w:bCs/>
          <w:sz w:val="28"/>
          <w:szCs w:val="28"/>
        </w:rPr>
        <w:t>методи</w:t>
      </w:r>
      <w:proofErr w:type="spellEnd"/>
      <w:r w:rsidRPr="00FA3A44">
        <w:rPr>
          <w:rFonts w:ascii="Times New Roman" w:hAnsi="Times New Roman"/>
          <w:b/>
          <w:bCs/>
          <w:sz w:val="28"/>
          <w:szCs w:val="28"/>
        </w:rPr>
        <w:t xml:space="preserve"> </w:t>
      </w:r>
      <w:proofErr w:type="spellStart"/>
      <w:r w:rsidRPr="00FA3A44">
        <w:rPr>
          <w:rFonts w:ascii="Times New Roman" w:hAnsi="Times New Roman"/>
          <w:b/>
          <w:bCs/>
          <w:sz w:val="28"/>
          <w:szCs w:val="28"/>
        </w:rPr>
        <w:t>дослідження</w:t>
      </w:r>
      <w:proofErr w:type="spellEnd"/>
      <w:r w:rsidRPr="00FA3A44">
        <w:rPr>
          <w:rFonts w:ascii="Times New Roman" w:hAnsi="Times New Roman"/>
          <w:b/>
          <w:bCs/>
          <w:sz w:val="28"/>
          <w:szCs w:val="28"/>
        </w:rPr>
        <w:t xml:space="preserve"> (</w:t>
      </w:r>
      <w:proofErr w:type="spellStart"/>
      <w:r w:rsidRPr="00FA3A44">
        <w:rPr>
          <w:rFonts w:ascii="Times New Roman" w:hAnsi="Times New Roman"/>
          <w:b/>
          <w:bCs/>
          <w:sz w:val="28"/>
          <w:szCs w:val="28"/>
        </w:rPr>
        <w:t>анкетування</w:t>
      </w:r>
      <w:proofErr w:type="spellEnd"/>
      <w:r w:rsidRPr="00FA3A44">
        <w:rPr>
          <w:rFonts w:ascii="Times New Roman" w:hAnsi="Times New Roman"/>
          <w:b/>
          <w:bCs/>
          <w:sz w:val="28"/>
          <w:szCs w:val="28"/>
        </w:rPr>
        <w:t>)</w:t>
      </w:r>
      <w:r w:rsidRPr="00FA3A44">
        <w:rPr>
          <w:rFonts w:ascii="Times New Roman" w:hAnsi="Times New Roman"/>
          <w:b/>
          <w:bCs/>
          <w:sz w:val="28"/>
          <w:szCs w:val="28"/>
          <w:lang w:val="uk-UA"/>
        </w:rPr>
        <w:t xml:space="preserve">. </w:t>
      </w:r>
    </w:p>
    <w:p w:rsidR="0048547F" w:rsidRPr="0048547F" w:rsidRDefault="0048547F"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 xml:space="preserve">Метод соціологічного опитування є ефективним для отримання первинної соціологічної інформації, основою якого є усне або письмове чи електронне звернення до досліджуваної сукупності людей із запитаннями, </w:t>
      </w:r>
      <w:r w:rsidRPr="0048547F">
        <w:rPr>
          <w:rFonts w:ascii="Times New Roman" w:hAnsi="Times New Roman"/>
          <w:sz w:val="28"/>
          <w:lang w:val="uk-UA"/>
        </w:rPr>
        <w:lastRenderedPageBreak/>
        <w:t>зміст яких висвітлює проблему дослідження.</w:t>
      </w:r>
      <w:r>
        <w:rPr>
          <w:rFonts w:ascii="Times New Roman" w:hAnsi="Times New Roman"/>
          <w:sz w:val="28"/>
          <w:lang w:val="uk-UA"/>
        </w:rPr>
        <w:t xml:space="preserve"> У нашому випадку це було електронне опитування, яке висвітлено у Додатку А, </w:t>
      </w:r>
      <w:r w:rsidRPr="0048547F">
        <w:rPr>
          <w:rFonts w:ascii="Times New Roman" w:hAnsi="Times New Roman"/>
          <w:sz w:val="28"/>
          <w:lang w:val="uk-UA"/>
        </w:rPr>
        <w:t xml:space="preserve">та розіслано в електронному форматі з використанням інструментарію сервісу </w:t>
      </w:r>
      <w:proofErr w:type="spellStart"/>
      <w:r w:rsidRPr="0048547F">
        <w:rPr>
          <w:rFonts w:ascii="Times New Roman" w:hAnsi="Times New Roman"/>
          <w:sz w:val="28"/>
          <w:lang w:val="uk-UA"/>
        </w:rPr>
        <w:t>Google</w:t>
      </w:r>
      <w:proofErr w:type="spellEnd"/>
      <w:r w:rsidRPr="0048547F">
        <w:rPr>
          <w:rFonts w:ascii="Times New Roman" w:hAnsi="Times New Roman"/>
          <w:sz w:val="28"/>
          <w:lang w:val="uk-UA"/>
        </w:rPr>
        <w:t>.</w:t>
      </w:r>
    </w:p>
    <w:p w:rsidR="0048547F" w:rsidRPr="0048547F" w:rsidRDefault="0048547F"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 xml:space="preserve">Даний  метод дослідження – анкетування (анкетне опитування) убачав у собі можливості охоплення значного сегмента одиниць дослідження, забезпечення швидкості, мобільності одержання збираного матеріалу та зручності його технічної обробки [16]. </w:t>
      </w:r>
    </w:p>
    <w:p w:rsidR="00001D4B" w:rsidRPr="0048547F" w:rsidRDefault="00001D4B" w:rsidP="0048547F">
      <w:pPr>
        <w:pStyle w:val="a3"/>
        <w:numPr>
          <w:ilvl w:val="2"/>
          <w:numId w:val="17"/>
        </w:numPr>
        <w:spacing w:after="0" w:line="360" w:lineRule="auto"/>
        <w:ind w:left="0" w:firstLine="567"/>
        <w:rPr>
          <w:rFonts w:ascii="Times New Roman" w:hAnsi="Times New Roman"/>
          <w:b/>
          <w:bCs/>
          <w:sz w:val="28"/>
          <w:szCs w:val="28"/>
        </w:rPr>
      </w:pPr>
      <w:proofErr w:type="spellStart"/>
      <w:r w:rsidRPr="0048547F">
        <w:rPr>
          <w:rFonts w:ascii="Times New Roman" w:hAnsi="Times New Roman"/>
          <w:b/>
          <w:bCs/>
          <w:sz w:val="28"/>
          <w:szCs w:val="28"/>
        </w:rPr>
        <w:t>Педагогічні</w:t>
      </w:r>
      <w:proofErr w:type="spellEnd"/>
      <w:r w:rsidRPr="0048547F">
        <w:rPr>
          <w:rFonts w:ascii="Times New Roman" w:hAnsi="Times New Roman"/>
          <w:b/>
          <w:bCs/>
          <w:sz w:val="28"/>
          <w:szCs w:val="28"/>
        </w:rPr>
        <w:t xml:space="preserve"> </w:t>
      </w:r>
      <w:proofErr w:type="spellStart"/>
      <w:r w:rsidRPr="0048547F">
        <w:rPr>
          <w:rFonts w:ascii="Times New Roman" w:hAnsi="Times New Roman"/>
          <w:b/>
          <w:bCs/>
          <w:sz w:val="28"/>
          <w:szCs w:val="28"/>
        </w:rPr>
        <w:t>методи</w:t>
      </w:r>
      <w:proofErr w:type="spellEnd"/>
      <w:r w:rsidRPr="0048547F">
        <w:rPr>
          <w:rFonts w:ascii="Times New Roman" w:hAnsi="Times New Roman"/>
          <w:b/>
          <w:bCs/>
          <w:sz w:val="28"/>
          <w:szCs w:val="28"/>
        </w:rPr>
        <w:t xml:space="preserve"> </w:t>
      </w:r>
      <w:proofErr w:type="spellStart"/>
      <w:r w:rsidRPr="0048547F">
        <w:rPr>
          <w:rFonts w:ascii="Times New Roman" w:hAnsi="Times New Roman"/>
          <w:b/>
          <w:bCs/>
          <w:sz w:val="28"/>
          <w:szCs w:val="28"/>
        </w:rPr>
        <w:t>досліджен</w:t>
      </w:r>
      <w:r w:rsidR="0048547F">
        <w:rPr>
          <w:rFonts w:ascii="Times New Roman" w:hAnsi="Times New Roman"/>
          <w:b/>
          <w:bCs/>
          <w:sz w:val="28"/>
          <w:szCs w:val="28"/>
        </w:rPr>
        <w:t>ня</w:t>
      </w:r>
      <w:proofErr w:type="spellEnd"/>
      <w:r w:rsidR="0048547F">
        <w:rPr>
          <w:rFonts w:ascii="Times New Roman" w:hAnsi="Times New Roman"/>
          <w:b/>
          <w:bCs/>
          <w:sz w:val="28"/>
          <w:szCs w:val="28"/>
        </w:rPr>
        <w:t xml:space="preserve"> (</w:t>
      </w:r>
      <w:proofErr w:type="spellStart"/>
      <w:r w:rsidR="0048547F">
        <w:rPr>
          <w:rFonts w:ascii="Times New Roman" w:hAnsi="Times New Roman"/>
          <w:b/>
          <w:bCs/>
          <w:sz w:val="28"/>
          <w:szCs w:val="28"/>
        </w:rPr>
        <w:t>педагогічне</w:t>
      </w:r>
      <w:proofErr w:type="spellEnd"/>
      <w:r w:rsidR="0048547F">
        <w:rPr>
          <w:rFonts w:ascii="Times New Roman" w:hAnsi="Times New Roman"/>
          <w:b/>
          <w:bCs/>
          <w:sz w:val="28"/>
          <w:szCs w:val="28"/>
        </w:rPr>
        <w:t xml:space="preserve"> </w:t>
      </w:r>
      <w:proofErr w:type="spellStart"/>
      <w:r w:rsidR="0048547F">
        <w:rPr>
          <w:rFonts w:ascii="Times New Roman" w:hAnsi="Times New Roman"/>
          <w:b/>
          <w:bCs/>
          <w:sz w:val="28"/>
          <w:szCs w:val="28"/>
        </w:rPr>
        <w:t>спостереження</w:t>
      </w:r>
      <w:proofErr w:type="spellEnd"/>
      <w:r w:rsidR="0048547F">
        <w:rPr>
          <w:rFonts w:ascii="Times New Roman" w:hAnsi="Times New Roman"/>
          <w:b/>
          <w:bCs/>
          <w:sz w:val="28"/>
          <w:szCs w:val="28"/>
        </w:rPr>
        <w:t>,</w:t>
      </w:r>
      <w:r w:rsidRPr="0048547F">
        <w:rPr>
          <w:rFonts w:ascii="Times New Roman" w:hAnsi="Times New Roman"/>
          <w:b/>
          <w:bCs/>
          <w:sz w:val="28"/>
          <w:szCs w:val="28"/>
        </w:rPr>
        <w:t xml:space="preserve"> </w:t>
      </w:r>
      <w:proofErr w:type="spellStart"/>
      <w:r w:rsidRPr="0048547F">
        <w:rPr>
          <w:rFonts w:ascii="Times New Roman" w:hAnsi="Times New Roman"/>
          <w:b/>
          <w:bCs/>
          <w:sz w:val="28"/>
          <w:szCs w:val="28"/>
        </w:rPr>
        <w:t>педагогічний</w:t>
      </w:r>
      <w:proofErr w:type="spellEnd"/>
      <w:r w:rsidRPr="0048547F">
        <w:rPr>
          <w:rFonts w:ascii="Times New Roman" w:hAnsi="Times New Roman"/>
          <w:b/>
          <w:bCs/>
          <w:sz w:val="28"/>
          <w:szCs w:val="28"/>
        </w:rPr>
        <w:t xml:space="preserve"> </w:t>
      </w:r>
      <w:proofErr w:type="spellStart"/>
      <w:r w:rsidRPr="0048547F">
        <w:rPr>
          <w:rFonts w:ascii="Times New Roman" w:hAnsi="Times New Roman"/>
          <w:b/>
          <w:bCs/>
          <w:sz w:val="28"/>
          <w:szCs w:val="28"/>
        </w:rPr>
        <w:t>експеримент</w:t>
      </w:r>
      <w:proofErr w:type="spellEnd"/>
      <w:r w:rsidRPr="0048547F">
        <w:rPr>
          <w:rFonts w:ascii="Times New Roman" w:hAnsi="Times New Roman"/>
          <w:b/>
          <w:bCs/>
          <w:sz w:val="28"/>
          <w:szCs w:val="28"/>
        </w:rPr>
        <w:t>)</w:t>
      </w:r>
      <w:r w:rsidRPr="0048547F">
        <w:rPr>
          <w:rFonts w:ascii="Times New Roman" w:hAnsi="Times New Roman"/>
          <w:b/>
          <w:bCs/>
          <w:sz w:val="28"/>
          <w:szCs w:val="28"/>
          <w:lang w:val="uk-UA"/>
        </w:rPr>
        <w:t>.</w:t>
      </w:r>
    </w:p>
    <w:p w:rsidR="00FA3A44" w:rsidRPr="0048547F" w:rsidRDefault="00FA3A44"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Метод педагогічного спостереження. Метод спостереження є одним із основних емпіричних методів педагогічного дослідження, який полягає у систематичному і цілеспрямованому сприйнятті педагогічних явищ з метою вивчення їх специфічних змін у конкретних умовах, а також у пошуку змісту цих явищ [30].</w:t>
      </w:r>
    </w:p>
    <w:p w:rsidR="0048547F" w:rsidRDefault="00FA3A44"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Педагогічне спостереження застосовувався нами з метою  дистанційного спостереження за процесом організації</w:t>
      </w:r>
      <w:r w:rsidR="0048547F">
        <w:rPr>
          <w:rFonts w:ascii="Times New Roman" w:hAnsi="Times New Roman"/>
          <w:sz w:val="28"/>
          <w:lang w:val="uk-UA"/>
        </w:rPr>
        <w:t xml:space="preserve"> уроків фізичної культури в учні в адаптаційного циклу НУШ – 5-х та 6-х класів, з метою виявлення мотивів, інтересів на </w:t>
      </w:r>
      <w:proofErr w:type="spellStart"/>
      <w:r w:rsidR="0048547F">
        <w:rPr>
          <w:rFonts w:ascii="Times New Roman" w:hAnsi="Times New Roman"/>
          <w:sz w:val="28"/>
          <w:lang w:val="uk-UA"/>
        </w:rPr>
        <w:t>уроках</w:t>
      </w:r>
      <w:proofErr w:type="spellEnd"/>
      <w:r w:rsidR="0048547F">
        <w:rPr>
          <w:rFonts w:ascii="Times New Roman" w:hAnsi="Times New Roman"/>
          <w:sz w:val="28"/>
          <w:lang w:val="uk-UA"/>
        </w:rPr>
        <w:t xml:space="preserve"> фізичної культури та збору інформації про варіативні модулі, які в них викладаються та </w:t>
      </w:r>
      <w:r w:rsidR="00A35955">
        <w:rPr>
          <w:rFonts w:ascii="Times New Roman" w:hAnsi="Times New Roman"/>
          <w:sz w:val="28"/>
          <w:lang w:val="uk-UA"/>
        </w:rPr>
        <w:t>визначення пріоритетів при виборі цих модулів.</w:t>
      </w:r>
    </w:p>
    <w:p w:rsidR="00FA3A44" w:rsidRPr="0048547F" w:rsidRDefault="00FA3A44"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 xml:space="preserve">Педагогічний експеримент. Педагогічний експеримент є таким методом досліджень, при якому відбувається активний вплив на педагогічні явища шляхом створення нових умов, що відповідають меті дослідження [30]. </w:t>
      </w:r>
    </w:p>
    <w:p w:rsidR="00FA3A44" w:rsidRPr="0048547F" w:rsidRDefault="00FA3A44" w:rsidP="0048547F">
      <w:pPr>
        <w:spacing w:after="0" w:line="360" w:lineRule="auto"/>
        <w:ind w:firstLine="567"/>
        <w:jc w:val="both"/>
        <w:rPr>
          <w:rFonts w:ascii="Times New Roman" w:hAnsi="Times New Roman"/>
          <w:sz w:val="28"/>
          <w:lang w:val="uk-UA"/>
        </w:rPr>
      </w:pPr>
      <w:r w:rsidRPr="0048547F">
        <w:rPr>
          <w:rFonts w:ascii="Times New Roman" w:hAnsi="Times New Roman"/>
          <w:sz w:val="28"/>
          <w:lang w:val="uk-UA"/>
        </w:rPr>
        <w:t>Педагогічний експеримент – це своєрідно сконструйований і здійснений педагогічний процес, що включає принципово нові його елементи і здійснюється таким чином, що дає можливість глибше, ніж зазвичай, бачити зв’язки між різними його сторонами і точно враховувати результати внесених змін [30].</w:t>
      </w:r>
    </w:p>
    <w:p w:rsidR="00FA3A44" w:rsidRPr="0048547F" w:rsidRDefault="00FA3A44" w:rsidP="0048547F">
      <w:pPr>
        <w:spacing w:after="0" w:line="360" w:lineRule="auto"/>
        <w:ind w:firstLine="567"/>
        <w:jc w:val="both"/>
        <w:rPr>
          <w:rFonts w:ascii="Times New Roman" w:hAnsi="Times New Roman"/>
          <w:sz w:val="28"/>
          <w:lang w:val="uk-UA"/>
        </w:rPr>
      </w:pPr>
    </w:p>
    <w:p w:rsidR="00001D4B" w:rsidRPr="00FA3A44" w:rsidRDefault="00001D4B" w:rsidP="00A35955">
      <w:pPr>
        <w:pStyle w:val="a3"/>
        <w:numPr>
          <w:ilvl w:val="2"/>
          <w:numId w:val="17"/>
        </w:numPr>
        <w:spacing w:after="0" w:line="360" w:lineRule="auto"/>
        <w:ind w:left="0" w:firstLine="567"/>
        <w:rPr>
          <w:rFonts w:ascii="Times New Roman" w:hAnsi="Times New Roman"/>
          <w:b/>
          <w:bCs/>
          <w:sz w:val="28"/>
          <w:szCs w:val="28"/>
        </w:rPr>
      </w:pPr>
      <w:r w:rsidRPr="00FA3A44">
        <w:rPr>
          <w:rFonts w:ascii="Times New Roman" w:hAnsi="Times New Roman"/>
          <w:b/>
          <w:bCs/>
          <w:sz w:val="28"/>
          <w:szCs w:val="28"/>
          <w:lang w:val="uk-UA"/>
        </w:rPr>
        <w:t xml:space="preserve"> </w:t>
      </w:r>
      <w:proofErr w:type="spellStart"/>
      <w:r w:rsidRPr="0082587E">
        <w:rPr>
          <w:rFonts w:ascii="Times New Roman" w:hAnsi="Times New Roman"/>
          <w:b/>
          <w:bCs/>
          <w:sz w:val="28"/>
          <w:szCs w:val="28"/>
        </w:rPr>
        <w:t>Методи</w:t>
      </w:r>
      <w:proofErr w:type="spellEnd"/>
      <w:r w:rsidRPr="0082587E">
        <w:rPr>
          <w:rFonts w:ascii="Times New Roman" w:hAnsi="Times New Roman"/>
          <w:b/>
          <w:bCs/>
          <w:sz w:val="28"/>
          <w:szCs w:val="28"/>
        </w:rPr>
        <w:t xml:space="preserve"> </w:t>
      </w:r>
      <w:proofErr w:type="spellStart"/>
      <w:r w:rsidRPr="0082587E">
        <w:rPr>
          <w:rFonts w:ascii="Times New Roman" w:hAnsi="Times New Roman"/>
          <w:b/>
          <w:bCs/>
          <w:sz w:val="28"/>
          <w:szCs w:val="28"/>
        </w:rPr>
        <w:t>математичної</w:t>
      </w:r>
      <w:proofErr w:type="spellEnd"/>
      <w:r w:rsidRPr="0082587E">
        <w:rPr>
          <w:rFonts w:ascii="Times New Roman" w:hAnsi="Times New Roman"/>
          <w:b/>
          <w:bCs/>
          <w:sz w:val="28"/>
          <w:szCs w:val="28"/>
        </w:rPr>
        <w:t xml:space="preserve"> статистики.</w:t>
      </w:r>
      <w:r w:rsidR="0082587E" w:rsidRPr="0082587E">
        <w:rPr>
          <w:rFonts w:ascii="Times New Roman" w:hAnsi="Times New Roman"/>
          <w:b/>
          <w:bCs/>
          <w:sz w:val="28"/>
          <w:szCs w:val="28"/>
          <w:lang w:val="uk-UA"/>
        </w:rPr>
        <w:t xml:space="preserve"> </w:t>
      </w:r>
    </w:p>
    <w:p w:rsidR="00FA3A44" w:rsidRPr="00FA3A44" w:rsidRDefault="00FA3A44" w:rsidP="00A35955">
      <w:pPr>
        <w:spacing w:after="0" w:line="360" w:lineRule="auto"/>
        <w:ind w:firstLine="709"/>
        <w:jc w:val="both"/>
        <w:rPr>
          <w:rFonts w:ascii="Times New Roman" w:hAnsi="Times New Roman"/>
          <w:b/>
          <w:sz w:val="28"/>
          <w:szCs w:val="28"/>
          <w:lang w:val="uk-UA"/>
        </w:rPr>
      </w:pPr>
      <w:r w:rsidRPr="00FA3A44">
        <w:rPr>
          <w:rFonts w:ascii="Times New Roman" w:hAnsi="Times New Roman"/>
          <w:sz w:val="28"/>
          <w:szCs w:val="28"/>
          <w:lang w:val="uk-UA"/>
        </w:rPr>
        <w:t>Статистична обробка результатів досліджень проводилася  з допомогою пакета “</w:t>
      </w:r>
      <w:proofErr w:type="spellStart"/>
      <w:r w:rsidRPr="00FA3A44">
        <w:rPr>
          <w:rFonts w:ascii="Times New Roman" w:hAnsi="Times New Roman"/>
          <w:sz w:val="28"/>
          <w:szCs w:val="28"/>
        </w:rPr>
        <w:t>Statistica</w:t>
      </w:r>
      <w:proofErr w:type="spellEnd"/>
      <w:r w:rsidRPr="00FA3A44">
        <w:rPr>
          <w:rFonts w:ascii="Times New Roman" w:hAnsi="Times New Roman"/>
          <w:sz w:val="28"/>
          <w:szCs w:val="28"/>
          <w:lang w:val="uk-UA"/>
        </w:rPr>
        <w:t>6.0” (</w:t>
      </w:r>
      <w:proofErr w:type="spellStart"/>
      <w:r w:rsidRPr="00FA3A44">
        <w:rPr>
          <w:rFonts w:ascii="Times New Roman" w:hAnsi="Times New Roman"/>
          <w:sz w:val="28"/>
          <w:szCs w:val="28"/>
        </w:rPr>
        <w:t>StatSoft</w:t>
      </w:r>
      <w:proofErr w:type="spellEnd"/>
      <w:r w:rsidRPr="00FA3A44">
        <w:rPr>
          <w:rFonts w:ascii="Times New Roman" w:hAnsi="Times New Roman"/>
          <w:sz w:val="28"/>
          <w:szCs w:val="28"/>
          <w:lang w:val="uk-UA"/>
        </w:rPr>
        <w:t>, США) і електронних таблиць “</w:t>
      </w:r>
      <w:r w:rsidRPr="00FA3A44">
        <w:rPr>
          <w:rFonts w:ascii="Times New Roman" w:hAnsi="Times New Roman"/>
          <w:sz w:val="28"/>
          <w:szCs w:val="28"/>
        </w:rPr>
        <w:t>Excel</w:t>
      </w:r>
      <w:r w:rsidRPr="00FA3A44">
        <w:rPr>
          <w:rFonts w:ascii="Times New Roman" w:hAnsi="Times New Roman"/>
          <w:sz w:val="28"/>
          <w:szCs w:val="28"/>
          <w:lang w:val="uk-UA"/>
        </w:rPr>
        <w:t>2000” (</w:t>
      </w:r>
      <w:r w:rsidRPr="00FA3A44">
        <w:rPr>
          <w:rFonts w:ascii="Times New Roman" w:hAnsi="Times New Roman"/>
          <w:sz w:val="28"/>
          <w:szCs w:val="28"/>
        </w:rPr>
        <w:t>Microsoft</w:t>
      </w:r>
      <w:r w:rsidRPr="00FA3A44">
        <w:rPr>
          <w:rFonts w:ascii="Times New Roman" w:hAnsi="Times New Roman"/>
          <w:sz w:val="28"/>
          <w:szCs w:val="28"/>
          <w:lang w:val="uk-UA"/>
        </w:rPr>
        <w:t>, США), які дозволили провести аналіз змінний розрахунок базових величин.</w:t>
      </w:r>
    </w:p>
    <w:p w:rsidR="00FA3A44" w:rsidRPr="00A35955" w:rsidRDefault="00FA3A44" w:rsidP="00A35955">
      <w:pPr>
        <w:spacing w:after="0" w:line="360" w:lineRule="auto"/>
        <w:ind w:firstLine="709"/>
        <w:jc w:val="both"/>
        <w:rPr>
          <w:rFonts w:ascii="Times New Roman" w:hAnsi="Times New Roman"/>
          <w:b/>
          <w:sz w:val="28"/>
          <w:szCs w:val="28"/>
          <w:lang w:val="uk-UA"/>
        </w:rPr>
      </w:pPr>
      <w:r w:rsidRPr="00A35955">
        <w:rPr>
          <w:rFonts w:ascii="Times New Roman" w:hAnsi="Times New Roman"/>
          <w:color w:val="000000"/>
          <w:sz w:val="28"/>
          <w:szCs w:val="28"/>
          <w:lang w:val="uk-UA"/>
        </w:rPr>
        <w:t xml:space="preserve">Розраховані наступні показники: </w:t>
      </w:r>
    </w:p>
    <w:p w:rsidR="00FA3A44" w:rsidRPr="00A35955" w:rsidRDefault="00FA3A44" w:rsidP="00A35955">
      <w:pPr>
        <w:tabs>
          <w:tab w:val="num" w:pos="0"/>
        </w:tabs>
        <w:spacing w:after="0" w:line="360" w:lineRule="auto"/>
        <w:ind w:firstLine="709"/>
        <w:jc w:val="both"/>
        <w:rPr>
          <w:rFonts w:ascii="Times New Roman" w:hAnsi="Times New Roman"/>
          <w:color w:val="000000"/>
          <w:sz w:val="28"/>
          <w:szCs w:val="28"/>
          <w:lang w:val="uk-UA"/>
        </w:rPr>
      </w:pPr>
      <w:r w:rsidRPr="00A35955">
        <w:rPr>
          <w:rFonts w:ascii="Times New Roman" w:hAnsi="Times New Roman"/>
          <w:color w:val="000000"/>
          <w:sz w:val="28"/>
          <w:szCs w:val="28"/>
          <w:lang w:val="uk-UA"/>
        </w:rPr>
        <w:t>- середні значення вибірки(</w:t>
      </w:r>
      <w:r w:rsidRPr="00C3376A">
        <w:object w:dxaOrig="2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2.6pt" o:ole="">
            <v:imagedata r:id="rId11" o:title=""/>
          </v:shape>
          <o:OLEObject Type="Embed" ProgID="Equation.3" ShapeID="_x0000_i1025" DrawAspect="Content" ObjectID="_1796242998" r:id="rId12"/>
        </w:object>
      </w:r>
      <w:r w:rsidRPr="00A35955">
        <w:rPr>
          <w:rFonts w:ascii="Times New Roman" w:hAnsi="Times New Roman"/>
          <w:color w:val="000000"/>
          <w:sz w:val="28"/>
          <w:szCs w:val="28"/>
          <w:lang w:val="uk-UA"/>
        </w:rPr>
        <w:t>);</w:t>
      </w:r>
    </w:p>
    <w:p w:rsidR="00FA3A44" w:rsidRPr="00A35955" w:rsidRDefault="00FA3A44" w:rsidP="00A35955">
      <w:pPr>
        <w:tabs>
          <w:tab w:val="num" w:pos="0"/>
        </w:tabs>
        <w:spacing w:after="0" w:line="360" w:lineRule="auto"/>
        <w:ind w:firstLine="709"/>
        <w:jc w:val="both"/>
        <w:rPr>
          <w:rFonts w:ascii="Times New Roman" w:hAnsi="Times New Roman"/>
          <w:sz w:val="28"/>
          <w:szCs w:val="28"/>
          <w:lang w:val="uk-UA"/>
        </w:rPr>
      </w:pPr>
      <w:r w:rsidRPr="00A35955">
        <w:rPr>
          <w:rFonts w:ascii="Times New Roman" w:hAnsi="Times New Roman"/>
          <w:color w:val="000000"/>
          <w:sz w:val="28"/>
          <w:szCs w:val="28"/>
          <w:lang w:val="uk-UA"/>
        </w:rPr>
        <w:t xml:space="preserve">- стандартне відхилення </w:t>
      </w:r>
      <w:r w:rsidRPr="00A35955">
        <w:rPr>
          <w:rFonts w:ascii="Times New Roman" w:hAnsi="Times New Roman"/>
          <w:sz w:val="28"/>
          <w:szCs w:val="28"/>
          <w:lang w:val="uk-UA"/>
        </w:rPr>
        <w:t>(</w:t>
      </w:r>
      <w:r w:rsidRPr="00FA3A44">
        <w:rPr>
          <w:rFonts w:ascii="Times New Roman" w:hAnsi="Times New Roman"/>
          <w:sz w:val="28"/>
          <w:szCs w:val="28"/>
          <w:lang w:val="en-US"/>
        </w:rPr>
        <w:t>S</w:t>
      </w:r>
      <w:r w:rsidR="00A35955">
        <w:rPr>
          <w:rFonts w:ascii="Times New Roman" w:hAnsi="Times New Roman"/>
          <w:sz w:val="28"/>
          <w:szCs w:val="28"/>
          <w:lang w:val="uk-UA"/>
        </w:rPr>
        <w:t>).</w:t>
      </w:r>
    </w:p>
    <w:p w:rsidR="00FA3A44" w:rsidRPr="00AE7B8B" w:rsidRDefault="00FA3A44" w:rsidP="00A35955">
      <w:pPr>
        <w:spacing w:after="0" w:line="360" w:lineRule="auto"/>
        <w:ind w:firstLine="709"/>
        <w:jc w:val="both"/>
        <w:rPr>
          <w:rFonts w:ascii="Times New Roman" w:hAnsi="Times New Roman"/>
          <w:sz w:val="28"/>
          <w:szCs w:val="28"/>
          <w:lang w:val="ru-RU"/>
        </w:rPr>
      </w:pPr>
      <w:r w:rsidRPr="00A35955">
        <w:rPr>
          <w:rFonts w:ascii="Times New Roman" w:hAnsi="Times New Roman"/>
          <w:sz w:val="28"/>
          <w:szCs w:val="28"/>
          <w:lang w:val="uk-UA"/>
        </w:rPr>
        <w:t xml:space="preserve">У дослідженні з фізичного виховання використано методи математичної статистики, для аналізу отриманих даних дає можливість більш об’єктивно оцінити результати експерименту, які відображено у таблицях, діаграмах, графіках. </w:t>
      </w:r>
      <w:r w:rsidRPr="00AE7B8B">
        <w:rPr>
          <w:rFonts w:ascii="Times New Roman" w:hAnsi="Times New Roman"/>
          <w:sz w:val="28"/>
          <w:szCs w:val="28"/>
          <w:lang w:val="ru-RU"/>
        </w:rPr>
        <w:t xml:space="preserve">Вони </w:t>
      </w:r>
      <w:proofErr w:type="spellStart"/>
      <w:r w:rsidRPr="00AE7B8B">
        <w:rPr>
          <w:rFonts w:ascii="Times New Roman" w:hAnsi="Times New Roman"/>
          <w:sz w:val="28"/>
          <w:szCs w:val="28"/>
          <w:lang w:val="ru-RU"/>
        </w:rPr>
        <w:t>підвищують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надійність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наукових</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висновків</w:t>
      </w:r>
      <w:proofErr w:type="spellEnd"/>
      <w:r w:rsidRPr="00AE7B8B">
        <w:rPr>
          <w:rFonts w:ascii="Times New Roman" w:hAnsi="Times New Roman"/>
          <w:sz w:val="28"/>
          <w:szCs w:val="28"/>
          <w:lang w:val="ru-RU"/>
        </w:rPr>
        <w:t xml:space="preserve"> і </w:t>
      </w:r>
      <w:proofErr w:type="spellStart"/>
      <w:r w:rsidRPr="00AE7B8B">
        <w:rPr>
          <w:rFonts w:ascii="Times New Roman" w:hAnsi="Times New Roman"/>
          <w:sz w:val="28"/>
          <w:szCs w:val="28"/>
          <w:lang w:val="ru-RU"/>
        </w:rPr>
        <w:t>створюють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певні</w:t>
      </w:r>
      <w:proofErr w:type="spellEnd"/>
      <w:r w:rsidRPr="00AE7B8B">
        <w:rPr>
          <w:rFonts w:ascii="Times New Roman" w:hAnsi="Times New Roman"/>
          <w:sz w:val="28"/>
          <w:szCs w:val="28"/>
          <w:lang w:val="ru-RU"/>
        </w:rPr>
        <w:t xml:space="preserve"> засади для </w:t>
      </w:r>
      <w:proofErr w:type="spellStart"/>
      <w:r w:rsidRPr="00AE7B8B">
        <w:rPr>
          <w:rFonts w:ascii="Times New Roman" w:hAnsi="Times New Roman"/>
          <w:sz w:val="28"/>
          <w:szCs w:val="28"/>
          <w:lang w:val="ru-RU"/>
        </w:rPr>
        <w:t>подальших</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теоретичних</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узагальнень</w:t>
      </w:r>
      <w:proofErr w:type="spellEnd"/>
      <w:r w:rsidRPr="00FA3A44">
        <w:rPr>
          <w:rFonts w:ascii="Times New Roman" w:hAnsi="Times New Roman"/>
          <w:sz w:val="28"/>
          <w:szCs w:val="28"/>
          <w:lang w:val="uk-UA"/>
        </w:rPr>
        <w:t xml:space="preserve"> </w:t>
      </w:r>
      <w:r w:rsidRPr="00AE7B8B">
        <w:rPr>
          <w:rFonts w:ascii="Times New Roman" w:hAnsi="Times New Roman"/>
          <w:sz w:val="28"/>
          <w:szCs w:val="28"/>
          <w:lang w:val="ru-RU"/>
        </w:rPr>
        <w:t>[</w:t>
      </w:r>
      <w:r w:rsidRPr="00FA3A44">
        <w:rPr>
          <w:rFonts w:ascii="Times New Roman" w:hAnsi="Times New Roman"/>
          <w:sz w:val="28"/>
          <w:szCs w:val="28"/>
          <w:lang w:val="uk-UA"/>
        </w:rPr>
        <w:t>12</w:t>
      </w:r>
      <w:r w:rsidRPr="00AE7B8B">
        <w:rPr>
          <w:rFonts w:ascii="Times New Roman" w:hAnsi="Times New Roman"/>
          <w:sz w:val="28"/>
          <w:szCs w:val="28"/>
          <w:lang w:val="ru-RU"/>
        </w:rPr>
        <w:t>].</w:t>
      </w:r>
    </w:p>
    <w:p w:rsidR="00FA3A44" w:rsidRPr="00AE7B8B" w:rsidRDefault="00FA3A44" w:rsidP="00A35955">
      <w:pPr>
        <w:spacing w:after="0" w:line="360" w:lineRule="auto"/>
        <w:ind w:firstLine="709"/>
        <w:jc w:val="both"/>
        <w:rPr>
          <w:rFonts w:ascii="Times New Roman" w:hAnsi="Times New Roman"/>
          <w:sz w:val="28"/>
          <w:szCs w:val="28"/>
          <w:lang w:val="ru-RU"/>
        </w:rPr>
      </w:pPr>
      <w:r w:rsidRPr="00AE7B8B">
        <w:rPr>
          <w:rFonts w:ascii="Times New Roman" w:hAnsi="Times New Roman"/>
          <w:sz w:val="28"/>
          <w:szCs w:val="28"/>
          <w:lang w:val="ru-RU"/>
        </w:rPr>
        <w:t xml:space="preserve">Таким чином, </w:t>
      </w:r>
      <w:proofErr w:type="spellStart"/>
      <w:r w:rsidRPr="00AE7B8B">
        <w:rPr>
          <w:rFonts w:ascii="Times New Roman" w:hAnsi="Times New Roman"/>
          <w:sz w:val="28"/>
          <w:szCs w:val="28"/>
          <w:lang w:val="ru-RU"/>
        </w:rPr>
        <w:t>методи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математичної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обробки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методи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збору</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поточної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інформації</w:t>
      </w:r>
      <w:proofErr w:type="spellEnd"/>
      <w:r w:rsidRPr="00AE7B8B">
        <w:rPr>
          <w:rFonts w:ascii="Times New Roman" w:hAnsi="Times New Roman"/>
          <w:sz w:val="28"/>
          <w:szCs w:val="28"/>
          <w:lang w:val="ru-RU"/>
        </w:rPr>
        <w:t xml:space="preserve"> і </w:t>
      </w:r>
      <w:proofErr w:type="spellStart"/>
      <w:r w:rsidRPr="00AE7B8B">
        <w:rPr>
          <w:rFonts w:ascii="Times New Roman" w:hAnsi="Times New Roman"/>
          <w:sz w:val="28"/>
          <w:szCs w:val="28"/>
          <w:lang w:val="ru-RU"/>
        </w:rPr>
        <w:t>деякі</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методи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отримання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ретроспективної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інформації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методи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збору</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поточної</w:t>
      </w:r>
      <w:proofErr w:type="spellEnd"/>
      <w:r w:rsidRPr="00AE7B8B">
        <w:rPr>
          <w:rFonts w:ascii="Times New Roman" w:hAnsi="Times New Roman"/>
          <w:sz w:val="28"/>
          <w:szCs w:val="28"/>
          <w:lang w:val="ru-RU"/>
        </w:rPr>
        <w:t xml:space="preserve"> і </w:t>
      </w:r>
      <w:proofErr w:type="spellStart"/>
      <w:r w:rsidRPr="00AE7B8B">
        <w:rPr>
          <w:rFonts w:ascii="Times New Roman" w:hAnsi="Times New Roman"/>
          <w:sz w:val="28"/>
          <w:szCs w:val="28"/>
          <w:lang w:val="ru-RU"/>
        </w:rPr>
        <w:t>ретроспективної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інформації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обслуговують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методи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організації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навчально-виховної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роботи</w:t>
      </w:r>
      <w:proofErr w:type="spellEnd"/>
      <w:r w:rsidRPr="00FA3A44">
        <w:rPr>
          <w:rFonts w:ascii="Times New Roman" w:hAnsi="Times New Roman"/>
          <w:sz w:val="28"/>
          <w:szCs w:val="28"/>
          <w:lang w:val="uk-UA"/>
        </w:rPr>
        <w:t xml:space="preserve"> </w:t>
      </w:r>
      <w:r w:rsidRPr="00AE7B8B">
        <w:rPr>
          <w:rFonts w:ascii="Times New Roman" w:hAnsi="Times New Roman"/>
          <w:sz w:val="28"/>
          <w:szCs w:val="28"/>
          <w:lang w:val="ru-RU"/>
        </w:rPr>
        <w:t>[</w:t>
      </w:r>
      <w:r w:rsidRPr="00FA3A44">
        <w:rPr>
          <w:rFonts w:ascii="Times New Roman" w:hAnsi="Times New Roman"/>
          <w:sz w:val="28"/>
          <w:szCs w:val="28"/>
          <w:lang w:val="uk-UA"/>
        </w:rPr>
        <w:t>12</w:t>
      </w:r>
      <w:r w:rsidRPr="00AE7B8B">
        <w:rPr>
          <w:rFonts w:ascii="Times New Roman" w:hAnsi="Times New Roman"/>
          <w:sz w:val="28"/>
          <w:szCs w:val="28"/>
          <w:lang w:val="ru-RU"/>
        </w:rPr>
        <w:t xml:space="preserve">]. </w:t>
      </w:r>
    </w:p>
    <w:p w:rsidR="00A35955" w:rsidRPr="00A35955" w:rsidRDefault="0082587E" w:rsidP="00A35955">
      <w:pPr>
        <w:pStyle w:val="a3"/>
        <w:numPr>
          <w:ilvl w:val="1"/>
          <w:numId w:val="17"/>
        </w:numPr>
        <w:spacing w:after="0" w:line="360" w:lineRule="auto"/>
        <w:ind w:left="0" w:firstLine="567"/>
        <w:rPr>
          <w:rFonts w:ascii="Times New Roman" w:hAnsi="Times New Roman"/>
          <w:bCs/>
          <w:sz w:val="28"/>
          <w:szCs w:val="28"/>
          <w:lang w:val="uk-UA"/>
        </w:rPr>
      </w:pPr>
      <w:r w:rsidRPr="0082587E">
        <w:rPr>
          <w:rFonts w:ascii="Times New Roman" w:hAnsi="Times New Roman"/>
          <w:b/>
          <w:sz w:val="28"/>
          <w:szCs w:val="28"/>
          <w:lang w:val="uk-UA"/>
        </w:rPr>
        <w:t>Організація дослідження.</w:t>
      </w:r>
      <w:r w:rsidRPr="0082587E">
        <w:rPr>
          <w:rFonts w:ascii="Times New Roman" w:hAnsi="Times New Roman"/>
          <w:sz w:val="28"/>
          <w:szCs w:val="28"/>
          <w:lang w:val="uk-UA"/>
        </w:rPr>
        <w:t xml:space="preserve"> </w:t>
      </w:r>
    </w:p>
    <w:p w:rsidR="0082587E" w:rsidRPr="00F93B07" w:rsidRDefault="0082587E" w:rsidP="00F93B07">
      <w:pPr>
        <w:spacing w:after="0" w:line="360" w:lineRule="auto"/>
        <w:ind w:firstLine="709"/>
        <w:jc w:val="both"/>
        <w:rPr>
          <w:rFonts w:ascii="Times New Roman" w:hAnsi="Times New Roman"/>
          <w:sz w:val="28"/>
          <w:szCs w:val="28"/>
          <w:lang w:val="ru-RU"/>
        </w:rPr>
      </w:pPr>
      <w:r w:rsidRPr="00F93B07">
        <w:rPr>
          <w:rFonts w:ascii="Times New Roman" w:hAnsi="Times New Roman"/>
          <w:sz w:val="28"/>
          <w:szCs w:val="28"/>
          <w:lang w:val="ru-RU"/>
        </w:rPr>
        <w:t xml:space="preserve">Дослідження проводилися на базі </w:t>
      </w:r>
      <w:r w:rsidR="00F93B07" w:rsidRPr="00F93B07">
        <w:rPr>
          <w:rFonts w:ascii="Times New Roman" w:hAnsi="Times New Roman"/>
          <w:sz w:val="28"/>
          <w:szCs w:val="28"/>
          <w:lang w:val="ru-RU"/>
        </w:rPr>
        <w:t>ліцею № 17 «Кирилівський» Подільського р-н м. Києва</w:t>
      </w:r>
      <w:r w:rsidR="00DE1A4F" w:rsidRPr="00F93B07">
        <w:rPr>
          <w:rFonts w:ascii="Times New Roman" w:hAnsi="Times New Roman"/>
          <w:sz w:val="28"/>
          <w:szCs w:val="28"/>
          <w:lang w:val="ru-RU"/>
        </w:rPr>
        <w:t xml:space="preserve">. У </w:t>
      </w:r>
      <w:proofErr w:type="spellStart"/>
      <w:r w:rsidR="00DE1A4F" w:rsidRPr="00F93B07">
        <w:rPr>
          <w:rFonts w:ascii="Times New Roman" w:hAnsi="Times New Roman"/>
          <w:sz w:val="28"/>
          <w:szCs w:val="28"/>
          <w:lang w:val="ru-RU"/>
        </w:rPr>
        <w:t>дослідженні</w:t>
      </w:r>
      <w:proofErr w:type="spellEnd"/>
      <w:r w:rsidR="00DE1A4F" w:rsidRPr="00F93B07">
        <w:rPr>
          <w:rFonts w:ascii="Times New Roman" w:hAnsi="Times New Roman"/>
          <w:sz w:val="28"/>
          <w:szCs w:val="28"/>
          <w:lang w:val="ru-RU"/>
        </w:rPr>
        <w:t xml:space="preserve"> </w:t>
      </w:r>
      <w:proofErr w:type="spellStart"/>
      <w:r w:rsidR="00DE1A4F" w:rsidRPr="00F93B07">
        <w:rPr>
          <w:rFonts w:ascii="Times New Roman" w:hAnsi="Times New Roman"/>
          <w:sz w:val="28"/>
          <w:szCs w:val="28"/>
          <w:lang w:val="ru-RU"/>
        </w:rPr>
        <w:t>прийняли</w:t>
      </w:r>
      <w:proofErr w:type="spellEnd"/>
      <w:r w:rsidR="00DE1A4F" w:rsidRPr="00F93B07">
        <w:rPr>
          <w:rFonts w:ascii="Times New Roman" w:hAnsi="Times New Roman"/>
          <w:sz w:val="28"/>
          <w:szCs w:val="28"/>
          <w:lang w:val="ru-RU"/>
        </w:rPr>
        <w:t xml:space="preserve"> участь </w:t>
      </w:r>
      <w:proofErr w:type="spellStart"/>
      <w:r w:rsidR="00DE1A4F" w:rsidRPr="00F93B07">
        <w:rPr>
          <w:rFonts w:ascii="Times New Roman" w:hAnsi="Times New Roman"/>
          <w:sz w:val="28"/>
          <w:szCs w:val="28"/>
          <w:lang w:val="ru-RU"/>
        </w:rPr>
        <w:t>учні</w:t>
      </w:r>
      <w:proofErr w:type="spellEnd"/>
      <w:r w:rsidR="00DE1A4F" w:rsidRPr="00F93B07">
        <w:rPr>
          <w:rFonts w:ascii="Times New Roman" w:hAnsi="Times New Roman"/>
          <w:sz w:val="28"/>
          <w:szCs w:val="28"/>
          <w:lang w:val="ru-RU"/>
        </w:rPr>
        <w:t xml:space="preserve"> 5-х (38 </w:t>
      </w:r>
      <w:proofErr w:type="spellStart"/>
      <w:r w:rsidR="00DE1A4F" w:rsidRPr="00F93B07">
        <w:rPr>
          <w:rFonts w:ascii="Times New Roman" w:hAnsi="Times New Roman"/>
          <w:sz w:val="28"/>
          <w:szCs w:val="28"/>
          <w:lang w:val="ru-RU"/>
        </w:rPr>
        <w:t>осіб</w:t>
      </w:r>
      <w:proofErr w:type="spellEnd"/>
      <w:r w:rsidR="00DE1A4F" w:rsidRPr="00F93B07">
        <w:rPr>
          <w:rFonts w:ascii="Times New Roman" w:hAnsi="Times New Roman"/>
          <w:sz w:val="28"/>
          <w:szCs w:val="28"/>
          <w:lang w:val="ru-RU"/>
        </w:rPr>
        <w:t xml:space="preserve">) та 6-х </w:t>
      </w:r>
      <w:proofErr w:type="spellStart"/>
      <w:r w:rsidR="00DE1A4F" w:rsidRPr="00F93B07">
        <w:rPr>
          <w:rFonts w:ascii="Times New Roman" w:hAnsi="Times New Roman"/>
          <w:sz w:val="28"/>
          <w:szCs w:val="28"/>
          <w:lang w:val="ru-RU"/>
        </w:rPr>
        <w:t>класів</w:t>
      </w:r>
      <w:proofErr w:type="spellEnd"/>
      <w:r w:rsidR="00DE1A4F" w:rsidRPr="00F93B07">
        <w:rPr>
          <w:rFonts w:ascii="Times New Roman" w:hAnsi="Times New Roman"/>
          <w:sz w:val="28"/>
          <w:szCs w:val="28"/>
          <w:lang w:val="ru-RU"/>
        </w:rPr>
        <w:t xml:space="preserve"> (33 особи). </w:t>
      </w:r>
    </w:p>
    <w:p w:rsidR="00FA3A44" w:rsidRPr="00AE7B8B" w:rsidRDefault="00FA3A44" w:rsidP="00F93B07">
      <w:pPr>
        <w:spacing w:after="0" w:line="360" w:lineRule="auto"/>
        <w:ind w:firstLine="709"/>
        <w:jc w:val="both"/>
        <w:rPr>
          <w:rFonts w:ascii="Times New Roman" w:hAnsi="Times New Roman"/>
          <w:sz w:val="28"/>
          <w:szCs w:val="28"/>
          <w:lang w:val="ru-RU"/>
        </w:rPr>
      </w:pPr>
      <w:proofErr w:type="spellStart"/>
      <w:r w:rsidRPr="00F93B07">
        <w:rPr>
          <w:rFonts w:ascii="Times New Roman" w:hAnsi="Times New Roman"/>
          <w:sz w:val="28"/>
          <w:szCs w:val="28"/>
          <w:lang w:val="ru-RU"/>
        </w:rPr>
        <w:t>Дослідження</w:t>
      </w:r>
      <w:proofErr w:type="spellEnd"/>
      <w:r w:rsidRPr="00F93B07">
        <w:rPr>
          <w:rFonts w:ascii="Times New Roman" w:hAnsi="Times New Roman"/>
          <w:sz w:val="28"/>
          <w:szCs w:val="28"/>
          <w:lang w:val="ru-RU"/>
        </w:rPr>
        <w:t xml:space="preserve"> проходило</w:t>
      </w:r>
      <w:r w:rsidRPr="00AE7B8B">
        <w:rPr>
          <w:rFonts w:ascii="Times New Roman" w:hAnsi="Times New Roman"/>
          <w:sz w:val="28"/>
          <w:szCs w:val="28"/>
          <w:lang w:val="ru-RU"/>
        </w:rPr>
        <w:t xml:space="preserve"> в </w:t>
      </w:r>
      <w:proofErr w:type="spellStart"/>
      <w:r w:rsidRPr="00AE7B8B">
        <w:rPr>
          <w:rFonts w:ascii="Times New Roman" w:hAnsi="Times New Roman"/>
          <w:sz w:val="28"/>
          <w:szCs w:val="28"/>
          <w:lang w:val="ru-RU"/>
        </w:rPr>
        <w:t>чотири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етапи</w:t>
      </w:r>
      <w:proofErr w:type="spellEnd"/>
      <w:r w:rsidRPr="00AE7B8B">
        <w:rPr>
          <w:rFonts w:ascii="Times New Roman" w:hAnsi="Times New Roman"/>
          <w:sz w:val="28"/>
          <w:szCs w:val="28"/>
          <w:lang w:val="ru-RU"/>
        </w:rPr>
        <w:t>:</w:t>
      </w:r>
    </w:p>
    <w:p w:rsidR="00FA3A44" w:rsidRPr="00AE7B8B" w:rsidRDefault="00FA3A44" w:rsidP="00DE1A4F">
      <w:pPr>
        <w:spacing w:after="0" w:line="360" w:lineRule="auto"/>
        <w:ind w:firstLine="709"/>
        <w:jc w:val="both"/>
        <w:rPr>
          <w:rFonts w:ascii="Times New Roman" w:hAnsi="Times New Roman"/>
          <w:sz w:val="28"/>
          <w:szCs w:val="28"/>
          <w:lang w:val="ru-RU"/>
        </w:rPr>
      </w:pPr>
      <w:r w:rsidRPr="00AE7B8B">
        <w:rPr>
          <w:rFonts w:ascii="Times New Roman" w:hAnsi="Times New Roman"/>
          <w:sz w:val="28"/>
          <w:szCs w:val="28"/>
          <w:lang w:val="ru-RU"/>
        </w:rPr>
        <w:t xml:space="preserve">І </w:t>
      </w:r>
      <w:proofErr w:type="spellStart"/>
      <w:r w:rsidRPr="00AE7B8B">
        <w:rPr>
          <w:rFonts w:ascii="Times New Roman" w:hAnsi="Times New Roman"/>
          <w:sz w:val="28"/>
          <w:szCs w:val="28"/>
          <w:lang w:val="ru-RU"/>
        </w:rPr>
        <w:t>етап</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вересень</w:t>
      </w:r>
      <w:proofErr w:type="spellEnd"/>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жовтень</w:t>
      </w:r>
      <w:proofErr w:type="spellEnd"/>
      <w:r w:rsidRPr="00AE7B8B">
        <w:rPr>
          <w:rFonts w:ascii="Times New Roman" w:hAnsi="Times New Roman"/>
          <w:sz w:val="28"/>
          <w:szCs w:val="28"/>
          <w:lang w:val="ru-RU"/>
        </w:rPr>
        <w:t xml:space="preserve"> 202</w:t>
      </w:r>
      <w:r w:rsidR="00DE1A4F" w:rsidRPr="00AE7B8B">
        <w:rPr>
          <w:rFonts w:ascii="Times New Roman" w:hAnsi="Times New Roman"/>
          <w:sz w:val="28"/>
          <w:szCs w:val="28"/>
          <w:lang w:val="ru-RU"/>
        </w:rPr>
        <w:t>3</w:t>
      </w:r>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вивчення</w:t>
      </w:r>
      <w:proofErr w:type="spellEnd"/>
      <w:r w:rsidRPr="00AE7B8B">
        <w:rPr>
          <w:rFonts w:ascii="Times New Roman" w:hAnsi="Times New Roman"/>
          <w:sz w:val="28"/>
          <w:szCs w:val="28"/>
          <w:lang w:val="ru-RU"/>
        </w:rPr>
        <w:t xml:space="preserve"> та </w:t>
      </w:r>
      <w:proofErr w:type="spellStart"/>
      <w:r w:rsidRPr="00AE7B8B">
        <w:rPr>
          <w:rFonts w:ascii="Times New Roman" w:hAnsi="Times New Roman"/>
          <w:sz w:val="28"/>
          <w:szCs w:val="28"/>
          <w:lang w:val="ru-RU"/>
        </w:rPr>
        <w:t>аналіз</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літературних</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даних</w:t>
      </w:r>
      <w:proofErr w:type="spellEnd"/>
      <w:r w:rsidRPr="00AE7B8B">
        <w:rPr>
          <w:rFonts w:ascii="Times New Roman" w:hAnsi="Times New Roman"/>
          <w:sz w:val="28"/>
          <w:szCs w:val="28"/>
          <w:lang w:val="ru-RU"/>
        </w:rPr>
        <w:t xml:space="preserve"> з </w:t>
      </w:r>
      <w:proofErr w:type="spellStart"/>
      <w:r w:rsidRPr="00AE7B8B">
        <w:rPr>
          <w:rFonts w:ascii="Times New Roman" w:hAnsi="Times New Roman"/>
          <w:sz w:val="28"/>
          <w:szCs w:val="28"/>
          <w:lang w:val="ru-RU"/>
        </w:rPr>
        <w:t>обраної</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проблеми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складання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бібліографії</w:t>
      </w:r>
      <w:proofErr w:type="spellEnd"/>
      <w:r w:rsidRPr="00AE7B8B">
        <w:rPr>
          <w:rFonts w:ascii="Times New Roman" w:hAnsi="Times New Roman"/>
          <w:sz w:val="28"/>
          <w:szCs w:val="28"/>
          <w:lang w:val="ru-RU"/>
        </w:rPr>
        <w:t>.</w:t>
      </w:r>
    </w:p>
    <w:p w:rsidR="00FA3A44" w:rsidRPr="00AE7B8B" w:rsidRDefault="00FA3A44" w:rsidP="00DE1A4F">
      <w:pPr>
        <w:spacing w:after="0" w:line="360" w:lineRule="auto"/>
        <w:ind w:firstLine="709"/>
        <w:jc w:val="both"/>
        <w:rPr>
          <w:rFonts w:ascii="Times New Roman" w:hAnsi="Times New Roman"/>
          <w:sz w:val="28"/>
          <w:szCs w:val="28"/>
          <w:lang w:val="ru-RU"/>
        </w:rPr>
      </w:pPr>
      <w:r w:rsidRPr="00AE7B8B">
        <w:rPr>
          <w:rFonts w:ascii="Times New Roman" w:hAnsi="Times New Roman"/>
          <w:sz w:val="28"/>
          <w:szCs w:val="28"/>
          <w:lang w:val="ru-RU"/>
        </w:rPr>
        <w:t xml:space="preserve">ІІ </w:t>
      </w:r>
      <w:proofErr w:type="spellStart"/>
      <w:r w:rsidRPr="00AE7B8B">
        <w:rPr>
          <w:rFonts w:ascii="Times New Roman" w:hAnsi="Times New Roman"/>
          <w:sz w:val="28"/>
          <w:szCs w:val="28"/>
          <w:lang w:val="ru-RU"/>
        </w:rPr>
        <w:t>етап</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жовтень</w:t>
      </w:r>
      <w:proofErr w:type="spellEnd"/>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грудень</w:t>
      </w:r>
      <w:proofErr w:type="spellEnd"/>
      <w:r w:rsidRPr="00AE7B8B">
        <w:rPr>
          <w:rFonts w:ascii="Times New Roman" w:hAnsi="Times New Roman"/>
          <w:sz w:val="28"/>
          <w:szCs w:val="28"/>
          <w:lang w:val="ru-RU"/>
        </w:rPr>
        <w:t xml:space="preserve"> 202</w:t>
      </w:r>
      <w:r w:rsidR="00DE1A4F" w:rsidRPr="00AE7B8B">
        <w:rPr>
          <w:rFonts w:ascii="Times New Roman" w:hAnsi="Times New Roman"/>
          <w:sz w:val="28"/>
          <w:szCs w:val="28"/>
          <w:lang w:val="ru-RU"/>
        </w:rPr>
        <w:t>3</w:t>
      </w:r>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оволодіння</w:t>
      </w:r>
      <w:proofErr w:type="spellEnd"/>
      <w:r w:rsidRPr="00AE7B8B">
        <w:rPr>
          <w:rFonts w:ascii="Times New Roman" w:hAnsi="Times New Roman"/>
          <w:sz w:val="28"/>
          <w:szCs w:val="28"/>
          <w:lang w:val="ru-RU"/>
        </w:rPr>
        <w:t xml:space="preserve"> методикою </w:t>
      </w:r>
      <w:proofErr w:type="spellStart"/>
      <w:r w:rsidRPr="00AE7B8B">
        <w:rPr>
          <w:rFonts w:ascii="Times New Roman" w:hAnsi="Times New Roman"/>
          <w:sz w:val="28"/>
          <w:szCs w:val="28"/>
          <w:lang w:val="ru-RU"/>
        </w:rPr>
        <w:t>проведення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дослідження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проведення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анкетування</w:t>
      </w:r>
      <w:proofErr w:type="spellEnd"/>
      <w:r w:rsidRPr="00AE7B8B">
        <w:rPr>
          <w:rFonts w:ascii="Times New Roman" w:hAnsi="Times New Roman"/>
          <w:sz w:val="28"/>
          <w:szCs w:val="28"/>
          <w:lang w:val="ru-RU"/>
        </w:rPr>
        <w:t xml:space="preserve"> з </w:t>
      </w:r>
      <w:proofErr w:type="spellStart"/>
      <w:r w:rsidR="00DE1A4F" w:rsidRPr="00AE7B8B">
        <w:rPr>
          <w:rFonts w:ascii="Times New Roman" w:hAnsi="Times New Roman"/>
          <w:sz w:val="28"/>
          <w:szCs w:val="28"/>
          <w:lang w:val="ru-RU"/>
        </w:rPr>
        <w:t>учнями</w:t>
      </w:r>
      <w:proofErr w:type="spellEnd"/>
      <w:r w:rsidR="00DE1A4F" w:rsidRPr="00AE7B8B">
        <w:rPr>
          <w:rFonts w:ascii="Times New Roman" w:hAnsi="Times New Roman"/>
          <w:sz w:val="28"/>
          <w:szCs w:val="28"/>
          <w:lang w:val="ru-RU"/>
        </w:rPr>
        <w:t xml:space="preserve"> 5-6 </w:t>
      </w:r>
      <w:proofErr w:type="spellStart"/>
      <w:r w:rsidR="00DE1A4F" w:rsidRPr="00AE7B8B">
        <w:rPr>
          <w:rFonts w:ascii="Times New Roman" w:hAnsi="Times New Roman"/>
          <w:sz w:val="28"/>
          <w:szCs w:val="28"/>
          <w:lang w:val="ru-RU"/>
        </w:rPr>
        <w:t>класів</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Оформлення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першого</w:t>
      </w:r>
      <w:proofErr w:type="spellEnd"/>
      <w:r w:rsidRPr="00AE7B8B">
        <w:rPr>
          <w:rFonts w:ascii="Times New Roman" w:hAnsi="Times New Roman"/>
          <w:sz w:val="28"/>
          <w:szCs w:val="28"/>
          <w:lang w:val="ru-RU"/>
        </w:rPr>
        <w:t xml:space="preserve"> та другого </w:t>
      </w:r>
      <w:proofErr w:type="spellStart"/>
      <w:r w:rsidRPr="00AE7B8B">
        <w:rPr>
          <w:rFonts w:ascii="Times New Roman" w:hAnsi="Times New Roman"/>
          <w:sz w:val="28"/>
          <w:szCs w:val="28"/>
          <w:lang w:val="ru-RU"/>
        </w:rPr>
        <w:t>розділів</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роботи</w:t>
      </w:r>
      <w:proofErr w:type="spellEnd"/>
      <w:r w:rsidRPr="00AE7B8B">
        <w:rPr>
          <w:rFonts w:ascii="Times New Roman" w:hAnsi="Times New Roman"/>
          <w:sz w:val="28"/>
          <w:szCs w:val="28"/>
          <w:lang w:val="ru-RU"/>
        </w:rPr>
        <w:t xml:space="preserve"> та списку </w:t>
      </w:r>
      <w:proofErr w:type="spellStart"/>
      <w:r w:rsidRPr="00AE7B8B">
        <w:rPr>
          <w:rFonts w:ascii="Times New Roman" w:hAnsi="Times New Roman"/>
          <w:sz w:val="28"/>
          <w:szCs w:val="28"/>
          <w:lang w:val="ru-RU"/>
        </w:rPr>
        <w:t>літературних</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джерел</w:t>
      </w:r>
      <w:proofErr w:type="spellEnd"/>
      <w:r w:rsidRPr="00AE7B8B">
        <w:rPr>
          <w:rFonts w:ascii="Times New Roman" w:hAnsi="Times New Roman"/>
          <w:sz w:val="28"/>
          <w:szCs w:val="28"/>
          <w:lang w:val="ru-RU"/>
        </w:rPr>
        <w:t>.</w:t>
      </w:r>
    </w:p>
    <w:p w:rsidR="00FA3A44" w:rsidRPr="00AE7B8B" w:rsidRDefault="00FA3A44" w:rsidP="00DE1A4F">
      <w:pPr>
        <w:spacing w:after="0" w:line="360" w:lineRule="auto"/>
        <w:ind w:firstLine="709"/>
        <w:jc w:val="both"/>
        <w:rPr>
          <w:rFonts w:ascii="Times New Roman" w:hAnsi="Times New Roman"/>
          <w:sz w:val="28"/>
          <w:szCs w:val="28"/>
          <w:lang w:val="ru-RU"/>
        </w:rPr>
      </w:pPr>
      <w:r w:rsidRPr="00AE7B8B">
        <w:rPr>
          <w:rFonts w:ascii="Times New Roman" w:hAnsi="Times New Roman"/>
          <w:sz w:val="28"/>
          <w:szCs w:val="28"/>
          <w:lang w:val="ru-RU"/>
        </w:rPr>
        <w:lastRenderedPageBreak/>
        <w:t xml:space="preserve">ІІІ </w:t>
      </w:r>
      <w:proofErr w:type="spellStart"/>
      <w:r w:rsidRPr="00AE7B8B">
        <w:rPr>
          <w:rFonts w:ascii="Times New Roman" w:hAnsi="Times New Roman"/>
          <w:sz w:val="28"/>
          <w:szCs w:val="28"/>
          <w:lang w:val="ru-RU"/>
        </w:rPr>
        <w:t>етап</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січень</w:t>
      </w:r>
      <w:proofErr w:type="spellEnd"/>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травень</w:t>
      </w:r>
      <w:proofErr w:type="spellEnd"/>
      <w:r w:rsidRPr="00AE7B8B">
        <w:rPr>
          <w:rFonts w:ascii="Times New Roman" w:hAnsi="Times New Roman"/>
          <w:sz w:val="28"/>
          <w:szCs w:val="28"/>
          <w:lang w:val="ru-RU"/>
        </w:rPr>
        <w:t xml:space="preserve"> 202</w:t>
      </w:r>
      <w:r w:rsidR="00DE1A4F" w:rsidRPr="00AE7B8B">
        <w:rPr>
          <w:rFonts w:ascii="Times New Roman" w:hAnsi="Times New Roman"/>
          <w:sz w:val="28"/>
          <w:szCs w:val="28"/>
          <w:lang w:val="ru-RU"/>
        </w:rPr>
        <w:t>4</w:t>
      </w:r>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статистична</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обробка</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результатів</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досліджень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складання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таблиць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Аналіз</w:t>
      </w:r>
      <w:proofErr w:type="spellEnd"/>
      <w:r w:rsidRPr="00AE7B8B">
        <w:rPr>
          <w:rFonts w:ascii="Times New Roman" w:hAnsi="Times New Roman"/>
          <w:sz w:val="28"/>
          <w:szCs w:val="28"/>
          <w:lang w:val="ru-RU"/>
        </w:rPr>
        <w:t xml:space="preserve"> та </w:t>
      </w:r>
      <w:proofErr w:type="spellStart"/>
      <w:r w:rsidRPr="00AE7B8B">
        <w:rPr>
          <w:rFonts w:ascii="Times New Roman" w:hAnsi="Times New Roman"/>
          <w:sz w:val="28"/>
          <w:szCs w:val="28"/>
          <w:lang w:val="ru-RU"/>
        </w:rPr>
        <w:t>опис</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результатів</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досліджень</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Написання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третього</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розділу</w:t>
      </w:r>
      <w:proofErr w:type="spellEnd"/>
      <w:r w:rsidRPr="00AE7B8B">
        <w:rPr>
          <w:rFonts w:ascii="Times New Roman" w:hAnsi="Times New Roman"/>
          <w:sz w:val="28"/>
          <w:szCs w:val="28"/>
          <w:lang w:val="ru-RU"/>
        </w:rPr>
        <w:t>.</w:t>
      </w:r>
    </w:p>
    <w:p w:rsidR="00FA3A44" w:rsidRPr="00AE7B8B" w:rsidRDefault="00FA3A44" w:rsidP="00DE1A4F">
      <w:pPr>
        <w:spacing w:after="0" w:line="360" w:lineRule="auto"/>
        <w:ind w:firstLine="709"/>
        <w:jc w:val="both"/>
        <w:rPr>
          <w:rFonts w:ascii="Times New Roman" w:hAnsi="Times New Roman"/>
          <w:sz w:val="28"/>
          <w:szCs w:val="28"/>
          <w:lang w:val="ru-RU"/>
        </w:rPr>
      </w:pPr>
      <w:r w:rsidRPr="00DE1A4F">
        <w:rPr>
          <w:rFonts w:ascii="Times New Roman" w:hAnsi="Times New Roman"/>
          <w:sz w:val="28"/>
          <w:szCs w:val="28"/>
        </w:rPr>
        <w:t>IV</w:t>
      </w:r>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етап</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вересень</w:t>
      </w:r>
      <w:proofErr w:type="spellEnd"/>
      <w:r w:rsidRPr="00AE7B8B">
        <w:rPr>
          <w:rFonts w:ascii="Times New Roman" w:hAnsi="Times New Roman"/>
          <w:sz w:val="28"/>
          <w:szCs w:val="28"/>
          <w:lang w:val="ru-RU"/>
        </w:rPr>
        <w:t xml:space="preserve"> – листопад 202</w:t>
      </w:r>
      <w:r w:rsidR="00DE1A4F" w:rsidRPr="00AE7B8B">
        <w:rPr>
          <w:rFonts w:ascii="Times New Roman" w:hAnsi="Times New Roman"/>
          <w:sz w:val="28"/>
          <w:szCs w:val="28"/>
          <w:lang w:val="ru-RU"/>
        </w:rPr>
        <w:t>4</w:t>
      </w:r>
      <w:r w:rsidRPr="00AE7B8B">
        <w:rPr>
          <w:rFonts w:ascii="Times New Roman" w:hAnsi="Times New Roman"/>
          <w:sz w:val="28"/>
          <w:szCs w:val="28"/>
          <w:lang w:val="ru-RU"/>
        </w:rPr>
        <w:t xml:space="preserve"> – </w:t>
      </w:r>
      <w:proofErr w:type="spellStart"/>
      <w:r w:rsidRPr="00AE7B8B">
        <w:rPr>
          <w:rFonts w:ascii="Times New Roman" w:hAnsi="Times New Roman"/>
          <w:sz w:val="28"/>
          <w:szCs w:val="28"/>
          <w:lang w:val="ru-RU"/>
        </w:rPr>
        <w:t>корекція</w:t>
      </w:r>
      <w:proofErr w:type="spellEnd"/>
      <w:r w:rsidRPr="00AE7B8B">
        <w:rPr>
          <w:rFonts w:ascii="Times New Roman" w:hAnsi="Times New Roman"/>
          <w:sz w:val="28"/>
          <w:szCs w:val="28"/>
          <w:lang w:val="ru-RU"/>
        </w:rPr>
        <w:t xml:space="preserve"> тексту </w:t>
      </w:r>
      <w:proofErr w:type="spellStart"/>
      <w:r w:rsidRPr="00AE7B8B">
        <w:rPr>
          <w:rFonts w:ascii="Times New Roman" w:hAnsi="Times New Roman"/>
          <w:sz w:val="28"/>
          <w:szCs w:val="28"/>
          <w:lang w:val="ru-RU"/>
        </w:rPr>
        <w:t>роботи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складання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висновків</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оформлення</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роботи</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відповідно</w:t>
      </w:r>
      <w:proofErr w:type="spellEnd"/>
      <w:r w:rsidRPr="00AE7B8B">
        <w:rPr>
          <w:rFonts w:ascii="Times New Roman" w:hAnsi="Times New Roman"/>
          <w:sz w:val="28"/>
          <w:szCs w:val="28"/>
          <w:lang w:val="ru-RU"/>
        </w:rPr>
        <w:t xml:space="preserve"> до </w:t>
      </w:r>
      <w:proofErr w:type="spellStart"/>
      <w:r w:rsidRPr="00AE7B8B">
        <w:rPr>
          <w:rFonts w:ascii="Times New Roman" w:hAnsi="Times New Roman"/>
          <w:sz w:val="28"/>
          <w:szCs w:val="28"/>
          <w:lang w:val="ru-RU"/>
        </w:rPr>
        <w:t>вимог</w:t>
      </w:r>
      <w:proofErr w:type="spellEnd"/>
      <w:r w:rsidRPr="00AE7B8B">
        <w:rPr>
          <w:rFonts w:ascii="Times New Roman" w:hAnsi="Times New Roman"/>
          <w:sz w:val="28"/>
          <w:szCs w:val="28"/>
          <w:lang w:val="ru-RU"/>
        </w:rPr>
        <w:t xml:space="preserve">, </w:t>
      </w:r>
      <w:proofErr w:type="spellStart"/>
      <w:r w:rsidRPr="00AE7B8B">
        <w:rPr>
          <w:rFonts w:ascii="Times New Roman" w:hAnsi="Times New Roman"/>
          <w:sz w:val="28"/>
          <w:szCs w:val="28"/>
          <w:lang w:val="ru-RU"/>
        </w:rPr>
        <w:t>підготовка</w:t>
      </w:r>
      <w:proofErr w:type="spellEnd"/>
      <w:r w:rsidRPr="00AE7B8B">
        <w:rPr>
          <w:rFonts w:ascii="Times New Roman" w:hAnsi="Times New Roman"/>
          <w:sz w:val="28"/>
          <w:szCs w:val="28"/>
          <w:lang w:val="ru-RU"/>
        </w:rPr>
        <w:t xml:space="preserve"> до </w:t>
      </w:r>
      <w:proofErr w:type="spellStart"/>
      <w:r w:rsidRPr="00AE7B8B">
        <w:rPr>
          <w:rFonts w:ascii="Times New Roman" w:hAnsi="Times New Roman"/>
          <w:sz w:val="28"/>
          <w:szCs w:val="28"/>
          <w:lang w:val="ru-RU"/>
        </w:rPr>
        <w:t>захисту</w:t>
      </w:r>
      <w:proofErr w:type="spellEnd"/>
      <w:r w:rsidRPr="00AE7B8B">
        <w:rPr>
          <w:rFonts w:ascii="Times New Roman" w:hAnsi="Times New Roman"/>
          <w:sz w:val="28"/>
          <w:szCs w:val="28"/>
          <w:lang w:val="ru-RU"/>
        </w:rPr>
        <w:t>.</w:t>
      </w:r>
    </w:p>
    <w:p w:rsidR="00FA3A44" w:rsidRPr="00AE7B8B" w:rsidRDefault="00FA3A44" w:rsidP="00DE1A4F">
      <w:pPr>
        <w:spacing w:after="0" w:line="360" w:lineRule="auto"/>
        <w:ind w:firstLine="709"/>
        <w:jc w:val="both"/>
        <w:rPr>
          <w:rFonts w:ascii="Times New Roman" w:hAnsi="Times New Roman"/>
          <w:sz w:val="28"/>
          <w:szCs w:val="28"/>
          <w:lang w:val="ru-RU"/>
        </w:rPr>
      </w:pPr>
    </w:p>
    <w:p w:rsidR="00D11703" w:rsidRPr="009D5A27" w:rsidRDefault="00FA4B9B" w:rsidP="009D5A27">
      <w:pPr>
        <w:spacing w:after="0" w:line="360" w:lineRule="auto"/>
        <w:jc w:val="center"/>
        <w:rPr>
          <w:rFonts w:ascii="Times New Roman" w:hAnsi="Times New Roman" w:cs="Times New Roman"/>
          <w:b/>
          <w:sz w:val="28"/>
          <w:szCs w:val="28"/>
          <w:lang w:val="uk-UA"/>
        </w:rPr>
      </w:pPr>
      <w:r w:rsidRPr="009D5A27">
        <w:rPr>
          <w:rFonts w:ascii="Times New Roman" w:hAnsi="Times New Roman" w:cs="Times New Roman"/>
          <w:lang w:val="uk-UA"/>
        </w:rPr>
        <w:br w:type="page"/>
      </w:r>
      <w:r w:rsidR="009D5A27" w:rsidRPr="009D5A27">
        <w:rPr>
          <w:rFonts w:ascii="Times New Roman" w:hAnsi="Times New Roman" w:cs="Times New Roman"/>
          <w:b/>
          <w:sz w:val="28"/>
          <w:szCs w:val="28"/>
          <w:lang w:val="uk-UA"/>
        </w:rPr>
        <w:lastRenderedPageBreak/>
        <w:t>РОЗДІЛ 3</w:t>
      </w:r>
    </w:p>
    <w:p w:rsidR="00D11703" w:rsidRPr="009D5A27" w:rsidRDefault="009D5A27" w:rsidP="00405420">
      <w:pPr>
        <w:spacing w:after="0" w:line="360" w:lineRule="auto"/>
        <w:jc w:val="center"/>
        <w:rPr>
          <w:rFonts w:ascii="Times New Roman" w:hAnsi="Times New Roman" w:cs="Times New Roman"/>
          <w:b/>
          <w:sz w:val="28"/>
          <w:szCs w:val="28"/>
          <w:lang w:val="uk-UA"/>
        </w:rPr>
      </w:pPr>
      <w:r w:rsidRPr="009D5A27">
        <w:rPr>
          <w:rFonts w:ascii="Times New Roman" w:hAnsi="Times New Roman" w:cs="Times New Roman"/>
          <w:b/>
          <w:sz w:val="28"/>
          <w:szCs w:val="28"/>
          <w:lang w:val="uk-UA"/>
        </w:rPr>
        <w:t xml:space="preserve">ХАРАКТЕРИСТИКА </w:t>
      </w:r>
      <w:r w:rsidRPr="009D5A27">
        <w:rPr>
          <w:rFonts w:ascii="Times New Roman" w:hAnsi="Times New Roman" w:cs="Times New Roman"/>
          <w:b/>
          <w:color w:val="000000"/>
          <w:sz w:val="28"/>
          <w:szCs w:val="28"/>
          <w:lang w:val="uk-UA"/>
        </w:rPr>
        <w:t>ПРІОРИТЕТІВ ПРИ ВИБОРІ ВАРІАТИВНИХ МОДУЛІВ З ФІЗИЧНОЇ КУЛЬТУРИ УЧНІВ АДАПТАЦІЙНОГО ЦИКЛУ НАВЧАННЯ</w:t>
      </w:r>
    </w:p>
    <w:p w:rsidR="00D11703" w:rsidRDefault="00D11703">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Pr="009D5A27" w:rsidRDefault="009A6059">
      <w:pPr>
        <w:rPr>
          <w:rFonts w:ascii="Times New Roman" w:hAnsi="Times New Roman" w:cs="Times New Roman"/>
          <w:lang w:val="uk-UA"/>
        </w:rPr>
      </w:pPr>
    </w:p>
    <w:p w:rsidR="00D11703" w:rsidRPr="00405420" w:rsidRDefault="00D11703" w:rsidP="00AE7B8B">
      <w:pPr>
        <w:spacing w:after="0" w:line="360" w:lineRule="auto"/>
        <w:ind w:firstLine="567"/>
        <w:jc w:val="both"/>
        <w:rPr>
          <w:rFonts w:ascii="Times New Roman" w:hAnsi="Times New Roman" w:cs="Times New Roman"/>
          <w:b/>
          <w:sz w:val="28"/>
          <w:szCs w:val="28"/>
          <w:lang w:val="uk-UA"/>
        </w:rPr>
      </w:pPr>
      <w:r w:rsidRPr="00405420">
        <w:rPr>
          <w:rFonts w:ascii="Times New Roman" w:hAnsi="Times New Roman" w:cs="Times New Roman"/>
          <w:b/>
          <w:sz w:val="28"/>
          <w:szCs w:val="28"/>
          <w:lang w:val="uk-UA"/>
        </w:rPr>
        <w:t xml:space="preserve">3.1. Мотиваційні пріоритети учнів 5-6 класів на </w:t>
      </w:r>
      <w:proofErr w:type="spellStart"/>
      <w:r w:rsidRPr="00405420">
        <w:rPr>
          <w:rFonts w:ascii="Times New Roman" w:hAnsi="Times New Roman" w:cs="Times New Roman"/>
          <w:b/>
          <w:sz w:val="28"/>
          <w:szCs w:val="28"/>
          <w:lang w:val="uk-UA"/>
        </w:rPr>
        <w:t>уроках</w:t>
      </w:r>
      <w:proofErr w:type="spellEnd"/>
      <w:r w:rsidRPr="00405420">
        <w:rPr>
          <w:rFonts w:ascii="Times New Roman" w:hAnsi="Times New Roman" w:cs="Times New Roman"/>
          <w:b/>
          <w:sz w:val="28"/>
          <w:szCs w:val="28"/>
          <w:lang w:val="uk-UA"/>
        </w:rPr>
        <w:t xml:space="preserve"> фізичної культури</w:t>
      </w:r>
    </w:p>
    <w:p w:rsidR="000D5B6F" w:rsidRPr="00405420" w:rsidRDefault="000D5B6F" w:rsidP="00405420">
      <w:pPr>
        <w:spacing w:after="0" w:line="360" w:lineRule="auto"/>
        <w:ind w:firstLine="567"/>
        <w:jc w:val="both"/>
        <w:rPr>
          <w:rFonts w:ascii="Times New Roman" w:hAnsi="Times New Roman" w:cs="Times New Roman"/>
          <w:sz w:val="28"/>
          <w:szCs w:val="28"/>
          <w:lang w:val="uk-UA"/>
        </w:rPr>
      </w:pPr>
      <w:r w:rsidRPr="00405420">
        <w:rPr>
          <w:rFonts w:ascii="Times New Roman" w:hAnsi="Times New Roman" w:cs="Times New Roman"/>
          <w:sz w:val="28"/>
          <w:szCs w:val="28"/>
          <w:lang w:val="uk-UA"/>
        </w:rPr>
        <w:t>Одним з завдань системи освіти на сучасному етапі розвитку суспільства є всебічний розвиток особистості, патріотична підготовка соціально активного громадянина та компетентного фахівця в подальшому.</w:t>
      </w:r>
    </w:p>
    <w:p w:rsidR="000D5B6F" w:rsidRPr="00405420" w:rsidRDefault="000D5B6F" w:rsidP="00405420">
      <w:pPr>
        <w:spacing w:after="0" w:line="360" w:lineRule="auto"/>
        <w:ind w:firstLine="567"/>
        <w:jc w:val="both"/>
        <w:rPr>
          <w:rFonts w:ascii="Times New Roman" w:hAnsi="Times New Roman" w:cs="Times New Roman"/>
          <w:sz w:val="28"/>
          <w:szCs w:val="28"/>
          <w:lang w:val="uk-UA"/>
        </w:rPr>
      </w:pPr>
      <w:r w:rsidRPr="00405420">
        <w:rPr>
          <w:rFonts w:ascii="Times New Roman" w:hAnsi="Times New Roman" w:cs="Times New Roman"/>
          <w:sz w:val="28"/>
          <w:szCs w:val="28"/>
          <w:lang w:val="uk-UA"/>
        </w:rPr>
        <w:t xml:space="preserve">Одну з ключових </w:t>
      </w:r>
      <w:r w:rsidR="007A336C" w:rsidRPr="00405420">
        <w:rPr>
          <w:rFonts w:ascii="Times New Roman" w:hAnsi="Times New Roman" w:cs="Times New Roman"/>
          <w:sz w:val="28"/>
          <w:szCs w:val="28"/>
          <w:lang w:val="uk-UA"/>
        </w:rPr>
        <w:t xml:space="preserve">ролей реалізації поставлених цілей покладено на заклади загальної середньої освіти, адже саме на етапі шкільного виховання та навчання формуються </w:t>
      </w:r>
      <w:r w:rsidR="00956150" w:rsidRPr="00405420">
        <w:rPr>
          <w:rFonts w:ascii="Times New Roman" w:hAnsi="Times New Roman" w:cs="Times New Roman"/>
          <w:sz w:val="28"/>
          <w:szCs w:val="28"/>
          <w:lang w:val="uk-UA"/>
        </w:rPr>
        <w:t>знання про</w:t>
      </w:r>
      <w:r w:rsidR="007A336C" w:rsidRPr="00405420">
        <w:rPr>
          <w:rFonts w:ascii="Times New Roman" w:hAnsi="Times New Roman" w:cs="Times New Roman"/>
          <w:sz w:val="28"/>
          <w:szCs w:val="28"/>
          <w:lang w:val="uk-UA"/>
        </w:rPr>
        <w:t xml:space="preserve"> фізичн</w:t>
      </w:r>
      <w:r w:rsidR="00956150" w:rsidRPr="00405420">
        <w:rPr>
          <w:rFonts w:ascii="Times New Roman" w:hAnsi="Times New Roman" w:cs="Times New Roman"/>
          <w:sz w:val="28"/>
          <w:szCs w:val="28"/>
          <w:lang w:val="uk-UA"/>
        </w:rPr>
        <w:t>е</w:t>
      </w:r>
      <w:r w:rsidR="007A336C" w:rsidRPr="00405420">
        <w:rPr>
          <w:rFonts w:ascii="Times New Roman" w:hAnsi="Times New Roman" w:cs="Times New Roman"/>
          <w:sz w:val="28"/>
          <w:szCs w:val="28"/>
          <w:lang w:val="uk-UA"/>
        </w:rPr>
        <w:t xml:space="preserve"> здоров’я </w:t>
      </w:r>
      <w:r w:rsidR="00956150" w:rsidRPr="00405420">
        <w:rPr>
          <w:rFonts w:ascii="Times New Roman" w:hAnsi="Times New Roman" w:cs="Times New Roman"/>
          <w:sz w:val="28"/>
          <w:szCs w:val="28"/>
          <w:lang w:val="uk-UA"/>
        </w:rPr>
        <w:t xml:space="preserve">особистості, усвідомлюються </w:t>
      </w:r>
      <w:r w:rsidR="007A336C" w:rsidRPr="00405420">
        <w:rPr>
          <w:rFonts w:ascii="Times New Roman" w:hAnsi="Times New Roman" w:cs="Times New Roman"/>
          <w:sz w:val="28"/>
          <w:szCs w:val="28"/>
          <w:lang w:val="uk-UA"/>
        </w:rPr>
        <w:t>потреби й мотиви дотримання здорового сп</w:t>
      </w:r>
      <w:r w:rsidR="008F24E9">
        <w:rPr>
          <w:rFonts w:ascii="Times New Roman" w:hAnsi="Times New Roman" w:cs="Times New Roman"/>
          <w:sz w:val="28"/>
          <w:szCs w:val="28"/>
          <w:lang w:val="uk-UA"/>
        </w:rPr>
        <w:t>особу життя</w:t>
      </w:r>
      <w:r w:rsidR="00956150" w:rsidRPr="00405420">
        <w:rPr>
          <w:rFonts w:ascii="Times New Roman" w:hAnsi="Times New Roman" w:cs="Times New Roman"/>
          <w:sz w:val="28"/>
          <w:szCs w:val="28"/>
          <w:lang w:val="uk-UA"/>
        </w:rPr>
        <w:t>.</w:t>
      </w:r>
    </w:p>
    <w:p w:rsidR="00956150" w:rsidRDefault="00956150" w:rsidP="00405420">
      <w:pPr>
        <w:spacing w:after="0" w:line="360" w:lineRule="auto"/>
        <w:ind w:firstLine="567"/>
        <w:jc w:val="both"/>
        <w:rPr>
          <w:rFonts w:ascii="Times New Roman" w:hAnsi="Times New Roman" w:cs="Times New Roman"/>
          <w:sz w:val="28"/>
          <w:szCs w:val="28"/>
          <w:lang w:val="uk-UA"/>
        </w:rPr>
      </w:pPr>
      <w:r w:rsidRPr="00405420">
        <w:rPr>
          <w:rFonts w:ascii="Times New Roman" w:hAnsi="Times New Roman" w:cs="Times New Roman"/>
          <w:sz w:val="28"/>
          <w:szCs w:val="28"/>
          <w:lang w:val="uk-UA"/>
        </w:rPr>
        <w:t xml:space="preserve">Відмітимо, що значущу роль у реалізації цих завдань покладено на </w:t>
      </w:r>
      <w:proofErr w:type="spellStart"/>
      <w:r w:rsidRPr="00405420">
        <w:rPr>
          <w:rFonts w:ascii="Times New Roman" w:hAnsi="Times New Roman" w:cs="Times New Roman"/>
          <w:sz w:val="28"/>
          <w:szCs w:val="28"/>
          <w:lang w:val="uk-UA"/>
        </w:rPr>
        <w:t>уроки</w:t>
      </w:r>
      <w:proofErr w:type="spellEnd"/>
      <w:r w:rsidRPr="00405420">
        <w:rPr>
          <w:rFonts w:ascii="Times New Roman" w:hAnsi="Times New Roman" w:cs="Times New Roman"/>
          <w:sz w:val="28"/>
          <w:szCs w:val="28"/>
          <w:lang w:val="uk-UA"/>
        </w:rPr>
        <w:t xml:space="preserve"> фізичної культури у ЗЗСО, які спрямовані на формування, удосконалення фізичних якостей учнів та становлення фізичної культури особистості</w:t>
      </w:r>
      <w:r w:rsidR="005C659A" w:rsidRPr="00405420">
        <w:rPr>
          <w:rFonts w:ascii="Times New Roman" w:hAnsi="Times New Roman" w:cs="Times New Roman"/>
          <w:sz w:val="28"/>
          <w:szCs w:val="28"/>
          <w:lang w:val="uk-UA"/>
        </w:rPr>
        <w:t xml:space="preserve"> [</w:t>
      </w:r>
      <w:r w:rsidR="00B9640E">
        <w:rPr>
          <w:rFonts w:ascii="Times New Roman" w:hAnsi="Times New Roman" w:cs="Times New Roman"/>
          <w:sz w:val="28"/>
          <w:szCs w:val="28"/>
          <w:lang w:val="uk-UA"/>
        </w:rPr>
        <w:t>9, 59</w:t>
      </w:r>
      <w:r w:rsidR="005C659A" w:rsidRPr="00405420">
        <w:rPr>
          <w:rFonts w:ascii="Times New Roman" w:hAnsi="Times New Roman" w:cs="Times New Roman"/>
          <w:sz w:val="28"/>
          <w:szCs w:val="28"/>
          <w:lang w:val="uk-UA"/>
        </w:rPr>
        <w:t>].</w:t>
      </w:r>
    </w:p>
    <w:p w:rsidR="00405420" w:rsidRDefault="00405420" w:rsidP="0040542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формуванні </w:t>
      </w:r>
      <w:r w:rsidR="009812EA">
        <w:rPr>
          <w:rFonts w:ascii="Times New Roman" w:hAnsi="Times New Roman" w:cs="Times New Roman"/>
          <w:sz w:val="28"/>
          <w:szCs w:val="28"/>
          <w:lang w:val="uk-UA"/>
        </w:rPr>
        <w:t>загальної культури учнів фізична культура виступає як один з базових компонентів, на який впливає мотиваційна сфера особистості, яка включає мотиви, інтереси, мету занять, наявність теоретичних знань, рівень рухових якостей та фізичної підготовленості.</w:t>
      </w:r>
    </w:p>
    <w:p w:rsidR="00405420" w:rsidRDefault="009812EA" w:rsidP="0040542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анкетування ми отримали результати, які констатують дані відносно відношення учнів 5-х та  6-х класів до уроків фізичної культури рис. 3.1. </w:t>
      </w:r>
    </w:p>
    <w:p w:rsidR="00405420" w:rsidRPr="009812EA" w:rsidRDefault="009812EA" w:rsidP="0040542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опитування можемо констатувати, що </w:t>
      </w:r>
      <w:r w:rsidR="007612FD">
        <w:rPr>
          <w:rFonts w:ascii="Times New Roman" w:hAnsi="Times New Roman" w:cs="Times New Roman"/>
          <w:sz w:val="28"/>
          <w:szCs w:val="28"/>
          <w:lang w:val="uk-UA"/>
        </w:rPr>
        <w:t>всі респонденти позитивно відносяться до уроків фізичної культури ( 5-ті класи – 92,1 %, 6-</w:t>
      </w:r>
      <w:r w:rsidR="007612FD">
        <w:rPr>
          <w:rFonts w:ascii="Times New Roman" w:hAnsi="Times New Roman" w:cs="Times New Roman"/>
          <w:sz w:val="28"/>
          <w:szCs w:val="28"/>
          <w:lang w:val="uk-UA"/>
        </w:rPr>
        <w:lastRenderedPageBreak/>
        <w:t>ті класи – 97 %). Відсоток учнів, яким не подобається мають низький показник, що можна побачити на рисунку 3.1.</w:t>
      </w:r>
    </w:p>
    <w:p w:rsidR="00956150" w:rsidRDefault="00594EDD" w:rsidP="00405420">
      <w:pPr>
        <w:spacing w:after="0" w:line="240" w:lineRule="auto"/>
        <w:jc w:val="both"/>
        <w:rPr>
          <w:rFonts w:ascii="Times New Roman" w:hAnsi="Times New Roman" w:cs="Times New Roman"/>
          <w:sz w:val="24"/>
          <w:szCs w:val="24"/>
          <w:lang w:val="uk-UA"/>
        </w:rPr>
      </w:pPr>
      <w:r>
        <w:rPr>
          <w:rFonts w:ascii="Times New Roman" w:hAnsi="Times New Roman" w:cs="Times New Roman"/>
          <w:noProof/>
          <w:sz w:val="24"/>
          <w:szCs w:val="24"/>
          <w:lang w:val="uk-UA" w:eastAsia="uk-UA"/>
        </w:rPr>
        <w:drawing>
          <wp:inline distT="0" distB="0" distL="0" distR="0">
            <wp:extent cx="5778500" cy="4260850"/>
            <wp:effectExtent l="0" t="0" r="0" b="63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94EDD" w:rsidRPr="009812EA" w:rsidRDefault="00594EDD" w:rsidP="009812EA">
      <w:pPr>
        <w:spacing w:after="0" w:line="360" w:lineRule="auto"/>
        <w:ind w:firstLine="567"/>
        <w:jc w:val="both"/>
        <w:rPr>
          <w:rFonts w:ascii="Times New Roman" w:hAnsi="Times New Roman" w:cs="Times New Roman"/>
          <w:sz w:val="28"/>
          <w:szCs w:val="28"/>
          <w:lang w:val="uk-UA"/>
        </w:rPr>
      </w:pPr>
      <w:r w:rsidRPr="009812EA">
        <w:rPr>
          <w:rFonts w:ascii="Times New Roman" w:hAnsi="Times New Roman" w:cs="Times New Roman"/>
          <w:sz w:val="28"/>
          <w:szCs w:val="28"/>
          <w:lang w:val="uk-UA"/>
        </w:rPr>
        <w:t>Рис. 3.1. Відношення до уроку фізичної культури</w:t>
      </w:r>
      <w:r w:rsidR="005D71BC">
        <w:rPr>
          <w:rFonts w:ascii="Times New Roman" w:hAnsi="Times New Roman" w:cs="Times New Roman"/>
          <w:sz w:val="28"/>
          <w:szCs w:val="28"/>
          <w:lang w:val="uk-UA"/>
        </w:rPr>
        <w:t xml:space="preserve">, </w:t>
      </w:r>
      <w:r w:rsidR="005D71BC">
        <w:rPr>
          <w:rFonts w:ascii="Times New Roman" w:hAnsi="Times New Roman" w:cs="Times New Roman"/>
          <w:sz w:val="28"/>
          <w:szCs w:val="20"/>
        </w:rPr>
        <w:t>n</w:t>
      </w:r>
      <w:r w:rsidR="005D71BC">
        <w:rPr>
          <w:rFonts w:ascii="Times New Roman" w:hAnsi="Times New Roman" w:cs="Times New Roman"/>
          <w:sz w:val="28"/>
          <w:szCs w:val="20"/>
          <w:lang w:val="uk-UA"/>
        </w:rPr>
        <w:t>=71</w:t>
      </w:r>
    </w:p>
    <w:p w:rsidR="00594EDD" w:rsidRDefault="00594EDD" w:rsidP="009812EA">
      <w:pPr>
        <w:spacing w:after="0" w:line="360" w:lineRule="auto"/>
        <w:ind w:firstLine="567"/>
        <w:jc w:val="both"/>
        <w:rPr>
          <w:rFonts w:ascii="Times New Roman" w:hAnsi="Times New Roman" w:cs="Times New Roman"/>
          <w:sz w:val="28"/>
          <w:szCs w:val="28"/>
          <w:lang w:val="uk-UA"/>
        </w:rPr>
      </w:pPr>
    </w:p>
    <w:p w:rsidR="002E4E4F" w:rsidRDefault="007612FD" w:rsidP="009812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нашою задачею було проаналізувати, що </w:t>
      </w:r>
      <w:r w:rsidR="002E4E4F">
        <w:rPr>
          <w:rFonts w:ascii="Times New Roman" w:hAnsi="Times New Roman" w:cs="Times New Roman"/>
          <w:sz w:val="28"/>
          <w:szCs w:val="28"/>
          <w:lang w:val="uk-UA"/>
        </w:rPr>
        <w:t xml:space="preserve">саме </w:t>
      </w:r>
      <w:r>
        <w:rPr>
          <w:rFonts w:ascii="Times New Roman" w:hAnsi="Times New Roman" w:cs="Times New Roman"/>
          <w:sz w:val="28"/>
          <w:szCs w:val="28"/>
          <w:lang w:val="uk-UA"/>
        </w:rPr>
        <w:t xml:space="preserve">учням не подобається на </w:t>
      </w:r>
      <w:proofErr w:type="spellStart"/>
      <w:r>
        <w:rPr>
          <w:rFonts w:ascii="Times New Roman" w:hAnsi="Times New Roman" w:cs="Times New Roman"/>
          <w:sz w:val="28"/>
          <w:szCs w:val="28"/>
          <w:lang w:val="uk-UA"/>
        </w:rPr>
        <w:t>уроках</w:t>
      </w:r>
      <w:proofErr w:type="spellEnd"/>
      <w:r>
        <w:rPr>
          <w:rFonts w:ascii="Times New Roman" w:hAnsi="Times New Roman" w:cs="Times New Roman"/>
          <w:sz w:val="28"/>
          <w:szCs w:val="28"/>
          <w:lang w:val="uk-UA"/>
        </w:rPr>
        <w:t xml:space="preserve"> фізичної культури.</w:t>
      </w:r>
      <w:r w:rsidR="002E4E4F">
        <w:rPr>
          <w:rFonts w:ascii="Times New Roman" w:hAnsi="Times New Roman" w:cs="Times New Roman"/>
          <w:sz w:val="28"/>
          <w:szCs w:val="28"/>
          <w:lang w:val="uk-UA"/>
        </w:rPr>
        <w:t xml:space="preserve"> Ми дійшли висновку, що </w:t>
      </w:r>
      <w:r>
        <w:rPr>
          <w:rFonts w:ascii="Times New Roman" w:hAnsi="Times New Roman" w:cs="Times New Roman"/>
          <w:sz w:val="28"/>
          <w:szCs w:val="28"/>
          <w:lang w:val="uk-UA"/>
        </w:rPr>
        <w:t xml:space="preserve"> </w:t>
      </w:r>
      <w:r w:rsidR="002E4E4F">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дане питання відповідали всі учні, навіть при тому, що </w:t>
      </w:r>
      <w:r w:rsidR="002E4E4F">
        <w:rPr>
          <w:rFonts w:ascii="Times New Roman" w:hAnsi="Times New Roman" w:cs="Times New Roman"/>
          <w:sz w:val="28"/>
          <w:szCs w:val="28"/>
          <w:lang w:val="uk-UA"/>
        </w:rPr>
        <w:t>урок їм подобається.</w:t>
      </w:r>
    </w:p>
    <w:p w:rsidR="007612FD" w:rsidRDefault="004F019E" w:rsidP="009812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рис. 3.2. представлено, що учням 5-х найбільше не подобається те, що мають мало уроків на тиждень – 39,5 %.</w:t>
      </w:r>
    </w:p>
    <w:p w:rsidR="004F019E" w:rsidRDefault="004F019E" w:rsidP="009812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учнів 6-х класів</w:t>
      </w:r>
      <w:r w:rsidR="007131E6">
        <w:rPr>
          <w:rFonts w:ascii="Times New Roman" w:hAnsi="Times New Roman" w:cs="Times New Roman"/>
          <w:sz w:val="28"/>
          <w:szCs w:val="28"/>
          <w:lang w:val="uk-UA"/>
        </w:rPr>
        <w:t xml:space="preserve"> – це занижене фізичне навантаження – 45,5 %.</w:t>
      </w:r>
    </w:p>
    <w:p w:rsidR="00594EDD" w:rsidRPr="009812EA" w:rsidRDefault="007131E6" w:rsidP="009812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нецікаві вправи свідчать відповіді учнів 5-х класів – 15,8 % та 6-х класів – 12,1 %, також про завищене навантаження показують результати 23,7 % та 24,2 % відповідно.</w:t>
      </w:r>
    </w:p>
    <w:p w:rsidR="009812EA" w:rsidRPr="009812EA" w:rsidRDefault="009812EA" w:rsidP="009812EA">
      <w:pPr>
        <w:spacing w:after="0" w:line="360" w:lineRule="auto"/>
        <w:ind w:firstLine="567"/>
        <w:jc w:val="both"/>
        <w:rPr>
          <w:rFonts w:ascii="Times New Roman" w:hAnsi="Times New Roman" w:cs="Times New Roman"/>
          <w:sz w:val="28"/>
          <w:szCs w:val="28"/>
          <w:lang w:val="uk-UA"/>
        </w:rPr>
      </w:pPr>
    </w:p>
    <w:p w:rsidR="00FB64EE" w:rsidRPr="007131E6" w:rsidRDefault="00FB64EE" w:rsidP="00FB64EE">
      <w:pPr>
        <w:spacing w:after="0" w:line="240" w:lineRule="auto"/>
        <w:rPr>
          <w:rFonts w:ascii="Times New Roman" w:hAnsi="Times New Roman" w:cs="Times New Roman"/>
          <w:sz w:val="24"/>
          <w:szCs w:val="24"/>
          <w:lang w:val="uk-UA"/>
        </w:rPr>
      </w:pPr>
    </w:p>
    <w:p w:rsidR="00F61804" w:rsidRPr="009D5A27" w:rsidRDefault="00F61804" w:rsidP="00FB64EE">
      <w:pPr>
        <w:spacing w:after="0" w:line="240" w:lineRule="auto"/>
        <w:ind w:left="567" w:firstLine="426"/>
        <w:rPr>
          <w:rFonts w:ascii="Times New Roman" w:eastAsia="Times New Roman" w:hAnsi="Times New Roman" w:cs="Times New Roman"/>
          <w:sz w:val="24"/>
          <w:szCs w:val="24"/>
          <w:lang w:val="uk-UA" w:eastAsia="uk-UA"/>
        </w:rPr>
      </w:pPr>
    </w:p>
    <w:p w:rsidR="00FB64EE" w:rsidRPr="009D5A27" w:rsidRDefault="00F61804">
      <w:pPr>
        <w:rPr>
          <w:rFonts w:ascii="Times New Roman" w:hAnsi="Times New Roman" w:cs="Times New Roman"/>
          <w:lang w:val="uk-UA"/>
        </w:rPr>
      </w:pPr>
      <w:r>
        <w:rPr>
          <w:rFonts w:ascii="Times New Roman" w:hAnsi="Times New Roman" w:cs="Times New Roman"/>
          <w:noProof/>
          <w:lang w:val="uk-UA" w:eastAsia="uk-UA"/>
        </w:rPr>
        <w:drawing>
          <wp:inline distT="0" distB="0" distL="0" distR="0">
            <wp:extent cx="5949950" cy="45720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61804" w:rsidRPr="00E47786" w:rsidRDefault="00E47786"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Рис.3.2. </w:t>
      </w:r>
      <w:r w:rsidRPr="00E47786">
        <w:rPr>
          <w:rFonts w:ascii="Times New Roman" w:hAnsi="Times New Roman" w:cs="Times New Roman"/>
          <w:sz w:val="28"/>
          <w:szCs w:val="28"/>
          <w:lang w:val="uk-UA"/>
        </w:rPr>
        <w:t xml:space="preserve">Що не подобається на </w:t>
      </w:r>
      <w:proofErr w:type="spellStart"/>
      <w:r w:rsidRPr="00E47786">
        <w:rPr>
          <w:rFonts w:ascii="Times New Roman" w:hAnsi="Times New Roman" w:cs="Times New Roman"/>
          <w:sz w:val="28"/>
          <w:szCs w:val="28"/>
          <w:lang w:val="uk-UA"/>
        </w:rPr>
        <w:t>уроках</w:t>
      </w:r>
      <w:proofErr w:type="spellEnd"/>
      <w:r w:rsidRPr="00E47786">
        <w:rPr>
          <w:rFonts w:ascii="Times New Roman" w:hAnsi="Times New Roman" w:cs="Times New Roman"/>
          <w:sz w:val="28"/>
          <w:szCs w:val="28"/>
          <w:lang w:val="uk-UA"/>
        </w:rPr>
        <w:t xml:space="preserve"> з фізичної культури учням 5-6 класів</w:t>
      </w:r>
      <w:r w:rsidR="005D71BC">
        <w:rPr>
          <w:rFonts w:ascii="Times New Roman" w:hAnsi="Times New Roman" w:cs="Times New Roman"/>
          <w:sz w:val="28"/>
          <w:szCs w:val="28"/>
          <w:lang w:val="uk-UA"/>
        </w:rPr>
        <w:t xml:space="preserve">, </w:t>
      </w:r>
      <w:r w:rsidR="005D71BC">
        <w:rPr>
          <w:rFonts w:ascii="Times New Roman" w:hAnsi="Times New Roman" w:cs="Times New Roman"/>
          <w:sz w:val="28"/>
          <w:szCs w:val="20"/>
        </w:rPr>
        <w:t>n</w:t>
      </w:r>
      <w:r w:rsidR="005D71BC">
        <w:rPr>
          <w:rFonts w:ascii="Times New Roman" w:hAnsi="Times New Roman" w:cs="Times New Roman"/>
          <w:sz w:val="28"/>
          <w:szCs w:val="20"/>
          <w:lang w:val="uk-UA"/>
        </w:rPr>
        <w:t>=71</w:t>
      </w:r>
    </w:p>
    <w:p w:rsidR="00E47786" w:rsidRPr="007131E6" w:rsidRDefault="00E47786" w:rsidP="007131E6">
      <w:pPr>
        <w:spacing w:after="0" w:line="360" w:lineRule="auto"/>
        <w:ind w:firstLine="567"/>
        <w:jc w:val="both"/>
        <w:rPr>
          <w:rFonts w:ascii="Times New Roman" w:hAnsi="Times New Roman" w:cs="Times New Roman"/>
          <w:sz w:val="28"/>
          <w:szCs w:val="28"/>
          <w:lang w:val="uk-UA"/>
        </w:rPr>
      </w:pPr>
    </w:p>
    <w:p w:rsidR="00F61804" w:rsidRPr="007131E6" w:rsidRDefault="007131E6"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Ми припускаємо, що це пов’язано з особистістю вчителя фізичної культури, адже дані пункти на пряму ві</w:t>
      </w:r>
      <w:r w:rsidR="00E47786">
        <w:rPr>
          <w:rFonts w:ascii="Times New Roman" w:hAnsi="Times New Roman" w:cs="Times New Roman"/>
          <w:sz w:val="28"/>
          <w:szCs w:val="28"/>
          <w:lang w:val="uk-UA"/>
        </w:rPr>
        <w:t>дповідають компетентності вчителя. Дане питання необхідно до окремого дослідження.</w:t>
      </w:r>
    </w:p>
    <w:p w:rsidR="00970C80" w:rsidRDefault="00970C80"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мотиваційних пріоритетів в учнів, необхідно з’ясувати, яким видам фізичних вправ вони віддають перевагу, що нами і було проаналізовано.</w:t>
      </w:r>
    </w:p>
    <w:p w:rsidR="00970C80" w:rsidRPr="00A93348" w:rsidRDefault="00970C80" w:rsidP="00970C80">
      <w:pPr>
        <w:spacing w:after="0" w:line="360" w:lineRule="auto"/>
        <w:ind w:firstLine="567"/>
        <w:jc w:val="both"/>
        <w:rPr>
          <w:rFonts w:ascii="Times New Roman" w:hAnsi="Times New Roman" w:cs="Times New Roman"/>
          <w:sz w:val="28"/>
          <w:szCs w:val="28"/>
          <w:lang w:val="uk-UA"/>
        </w:rPr>
      </w:pPr>
      <w:r w:rsidRPr="00A93348">
        <w:rPr>
          <w:rFonts w:ascii="Times New Roman" w:hAnsi="Times New Roman" w:cs="Times New Roman"/>
          <w:sz w:val="28"/>
          <w:szCs w:val="28"/>
          <w:lang w:val="uk-UA"/>
        </w:rPr>
        <w:t>Фізичні вправи являють собою основу</w:t>
      </w:r>
      <w:r w:rsidR="00A93348" w:rsidRPr="00A93348">
        <w:rPr>
          <w:rFonts w:ascii="Times New Roman" w:hAnsi="Times New Roman" w:cs="Times New Roman"/>
          <w:sz w:val="28"/>
          <w:szCs w:val="28"/>
          <w:lang w:val="uk-UA"/>
        </w:rPr>
        <w:t xml:space="preserve"> активних рухів людини, що є стимулом до активізації функцій і процесів організму, де кожна вправа спрямована на отримання кінцевої мети</w:t>
      </w:r>
      <w:r w:rsidR="00A93348">
        <w:rPr>
          <w:rFonts w:ascii="Times New Roman" w:hAnsi="Times New Roman" w:cs="Times New Roman"/>
          <w:sz w:val="28"/>
          <w:szCs w:val="28"/>
          <w:lang w:val="uk-UA"/>
        </w:rPr>
        <w:t xml:space="preserve"> </w:t>
      </w:r>
      <w:r w:rsidR="00A93348" w:rsidRPr="00A93348">
        <w:rPr>
          <w:rFonts w:ascii="Times New Roman" w:hAnsi="Times New Roman" w:cs="Times New Roman"/>
          <w:sz w:val="28"/>
          <w:szCs w:val="28"/>
          <w:lang w:val="ru-RU"/>
        </w:rPr>
        <w:t>[</w:t>
      </w:r>
      <w:r w:rsidR="00B9640E">
        <w:rPr>
          <w:rFonts w:ascii="Times New Roman" w:hAnsi="Times New Roman" w:cs="Times New Roman"/>
          <w:sz w:val="28"/>
          <w:szCs w:val="28"/>
          <w:lang w:val="ru-RU"/>
        </w:rPr>
        <w:t>59</w:t>
      </w:r>
      <w:r w:rsidR="00A93348" w:rsidRPr="00A93348">
        <w:rPr>
          <w:rFonts w:ascii="Times New Roman" w:hAnsi="Times New Roman" w:cs="Times New Roman"/>
          <w:sz w:val="28"/>
          <w:szCs w:val="28"/>
          <w:lang w:val="ru-RU"/>
        </w:rPr>
        <w:t>]</w:t>
      </w:r>
      <w:r w:rsidR="00A93348" w:rsidRPr="00A93348">
        <w:rPr>
          <w:rFonts w:ascii="Times New Roman" w:hAnsi="Times New Roman" w:cs="Times New Roman"/>
          <w:sz w:val="28"/>
          <w:szCs w:val="28"/>
          <w:lang w:val="uk-UA"/>
        </w:rPr>
        <w:t>.</w:t>
      </w:r>
    </w:p>
    <w:p w:rsidR="00970C80" w:rsidRDefault="00970C80" w:rsidP="007131E6">
      <w:pPr>
        <w:spacing w:after="0" w:line="360" w:lineRule="auto"/>
        <w:ind w:firstLine="567"/>
        <w:jc w:val="both"/>
        <w:rPr>
          <w:rFonts w:ascii="Times New Roman" w:hAnsi="Times New Roman" w:cs="Times New Roman"/>
          <w:sz w:val="28"/>
          <w:szCs w:val="28"/>
          <w:lang w:val="uk-UA"/>
        </w:rPr>
      </w:pPr>
    </w:p>
    <w:p w:rsidR="00A93348" w:rsidRDefault="00A93348" w:rsidP="007131E6">
      <w:pPr>
        <w:spacing w:after="0" w:line="360" w:lineRule="auto"/>
        <w:ind w:firstLine="567"/>
        <w:jc w:val="both"/>
        <w:rPr>
          <w:rFonts w:ascii="Times New Roman" w:hAnsi="Times New Roman" w:cs="Times New Roman"/>
          <w:sz w:val="28"/>
          <w:szCs w:val="28"/>
          <w:lang w:val="uk-UA"/>
        </w:rPr>
      </w:pPr>
    </w:p>
    <w:p w:rsidR="00A93348" w:rsidRDefault="00A93348"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результатів опитування таблиці 3.1. стає зрозуміло, що в учнів 5-х класів в трійку пріоритетних видів вправ відносяться: силові (31,6 %), </w:t>
      </w:r>
      <w:proofErr w:type="spellStart"/>
      <w:r>
        <w:rPr>
          <w:rFonts w:ascii="Times New Roman" w:hAnsi="Times New Roman" w:cs="Times New Roman"/>
          <w:sz w:val="28"/>
          <w:szCs w:val="28"/>
          <w:lang w:val="uk-UA"/>
        </w:rPr>
        <w:t>швидкісно</w:t>
      </w:r>
      <w:proofErr w:type="spellEnd"/>
      <w:r>
        <w:rPr>
          <w:rFonts w:ascii="Times New Roman" w:hAnsi="Times New Roman" w:cs="Times New Roman"/>
          <w:sz w:val="28"/>
          <w:szCs w:val="28"/>
          <w:lang w:val="uk-UA"/>
        </w:rPr>
        <w:t>-силові (26,3 %) та вправи на рівновагу (15,8 %).</w:t>
      </w:r>
    </w:p>
    <w:p w:rsidR="00A93348" w:rsidRDefault="00A93348"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учнів 6-х класів пріоритетними є вправи: </w:t>
      </w:r>
      <w:proofErr w:type="spellStart"/>
      <w:r>
        <w:rPr>
          <w:rFonts w:ascii="Times New Roman" w:hAnsi="Times New Roman" w:cs="Times New Roman"/>
          <w:sz w:val="28"/>
          <w:szCs w:val="28"/>
          <w:lang w:val="uk-UA"/>
        </w:rPr>
        <w:t>швидкісно</w:t>
      </w:r>
      <w:proofErr w:type="spellEnd"/>
      <w:r>
        <w:rPr>
          <w:rFonts w:ascii="Times New Roman" w:hAnsi="Times New Roman" w:cs="Times New Roman"/>
          <w:sz w:val="28"/>
          <w:szCs w:val="28"/>
          <w:lang w:val="uk-UA"/>
        </w:rPr>
        <w:t>-силові (33,3 %), вправи на швидкість та витривалість (по 18,2 %).</w:t>
      </w:r>
    </w:p>
    <w:p w:rsidR="00A93348" w:rsidRDefault="00E9720A" w:rsidP="007131E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учнів відрізняються, можемо припустити, що на різні результати впливає особистість вчителя, мотиви та інтереси учнів у вільний час, які секції відвідують.</w:t>
      </w:r>
    </w:p>
    <w:p w:rsidR="00E47786" w:rsidRPr="00970C80" w:rsidRDefault="00E47786" w:rsidP="00970C80">
      <w:pPr>
        <w:spacing w:after="0" w:line="360" w:lineRule="auto"/>
        <w:ind w:firstLine="567"/>
        <w:jc w:val="right"/>
        <w:rPr>
          <w:rFonts w:ascii="Times New Roman" w:hAnsi="Times New Roman" w:cs="Times New Roman"/>
          <w:i/>
          <w:sz w:val="28"/>
          <w:szCs w:val="28"/>
          <w:lang w:val="uk-UA"/>
        </w:rPr>
      </w:pPr>
      <w:r w:rsidRPr="00970C80">
        <w:rPr>
          <w:rFonts w:ascii="Times New Roman" w:hAnsi="Times New Roman" w:cs="Times New Roman"/>
          <w:i/>
          <w:sz w:val="28"/>
          <w:szCs w:val="28"/>
          <w:lang w:val="uk-UA"/>
        </w:rPr>
        <w:t xml:space="preserve">Таблиця 3.1. </w:t>
      </w:r>
    </w:p>
    <w:p w:rsidR="00E47786" w:rsidRDefault="00E47786" w:rsidP="00970C80">
      <w:pPr>
        <w:spacing w:after="0" w:line="36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 xml:space="preserve">Вправи, яким віддають перевагу учні 5-6 класів на </w:t>
      </w:r>
      <w:proofErr w:type="spellStart"/>
      <w:r w:rsidRPr="00970C80">
        <w:rPr>
          <w:rFonts w:ascii="Times New Roman" w:hAnsi="Times New Roman" w:cs="Times New Roman"/>
          <w:b/>
          <w:sz w:val="28"/>
          <w:szCs w:val="28"/>
          <w:lang w:val="uk-UA"/>
        </w:rPr>
        <w:t>уроках</w:t>
      </w:r>
      <w:proofErr w:type="spellEnd"/>
      <w:r w:rsidRPr="00970C80">
        <w:rPr>
          <w:rFonts w:ascii="Times New Roman" w:hAnsi="Times New Roman" w:cs="Times New Roman"/>
          <w:b/>
          <w:sz w:val="28"/>
          <w:szCs w:val="28"/>
          <w:lang w:val="uk-UA"/>
        </w:rPr>
        <w:t xml:space="preserve"> фізичної культури, %</w:t>
      </w:r>
    </w:p>
    <w:p w:rsidR="00E9720A" w:rsidRPr="00970C80" w:rsidRDefault="00E9720A" w:rsidP="00970C80">
      <w:pPr>
        <w:spacing w:after="0" w:line="360" w:lineRule="auto"/>
        <w:jc w:val="center"/>
        <w:rPr>
          <w:rFonts w:ascii="Times New Roman" w:hAnsi="Times New Roman" w:cs="Times New Roman"/>
          <w:b/>
          <w:sz w:val="28"/>
          <w:szCs w:val="28"/>
          <w:lang w:val="uk-UA"/>
        </w:rPr>
      </w:pPr>
    </w:p>
    <w:tbl>
      <w:tblPr>
        <w:tblStyle w:val="ab"/>
        <w:tblW w:w="0" w:type="auto"/>
        <w:tblLook w:val="04A0" w:firstRow="1" w:lastRow="0" w:firstColumn="1" w:lastColumn="0" w:noHBand="0" w:noVBand="1"/>
      </w:tblPr>
      <w:tblGrid>
        <w:gridCol w:w="3005"/>
        <w:gridCol w:w="3005"/>
        <w:gridCol w:w="3006"/>
      </w:tblGrid>
      <w:tr w:rsidR="00E47786" w:rsidTr="00E47786">
        <w:tc>
          <w:tcPr>
            <w:tcW w:w="3005" w:type="dxa"/>
          </w:tcPr>
          <w:p w:rsidR="00E47786" w:rsidRPr="00970C80" w:rsidRDefault="00E47786" w:rsidP="00970C80">
            <w:pPr>
              <w:spacing w:line="48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 xml:space="preserve">Вид вправи </w:t>
            </w:r>
          </w:p>
        </w:tc>
        <w:tc>
          <w:tcPr>
            <w:tcW w:w="3005" w:type="dxa"/>
          </w:tcPr>
          <w:p w:rsidR="00970C80" w:rsidRPr="00970C80" w:rsidRDefault="00E47786" w:rsidP="00970C80">
            <w:pPr>
              <w:spacing w:line="48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Учні 5-х класів</w:t>
            </w:r>
          </w:p>
          <w:p w:rsidR="00E47786" w:rsidRPr="00970C80" w:rsidRDefault="00E47786" w:rsidP="00970C80">
            <w:pPr>
              <w:spacing w:line="48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(n=38)</w:t>
            </w:r>
          </w:p>
        </w:tc>
        <w:tc>
          <w:tcPr>
            <w:tcW w:w="3006" w:type="dxa"/>
          </w:tcPr>
          <w:p w:rsidR="00970C80" w:rsidRPr="00970C80" w:rsidRDefault="00E47786" w:rsidP="00970C80">
            <w:pPr>
              <w:spacing w:line="48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Учні 6-х класів</w:t>
            </w:r>
          </w:p>
          <w:p w:rsidR="00E47786" w:rsidRPr="00970C80" w:rsidRDefault="00E47786" w:rsidP="00970C80">
            <w:pPr>
              <w:spacing w:line="480" w:lineRule="auto"/>
              <w:jc w:val="center"/>
              <w:rPr>
                <w:rFonts w:ascii="Times New Roman" w:hAnsi="Times New Roman" w:cs="Times New Roman"/>
                <w:b/>
                <w:sz w:val="28"/>
                <w:szCs w:val="28"/>
                <w:lang w:val="uk-UA"/>
              </w:rPr>
            </w:pPr>
            <w:r w:rsidRPr="00970C80">
              <w:rPr>
                <w:rFonts w:ascii="Times New Roman" w:hAnsi="Times New Roman" w:cs="Times New Roman"/>
                <w:b/>
                <w:sz w:val="28"/>
                <w:szCs w:val="28"/>
                <w:lang w:val="uk-UA"/>
              </w:rPr>
              <w:t>(n=33)</w:t>
            </w:r>
          </w:p>
        </w:tc>
      </w:tr>
      <w:tr w:rsidR="00E47786" w:rsidTr="00A93348">
        <w:tc>
          <w:tcPr>
            <w:tcW w:w="3005" w:type="dxa"/>
          </w:tcPr>
          <w:p w:rsidR="00E47786" w:rsidRPr="00E47786" w:rsidRDefault="00E47786" w:rsidP="00970C80">
            <w:pPr>
              <w:spacing w:line="480" w:lineRule="auto"/>
              <w:jc w:val="center"/>
              <w:rPr>
                <w:rFonts w:ascii="Times New Roman" w:hAnsi="Times New Roman" w:cs="Times New Roman"/>
                <w:sz w:val="28"/>
                <w:szCs w:val="28"/>
                <w:lang w:val="uk-UA"/>
              </w:rPr>
            </w:pPr>
            <w:r w:rsidRPr="00E47786">
              <w:rPr>
                <w:rFonts w:ascii="Times New Roman" w:hAnsi="Times New Roman" w:cs="Times New Roman"/>
                <w:sz w:val="28"/>
                <w:szCs w:val="28"/>
                <w:lang w:val="uk-UA"/>
              </w:rPr>
              <w:t>Силові вправи</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31,6</w:t>
            </w:r>
          </w:p>
        </w:tc>
        <w:tc>
          <w:tcPr>
            <w:tcW w:w="3006" w:type="dxa"/>
            <w:vAlign w:val="bottom"/>
          </w:tcPr>
          <w:p w:rsidR="00E47786" w:rsidRPr="00970C80" w:rsidRDefault="00A93348" w:rsidP="00970C80">
            <w:pPr>
              <w:spacing w:line="48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12,1</w:t>
            </w:r>
          </w:p>
        </w:tc>
      </w:tr>
      <w:tr w:rsidR="00E47786" w:rsidTr="00A93348">
        <w:tc>
          <w:tcPr>
            <w:tcW w:w="3005" w:type="dxa"/>
          </w:tcPr>
          <w:p w:rsidR="00E47786" w:rsidRPr="00E47786" w:rsidRDefault="00E47786" w:rsidP="00970C80">
            <w:pPr>
              <w:spacing w:line="480" w:lineRule="auto"/>
              <w:jc w:val="center"/>
              <w:rPr>
                <w:rFonts w:ascii="Times New Roman" w:hAnsi="Times New Roman" w:cs="Times New Roman"/>
                <w:sz w:val="28"/>
                <w:szCs w:val="28"/>
                <w:lang w:val="uk-UA"/>
              </w:rPr>
            </w:pPr>
            <w:proofErr w:type="spellStart"/>
            <w:r w:rsidRPr="00E47786">
              <w:rPr>
                <w:rFonts w:ascii="Times New Roman" w:hAnsi="Times New Roman" w:cs="Times New Roman"/>
                <w:sz w:val="28"/>
                <w:szCs w:val="28"/>
                <w:lang w:val="uk-UA"/>
              </w:rPr>
              <w:t>Швидкісно</w:t>
            </w:r>
            <w:proofErr w:type="spellEnd"/>
            <w:r w:rsidRPr="00E47786">
              <w:rPr>
                <w:rFonts w:ascii="Times New Roman" w:hAnsi="Times New Roman" w:cs="Times New Roman"/>
                <w:sz w:val="28"/>
                <w:szCs w:val="28"/>
                <w:lang w:val="uk-UA"/>
              </w:rPr>
              <w:t>-силові</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26,3</w:t>
            </w:r>
          </w:p>
        </w:tc>
        <w:tc>
          <w:tcPr>
            <w:tcW w:w="3006"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33,3</w:t>
            </w:r>
          </w:p>
        </w:tc>
      </w:tr>
      <w:tr w:rsidR="00E47786" w:rsidTr="00A93348">
        <w:tc>
          <w:tcPr>
            <w:tcW w:w="3005" w:type="dxa"/>
          </w:tcPr>
          <w:p w:rsidR="00E47786" w:rsidRPr="00E47786" w:rsidRDefault="00E47786" w:rsidP="00970C80">
            <w:pPr>
              <w:spacing w:line="480" w:lineRule="auto"/>
              <w:jc w:val="center"/>
              <w:rPr>
                <w:rFonts w:ascii="Times New Roman" w:hAnsi="Times New Roman" w:cs="Times New Roman"/>
                <w:sz w:val="28"/>
                <w:szCs w:val="28"/>
                <w:lang w:val="uk-UA"/>
              </w:rPr>
            </w:pPr>
            <w:r w:rsidRPr="00E47786">
              <w:rPr>
                <w:rFonts w:ascii="Times New Roman" w:hAnsi="Times New Roman" w:cs="Times New Roman"/>
                <w:sz w:val="28"/>
                <w:szCs w:val="28"/>
                <w:lang w:val="uk-UA"/>
              </w:rPr>
              <w:t>На швидкість</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10,5</w:t>
            </w:r>
          </w:p>
        </w:tc>
        <w:tc>
          <w:tcPr>
            <w:tcW w:w="3006"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18,2</w:t>
            </w:r>
          </w:p>
        </w:tc>
      </w:tr>
      <w:tr w:rsidR="00E47786" w:rsidTr="00A93348">
        <w:tc>
          <w:tcPr>
            <w:tcW w:w="3005" w:type="dxa"/>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На координацію</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5,3</w:t>
            </w:r>
          </w:p>
        </w:tc>
        <w:tc>
          <w:tcPr>
            <w:tcW w:w="3006"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9,1</w:t>
            </w:r>
          </w:p>
        </w:tc>
      </w:tr>
      <w:tr w:rsidR="00E47786" w:rsidTr="00A93348">
        <w:tc>
          <w:tcPr>
            <w:tcW w:w="3005" w:type="dxa"/>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На гнучкість</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2,6</w:t>
            </w:r>
          </w:p>
        </w:tc>
        <w:tc>
          <w:tcPr>
            <w:tcW w:w="3006"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6,1</w:t>
            </w:r>
          </w:p>
        </w:tc>
      </w:tr>
      <w:tr w:rsidR="00E47786" w:rsidTr="00A93348">
        <w:tc>
          <w:tcPr>
            <w:tcW w:w="3005" w:type="dxa"/>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На витривалість</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7,9</w:t>
            </w:r>
          </w:p>
        </w:tc>
        <w:tc>
          <w:tcPr>
            <w:tcW w:w="3006" w:type="dxa"/>
            <w:vAlign w:val="bottom"/>
          </w:tcPr>
          <w:p w:rsidR="00E47786" w:rsidRPr="00970C80" w:rsidRDefault="00A93348" w:rsidP="00970C80">
            <w:pPr>
              <w:spacing w:line="48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18,2</w:t>
            </w:r>
          </w:p>
        </w:tc>
      </w:tr>
      <w:tr w:rsidR="00E47786" w:rsidTr="00A93348">
        <w:tc>
          <w:tcPr>
            <w:tcW w:w="3005" w:type="dxa"/>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На рівновагу</w:t>
            </w:r>
          </w:p>
        </w:tc>
        <w:tc>
          <w:tcPr>
            <w:tcW w:w="3005"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15,8</w:t>
            </w:r>
          </w:p>
        </w:tc>
        <w:tc>
          <w:tcPr>
            <w:tcW w:w="3006" w:type="dxa"/>
            <w:vAlign w:val="bottom"/>
          </w:tcPr>
          <w:p w:rsidR="00E47786" w:rsidRPr="00970C80" w:rsidRDefault="00E47786" w:rsidP="00970C80">
            <w:pPr>
              <w:spacing w:line="480" w:lineRule="auto"/>
              <w:jc w:val="center"/>
              <w:rPr>
                <w:rFonts w:ascii="Times New Roman" w:hAnsi="Times New Roman" w:cs="Times New Roman"/>
                <w:sz w:val="28"/>
                <w:szCs w:val="28"/>
                <w:lang w:val="uk-UA"/>
              </w:rPr>
            </w:pPr>
            <w:r w:rsidRPr="00970C80">
              <w:rPr>
                <w:rFonts w:ascii="Times New Roman" w:hAnsi="Times New Roman" w:cs="Times New Roman"/>
                <w:sz w:val="28"/>
                <w:szCs w:val="28"/>
                <w:lang w:val="uk-UA"/>
              </w:rPr>
              <w:t>3,0</w:t>
            </w:r>
          </w:p>
        </w:tc>
      </w:tr>
    </w:tbl>
    <w:p w:rsidR="00E47786" w:rsidRDefault="00E47786" w:rsidP="00403DD3">
      <w:pPr>
        <w:spacing w:after="0" w:line="240" w:lineRule="auto"/>
        <w:ind w:left="567" w:firstLine="426"/>
        <w:rPr>
          <w:rFonts w:ascii="Times New Roman" w:eastAsia="Times New Roman" w:hAnsi="Times New Roman" w:cs="Times New Roman"/>
          <w:b/>
          <w:bCs/>
          <w:color w:val="000000"/>
          <w:lang w:val="uk-UA" w:eastAsia="uk-UA"/>
        </w:rPr>
      </w:pPr>
    </w:p>
    <w:p w:rsidR="00FB64EE" w:rsidRDefault="00FB64EE">
      <w:pPr>
        <w:rPr>
          <w:rFonts w:ascii="Times New Roman" w:hAnsi="Times New Roman" w:cs="Times New Roman"/>
          <w:lang w:val="uk-UA"/>
        </w:rPr>
      </w:pPr>
    </w:p>
    <w:p w:rsidR="007612FD" w:rsidRDefault="007612FD">
      <w:pPr>
        <w:rPr>
          <w:rFonts w:ascii="Times New Roman" w:hAnsi="Times New Roman" w:cs="Times New Roman"/>
          <w:lang w:val="uk-UA"/>
        </w:rPr>
      </w:pPr>
    </w:p>
    <w:p w:rsidR="007612FD" w:rsidRDefault="007612FD" w:rsidP="007612FD">
      <w:pPr>
        <w:spacing w:after="0" w:line="240" w:lineRule="auto"/>
        <w:ind w:firstLine="567"/>
        <w:jc w:val="both"/>
        <w:rPr>
          <w:rFonts w:ascii="Times New Roman" w:hAnsi="Times New Roman" w:cs="Times New Roman"/>
          <w:sz w:val="24"/>
          <w:szCs w:val="24"/>
          <w:lang w:val="uk-UA"/>
        </w:rPr>
      </w:pPr>
    </w:p>
    <w:p w:rsidR="007612FD" w:rsidRDefault="007612FD" w:rsidP="007612FD">
      <w:pPr>
        <w:spacing w:after="0" w:line="240" w:lineRule="auto"/>
        <w:ind w:firstLine="567"/>
        <w:jc w:val="both"/>
        <w:rPr>
          <w:rFonts w:ascii="Times New Roman" w:hAnsi="Times New Roman" w:cs="Times New Roman"/>
          <w:sz w:val="24"/>
          <w:szCs w:val="24"/>
          <w:lang w:val="uk-UA"/>
        </w:rPr>
      </w:pPr>
    </w:p>
    <w:p w:rsidR="00D11703" w:rsidRPr="00E9720A" w:rsidRDefault="00403DD3" w:rsidP="00B9640E">
      <w:pPr>
        <w:pStyle w:val="a3"/>
        <w:numPr>
          <w:ilvl w:val="1"/>
          <w:numId w:val="19"/>
        </w:numPr>
        <w:spacing w:after="0" w:line="360" w:lineRule="auto"/>
        <w:ind w:left="0" w:firstLine="567"/>
        <w:rPr>
          <w:rFonts w:ascii="Times New Roman" w:hAnsi="Times New Roman"/>
          <w:b/>
          <w:sz w:val="28"/>
          <w:lang w:val="uk-UA"/>
        </w:rPr>
      </w:pPr>
      <w:r w:rsidRPr="00E9720A">
        <w:rPr>
          <w:rFonts w:ascii="Times New Roman" w:hAnsi="Times New Roman"/>
          <w:b/>
          <w:sz w:val="28"/>
          <w:lang w:val="uk-UA"/>
        </w:rPr>
        <w:lastRenderedPageBreak/>
        <w:t>Характеристика мети відвідування уроків фізичної культури учнів 5-6 класів</w:t>
      </w:r>
    </w:p>
    <w:p w:rsidR="00394559" w:rsidRPr="00394559" w:rsidRDefault="00394559" w:rsidP="00361870">
      <w:pPr>
        <w:spacing w:after="0" w:line="360" w:lineRule="auto"/>
        <w:ind w:firstLine="567"/>
        <w:jc w:val="both"/>
        <w:rPr>
          <w:rFonts w:ascii="Times New Roman" w:hAnsi="Times New Roman" w:cs="Times New Roman"/>
          <w:sz w:val="28"/>
          <w:szCs w:val="28"/>
          <w:lang w:val="uk-UA"/>
        </w:rPr>
      </w:pPr>
      <w:r w:rsidRPr="00394559">
        <w:rPr>
          <w:rFonts w:ascii="Times New Roman" w:hAnsi="Times New Roman" w:cs="Times New Roman"/>
          <w:sz w:val="28"/>
          <w:szCs w:val="28"/>
          <w:lang w:val="uk-UA"/>
        </w:rPr>
        <w:t xml:space="preserve">Відношення учнів до уроків фізичної культури, мета їх відвідування формується в процесі власної фізичної активності, зацікавленості на </w:t>
      </w:r>
      <w:proofErr w:type="spellStart"/>
      <w:r w:rsidRPr="00394559">
        <w:rPr>
          <w:rFonts w:ascii="Times New Roman" w:hAnsi="Times New Roman" w:cs="Times New Roman"/>
          <w:sz w:val="28"/>
          <w:szCs w:val="28"/>
          <w:lang w:val="uk-UA"/>
        </w:rPr>
        <w:t>уроках</w:t>
      </w:r>
      <w:proofErr w:type="spellEnd"/>
      <w:r w:rsidRPr="00394559">
        <w:rPr>
          <w:rFonts w:ascii="Times New Roman" w:hAnsi="Times New Roman" w:cs="Times New Roman"/>
          <w:sz w:val="28"/>
          <w:szCs w:val="28"/>
          <w:lang w:val="uk-UA"/>
        </w:rPr>
        <w:t xml:space="preserve">, цікаві, різноманітні та наповнені заняття. </w:t>
      </w:r>
    </w:p>
    <w:p w:rsidR="00394559" w:rsidRDefault="00394559" w:rsidP="0036187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вирішення другої задачі кваліфікаційної роботи, нами було проаналізовано питання, яке стосується мети відвідування уроків фізичної культури учнів 5-6 класів (рис. 3.3.).</w:t>
      </w:r>
    </w:p>
    <w:p w:rsidR="00394559" w:rsidRPr="00394559" w:rsidRDefault="00394559" w:rsidP="00361870">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46800" cy="5702300"/>
            <wp:effectExtent l="0" t="0" r="6350" b="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94559" w:rsidRDefault="00394559" w:rsidP="00403DD3">
      <w:pPr>
        <w:spacing w:after="0" w:line="240" w:lineRule="auto"/>
        <w:ind w:left="709"/>
        <w:rPr>
          <w:rFonts w:ascii="Times New Roman" w:hAnsi="Times New Roman"/>
          <w:sz w:val="24"/>
          <w:szCs w:val="24"/>
          <w:lang w:val="uk-UA"/>
        </w:rPr>
      </w:pPr>
    </w:p>
    <w:p w:rsidR="00E551FE" w:rsidRPr="008907A1" w:rsidRDefault="00361870" w:rsidP="009A6059">
      <w:pPr>
        <w:spacing w:after="0" w:line="360" w:lineRule="auto"/>
        <w:ind w:firstLine="567"/>
        <w:jc w:val="both"/>
        <w:rPr>
          <w:rFonts w:ascii="Times New Roman" w:hAnsi="Times New Roman" w:cs="Times New Roman"/>
          <w:sz w:val="28"/>
          <w:szCs w:val="28"/>
          <w:lang w:val="uk-UA"/>
        </w:rPr>
      </w:pPr>
      <w:r w:rsidRPr="008907A1">
        <w:rPr>
          <w:rFonts w:ascii="Times New Roman" w:hAnsi="Times New Roman" w:cs="Times New Roman"/>
          <w:sz w:val="28"/>
          <w:szCs w:val="28"/>
          <w:lang w:val="uk-UA"/>
        </w:rPr>
        <w:t xml:space="preserve">Рис. 3.3. </w:t>
      </w:r>
      <w:r w:rsidR="00403DD3" w:rsidRPr="008907A1">
        <w:rPr>
          <w:rFonts w:ascii="Times New Roman" w:hAnsi="Times New Roman" w:cs="Times New Roman"/>
          <w:sz w:val="28"/>
          <w:szCs w:val="28"/>
          <w:lang w:val="uk-UA"/>
        </w:rPr>
        <w:t xml:space="preserve">З якою метою </w:t>
      </w:r>
      <w:r w:rsidRPr="008907A1">
        <w:rPr>
          <w:rFonts w:ascii="Times New Roman" w:hAnsi="Times New Roman" w:cs="Times New Roman"/>
          <w:sz w:val="28"/>
          <w:szCs w:val="28"/>
          <w:lang w:val="uk-UA"/>
        </w:rPr>
        <w:t xml:space="preserve">учні відвідують </w:t>
      </w:r>
      <w:proofErr w:type="spellStart"/>
      <w:r w:rsidRPr="008907A1">
        <w:rPr>
          <w:rFonts w:ascii="Times New Roman" w:hAnsi="Times New Roman" w:cs="Times New Roman"/>
          <w:sz w:val="28"/>
          <w:szCs w:val="28"/>
          <w:lang w:val="uk-UA"/>
        </w:rPr>
        <w:t>уроки</w:t>
      </w:r>
      <w:proofErr w:type="spellEnd"/>
      <w:r w:rsidRPr="008907A1">
        <w:rPr>
          <w:rFonts w:ascii="Times New Roman" w:hAnsi="Times New Roman" w:cs="Times New Roman"/>
          <w:sz w:val="28"/>
          <w:szCs w:val="28"/>
          <w:lang w:val="uk-UA"/>
        </w:rPr>
        <w:t xml:space="preserve"> з фізичної культури</w:t>
      </w:r>
      <w:r w:rsidR="005D71BC">
        <w:rPr>
          <w:rFonts w:ascii="Times New Roman" w:hAnsi="Times New Roman" w:cs="Times New Roman"/>
          <w:sz w:val="28"/>
          <w:szCs w:val="28"/>
          <w:lang w:val="uk-UA"/>
        </w:rPr>
        <w:t xml:space="preserve">, </w:t>
      </w:r>
      <w:r w:rsidR="005D71BC">
        <w:rPr>
          <w:rFonts w:ascii="Times New Roman" w:hAnsi="Times New Roman" w:cs="Times New Roman"/>
          <w:sz w:val="28"/>
          <w:szCs w:val="20"/>
        </w:rPr>
        <w:t>n</w:t>
      </w:r>
      <w:r w:rsidR="005D71BC">
        <w:rPr>
          <w:rFonts w:ascii="Times New Roman" w:hAnsi="Times New Roman" w:cs="Times New Roman"/>
          <w:sz w:val="28"/>
          <w:szCs w:val="20"/>
          <w:lang w:val="uk-UA"/>
        </w:rPr>
        <w:t>=71</w:t>
      </w:r>
      <w:r w:rsidR="009A6059">
        <w:rPr>
          <w:rFonts w:ascii="Times New Roman" w:hAnsi="Times New Roman" w:cs="Times New Roman"/>
          <w:sz w:val="28"/>
          <w:szCs w:val="28"/>
          <w:lang w:val="uk-UA"/>
        </w:rPr>
        <w:br w:type="page"/>
      </w:r>
    </w:p>
    <w:p w:rsidR="00361870" w:rsidRPr="008907A1" w:rsidRDefault="00361870" w:rsidP="008907A1">
      <w:pPr>
        <w:spacing w:after="0" w:line="360" w:lineRule="auto"/>
        <w:ind w:firstLine="567"/>
        <w:jc w:val="both"/>
        <w:rPr>
          <w:rFonts w:ascii="Times New Roman" w:hAnsi="Times New Roman" w:cs="Times New Roman"/>
          <w:sz w:val="28"/>
          <w:szCs w:val="28"/>
          <w:lang w:val="uk-UA"/>
        </w:rPr>
      </w:pPr>
    </w:p>
    <w:p w:rsidR="00F03619" w:rsidRDefault="008907A1" w:rsidP="00F03619">
      <w:pPr>
        <w:spacing w:after="0" w:line="360" w:lineRule="auto"/>
        <w:ind w:firstLine="567"/>
        <w:jc w:val="both"/>
        <w:rPr>
          <w:rFonts w:ascii="Times New Roman" w:hAnsi="Times New Roman" w:cs="Times New Roman"/>
          <w:sz w:val="28"/>
          <w:szCs w:val="28"/>
          <w:lang w:val="uk-UA"/>
        </w:rPr>
      </w:pPr>
      <w:r w:rsidRPr="008907A1">
        <w:rPr>
          <w:rFonts w:ascii="Times New Roman" w:hAnsi="Times New Roman" w:cs="Times New Roman"/>
          <w:sz w:val="28"/>
          <w:szCs w:val="28"/>
          <w:lang w:val="uk-UA"/>
        </w:rPr>
        <w:t xml:space="preserve">Аналіз опитування </w:t>
      </w:r>
      <w:r>
        <w:rPr>
          <w:rFonts w:ascii="Times New Roman" w:hAnsi="Times New Roman" w:cs="Times New Roman"/>
          <w:sz w:val="28"/>
          <w:szCs w:val="28"/>
          <w:lang w:val="uk-UA"/>
        </w:rPr>
        <w:t>показав, що учн</w:t>
      </w:r>
      <w:r w:rsidR="009B6611">
        <w:rPr>
          <w:rFonts w:ascii="Times New Roman" w:hAnsi="Times New Roman" w:cs="Times New Roman"/>
          <w:sz w:val="28"/>
          <w:szCs w:val="28"/>
          <w:lang w:val="uk-UA"/>
        </w:rPr>
        <w:t>і</w:t>
      </w:r>
      <w:r>
        <w:rPr>
          <w:rFonts w:ascii="Times New Roman" w:hAnsi="Times New Roman" w:cs="Times New Roman"/>
          <w:sz w:val="28"/>
          <w:szCs w:val="28"/>
          <w:lang w:val="uk-UA"/>
        </w:rPr>
        <w:t xml:space="preserve"> 5-х класів </w:t>
      </w:r>
      <w:r w:rsidR="009B6611">
        <w:rPr>
          <w:rFonts w:ascii="Times New Roman" w:hAnsi="Times New Roman" w:cs="Times New Roman"/>
          <w:sz w:val="28"/>
          <w:szCs w:val="28"/>
          <w:lang w:val="uk-UA"/>
        </w:rPr>
        <w:t xml:space="preserve">виділили трійку лідерів: цікаво на заняттях – 86,8 %, знаю про користь занять – 76,3 %, щоб підвищити свою фізичну підготовленість – 57,9 %. </w:t>
      </w:r>
    </w:p>
    <w:p w:rsidR="009B6611" w:rsidRDefault="009B6611" w:rsidP="008907A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учнів 6-х класів це: отримання консультації для самостійних занять – 87,9 %, знаю про користь занять – 72,7 %, </w:t>
      </w:r>
      <w:r w:rsidR="00F03619">
        <w:rPr>
          <w:rFonts w:ascii="Times New Roman" w:hAnsi="Times New Roman" w:cs="Times New Roman"/>
          <w:sz w:val="28"/>
          <w:szCs w:val="28"/>
          <w:lang w:val="uk-UA"/>
        </w:rPr>
        <w:t>щоб підвищити свою рухову активність – 63,6 %.</w:t>
      </w:r>
    </w:p>
    <w:p w:rsidR="00F03619" w:rsidRPr="008907A1" w:rsidRDefault="00F03619" w:rsidP="00C0672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Учні обох класів теоретично знають про користь фізичних вправ, адже виносять даний показник у лідери. Учні 5-х класів більше направлені на підвищення, розвиток фізичної підготовленості, яка їм важлива для досягнення результатів, припускаємо, що це заняття у спортивних секціях, коли учні 6-х класів бажають підвищити свою рухову активність</w:t>
      </w:r>
      <w:r w:rsidR="00C0672B">
        <w:rPr>
          <w:rFonts w:ascii="Times New Roman" w:hAnsi="Times New Roman" w:cs="Times New Roman"/>
          <w:sz w:val="28"/>
          <w:szCs w:val="28"/>
          <w:lang w:val="uk-UA"/>
        </w:rPr>
        <w:t xml:space="preserve">, це свідчить про активне проведення дозвілля, вільного часу. </w:t>
      </w:r>
    </w:p>
    <w:p w:rsidR="00942449" w:rsidRPr="00C0672B" w:rsidRDefault="00942449" w:rsidP="00B9640E">
      <w:pPr>
        <w:pStyle w:val="a3"/>
        <w:numPr>
          <w:ilvl w:val="1"/>
          <w:numId w:val="19"/>
        </w:numPr>
        <w:spacing w:after="0" w:line="360" w:lineRule="auto"/>
        <w:ind w:left="0" w:firstLine="567"/>
        <w:rPr>
          <w:rFonts w:ascii="Times New Roman" w:hAnsi="Times New Roman"/>
          <w:b/>
          <w:color w:val="000000"/>
          <w:sz w:val="28"/>
          <w:szCs w:val="28"/>
          <w:lang w:val="uk-UA"/>
        </w:rPr>
      </w:pPr>
      <w:r w:rsidRPr="00C0672B">
        <w:rPr>
          <w:rFonts w:ascii="Times New Roman" w:hAnsi="Times New Roman"/>
          <w:b/>
          <w:color w:val="000000"/>
          <w:sz w:val="28"/>
          <w:szCs w:val="28"/>
          <w:lang w:val="uk-UA"/>
        </w:rPr>
        <w:t>Аналіз пріоритетів при виборі варіативних модулів з фізичної культури учнів 5-6 класів</w:t>
      </w:r>
    </w:p>
    <w:p w:rsidR="00677F4B" w:rsidRPr="00D31B44" w:rsidRDefault="00677F4B" w:rsidP="00D31B44">
      <w:pPr>
        <w:spacing w:after="0" w:line="360" w:lineRule="auto"/>
        <w:ind w:firstLine="567"/>
        <w:jc w:val="both"/>
        <w:rPr>
          <w:rFonts w:ascii="Times New Roman" w:hAnsi="Times New Roman" w:cs="Times New Roman"/>
          <w:sz w:val="28"/>
          <w:szCs w:val="28"/>
          <w:lang w:val="uk-UA"/>
        </w:rPr>
      </w:pPr>
      <w:r w:rsidRPr="00D31B44">
        <w:rPr>
          <w:rFonts w:ascii="Times New Roman" w:hAnsi="Times New Roman" w:cs="Times New Roman"/>
          <w:sz w:val="28"/>
          <w:szCs w:val="28"/>
          <w:lang w:val="uk-UA"/>
        </w:rPr>
        <w:t xml:space="preserve">Раніше нами було проаналізовано наукову літературу, де науковці підкреслюють факт погіршення здоров’я </w:t>
      </w:r>
      <w:r w:rsidR="0013501D" w:rsidRPr="00D31B44">
        <w:rPr>
          <w:rFonts w:ascii="Times New Roman" w:hAnsi="Times New Roman" w:cs="Times New Roman"/>
          <w:sz w:val="28"/>
          <w:szCs w:val="28"/>
          <w:lang w:val="uk-UA"/>
        </w:rPr>
        <w:t>в учнів школи, низький рівень фізичної підготовленості [</w:t>
      </w:r>
      <w:r w:rsidR="00B9640E">
        <w:rPr>
          <w:rFonts w:ascii="Times New Roman" w:hAnsi="Times New Roman" w:cs="Times New Roman"/>
          <w:sz w:val="28"/>
          <w:szCs w:val="28"/>
          <w:lang w:val="uk-UA"/>
        </w:rPr>
        <w:t>41</w:t>
      </w:r>
      <w:r w:rsidR="0013501D" w:rsidRPr="00D31B44">
        <w:rPr>
          <w:rFonts w:ascii="Times New Roman" w:hAnsi="Times New Roman" w:cs="Times New Roman"/>
          <w:sz w:val="28"/>
          <w:szCs w:val="28"/>
          <w:lang w:val="uk-UA"/>
        </w:rPr>
        <w:t>]. Причиною цього є низький рівень мотивації</w:t>
      </w:r>
      <w:r w:rsidR="007F5E9A" w:rsidRPr="00D31B44">
        <w:rPr>
          <w:rFonts w:ascii="Times New Roman" w:hAnsi="Times New Roman" w:cs="Times New Roman"/>
          <w:sz w:val="28"/>
          <w:szCs w:val="28"/>
          <w:lang w:val="uk-UA"/>
        </w:rPr>
        <w:t xml:space="preserve"> та теоретичних знань.</w:t>
      </w:r>
    </w:p>
    <w:p w:rsidR="007F5E9A" w:rsidRPr="00D31B44" w:rsidRDefault="00677F4B" w:rsidP="00D31B44">
      <w:pPr>
        <w:spacing w:after="0" w:line="360" w:lineRule="auto"/>
        <w:ind w:firstLine="567"/>
        <w:jc w:val="both"/>
        <w:rPr>
          <w:rFonts w:ascii="Times New Roman" w:hAnsi="Times New Roman" w:cs="Times New Roman"/>
          <w:sz w:val="28"/>
          <w:szCs w:val="28"/>
          <w:lang w:val="uk-UA"/>
        </w:rPr>
      </w:pPr>
      <w:r w:rsidRPr="00D31B44">
        <w:rPr>
          <w:rFonts w:ascii="Times New Roman" w:hAnsi="Times New Roman" w:cs="Times New Roman"/>
          <w:sz w:val="28"/>
          <w:szCs w:val="28"/>
          <w:lang w:val="uk-UA"/>
        </w:rPr>
        <w:t xml:space="preserve">Одним зі шляхів підвищення ефективності </w:t>
      </w:r>
      <w:r w:rsidR="007F5E9A" w:rsidRPr="00D31B44">
        <w:rPr>
          <w:rFonts w:ascii="Times New Roman" w:hAnsi="Times New Roman" w:cs="Times New Roman"/>
          <w:sz w:val="28"/>
          <w:szCs w:val="28"/>
          <w:lang w:val="uk-UA"/>
        </w:rPr>
        <w:t>покращення відвідування уроків фізичної культури – це наповнення їх різними варіативними модулями, що зацікавить учнів.</w:t>
      </w:r>
    </w:p>
    <w:p w:rsidR="007F5E9A" w:rsidRPr="00D31B44" w:rsidRDefault="007F5E9A" w:rsidP="00D31B44">
      <w:pPr>
        <w:spacing w:after="0" w:line="360" w:lineRule="auto"/>
        <w:ind w:firstLine="567"/>
        <w:jc w:val="both"/>
        <w:rPr>
          <w:rFonts w:ascii="Times New Roman" w:hAnsi="Times New Roman" w:cs="Times New Roman"/>
          <w:sz w:val="28"/>
          <w:szCs w:val="28"/>
          <w:lang w:val="uk-UA"/>
        </w:rPr>
      </w:pPr>
      <w:r w:rsidRPr="00D31B44">
        <w:rPr>
          <w:rFonts w:ascii="Times New Roman" w:hAnsi="Times New Roman" w:cs="Times New Roman"/>
          <w:sz w:val="28"/>
          <w:szCs w:val="28"/>
          <w:lang w:val="uk-UA"/>
        </w:rPr>
        <w:t xml:space="preserve">Ми проаналізували питання, які </w:t>
      </w:r>
      <w:r w:rsidR="00D31B44" w:rsidRPr="00D31B44">
        <w:rPr>
          <w:rFonts w:ascii="Times New Roman" w:hAnsi="Times New Roman" w:cs="Times New Roman"/>
          <w:sz w:val="28"/>
          <w:szCs w:val="28"/>
          <w:lang w:val="uk-UA"/>
        </w:rPr>
        <w:t xml:space="preserve">варіативні </w:t>
      </w:r>
      <w:r w:rsidRPr="00D31B44">
        <w:rPr>
          <w:rFonts w:ascii="Times New Roman" w:hAnsi="Times New Roman" w:cs="Times New Roman"/>
          <w:sz w:val="28"/>
          <w:szCs w:val="28"/>
          <w:lang w:val="uk-UA"/>
        </w:rPr>
        <w:t xml:space="preserve">модулі проводяться на </w:t>
      </w:r>
      <w:proofErr w:type="spellStart"/>
      <w:r w:rsidRPr="00D31B44">
        <w:rPr>
          <w:rFonts w:ascii="Times New Roman" w:hAnsi="Times New Roman" w:cs="Times New Roman"/>
          <w:sz w:val="28"/>
          <w:szCs w:val="28"/>
          <w:lang w:val="uk-UA"/>
        </w:rPr>
        <w:t>уроках</w:t>
      </w:r>
      <w:proofErr w:type="spellEnd"/>
      <w:r w:rsidRPr="00D31B44">
        <w:rPr>
          <w:rFonts w:ascii="Times New Roman" w:hAnsi="Times New Roman" w:cs="Times New Roman"/>
          <w:sz w:val="28"/>
          <w:szCs w:val="28"/>
          <w:lang w:val="uk-UA"/>
        </w:rPr>
        <w:t xml:space="preserve"> фізичної культури в учнів 5-6 класів. За</w:t>
      </w:r>
      <w:r w:rsidR="00D31B44" w:rsidRPr="00D31B44">
        <w:rPr>
          <w:rFonts w:ascii="Times New Roman" w:hAnsi="Times New Roman" w:cs="Times New Roman"/>
          <w:sz w:val="28"/>
          <w:szCs w:val="28"/>
          <w:lang w:val="uk-UA"/>
        </w:rPr>
        <w:t xml:space="preserve"> інформацією від вчителя фізичної культури отримали так</w:t>
      </w:r>
      <w:r w:rsidR="00DE1A4F">
        <w:rPr>
          <w:rFonts w:ascii="Times New Roman" w:hAnsi="Times New Roman" w:cs="Times New Roman"/>
          <w:sz w:val="28"/>
          <w:szCs w:val="28"/>
          <w:lang w:val="uk-UA"/>
        </w:rPr>
        <w:t>і</w:t>
      </w:r>
      <w:r w:rsidR="00D31B44" w:rsidRPr="00D31B44">
        <w:rPr>
          <w:rFonts w:ascii="Times New Roman" w:hAnsi="Times New Roman" w:cs="Times New Roman"/>
          <w:sz w:val="28"/>
          <w:szCs w:val="28"/>
          <w:lang w:val="uk-UA"/>
        </w:rPr>
        <w:t xml:space="preserve"> </w:t>
      </w:r>
      <w:r w:rsidR="00DE1A4F">
        <w:rPr>
          <w:rFonts w:ascii="Times New Roman" w:hAnsi="Times New Roman" w:cs="Times New Roman"/>
          <w:sz w:val="28"/>
          <w:szCs w:val="28"/>
          <w:lang w:val="uk-UA"/>
        </w:rPr>
        <w:t>результати</w:t>
      </w:r>
      <w:r w:rsidR="00D31B44" w:rsidRPr="00D31B44">
        <w:rPr>
          <w:rFonts w:ascii="Times New Roman" w:hAnsi="Times New Roman" w:cs="Times New Roman"/>
          <w:sz w:val="28"/>
          <w:szCs w:val="28"/>
          <w:lang w:val="uk-UA"/>
        </w:rPr>
        <w:t xml:space="preserve">: футбол, волейбол, гімнастика, настільний </w:t>
      </w:r>
      <w:r w:rsidRPr="00D31B44">
        <w:rPr>
          <w:rFonts w:ascii="Times New Roman" w:hAnsi="Times New Roman" w:cs="Times New Roman"/>
          <w:sz w:val="28"/>
          <w:szCs w:val="28"/>
          <w:lang w:val="uk-UA"/>
        </w:rPr>
        <w:t>теніс</w:t>
      </w:r>
      <w:r w:rsidR="00D31B44" w:rsidRPr="00D31B44">
        <w:rPr>
          <w:rFonts w:ascii="Times New Roman" w:hAnsi="Times New Roman" w:cs="Times New Roman"/>
          <w:sz w:val="28"/>
          <w:szCs w:val="28"/>
          <w:lang w:val="uk-UA"/>
        </w:rPr>
        <w:t xml:space="preserve">, баскетбол, шашки, дитяча </w:t>
      </w:r>
      <w:r w:rsidRPr="00D31B44">
        <w:rPr>
          <w:rFonts w:ascii="Times New Roman" w:hAnsi="Times New Roman" w:cs="Times New Roman"/>
          <w:sz w:val="28"/>
          <w:szCs w:val="28"/>
          <w:lang w:val="uk-UA"/>
        </w:rPr>
        <w:t>легка атлетика</w:t>
      </w:r>
      <w:r w:rsidR="00D31B44" w:rsidRPr="00D31B44">
        <w:rPr>
          <w:rFonts w:ascii="Times New Roman" w:hAnsi="Times New Roman" w:cs="Times New Roman"/>
          <w:sz w:val="28"/>
          <w:szCs w:val="28"/>
          <w:lang w:val="uk-UA"/>
        </w:rPr>
        <w:t xml:space="preserve">. Для проведення цих </w:t>
      </w:r>
      <w:r w:rsidR="00DE1A4F">
        <w:rPr>
          <w:rFonts w:ascii="Times New Roman" w:hAnsi="Times New Roman" w:cs="Times New Roman"/>
          <w:sz w:val="28"/>
          <w:szCs w:val="28"/>
          <w:lang w:val="uk-UA"/>
        </w:rPr>
        <w:t xml:space="preserve">варіативних </w:t>
      </w:r>
      <w:r w:rsidR="00D31B44" w:rsidRPr="00D31B44">
        <w:rPr>
          <w:rFonts w:ascii="Times New Roman" w:hAnsi="Times New Roman" w:cs="Times New Roman"/>
          <w:sz w:val="28"/>
          <w:szCs w:val="28"/>
          <w:lang w:val="uk-UA"/>
        </w:rPr>
        <w:t xml:space="preserve">модулів є вся </w:t>
      </w:r>
      <w:r w:rsidR="00D31B44">
        <w:rPr>
          <w:rFonts w:ascii="Times New Roman" w:hAnsi="Times New Roman" w:cs="Times New Roman"/>
          <w:sz w:val="28"/>
          <w:szCs w:val="28"/>
          <w:lang w:val="uk-UA"/>
        </w:rPr>
        <w:t xml:space="preserve">необхідна </w:t>
      </w:r>
      <w:r w:rsidR="00D31B44" w:rsidRPr="00D31B44">
        <w:rPr>
          <w:rFonts w:ascii="Times New Roman" w:hAnsi="Times New Roman" w:cs="Times New Roman"/>
          <w:sz w:val="28"/>
          <w:szCs w:val="28"/>
          <w:lang w:val="uk-UA"/>
        </w:rPr>
        <w:t>матеріально технічна база в школі.</w:t>
      </w:r>
    </w:p>
    <w:p w:rsidR="007F5E9A" w:rsidRDefault="007F5E9A" w:rsidP="00D31B44">
      <w:pPr>
        <w:spacing w:after="0" w:line="360" w:lineRule="auto"/>
        <w:ind w:firstLine="567"/>
        <w:jc w:val="both"/>
        <w:rPr>
          <w:rFonts w:ascii="Times New Roman" w:hAnsi="Times New Roman" w:cs="Times New Roman"/>
          <w:sz w:val="28"/>
          <w:szCs w:val="28"/>
          <w:lang w:val="uk-UA"/>
        </w:rPr>
      </w:pPr>
    </w:p>
    <w:p w:rsidR="00D31B44" w:rsidRDefault="00D31B44" w:rsidP="00D31B44">
      <w:pPr>
        <w:spacing w:after="0" w:line="360" w:lineRule="auto"/>
        <w:ind w:firstLine="567"/>
        <w:jc w:val="both"/>
        <w:rPr>
          <w:rFonts w:ascii="Times New Roman" w:hAnsi="Times New Roman" w:cs="Times New Roman"/>
          <w:sz w:val="28"/>
          <w:szCs w:val="28"/>
          <w:lang w:val="uk-UA"/>
        </w:rPr>
      </w:pPr>
    </w:p>
    <w:p w:rsidR="00D31B44" w:rsidRPr="00D31B44" w:rsidRDefault="00D31B44" w:rsidP="00D31B44">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Далі ми проаналізували чи </w:t>
      </w:r>
      <w:r w:rsidRPr="00D31B44">
        <w:rPr>
          <w:rFonts w:ascii="Times New Roman" w:hAnsi="Times New Roman" w:cs="Times New Roman"/>
          <w:sz w:val="28"/>
          <w:szCs w:val="28"/>
          <w:lang w:val="uk-UA"/>
        </w:rPr>
        <w:t xml:space="preserve">задовольняють учнів варіативні модулі, які запропоновано на </w:t>
      </w:r>
      <w:proofErr w:type="spellStart"/>
      <w:r w:rsidRPr="00D31B44">
        <w:rPr>
          <w:rFonts w:ascii="Times New Roman" w:hAnsi="Times New Roman" w:cs="Times New Roman"/>
          <w:sz w:val="28"/>
          <w:szCs w:val="28"/>
          <w:lang w:val="uk-UA"/>
        </w:rPr>
        <w:t>уроках</w:t>
      </w:r>
      <w:proofErr w:type="spellEnd"/>
      <w:r w:rsidRPr="00D31B44">
        <w:rPr>
          <w:rFonts w:ascii="Times New Roman" w:hAnsi="Times New Roman" w:cs="Times New Roman"/>
          <w:sz w:val="28"/>
          <w:szCs w:val="28"/>
          <w:lang w:val="uk-UA"/>
        </w:rPr>
        <w:t xml:space="preserve"> з фізичної культури</w:t>
      </w:r>
      <w:r>
        <w:rPr>
          <w:rFonts w:ascii="Times New Roman" w:hAnsi="Times New Roman" w:cs="Times New Roman"/>
          <w:sz w:val="28"/>
          <w:szCs w:val="28"/>
          <w:lang w:val="uk-UA"/>
        </w:rPr>
        <w:t xml:space="preserve"> (рис. 3.4. та 3.5.).</w:t>
      </w:r>
    </w:p>
    <w:p w:rsidR="00BF50F0" w:rsidRDefault="00BF50F0" w:rsidP="00361870">
      <w:pPr>
        <w:rPr>
          <w:rFonts w:ascii="Times New Roman" w:hAnsi="Times New Roman"/>
          <w:color w:val="000000"/>
          <w:sz w:val="28"/>
          <w:szCs w:val="28"/>
          <w:lang w:val="uk-UA"/>
        </w:rPr>
      </w:pPr>
      <w:r>
        <w:rPr>
          <w:rFonts w:ascii="Times New Roman" w:hAnsi="Times New Roman"/>
          <w:noProof/>
          <w:color w:val="000000"/>
          <w:sz w:val="28"/>
          <w:szCs w:val="28"/>
          <w:lang w:val="uk-UA" w:eastAsia="uk-UA"/>
        </w:rPr>
        <w:drawing>
          <wp:inline distT="0" distB="0" distL="0" distR="0">
            <wp:extent cx="6159500" cy="4108450"/>
            <wp:effectExtent l="0" t="0" r="0" b="635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61870" w:rsidRDefault="00677F4B" w:rsidP="00361870">
      <w:pPr>
        <w:rPr>
          <w:rFonts w:ascii="Times New Roman" w:hAnsi="Times New Roman"/>
          <w:color w:val="000000"/>
          <w:sz w:val="28"/>
          <w:szCs w:val="28"/>
          <w:lang w:val="uk-UA"/>
        </w:rPr>
      </w:pPr>
      <w:r>
        <w:rPr>
          <w:rFonts w:ascii="Times New Roman" w:hAnsi="Times New Roman"/>
          <w:noProof/>
          <w:color w:val="000000"/>
          <w:sz w:val="28"/>
          <w:szCs w:val="28"/>
          <w:lang w:val="uk-UA" w:eastAsia="uk-UA"/>
        </w:rPr>
        <w:drawing>
          <wp:inline distT="0" distB="0" distL="0" distR="0" wp14:anchorId="00F351CB" wp14:editId="11958ACD">
            <wp:extent cx="5731510" cy="3740727"/>
            <wp:effectExtent l="0" t="0" r="254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F50F0" w:rsidRPr="006C60E6" w:rsidRDefault="006C60E6" w:rsidP="006C60E6">
      <w:pPr>
        <w:spacing w:after="0" w:line="360" w:lineRule="auto"/>
        <w:ind w:firstLine="567"/>
        <w:jc w:val="both"/>
        <w:rPr>
          <w:rFonts w:ascii="Times New Roman" w:hAnsi="Times New Roman" w:cs="Times New Roman"/>
          <w:sz w:val="28"/>
          <w:szCs w:val="28"/>
          <w:lang w:val="uk-UA"/>
        </w:rPr>
      </w:pPr>
      <w:r w:rsidRPr="006C60E6">
        <w:rPr>
          <w:rFonts w:ascii="Times New Roman" w:hAnsi="Times New Roman" w:cs="Times New Roman"/>
          <w:sz w:val="28"/>
          <w:szCs w:val="28"/>
          <w:lang w:val="uk-UA"/>
        </w:rPr>
        <w:lastRenderedPageBreak/>
        <w:t>З результатів рис. 3.4., 3.5. стає зрозуміло, що більшість учнів задоволені: 92,1 % 5-х класів та 81,8 % 6-х класів.</w:t>
      </w:r>
    </w:p>
    <w:p w:rsidR="00E72A1F" w:rsidRPr="006C60E6" w:rsidRDefault="006C60E6" w:rsidP="006C60E6">
      <w:pPr>
        <w:spacing w:after="0" w:line="360" w:lineRule="auto"/>
        <w:ind w:firstLine="567"/>
        <w:jc w:val="both"/>
        <w:rPr>
          <w:rFonts w:ascii="Times New Roman" w:hAnsi="Times New Roman" w:cs="Times New Roman"/>
          <w:sz w:val="28"/>
          <w:szCs w:val="28"/>
          <w:lang w:val="uk-UA"/>
        </w:rPr>
      </w:pPr>
      <w:r w:rsidRPr="006C60E6">
        <w:rPr>
          <w:rFonts w:ascii="Times New Roman" w:hAnsi="Times New Roman" w:cs="Times New Roman"/>
          <w:sz w:val="28"/>
          <w:szCs w:val="28"/>
          <w:lang w:val="uk-UA"/>
        </w:rPr>
        <w:t>Щоб визначити пріоритети</w:t>
      </w:r>
      <w:r>
        <w:rPr>
          <w:rFonts w:ascii="Times New Roman" w:hAnsi="Times New Roman" w:cs="Times New Roman"/>
          <w:sz w:val="28"/>
          <w:szCs w:val="28"/>
          <w:lang w:val="uk-UA"/>
        </w:rPr>
        <w:t xml:space="preserve"> при </w:t>
      </w:r>
      <w:r w:rsidRPr="00377AA3">
        <w:rPr>
          <w:rFonts w:ascii="Times New Roman" w:hAnsi="Times New Roman" w:cs="Times New Roman"/>
          <w:sz w:val="28"/>
          <w:szCs w:val="28"/>
          <w:lang w:val="uk-UA"/>
        </w:rPr>
        <w:t xml:space="preserve">виборі варіативних модулів з фізичної культури учнів 5-6 класів, ми з’ясували які варіативні модулі учні хотіли б додати на </w:t>
      </w:r>
      <w:proofErr w:type="spellStart"/>
      <w:r w:rsidRPr="00377AA3">
        <w:rPr>
          <w:rFonts w:ascii="Times New Roman" w:hAnsi="Times New Roman" w:cs="Times New Roman"/>
          <w:sz w:val="28"/>
          <w:szCs w:val="28"/>
          <w:lang w:val="uk-UA"/>
        </w:rPr>
        <w:t>уроках</w:t>
      </w:r>
      <w:proofErr w:type="spellEnd"/>
      <w:r w:rsidRPr="00377AA3">
        <w:rPr>
          <w:rFonts w:ascii="Times New Roman" w:hAnsi="Times New Roman" w:cs="Times New Roman"/>
          <w:sz w:val="28"/>
          <w:szCs w:val="28"/>
          <w:lang w:val="uk-UA"/>
        </w:rPr>
        <w:t xml:space="preserve"> фізичної культури</w:t>
      </w:r>
      <w:r w:rsidR="00377AA3" w:rsidRPr="00377AA3">
        <w:rPr>
          <w:rFonts w:ascii="Times New Roman" w:hAnsi="Times New Roman" w:cs="Times New Roman"/>
          <w:sz w:val="28"/>
          <w:szCs w:val="28"/>
          <w:lang w:val="uk-UA"/>
        </w:rPr>
        <w:t xml:space="preserve"> (рис. 3.6.)</w:t>
      </w:r>
      <w:r w:rsidRPr="00377AA3">
        <w:rPr>
          <w:rFonts w:ascii="Times New Roman" w:hAnsi="Times New Roman" w:cs="Times New Roman"/>
          <w:sz w:val="28"/>
          <w:szCs w:val="28"/>
          <w:lang w:val="uk-UA"/>
        </w:rPr>
        <w:t>.</w:t>
      </w:r>
    </w:p>
    <w:p w:rsidR="00403DD3" w:rsidRPr="006D6B75" w:rsidRDefault="006D6B75" w:rsidP="006D6B75">
      <w:pPr>
        <w:rPr>
          <w:rFonts w:ascii="Times New Roman" w:hAnsi="Times New Roman" w:cs="Times New Roman"/>
          <w:sz w:val="20"/>
          <w:szCs w:val="20"/>
          <w:lang w:val="uk-UA"/>
        </w:rPr>
      </w:pPr>
      <w:r w:rsidRPr="008907A1">
        <w:rPr>
          <w:rFonts w:ascii="Times New Roman" w:hAnsi="Times New Roman" w:cs="Times New Roman"/>
          <w:noProof/>
          <w:sz w:val="20"/>
          <w:szCs w:val="20"/>
          <w:lang w:val="uk-UA" w:eastAsia="uk-UA"/>
        </w:rPr>
        <w:drawing>
          <wp:inline distT="0" distB="0" distL="0" distR="0">
            <wp:extent cx="5962650" cy="6449291"/>
            <wp:effectExtent l="0" t="0" r="0" b="8890"/>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A6059" w:rsidRDefault="008907A1" w:rsidP="008F0522">
      <w:pPr>
        <w:spacing w:line="360" w:lineRule="auto"/>
        <w:ind w:firstLine="567"/>
        <w:jc w:val="both"/>
        <w:rPr>
          <w:rFonts w:ascii="Times New Roman" w:hAnsi="Times New Roman" w:cs="Times New Roman"/>
          <w:sz w:val="28"/>
          <w:szCs w:val="20"/>
          <w:lang w:val="uk-UA"/>
        </w:rPr>
      </w:pPr>
      <w:r w:rsidRPr="00377AA3">
        <w:rPr>
          <w:rFonts w:ascii="Times New Roman" w:hAnsi="Times New Roman" w:cs="Times New Roman"/>
          <w:sz w:val="28"/>
          <w:szCs w:val="20"/>
          <w:lang w:val="uk-UA"/>
        </w:rPr>
        <w:t xml:space="preserve">Рис. </w:t>
      </w:r>
      <w:r w:rsidR="00377AA3" w:rsidRPr="00377AA3">
        <w:rPr>
          <w:rFonts w:ascii="Times New Roman" w:hAnsi="Times New Roman" w:cs="Times New Roman"/>
          <w:sz w:val="28"/>
          <w:szCs w:val="20"/>
          <w:lang w:val="uk-UA"/>
        </w:rPr>
        <w:t xml:space="preserve">3.6. Варіативні модулі, які учні хотіли б, щоб додали на </w:t>
      </w:r>
      <w:proofErr w:type="spellStart"/>
      <w:r w:rsidR="00377AA3" w:rsidRPr="00377AA3">
        <w:rPr>
          <w:rFonts w:ascii="Times New Roman" w:hAnsi="Times New Roman" w:cs="Times New Roman"/>
          <w:sz w:val="28"/>
          <w:szCs w:val="20"/>
          <w:lang w:val="uk-UA"/>
        </w:rPr>
        <w:t>уроках</w:t>
      </w:r>
      <w:proofErr w:type="spellEnd"/>
      <w:r w:rsidR="00377AA3" w:rsidRPr="00377AA3">
        <w:rPr>
          <w:rFonts w:ascii="Times New Roman" w:hAnsi="Times New Roman" w:cs="Times New Roman"/>
          <w:sz w:val="28"/>
          <w:szCs w:val="20"/>
          <w:lang w:val="uk-UA"/>
        </w:rPr>
        <w:t xml:space="preserve"> фізичної культур</w:t>
      </w:r>
      <w:r w:rsidR="008F0522">
        <w:rPr>
          <w:rFonts w:ascii="Times New Roman" w:hAnsi="Times New Roman" w:cs="Times New Roman"/>
          <w:sz w:val="28"/>
          <w:szCs w:val="20"/>
          <w:lang w:val="uk-UA"/>
        </w:rPr>
        <w:t>и</w:t>
      </w:r>
      <w:r w:rsidR="005D71BC">
        <w:rPr>
          <w:rFonts w:ascii="Times New Roman" w:hAnsi="Times New Roman" w:cs="Times New Roman"/>
          <w:sz w:val="28"/>
          <w:szCs w:val="20"/>
          <w:lang w:val="uk-UA"/>
        </w:rPr>
        <w:t xml:space="preserve">, </w:t>
      </w:r>
      <w:r w:rsidR="005D71BC">
        <w:rPr>
          <w:rFonts w:ascii="Times New Roman" w:hAnsi="Times New Roman" w:cs="Times New Roman"/>
          <w:sz w:val="28"/>
          <w:szCs w:val="20"/>
        </w:rPr>
        <w:t>n</w:t>
      </w:r>
      <w:r w:rsidR="005D71BC">
        <w:rPr>
          <w:rFonts w:ascii="Times New Roman" w:hAnsi="Times New Roman" w:cs="Times New Roman"/>
          <w:sz w:val="28"/>
          <w:szCs w:val="20"/>
          <w:lang w:val="uk-UA"/>
        </w:rPr>
        <w:t>=71</w:t>
      </w:r>
    </w:p>
    <w:p w:rsidR="008F0522" w:rsidRDefault="009A6059" w:rsidP="009A6059">
      <w:pPr>
        <w:spacing w:after="0" w:line="360" w:lineRule="auto"/>
        <w:ind w:firstLine="567"/>
        <w:rPr>
          <w:rFonts w:ascii="Times New Roman" w:hAnsi="Times New Roman" w:cs="Times New Roman"/>
          <w:sz w:val="28"/>
          <w:szCs w:val="20"/>
          <w:lang w:val="uk-UA"/>
        </w:rPr>
      </w:pPr>
      <w:r>
        <w:rPr>
          <w:rFonts w:ascii="Times New Roman" w:hAnsi="Times New Roman" w:cs="Times New Roman"/>
          <w:sz w:val="28"/>
          <w:szCs w:val="20"/>
          <w:lang w:val="uk-UA"/>
        </w:rPr>
        <w:br w:type="page"/>
      </w:r>
      <w:r w:rsidR="008F0522">
        <w:rPr>
          <w:rFonts w:ascii="Times New Roman" w:hAnsi="Times New Roman" w:cs="Times New Roman"/>
          <w:sz w:val="28"/>
          <w:szCs w:val="20"/>
          <w:lang w:val="uk-UA"/>
        </w:rPr>
        <w:lastRenderedPageBreak/>
        <w:t xml:space="preserve">Результати свідчать, що учні 5-х класів хотіли б більше за все додати такі варіативні модулі: плавання – 55,3 %, туризм – 52,6 %, </w:t>
      </w:r>
      <w:proofErr w:type="spellStart"/>
      <w:r w:rsidR="008F0522">
        <w:rPr>
          <w:rFonts w:ascii="Times New Roman" w:hAnsi="Times New Roman" w:cs="Times New Roman"/>
          <w:sz w:val="28"/>
          <w:szCs w:val="20"/>
          <w:lang w:val="uk-UA"/>
        </w:rPr>
        <w:t>петанк</w:t>
      </w:r>
      <w:proofErr w:type="spellEnd"/>
      <w:r w:rsidR="008F0522">
        <w:rPr>
          <w:rFonts w:ascii="Times New Roman" w:hAnsi="Times New Roman" w:cs="Times New Roman"/>
          <w:sz w:val="28"/>
          <w:szCs w:val="20"/>
          <w:lang w:val="uk-UA"/>
        </w:rPr>
        <w:t xml:space="preserve"> – 50 %. </w:t>
      </w:r>
    </w:p>
    <w:p w:rsidR="008F0522" w:rsidRDefault="008F0522" w:rsidP="009A6059">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Учні 6-х класів віддають перевагу: туризму – 84,8 %, плаванню – 57,6 % та слалом (роликові ковзани) – 42,4 %.</w:t>
      </w:r>
    </w:p>
    <w:p w:rsidR="00942449" w:rsidRPr="009A0C5A" w:rsidRDefault="009A0C5A" w:rsidP="00B9640E">
      <w:pPr>
        <w:pStyle w:val="a3"/>
        <w:numPr>
          <w:ilvl w:val="1"/>
          <w:numId w:val="19"/>
        </w:numPr>
        <w:spacing w:after="0" w:line="360" w:lineRule="auto"/>
        <w:ind w:left="0" w:firstLine="567"/>
        <w:rPr>
          <w:rFonts w:ascii="Times New Roman" w:hAnsi="Times New Roman"/>
          <w:b/>
          <w:sz w:val="28"/>
          <w:szCs w:val="20"/>
          <w:lang w:val="uk-UA"/>
        </w:rPr>
      </w:pPr>
      <w:r w:rsidRPr="009A0C5A">
        <w:rPr>
          <w:rFonts w:ascii="Times New Roman" w:hAnsi="Times New Roman"/>
          <w:b/>
          <w:sz w:val="28"/>
          <w:szCs w:val="20"/>
          <w:lang w:val="uk-UA"/>
        </w:rPr>
        <w:t>Вплив уроків фізичної культури на додаткове відвідування секційних занять</w:t>
      </w:r>
    </w:p>
    <w:p w:rsidR="00964BD5" w:rsidRPr="00964BD5" w:rsidRDefault="00964BD5" w:rsidP="00964BD5">
      <w:pPr>
        <w:spacing w:after="0" w:line="360" w:lineRule="auto"/>
        <w:ind w:firstLine="567"/>
        <w:jc w:val="both"/>
        <w:rPr>
          <w:rFonts w:ascii="Times New Roman" w:hAnsi="Times New Roman" w:cs="Times New Roman"/>
          <w:sz w:val="28"/>
          <w:szCs w:val="20"/>
          <w:lang w:val="uk-UA"/>
        </w:rPr>
      </w:pPr>
      <w:r w:rsidRPr="00964BD5">
        <w:rPr>
          <w:rFonts w:ascii="Times New Roman" w:hAnsi="Times New Roman" w:cs="Times New Roman"/>
          <w:sz w:val="28"/>
          <w:szCs w:val="20"/>
          <w:lang w:val="uk-UA"/>
        </w:rPr>
        <w:t xml:space="preserve">Секційні заняття  є одним з головних ланок фізичного виховання, в основу яких покладено виключно самостійне бажання учня відвідувати ту чи іншу секцію. </w:t>
      </w:r>
    </w:p>
    <w:p w:rsidR="00964BD5" w:rsidRPr="00964BD5" w:rsidRDefault="00964BD5" w:rsidP="00964BD5">
      <w:pPr>
        <w:spacing w:after="0" w:line="360" w:lineRule="auto"/>
        <w:ind w:firstLine="567"/>
        <w:jc w:val="both"/>
        <w:rPr>
          <w:rFonts w:ascii="Times New Roman" w:hAnsi="Times New Roman" w:cs="Times New Roman"/>
          <w:sz w:val="28"/>
          <w:szCs w:val="20"/>
          <w:lang w:val="uk-UA"/>
        </w:rPr>
      </w:pPr>
      <w:r w:rsidRPr="00964BD5">
        <w:rPr>
          <w:rFonts w:ascii="Times New Roman" w:hAnsi="Times New Roman" w:cs="Times New Roman"/>
          <w:sz w:val="28"/>
          <w:szCs w:val="20"/>
          <w:lang w:val="uk-UA"/>
        </w:rPr>
        <w:t>Це проведення та організація спортивних або фізкультурно-масових заходів, що включено в режим дня учнів, спортивні змагання, туристичні походи, заняття в спортивних секціях, гуртках.</w:t>
      </w:r>
    </w:p>
    <w:p w:rsidR="00964BD5" w:rsidRDefault="00964BD5" w:rsidP="00964BD5">
      <w:pPr>
        <w:spacing w:after="0" w:line="360" w:lineRule="auto"/>
        <w:ind w:firstLine="567"/>
        <w:jc w:val="both"/>
        <w:rPr>
          <w:rFonts w:ascii="Times New Roman" w:hAnsi="Times New Roman" w:cs="Times New Roman"/>
          <w:sz w:val="28"/>
          <w:szCs w:val="20"/>
          <w:lang w:val="uk-UA"/>
        </w:rPr>
      </w:pPr>
      <w:r w:rsidRPr="00964BD5">
        <w:rPr>
          <w:rFonts w:ascii="Times New Roman" w:hAnsi="Times New Roman" w:cs="Times New Roman"/>
          <w:sz w:val="28"/>
          <w:szCs w:val="20"/>
          <w:lang w:val="uk-UA"/>
        </w:rPr>
        <w:t>Для забезпечення належного щоденного обсягу рухової активності учням школи, крім уроків фізичної культури необхідні додаткові секційні заняття.</w:t>
      </w:r>
    </w:p>
    <w:p w:rsidR="00DE1A4F" w:rsidRDefault="00DE1A4F" w:rsidP="00964BD5">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Часто спробувавши на </w:t>
      </w:r>
      <w:proofErr w:type="spellStart"/>
      <w:r>
        <w:rPr>
          <w:rFonts w:ascii="Times New Roman" w:hAnsi="Times New Roman" w:cs="Times New Roman"/>
          <w:sz w:val="28"/>
          <w:szCs w:val="20"/>
          <w:lang w:val="uk-UA"/>
        </w:rPr>
        <w:t>уроці</w:t>
      </w:r>
      <w:proofErr w:type="spellEnd"/>
      <w:r>
        <w:rPr>
          <w:rFonts w:ascii="Times New Roman" w:hAnsi="Times New Roman" w:cs="Times New Roman"/>
          <w:sz w:val="28"/>
          <w:szCs w:val="20"/>
          <w:lang w:val="uk-UA"/>
        </w:rPr>
        <w:t xml:space="preserve"> фізичної культури один з варіативних модулів учні починають шукати секційні заняття відповідного до цього модуля. </w:t>
      </w:r>
    </w:p>
    <w:p w:rsidR="00DE1A4F" w:rsidRDefault="00691134" w:rsidP="00691134">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Саме додаткове відвідування секційних занять взаємодіє та впливає на вибір</w:t>
      </w:r>
      <w:r w:rsidR="00DE1A4F">
        <w:rPr>
          <w:rFonts w:ascii="Times New Roman" w:hAnsi="Times New Roman" w:cs="Times New Roman"/>
          <w:sz w:val="28"/>
          <w:szCs w:val="20"/>
          <w:lang w:val="uk-UA"/>
        </w:rPr>
        <w:t xml:space="preserve"> варіативних модулів</w:t>
      </w:r>
      <w:r>
        <w:rPr>
          <w:rFonts w:ascii="Times New Roman" w:hAnsi="Times New Roman" w:cs="Times New Roman"/>
          <w:sz w:val="28"/>
          <w:szCs w:val="20"/>
          <w:lang w:val="uk-UA"/>
        </w:rPr>
        <w:t xml:space="preserve"> на </w:t>
      </w:r>
      <w:proofErr w:type="spellStart"/>
      <w:r>
        <w:rPr>
          <w:rFonts w:ascii="Times New Roman" w:hAnsi="Times New Roman" w:cs="Times New Roman"/>
          <w:sz w:val="28"/>
          <w:szCs w:val="20"/>
          <w:lang w:val="uk-UA"/>
        </w:rPr>
        <w:t>уроках</w:t>
      </w:r>
      <w:proofErr w:type="spellEnd"/>
      <w:r>
        <w:rPr>
          <w:rFonts w:ascii="Times New Roman" w:hAnsi="Times New Roman" w:cs="Times New Roman"/>
          <w:sz w:val="28"/>
          <w:szCs w:val="20"/>
          <w:lang w:val="uk-UA"/>
        </w:rPr>
        <w:t xml:space="preserve"> фізичної культури. </w:t>
      </w:r>
      <w:r w:rsidRPr="00691134">
        <w:rPr>
          <w:rFonts w:ascii="Times New Roman" w:hAnsi="Times New Roman" w:cs="Times New Roman"/>
          <w:sz w:val="28"/>
          <w:szCs w:val="20"/>
          <w:lang w:val="uk-UA"/>
        </w:rPr>
        <w:t xml:space="preserve">Виникненню зацікавленості </w:t>
      </w:r>
      <w:r>
        <w:rPr>
          <w:rFonts w:ascii="Times New Roman" w:hAnsi="Times New Roman" w:cs="Times New Roman"/>
          <w:sz w:val="28"/>
          <w:szCs w:val="20"/>
          <w:lang w:val="uk-UA"/>
        </w:rPr>
        <w:t xml:space="preserve">та мотивації </w:t>
      </w:r>
      <w:r w:rsidRPr="00691134">
        <w:rPr>
          <w:rFonts w:ascii="Times New Roman" w:hAnsi="Times New Roman" w:cs="Times New Roman"/>
          <w:sz w:val="28"/>
          <w:szCs w:val="20"/>
          <w:lang w:val="uk-UA"/>
        </w:rPr>
        <w:t xml:space="preserve">до занять фізичними вправами сприяють також </w:t>
      </w:r>
      <w:r>
        <w:rPr>
          <w:rFonts w:ascii="Times New Roman" w:hAnsi="Times New Roman" w:cs="Times New Roman"/>
          <w:sz w:val="28"/>
          <w:szCs w:val="20"/>
          <w:lang w:val="uk-UA"/>
        </w:rPr>
        <w:t>позитивне</w:t>
      </w:r>
      <w:r w:rsidRPr="00691134">
        <w:rPr>
          <w:rFonts w:ascii="Times New Roman" w:hAnsi="Times New Roman" w:cs="Times New Roman"/>
          <w:sz w:val="28"/>
          <w:szCs w:val="20"/>
          <w:lang w:val="uk-UA"/>
        </w:rPr>
        <w:t xml:space="preserve"> проведення всіх форм занять у школі, </w:t>
      </w:r>
      <w:r>
        <w:rPr>
          <w:rFonts w:ascii="Times New Roman" w:hAnsi="Times New Roman" w:cs="Times New Roman"/>
          <w:sz w:val="28"/>
          <w:szCs w:val="20"/>
          <w:lang w:val="uk-UA"/>
        </w:rPr>
        <w:t>матеріально-технічна база</w:t>
      </w:r>
      <w:r w:rsidRPr="00691134">
        <w:rPr>
          <w:rFonts w:ascii="Times New Roman" w:hAnsi="Times New Roman" w:cs="Times New Roman"/>
          <w:sz w:val="28"/>
          <w:szCs w:val="20"/>
          <w:lang w:val="uk-UA"/>
        </w:rPr>
        <w:t>, посильні завдання, що забезпечують успішність процесу навчанн</w:t>
      </w:r>
      <w:r>
        <w:rPr>
          <w:rFonts w:ascii="Times New Roman" w:hAnsi="Times New Roman" w:cs="Times New Roman"/>
          <w:sz w:val="28"/>
          <w:szCs w:val="20"/>
          <w:lang w:val="uk-UA"/>
        </w:rPr>
        <w:t>я. Саме тому нами було проаналізовано дане питання.</w:t>
      </w:r>
    </w:p>
    <w:p w:rsidR="00AE7B8B" w:rsidRDefault="00AE7B8B" w:rsidP="00691134">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З результатів рис. 3.7. стає зрозуміло, що відвідують секційні заняття більше учні 5-х класів, 55,3 % проти 39,4 %.</w:t>
      </w:r>
    </w:p>
    <w:p w:rsidR="00964BD5" w:rsidRDefault="00964BD5" w:rsidP="00326DFD">
      <w:pPr>
        <w:pStyle w:val="a4"/>
      </w:pPr>
    </w:p>
    <w:p w:rsidR="008907A1" w:rsidRPr="009A0C5A" w:rsidRDefault="00691134"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noProof/>
          <w:sz w:val="28"/>
          <w:szCs w:val="20"/>
          <w:lang w:val="uk-UA" w:eastAsia="uk-UA"/>
        </w:rPr>
        <w:lastRenderedPageBreak/>
        <w:drawing>
          <wp:inline distT="0" distB="0" distL="0" distR="0">
            <wp:extent cx="5486400" cy="557022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907A1" w:rsidRPr="009A0C5A" w:rsidRDefault="003555AD"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Рис. 3.7. </w:t>
      </w:r>
      <w:r w:rsidR="00691134">
        <w:rPr>
          <w:rFonts w:ascii="Times New Roman" w:hAnsi="Times New Roman" w:cs="Times New Roman"/>
          <w:sz w:val="28"/>
          <w:szCs w:val="20"/>
          <w:lang w:val="uk-UA"/>
        </w:rPr>
        <w:t>Відвідування секційних занять учнів 5-</w:t>
      </w:r>
      <w:r>
        <w:rPr>
          <w:rFonts w:ascii="Times New Roman" w:hAnsi="Times New Roman" w:cs="Times New Roman"/>
          <w:sz w:val="28"/>
          <w:szCs w:val="20"/>
          <w:lang w:val="uk-UA"/>
        </w:rPr>
        <w:t xml:space="preserve">6 </w:t>
      </w:r>
      <w:r w:rsidR="00691134">
        <w:rPr>
          <w:rFonts w:ascii="Times New Roman" w:hAnsi="Times New Roman" w:cs="Times New Roman"/>
          <w:sz w:val="28"/>
          <w:szCs w:val="20"/>
          <w:lang w:val="uk-UA"/>
        </w:rPr>
        <w:t xml:space="preserve"> класів</w:t>
      </w:r>
      <w:r w:rsidR="005D71BC">
        <w:rPr>
          <w:rFonts w:ascii="Times New Roman" w:hAnsi="Times New Roman" w:cs="Times New Roman"/>
          <w:sz w:val="28"/>
          <w:szCs w:val="20"/>
          <w:lang w:val="uk-UA"/>
        </w:rPr>
        <w:t xml:space="preserve">, </w:t>
      </w:r>
      <w:r w:rsidR="005D71BC">
        <w:rPr>
          <w:rFonts w:ascii="Times New Roman" w:hAnsi="Times New Roman" w:cs="Times New Roman"/>
          <w:sz w:val="28"/>
          <w:szCs w:val="20"/>
        </w:rPr>
        <w:t>n</w:t>
      </w:r>
      <w:r w:rsidR="005D71BC">
        <w:rPr>
          <w:rFonts w:ascii="Times New Roman" w:hAnsi="Times New Roman" w:cs="Times New Roman"/>
          <w:sz w:val="28"/>
          <w:szCs w:val="20"/>
          <w:lang w:val="uk-UA"/>
        </w:rPr>
        <w:t>=71</w:t>
      </w:r>
    </w:p>
    <w:p w:rsidR="008907A1" w:rsidRDefault="008907A1" w:rsidP="009A0C5A">
      <w:pPr>
        <w:spacing w:after="0" w:line="360" w:lineRule="auto"/>
        <w:ind w:firstLine="567"/>
        <w:jc w:val="both"/>
        <w:rPr>
          <w:rFonts w:ascii="Times New Roman" w:hAnsi="Times New Roman" w:cs="Times New Roman"/>
          <w:sz w:val="28"/>
          <w:szCs w:val="20"/>
          <w:lang w:val="uk-UA"/>
        </w:rPr>
      </w:pPr>
    </w:p>
    <w:p w:rsidR="003555AD" w:rsidRDefault="00AE7B8B"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Далі нами було </w:t>
      </w:r>
      <w:r w:rsidR="00DD49C5">
        <w:rPr>
          <w:rFonts w:ascii="Times New Roman" w:hAnsi="Times New Roman" w:cs="Times New Roman"/>
          <w:sz w:val="28"/>
          <w:szCs w:val="20"/>
          <w:lang w:val="uk-UA"/>
        </w:rPr>
        <w:t xml:space="preserve">проаналізовано питання </w:t>
      </w:r>
      <w:r w:rsidR="005D71BC">
        <w:rPr>
          <w:rFonts w:ascii="Times New Roman" w:hAnsi="Times New Roman" w:cs="Times New Roman"/>
          <w:sz w:val="28"/>
          <w:szCs w:val="20"/>
          <w:lang w:val="uk-UA"/>
        </w:rPr>
        <w:t xml:space="preserve">чи вплинули </w:t>
      </w:r>
      <w:proofErr w:type="spellStart"/>
      <w:r w:rsidR="005D71BC">
        <w:rPr>
          <w:rFonts w:ascii="Times New Roman" w:hAnsi="Times New Roman" w:cs="Times New Roman"/>
          <w:sz w:val="28"/>
          <w:szCs w:val="20"/>
          <w:lang w:val="uk-UA"/>
        </w:rPr>
        <w:t>уроки</w:t>
      </w:r>
      <w:proofErr w:type="spellEnd"/>
      <w:r w:rsidR="005D71BC">
        <w:rPr>
          <w:rFonts w:ascii="Times New Roman" w:hAnsi="Times New Roman" w:cs="Times New Roman"/>
          <w:sz w:val="28"/>
          <w:szCs w:val="20"/>
          <w:lang w:val="uk-UA"/>
        </w:rPr>
        <w:t xml:space="preserve"> фізичної культури на відвідування секційних занять (рис. 3.8.).</w:t>
      </w:r>
    </w:p>
    <w:p w:rsidR="003555AD" w:rsidRDefault="003555AD" w:rsidP="009A0C5A">
      <w:pPr>
        <w:spacing w:after="0" w:line="360" w:lineRule="auto"/>
        <w:ind w:firstLine="567"/>
        <w:jc w:val="both"/>
        <w:rPr>
          <w:rFonts w:ascii="Times New Roman" w:hAnsi="Times New Roman" w:cs="Times New Roman"/>
          <w:sz w:val="28"/>
          <w:szCs w:val="20"/>
          <w:lang w:val="uk-UA"/>
        </w:rPr>
      </w:pPr>
    </w:p>
    <w:p w:rsidR="003555AD" w:rsidRPr="009A0C5A" w:rsidRDefault="003555AD"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noProof/>
          <w:sz w:val="28"/>
          <w:szCs w:val="20"/>
          <w:lang w:val="uk-UA" w:eastAsia="uk-UA"/>
        </w:rPr>
        <w:lastRenderedPageBreak/>
        <w:drawing>
          <wp:inline distT="0" distB="0" distL="0" distR="0">
            <wp:extent cx="5486400" cy="4772891"/>
            <wp:effectExtent l="0" t="0" r="0" b="8890"/>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03DD3" w:rsidRPr="005D71BC" w:rsidRDefault="005D71BC"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Рис. 3.8. Вплив </w:t>
      </w:r>
      <w:r w:rsidR="00942449" w:rsidRPr="009A0C5A">
        <w:rPr>
          <w:rFonts w:ascii="Times New Roman" w:hAnsi="Times New Roman" w:cs="Times New Roman"/>
          <w:sz w:val="28"/>
          <w:szCs w:val="20"/>
          <w:lang w:val="uk-UA"/>
        </w:rPr>
        <w:t xml:space="preserve">уроків </w:t>
      </w:r>
      <w:r w:rsidR="00403DD3" w:rsidRPr="009A0C5A">
        <w:rPr>
          <w:rFonts w:ascii="Times New Roman" w:hAnsi="Times New Roman" w:cs="Times New Roman"/>
          <w:sz w:val="28"/>
          <w:szCs w:val="20"/>
          <w:lang w:val="uk-UA"/>
        </w:rPr>
        <w:t xml:space="preserve"> фізичної культури </w:t>
      </w:r>
      <w:r w:rsidR="00942449" w:rsidRPr="009A0C5A">
        <w:rPr>
          <w:rFonts w:ascii="Times New Roman" w:hAnsi="Times New Roman" w:cs="Times New Roman"/>
          <w:sz w:val="28"/>
          <w:szCs w:val="20"/>
          <w:lang w:val="uk-UA"/>
        </w:rPr>
        <w:t xml:space="preserve">на </w:t>
      </w:r>
      <w:r w:rsidR="00403DD3" w:rsidRPr="009A0C5A">
        <w:rPr>
          <w:rFonts w:ascii="Times New Roman" w:hAnsi="Times New Roman" w:cs="Times New Roman"/>
          <w:sz w:val="28"/>
          <w:szCs w:val="20"/>
          <w:lang w:val="uk-UA"/>
        </w:rPr>
        <w:t>додатков</w:t>
      </w:r>
      <w:r>
        <w:rPr>
          <w:rFonts w:ascii="Times New Roman" w:hAnsi="Times New Roman" w:cs="Times New Roman"/>
          <w:sz w:val="28"/>
          <w:szCs w:val="20"/>
          <w:lang w:val="uk-UA"/>
        </w:rPr>
        <w:t>і</w:t>
      </w:r>
      <w:r w:rsidR="00403DD3" w:rsidRPr="009A0C5A">
        <w:rPr>
          <w:rFonts w:ascii="Times New Roman" w:hAnsi="Times New Roman" w:cs="Times New Roman"/>
          <w:sz w:val="28"/>
          <w:szCs w:val="20"/>
          <w:lang w:val="uk-UA"/>
        </w:rPr>
        <w:t xml:space="preserve"> за</w:t>
      </w:r>
      <w:r w:rsidR="00942449" w:rsidRPr="009A0C5A">
        <w:rPr>
          <w:rFonts w:ascii="Times New Roman" w:hAnsi="Times New Roman" w:cs="Times New Roman"/>
          <w:sz w:val="28"/>
          <w:szCs w:val="20"/>
          <w:lang w:val="uk-UA"/>
        </w:rPr>
        <w:t xml:space="preserve">няття </w:t>
      </w:r>
      <w:r w:rsidR="00403DD3" w:rsidRPr="009A0C5A">
        <w:rPr>
          <w:rFonts w:ascii="Times New Roman" w:hAnsi="Times New Roman" w:cs="Times New Roman"/>
          <w:sz w:val="28"/>
          <w:szCs w:val="20"/>
          <w:lang w:val="uk-UA"/>
        </w:rPr>
        <w:t xml:space="preserve">спортом </w:t>
      </w:r>
      <w:r w:rsidR="00942449" w:rsidRPr="009A0C5A">
        <w:rPr>
          <w:rFonts w:ascii="Times New Roman" w:hAnsi="Times New Roman" w:cs="Times New Roman"/>
          <w:sz w:val="28"/>
          <w:szCs w:val="20"/>
          <w:lang w:val="uk-UA"/>
        </w:rPr>
        <w:t>у секціях</w:t>
      </w:r>
      <w:r>
        <w:rPr>
          <w:rFonts w:ascii="Times New Roman" w:hAnsi="Times New Roman" w:cs="Times New Roman"/>
          <w:sz w:val="28"/>
          <w:szCs w:val="20"/>
          <w:lang w:val="uk-UA"/>
        </w:rPr>
        <w:t xml:space="preserve"> учнів 5-6 класів, </w:t>
      </w:r>
      <w:r>
        <w:rPr>
          <w:rFonts w:ascii="Times New Roman" w:hAnsi="Times New Roman" w:cs="Times New Roman"/>
          <w:sz w:val="28"/>
          <w:szCs w:val="20"/>
        </w:rPr>
        <w:t>n</w:t>
      </w:r>
      <w:r>
        <w:rPr>
          <w:rFonts w:ascii="Times New Roman" w:hAnsi="Times New Roman" w:cs="Times New Roman"/>
          <w:sz w:val="28"/>
          <w:szCs w:val="20"/>
          <w:lang w:val="uk-UA"/>
        </w:rPr>
        <w:t>=71</w:t>
      </w:r>
    </w:p>
    <w:p w:rsidR="005D71BC" w:rsidRDefault="005D71BC" w:rsidP="009A0C5A">
      <w:pPr>
        <w:spacing w:after="0" w:line="360" w:lineRule="auto"/>
        <w:ind w:firstLine="567"/>
        <w:jc w:val="both"/>
        <w:rPr>
          <w:rFonts w:ascii="Times New Roman" w:hAnsi="Times New Roman" w:cs="Times New Roman"/>
          <w:sz w:val="28"/>
          <w:szCs w:val="20"/>
          <w:lang w:val="uk-UA"/>
        </w:rPr>
      </w:pPr>
    </w:p>
    <w:p w:rsidR="005D71BC" w:rsidRDefault="005D71BC" w:rsidP="009A0C5A">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t xml:space="preserve">Результати опитування </w:t>
      </w:r>
      <w:r w:rsidR="00D866CB">
        <w:rPr>
          <w:rFonts w:ascii="Times New Roman" w:hAnsi="Times New Roman" w:cs="Times New Roman"/>
          <w:sz w:val="28"/>
          <w:szCs w:val="20"/>
          <w:lang w:val="uk-UA"/>
        </w:rPr>
        <w:t xml:space="preserve">показали, що варіативні модулі, які проводяться на </w:t>
      </w:r>
      <w:proofErr w:type="spellStart"/>
      <w:r w:rsidR="00D866CB">
        <w:rPr>
          <w:rFonts w:ascii="Times New Roman" w:hAnsi="Times New Roman" w:cs="Times New Roman"/>
          <w:sz w:val="28"/>
          <w:szCs w:val="20"/>
          <w:lang w:val="uk-UA"/>
        </w:rPr>
        <w:t>уроках</w:t>
      </w:r>
      <w:proofErr w:type="spellEnd"/>
      <w:r w:rsidR="00D866CB">
        <w:rPr>
          <w:rFonts w:ascii="Times New Roman" w:hAnsi="Times New Roman" w:cs="Times New Roman"/>
          <w:sz w:val="28"/>
          <w:szCs w:val="20"/>
          <w:lang w:val="uk-UA"/>
        </w:rPr>
        <w:t xml:space="preserve"> фізичної культури впливають на емоційну складову вибору та відвідування секційних занять, але більше на учнів 5-х класів. Можемо припустити, що на їх вибір впливає мотивація, інтереси та компетентність вчителя фізичної культури.</w:t>
      </w:r>
    </w:p>
    <w:p w:rsidR="00861519" w:rsidRDefault="00861519">
      <w:pPr>
        <w:rPr>
          <w:rFonts w:ascii="Times New Roman" w:hAnsi="Times New Roman" w:cs="Times New Roman"/>
          <w:lang w:val="uk-UA"/>
        </w:rPr>
      </w:pPr>
      <w:r>
        <w:rPr>
          <w:rFonts w:ascii="Times New Roman" w:hAnsi="Times New Roman" w:cs="Times New Roman"/>
          <w:lang w:val="uk-UA"/>
        </w:rPr>
        <w:br w:type="page"/>
      </w:r>
    </w:p>
    <w:p w:rsidR="009A6059" w:rsidRPr="009A6059" w:rsidRDefault="009A6059" w:rsidP="009A6059">
      <w:pPr>
        <w:spacing w:after="0" w:line="360" w:lineRule="auto"/>
        <w:ind w:firstLine="567"/>
        <w:jc w:val="both"/>
        <w:rPr>
          <w:rFonts w:ascii="Times New Roman" w:hAnsi="Times New Roman" w:cs="Times New Roman"/>
          <w:b/>
          <w:sz w:val="28"/>
          <w:szCs w:val="20"/>
          <w:lang w:val="uk-UA"/>
        </w:rPr>
      </w:pPr>
      <w:r w:rsidRPr="009A6059">
        <w:rPr>
          <w:rFonts w:ascii="Times New Roman" w:hAnsi="Times New Roman" w:cs="Times New Roman"/>
          <w:b/>
          <w:sz w:val="28"/>
          <w:szCs w:val="20"/>
          <w:lang w:val="uk-UA"/>
        </w:rPr>
        <w:lastRenderedPageBreak/>
        <w:t>Висновок до розділу 3</w:t>
      </w:r>
    </w:p>
    <w:p w:rsidR="00D866CB" w:rsidRDefault="00D866CB" w:rsidP="00D866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формуванні загальної культури учнів фізична культура виступає як один з базових компонентів, на який впливає мотиваційна сфера особистості, яка включає мотиви, інтереси, мету занять, наявність теоретичних знань, рівень рухових якостей та фізичної підготовленості.</w:t>
      </w:r>
    </w:p>
    <w:p w:rsidR="00D866CB" w:rsidRPr="009812EA" w:rsidRDefault="00D866CB" w:rsidP="00D866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результатами опитування можемо констатувати, що всі респонденти позитивно відносяться до уроків фізичної культури ( 5-ті класи – 92,1 %, 6-ті класи – 97 %). </w:t>
      </w:r>
    </w:p>
    <w:p w:rsidR="00D866CB" w:rsidRPr="009812EA" w:rsidRDefault="00D866CB" w:rsidP="00D866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 нецікаві вправи свідчать відповіді учнів 5-х класів – 15,8 % та 6-х класів – 12,1 %, також про завищене навантаження показують результати 23,7 % та 24,2 % відповідно.</w:t>
      </w:r>
    </w:p>
    <w:p w:rsidR="00D866CB" w:rsidRDefault="00861519" w:rsidP="0086151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Стає</w:t>
      </w:r>
      <w:r w:rsidR="00D866CB">
        <w:rPr>
          <w:rFonts w:ascii="Times New Roman" w:hAnsi="Times New Roman" w:cs="Times New Roman"/>
          <w:sz w:val="28"/>
          <w:szCs w:val="28"/>
          <w:lang w:val="uk-UA"/>
        </w:rPr>
        <w:t xml:space="preserve"> зрозуміло, що в учнів 5-х класів в трійку пріоритетних видів вправ відносяться: силові (31,6 %), </w:t>
      </w:r>
      <w:proofErr w:type="spellStart"/>
      <w:r w:rsidR="00D866CB">
        <w:rPr>
          <w:rFonts w:ascii="Times New Roman" w:hAnsi="Times New Roman" w:cs="Times New Roman"/>
          <w:sz w:val="28"/>
          <w:szCs w:val="28"/>
          <w:lang w:val="uk-UA"/>
        </w:rPr>
        <w:t>швидкісно</w:t>
      </w:r>
      <w:proofErr w:type="spellEnd"/>
      <w:r w:rsidR="00D866CB">
        <w:rPr>
          <w:rFonts w:ascii="Times New Roman" w:hAnsi="Times New Roman" w:cs="Times New Roman"/>
          <w:sz w:val="28"/>
          <w:szCs w:val="28"/>
          <w:lang w:val="uk-UA"/>
        </w:rPr>
        <w:t>-силові (26,3 %) т</w:t>
      </w:r>
      <w:r>
        <w:rPr>
          <w:rFonts w:ascii="Times New Roman" w:hAnsi="Times New Roman" w:cs="Times New Roman"/>
          <w:sz w:val="28"/>
          <w:szCs w:val="28"/>
          <w:lang w:val="uk-UA"/>
        </w:rPr>
        <w:t xml:space="preserve">а вправи на рівновагу (15,8 %). </w:t>
      </w:r>
      <w:r w:rsidR="00D866CB">
        <w:rPr>
          <w:rFonts w:ascii="Times New Roman" w:hAnsi="Times New Roman" w:cs="Times New Roman"/>
          <w:sz w:val="28"/>
          <w:szCs w:val="28"/>
          <w:lang w:val="uk-UA"/>
        </w:rPr>
        <w:t xml:space="preserve">В учнів 6-х класів пріоритетними є вправи: </w:t>
      </w:r>
      <w:proofErr w:type="spellStart"/>
      <w:r w:rsidR="00D866CB">
        <w:rPr>
          <w:rFonts w:ascii="Times New Roman" w:hAnsi="Times New Roman" w:cs="Times New Roman"/>
          <w:sz w:val="28"/>
          <w:szCs w:val="28"/>
          <w:lang w:val="uk-UA"/>
        </w:rPr>
        <w:t>швидкісно</w:t>
      </w:r>
      <w:proofErr w:type="spellEnd"/>
      <w:r w:rsidR="00D866CB">
        <w:rPr>
          <w:rFonts w:ascii="Times New Roman" w:hAnsi="Times New Roman" w:cs="Times New Roman"/>
          <w:sz w:val="28"/>
          <w:szCs w:val="28"/>
          <w:lang w:val="uk-UA"/>
        </w:rPr>
        <w:t>-силові (33,3 %), вправи на швидкість та витривалість (по 18,2 %).</w:t>
      </w:r>
    </w:p>
    <w:p w:rsidR="00D866CB" w:rsidRDefault="00D866CB" w:rsidP="00D866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Результати учнів відрізняються, можемо припустити, що на різні результати впливає особистість вчителя, мотиви та інтереси учнів у вільний час, які секції відвідують.</w:t>
      </w:r>
    </w:p>
    <w:p w:rsidR="00D866CB" w:rsidRDefault="00D866CB" w:rsidP="00D866CB">
      <w:pPr>
        <w:spacing w:after="0" w:line="360" w:lineRule="auto"/>
        <w:ind w:firstLine="567"/>
        <w:jc w:val="both"/>
        <w:rPr>
          <w:rFonts w:ascii="Times New Roman" w:hAnsi="Times New Roman" w:cs="Times New Roman"/>
          <w:sz w:val="28"/>
          <w:szCs w:val="28"/>
          <w:lang w:val="uk-UA"/>
        </w:rPr>
      </w:pPr>
      <w:r w:rsidRPr="008907A1">
        <w:rPr>
          <w:rFonts w:ascii="Times New Roman" w:hAnsi="Times New Roman" w:cs="Times New Roman"/>
          <w:sz w:val="28"/>
          <w:szCs w:val="28"/>
          <w:lang w:val="uk-UA"/>
        </w:rPr>
        <w:t xml:space="preserve">Аналіз опитування </w:t>
      </w:r>
      <w:r>
        <w:rPr>
          <w:rFonts w:ascii="Times New Roman" w:hAnsi="Times New Roman" w:cs="Times New Roman"/>
          <w:sz w:val="28"/>
          <w:szCs w:val="28"/>
          <w:lang w:val="uk-UA"/>
        </w:rPr>
        <w:t xml:space="preserve">показав, що учні 5-х класів виділили трійку лідерів: цікаво на заняттях – 86,8 %, знаю про користь занять – 76,3 %, щоб підвищити свою фізичну підготовленість – 57,9 %. </w:t>
      </w:r>
    </w:p>
    <w:p w:rsidR="00D866CB" w:rsidRDefault="00D866CB" w:rsidP="00D866CB">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 учнів 6-х класів це: отримання консультації для самостійних занять – 87,9 %, знаю про користь занять – 72,7 %, щоб підвищити свою рухову активність – 63,6 %.</w:t>
      </w:r>
    </w:p>
    <w:p w:rsidR="00D866CB" w:rsidRDefault="00D866CB" w:rsidP="00861519">
      <w:pPr>
        <w:spacing w:after="0" w:line="360" w:lineRule="auto"/>
        <w:ind w:firstLine="567"/>
        <w:rPr>
          <w:rFonts w:ascii="Times New Roman" w:hAnsi="Times New Roman" w:cs="Times New Roman"/>
          <w:sz w:val="28"/>
          <w:szCs w:val="20"/>
          <w:lang w:val="uk-UA"/>
        </w:rPr>
      </w:pPr>
      <w:r>
        <w:rPr>
          <w:rFonts w:ascii="Times New Roman" w:hAnsi="Times New Roman" w:cs="Times New Roman"/>
          <w:sz w:val="28"/>
          <w:szCs w:val="20"/>
          <w:lang w:val="uk-UA"/>
        </w:rPr>
        <w:t>Результати свідчать, що учні 5-х класів хотіли б більше за все додати такі варіативні модулі: плавання – 55,3 %, т</w:t>
      </w:r>
      <w:r w:rsidR="00861519">
        <w:rPr>
          <w:rFonts w:ascii="Times New Roman" w:hAnsi="Times New Roman" w:cs="Times New Roman"/>
          <w:sz w:val="28"/>
          <w:szCs w:val="20"/>
          <w:lang w:val="uk-UA"/>
        </w:rPr>
        <w:t xml:space="preserve">уризм – 52,6 %, </w:t>
      </w:r>
      <w:proofErr w:type="spellStart"/>
      <w:r w:rsidR="00861519">
        <w:rPr>
          <w:rFonts w:ascii="Times New Roman" w:hAnsi="Times New Roman" w:cs="Times New Roman"/>
          <w:sz w:val="28"/>
          <w:szCs w:val="20"/>
          <w:lang w:val="uk-UA"/>
        </w:rPr>
        <w:t>петанк</w:t>
      </w:r>
      <w:proofErr w:type="spellEnd"/>
      <w:r w:rsidR="00861519">
        <w:rPr>
          <w:rFonts w:ascii="Times New Roman" w:hAnsi="Times New Roman" w:cs="Times New Roman"/>
          <w:sz w:val="28"/>
          <w:szCs w:val="20"/>
          <w:lang w:val="uk-UA"/>
        </w:rPr>
        <w:t xml:space="preserve"> – 50 %. </w:t>
      </w:r>
      <w:r>
        <w:rPr>
          <w:rFonts w:ascii="Times New Roman" w:hAnsi="Times New Roman" w:cs="Times New Roman"/>
          <w:sz w:val="28"/>
          <w:szCs w:val="20"/>
          <w:lang w:val="uk-UA"/>
        </w:rPr>
        <w:t>Учні 6-х класів віддають перевагу: туризму – 84,8 %, плаванню – 57,6 % та слалом (роликові ковзани) – 42,4 %.</w:t>
      </w:r>
    </w:p>
    <w:p w:rsidR="00D866CB" w:rsidRDefault="00D866CB" w:rsidP="00D866CB">
      <w:pPr>
        <w:spacing w:after="0" w:line="360" w:lineRule="auto"/>
        <w:ind w:firstLine="567"/>
        <w:jc w:val="both"/>
        <w:rPr>
          <w:rFonts w:ascii="Times New Roman" w:hAnsi="Times New Roman" w:cs="Times New Roman"/>
          <w:sz w:val="28"/>
          <w:szCs w:val="20"/>
          <w:lang w:val="uk-UA"/>
        </w:rPr>
      </w:pPr>
      <w:r>
        <w:rPr>
          <w:rFonts w:ascii="Times New Roman" w:hAnsi="Times New Roman" w:cs="Times New Roman"/>
          <w:sz w:val="28"/>
          <w:szCs w:val="20"/>
          <w:lang w:val="uk-UA"/>
        </w:rPr>
        <w:lastRenderedPageBreak/>
        <w:t xml:space="preserve">Результати опитування показали, що варіативні модулі, які проводяться на </w:t>
      </w:r>
      <w:proofErr w:type="spellStart"/>
      <w:r>
        <w:rPr>
          <w:rFonts w:ascii="Times New Roman" w:hAnsi="Times New Roman" w:cs="Times New Roman"/>
          <w:sz w:val="28"/>
          <w:szCs w:val="20"/>
          <w:lang w:val="uk-UA"/>
        </w:rPr>
        <w:t>уроках</w:t>
      </w:r>
      <w:proofErr w:type="spellEnd"/>
      <w:r>
        <w:rPr>
          <w:rFonts w:ascii="Times New Roman" w:hAnsi="Times New Roman" w:cs="Times New Roman"/>
          <w:sz w:val="28"/>
          <w:szCs w:val="20"/>
          <w:lang w:val="uk-UA"/>
        </w:rPr>
        <w:t xml:space="preserve"> фізичної культури впливають на емоційну складову вибору та відвідування секційних занять, але більше на учнів 5-х класів. Можемо припустити, що на їх вибір впливає мотивація, інтереси та компетентність вчителя фізичної культури.</w:t>
      </w:r>
    </w:p>
    <w:p w:rsidR="00D866CB" w:rsidRPr="009A6059" w:rsidRDefault="00D866CB" w:rsidP="009A6059">
      <w:pPr>
        <w:spacing w:after="0" w:line="360" w:lineRule="auto"/>
        <w:ind w:firstLine="567"/>
        <w:jc w:val="both"/>
        <w:rPr>
          <w:rFonts w:ascii="Times New Roman" w:hAnsi="Times New Roman" w:cs="Times New Roman"/>
          <w:sz w:val="28"/>
          <w:szCs w:val="20"/>
          <w:lang w:val="uk-UA"/>
        </w:rPr>
      </w:pPr>
    </w:p>
    <w:p w:rsidR="00691134" w:rsidRDefault="00691134">
      <w:pPr>
        <w:rPr>
          <w:rFonts w:ascii="Times New Roman" w:hAnsi="Times New Roman" w:cs="Times New Roman"/>
          <w:sz w:val="28"/>
          <w:szCs w:val="20"/>
          <w:lang w:val="uk-UA"/>
        </w:rPr>
      </w:pPr>
      <w:r>
        <w:rPr>
          <w:rFonts w:ascii="Times New Roman" w:hAnsi="Times New Roman" w:cs="Times New Roman"/>
          <w:sz w:val="28"/>
          <w:szCs w:val="20"/>
          <w:lang w:val="uk-UA"/>
        </w:rPr>
        <w:br w:type="page"/>
      </w:r>
    </w:p>
    <w:p w:rsidR="009A6059" w:rsidRPr="00691134" w:rsidRDefault="00691134" w:rsidP="00B9640E">
      <w:pPr>
        <w:spacing w:after="0" w:line="360" w:lineRule="auto"/>
        <w:ind w:firstLine="567"/>
        <w:jc w:val="center"/>
        <w:rPr>
          <w:rFonts w:ascii="Times New Roman" w:hAnsi="Times New Roman" w:cs="Times New Roman"/>
          <w:b/>
          <w:sz w:val="28"/>
          <w:szCs w:val="20"/>
          <w:lang w:val="uk-UA"/>
        </w:rPr>
      </w:pPr>
      <w:r w:rsidRPr="00691134">
        <w:rPr>
          <w:rFonts w:ascii="Times New Roman" w:hAnsi="Times New Roman" w:cs="Times New Roman"/>
          <w:b/>
          <w:sz w:val="28"/>
          <w:szCs w:val="20"/>
          <w:lang w:val="uk-UA"/>
        </w:rPr>
        <w:lastRenderedPageBreak/>
        <w:t>ВИСНОВКИ</w:t>
      </w:r>
    </w:p>
    <w:p w:rsidR="00691134" w:rsidRDefault="00691134" w:rsidP="009A6059">
      <w:pPr>
        <w:spacing w:after="0" w:line="360" w:lineRule="auto"/>
        <w:ind w:firstLine="567"/>
        <w:jc w:val="both"/>
        <w:rPr>
          <w:rFonts w:ascii="Times New Roman" w:hAnsi="Times New Roman" w:cs="Times New Roman"/>
          <w:sz w:val="28"/>
          <w:szCs w:val="20"/>
          <w:lang w:val="uk-UA"/>
        </w:rPr>
      </w:pPr>
    </w:p>
    <w:p w:rsidR="00D866CB" w:rsidRDefault="00D866CB" w:rsidP="009A6059">
      <w:pPr>
        <w:spacing w:after="0" w:line="360" w:lineRule="auto"/>
        <w:ind w:firstLine="567"/>
        <w:jc w:val="both"/>
        <w:rPr>
          <w:rFonts w:ascii="Times New Roman" w:hAnsi="Times New Roman" w:cs="Times New Roman"/>
          <w:sz w:val="28"/>
          <w:szCs w:val="20"/>
          <w:lang w:val="uk-UA"/>
        </w:rPr>
      </w:pPr>
    </w:p>
    <w:p w:rsidR="00D866CB" w:rsidRDefault="00D866CB" w:rsidP="009A6059">
      <w:pPr>
        <w:spacing w:after="0" w:line="360" w:lineRule="auto"/>
        <w:ind w:firstLine="567"/>
        <w:jc w:val="both"/>
        <w:rPr>
          <w:rFonts w:ascii="Times New Roman" w:hAnsi="Times New Roman" w:cs="Times New Roman"/>
          <w:sz w:val="28"/>
          <w:szCs w:val="20"/>
          <w:lang w:val="uk-UA"/>
        </w:rPr>
      </w:pPr>
    </w:p>
    <w:p w:rsidR="00C57B27" w:rsidRDefault="00C57B27" w:rsidP="00C57B27">
      <w:pPr>
        <w:pStyle w:val="a3"/>
        <w:numPr>
          <w:ilvl w:val="1"/>
          <w:numId w:val="3"/>
        </w:numPr>
        <w:spacing w:after="0" w:line="360" w:lineRule="auto"/>
        <w:ind w:left="0" w:firstLine="567"/>
        <w:rPr>
          <w:rFonts w:ascii="Times New Roman" w:hAnsi="Times New Roman"/>
          <w:sz w:val="28"/>
          <w:szCs w:val="28"/>
          <w:lang w:val="uk-UA"/>
        </w:rPr>
      </w:pPr>
      <w:r w:rsidRPr="00C57B27">
        <w:rPr>
          <w:rFonts w:ascii="Times New Roman" w:hAnsi="Times New Roman"/>
          <w:sz w:val="28"/>
          <w:szCs w:val="20"/>
          <w:lang w:val="uk-UA"/>
        </w:rPr>
        <w:t xml:space="preserve">Аналіз літературних джерел стосовно загальних засад </w:t>
      </w:r>
      <w:r w:rsidRPr="00C57B27">
        <w:rPr>
          <w:rFonts w:ascii="Times New Roman" w:eastAsia="Times New Roman" w:hAnsi="Times New Roman"/>
          <w:bCs/>
          <w:sz w:val="28"/>
          <w:szCs w:val="28"/>
          <w:lang w:val="uk-UA" w:eastAsia="uk-UA"/>
        </w:rPr>
        <w:t xml:space="preserve">адаптаційного циклу навчання учнів, </w:t>
      </w:r>
      <w:r w:rsidRPr="00C57B27">
        <w:rPr>
          <w:rFonts w:ascii="Times New Roman" w:hAnsi="Times New Roman"/>
          <w:color w:val="000000" w:themeColor="text1"/>
          <w:sz w:val="28"/>
          <w:szCs w:val="28"/>
          <w:lang w:val="uk-UA"/>
        </w:rPr>
        <w:t xml:space="preserve">поняття про «компетентність», розвиток ключових </w:t>
      </w:r>
      <w:proofErr w:type="spellStart"/>
      <w:r w:rsidRPr="00C57B27">
        <w:rPr>
          <w:rFonts w:ascii="Times New Roman" w:hAnsi="Times New Roman"/>
          <w:color w:val="000000" w:themeColor="text1"/>
          <w:sz w:val="28"/>
          <w:szCs w:val="28"/>
          <w:lang w:val="uk-UA"/>
        </w:rPr>
        <w:t>компетентностей</w:t>
      </w:r>
      <w:proofErr w:type="spellEnd"/>
      <w:r w:rsidRPr="00C57B27">
        <w:rPr>
          <w:rFonts w:ascii="Times New Roman" w:hAnsi="Times New Roman"/>
          <w:color w:val="000000" w:themeColor="text1"/>
          <w:sz w:val="28"/>
          <w:szCs w:val="28"/>
          <w:lang w:val="uk-UA"/>
        </w:rPr>
        <w:t xml:space="preserve"> у фізичній культурі, </w:t>
      </w:r>
      <w:r w:rsidRPr="00C57B27">
        <w:rPr>
          <w:rFonts w:ascii="Times New Roman" w:eastAsia="Times New Roman" w:hAnsi="Times New Roman"/>
          <w:sz w:val="28"/>
          <w:szCs w:val="28"/>
          <w:lang w:val="uk-UA" w:eastAsia="uk-UA"/>
        </w:rPr>
        <w:t xml:space="preserve">загальних відомостей про інноваційні методи навчання на </w:t>
      </w:r>
      <w:proofErr w:type="spellStart"/>
      <w:r w:rsidRPr="00C57B27">
        <w:rPr>
          <w:rFonts w:ascii="Times New Roman" w:eastAsia="Times New Roman" w:hAnsi="Times New Roman"/>
          <w:sz w:val="28"/>
          <w:szCs w:val="28"/>
          <w:lang w:val="uk-UA" w:eastAsia="uk-UA"/>
        </w:rPr>
        <w:t>уроках</w:t>
      </w:r>
      <w:proofErr w:type="spellEnd"/>
      <w:r w:rsidRPr="00C57B27">
        <w:rPr>
          <w:rFonts w:ascii="Times New Roman" w:eastAsia="Times New Roman" w:hAnsi="Times New Roman"/>
          <w:sz w:val="28"/>
          <w:szCs w:val="28"/>
          <w:lang w:val="uk-UA" w:eastAsia="uk-UA"/>
        </w:rPr>
        <w:t xml:space="preserve"> фізичної культури та особливості розвитку учнів 5-6 класів дозволим нам окреслити та узагальнити дане проблемне коло. </w:t>
      </w:r>
      <w:r w:rsidRPr="00C57B27">
        <w:rPr>
          <w:rFonts w:ascii="Times New Roman" w:hAnsi="Times New Roman"/>
          <w:sz w:val="28"/>
          <w:szCs w:val="28"/>
          <w:lang w:val="uk-UA"/>
        </w:rPr>
        <w:t>Одним з завдань системи освіти на сучасному етапі розвитку суспільства є всебічний розвиток особистості, патріотична підготовка соціально активного громадянина та компетентного фахівця в подальшому.</w:t>
      </w:r>
      <w:r>
        <w:rPr>
          <w:rFonts w:ascii="Times New Roman" w:hAnsi="Times New Roman"/>
          <w:sz w:val="28"/>
          <w:szCs w:val="28"/>
          <w:lang w:val="uk-UA"/>
        </w:rPr>
        <w:t xml:space="preserve"> </w:t>
      </w:r>
      <w:r w:rsidRPr="00C57B27">
        <w:rPr>
          <w:rFonts w:ascii="Times New Roman" w:hAnsi="Times New Roman"/>
          <w:sz w:val="28"/>
          <w:szCs w:val="28"/>
          <w:lang w:val="uk-UA"/>
        </w:rPr>
        <w:t>Одну з ключових ролей реалізації поставлених цілей покладено на заклади загальної середньої освіти, адже саме на етапі шкільного виховання та навчання формуються знання про фізичне здоров’я особистості, усвідомлюються потреби й мотиви дотримання здорового сп</w:t>
      </w:r>
      <w:r>
        <w:rPr>
          <w:rFonts w:ascii="Times New Roman" w:hAnsi="Times New Roman"/>
          <w:sz w:val="28"/>
          <w:szCs w:val="28"/>
          <w:lang w:val="uk-UA"/>
        </w:rPr>
        <w:t xml:space="preserve">особу життя </w:t>
      </w:r>
      <w:r w:rsidRPr="00C57B27">
        <w:rPr>
          <w:rFonts w:ascii="Times New Roman" w:hAnsi="Times New Roman"/>
          <w:sz w:val="28"/>
          <w:szCs w:val="28"/>
          <w:lang w:val="uk-UA"/>
        </w:rPr>
        <w:t>.</w:t>
      </w:r>
    </w:p>
    <w:p w:rsidR="00C57B27" w:rsidRDefault="00C57B27" w:rsidP="00C57B27">
      <w:pPr>
        <w:pStyle w:val="a3"/>
        <w:numPr>
          <w:ilvl w:val="1"/>
          <w:numId w:val="3"/>
        </w:numPr>
        <w:spacing w:after="0" w:line="360" w:lineRule="auto"/>
        <w:ind w:left="0" w:firstLine="567"/>
        <w:rPr>
          <w:rFonts w:ascii="Times New Roman" w:hAnsi="Times New Roman"/>
          <w:sz w:val="28"/>
          <w:szCs w:val="28"/>
          <w:lang w:val="uk-UA"/>
        </w:rPr>
      </w:pPr>
      <w:r w:rsidRPr="00C57B27">
        <w:rPr>
          <w:rFonts w:ascii="Times New Roman" w:hAnsi="Times New Roman"/>
          <w:sz w:val="28"/>
          <w:szCs w:val="28"/>
          <w:lang w:val="uk-UA"/>
        </w:rPr>
        <w:t xml:space="preserve">Значущу роль у реалізації завдань фізичного виховання учнів покладено на </w:t>
      </w:r>
      <w:proofErr w:type="spellStart"/>
      <w:r w:rsidRPr="00C57B27">
        <w:rPr>
          <w:rFonts w:ascii="Times New Roman" w:hAnsi="Times New Roman"/>
          <w:sz w:val="28"/>
          <w:szCs w:val="28"/>
          <w:lang w:val="uk-UA"/>
        </w:rPr>
        <w:t>уроки</w:t>
      </w:r>
      <w:proofErr w:type="spellEnd"/>
      <w:r w:rsidRPr="00C57B27">
        <w:rPr>
          <w:rFonts w:ascii="Times New Roman" w:hAnsi="Times New Roman"/>
          <w:sz w:val="28"/>
          <w:szCs w:val="28"/>
          <w:lang w:val="uk-UA"/>
        </w:rPr>
        <w:t xml:space="preserve"> фізичної культури у ЗЗСО, які спрямовані на формування, удосконалення фізичних якостей учнів та становлення фізичної культури особистості</w:t>
      </w:r>
      <w:r>
        <w:rPr>
          <w:rFonts w:ascii="Times New Roman" w:hAnsi="Times New Roman"/>
          <w:sz w:val="28"/>
          <w:szCs w:val="28"/>
          <w:lang w:val="uk-UA"/>
        </w:rPr>
        <w:t xml:space="preserve">. </w:t>
      </w:r>
      <w:r w:rsidRPr="00C57B27">
        <w:rPr>
          <w:rFonts w:ascii="Times New Roman" w:hAnsi="Times New Roman"/>
          <w:sz w:val="28"/>
          <w:szCs w:val="28"/>
          <w:lang w:val="uk-UA"/>
        </w:rPr>
        <w:t>Всі респонденти позитивно відносяться до уроків фізичної культури ( 5-ті класи – 92,1 %, 6-ті класи – 97 %). Відсоток учнів, яким не подобається мають низький показник, учням 5-х найбільше не подобається те, що мають мало уроків на тиждень – 39,5 %.</w:t>
      </w:r>
      <w:r>
        <w:rPr>
          <w:rFonts w:ascii="Times New Roman" w:hAnsi="Times New Roman"/>
          <w:sz w:val="28"/>
          <w:szCs w:val="28"/>
          <w:lang w:val="uk-UA"/>
        </w:rPr>
        <w:t xml:space="preserve"> </w:t>
      </w:r>
      <w:r w:rsidRPr="00C57B27">
        <w:rPr>
          <w:rFonts w:ascii="Times New Roman" w:hAnsi="Times New Roman"/>
          <w:sz w:val="28"/>
          <w:szCs w:val="28"/>
          <w:lang w:val="uk-UA"/>
        </w:rPr>
        <w:t>В учнів 6-х класів – це занижене фізичне навантаження – 45,5 %.</w:t>
      </w:r>
      <w:r>
        <w:rPr>
          <w:rFonts w:ascii="Times New Roman" w:hAnsi="Times New Roman"/>
          <w:sz w:val="28"/>
          <w:szCs w:val="28"/>
          <w:lang w:val="uk-UA"/>
        </w:rPr>
        <w:t xml:space="preserve"> </w:t>
      </w:r>
      <w:r w:rsidRPr="00C57B27">
        <w:rPr>
          <w:rFonts w:ascii="Times New Roman" w:hAnsi="Times New Roman"/>
          <w:sz w:val="28"/>
          <w:szCs w:val="28"/>
          <w:lang w:val="uk-UA"/>
        </w:rPr>
        <w:t>Про нецікаві вправи свідчать відповіді учнів 5-х класів – 15,8 % та 6-х класів – 12,1 %, також про завищене навантаження показують результати 23,7 % та 24,2 % відповідно.</w:t>
      </w:r>
      <w:r>
        <w:rPr>
          <w:rFonts w:ascii="Times New Roman" w:hAnsi="Times New Roman"/>
          <w:sz w:val="28"/>
          <w:szCs w:val="28"/>
          <w:lang w:val="uk-UA"/>
        </w:rPr>
        <w:t xml:space="preserve"> </w:t>
      </w:r>
      <w:r w:rsidRPr="00C57B27">
        <w:rPr>
          <w:rFonts w:ascii="Times New Roman" w:hAnsi="Times New Roman"/>
          <w:sz w:val="28"/>
          <w:szCs w:val="28"/>
          <w:lang w:val="uk-UA"/>
        </w:rPr>
        <w:t xml:space="preserve">Для визначення мотиваційних пріоритетів в учнів, необхідно з’ясувати, яким видам фізичних вправ вони віддають перевагу, що нами і було </w:t>
      </w:r>
      <w:r w:rsidRPr="00C57B27">
        <w:rPr>
          <w:rFonts w:ascii="Times New Roman" w:hAnsi="Times New Roman"/>
          <w:sz w:val="28"/>
          <w:szCs w:val="28"/>
          <w:lang w:val="uk-UA"/>
        </w:rPr>
        <w:lastRenderedPageBreak/>
        <w:t xml:space="preserve">проаналізовано. В учнів 5-х класів в трійку пріоритетних видів вправ відносяться: силові (31,6 %), </w:t>
      </w:r>
      <w:proofErr w:type="spellStart"/>
      <w:r w:rsidRPr="00C57B27">
        <w:rPr>
          <w:rFonts w:ascii="Times New Roman" w:hAnsi="Times New Roman"/>
          <w:sz w:val="28"/>
          <w:szCs w:val="28"/>
          <w:lang w:val="uk-UA"/>
        </w:rPr>
        <w:t>швидкісно</w:t>
      </w:r>
      <w:proofErr w:type="spellEnd"/>
      <w:r w:rsidRPr="00C57B27">
        <w:rPr>
          <w:rFonts w:ascii="Times New Roman" w:hAnsi="Times New Roman"/>
          <w:sz w:val="28"/>
          <w:szCs w:val="28"/>
          <w:lang w:val="uk-UA"/>
        </w:rPr>
        <w:t xml:space="preserve">-силові (26,3 %) та вправи на рівновагу (15,8 %). В учнів 6-х класів пріоритетними є вправи: </w:t>
      </w:r>
      <w:proofErr w:type="spellStart"/>
      <w:r w:rsidRPr="00C57B27">
        <w:rPr>
          <w:rFonts w:ascii="Times New Roman" w:hAnsi="Times New Roman"/>
          <w:sz w:val="28"/>
          <w:szCs w:val="28"/>
          <w:lang w:val="uk-UA"/>
        </w:rPr>
        <w:t>швидкісно</w:t>
      </w:r>
      <w:proofErr w:type="spellEnd"/>
      <w:r w:rsidRPr="00C57B27">
        <w:rPr>
          <w:rFonts w:ascii="Times New Roman" w:hAnsi="Times New Roman"/>
          <w:sz w:val="28"/>
          <w:szCs w:val="28"/>
          <w:lang w:val="uk-UA"/>
        </w:rPr>
        <w:t>-силові (33,3 %), вправи на швидкість та витривалість (по 18,2 %). Результати учнів відрізняються, можемо припустити, що на різні результати впливає особистість вчителя, мотиви та інтереси учнів у вільний час, які секції відвідують. Аналіз опитування показав, що учні 5-х класів виділили трійку лідерів: цікаво на заняттях – 86,8 %, знаю про користь занять – 76,3 %, щоб підвищити свою фізичну підготовленість – 57,9 %. В учнів 6-х класів це: отримання консультації для самостійних занять – 87,9 %, знаю про користь занять – 72,7 %, щоб підвищити свою рухову активність – 63,6 %.</w:t>
      </w:r>
    </w:p>
    <w:p w:rsidR="00C57B27" w:rsidRPr="00673851" w:rsidRDefault="00673851" w:rsidP="00673851">
      <w:pPr>
        <w:pStyle w:val="a3"/>
        <w:numPr>
          <w:ilvl w:val="1"/>
          <w:numId w:val="3"/>
        </w:numPr>
        <w:spacing w:after="0" w:line="360" w:lineRule="auto"/>
        <w:ind w:left="0" w:firstLine="567"/>
        <w:rPr>
          <w:rFonts w:ascii="Times New Roman" w:hAnsi="Times New Roman"/>
          <w:sz w:val="28"/>
          <w:szCs w:val="28"/>
          <w:lang w:val="uk-UA"/>
        </w:rPr>
      </w:pPr>
      <w:r>
        <w:rPr>
          <w:rFonts w:ascii="Times New Roman" w:hAnsi="Times New Roman"/>
          <w:sz w:val="28"/>
          <w:szCs w:val="28"/>
          <w:lang w:val="uk-UA"/>
        </w:rPr>
        <w:t>Проаналізовано питання</w:t>
      </w:r>
      <w:r w:rsidR="00C57B27" w:rsidRPr="00C57B27">
        <w:rPr>
          <w:rFonts w:ascii="Times New Roman" w:hAnsi="Times New Roman"/>
          <w:sz w:val="28"/>
          <w:szCs w:val="28"/>
          <w:lang w:val="uk-UA"/>
        </w:rPr>
        <w:t xml:space="preserve">, які варіативні модулі проводяться на </w:t>
      </w:r>
      <w:proofErr w:type="spellStart"/>
      <w:r w:rsidR="00C57B27" w:rsidRPr="00C57B27">
        <w:rPr>
          <w:rFonts w:ascii="Times New Roman" w:hAnsi="Times New Roman"/>
          <w:sz w:val="28"/>
          <w:szCs w:val="28"/>
          <w:lang w:val="uk-UA"/>
        </w:rPr>
        <w:t>уроках</w:t>
      </w:r>
      <w:proofErr w:type="spellEnd"/>
      <w:r w:rsidR="00C57B27" w:rsidRPr="00C57B27">
        <w:rPr>
          <w:rFonts w:ascii="Times New Roman" w:hAnsi="Times New Roman"/>
          <w:sz w:val="28"/>
          <w:szCs w:val="28"/>
          <w:lang w:val="uk-UA"/>
        </w:rPr>
        <w:t xml:space="preserve"> фізичної культури в учнів 5-6 класів. За інформацією від вчителя фізичної культури отримали такі результати: футбол, волейбол, гімнастика, настільний теніс, баскетбол, шашки, дитяча легка атлетика</w:t>
      </w:r>
      <w:r>
        <w:rPr>
          <w:rFonts w:ascii="Times New Roman" w:hAnsi="Times New Roman"/>
          <w:sz w:val="28"/>
          <w:szCs w:val="28"/>
          <w:lang w:val="uk-UA"/>
        </w:rPr>
        <w:t xml:space="preserve">. </w:t>
      </w:r>
      <w:r w:rsidRPr="00673851">
        <w:rPr>
          <w:rFonts w:ascii="Times New Roman" w:hAnsi="Times New Roman"/>
          <w:sz w:val="28"/>
          <w:szCs w:val="28"/>
          <w:lang w:val="uk-UA"/>
        </w:rPr>
        <w:t xml:space="preserve">Більшість </w:t>
      </w:r>
      <w:r w:rsidR="00C57B27" w:rsidRPr="00673851">
        <w:rPr>
          <w:rFonts w:ascii="Times New Roman" w:hAnsi="Times New Roman"/>
          <w:sz w:val="28"/>
          <w:szCs w:val="28"/>
          <w:lang w:val="uk-UA"/>
        </w:rPr>
        <w:t>учнів задоволені</w:t>
      </w:r>
      <w:r>
        <w:rPr>
          <w:rFonts w:ascii="Times New Roman" w:hAnsi="Times New Roman"/>
          <w:sz w:val="28"/>
          <w:szCs w:val="28"/>
          <w:lang w:val="uk-UA"/>
        </w:rPr>
        <w:t xml:space="preserve"> проведенню цих модулів</w:t>
      </w:r>
      <w:r w:rsidR="00C57B27" w:rsidRPr="00673851">
        <w:rPr>
          <w:rFonts w:ascii="Times New Roman" w:hAnsi="Times New Roman"/>
          <w:sz w:val="28"/>
          <w:szCs w:val="28"/>
          <w:lang w:val="uk-UA"/>
        </w:rPr>
        <w:t>: 92,1 % 5-х класів та 81,8 % 6-х класів.</w:t>
      </w:r>
    </w:p>
    <w:p w:rsidR="00B9640E" w:rsidRDefault="00C57B27" w:rsidP="00B9640E">
      <w:pPr>
        <w:spacing w:after="0" w:line="360" w:lineRule="auto"/>
        <w:jc w:val="both"/>
        <w:rPr>
          <w:rFonts w:ascii="Times New Roman" w:hAnsi="Times New Roman" w:cs="Times New Roman"/>
          <w:sz w:val="28"/>
          <w:szCs w:val="28"/>
          <w:lang w:val="uk-UA"/>
        </w:rPr>
      </w:pPr>
      <w:r w:rsidRPr="006C60E6">
        <w:rPr>
          <w:rFonts w:ascii="Times New Roman" w:hAnsi="Times New Roman" w:cs="Times New Roman"/>
          <w:sz w:val="28"/>
          <w:szCs w:val="28"/>
          <w:lang w:val="uk-UA"/>
        </w:rPr>
        <w:t>Щоб визначити пріоритети</w:t>
      </w:r>
      <w:r>
        <w:rPr>
          <w:rFonts w:ascii="Times New Roman" w:hAnsi="Times New Roman" w:cs="Times New Roman"/>
          <w:sz w:val="28"/>
          <w:szCs w:val="28"/>
          <w:lang w:val="uk-UA"/>
        </w:rPr>
        <w:t xml:space="preserve"> при </w:t>
      </w:r>
      <w:r w:rsidRPr="00377AA3">
        <w:rPr>
          <w:rFonts w:ascii="Times New Roman" w:hAnsi="Times New Roman" w:cs="Times New Roman"/>
          <w:sz w:val="28"/>
          <w:szCs w:val="28"/>
          <w:lang w:val="uk-UA"/>
        </w:rPr>
        <w:t xml:space="preserve">виборі варіативних модулів з фізичної культури учнів 5-6 класів, ми з’ясували які варіативні модулі учні хотіли б додати на </w:t>
      </w:r>
      <w:proofErr w:type="spellStart"/>
      <w:r w:rsidRPr="00377AA3">
        <w:rPr>
          <w:rFonts w:ascii="Times New Roman" w:hAnsi="Times New Roman" w:cs="Times New Roman"/>
          <w:sz w:val="28"/>
          <w:szCs w:val="28"/>
          <w:lang w:val="uk-UA"/>
        </w:rPr>
        <w:t>уроках</w:t>
      </w:r>
      <w:proofErr w:type="spellEnd"/>
      <w:r w:rsidRPr="00377AA3">
        <w:rPr>
          <w:rFonts w:ascii="Times New Roman" w:hAnsi="Times New Roman" w:cs="Times New Roman"/>
          <w:sz w:val="28"/>
          <w:szCs w:val="28"/>
          <w:lang w:val="uk-UA"/>
        </w:rPr>
        <w:t xml:space="preserve"> фізичної культури</w:t>
      </w:r>
      <w:r w:rsidR="00673851">
        <w:rPr>
          <w:rFonts w:ascii="Times New Roman" w:hAnsi="Times New Roman" w:cs="Times New Roman"/>
          <w:sz w:val="28"/>
          <w:szCs w:val="28"/>
          <w:lang w:val="uk-UA"/>
        </w:rPr>
        <w:t xml:space="preserve">, отже, </w:t>
      </w:r>
      <w:r>
        <w:rPr>
          <w:rFonts w:ascii="Times New Roman" w:hAnsi="Times New Roman" w:cs="Times New Roman"/>
          <w:sz w:val="28"/>
          <w:szCs w:val="20"/>
          <w:lang w:val="uk-UA"/>
        </w:rPr>
        <w:t xml:space="preserve">учні 5-х класів хотіли б більше за все додати такі варіативні модулі: плавання – 55,3 %, туризм – 52,6 %, </w:t>
      </w:r>
      <w:proofErr w:type="spellStart"/>
      <w:r>
        <w:rPr>
          <w:rFonts w:ascii="Times New Roman" w:hAnsi="Times New Roman" w:cs="Times New Roman"/>
          <w:sz w:val="28"/>
          <w:szCs w:val="20"/>
          <w:lang w:val="uk-UA"/>
        </w:rPr>
        <w:t>петанк</w:t>
      </w:r>
      <w:proofErr w:type="spellEnd"/>
      <w:r>
        <w:rPr>
          <w:rFonts w:ascii="Times New Roman" w:hAnsi="Times New Roman" w:cs="Times New Roman"/>
          <w:sz w:val="28"/>
          <w:szCs w:val="20"/>
          <w:lang w:val="uk-UA"/>
        </w:rPr>
        <w:t xml:space="preserve"> – 50 %. </w:t>
      </w:r>
      <w:r w:rsidR="00673851">
        <w:rPr>
          <w:rFonts w:ascii="Times New Roman" w:hAnsi="Times New Roman" w:cs="Times New Roman"/>
          <w:sz w:val="28"/>
          <w:szCs w:val="28"/>
          <w:lang w:val="uk-UA"/>
        </w:rPr>
        <w:t xml:space="preserve"> </w:t>
      </w:r>
      <w:r>
        <w:rPr>
          <w:rFonts w:ascii="Times New Roman" w:hAnsi="Times New Roman" w:cs="Times New Roman"/>
          <w:sz w:val="28"/>
          <w:szCs w:val="20"/>
          <w:lang w:val="uk-UA"/>
        </w:rPr>
        <w:t>Учні 6-х класів віддають перевагу: туризму – 84,8 %, плаванню – 57,6 % та слалом (роликові ковзани) – 42,4 %.</w:t>
      </w:r>
      <w:r w:rsidR="00B9640E">
        <w:rPr>
          <w:rFonts w:ascii="Times New Roman" w:hAnsi="Times New Roman" w:cs="Times New Roman"/>
          <w:sz w:val="28"/>
          <w:szCs w:val="28"/>
          <w:lang w:val="uk-UA"/>
        </w:rPr>
        <w:t xml:space="preserve"> </w:t>
      </w:r>
    </w:p>
    <w:p w:rsidR="00B9640E" w:rsidRDefault="00C57B27" w:rsidP="00B9640E">
      <w:pPr>
        <w:spacing w:after="0" w:line="360" w:lineRule="auto"/>
        <w:ind w:firstLine="567"/>
        <w:jc w:val="both"/>
        <w:rPr>
          <w:rFonts w:ascii="Times New Roman" w:hAnsi="Times New Roman" w:cs="Times New Roman"/>
          <w:sz w:val="28"/>
          <w:szCs w:val="28"/>
          <w:lang w:val="uk-UA"/>
        </w:rPr>
      </w:pPr>
      <w:r w:rsidRPr="00964BD5">
        <w:rPr>
          <w:rFonts w:ascii="Times New Roman" w:hAnsi="Times New Roman" w:cs="Times New Roman"/>
          <w:sz w:val="28"/>
          <w:szCs w:val="20"/>
          <w:lang w:val="uk-UA"/>
        </w:rPr>
        <w:t xml:space="preserve">Секційні заняття  є одним з головних ланок фізичного виховання, в основу яких покладено виключно самостійне бажання учня відвідувати ту чи іншу секцію. </w:t>
      </w:r>
      <w:r w:rsidR="00B9640E">
        <w:rPr>
          <w:rFonts w:ascii="Times New Roman" w:hAnsi="Times New Roman" w:cs="Times New Roman"/>
          <w:sz w:val="28"/>
          <w:szCs w:val="28"/>
          <w:lang w:val="uk-UA"/>
        </w:rPr>
        <w:t xml:space="preserve">  </w:t>
      </w:r>
      <w:r w:rsidR="00B9640E">
        <w:rPr>
          <w:rFonts w:ascii="Times New Roman" w:hAnsi="Times New Roman" w:cs="Times New Roman"/>
          <w:sz w:val="28"/>
          <w:szCs w:val="20"/>
          <w:lang w:val="uk-UA"/>
        </w:rPr>
        <w:t xml:space="preserve">Відвідують </w:t>
      </w:r>
      <w:r>
        <w:rPr>
          <w:rFonts w:ascii="Times New Roman" w:hAnsi="Times New Roman" w:cs="Times New Roman"/>
          <w:sz w:val="28"/>
          <w:szCs w:val="20"/>
          <w:lang w:val="uk-UA"/>
        </w:rPr>
        <w:t>секційні заняття більше учні 5-х класів, 55,3 % проти 39,4 %.</w:t>
      </w:r>
      <w:r w:rsidR="00B9640E">
        <w:rPr>
          <w:rFonts w:ascii="Times New Roman" w:hAnsi="Times New Roman" w:cs="Times New Roman"/>
          <w:sz w:val="28"/>
          <w:szCs w:val="28"/>
          <w:lang w:val="uk-UA"/>
        </w:rPr>
        <w:t xml:space="preserve"> </w:t>
      </w:r>
    </w:p>
    <w:p w:rsidR="00C57B27" w:rsidRPr="00B9640E" w:rsidRDefault="00C57B27" w:rsidP="00B9640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0"/>
          <w:lang w:val="uk-UA"/>
        </w:rPr>
        <w:t xml:space="preserve">Результати опитування показали, що варіативні модулі, які проводяться на </w:t>
      </w:r>
      <w:proofErr w:type="spellStart"/>
      <w:r>
        <w:rPr>
          <w:rFonts w:ascii="Times New Roman" w:hAnsi="Times New Roman" w:cs="Times New Roman"/>
          <w:sz w:val="28"/>
          <w:szCs w:val="20"/>
          <w:lang w:val="uk-UA"/>
        </w:rPr>
        <w:t>уроках</w:t>
      </w:r>
      <w:proofErr w:type="spellEnd"/>
      <w:r>
        <w:rPr>
          <w:rFonts w:ascii="Times New Roman" w:hAnsi="Times New Roman" w:cs="Times New Roman"/>
          <w:sz w:val="28"/>
          <w:szCs w:val="20"/>
          <w:lang w:val="uk-UA"/>
        </w:rPr>
        <w:t xml:space="preserve"> фізичної культури впливають на емоційну складову </w:t>
      </w:r>
      <w:r>
        <w:rPr>
          <w:rFonts w:ascii="Times New Roman" w:hAnsi="Times New Roman" w:cs="Times New Roman"/>
          <w:sz w:val="28"/>
          <w:szCs w:val="20"/>
          <w:lang w:val="uk-UA"/>
        </w:rPr>
        <w:lastRenderedPageBreak/>
        <w:t>вибору та відвідування секційних занять, але більше на учнів 5-х класів. Можемо припустити, що на їх вибір впливає мотивація, інтереси та компетентність вчителя фізичної культури.</w:t>
      </w:r>
    </w:p>
    <w:p w:rsidR="00D866CB" w:rsidRPr="00C57B27" w:rsidRDefault="00D866CB" w:rsidP="00C57B27">
      <w:pPr>
        <w:spacing w:after="0" w:line="360" w:lineRule="auto"/>
        <w:rPr>
          <w:rFonts w:ascii="Times New Roman" w:hAnsi="Times New Roman"/>
          <w:sz w:val="28"/>
          <w:szCs w:val="20"/>
          <w:lang w:val="uk-UA"/>
        </w:rPr>
      </w:pPr>
    </w:p>
    <w:p w:rsidR="009A6059" w:rsidRDefault="009A6059">
      <w:pPr>
        <w:rPr>
          <w:rFonts w:ascii="Times New Roman" w:hAnsi="Times New Roman" w:cs="Times New Roman"/>
          <w:lang w:val="uk-UA"/>
        </w:rPr>
      </w:pPr>
    </w:p>
    <w:p w:rsidR="00D11703" w:rsidRPr="009D5A27" w:rsidRDefault="00D11703">
      <w:pPr>
        <w:rPr>
          <w:rFonts w:ascii="Times New Roman" w:hAnsi="Times New Roman" w:cs="Times New Roman"/>
          <w:lang w:val="uk-UA"/>
        </w:rPr>
      </w:pPr>
      <w:r w:rsidRPr="009D5A27">
        <w:rPr>
          <w:rFonts w:ascii="Times New Roman" w:hAnsi="Times New Roman" w:cs="Times New Roman"/>
          <w:lang w:val="uk-UA"/>
        </w:rPr>
        <w:br w:type="page"/>
      </w:r>
    </w:p>
    <w:p w:rsidR="00FA4B9B" w:rsidRPr="009D5A27" w:rsidRDefault="00DA0194" w:rsidP="00DA0194">
      <w:pPr>
        <w:jc w:val="center"/>
        <w:rPr>
          <w:rFonts w:ascii="Times New Roman" w:hAnsi="Times New Roman" w:cs="Times New Roman"/>
          <w:lang w:val="uk-UA"/>
        </w:rPr>
      </w:pPr>
      <w:r w:rsidRPr="00DA0194">
        <w:rPr>
          <w:rFonts w:ascii="Times New Roman" w:hAnsi="Times New Roman" w:cs="Times New Roman"/>
          <w:b/>
          <w:bCs/>
          <w:color w:val="000000" w:themeColor="text1"/>
          <w:sz w:val="28"/>
          <w:szCs w:val="28"/>
          <w:lang w:val="uk-UA"/>
        </w:rPr>
        <w:lastRenderedPageBreak/>
        <w:t>СПИСОК ВИКОРИСТАНИХ ДЖЕРЕЛ</w:t>
      </w:r>
    </w:p>
    <w:p w:rsidR="00B9640E" w:rsidRDefault="00B9640E" w:rsidP="00B9640E">
      <w:pPr>
        <w:spacing w:line="360" w:lineRule="auto"/>
        <w:ind w:firstLine="567"/>
        <w:rPr>
          <w:rFonts w:ascii="Times New Roman" w:hAnsi="Times New Roman" w:cs="Times New Roman"/>
          <w:sz w:val="28"/>
          <w:szCs w:val="28"/>
          <w:lang w:val="uk-UA"/>
        </w:rPr>
      </w:pPr>
    </w:p>
    <w:p w:rsidR="00B9640E" w:rsidRDefault="00B9640E" w:rsidP="00B9640E">
      <w:pPr>
        <w:spacing w:line="360" w:lineRule="auto"/>
        <w:ind w:firstLine="567"/>
        <w:rPr>
          <w:rFonts w:ascii="Times New Roman" w:hAnsi="Times New Roman" w:cs="Times New Roman"/>
          <w:sz w:val="28"/>
          <w:szCs w:val="28"/>
          <w:lang w:val="uk-UA"/>
        </w:rPr>
      </w:pPr>
    </w:p>
    <w:p w:rsidR="00B9640E" w:rsidRPr="00B9640E" w:rsidRDefault="00B9640E" w:rsidP="00B9640E">
      <w:pPr>
        <w:spacing w:line="360" w:lineRule="auto"/>
        <w:ind w:firstLine="567"/>
        <w:rPr>
          <w:rFonts w:ascii="Times New Roman" w:hAnsi="Times New Roman" w:cs="Times New Roman"/>
          <w:sz w:val="28"/>
          <w:szCs w:val="28"/>
          <w:lang w:val="uk-UA"/>
        </w:rPr>
      </w:pP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Ажиппо</w:t>
      </w:r>
      <w:proofErr w:type="spellEnd"/>
      <w:r w:rsidRPr="00B9640E">
        <w:rPr>
          <w:rFonts w:ascii="Times New Roman" w:hAnsi="Times New Roman"/>
          <w:sz w:val="28"/>
          <w:szCs w:val="28"/>
          <w:lang w:val="uk-UA"/>
        </w:rPr>
        <w:t xml:space="preserve"> ОЮ, </w:t>
      </w:r>
      <w:proofErr w:type="spellStart"/>
      <w:r w:rsidRPr="00B9640E">
        <w:rPr>
          <w:rFonts w:ascii="Times New Roman" w:hAnsi="Times New Roman"/>
          <w:sz w:val="28"/>
          <w:szCs w:val="28"/>
          <w:lang w:val="uk-UA"/>
        </w:rPr>
        <w:t>Мосейчук</w:t>
      </w:r>
      <w:proofErr w:type="spellEnd"/>
      <w:r w:rsidRPr="00B9640E">
        <w:rPr>
          <w:rFonts w:ascii="Times New Roman" w:hAnsi="Times New Roman"/>
          <w:sz w:val="28"/>
          <w:szCs w:val="28"/>
          <w:lang w:val="uk-UA"/>
        </w:rPr>
        <w:t xml:space="preserve"> ЮЮ, </w:t>
      </w:r>
      <w:proofErr w:type="spellStart"/>
      <w:r w:rsidRPr="00B9640E">
        <w:rPr>
          <w:rFonts w:ascii="Times New Roman" w:hAnsi="Times New Roman"/>
          <w:sz w:val="28"/>
          <w:szCs w:val="28"/>
          <w:lang w:val="uk-UA"/>
        </w:rPr>
        <w:t>Курнишев</w:t>
      </w:r>
      <w:proofErr w:type="spellEnd"/>
      <w:r w:rsidRPr="00B9640E">
        <w:rPr>
          <w:rFonts w:ascii="Times New Roman" w:hAnsi="Times New Roman"/>
          <w:sz w:val="28"/>
          <w:szCs w:val="28"/>
          <w:lang w:val="uk-UA"/>
        </w:rPr>
        <w:t xml:space="preserve"> ЮА, Боднар ІР. Педагогічні умови формування духовно-ціннісних орієнтацій старшокласників у процесі занять фізичною культурою. Інноваційна педагогіка. 2020;22;4:201–6.</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Аксьонова ОП, Кириленко ЛВ. Школа </w:t>
      </w:r>
      <w:proofErr w:type="spellStart"/>
      <w:r w:rsidRPr="00B9640E">
        <w:rPr>
          <w:rFonts w:ascii="Times New Roman" w:hAnsi="Times New Roman"/>
          <w:sz w:val="28"/>
          <w:szCs w:val="28"/>
          <w:lang w:val="uk-UA"/>
        </w:rPr>
        <w:t>компетентностей</w:t>
      </w:r>
      <w:proofErr w:type="spellEnd"/>
      <w:r w:rsidRPr="00B9640E">
        <w:rPr>
          <w:rFonts w:ascii="Times New Roman" w:hAnsi="Times New Roman"/>
          <w:sz w:val="28"/>
          <w:szCs w:val="28"/>
          <w:lang w:val="uk-UA"/>
        </w:rPr>
        <w:t xml:space="preserve"> на </w:t>
      </w:r>
      <w:proofErr w:type="spellStart"/>
      <w:r w:rsidRPr="00B9640E">
        <w:rPr>
          <w:rFonts w:ascii="Times New Roman" w:hAnsi="Times New Roman"/>
          <w:sz w:val="28"/>
          <w:szCs w:val="28"/>
          <w:lang w:val="uk-UA"/>
        </w:rPr>
        <w:t>уроках</w:t>
      </w:r>
      <w:proofErr w:type="spellEnd"/>
      <w:r w:rsidRPr="00B9640E">
        <w:rPr>
          <w:rFonts w:ascii="Times New Roman" w:hAnsi="Times New Roman"/>
          <w:sz w:val="28"/>
          <w:szCs w:val="28"/>
          <w:lang w:val="uk-UA"/>
        </w:rPr>
        <w:t xml:space="preserve"> з фізичної культури в початкових класах. В: Науковий часопис </w:t>
      </w:r>
      <w:proofErr w:type="spellStart"/>
      <w:r w:rsidRPr="00B9640E">
        <w:rPr>
          <w:rFonts w:ascii="Times New Roman" w:hAnsi="Times New Roman"/>
          <w:sz w:val="28"/>
          <w:szCs w:val="28"/>
          <w:lang w:val="uk-UA"/>
        </w:rPr>
        <w:t>Нац</w:t>
      </w:r>
      <w:proofErr w:type="spellEnd"/>
      <w:r w:rsidRPr="00B9640E">
        <w:rPr>
          <w:rFonts w:ascii="Times New Roman" w:hAnsi="Times New Roman"/>
          <w:sz w:val="28"/>
          <w:szCs w:val="28"/>
          <w:lang w:val="uk-UA"/>
        </w:rPr>
        <w:t xml:space="preserve">. пед. ун-ту ім. М. П. Драгоманова. Серія 15, Науково-педагогічні проблеми фізичної культури (фізична культура і спорт).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наук. пр. Київ; 2018;3К(97), с. 25–32.</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Аксьонова ОП. Нова фізична культура: система методів навчання. Теорія та методика фізичного виховання. 2011; 3, с. 3–31.</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Актуальні питання фізичного виховання, спорту, здорового способу та якості життя різних верств населення : збірник тез I Всеукраїнської науково-практичної конференції (електронне видання), 14 квітня 2023 року. Харків: Національний аерокосмічний університет імені М. Є. Жуковського «Харківський авіаційний інститут», 2023. 220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Бабій ЯА. Вимоги до сучасного уроку фізичної культури в початковій школі згідно нової програми за державним стандартом. Молодий вчений. 2017;3.1(43.1):29–32.</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Базенко</w:t>
      </w:r>
      <w:proofErr w:type="spellEnd"/>
      <w:r w:rsidRPr="00B9640E">
        <w:rPr>
          <w:rFonts w:ascii="Times New Roman" w:hAnsi="Times New Roman"/>
          <w:sz w:val="28"/>
          <w:szCs w:val="28"/>
          <w:lang w:val="uk-UA"/>
        </w:rPr>
        <w:t xml:space="preserve"> В. Європейський досвід управління розвитком фізичної культури та спорту на місцевому рівні. Ефективність державного управління. 2017;1(50);1:156–65.</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Барна</w:t>
      </w:r>
      <w:proofErr w:type="spellEnd"/>
      <w:r w:rsidRPr="00B9640E">
        <w:rPr>
          <w:rFonts w:ascii="Times New Roman" w:hAnsi="Times New Roman"/>
          <w:sz w:val="28"/>
          <w:szCs w:val="28"/>
          <w:lang w:val="uk-UA"/>
        </w:rPr>
        <w:t xml:space="preserve"> ОВ. Побудова стратегії формування цифрової компетентності вчителя НУШ. В: Шляхи удосконалення професійних </w:t>
      </w:r>
      <w:proofErr w:type="spellStart"/>
      <w:r w:rsidRPr="00B9640E">
        <w:rPr>
          <w:rFonts w:ascii="Times New Roman" w:hAnsi="Times New Roman"/>
          <w:sz w:val="28"/>
          <w:szCs w:val="28"/>
          <w:lang w:val="uk-UA"/>
        </w:rPr>
        <w:lastRenderedPageBreak/>
        <w:t>компетентностей</w:t>
      </w:r>
      <w:proofErr w:type="spellEnd"/>
      <w:r w:rsidRPr="00B9640E">
        <w:rPr>
          <w:rFonts w:ascii="Times New Roman" w:hAnsi="Times New Roman"/>
          <w:sz w:val="28"/>
          <w:szCs w:val="28"/>
          <w:lang w:val="uk-UA"/>
        </w:rPr>
        <w:t xml:space="preserve"> фахівців в умовах сьогодення. Матеріали </w:t>
      </w:r>
      <w:proofErr w:type="spellStart"/>
      <w:r w:rsidRPr="00B9640E">
        <w:rPr>
          <w:rFonts w:ascii="Times New Roman" w:hAnsi="Times New Roman"/>
          <w:sz w:val="28"/>
          <w:szCs w:val="28"/>
          <w:lang w:val="uk-UA"/>
        </w:rPr>
        <w:t>міжнар</w:t>
      </w:r>
      <w:proofErr w:type="spellEnd"/>
      <w:r w:rsidRPr="00B9640E">
        <w:rPr>
          <w:rFonts w:ascii="Times New Roman" w:hAnsi="Times New Roman"/>
          <w:sz w:val="28"/>
          <w:szCs w:val="28"/>
          <w:lang w:val="uk-UA"/>
        </w:rPr>
        <w:t>. наук.-</w:t>
      </w:r>
      <w:proofErr w:type="spellStart"/>
      <w:r w:rsidRPr="00B9640E">
        <w:rPr>
          <w:rFonts w:ascii="Times New Roman" w:hAnsi="Times New Roman"/>
          <w:sz w:val="28"/>
          <w:szCs w:val="28"/>
          <w:lang w:val="uk-UA"/>
        </w:rPr>
        <w:t>практ</w:t>
      </w:r>
      <w:proofErr w:type="spellEnd"/>
      <w:r w:rsidRPr="00B9640E">
        <w:rPr>
          <w:rFonts w:ascii="Times New Roman" w:hAnsi="Times New Roman"/>
          <w:sz w:val="28"/>
          <w:szCs w:val="28"/>
          <w:lang w:val="uk-UA"/>
        </w:rPr>
        <w:t>. інтернет-</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(28–29 травня 2020 р., м. Київ). Луцьк: СНУ ім. Лесі Українки; 2020, с. 78–80.</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Баштовенко</w:t>
      </w:r>
      <w:proofErr w:type="spellEnd"/>
      <w:r w:rsidRPr="00B9640E">
        <w:rPr>
          <w:rFonts w:ascii="Times New Roman" w:hAnsi="Times New Roman"/>
          <w:sz w:val="28"/>
          <w:szCs w:val="28"/>
          <w:lang w:val="uk-UA"/>
        </w:rPr>
        <w:t xml:space="preserve"> О. Нова українська школа – аксіологічні виміри професійної підготовки фахівців фізичної культури. В: Науковий вісник Ізмаїльського </w:t>
      </w:r>
      <w:proofErr w:type="spellStart"/>
      <w:r w:rsidRPr="00B9640E">
        <w:rPr>
          <w:rFonts w:ascii="Times New Roman" w:hAnsi="Times New Roman"/>
          <w:sz w:val="28"/>
          <w:szCs w:val="28"/>
          <w:lang w:val="uk-UA"/>
        </w:rPr>
        <w:t>держ</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гуманіт</w:t>
      </w:r>
      <w:proofErr w:type="spellEnd"/>
      <w:r w:rsidRPr="00B9640E">
        <w:rPr>
          <w:rFonts w:ascii="Times New Roman" w:hAnsi="Times New Roman"/>
          <w:sz w:val="28"/>
          <w:szCs w:val="28"/>
          <w:lang w:val="uk-UA"/>
        </w:rPr>
        <w:t xml:space="preserve">. ун-ту. Серія: Педагогічні науки.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наук. пр. Ізмаїл; 2021;56, с. 9–18.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Безверхня</w:t>
      </w:r>
      <w:proofErr w:type="spellEnd"/>
      <w:r w:rsidRPr="00B9640E">
        <w:rPr>
          <w:rFonts w:ascii="Times New Roman" w:hAnsi="Times New Roman"/>
          <w:sz w:val="28"/>
          <w:szCs w:val="28"/>
          <w:lang w:val="uk-UA"/>
        </w:rPr>
        <w:t xml:space="preserve"> ГВ. Мотивація до занять фізичною культурою і спортом школярів 5–11 класів [автореферат]. Львів: ЛДІФК; 2004. 23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Бех</w:t>
      </w:r>
      <w:proofErr w:type="spellEnd"/>
      <w:r w:rsidRPr="00B9640E">
        <w:rPr>
          <w:rFonts w:ascii="Times New Roman" w:hAnsi="Times New Roman"/>
          <w:sz w:val="28"/>
          <w:szCs w:val="28"/>
          <w:lang w:val="uk-UA"/>
        </w:rPr>
        <w:t xml:space="preserve"> ІД. </w:t>
      </w:r>
      <w:proofErr w:type="spellStart"/>
      <w:r w:rsidRPr="00B9640E">
        <w:rPr>
          <w:rFonts w:ascii="Times New Roman" w:hAnsi="Times New Roman"/>
          <w:sz w:val="28"/>
          <w:szCs w:val="28"/>
          <w:lang w:val="uk-UA"/>
        </w:rPr>
        <w:t>Компетентнісний</w:t>
      </w:r>
      <w:proofErr w:type="spellEnd"/>
      <w:r w:rsidRPr="00B9640E">
        <w:rPr>
          <w:rFonts w:ascii="Times New Roman" w:hAnsi="Times New Roman"/>
          <w:sz w:val="28"/>
          <w:szCs w:val="28"/>
          <w:lang w:val="uk-UA"/>
        </w:rPr>
        <w:t xml:space="preserve"> підхід у сучасній освіті [Інтернет]. 2012 [цитовано 2017 Трав. 11]. Доступно: </w:t>
      </w:r>
      <w:hyperlink r:id="rId21" w:history="1">
        <w:r w:rsidRPr="00B9640E">
          <w:rPr>
            <w:rStyle w:val="a5"/>
            <w:rFonts w:ascii="Times New Roman" w:hAnsi="Times New Roman"/>
            <w:sz w:val="28"/>
            <w:szCs w:val="28"/>
            <w:lang w:val="uk-UA"/>
          </w:rPr>
          <w:t>http://www.ipv.org.ua/component/content/article/8-beh/56-2012-09-04-22-32-01.html</w:t>
        </w:r>
      </w:hyperlink>
      <w:r w:rsidRPr="00B9640E">
        <w:rPr>
          <w:rFonts w:ascii="Times New Roman" w:hAnsi="Times New Roman"/>
          <w:sz w:val="28"/>
          <w:szCs w:val="28"/>
          <w:lang w:val="uk-UA"/>
        </w:rPr>
        <w:t>.</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Бібік</w:t>
      </w:r>
      <w:proofErr w:type="spellEnd"/>
      <w:r w:rsidRPr="00B9640E">
        <w:rPr>
          <w:rFonts w:ascii="Times New Roman" w:hAnsi="Times New Roman"/>
          <w:sz w:val="28"/>
          <w:szCs w:val="28"/>
          <w:lang w:val="uk-UA"/>
        </w:rPr>
        <w:t xml:space="preserve"> НМ. Нова українська школа: порадник для вчителя. Київ: Літера ЛТД; 2019. 208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Бібік</w:t>
      </w:r>
      <w:proofErr w:type="spellEnd"/>
      <w:r w:rsidRPr="00B9640E">
        <w:rPr>
          <w:rFonts w:ascii="Times New Roman" w:hAnsi="Times New Roman"/>
          <w:sz w:val="28"/>
          <w:szCs w:val="28"/>
          <w:lang w:val="uk-UA"/>
        </w:rPr>
        <w:t xml:space="preserve"> НМ. Переваги і ризики запровадження </w:t>
      </w:r>
      <w:proofErr w:type="spellStart"/>
      <w:r w:rsidRPr="00B9640E">
        <w:rPr>
          <w:rFonts w:ascii="Times New Roman" w:hAnsi="Times New Roman"/>
          <w:sz w:val="28"/>
          <w:szCs w:val="28"/>
          <w:lang w:val="uk-UA"/>
        </w:rPr>
        <w:t>компетентнісного</w:t>
      </w:r>
      <w:proofErr w:type="spellEnd"/>
      <w:r w:rsidRPr="00B9640E">
        <w:rPr>
          <w:rFonts w:ascii="Times New Roman" w:hAnsi="Times New Roman"/>
          <w:sz w:val="28"/>
          <w:szCs w:val="28"/>
          <w:lang w:val="uk-UA"/>
        </w:rPr>
        <w:t xml:space="preserve"> підходу в шкільній освіті. Український педагогічний журнал. 2015;1:47–58.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Білецька ВВ. Теоретико-методичне обґрунтування тестування фізичної підготовленості молодших школярів у процесі фізичного виховання [автореферат]. Київ: </w:t>
      </w:r>
      <w:proofErr w:type="spellStart"/>
      <w:r w:rsidRPr="00B9640E">
        <w:rPr>
          <w:rFonts w:ascii="Times New Roman" w:hAnsi="Times New Roman"/>
          <w:sz w:val="28"/>
          <w:szCs w:val="28"/>
          <w:lang w:val="uk-UA"/>
        </w:rPr>
        <w:t>Нац</w:t>
      </w:r>
      <w:proofErr w:type="spellEnd"/>
      <w:r w:rsidRPr="00B9640E">
        <w:rPr>
          <w:rFonts w:ascii="Times New Roman" w:hAnsi="Times New Roman"/>
          <w:sz w:val="28"/>
          <w:szCs w:val="28"/>
          <w:lang w:val="uk-UA"/>
        </w:rPr>
        <w:t xml:space="preserve">. ун-т </w:t>
      </w:r>
      <w:proofErr w:type="spellStart"/>
      <w:r w:rsidRPr="00B9640E">
        <w:rPr>
          <w:rFonts w:ascii="Times New Roman" w:hAnsi="Times New Roman"/>
          <w:sz w:val="28"/>
          <w:szCs w:val="28"/>
          <w:lang w:val="uk-UA"/>
        </w:rPr>
        <w:t>фіз</w:t>
      </w:r>
      <w:proofErr w:type="spellEnd"/>
      <w:r w:rsidRPr="00B9640E">
        <w:rPr>
          <w:rFonts w:ascii="Times New Roman" w:hAnsi="Times New Roman"/>
          <w:sz w:val="28"/>
          <w:szCs w:val="28"/>
          <w:lang w:val="uk-UA"/>
        </w:rPr>
        <w:t>. виховання і спорту України; 2008. 20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Білітюк</w:t>
      </w:r>
      <w:proofErr w:type="spellEnd"/>
      <w:r w:rsidRPr="00B9640E">
        <w:rPr>
          <w:rFonts w:ascii="Times New Roman" w:hAnsi="Times New Roman"/>
          <w:sz w:val="28"/>
          <w:szCs w:val="28"/>
          <w:lang w:val="uk-UA"/>
        </w:rPr>
        <w:t xml:space="preserve"> СА. Формування стимулів до занять фізичними вправами в дітей молодшого шкільного віку (на прикладі плавання) [автореферат]. Харків: Харків. </w:t>
      </w:r>
      <w:proofErr w:type="spellStart"/>
      <w:r w:rsidRPr="00B9640E">
        <w:rPr>
          <w:rFonts w:ascii="Times New Roman" w:hAnsi="Times New Roman"/>
          <w:sz w:val="28"/>
          <w:szCs w:val="28"/>
          <w:lang w:val="uk-UA"/>
        </w:rPr>
        <w:t>держ</w:t>
      </w:r>
      <w:proofErr w:type="spellEnd"/>
      <w:r w:rsidRPr="00B9640E">
        <w:rPr>
          <w:rFonts w:ascii="Times New Roman" w:hAnsi="Times New Roman"/>
          <w:sz w:val="28"/>
          <w:szCs w:val="28"/>
          <w:lang w:val="uk-UA"/>
        </w:rPr>
        <w:t xml:space="preserve">. акад. </w:t>
      </w:r>
      <w:proofErr w:type="spellStart"/>
      <w:r w:rsidRPr="00B9640E">
        <w:rPr>
          <w:rFonts w:ascii="Times New Roman" w:hAnsi="Times New Roman"/>
          <w:sz w:val="28"/>
          <w:szCs w:val="28"/>
          <w:lang w:val="uk-UA"/>
        </w:rPr>
        <w:t>фіз</w:t>
      </w:r>
      <w:proofErr w:type="spellEnd"/>
      <w:r w:rsidRPr="00B9640E">
        <w:rPr>
          <w:rFonts w:ascii="Times New Roman" w:hAnsi="Times New Roman"/>
          <w:sz w:val="28"/>
          <w:szCs w:val="28"/>
          <w:lang w:val="uk-UA"/>
        </w:rPr>
        <w:t>. культури; 2006. 20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Боднар ІР, </w:t>
      </w: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НС, Семенова НВ, </w:t>
      </w:r>
      <w:proofErr w:type="spellStart"/>
      <w:r w:rsidRPr="00B9640E">
        <w:rPr>
          <w:rFonts w:ascii="Times New Roman" w:hAnsi="Times New Roman"/>
          <w:sz w:val="28"/>
          <w:szCs w:val="28"/>
          <w:lang w:val="uk-UA"/>
        </w:rPr>
        <w:t>Ханікянц</w:t>
      </w:r>
      <w:proofErr w:type="spellEnd"/>
      <w:r w:rsidRPr="00B9640E">
        <w:rPr>
          <w:rFonts w:ascii="Times New Roman" w:hAnsi="Times New Roman"/>
          <w:sz w:val="28"/>
          <w:szCs w:val="28"/>
          <w:lang w:val="uk-UA"/>
        </w:rPr>
        <w:t xml:space="preserve"> ОВ. Програма підвищення кваліфікації учителів фізичної культури та інструкторів з фізичного виховання «Фізичне виховання дітей з особливими освітніми потребами». [Інтернет]. 2021. Доступно: </w:t>
      </w:r>
      <w:hyperlink r:id="rId22" w:history="1">
        <w:r w:rsidRPr="00B9640E">
          <w:rPr>
            <w:rStyle w:val="a5"/>
            <w:rFonts w:ascii="Times New Roman" w:hAnsi="Times New Roman"/>
            <w:sz w:val="28"/>
            <w:szCs w:val="28"/>
            <w:lang w:val="uk-UA"/>
          </w:rPr>
          <w:t>https://arc.ldufk.edu.ua/files/photoGallery/Pracivniki/TiMFV/Programa%20%C</w:t>
        </w:r>
        <w:r w:rsidRPr="00B9640E">
          <w:rPr>
            <w:rStyle w:val="a5"/>
            <w:rFonts w:ascii="Times New Roman" w:hAnsi="Times New Roman"/>
            <w:sz w:val="28"/>
            <w:szCs w:val="28"/>
            <w:lang w:val="uk-UA"/>
          </w:rPr>
          <w:lastRenderedPageBreak/>
          <w:t>2%ABFV%20ditej%20z%20osoblivimi%20osvitnimi%20potrebami%C2%BBMicrosoft%20Office%20Word.pdf</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Булгаков ОІ. Формування фізичної культури особистості учнів засобами фізкультурно-оздоровчих заходів у режимі навчального дня [автореферат]. Харків: Харків. </w:t>
      </w:r>
      <w:proofErr w:type="spellStart"/>
      <w:r w:rsidRPr="00B9640E">
        <w:rPr>
          <w:rFonts w:ascii="Times New Roman" w:hAnsi="Times New Roman"/>
          <w:sz w:val="28"/>
          <w:szCs w:val="28"/>
          <w:lang w:val="uk-UA"/>
        </w:rPr>
        <w:t>держ</w:t>
      </w:r>
      <w:proofErr w:type="spellEnd"/>
      <w:r w:rsidRPr="00B9640E">
        <w:rPr>
          <w:rFonts w:ascii="Times New Roman" w:hAnsi="Times New Roman"/>
          <w:sz w:val="28"/>
          <w:szCs w:val="28"/>
          <w:lang w:val="uk-UA"/>
        </w:rPr>
        <w:t xml:space="preserve">. акад. </w:t>
      </w:r>
      <w:proofErr w:type="spellStart"/>
      <w:r w:rsidRPr="00B9640E">
        <w:rPr>
          <w:rFonts w:ascii="Times New Roman" w:hAnsi="Times New Roman"/>
          <w:sz w:val="28"/>
          <w:szCs w:val="28"/>
          <w:lang w:val="uk-UA"/>
        </w:rPr>
        <w:t>фіз</w:t>
      </w:r>
      <w:proofErr w:type="spellEnd"/>
      <w:r w:rsidRPr="00B9640E">
        <w:rPr>
          <w:rFonts w:ascii="Times New Roman" w:hAnsi="Times New Roman"/>
          <w:sz w:val="28"/>
          <w:szCs w:val="28"/>
          <w:lang w:val="uk-UA"/>
        </w:rPr>
        <w:t>. культури; 2013. 20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Булда</w:t>
      </w:r>
      <w:proofErr w:type="spellEnd"/>
      <w:r w:rsidRPr="00B9640E">
        <w:rPr>
          <w:rFonts w:ascii="Times New Roman" w:hAnsi="Times New Roman"/>
          <w:sz w:val="28"/>
          <w:szCs w:val="28"/>
          <w:lang w:val="uk-UA"/>
        </w:rPr>
        <w:t xml:space="preserve"> АА, Мухіна ГІ. Актуальні проблеми професійної підготовки сучасного вчителя для Нової української школи. В: Психологічна культура вчителя в контексті викликів сучасності.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матеріалів </w:t>
      </w:r>
      <w:proofErr w:type="spellStart"/>
      <w:r w:rsidRPr="00B9640E">
        <w:rPr>
          <w:rFonts w:ascii="Times New Roman" w:hAnsi="Times New Roman"/>
          <w:sz w:val="28"/>
          <w:szCs w:val="28"/>
          <w:lang w:val="uk-UA"/>
        </w:rPr>
        <w:t>Всеукр</w:t>
      </w:r>
      <w:proofErr w:type="spellEnd"/>
      <w:r w:rsidRPr="00B9640E">
        <w:rPr>
          <w:rFonts w:ascii="Times New Roman" w:hAnsi="Times New Roman"/>
          <w:sz w:val="28"/>
          <w:szCs w:val="28"/>
          <w:lang w:val="uk-UA"/>
        </w:rPr>
        <w:t>. наук.-</w:t>
      </w:r>
      <w:proofErr w:type="spellStart"/>
      <w:r w:rsidRPr="00B9640E">
        <w:rPr>
          <w:rFonts w:ascii="Times New Roman" w:hAnsi="Times New Roman"/>
          <w:sz w:val="28"/>
          <w:szCs w:val="28"/>
          <w:lang w:val="uk-UA"/>
        </w:rPr>
        <w:t>практ</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xml:space="preserve">. з </w:t>
      </w:r>
      <w:proofErr w:type="spellStart"/>
      <w:r w:rsidRPr="00B9640E">
        <w:rPr>
          <w:rFonts w:ascii="Times New Roman" w:hAnsi="Times New Roman"/>
          <w:sz w:val="28"/>
          <w:szCs w:val="28"/>
          <w:lang w:val="uk-UA"/>
        </w:rPr>
        <w:t>міжнар</w:t>
      </w:r>
      <w:proofErr w:type="spellEnd"/>
      <w:r w:rsidRPr="00B9640E">
        <w:rPr>
          <w:rFonts w:ascii="Times New Roman" w:hAnsi="Times New Roman"/>
          <w:sz w:val="28"/>
          <w:szCs w:val="28"/>
          <w:lang w:val="uk-UA"/>
        </w:rPr>
        <w:t>. участю; 5–6 квіт. 2017 р. Тернопіль; 2017, с. 39–41.</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Гончарук В. Нова українська школа: стан та перспективи. В: Матеріали </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ФППОМ. Бердянськ; 2019, с. 25–30.</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Гораш</w:t>
      </w:r>
      <w:proofErr w:type="spellEnd"/>
      <w:r w:rsidRPr="00B9640E">
        <w:rPr>
          <w:rFonts w:ascii="Times New Roman" w:hAnsi="Times New Roman"/>
          <w:sz w:val="28"/>
          <w:szCs w:val="28"/>
          <w:lang w:val="uk-UA"/>
        </w:rPr>
        <w:t xml:space="preserve"> КВ. </w:t>
      </w:r>
      <w:proofErr w:type="spellStart"/>
      <w:r w:rsidRPr="00B9640E">
        <w:rPr>
          <w:rFonts w:ascii="Times New Roman" w:hAnsi="Times New Roman"/>
          <w:sz w:val="28"/>
          <w:szCs w:val="28"/>
          <w:lang w:val="uk-UA"/>
        </w:rPr>
        <w:t>Інноваційність</w:t>
      </w:r>
      <w:proofErr w:type="spellEnd"/>
      <w:r w:rsidRPr="00B9640E">
        <w:rPr>
          <w:rFonts w:ascii="Times New Roman" w:hAnsi="Times New Roman"/>
          <w:sz w:val="28"/>
          <w:szCs w:val="28"/>
          <w:lang w:val="uk-UA"/>
        </w:rPr>
        <w:t xml:space="preserve"> як одна з ключових </w:t>
      </w:r>
      <w:proofErr w:type="spellStart"/>
      <w:r w:rsidRPr="00B9640E">
        <w:rPr>
          <w:rFonts w:ascii="Times New Roman" w:hAnsi="Times New Roman"/>
          <w:sz w:val="28"/>
          <w:szCs w:val="28"/>
          <w:lang w:val="uk-UA"/>
        </w:rPr>
        <w:t>компетентностей</w:t>
      </w:r>
      <w:proofErr w:type="spellEnd"/>
      <w:r w:rsidRPr="00B9640E">
        <w:rPr>
          <w:rFonts w:ascii="Times New Roman" w:hAnsi="Times New Roman"/>
          <w:sz w:val="28"/>
          <w:szCs w:val="28"/>
          <w:lang w:val="uk-UA"/>
        </w:rPr>
        <w:t xml:space="preserve"> сучасного вчителя. В: Історія та філософія освіти в незалежній Україні: контроверзи сучасного наукового пізнання.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тез </w:t>
      </w:r>
      <w:proofErr w:type="spellStart"/>
      <w:r w:rsidRPr="00B9640E">
        <w:rPr>
          <w:rFonts w:ascii="Times New Roman" w:hAnsi="Times New Roman"/>
          <w:sz w:val="28"/>
          <w:szCs w:val="28"/>
          <w:lang w:val="uk-UA"/>
        </w:rPr>
        <w:t>Всеукр</w:t>
      </w:r>
      <w:proofErr w:type="spellEnd"/>
      <w:r w:rsidRPr="00B9640E">
        <w:rPr>
          <w:rFonts w:ascii="Times New Roman" w:hAnsi="Times New Roman"/>
          <w:sz w:val="28"/>
          <w:szCs w:val="28"/>
          <w:lang w:val="uk-UA"/>
        </w:rPr>
        <w:t>. наук.-</w:t>
      </w:r>
      <w:proofErr w:type="spellStart"/>
      <w:r w:rsidRPr="00B9640E">
        <w:rPr>
          <w:rFonts w:ascii="Times New Roman" w:hAnsi="Times New Roman"/>
          <w:sz w:val="28"/>
          <w:szCs w:val="28"/>
          <w:lang w:val="uk-UA"/>
        </w:rPr>
        <w:t>практ</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xml:space="preserve">. З </w:t>
      </w:r>
      <w:proofErr w:type="spellStart"/>
      <w:r w:rsidRPr="00B9640E">
        <w:rPr>
          <w:rFonts w:ascii="Times New Roman" w:hAnsi="Times New Roman"/>
          <w:sz w:val="28"/>
          <w:szCs w:val="28"/>
          <w:lang w:val="uk-UA"/>
        </w:rPr>
        <w:t>міжнар</w:t>
      </w:r>
      <w:proofErr w:type="spellEnd"/>
      <w:r w:rsidRPr="00B9640E">
        <w:rPr>
          <w:rFonts w:ascii="Times New Roman" w:hAnsi="Times New Roman"/>
          <w:sz w:val="28"/>
          <w:szCs w:val="28"/>
          <w:lang w:val="uk-UA"/>
        </w:rPr>
        <w:t>. участю; 8 червня 2021 р. Київ: Педагогічна думка; 2021, с. 117–9.</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Гораш</w:t>
      </w:r>
      <w:proofErr w:type="spellEnd"/>
      <w:r w:rsidRPr="00B9640E">
        <w:rPr>
          <w:rFonts w:ascii="Times New Roman" w:hAnsi="Times New Roman"/>
          <w:sz w:val="28"/>
          <w:szCs w:val="28"/>
          <w:lang w:val="uk-UA"/>
        </w:rPr>
        <w:t xml:space="preserve"> КВ. Інформаційне забезпечення впровадження освітніх інновацій у систему підвищення кваліфікацій педагогічних працівників [автореферат]. Київ: Центральний ін-т </w:t>
      </w:r>
      <w:proofErr w:type="spellStart"/>
      <w:r w:rsidRPr="00B9640E">
        <w:rPr>
          <w:rFonts w:ascii="Times New Roman" w:hAnsi="Times New Roman"/>
          <w:sz w:val="28"/>
          <w:szCs w:val="28"/>
          <w:lang w:val="uk-UA"/>
        </w:rPr>
        <w:t>післядип</w:t>
      </w:r>
      <w:proofErr w:type="spellEnd"/>
      <w:r w:rsidRPr="00B9640E">
        <w:rPr>
          <w:rFonts w:ascii="Times New Roman" w:hAnsi="Times New Roman"/>
          <w:sz w:val="28"/>
          <w:szCs w:val="28"/>
          <w:lang w:val="uk-UA"/>
        </w:rPr>
        <w:t>. пед. освіти ДВНЗ «Університет менеджменту освіти» НАПН України; 2010. 23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Гриневич Л, </w:t>
      </w:r>
      <w:proofErr w:type="spellStart"/>
      <w:r w:rsidRPr="00B9640E">
        <w:rPr>
          <w:rFonts w:ascii="Times New Roman" w:hAnsi="Times New Roman"/>
          <w:sz w:val="28"/>
          <w:szCs w:val="28"/>
          <w:lang w:val="uk-UA"/>
        </w:rPr>
        <w:t>Елькін</w:t>
      </w:r>
      <w:proofErr w:type="spellEnd"/>
      <w:r w:rsidRPr="00B9640E">
        <w:rPr>
          <w:rFonts w:ascii="Times New Roman" w:hAnsi="Times New Roman"/>
          <w:sz w:val="28"/>
          <w:szCs w:val="28"/>
          <w:lang w:val="uk-UA"/>
        </w:rPr>
        <w:t xml:space="preserve"> О, </w:t>
      </w:r>
      <w:proofErr w:type="spellStart"/>
      <w:r w:rsidRPr="00B9640E">
        <w:rPr>
          <w:rFonts w:ascii="Times New Roman" w:hAnsi="Times New Roman"/>
          <w:sz w:val="28"/>
          <w:szCs w:val="28"/>
          <w:lang w:val="uk-UA"/>
        </w:rPr>
        <w:t>Калашнікова</w:t>
      </w:r>
      <w:proofErr w:type="spellEnd"/>
      <w:r w:rsidRPr="00B9640E">
        <w:rPr>
          <w:rFonts w:ascii="Times New Roman" w:hAnsi="Times New Roman"/>
          <w:sz w:val="28"/>
          <w:szCs w:val="28"/>
          <w:lang w:val="uk-UA"/>
        </w:rPr>
        <w:t xml:space="preserve"> С, Коберник І, </w:t>
      </w:r>
      <w:proofErr w:type="spellStart"/>
      <w:r w:rsidRPr="00B9640E">
        <w:rPr>
          <w:rFonts w:ascii="Times New Roman" w:hAnsi="Times New Roman"/>
          <w:sz w:val="28"/>
          <w:szCs w:val="28"/>
          <w:lang w:val="uk-UA"/>
        </w:rPr>
        <w:t>Ковтунець</w:t>
      </w:r>
      <w:proofErr w:type="spellEnd"/>
      <w:r w:rsidRPr="00B9640E">
        <w:rPr>
          <w:rFonts w:ascii="Times New Roman" w:hAnsi="Times New Roman"/>
          <w:sz w:val="28"/>
          <w:szCs w:val="28"/>
          <w:lang w:val="uk-UA"/>
        </w:rPr>
        <w:t xml:space="preserve"> В, та ін. Концепція Нової української школи [Інтернет]. 2016 [цитовано 2021 Груд. 10]. Доступно: </w:t>
      </w:r>
      <w:hyperlink r:id="rId23" w:history="1">
        <w:r w:rsidRPr="00B9640E">
          <w:rPr>
            <w:rStyle w:val="a5"/>
            <w:rFonts w:ascii="Times New Roman" w:hAnsi="Times New Roman"/>
            <w:sz w:val="28"/>
            <w:szCs w:val="28"/>
            <w:lang w:val="uk-UA"/>
          </w:rPr>
          <w:t>https://mon.gov.ua/storage/app/media/zagalna%20serednya/nova-ukrainska-shkola-compressed.pdf</w:t>
        </w:r>
      </w:hyperlink>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Державний стандарт базової середньої освіти [Інтернет]. 2020 [цитовано 2021 Груд. 13]. Доступно: https://mon.gov.ua/ua/osvita/zagalna-</w:t>
      </w:r>
      <w:r w:rsidRPr="00B9640E">
        <w:rPr>
          <w:rFonts w:ascii="Times New Roman" w:hAnsi="Times New Roman"/>
          <w:sz w:val="28"/>
          <w:szCs w:val="28"/>
          <w:lang w:val="uk-UA"/>
        </w:rPr>
        <w:lastRenderedPageBreak/>
        <w:t>serednya-osvita/nova-ukrayinska-shkola/derzhavnij-standart-bazovoyi-serednoyi-osviti</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Державний Стандарт початкової освіти: постанова КМУ від 21.02.2018 р. № 87.</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Єрмолова ВМ, </w:t>
      </w:r>
      <w:proofErr w:type="spellStart"/>
      <w:r w:rsidRPr="00B9640E">
        <w:rPr>
          <w:rFonts w:ascii="Times New Roman" w:hAnsi="Times New Roman"/>
          <w:sz w:val="28"/>
          <w:szCs w:val="28"/>
          <w:lang w:val="uk-UA"/>
        </w:rPr>
        <w:t>Зубалій</w:t>
      </w:r>
      <w:proofErr w:type="spellEnd"/>
      <w:r w:rsidRPr="00B9640E">
        <w:rPr>
          <w:rFonts w:ascii="Times New Roman" w:hAnsi="Times New Roman"/>
          <w:sz w:val="28"/>
          <w:szCs w:val="28"/>
          <w:lang w:val="uk-UA"/>
        </w:rPr>
        <w:t xml:space="preserve"> МД, Іванова ЛІ, </w:t>
      </w:r>
      <w:proofErr w:type="spellStart"/>
      <w:r w:rsidRPr="00B9640E">
        <w:rPr>
          <w:rFonts w:ascii="Times New Roman" w:hAnsi="Times New Roman"/>
          <w:sz w:val="28"/>
          <w:szCs w:val="28"/>
          <w:lang w:val="uk-UA"/>
        </w:rPr>
        <w:t>Лакіза</w:t>
      </w:r>
      <w:proofErr w:type="spellEnd"/>
      <w:r w:rsidRPr="00B9640E">
        <w:rPr>
          <w:rFonts w:ascii="Times New Roman" w:hAnsi="Times New Roman"/>
          <w:sz w:val="28"/>
          <w:szCs w:val="28"/>
          <w:lang w:val="uk-UA"/>
        </w:rPr>
        <w:t xml:space="preserve"> ОМ, </w:t>
      </w:r>
      <w:proofErr w:type="spellStart"/>
      <w:r w:rsidRPr="00B9640E">
        <w:rPr>
          <w:rFonts w:ascii="Times New Roman" w:hAnsi="Times New Roman"/>
          <w:sz w:val="28"/>
          <w:szCs w:val="28"/>
          <w:lang w:val="uk-UA"/>
        </w:rPr>
        <w:t>Операйло</w:t>
      </w:r>
      <w:proofErr w:type="spellEnd"/>
      <w:r w:rsidRPr="00B9640E">
        <w:rPr>
          <w:rFonts w:ascii="Times New Roman" w:hAnsi="Times New Roman"/>
          <w:sz w:val="28"/>
          <w:szCs w:val="28"/>
          <w:lang w:val="uk-UA"/>
        </w:rPr>
        <w:t xml:space="preserve"> СІ, </w:t>
      </w:r>
      <w:proofErr w:type="spellStart"/>
      <w:r w:rsidRPr="00B9640E">
        <w:rPr>
          <w:rFonts w:ascii="Times New Roman" w:hAnsi="Times New Roman"/>
          <w:sz w:val="28"/>
          <w:szCs w:val="28"/>
          <w:lang w:val="uk-UA"/>
        </w:rPr>
        <w:t>Смоліус</w:t>
      </w:r>
      <w:proofErr w:type="spellEnd"/>
      <w:r w:rsidRPr="00B9640E">
        <w:rPr>
          <w:rFonts w:ascii="Times New Roman" w:hAnsi="Times New Roman"/>
          <w:sz w:val="28"/>
          <w:szCs w:val="28"/>
          <w:lang w:val="uk-UA"/>
        </w:rPr>
        <w:t xml:space="preserve"> ГГ, </w:t>
      </w:r>
      <w:proofErr w:type="spellStart"/>
      <w:r w:rsidRPr="00B9640E">
        <w:rPr>
          <w:rFonts w:ascii="Times New Roman" w:hAnsi="Times New Roman"/>
          <w:sz w:val="28"/>
          <w:szCs w:val="28"/>
          <w:lang w:val="uk-UA"/>
        </w:rPr>
        <w:t>Столітенко</w:t>
      </w:r>
      <w:proofErr w:type="spellEnd"/>
      <w:r w:rsidRPr="00B9640E">
        <w:rPr>
          <w:rFonts w:ascii="Times New Roman" w:hAnsi="Times New Roman"/>
          <w:sz w:val="28"/>
          <w:szCs w:val="28"/>
          <w:lang w:val="uk-UA"/>
        </w:rPr>
        <w:t xml:space="preserve"> ВВ, Тимошенко ОВ. Фізична культура. 5–12 класи. Програма для загальноосвітніх навчальних закладів. </w:t>
      </w:r>
      <w:proofErr w:type="spellStart"/>
      <w:r w:rsidRPr="00B9640E">
        <w:rPr>
          <w:rFonts w:ascii="Times New Roman" w:hAnsi="Times New Roman"/>
          <w:sz w:val="28"/>
          <w:szCs w:val="28"/>
          <w:lang w:val="uk-UA"/>
        </w:rPr>
        <w:t>Київ;Ірпінь</w:t>
      </w:r>
      <w:proofErr w:type="spellEnd"/>
      <w:r w:rsidRPr="00B9640E">
        <w:rPr>
          <w:rFonts w:ascii="Times New Roman" w:hAnsi="Times New Roman"/>
          <w:sz w:val="28"/>
          <w:szCs w:val="28"/>
          <w:lang w:val="uk-UA"/>
        </w:rPr>
        <w:t>: Перун; 2005. 272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Качан ОА, </w:t>
      </w:r>
      <w:proofErr w:type="spellStart"/>
      <w:r w:rsidRPr="00B9640E">
        <w:rPr>
          <w:rFonts w:ascii="Times New Roman" w:hAnsi="Times New Roman"/>
          <w:sz w:val="28"/>
          <w:szCs w:val="28"/>
          <w:lang w:val="uk-UA"/>
        </w:rPr>
        <w:t>Пристинський</w:t>
      </w:r>
      <w:proofErr w:type="spellEnd"/>
      <w:r w:rsidRPr="00B9640E">
        <w:rPr>
          <w:rFonts w:ascii="Times New Roman" w:hAnsi="Times New Roman"/>
          <w:sz w:val="28"/>
          <w:szCs w:val="28"/>
          <w:lang w:val="uk-UA"/>
        </w:rPr>
        <w:t xml:space="preserve"> ВМ, </w:t>
      </w:r>
      <w:proofErr w:type="spellStart"/>
      <w:r w:rsidRPr="00B9640E">
        <w:rPr>
          <w:rFonts w:ascii="Times New Roman" w:hAnsi="Times New Roman"/>
          <w:sz w:val="28"/>
          <w:szCs w:val="28"/>
          <w:lang w:val="uk-UA"/>
        </w:rPr>
        <w:t>Коломоєць</w:t>
      </w:r>
      <w:proofErr w:type="spellEnd"/>
      <w:r w:rsidRPr="00B9640E">
        <w:rPr>
          <w:rFonts w:ascii="Times New Roman" w:hAnsi="Times New Roman"/>
          <w:sz w:val="28"/>
          <w:szCs w:val="28"/>
          <w:lang w:val="uk-UA"/>
        </w:rPr>
        <w:t xml:space="preserve"> ГА, </w:t>
      </w:r>
      <w:proofErr w:type="spellStart"/>
      <w:r w:rsidRPr="00B9640E">
        <w:rPr>
          <w:rFonts w:ascii="Times New Roman" w:hAnsi="Times New Roman"/>
          <w:sz w:val="28"/>
          <w:szCs w:val="28"/>
          <w:lang w:val="uk-UA"/>
        </w:rPr>
        <w:t>Онішкевич</w:t>
      </w:r>
      <w:proofErr w:type="spellEnd"/>
      <w:r w:rsidRPr="00B9640E">
        <w:rPr>
          <w:rFonts w:ascii="Times New Roman" w:hAnsi="Times New Roman"/>
          <w:sz w:val="28"/>
          <w:szCs w:val="28"/>
          <w:lang w:val="uk-UA"/>
        </w:rPr>
        <w:t xml:space="preserve"> ОМ. Цікава фізкультура в закладах загальної середньої освіти. Навчально-методичний посібник. Слов’янськ : ДДПУ, 2022. 163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Кожедуб</w:t>
      </w:r>
      <w:proofErr w:type="spellEnd"/>
      <w:r w:rsidRPr="00B9640E">
        <w:rPr>
          <w:rFonts w:ascii="Times New Roman" w:hAnsi="Times New Roman"/>
          <w:sz w:val="28"/>
          <w:szCs w:val="28"/>
          <w:lang w:val="uk-UA"/>
        </w:rPr>
        <w:t xml:space="preserve"> ТГ. Інноваційна технологія теоретичної підготовки у фізичному вихованні учнів середньої школи [автореферат]. Дніпропетровськ: </w:t>
      </w:r>
      <w:proofErr w:type="spellStart"/>
      <w:r w:rsidRPr="00B9640E">
        <w:rPr>
          <w:rFonts w:ascii="Times New Roman" w:hAnsi="Times New Roman"/>
          <w:sz w:val="28"/>
          <w:szCs w:val="28"/>
          <w:lang w:val="uk-UA"/>
        </w:rPr>
        <w:t>Дніпропетр</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держ</w:t>
      </w:r>
      <w:proofErr w:type="spellEnd"/>
      <w:r w:rsidRPr="00B9640E">
        <w:rPr>
          <w:rFonts w:ascii="Times New Roman" w:hAnsi="Times New Roman"/>
          <w:sz w:val="28"/>
          <w:szCs w:val="28"/>
          <w:lang w:val="uk-UA"/>
        </w:rPr>
        <w:t xml:space="preserve">. ін-т </w:t>
      </w:r>
      <w:proofErr w:type="spellStart"/>
      <w:r w:rsidRPr="00B9640E">
        <w:rPr>
          <w:rFonts w:ascii="Times New Roman" w:hAnsi="Times New Roman"/>
          <w:sz w:val="28"/>
          <w:szCs w:val="28"/>
          <w:lang w:val="uk-UA"/>
        </w:rPr>
        <w:t>фіз</w:t>
      </w:r>
      <w:proofErr w:type="spellEnd"/>
      <w:r w:rsidRPr="00B9640E">
        <w:rPr>
          <w:rFonts w:ascii="Times New Roman" w:hAnsi="Times New Roman"/>
          <w:sz w:val="28"/>
          <w:szCs w:val="28"/>
          <w:lang w:val="uk-UA"/>
        </w:rPr>
        <w:t>. культури і спорту; 2014. 21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Концепція «Нова українська школа» [Інтернет]. 2016. [цитовано 2019 Квітень 15]. Доступно: http://osvita.ua/doc/files/news/520/52062/new-school.pdf.</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Концепція «Нова школа. Простір освітніх можливостей» [Інтернет]. 2016 [цитовано 2019 Квітень 15]. Доступно: http://mon.gov.ua/activity/education/zagalna-serednya/ua-sch-2016.</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Концепція профільного навчання в старшій школі: лист МОН України від 30.05.2003 р. № 1/9-273.</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Круцевич</w:t>
      </w:r>
      <w:proofErr w:type="spellEnd"/>
      <w:r w:rsidRPr="00B9640E">
        <w:rPr>
          <w:rFonts w:ascii="Times New Roman" w:hAnsi="Times New Roman"/>
          <w:sz w:val="28"/>
          <w:szCs w:val="28"/>
          <w:lang w:val="uk-UA"/>
        </w:rPr>
        <w:t xml:space="preserve"> Т, </w:t>
      </w:r>
      <w:proofErr w:type="spellStart"/>
      <w:r w:rsidRPr="00B9640E">
        <w:rPr>
          <w:rFonts w:ascii="Times New Roman" w:hAnsi="Times New Roman"/>
          <w:sz w:val="28"/>
          <w:szCs w:val="28"/>
          <w:lang w:val="uk-UA"/>
        </w:rPr>
        <w:t>Пангелова</w:t>
      </w:r>
      <w:proofErr w:type="spellEnd"/>
      <w:r w:rsidRPr="00B9640E">
        <w:rPr>
          <w:rFonts w:ascii="Times New Roman" w:hAnsi="Times New Roman"/>
          <w:sz w:val="28"/>
          <w:szCs w:val="28"/>
          <w:lang w:val="uk-UA"/>
        </w:rPr>
        <w:t xml:space="preserve"> Н, Москаленко Н. Фізичне виховання у закладах освіти: сучасний стан і реалії сьогодення. Спортивний вісник Придніпров’я. 2023;1:67–77. DOI: 10.32540/2071-1476-2023-1-067.</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Круцевич</w:t>
      </w:r>
      <w:proofErr w:type="spellEnd"/>
      <w:r w:rsidRPr="00B9640E">
        <w:rPr>
          <w:rFonts w:ascii="Times New Roman" w:hAnsi="Times New Roman"/>
          <w:sz w:val="28"/>
          <w:szCs w:val="28"/>
          <w:lang w:val="uk-UA"/>
        </w:rPr>
        <w:t xml:space="preserve"> ТЮ, </w:t>
      </w:r>
      <w:proofErr w:type="spellStart"/>
      <w:r w:rsidRPr="00B9640E">
        <w:rPr>
          <w:rFonts w:ascii="Times New Roman" w:hAnsi="Times New Roman"/>
          <w:sz w:val="28"/>
          <w:szCs w:val="28"/>
          <w:lang w:val="uk-UA"/>
        </w:rPr>
        <w:t>Пангелова</w:t>
      </w:r>
      <w:proofErr w:type="spellEnd"/>
      <w:r w:rsidRPr="00B9640E">
        <w:rPr>
          <w:rFonts w:ascii="Times New Roman" w:hAnsi="Times New Roman"/>
          <w:sz w:val="28"/>
          <w:szCs w:val="28"/>
          <w:lang w:val="uk-UA"/>
        </w:rPr>
        <w:t xml:space="preserve"> НЄ. Предмет і зміст теорії і методики фізичного виховання. В: Теорія і методика фізичного виховання: підручник. Київ: Олімпійська література; 2017. Том 1, с. 13–38.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lastRenderedPageBreak/>
        <w:t>Круцевич</w:t>
      </w:r>
      <w:proofErr w:type="spellEnd"/>
      <w:r w:rsidRPr="00B9640E">
        <w:rPr>
          <w:rFonts w:ascii="Times New Roman" w:hAnsi="Times New Roman"/>
          <w:sz w:val="28"/>
          <w:szCs w:val="28"/>
          <w:lang w:val="uk-UA"/>
        </w:rPr>
        <w:t xml:space="preserve"> ТЮ. Концептуальні засади удосконалення програм з фізичної культури у закладах загальної середньої освіти. </w:t>
      </w:r>
      <w:proofErr w:type="spellStart"/>
      <w:r w:rsidRPr="00B9640E">
        <w:rPr>
          <w:rFonts w:ascii="Times New Roman" w:hAnsi="Times New Roman"/>
          <w:sz w:val="28"/>
          <w:szCs w:val="28"/>
          <w:lang w:val="uk-UA"/>
        </w:rPr>
        <w:t>Міжнар</w:t>
      </w:r>
      <w:proofErr w:type="spellEnd"/>
      <w:r w:rsidRPr="00B9640E">
        <w:rPr>
          <w:rFonts w:ascii="Times New Roman" w:hAnsi="Times New Roman"/>
          <w:sz w:val="28"/>
          <w:szCs w:val="28"/>
          <w:lang w:val="uk-UA"/>
        </w:rPr>
        <w:t>. наук.-</w:t>
      </w:r>
      <w:proofErr w:type="spellStart"/>
      <w:r w:rsidRPr="00B9640E">
        <w:rPr>
          <w:rFonts w:ascii="Times New Roman" w:hAnsi="Times New Roman"/>
          <w:sz w:val="28"/>
          <w:szCs w:val="28"/>
          <w:lang w:val="uk-UA"/>
        </w:rPr>
        <w:t>прак</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xml:space="preserve">. «Основні напрямки фізичної культури, спорту та </w:t>
      </w:r>
      <w:proofErr w:type="spellStart"/>
      <w:r w:rsidRPr="00B9640E">
        <w:rPr>
          <w:rFonts w:ascii="Times New Roman" w:hAnsi="Times New Roman"/>
          <w:sz w:val="28"/>
          <w:szCs w:val="28"/>
          <w:lang w:val="uk-UA"/>
        </w:rPr>
        <w:t>ерготерапії</w:t>
      </w:r>
      <w:proofErr w:type="spellEnd"/>
      <w:r w:rsidRPr="00B9640E">
        <w:rPr>
          <w:rFonts w:ascii="Times New Roman" w:hAnsi="Times New Roman"/>
          <w:sz w:val="28"/>
          <w:szCs w:val="28"/>
          <w:lang w:val="uk-UA"/>
        </w:rPr>
        <w:t>». Дніпро; 2021.</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 Інноваційна діяльність у фізичному вихованні загальноосвітніх навчальних закладів. В: Фізичне виховання, спорт і культура здоров’я у сучасному суспільстві.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наук. пр. </w:t>
      </w:r>
      <w:proofErr w:type="spellStart"/>
      <w:r w:rsidRPr="00B9640E">
        <w:rPr>
          <w:rFonts w:ascii="Times New Roman" w:hAnsi="Times New Roman"/>
          <w:sz w:val="28"/>
          <w:szCs w:val="28"/>
          <w:lang w:val="uk-UA"/>
        </w:rPr>
        <w:t>Східноєвроп</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нац</w:t>
      </w:r>
      <w:proofErr w:type="spellEnd"/>
      <w:r w:rsidRPr="00B9640E">
        <w:rPr>
          <w:rFonts w:ascii="Times New Roman" w:hAnsi="Times New Roman"/>
          <w:sz w:val="28"/>
          <w:szCs w:val="28"/>
          <w:lang w:val="uk-UA"/>
        </w:rPr>
        <w:t>. ун-ту імені Лесі Українки. Луцьк; 2015;4, с. 35–8.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Борисова ЮЮ, Сидорчук ТВ, Лядська ОЮ. Інформаційні технології у фізичному вихованні: </w:t>
      </w:r>
      <w:proofErr w:type="spellStart"/>
      <w:r w:rsidRPr="00B9640E">
        <w:rPr>
          <w:rFonts w:ascii="Times New Roman" w:hAnsi="Times New Roman"/>
          <w:sz w:val="28"/>
          <w:szCs w:val="28"/>
          <w:lang w:val="uk-UA"/>
        </w:rPr>
        <w:t>навч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посіб</w:t>
      </w:r>
      <w:proofErr w:type="spellEnd"/>
      <w:r w:rsidRPr="00B9640E">
        <w:rPr>
          <w:rFonts w:ascii="Times New Roman" w:hAnsi="Times New Roman"/>
          <w:sz w:val="28"/>
          <w:szCs w:val="28"/>
          <w:lang w:val="uk-UA"/>
        </w:rPr>
        <w:t>. Дніпропетровськ: Інновація; 2014. 128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Власюк ОО, Степанова ІВ, Шиян ОВ. Інноваційні технології у фізичному вихованні школярів: </w:t>
      </w:r>
      <w:proofErr w:type="spellStart"/>
      <w:r w:rsidRPr="00B9640E">
        <w:rPr>
          <w:rFonts w:ascii="Times New Roman" w:hAnsi="Times New Roman"/>
          <w:sz w:val="28"/>
          <w:szCs w:val="28"/>
          <w:lang w:val="uk-UA"/>
        </w:rPr>
        <w:t>навч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посіб</w:t>
      </w:r>
      <w:proofErr w:type="spellEnd"/>
      <w:r w:rsidRPr="00B9640E">
        <w:rPr>
          <w:rFonts w:ascii="Times New Roman" w:hAnsi="Times New Roman"/>
          <w:sz w:val="28"/>
          <w:szCs w:val="28"/>
          <w:lang w:val="uk-UA"/>
        </w:rPr>
        <w:t>. Дніпропетровськ: Інновація; 2011. 238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w:t>
      </w:r>
      <w:proofErr w:type="spellStart"/>
      <w:r w:rsidRPr="00B9640E">
        <w:rPr>
          <w:rFonts w:ascii="Times New Roman" w:hAnsi="Times New Roman"/>
          <w:sz w:val="28"/>
          <w:szCs w:val="28"/>
          <w:lang w:val="uk-UA"/>
        </w:rPr>
        <w:t>Кожедуб</w:t>
      </w:r>
      <w:proofErr w:type="spellEnd"/>
      <w:r w:rsidRPr="00B9640E">
        <w:rPr>
          <w:rFonts w:ascii="Times New Roman" w:hAnsi="Times New Roman"/>
          <w:sz w:val="28"/>
          <w:szCs w:val="28"/>
          <w:lang w:val="uk-UA"/>
        </w:rPr>
        <w:t xml:space="preserve"> ТГ. Інноваційні підходи до </w:t>
      </w:r>
      <w:proofErr w:type="spellStart"/>
      <w:r w:rsidRPr="00B9640E">
        <w:rPr>
          <w:rFonts w:ascii="Times New Roman" w:hAnsi="Times New Roman"/>
          <w:sz w:val="28"/>
          <w:szCs w:val="28"/>
          <w:lang w:val="uk-UA"/>
        </w:rPr>
        <w:t>теоретичноїпідготовки</w:t>
      </w:r>
      <w:proofErr w:type="spellEnd"/>
      <w:r w:rsidRPr="00B9640E">
        <w:rPr>
          <w:rFonts w:ascii="Times New Roman" w:hAnsi="Times New Roman"/>
          <w:sz w:val="28"/>
          <w:szCs w:val="28"/>
          <w:lang w:val="uk-UA"/>
        </w:rPr>
        <w:t xml:space="preserve"> у фізичному вихованні: </w:t>
      </w:r>
      <w:proofErr w:type="spellStart"/>
      <w:r w:rsidRPr="00B9640E">
        <w:rPr>
          <w:rFonts w:ascii="Times New Roman" w:hAnsi="Times New Roman"/>
          <w:sz w:val="28"/>
          <w:szCs w:val="28"/>
          <w:lang w:val="uk-UA"/>
        </w:rPr>
        <w:t>навч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посіб</w:t>
      </w:r>
      <w:proofErr w:type="spellEnd"/>
      <w:r w:rsidRPr="00B9640E">
        <w:rPr>
          <w:rFonts w:ascii="Times New Roman" w:hAnsi="Times New Roman"/>
          <w:sz w:val="28"/>
          <w:szCs w:val="28"/>
          <w:lang w:val="uk-UA"/>
        </w:rPr>
        <w:t>. Дніпропетровськ; 2015. 108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Сидорчук ТВ, Решетилова ВМ, Яковенко АВ. Інновації у фізичному вихованні в закладах загальної середньої освіти: </w:t>
      </w:r>
      <w:proofErr w:type="spellStart"/>
      <w:r w:rsidRPr="00B9640E">
        <w:rPr>
          <w:rFonts w:ascii="Times New Roman" w:hAnsi="Times New Roman"/>
          <w:sz w:val="28"/>
          <w:szCs w:val="28"/>
          <w:lang w:val="uk-UA"/>
        </w:rPr>
        <w:t>навч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посіб</w:t>
      </w:r>
      <w:proofErr w:type="spellEnd"/>
      <w:r w:rsidRPr="00B9640E">
        <w:rPr>
          <w:rFonts w:ascii="Times New Roman" w:hAnsi="Times New Roman"/>
          <w:sz w:val="28"/>
          <w:szCs w:val="28"/>
          <w:lang w:val="uk-UA"/>
        </w:rPr>
        <w:t>. Дніпро; 2022. 75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w:t>
      </w: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НС, </w:t>
      </w:r>
      <w:proofErr w:type="spellStart"/>
      <w:r w:rsidRPr="00B9640E">
        <w:rPr>
          <w:rFonts w:ascii="Times New Roman" w:hAnsi="Times New Roman"/>
          <w:sz w:val="28"/>
          <w:szCs w:val="28"/>
          <w:lang w:val="uk-UA"/>
        </w:rPr>
        <w:t>Турчик</w:t>
      </w:r>
      <w:proofErr w:type="spellEnd"/>
      <w:r w:rsidRPr="00B9640E">
        <w:rPr>
          <w:rFonts w:ascii="Times New Roman" w:hAnsi="Times New Roman"/>
          <w:sz w:val="28"/>
          <w:szCs w:val="28"/>
          <w:lang w:val="uk-UA"/>
        </w:rPr>
        <w:t xml:space="preserve"> ІХ. Ключові компетентності у фізичному вихованні школярів в рамках реформи «Нова українська школа». В: Науковий часопис НПУ ім. М. П. Драгоманова. Серія 15, Науково-педагогічні проблеми фізичної культури (фізична культура і спорт).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наук. пр. Київ; 2019;5(113)19, с. 223–8.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Яковенко АВ. Національні стандарти фізичного виховання школярів США. В: Науковий часопис </w:t>
      </w:r>
      <w:proofErr w:type="spellStart"/>
      <w:r w:rsidRPr="00B9640E">
        <w:rPr>
          <w:rFonts w:ascii="Times New Roman" w:hAnsi="Times New Roman"/>
          <w:sz w:val="28"/>
          <w:szCs w:val="28"/>
          <w:lang w:val="uk-UA"/>
        </w:rPr>
        <w:t>Нац</w:t>
      </w:r>
      <w:proofErr w:type="spellEnd"/>
      <w:r w:rsidRPr="00B9640E">
        <w:rPr>
          <w:rFonts w:ascii="Times New Roman" w:hAnsi="Times New Roman"/>
          <w:sz w:val="28"/>
          <w:szCs w:val="28"/>
          <w:lang w:val="uk-UA"/>
        </w:rPr>
        <w:t xml:space="preserve">. пед. ун-ту імені М. П. Драгоманова. Серія 15, Науково-педагогічні проблеми фізичної </w:t>
      </w:r>
      <w:r w:rsidRPr="00B9640E">
        <w:rPr>
          <w:rFonts w:ascii="Times New Roman" w:hAnsi="Times New Roman"/>
          <w:sz w:val="28"/>
          <w:szCs w:val="28"/>
          <w:lang w:val="uk-UA"/>
        </w:rPr>
        <w:lastRenderedPageBreak/>
        <w:t xml:space="preserve">культури (фізична культура і спорт).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наук. пр. Київ; 2019;3(111), с. 97–101.</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Москаленко НВ. Диференційований розвиток рухових якостей </w:t>
      </w:r>
      <w:proofErr w:type="spellStart"/>
      <w:r w:rsidRPr="00B9640E">
        <w:rPr>
          <w:rFonts w:ascii="Times New Roman" w:hAnsi="Times New Roman"/>
          <w:sz w:val="28"/>
          <w:szCs w:val="28"/>
          <w:lang w:val="uk-UA"/>
        </w:rPr>
        <w:t>дівчаток</w:t>
      </w:r>
      <w:proofErr w:type="spellEnd"/>
      <w:r w:rsidRPr="00B9640E">
        <w:rPr>
          <w:rFonts w:ascii="Times New Roman" w:hAnsi="Times New Roman"/>
          <w:sz w:val="28"/>
          <w:szCs w:val="28"/>
          <w:lang w:val="uk-UA"/>
        </w:rPr>
        <w:t xml:space="preserve"> молодшого шкільного віку в урочних формах занять [автореферат]. Київ: Київ. </w:t>
      </w:r>
      <w:proofErr w:type="spellStart"/>
      <w:r w:rsidRPr="00B9640E">
        <w:rPr>
          <w:rFonts w:ascii="Times New Roman" w:hAnsi="Times New Roman"/>
          <w:sz w:val="28"/>
          <w:szCs w:val="28"/>
          <w:lang w:val="uk-UA"/>
        </w:rPr>
        <w:t>держ</w:t>
      </w:r>
      <w:proofErr w:type="spellEnd"/>
      <w:r w:rsidRPr="00B9640E">
        <w:rPr>
          <w:rFonts w:ascii="Times New Roman" w:hAnsi="Times New Roman"/>
          <w:sz w:val="28"/>
          <w:szCs w:val="28"/>
          <w:lang w:val="uk-UA"/>
        </w:rPr>
        <w:t xml:space="preserve">. ін-т </w:t>
      </w:r>
      <w:proofErr w:type="spellStart"/>
      <w:r w:rsidRPr="00B9640E">
        <w:rPr>
          <w:rFonts w:ascii="Times New Roman" w:hAnsi="Times New Roman"/>
          <w:sz w:val="28"/>
          <w:szCs w:val="28"/>
          <w:lang w:val="uk-UA"/>
        </w:rPr>
        <w:t>фіз</w:t>
      </w:r>
      <w:proofErr w:type="spellEnd"/>
      <w:r w:rsidRPr="00B9640E">
        <w:rPr>
          <w:rFonts w:ascii="Times New Roman" w:hAnsi="Times New Roman"/>
          <w:sz w:val="28"/>
          <w:szCs w:val="28"/>
          <w:lang w:val="uk-UA"/>
        </w:rPr>
        <w:t>. культури; 1993. 23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rPr>
      </w:pPr>
      <w:proofErr w:type="spellStart"/>
      <w:r w:rsidRPr="00E356C7">
        <w:rPr>
          <w:rFonts w:ascii="Times New Roman" w:hAnsi="Times New Roman"/>
          <w:sz w:val="28"/>
          <w:szCs w:val="28"/>
          <w:lang w:val="uk-UA"/>
        </w:rPr>
        <w:t>Несен</w:t>
      </w:r>
      <w:proofErr w:type="spellEnd"/>
      <w:r w:rsidRPr="00E356C7">
        <w:rPr>
          <w:rFonts w:ascii="Times New Roman" w:hAnsi="Times New Roman"/>
          <w:sz w:val="28"/>
          <w:szCs w:val="28"/>
          <w:lang w:val="uk-UA"/>
        </w:rPr>
        <w:t xml:space="preserve"> О</w:t>
      </w:r>
      <w:r w:rsidRPr="00B9640E">
        <w:rPr>
          <w:rFonts w:ascii="Times New Roman" w:hAnsi="Times New Roman"/>
          <w:sz w:val="28"/>
          <w:szCs w:val="28"/>
          <w:lang w:val="uk-UA"/>
        </w:rPr>
        <w:t>О. Вибір варіативних модулів для занять впродовж однієї навчальної чверті для учнів 5–6 класів, відпові</w:t>
      </w:r>
      <w:r w:rsidRPr="00E356C7">
        <w:rPr>
          <w:rFonts w:ascii="Times New Roman" w:hAnsi="Times New Roman"/>
          <w:sz w:val="28"/>
          <w:szCs w:val="28"/>
          <w:lang w:val="uk-UA"/>
        </w:rPr>
        <w:t xml:space="preserve">дно до вимог модульної програми. </w:t>
      </w:r>
      <w:r w:rsidRPr="00B9640E">
        <w:rPr>
          <w:rFonts w:ascii="Times New Roman" w:hAnsi="Times New Roman"/>
          <w:sz w:val="28"/>
          <w:szCs w:val="28"/>
          <w:lang w:val="uk-UA"/>
        </w:rPr>
        <w:t xml:space="preserve">Актуальні питання фізичного виховання, спорту, здорового способу та якості життя різних верств населення [Електронне видання] :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тез I </w:t>
      </w:r>
      <w:proofErr w:type="spellStart"/>
      <w:r w:rsidRPr="00B9640E">
        <w:rPr>
          <w:rFonts w:ascii="Times New Roman" w:hAnsi="Times New Roman"/>
          <w:sz w:val="28"/>
          <w:szCs w:val="28"/>
          <w:lang w:val="uk-UA"/>
        </w:rPr>
        <w:t>Всеукр</w:t>
      </w:r>
      <w:proofErr w:type="spellEnd"/>
      <w:r w:rsidRPr="00B9640E">
        <w:rPr>
          <w:rFonts w:ascii="Times New Roman" w:hAnsi="Times New Roman"/>
          <w:sz w:val="28"/>
          <w:szCs w:val="28"/>
          <w:lang w:val="uk-UA"/>
        </w:rPr>
        <w:t>. наук.-</w:t>
      </w:r>
      <w:proofErr w:type="spellStart"/>
      <w:r w:rsidRPr="00B9640E">
        <w:rPr>
          <w:rFonts w:ascii="Times New Roman" w:hAnsi="Times New Roman"/>
          <w:sz w:val="28"/>
          <w:szCs w:val="28"/>
          <w:lang w:val="uk-UA"/>
        </w:rPr>
        <w:t>практ</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конф</w:t>
      </w:r>
      <w:proofErr w:type="spellEnd"/>
      <w:r w:rsidRPr="00B9640E">
        <w:rPr>
          <w:rFonts w:ascii="Times New Roman" w:hAnsi="Times New Roman"/>
          <w:sz w:val="28"/>
          <w:szCs w:val="28"/>
          <w:lang w:val="uk-UA"/>
        </w:rPr>
        <w:t>., Харків, 14 квіт. 2023 р. – Харків, 2023. – С. 82–85.</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Нова українська школа. Концептуальні засади [Інтернет]. 2016 [цитовано 2018 Грудень 22]. Доступно: </w:t>
      </w:r>
      <w:hyperlink r:id="rId24" w:history="1">
        <w:r w:rsidRPr="00B9640E">
          <w:rPr>
            <w:rStyle w:val="a5"/>
            <w:rFonts w:ascii="Times New Roman" w:hAnsi="Times New Roman"/>
            <w:sz w:val="28"/>
            <w:szCs w:val="28"/>
            <w:lang w:val="uk-UA"/>
          </w:rPr>
          <w:t>https://mon.gov.ua/storage/app/media/zagalna%20serednya/nova-ukrainska-shkola-compressed.pdf</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Онищук СО. Впровадження концепції Нової української школи на </w:t>
      </w:r>
      <w:proofErr w:type="spellStart"/>
      <w:r w:rsidRPr="00B9640E">
        <w:rPr>
          <w:rFonts w:ascii="Times New Roman" w:hAnsi="Times New Roman"/>
          <w:sz w:val="28"/>
          <w:szCs w:val="28"/>
          <w:lang w:val="uk-UA"/>
        </w:rPr>
        <w:t>уроках</w:t>
      </w:r>
      <w:proofErr w:type="spellEnd"/>
      <w:r w:rsidRPr="00B9640E">
        <w:rPr>
          <w:rFonts w:ascii="Times New Roman" w:hAnsi="Times New Roman"/>
          <w:sz w:val="28"/>
          <w:szCs w:val="28"/>
          <w:lang w:val="uk-UA"/>
        </w:rPr>
        <w:t xml:space="preserve"> фізичної культури. В: Науковий часопис НПУ імені М. П. Драгоманова. Серія 5, Педагогічні науки: реалії та перспективи.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наук. пр. Київ; 2019;72(2):83–7. DOI </w:t>
      </w:r>
      <w:hyperlink r:id="rId25" w:history="1">
        <w:r w:rsidRPr="00B9640E">
          <w:rPr>
            <w:rStyle w:val="a5"/>
            <w:rFonts w:ascii="Times New Roman" w:hAnsi="Times New Roman"/>
            <w:sz w:val="28"/>
            <w:szCs w:val="28"/>
            <w:lang w:val="uk-UA"/>
          </w:rPr>
          <w:t>https://doi.org/10.31392/NPU-nc.series5.2020.72-2.17</w:t>
        </w:r>
      </w:hyperlink>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деякі питання державних стандартів повної загальної середньої освіти: постанова КМУ від 30.09.2020 р. № 898.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затвердження Державного стандарту початкової освіти: постанова КМУ від 21 лютого 2018 р. № 87.</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затвердження Типових освітніх програм закладів загальної середньої освіти: наказ МОН України від 12.08.2022 р. № 743-22.</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затвердження Типової освітньої програми 5–9 класи закладів загальної середньої освіти: наказ МОН України від 19.02.2021 р. № 235.</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lastRenderedPageBreak/>
        <w:t>Про затвердження Типової освітньої програми організації і проведення підвищення кваліфікації педагогічних працівників закладами післядипломної педагогічної освіти: наказ МОН України від 15.01.2018 р. № 36.</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 xml:space="preserve">Про </w:t>
      </w:r>
      <w:proofErr w:type="spellStart"/>
      <w:r w:rsidRPr="00B9640E">
        <w:rPr>
          <w:rFonts w:ascii="Times New Roman" w:hAnsi="Times New Roman"/>
          <w:sz w:val="28"/>
          <w:szCs w:val="28"/>
          <w:lang w:val="uk-UA"/>
        </w:rPr>
        <w:t>інструктивно</w:t>
      </w:r>
      <w:proofErr w:type="spellEnd"/>
      <w:r w:rsidRPr="00B9640E">
        <w:rPr>
          <w:rFonts w:ascii="Times New Roman" w:hAnsi="Times New Roman"/>
          <w:sz w:val="28"/>
          <w:szCs w:val="28"/>
          <w:lang w:val="uk-UA"/>
        </w:rPr>
        <w:t>-методичні рекомендації щодо організації освітнього процесу та викладання навчальних предметів/інтегрованих курсів у закладах загальної середньої освіти у 2022/2023 навчальному році: лист МОН України від 19.08.2022 р. № 1/9530-22.</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Національну доктрину розвитку освіти: указ Президента України від 17.04.2002 р. № 347/2002.</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Про оцінювання навчальних досягнень учнів 5–6 класах НУШ: наказ МОН України від 01.04.2022 р. № 289.</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 Шиян О. Методичні рекомендації щодо запровадження наскрізної змістової лінії «Громадянська відповідальність»: фізична культура. Київ: Основа; 2018. 26 с.</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 Впровадження варіативних модулів навчальної програми з фізичної культури в учнів 8 класів. Спортивний вісник Придніпров’я. 2017;3:184–8.</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 Можливості реалізації ключових </w:t>
      </w:r>
      <w:proofErr w:type="spellStart"/>
      <w:r w:rsidRPr="00B9640E">
        <w:rPr>
          <w:rFonts w:ascii="Times New Roman" w:hAnsi="Times New Roman"/>
          <w:sz w:val="28"/>
          <w:szCs w:val="28"/>
          <w:lang w:val="uk-UA"/>
        </w:rPr>
        <w:t>компетентностей</w:t>
      </w:r>
      <w:proofErr w:type="spellEnd"/>
      <w:r w:rsidRPr="00B9640E">
        <w:rPr>
          <w:rFonts w:ascii="Times New Roman" w:hAnsi="Times New Roman"/>
          <w:sz w:val="28"/>
          <w:szCs w:val="28"/>
          <w:lang w:val="uk-UA"/>
        </w:rPr>
        <w:t xml:space="preserve"> Нової української школи у фізичному вихованні школярів. Спортивний вісник Придніпров'я. 2019;3:167–74. DOI: 10.32540/2071-1476-2019-3-167.</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 Розвиток професійних </w:t>
      </w:r>
      <w:proofErr w:type="spellStart"/>
      <w:r w:rsidRPr="00B9640E">
        <w:rPr>
          <w:rFonts w:ascii="Times New Roman" w:hAnsi="Times New Roman"/>
          <w:sz w:val="28"/>
          <w:szCs w:val="28"/>
          <w:lang w:val="uk-UA"/>
        </w:rPr>
        <w:t>компетентностей</w:t>
      </w:r>
      <w:proofErr w:type="spellEnd"/>
      <w:r w:rsidRPr="00B9640E">
        <w:rPr>
          <w:rFonts w:ascii="Times New Roman" w:hAnsi="Times New Roman"/>
          <w:sz w:val="28"/>
          <w:szCs w:val="28"/>
          <w:lang w:val="uk-UA"/>
        </w:rPr>
        <w:t xml:space="preserve"> учителів фізичної культури в умовах Нової української школи. Фізичне виховання, спорт і культура здоров’я у сучасному суспільстві. 2022;2(58):22–8. DOI: </w:t>
      </w:r>
      <w:hyperlink r:id="rId26" w:history="1">
        <w:r w:rsidRPr="00B9640E">
          <w:rPr>
            <w:rStyle w:val="a5"/>
            <w:rFonts w:ascii="Times New Roman" w:hAnsi="Times New Roman"/>
            <w:sz w:val="28"/>
            <w:szCs w:val="28"/>
            <w:lang w:val="uk-UA"/>
          </w:rPr>
          <w:t>https://doi.org/10.29038/2220-7481-2022-02-22-28</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НС, </w:t>
      </w:r>
      <w:proofErr w:type="spellStart"/>
      <w:r w:rsidRPr="00B9640E">
        <w:rPr>
          <w:rFonts w:ascii="Times New Roman" w:hAnsi="Times New Roman"/>
          <w:sz w:val="28"/>
          <w:szCs w:val="28"/>
          <w:lang w:val="uk-UA"/>
        </w:rPr>
        <w:t>Лук’янченко</w:t>
      </w:r>
      <w:proofErr w:type="spellEnd"/>
      <w:r w:rsidRPr="00B9640E">
        <w:rPr>
          <w:rFonts w:ascii="Times New Roman" w:hAnsi="Times New Roman"/>
          <w:sz w:val="28"/>
          <w:szCs w:val="28"/>
          <w:lang w:val="uk-UA"/>
        </w:rPr>
        <w:t xml:space="preserve"> МІ. Реалізація ключової компетентності «Навчання упродовж життя» у фізичному вихованні. В: Науковий часопис НПУ ім. М. П. Драгоманова. Серія 15, Науково-</w:t>
      </w:r>
      <w:r w:rsidRPr="00B9640E">
        <w:rPr>
          <w:rFonts w:ascii="Times New Roman" w:hAnsi="Times New Roman"/>
          <w:sz w:val="28"/>
          <w:szCs w:val="28"/>
          <w:lang w:val="uk-UA"/>
        </w:rPr>
        <w:lastRenderedPageBreak/>
        <w:t xml:space="preserve">педагогічні проблеми фізичної культури (фізична культура і спорт).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наук. пр. Київ; 2023;5К(165), с. 127–30. DOI: </w:t>
      </w:r>
      <w:hyperlink r:id="rId27" w:history="1">
        <w:r w:rsidRPr="00B9640E">
          <w:rPr>
            <w:rStyle w:val="a5"/>
            <w:rFonts w:ascii="Times New Roman" w:hAnsi="Times New Roman"/>
            <w:sz w:val="28"/>
            <w:szCs w:val="28"/>
            <w:lang w:val="uk-UA"/>
          </w:rPr>
          <w:t>https://doi.org/10.31392/NPU-nc.series15.2023.5K(165).28</w:t>
        </w:r>
      </w:hyperlink>
      <w:r w:rsidRPr="00B9640E">
        <w:rPr>
          <w:rFonts w:ascii="Times New Roman" w:hAnsi="Times New Roman"/>
          <w:sz w:val="28"/>
          <w:szCs w:val="28"/>
          <w:lang w:val="uk-UA"/>
        </w:rPr>
        <w:t>.</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Сороколіт</w:t>
      </w:r>
      <w:proofErr w:type="spellEnd"/>
      <w:r w:rsidRPr="00B9640E">
        <w:rPr>
          <w:rFonts w:ascii="Times New Roman" w:hAnsi="Times New Roman"/>
          <w:sz w:val="28"/>
          <w:szCs w:val="28"/>
          <w:lang w:val="uk-UA"/>
        </w:rPr>
        <w:t xml:space="preserve"> НС, Чопик РВ. Нормативно-програмне забезпечення фізичного в умовах Нової української школи. В: Науковий часопис НПУ імені М. П. Драгоманова. Серія 15, Науково-педагогічні проблеми фізичної культури (фізична культура і спорт). </w:t>
      </w:r>
      <w:proofErr w:type="spellStart"/>
      <w:r w:rsidRPr="00B9640E">
        <w:rPr>
          <w:rFonts w:ascii="Times New Roman" w:hAnsi="Times New Roman"/>
          <w:sz w:val="28"/>
          <w:szCs w:val="28"/>
          <w:lang w:val="uk-UA"/>
        </w:rPr>
        <w:t>Зб</w:t>
      </w:r>
      <w:proofErr w:type="spellEnd"/>
      <w:r w:rsidRPr="00B9640E">
        <w:rPr>
          <w:rFonts w:ascii="Times New Roman" w:hAnsi="Times New Roman"/>
          <w:sz w:val="28"/>
          <w:szCs w:val="28"/>
          <w:lang w:val="uk-UA"/>
        </w:rPr>
        <w:t xml:space="preserve">. наук. пр. Київ; 2023; 5К(165), с. 130–3. </w:t>
      </w:r>
      <w:hyperlink r:id="rId28" w:history="1">
        <w:r w:rsidRPr="00B9640E">
          <w:rPr>
            <w:rStyle w:val="a5"/>
            <w:rFonts w:ascii="Times New Roman" w:hAnsi="Times New Roman"/>
            <w:sz w:val="28"/>
            <w:szCs w:val="28"/>
            <w:lang w:val="uk-UA"/>
          </w:rPr>
          <w:t>https://doi.org/10.31392/NPU-nc.series15.2023.5K(165).29</w:t>
        </w:r>
      </w:hyperlink>
      <w:r w:rsidRPr="00B9640E">
        <w:rPr>
          <w:rFonts w:ascii="Times New Roman" w:hAnsi="Times New Roman"/>
          <w:sz w:val="28"/>
          <w:szCs w:val="28"/>
          <w:lang w:val="uk-UA"/>
        </w:rPr>
        <w:t>.</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r w:rsidRPr="00B9640E">
        <w:rPr>
          <w:rFonts w:ascii="Times New Roman" w:hAnsi="Times New Roman"/>
          <w:sz w:val="28"/>
          <w:szCs w:val="28"/>
          <w:lang w:val="uk-UA"/>
        </w:rPr>
        <w:t>Сучасні проблеми фізичного виховання і спорту різних груп населення :матеріали XХІ Міжнародної науково-практичної конференції молодих учених : /</w:t>
      </w:r>
      <w:proofErr w:type="spellStart"/>
      <w:r w:rsidRPr="00B9640E">
        <w:rPr>
          <w:rFonts w:ascii="Times New Roman" w:hAnsi="Times New Roman"/>
          <w:sz w:val="28"/>
          <w:szCs w:val="28"/>
          <w:lang w:val="uk-UA"/>
        </w:rPr>
        <w:t>відповід</w:t>
      </w:r>
      <w:proofErr w:type="spellEnd"/>
      <w:r w:rsidRPr="00B9640E">
        <w:rPr>
          <w:rFonts w:ascii="Times New Roman" w:hAnsi="Times New Roman"/>
          <w:sz w:val="28"/>
          <w:szCs w:val="28"/>
          <w:lang w:val="uk-UA"/>
        </w:rPr>
        <w:t xml:space="preserve">. ред. Я. М. </w:t>
      </w:r>
      <w:proofErr w:type="spellStart"/>
      <w:r w:rsidRPr="00B9640E">
        <w:rPr>
          <w:rFonts w:ascii="Times New Roman" w:hAnsi="Times New Roman"/>
          <w:sz w:val="28"/>
          <w:szCs w:val="28"/>
          <w:lang w:val="uk-UA"/>
        </w:rPr>
        <w:t>Копитіна</w:t>
      </w:r>
      <w:proofErr w:type="spellEnd"/>
      <w:r w:rsidRPr="00B9640E">
        <w:rPr>
          <w:rFonts w:ascii="Times New Roman" w:hAnsi="Times New Roman"/>
          <w:sz w:val="28"/>
          <w:szCs w:val="28"/>
          <w:lang w:val="uk-UA"/>
        </w:rPr>
        <w:t xml:space="preserve">, наук. ред. О. А. Томенко. – Суми : </w:t>
      </w:r>
      <w:proofErr w:type="spellStart"/>
      <w:r w:rsidRPr="00B9640E">
        <w:rPr>
          <w:rFonts w:ascii="Times New Roman" w:hAnsi="Times New Roman"/>
          <w:sz w:val="28"/>
          <w:szCs w:val="28"/>
          <w:lang w:val="uk-UA"/>
        </w:rPr>
        <w:t>СумДПУ</w:t>
      </w:r>
      <w:proofErr w:type="spellEnd"/>
      <w:r w:rsidRPr="00B9640E">
        <w:rPr>
          <w:rFonts w:ascii="Times New Roman" w:hAnsi="Times New Roman"/>
          <w:sz w:val="28"/>
          <w:szCs w:val="28"/>
          <w:lang w:val="uk-UA"/>
        </w:rPr>
        <w:t xml:space="preserve"> ім. А. С. Макаренка, 2021. – Т. 1. – 321 с.</w:t>
      </w:r>
    </w:p>
    <w:p w:rsid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Яковлів</w:t>
      </w:r>
      <w:proofErr w:type="spellEnd"/>
      <w:r w:rsidRPr="00B9640E">
        <w:rPr>
          <w:rFonts w:ascii="Times New Roman" w:hAnsi="Times New Roman"/>
          <w:sz w:val="28"/>
          <w:szCs w:val="28"/>
          <w:lang w:val="uk-UA"/>
        </w:rPr>
        <w:t xml:space="preserve"> В. </w:t>
      </w:r>
      <w:proofErr w:type="spellStart"/>
      <w:r w:rsidRPr="00B9640E">
        <w:rPr>
          <w:rFonts w:ascii="Times New Roman" w:hAnsi="Times New Roman"/>
          <w:sz w:val="28"/>
          <w:szCs w:val="28"/>
          <w:lang w:val="uk-UA"/>
        </w:rPr>
        <w:t>Герасимишин</w:t>
      </w:r>
      <w:proofErr w:type="spellEnd"/>
      <w:r w:rsidRPr="00B9640E">
        <w:rPr>
          <w:rFonts w:ascii="Times New Roman" w:hAnsi="Times New Roman"/>
          <w:sz w:val="28"/>
          <w:szCs w:val="28"/>
          <w:lang w:val="uk-UA"/>
        </w:rPr>
        <w:t xml:space="preserve"> В., </w:t>
      </w:r>
      <w:proofErr w:type="spellStart"/>
      <w:r w:rsidRPr="00B9640E">
        <w:rPr>
          <w:rFonts w:ascii="Times New Roman" w:hAnsi="Times New Roman"/>
          <w:sz w:val="28"/>
          <w:szCs w:val="28"/>
          <w:lang w:val="uk-UA"/>
        </w:rPr>
        <w:t>Чуйко</w:t>
      </w:r>
      <w:proofErr w:type="spellEnd"/>
      <w:r w:rsidRPr="00B9640E">
        <w:rPr>
          <w:rFonts w:ascii="Times New Roman" w:hAnsi="Times New Roman"/>
          <w:sz w:val="28"/>
          <w:szCs w:val="28"/>
          <w:lang w:val="uk-UA"/>
        </w:rPr>
        <w:t xml:space="preserve"> Ю. Мотиваційні пріоритети до занять фізичною культурою учнів початкової школи. Фізична культура, спорт та здоров’я нації: збірник наукових праць. – </w:t>
      </w:r>
      <w:proofErr w:type="spellStart"/>
      <w:r w:rsidRPr="00B9640E">
        <w:rPr>
          <w:rFonts w:ascii="Times New Roman" w:hAnsi="Times New Roman"/>
          <w:sz w:val="28"/>
          <w:szCs w:val="28"/>
          <w:lang w:val="uk-UA"/>
        </w:rPr>
        <w:t>Вип</w:t>
      </w:r>
      <w:proofErr w:type="spellEnd"/>
      <w:r w:rsidRPr="00B9640E">
        <w:rPr>
          <w:rFonts w:ascii="Times New Roman" w:hAnsi="Times New Roman"/>
          <w:sz w:val="28"/>
          <w:szCs w:val="28"/>
          <w:lang w:val="uk-UA"/>
        </w:rPr>
        <w:t>. 9(28). – Вінниця: ТОВ «Твори», 2020. – С.90-97.</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Augskalne</w:t>
      </w:r>
      <w:proofErr w:type="spellEnd"/>
      <w:r w:rsidRPr="00B9640E">
        <w:rPr>
          <w:rFonts w:ascii="Times New Roman" w:hAnsi="Times New Roman"/>
          <w:sz w:val="28"/>
          <w:szCs w:val="28"/>
          <w:lang w:val="uk-UA"/>
        </w:rPr>
        <w:t xml:space="preserve"> I, </w:t>
      </w:r>
      <w:proofErr w:type="spellStart"/>
      <w:r w:rsidRPr="00B9640E">
        <w:rPr>
          <w:rFonts w:ascii="Times New Roman" w:hAnsi="Times New Roman"/>
          <w:sz w:val="28"/>
          <w:szCs w:val="28"/>
          <w:lang w:val="uk-UA"/>
        </w:rPr>
        <w:t>Garjane</w:t>
      </w:r>
      <w:proofErr w:type="spellEnd"/>
      <w:r w:rsidRPr="00B9640E">
        <w:rPr>
          <w:rFonts w:ascii="Times New Roman" w:hAnsi="Times New Roman"/>
          <w:sz w:val="28"/>
          <w:szCs w:val="28"/>
          <w:lang w:val="uk-UA"/>
        </w:rPr>
        <w:t xml:space="preserve"> B. </w:t>
      </w:r>
      <w:proofErr w:type="spellStart"/>
      <w:r w:rsidRPr="00B9640E">
        <w:rPr>
          <w:rFonts w:ascii="Times New Roman" w:hAnsi="Times New Roman"/>
          <w:sz w:val="28"/>
          <w:szCs w:val="28"/>
          <w:lang w:val="uk-UA"/>
        </w:rPr>
        <w:t>Formation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teachers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competences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further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Society</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Integration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proceedings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the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International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Scientific</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Conference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Rēzekne</w:t>
      </w:r>
      <w:proofErr w:type="spellEnd"/>
      <w:r w:rsidRPr="00B9640E">
        <w:rPr>
          <w:rFonts w:ascii="Times New Roman" w:hAnsi="Times New Roman"/>
          <w:sz w:val="28"/>
          <w:szCs w:val="28"/>
          <w:lang w:val="uk-UA"/>
        </w:rPr>
        <w:t xml:space="preserve">; 2019;5, р. 15–25. </w:t>
      </w:r>
      <w:hyperlink r:id="rId29" w:history="1">
        <w:r w:rsidRPr="00B9640E">
          <w:rPr>
            <w:rStyle w:val="a5"/>
            <w:rFonts w:ascii="Times New Roman" w:hAnsi="Times New Roman"/>
            <w:sz w:val="28"/>
            <w:szCs w:val="28"/>
            <w:lang w:val="uk-UA"/>
          </w:rPr>
          <w:t>http://dx.doi.org/10.17770/sie2019vol5.3885</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Avalos</w:t>
      </w:r>
      <w:proofErr w:type="spellEnd"/>
      <w:r w:rsidRPr="00B9640E">
        <w:rPr>
          <w:rFonts w:ascii="Times New Roman" w:hAnsi="Times New Roman"/>
          <w:sz w:val="28"/>
          <w:szCs w:val="28"/>
          <w:lang w:val="uk-UA"/>
        </w:rPr>
        <w:t xml:space="preserve"> B. </w:t>
      </w:r>
      <w:proofErr w:type="spellStart"/>
      <w:r w:rsidRPr="00B9640E">
        <w:rPr>
          <w:rFonts w:ascii="Times New Roman" w:hAnsi="Times New Roman"/>
          <w:sz w:val="28"/>
          <w:szCs w:val="28"/>
          <w:lang w:val="uk-UA"/>
        </w:rPr>
        <w:t>Teacher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professional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development</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teaching</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and</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teacher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over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years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Teaching</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and</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Teacher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2011;27(1):10–20. DOI: </w:t>
      </w:r>
      <w:hyperlink r:id="rId30" w:history="1">
        <w:r w:rsidRPr="00B9640E">
          <w:rPr>
            <w:rStyle w:val="a5"/>
            <w:rFonts w:ascii="Times New Roman" w:hAnsi="Times New Roman"/>
            <w:sz w:val="28"/>
            <w:szCs w:val="28"/>
            <w:lang w:val="uk-UA"/>
          </w:rPr>
          <w:t>https://doi.org/10.1016/j.tate.2010.08.007</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Barber</w:t>
      </w:r>
      <w:proofErr w:type="spellEnd"/>
      <w:r w:rsidRPr="00B9640E">
        <w:rPr>
          <w:rFonts w:ascii="Times New Roman" w:hAnsi="Times New Roman"/>
          <w:sz w:val="28"/>
          <w:szCs w:val="28"/>
          <w:lang w:val="uk-UA"/>
        </w:rPr>
        <w:t xml:space="preserve"> C, </w:t>
      </w:r>
      <w:proofErr w:type="spellStart"/>
      <w:r w:rsidRPr="00B9640E">
        <w:rPr>
          <w:rFonts w:ascii="Times New Roman" w:hAnsi="Times New Roman"/>
          <w:sz w:val="28"/>
          <w:szCs w:val="28"/>
          <w:lang w:val="uk-UA"/>
        </w:rPr>
        <w:t>Torney-Purta</w:t>
      </w:r>
      <w:proofErr w:type="spellEnd"/>
      <w:r w:rsidRPr="00B9640E">
        <w:rPr>
          <w:rFonts w:ascii="Times New Roman" w:hAnsi="Times New Roman"/>
          <w:sz w:val="28"/>
          <w:szCs w:val="28"/>
          <w:lang w:val="uk-UA"/>
        </w:rPr>
        <w:t xml:space="preserve"> J. </w:t>
      </w:r>
      <w:proofErr w:type="spellStart"/>
      <w:r w:rsidRPr="00B9640E">
        <w:rPr>
          <w:rFonts w:ascii="Times New Roman" w:hAnsi="Times New Roman"/>
          <w:sz w:val="28"/>
          <w:szCs w:val="28"/>
          <w:lang w:val="uk-UA"/>
        </w:rPr>
        <w:t>International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Association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for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the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Evaluation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Achievement</w:t>
      </w:r>
      <w:proofErr w:type="spellEnd"/>
      <w:r w:rsidRPr="00B9640E">
        <w:rPr>
          <w:rFonts w:ascii="Times New Roman" w:hAnsi="Times New Roman"/>
          <w:sz w:val="28"/>
          <w:szCs w:val="28"/>
          <w:lang w:val="uk-UA"/>
        </w:rPr>
        <w:t xml:space="preserve"> (IEA): </w:t>
      </w:r>
      <w:proofErr w:type="spellStart"/>
      <w:r w:rsidRPr="00B9640E">
        <w:rPr>
          <w:rFonts w:ascii="Times New Roman" w:hAnsi="Times New Roman"/>
          <w:sz w:val="28"/>
          <w:szCs w:val="28"/>
          <w:lang w:val="uk-UA"/>
        </w:rPr>
        <w:t>Civic</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Study</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1999. </w:t>
      </w:r>
      <w:proofErr w:type="spellStart"/>
      <w:r w:rsidRPr="00B9640E">
        <w:rPr>
          <w:rFonts w:ascii="Times New Roman" w:hAnsi="Times New Roman"/>
          <w:sz w:val="28"/>
          <w:szCs w:val="28"/>
          <w:lang w:val="uk-UA"/>
        </w:rPr>
        <w:t>Encyclopedia</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Quality</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Life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and</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Well-Being</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Research</w:t>
      </w:r>
      <w:proofErr w:type="spellEnd"/>
      <w:r w:rsidRPr="00B9640E">
        <w:rPr>
          <w:rFonts w:ascii="Times New Roman" w:hAnsi="Times New Roman"/>
          <w:sz w:val="28"/>
          <w:szCs w:val="28"/>
          <w:lang w:val="uk-UA"/>
        </w:rPr>
        <w:t xml:space="preserve">; 2014. </w:t>
      </w:r>
      <w:hyperlink r:id="rId31" w:history="1">
        <w:r w:rsidRPr="00B9640E">
          <w:rPr>
            <w:rStyle w:val="a5"/>
            <w:rFonts w:ascii="Times New Roman" w:hAnsi="Times New Roman"/>
            <w:sz w:val="28"/>
            <w:szCs w:val="28"/>
            <w:lang w:val="uk-UA"/>
          </w:rPr>
          <w:t>https://doi.org/10.1007/978-94-007-0753-5_393</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rPr>
        <w:t>Kryshtanovych</w:t>
      </w:r>
      <w:proofErr w:type="spellEnd"/>
      <w:r w:rsidRPr="00B9640E">
        <w:rPr>
          <w:rFonts w:ascii="Times New Roman" w:hAnsi="Times New Roman"/>
          <w:sz w:val="28"/>
          <w:szCs w:val="28"/>
        </w:rPr>
        <w:t xml:space="preserve">, S. (2018). Система </w:t>
      </w:r>
      <w:proofErr w:type="spellStart"/>
      <w:r w:rsidRPr="00B9640E">
        <w:rPr>
          <w:rFonts w:ascii="Times New Roman" w:hAnsi="Times New Roman"/>
          <w:sz w:val="28"/>
          <w:szCs w:val="28"/>
        </w:rPr>
        <w:t>формування</w:t>
      </w:r>
      <w:proofErr w:type="spellEnd"/>
      <w:r w:rsidRPr="00B9640E">
        <w:rPr>
          <w:rFonts w:ascii="Times New Roman" w:hAnsi="Times New Roman"/>
          <w:sz w:val="28"/>
          <w:szCs w:val="28"/>
        </w:rPr>
        <w:t xml:space="preserve"> </w:t>
      </w:r>
      <w:proofErr w:type="spellStart"/>
      <w:r w:rsidRPr="00B9640E">
        <w:rPr>
          <w:rFonts w:ascii="Times New Roman" w:hAnsi="Times New Roman"/>
          <w:sz w:val="28"/>
          <w:szCs w:val="28"/>
        </w:rPr>
        <w:t>ключових</w:t>
      </w:r>
      <w:proofErr w:type="spellEnd"/>
      <w:r w:rsidRPr="00B9640E">
        <w:rPr>
          <w:rFonts w:ascii="Times New Roman" w:hAnsi="Times New Roman"/>
          <w:sz w:val="28"/>
          <w:szCs w:val="28"/>
        </w:rPr>
        <w:t xml:space="preserve"> компетентностей </w:t>
      </w:r>
      <w:proofErr w:type="spellStart"/>
      <w:r w:rsidRPr="00B9640E">
        <w:rPr>
          <w:rFonts w:ascii="Times New Roman" w:hAnsi="Times New Roman"/>
          <w:sz w:val="28"/>
          <w:szCs w:val="28"/>
        </w:rPr>
        <w:t>майбутніх</w:t>
      </w:r>
      <w:proofErr w:type="spellEnd"/>
      <w:r w:rsidRPr="00B9640E">
        <w:rPr>
          <w:rFonts w:ascii="Times New Roman" w:hAnsi="Times New Roman"/>
          <w:sz w:val="28"/>
          <w:szCs w:val="28"/>
        </w:rPr>
        <w:t xml:space="preserve"> </w:t>
      </w:r>
      <w:proofErr w:type="spellStart"/>
      <w:r w:rsidRPr="00B9640E">
        <w:rPr>
          <w:rFonts w:ascii="Times New Roman" w:hAnsi="Times New Roman"/>
          <w:sz w:val="28"/>
          <w:szCs w:val="28"/>
        </w:rPr>
        <w:t>менеджерів</w:t>
      </w:r>
      <w:proofErr w:type="spellEnd"/>
      <w:r w:rsidRPr="00B9640E">
        <w:rPr>
          <w:rFonts w:ascii="Times New Roman" w:hAnsi="Times New Roman"/>
          <w:sz w:val="28"/>
          <w:szCs w:val="28"/>
        </w:rPr>
        <w:t xml:space="preserve"> </w:t>
      </w:r>
      <w:proofErr w:type="spellStart"/>
      <w:r w:rsidRPr="00B9640E">
        <w:rPr>
          <w:rFonts w:ascii="Times New Roman" w:hAnsi="Times New Roman"/>
          <w:sz w:val="28"/>
          <w:szCs w:val="28"/>
        </w:rPr>
        <w:t>фізичної</w:t>
      </w:r>
      <w:proofErr w:type="spellEnd"/>
      <w:r w:rsidRPr="00B9640E">
        <w:rPr>
          <w:rFonts w:ascii="Times New Roman" w:hAnsi="Times New Roman"/>
          <w:sz w:val="28"/>
          <w:szCs w:val="28"/>
        </w:rPr>
        <w:t xml:space="preserve"> </w:t>
      </w:r>
      <w:proofErr w:type="spellStart"/>
      <w:r w:rsidRPr="00B9640E">
        <w:rPr>
          <w:rFonts w:ascii="Times New Roman" w:hAnsi="Times New Roman"/>
          <w:sz w:val="28"/>
          <w:szCs w:val="28"/>
        </w:rPr>
        <w:t>культури</w:t>
      </w:r>
      <w:proofErr w:type="spellEnd"/>
      <w:r w:rsidRPr="00B9640E">
        <w:rPr>
          <w:rFonts w:ascii="Times New Roman" w:hAnsi="Times New Roman"/>
          <w:sz w:val="28"/>
          <w:szCs w:val="28"/>
        </w:rPr>
        <w:t xml:space="preserve"> і спорту. </w:t>
      </w:r>
      <w:proofErr w:type="spellStart"/>
      <w:r w:rsidRPr="00B9640E">
        <w:rPr>
          <w:rFonts w:ascii="Times New Roman" w:hAnsi="Times New Roman"/>
          <w:i/>
          <w:iCs/>
          <w:sz w:val="28"/>
          <w:szCs w:val="28"/>
        </w:rPr>
        <w:lastRenderedPageBreak/>
        <w:t>Науковий</w:t>
      </w:r>
      <w:proofErr w:type="spellEnd"/>
      <w:r w:rsidRPr="00B9640E">
        <w:rPr>
          <w:rFonts w:ascii="Times New Roman" w:hAnsi="Times New Roman"/>
          <w:i/>
          <w:iCs/>
          <w:sz w:val="28"/>
          <w:szCs w:val="28"/>
        </w:rPr>
        <w:t xml:space="preserve"> </w:t>
      </w:r>
      <w:proofErr w:type="spellStart"/>
      <w:r w:rsidRPr="00B9640E">
        <w:rPr>
          <w:rFonts w:ascii="Times New Roman" w:hAnsi="Times New Roman"/>
          <w:i/>
          <w:iCs/>
          <w:sz w:val="28"/>
          <w:szCs w:val="28"/>
        </w:rPr>
        <w:t>вісник</w:t>
      </w:r>
      <w:proofErr w:type="spellEnd"/>
      <w:r w:rsidRPr="00B9640E">
        <w:rPr>
          <w:rFonts w:ascii="Times New Roman" w:hAnsi="Times New Roman"/>
          <w:i/>
          <w:iCs/>
          <w:sz w:val="28"/>
          <w:szCs w:val="28"/>
        </w:rPr>
        <w:t xml:space="preserve"> </w:t>
      </w:r>
      <w:proofErr w:type="spellStart"/>
      <w:r w:rsidRPr="00B9640E">
        <w:rPr>
          <w:rFonts w:ascii="Times New Roman" w:hAnsi="Times New Roman"/>
          <w:i/>
          <w:iCs/>
          <w:sz w:val="28"/>
          <w:szCs w:val="28"/>
        </w:rPr>
        <w:t>Ужгородського</w:t>
      </w:r>
      <w:proofErr w:type="spellEnd"/>
      <w:r w:rsidRPr="00B9640E">
        <w:rPr>
          <w:rFonts w:ascii="Times New Roman" w:hAnsi="Times New Roman"/>
          <w:i/>
          <w:iCs/>
          <w:sz w:val="28"/>
          <w:szCs w:val="28"/>
        </w:rPr>
        <w:t xml:space="preserve"> </w:t>
      </w:r>
      <w:proofErr w:type="spellStart"/>
      <w:r w:rsidRPr="00B9640E">
        <w:rPr>
          <w:rFonts w:ascii="Times New Roman" w:hAnsi="Times New Roman"/>
          <w:i/>
          <w:iCs/>
          <w:sz w:val="28"/>
          <w:szCs w:val="28"/>
        </w:rPr>
        <w:t>університету</w:t>
      </w:r>
      <w:proofErr w:type="spellEnd"/>
      <w:r w:rsidRPr="00B9640E">
        <w:rPr>
          <w:rFonts w:ascii="Times New Roman" w:hAnsi="Times New Roman"/>
          <w:i/>
          <w:iCs/>
          <w:sz w:val="28"/>
          <w:szCs w:val="28"/>
        </w:rPr>
        <w:t xml:space="preserve">. </w:t>
      </w:r>
      <w:proofErr w:type="spellStart"/>
      <w:r w:rsidRPr="00B9640E">
        <w:rPr>
          <w:rFonts w:ascii="Times New Roman" w:hAnsi="Times New Roman"/>
          <w:i/>
          <w:iCs/>
          <w:sz w:val="28"/>
          <w:szCs w:val="28"/>
        </w:rPr>
        <w:t>Серія</w:t>
      </w:r>
      <w:proofErr w:type="spellEnd"/>
      <w:r w:rsidRPr="00B9640E">
        <w:rPr>
          <w:rFonts w:ascii="Times New Roman" w:hAnsi="Times New Roman"/>
          <w:i/>
          <w:iCs/>
          <w:sz w:val="28"/>
          <w:szCs w:val="28"/>
        </w:rPr>
        <w:t>: «</w:t>
      </w:r>
      <w:proofErr w:type="spellStart"/>
      <w:r w:rsidRPr="00B9640E">
        <w:rPr>
          <w:rFonts w:ascii="Times New Roman" w:hAnsi="Times New Roman"/>
          <w:i/>
          <w:iCs/>
          <w:sz w:val="28"/>
          <w:szCs w:val="28"/>
        </w:rPr>
        <w:t>Педагогіка</w:t>
      </w:r>
      <w:proofErr w:type="spellEnd"/>
      <w:r w:rsidRPr="00B9640E">
        <w:rPr>
          <w:rFonts w:ascii="Times New Roman" w:hAnsi="Times New Roman"/>
          <w:i/>
          <w:iCs/>
          <w:sz w:val="28"/>
          <w:szCs w:val="28"/>
        </w:rPr>
        <w:t xml:space="preserve">. </w:t>
      </w:r>
      <w:proofErr w:type="spellStart"/>
      <w:r w:rsidRPr="00B9640E">
        <w:rPr>
          <w:rFonts w:ascii="Times New Roman" w:hAnsi="Times New Roman"/>
          <w:i/>
          <w:iCs/>
          <w:sz w:val="28"/>
          <w:szCs w:val="28"/>
        </w:rPr>
        <w:t>Соціальна</w:t>
      </w:r>
      <w:proofErr w:type="spellEnd"/>
      <w:r w:rsidRPr="00B9640E">
        <w:rPr>
          <w:rFonts w:ascii="Times New Roman" w:hAnsi="Times New Roman"/>
          <w:i/>
          <w:iCs/>
          <w:sz w:val="28"/>
          <w:szCs w:val="28"/>
        </w:rPr>
        <w:t xml:space="preserve"> робота»</w:t>
      </w:r>
      <w:r w:rsidRPr="00B9640E">
        <w:rPr>
          <w:rFonts w:ascii="Times New Roman" w:hAnsi="Times New Roman"/>
          <w:sz w:val="28"/>
          <w:szCs w:val="28"/>
        </w:rPr>
        <w:t xml:space="preserve">, (1(42), 122–125. </w:t>
      </w:r>
      <w:hyperlink r:id="rId32" w:history="1">
        <w:r w:rsidRPr="00B9640E">
          <w:rPr>
            <w:rStyle w:val="a5"/>
            <w:rFonts w:ascii="Times New Roman" w:hAnsi="Times New Roman"/>
            <w:sz w:val="28"/>
            <w:szCs w:val="28"/>
          </w:rPr>
          <w:t>https://doi.org/10.24144/2524-0609.2018.42.122-125</w:t>
        </w:r>
      </w:hyperlink>
      <w:r w:rsidRPr="00B9640E">
        <w:rPr>
          <w:rFonts w:ascii="Times New Roman" w:hAnsi="Times New Roman"/>
          <w:sz w:val="28"/>
          <w:szCs w:val="28"/>
          <w:lang w:val="uk-UA"/>
        </w:rPr>
        <w:t xml:space="preserve"> </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Kulik</w:t>
      </w:r>
      <w:proofErr w:type="spellEnd"/>
      <w:r w:rsidRPr="00B9640E">
        <w:rPr>
          <w:rFonts w:ascii="Times New Roman" w:hAnsi="Times New Roman"/>
          <w:sz w:val="28"/>
          <w:szCs w:val="28"/>
          <w:lang w:val="uk-UA"/>
        </w:rPr>
        <w:t xml:space="preserve"> MV. </w:t>
      </w:r>
      <w:proofErr w:type="spellStart"/>
      <w:r w:rsidRPr="00B9640E">
        <w:rPr>
          <w:rFonts w:ascii="Times New Roman" w:hAnsi="Times New Roman"/>
          <w:sz w:val="28"/>
          <w:szCs w:val="28"/>
          <w:lang w:val="uk-UA"/>
        </w:rPr>
        <w:t>Jak</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zachęcić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dziecko</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młodzież</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do</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aktywności</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fizycznej</w:t>
      </w:r>
      <w:proofErr w:type="spellEnd"/>
      <w:r w:rsidRPr="00B9640E">
        <w:rPr>
          <w:rFonts w:ascii="Times New Roman" w:hAnsi="Times New Roman"/>
          <w:sz w:val="28"/>
          <w:szCs w:val="28"/>
          <w:lang w:val="uk-UA"/>
        </w:rPr>
        <w:t xml:space="preserve"> i </w:t>
      </w:r>
      <w:proofErr w:type="spellStart"/>
      <w:r w:rsidRPr="00B9640E">
        <w:rPr>
          <w:rFonts w:ascii="Times New Roman" w:hAnsi="Times New Roman"/>
          <w:sz w:val="28"/>
          <w:szCs w:val="28"/>
          <w:lang w:val="uk-UA"/>
        </w:rPr>
        <w:t>jak</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uczyć</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kompetencji</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kluczowych</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na</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lekcjach</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wychowania</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fizycznego</w:t>
      </w:r>
      <w:proofErr w:type="spellEnd"/>
      <w:r w:rsidRPr="00B9640E">
        <w:rPr>
          <w:rFonts w:ascii="Times New Roman" w:hAnsi="Times New Roman"/>
          <w:sz w:val="28"/>
          <w:szCs w:val="28"/>
          <w:lang w:val="uk-UA"/>
        </w:rPr>
        <w:t xml:space="preserve"> (z </w:t>
      </w:r>
      <w:proofErr w:type="spellStart"/>
      <w:r w:rsidRPr="00B9640E">
        <w:rPr>
          <w:rFonts w:ascii="Times New Roman" w:hAnsi="Times New Roman"/>
          <w:sz w:val="28"/>
          <w:szCs w:val="28"/>
          <w:lang w:val="uk-UA"/>
        </w:rPr>
        <w:t>wykorzystaniem</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zabaw</w:t>
      </w:r>
      <w:proofErr w:type="spellEnd"/>
      <w:r w:rsidRPr="00B9640E">
        <w:rPr>
          <w:rFonts w:ascii="Times New Roman" w:hAnsi="Times New Roman"/>
          <w:sz w:val="28"/>
          <w:szCs w:val="28"/>
          <w:lang w:val="uk-UA"/>
        </w:rPr>
        <w:t xml:space="preserve"> i </w:t>
      </w:r>
      <w:proofErr w:type="spellStart"/>
      <w:r w:rsidRPr="00B9640E">
        <w:rPr>
          <w:rFonts w:ascii="Times New Roman" w:hAnsi="Times New Roman"/>
          <w:sz w:val="28"/>
          <w:szCs w:val="28"/>
          <w:lang w:val="uk-UA"/>
        </w:rPr>
        <w:t>gier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podwórkowych</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рrezentacja</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Koszalinie</w:t>
      </w:r>
      <w:proofErr w:type="spellEnd"/>
      <w:r w:rsidRPr="00B9640E">
        <w:rPr>
          <w:rFonts w:ascii="Times New Roman" w:hAnsi="Times New Roman"/>
          <w:sz w:val="28"/>
          <w:szCs w:val="28"/>
          <w:lang w:val="uk-UA"/>
        </w:rPr>
        <w:t>; 2019. 38 s.</w:t>
      </w:r>
    </w:p>
    <w:p w:rsidR="00B9640E" w:rsidRPr="00B9640E" w:rsidRDefault="00B9640E" w:rsidP="00B9640E">
      <w:pPr>
        <w:pStyle w:val="a3"/>
        <w:numPr>
          <w:ilvl w:val="0"/>
          <w:numId w:val="14"/>
        </w:numPr>
        <w:spacing w:line="360" w:lineRule="auto"/>
        <w:ind w:left="0" w:firstLine="567"/>
        <w:rPr>
          <w:rFonts w:ascii="Times New Roman" w:hAnsi="Times New Roman"/>
          <w:sz w:val="28"/>
          <w:szCs w:val="28"/>
          <w:lang w:val="uk-UA"/>
        </w:rPr>
      </w:pPr>
      <w:proofErr w:type="spellStart"/>
      <w:r w:rsidRPr="00B9640E">
        <w:rPr>
          <w:rFonts w:ascii="Times New Roman" w:hAnsi="Times New Roman"/>
          <w:sz w:val="28"/>
          <w:szCs w:val="28"/>
          <w:lang w:val="uk-UA"/>
        </w:rPr>
        <w:t>Rymar</w:t>
      </w:r>
      <w:proofErr w:type="spellEnd"/>
      <w:r w:rsidRPr="00B9640E">
        <w:rPr>
          <w:rFonts w:ascii="Times New Roman" w:hAnsi="Times New Roman"/>
          <w:sz w:val="28"/>
          <w:szCs w:val="28"/>
          <w:lang w:val="uk-UA"/>
        </w:rPr>
        <w:t xml:space="preserve"> O, </w:t>
      </w:r>
      <w:proofErr w:type="spellStart"/>
      <w:r w:rsidRPr="00B9640E">
        <w:rPr>
          <w:rFonts w:ascii="Times New Roman" w:hAnsi="Times New Roman"/>
          <w:sz w:val="28"/>
          <w:szCs w:val="28"/>
          <w:lang w:val="uk-UA"/>
        </w:rPr>
        <w:t>Solovey</w:t>
      </w:r>
      <w:proofErr w:type="spellEnd"/>
      <w:r w:rsidRPr="00B9640E">
        <w:rPr>
          <w:rFonts w:ascii="Times New Roman" w:hAnsi="Times New Roman"/>
          <w:sz w:val="28"/>
          <w:szCs w:val="28"/>
          <w:lang w:val="uk-UA"/>
        </w:rPr>
        <w:t xml:space="preserve"> A, </w:t>
      </w:r>
      <w:proofErr w:type="spellStart"/>
      <w:r w:rsidRPr="00B9640E">
        <w:rPr>
          <w:rFonts w:ascii="Times New Roman" w:hAnsi="Times New Roman"/>
          <w:sz w:val="28"/>
          <w:szCs w:val="28"/>
          <w:lang w:val="uk-UA"/>
        </w:rPr>
        <w:t>Sorokolit</w:t>
      </w:r>
      <w:proofErr w:type="spellEnd"/>
      <w:r w:rsidRPr="00B9640E">
        <w:rPr>
          <w:rFonts w:ascii="Times New Roman" w:hAnsi="Times New Roman"/>
          <w:sz w:val="28"/>
          <w:szCs w:val="28"/>
          <w:lang w:val="uk-UA"/>
        </w:rPr>
        <w:t xml:space="preserve"> N, </w:t>
      </w:r>
      <w:proofErr w:type="spellStart"/>
      <w:r w:rsidRPr="00B9640E">
        <w:rPr>
          <w:rFonts w:ascii="Times New Roman" w:hAnsi="Times New Roman"/>
          <w:sz w:val="28"/>
          <w:szCs w:val="28"/>
          <w:lang w:val="uk-UA"/>
        </w:rPr>
        <w:t>Shevtsiv</w:t>
      </w:r>
      <w:proofErr w:type="spellEnd"/>
      <w:r w:rsidRPr="00B9640E">
        <w:rPr>
          <w:rFonts w:ascii="Times New Roman" w:hAnsi="Times New Roman"/>
          <w:sz w:val="28"/>
          <w:szCs w:val="28"/>
          <w:lang w:val="uk-UA"/>
        </w:rPr>
        <w:t xml:space="preserve"> U, </w:t>
      </w:r>
      <w:proofErr w:type="spellStart"/>
      <w:r w:rsidRPr="00B9640E">
        <w:rPr>
          <w:rFonts w:ascii="Times New Roman" w:hAnsi="Times New Roman"/>
          <w:sz w:val="28"/>
          <w:szCs w:val="28"/>
          <w:lang w:val="uk-UA"/>
        </w:rPr>
        <w:t>Matviiv</w:t>
      </w:r>
      <w:proofErr w:type="spellEnd"/>
      <w:r w:rsidRPr="00B9640E">
        <w:rPr>
          <w:rFonts w:ascii="Times New Roman" w:hAnsi="Times New Roman"/>
          <w:sz w:val="28"/>
          <w:szCs w:val="28"/>
          <w:lang w:val="uk-UA"/>
        </w:rPr>
        <w:t xml:space="preserve"> V. </w:t>
      </w:r>
      <w:proofErr w:type="spellStart"/>
      <w:r w:rsidRPr="00B9640E">
        <w:rPr>
          <w:rFonts w:ascii="Times New Roman" w:hAnsi="Times New Roman"/>
          <w:sz w:val="28"/>
          <w:szCs w:val="28"/>
          <w:lang w:val="uk-UA"/>
        </w:rPr>
        <w:t>Tools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for</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children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fitness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the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physical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primary</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school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pupils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Society</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Integration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Education</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proceedings</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of</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the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International</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Scientific</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Conference</w:t>
      </w:r>
      <w:proofErr w:type="spellEnd"/>
      <w:r w:rsidRPr="00B9640E">
        <w:rPr>
          <w:rFonts w:ascii="Times New Roman" w:hAnsi="Times New Roman"/>
          <w:sz w:val="28"/>
          <w:szCs w:val="28"/>
          <w:lang w:val="uk-UA"/>
        </w:rPr>
        <w:t xml:space="preserve">. </w:t>
      </w:r>
      <w:proofErr w:type="spellStart"/>
      <w:r w:rsidRPr="00B9640E">
        <w:rPr>
          <w:rFonts w:ascii="Times New Roman" w:hAnsi="Times New Roman"/>
          <w:sz w:val="28"/>
          <w:szCs w:val="28"/>
          <w:lang w:val="uk-UA"/>
        </w:rPr>
        <w:t>Rēzekne</w:t>
      </w:r>
      <w:proofErr w:type="spellEnd"/>
      <w:r w:rsidRPr="00B9640E">
        <w:rPr>
          <w:rFonts w:ascii="Times New Roman" w:hAnsi="Times New Roman"/>
          <w:sz w:val="28"/>
          <w:szCs w:val="28"/>
          <w:lang w:val="uk-UA"/>
        </w:rPr>
        <w:t xml:space="preserve">; 2020;3, р. 540–51. </w:t>
      </w:r>
      <w:hyperlink r:id="rId33" w:history="1">
        <w:r w:rsidRPr="00B9640E">
          <w:rPr>
            <w:rStyle w:val="a5"/>
            <w:rFonts w:ascii="Times New Roman" w:hAnsi="Times New Roman"/>
            <w:sz w:val="28"/>
            <w:szCs w:val="28"/>
            <w:lang w:val="uk-UA"/>
          </w:rPr>
          <w:t>http://dx.doi.org/10.17770/sie2020vol3.4852</w:t>
        </w:r>
      </w:hyperlink>
      <w:r w:rsidRPr="00B9640E">
        <w:rPr>
          <w:rFonts w:ascii="Times New Roman" w:hAnsi="Times New Roman"/>
          <w:sz w:val="28"/>
          <w:szCs w:val="28"/>
          <w:lang w:val="uk-UA"/>
        </w:rPr>
        <w:t>.</w:t>
      </w:r>
    </w:p>
    <w:p w:rsidR="00B9640E" w:rsidRPr="00B9640E" w:rsidRDefault="00B9640E" w:rsidP="00B9640E">
      <w:pPr>
        <w:spacing w:line="360" w:lineRule="auto"/>
        <w:rPr>
          <w:rFonts w:ascii="Times New Roman" w:hAnsi="Times New Roman"/>
          <w:sz w:val="28"/>
          <w:szCs w:val="28"/>
          <w:lang w:val="uk-UA"/>
        </w:rPr>
      </w:pPr>
    </w:p>
    <w:p w:rsidR="009A6059" w:rsidRDefault="00E467F3">
      <w:pPr>
        <w:rPr>
          <w:rFonts w:ascii="Times New Roman" w:hAnsi="Times New Roman" w:cs="Times New Roman"/>
          <w:lang w:val="uk-UA"/>
        </w:rPr>
      </w:pPr>
      <w:r w:rsidRPr="009D5A27">
        <w:rPr>
          <w:rFonts w:ascii="Times New Roman" w:hAnsi="Times New Roman" w:cs="Times New Roman"/>
          <w:lang w:val="uk-UA"/>
        </w:rPr>
        <w:br w:type="page"/>
      </w: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Default="009A6059">
      <w:pPr>
        <w:rPr>
          <w:rFonts w:ascii="Times New Roman" w:hAnsi="Times New Roman" w:cs="Times New Roman"/>
          <w:lang w:val="uk-UA"/>
        </w:rPr>
      </w:pPr>
    </w:p>
    <w:p w:rsidR="009A6059" w:rsidRPr="009A6059" w:rsidRDefault="009A6059" w:rsidP="009A6059">
      <w:pPr>
        <w:jc w:val="center"/>
        <w:rPr>
          <w:rFonts w:ascii="Times New Roman" w:hAnsi="Times New Roman" w:cs="Times New Roman"/>
          <w:b/>
          <w:sz w:val="40"/>
          <w:szCs w:val="28"/>
          <w:lang w:val="uk-UA"/>
        </w:rPr>
      </w:pPr>
    </w:p>
    <w:p w:rsidR="009A6059" w:rsidRPr="009A6059" w:rsidRDefault="009A6059" w:rsidP="009A6059">
      <w:pPr>
        <w:jc w:val="center"/>
        <w:rPr>
          <w:rFonts w:ascii="Times New Roman" w:hAnsi="Times New Roman" w:cs="Times New Roman"/>
          <w:b/>
          <w:sz w:val="40"/>
          <w:szCs w:val="28"/>
          <w:lang w:val="uk-UA"/>
        </w:rPr>
      </w:pPr>
    </w:p>
    <w:p w:rsidR="009A6059" w:rsidRPr="009A6059" w:rsidRDefault="009A6059" w:rsidP="009A6059">
      <w:pPr>
        <w:jc w:val="center"/>
        <w:rPr>
          <w:rFonts w:ascii="Times New Roman" w:hAnsi="Times New Roman" w:cs="Times New Roman"/>
          <w:b/>
          <w:sz w:val="40"/>
          <w:szCs w:val="28"/>
          <w:lang w:val="uk-UA"/>
        </w:rPr>
      </w:pPr>
      <w:r w:rsidRPr="009A6059">
        <w:rPr>
          <w:rFonts w:ascii="Times New Roman" w:hAnsi="Times New Roman" w:cs="Times New Roman"/>
          <w:b/>
          <w:sz w:val="40"/>
          <w:szCs w:val="28"/>
          <w:lang w:val="uk-UA"/>
        </w:rPr>
        <w:t>ДОДАТКИ</w:t>
      </w:r>
    </w:p>
    <w:p w:rsidR="009A6059" w:rsidRDefault="009A6059">
      <w:pPr>
        <w:rPr>
          <w:rFonts w:ascii="Times New Roman" w:hAnsi="Times New Roman" w:cs="Times New Roman"/>
          <w:lang w:val="uk-UA"/>
        </w:rPr>
      </w:pPr>
      <w:r>
        <w:rPr>
          <w:rFonts w:ascii="Times New Roman" w:hAnsi="Times New Roman" w:cs="Times New Roman"/>
          <w:lang w:val="uk-UA"/>
        </w:rPr>
        <w:br w:type="page"/>
      </w:r>
    </w:p>
    <w:p w:rsidR="00E467F3" w:rsidRPr="009A6059" w:rsidRDefault="00E467F3" w:rsidP="009A6059">
      <w:pPr>
        <w:jc w:val="right"/>
        <w:rPr>
          <w:rFonts w:ascii="Times New Roman" w:hAnsi="Times New Roman" w:cs="Times New Roman"/>
          <w:i/>
          <w:sz w:val="28"/>
          <w:szCs w:val="28"/>
          <w:lang w:val="uk-UA"/>
        </w:rPr>
      </w:pPr>
    </w:p>
    <w:p w:rsidR="00E467F3" w:rsidRPr="009A6059" w:rsidRDefault="00E467F3" w:rsidP="009A6059">
      <w:pPr>
        <w:spacing w:after="0" w:line="240" w:lineRule="auto"/>
        <w:jc w:val="right"/>
        <w:rPr>
          <w:rFonts w:ascii="Times New Roman" w:hAnsi="Times New Roman" w:cs="Times New Roman"/>
          <w:i/>
          <w:sz w:val="28"/>
          <w:szCs w:val="28"/>
          <w:lang w:val="uk-UA"/>
        </w:rPr>
      </w:pPr>
      <w:r w:rsidRPr="009A6059">
        <w:rPr>
          <w:rFonts w:ascii="Times New Roman" w:hAnsi="Times New Roman" w:cs="Times New Roman"/>
          <w:i/>
          <w:sz w:val="28"/>
          <w:szCs w:val="28"/>
          <w:lang w:val="uk-UA"/>
        </w:rPr>
        <w:t xml:space="preserve">Додаток </w:t>
      </w:r>
      <w:r w:rsidR="009A6059" w:rsidRPr="009A6059">
        <w:rPr>
          <w:rFonts w:ascii="Times New Roman" w:hAnsi="Times New Roman" w:cs="Times New Roman"/>
          <w:i/>
          <w:sz w:val="28"/>
          <w:szCs w:val="28"/>
          <w:lang w:val="uk-UA"/>
        </w:rPr>
        <w:t>А</w:t>
      </w:r>
    </w:p>
    <w:p w:rsidR="00E551FE" w:rsidRPr="009A6059" w:rsidRDefault="00E551FE" w:rsidP="00E467F3">
      <w:pPr>
        <w:spacing w:after="0" w:line="240" w:lineRule="auto"/>
        <w:jc w:val="both"/>
        <w:rPr>
          <w:rFonts w:ascii="Times New Roman" w:hAnsi="Times New Roman" w:cs="Times New Roman"/>
          <w:sz w:val="28"/>
          <w:szCs w:val="28"/>
          <w:lang w:val="uk-UA"/>
        </w:rPr>
      </w:pPr>
    </w:p>
    <w:p w:rsidR="00E551FE" w:rsidRPr="009A6059" w:rsidRDefault="00E551FE" w:rsidP="00E551FE">
      <w:pPr>
        <w:spacing w:after="0" w:line="240" w:lineRule="auto"/>
        <w:ind w:firstLine="567"/>
        <w:jc w:val="both"/>
        <w:rPr>
          <w:rFonts w:ascii="Times New Roman" w:hAnsi="Times New Roman" w:cs="Times New Roman"/>
          <w:sz w:val="28"/>
          <w:szCs w:val="28"/>
          <w:lang w:val="uk-UA"/>
        </w:rPr>
      </w:pPr>
      <w:r w:rsidRPr="009A6059">
        <w:rPr>
          <w:rFonts w:ascii="Times New Roman" w:hAnsi="Times New Roman" w:cs="Times New Roman"/>
          <w:b/>
          <w:sz w:val="28"/>
          <w:szCs w:val="28"/>
          <w:lang w:val="uk-UA"/>
        </w:rPr>
        <w:t xml:space="preserve">1. </w:t>
      </w:r>
      <w:proofErr w:type="spellStart"/>
      <w:r w:rsidRPr="009A6059">
        <w:rPr>
          <w:rFonts w:ascii="Times New Roman" w:hAnsi="Times New Roman" w:cs="Times New Roman"/>
          <w:b/>
          <w:sz w:val="28"/>
          <w:szCs w:val="28"/>
          <w:lang w:val="uk-UA"/>
        </w:rPr>
        <w:t>Вік</w:t>
      </w:r>
      <w:r w:rsidRPr="009A6059">
        <w:rPr>
          <w:rFonts w:ascii="Times New Roman" w:hAnsi="Times New Roman" w:cs="Times New Roman"/>
          <w:sz w:val="28"/>
          <w:szCs w:val="28"/>
          <w:lang w:val="uk-UA"/>
        </w:rPr>
        <w:t>_____років</w:t>
      </w:r>
      <w:proofErr w:type="spellEnd"/>
      <w:r w:rsidRPr="009A6059">
        <w:rPr>
          <w:rFonts w:ascii="Times New Roman" w:hAnsi="Times New Roman" w:cs="Times New Roman"/>
          <w:sz w:val="28"/>
          <w:szCs w:val="28"/>
          <w:lang w:val="uk-UA"/>
        </w:rPr>
        <w:t xml:space="preserve"> </w:t>
      </w:r>
    </w:p>
    <w:p w:rsidR="00E551FE" w:rsidRPr="009A6059" w:rsidRDefault="00E551FE" w:rsidP="00E551FE">
      <w:pPr>
        <w:spacing w:after="0" w:line="240" w:lineRule="auto"/>
        <w:ind w:firstLine="567"/>
        <w:jc w:val="both"/>
        <w:rPr>
          <w:rFonts w:ascii="Times New Roman" w:hAnsi="Times New Roman" w:cs="Times New Roman"/>
          <w:sz w:val="28"/>
          <w:szCs w:val="28"/>
          <w:lang w:val="uk-UA"/>
        </w:rPr>
      </w:pPr>
      <w:r w:rsidRPr="009A6059">
        <w:rPr>
          <w:rFonts w:ascii="Times New Roman" w:hAnsi="Times New Roman" w:cs="Times New Roman"/>
          <w:b/>
          <w:sz w:val="28"/>
          <w:szCs w:val="28"/>
          <w:lang w:val="uk-UA"/>
        </w:rPr>
        <w:t>2. Стать:</w:t>
      </w:r>
      <w:r w:rsidRPr="009A6059">
        <w:rPr>
          <w:rFonts w:ascii="Times New Roman" w:hAnsi="Times New Roman" w:cs="Times New Roman"/>
          <w:sz w:val="28"/>
          <w:szCs w:val="28"/>
          <w:lang w:val="uk-UA"/>
        </w:rPr>
        <w:t xml:space="preserve"> хлопчик_____ дівчинка____</w:t>
      </w:r>
    </w:p>
    <w:p w:rsidR="00E551FE" w:rsidRPr="009A6059" w:rsidRDefault="00E551FE" w:rsidP="00E551FE">
      <w:pPr>
        <w:spacing w:after="0" w:line="240" w:lineRule="auto"/>
        <w:ind w:firstLine="567"/>
        <w:jc w:val="both"/>
        <w:rPr>
          <w:rFonts w:ascii="Times New Roman" w:hAnsi="Times New Roman" w:cs="Times New Roman"/>
          <w:sz w:val="28"/>
          <w:szCs w:val="28"/>
          <w:lang w:val="uk-UA"/>
        </w:rPr>
      </w:pPr>
      <w:r w:rsidRPr="009A6059">
        <w:rPr>
          <w:rFonts w:ascii="Times New Roman" w:hAnsi="Times New Roman" w:cs="Times New Roman"/>
          <w:b/>
          <w:sz w:val="28"/>
          <w:szCs w:val="28"/>
          <w:lang w:val="uk-UA"/>
        </w:rPr>
        <w:t>3. Клас:</w:t>
      </w:r>
      <w:r w:rsidRPr="009A6059">
        <w:rPr>
          <w:rFonts w:ascii="Times New Roman" w:hAnsi="Times New Roman" w:cs="Times New Roman"/>
          <w:sz w:val="28"/>
          <w:szCs w:val="28"/>
          <w:lang w:val="uk-UA"/>
        </w:rPr>
        <w:t xml:space="preserve"> п</w:t>
      </w:r>
      <w:r w:rsidRPr="009A6059">
        <w:rPr>
          <w:rFonts w:ascii="Times New Roman" w:hAnsi="Times New Roman" w:cs="Times New Roman"/>
          <w:sz w:val="28"/>
          <w:szCs w:val="28"/>
          <w:lang w:val="ru-RU"/>
        </w:rPr>
        <w:t>’</w:t>
      </w:r>
      <w:proofErr w:type="spellStart"/>
      <w:r w:rsidRPr="009A6059">
        <w:rPr>
          <w:rFonts w:ascii="Times New Roman" w:hAnsi="Times New Roman" w:cs="Times New Roman"/>
          <w:sz w:val="28"/>
          <w:szCs w:val="28"/>
          <w:lang w:val="uk-UA"/>
        </w:rPr>
        <w:t>ятий</w:t>
      </w:r>
      <w:proofErr w:type="spellEnd"/>
      <w:r w:rsidRPr="009A6059">
        <w:rPr>
          <w:rFonts w:ascii="Times New Roman" w:hAnsi="Times New Roman" w:cs="Times New Roman"/>
          <w:sz w:val="28"/>
          <w:szCs w:val="28"/>
          <w:lang w:val="uk-UA"/>
        </w:rPr>
        <w:t xml:space="preserve"> ___ шостий____</w:t>
      </w:r>
    </w:p>
    <w:p w:rsidR="00E551FE" w:rsidRPr="009A6059" w:rsidRDefault="00E551FE" w:rsidP="00E551FE">
      <w:pPr>
        <w:spacing w:after="0" w:line="240" w:lineRule="auto"/>
        <w:ind w:firstLine="567"/>
        <w:jc w:val="both"/>
        <w:rPr>
          <w:rFonts w:ascii="Times New Roman" w:hAnsi="Times New Roman" w:cs="Times New Roman"/>
          <w:b/>
          <w:sz w:val="28"/>
          <w:szCs w:val="28"/>
          <w:lang w:val="uk-UA"/>
        </w:rPr>
      </w:pPr>
      <w:r w:rsidRPr="009A6059">
        <w:rPr>
          <w:rFonts w:ascii="Times New Roman" w:hAnsi="Times New Roman" w:cs="Times New Roman"/>
          <w:b/>
          <w:sz w:val="28"/>
          <w:szCs w:val="28"/>
          <w:lang w:val="uk-UA"/>
        </w:rPr>
        <w:t>4. Оціни наскільки подобається тобі урок фізичної культури за наступною шкалою:</w:t>
      </w:r>
    </w:p>
    <w:tbl>
      <w:tblPr>
        <w:tblStyle w:val="ab"/>
        <w:tblW w:w="5000" w:type="pct"/>
        <w:tblLook w:val="04A0" w:firstRow="1" w:lastRow="0" w:firstColumn="1" w:lastColumn="0" w:noHBand="0" w:noVBand="1"/>
      </w:tblPr>
      <w:tblGrid>
        <w:gridCol w:w="3396"/>
        <w:gridCol w:w="709"/>
        <w:gridCol w:w="426"/>
        <w:gridCol w:w="568"/>
        <w:gridCol w:w="566"/>
        <w:gridCol w:w="426"/>
        <w:gridCol w:w="2925"/>
      </w:tblGrid>
      <w:tr w:rsidR="00E551FE" w:rsidRPr="00F23C2E" w:rsidTr="00942449">
        <w:trPr>
          <w:trHeight w:val="243"/>
        </w:trPr>
        <w:tc>
          <w:tcPr>
            <w:tcW w:w="1884" w:type="pct"/>
            <w:vMerge w:val="restar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Мені НЕ подобається урок фізичної культури</w:t>
            </w:r>
          </w:p>
        </w:tc>
        <w:tc>
          <w:tcPr>
            <w:tcW w:w="393" w:type="pc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1. </w:t>
            </w:r>
          </w:p>
        </w:tc>
        <w:tc>
          <w:tcPr>
            <w:tcW w:w="235" w:type="pc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2. </w:t>
            </w:r>
          </w:p>
        </w:tc>
        <w:tc>
          <w:tcPr>
            <w:tcW w:w="315" w:type="pc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3. </w:t>
            </w:r>
          </w:p>
        </w:tc>
        <w:tc>
          <w:tcPr>
            <w:tcW w:w="314" w:type="pc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4. </w:t>
            </w:r>
          </w:p>
        </w:tc>
        <w:tc>
          <w:tcPr>
            <w:tcW w:w="236" w:type="pc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5.</w:t>
            </w:r>
          </w:p>
        </w:tc>
        <w:tc>
          <w:tcPr>
            <w:tcW w:w="1622" w:type="pct"/>
            <w:vMerge w:val="restart"/>
          </w:tcPr>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Мені ДУЖЕ подобається</w:t>
            </w:r>
          </w:p>
          <w:p w:rsidR="00E551FE" w:rsidRPr="009A6059" w:rsidRDefault="00E551FE" w:rsidP="00942449">
            <w:pPr>
              <w:jc w:val="both"/>
              <w:rPr>
                <w:rFonts w:ascii="Times New Roman" w:hAnsi="Times New Roman" w:cs="Times New Roman"/>
                <w:sz w:val="28"/>
                <w:szCs w:val="28"/>
                <w:lang w:val="uk-UA"/>
              </w:rPr>
            </w:pPr>
            <w:r w:rsidRPr="009A6059">
              <w:rPr>
                <w:rFonts w:ascii="Times New Roman" w:hAnsi="Times New Roman" w:cs="Times New Roman"/>
                <w:sz w:val="28"/>
                <w:szCs w:val="28"/>
                <w:lang w:val="uk-UA"/>
              </w:rPr>
              <w:t>урок фізичної культури</w:t>
            </w:r>
          </w:p>
        </w:tc>
      </w:tr>
      <w:tr w:rsidR="00E551FE" w:rsidRPr="00F23C2E" w:rsidTr="00942449">
        <w:trPr>
          <w:trHeight w:val="321"/>
        </w:trPr>
        <w:tc>
          <w:tcPr>
            <w:tcW w:w="1884" w:type="pct"/>
            <w:vMerge/>
          </w:tcPr>
          <w:p w:rsidR="00E551FE" w:rsidRPr="009A6059" w:rsidRDefault="00E551FE" w:rsidP="00942449">
            <w:pPr>
              <w:jc w:val="both"/>
              <w:rPr>
                <w:rFonts w:ascii="Times New Roman" w:hAnsi="Times New Roman" w:cs="Times New Roman"/>
                <w:sz w:val="28"/>
                <w:szCs w:val="28"/>
                <w:lang w:val="uk-UA"/>
              </w:rPr>
            </w:pPr>
          </w:p>
        </w:tc>
        <w:tc>
          <w:tcPr>
            <w:tcW w:w="393" w:type="pct"/>
          </w:tcPr>
          <w:p w:rsidR="00E551FE" w:rsidRPr="009A6059" w:rsidRDefault="00E551FE" w:rsidP="00942449">
            <w:pPr>
              <w:jc w:val="both"/>
              <w:rPr>
                <w:rFonts w:ascii="Times New Roman" w:hAnsi="Times New Roman" w:cs="Times New Roman"/>
                <w:sz w:val="28"/>
                <w:szCs w:val="28"/>
                <w:lang w:val="uk-UA"/>
              </w:rPr>
            </w:pPr>
          </w:p>
        </w:tc>
        <w:tc>
          <w:tcPr>
            <w:tcW w:w="235" w:type="pct"/>
          </w:tcPr>
          <w:p w:rsidR="00E551FE" w:rsidRPr="009A6059" w:rsidRDefault="00E551FE" w:rsidP="00942449">
            <w:pPr>
              <w:jc w:val="both"/>
              <w:rPr>
                <w:rFonts w:ascii="Times New Roman" w:hAnsi="Times New Roman" w:cs="Times New Roman"/>
                <w:sz w:val="28"/>
                <w:szCs w:val="28"/>
                <w:lang w:val="uk-UA"/>
              </w:rPr>
            </w:pPr>
          </w:p>
        </w:tc>
        <w:tc>
          <w:tcPr>
            <w:tcW w:w="315" w:type="pct"/>
          </w:tcPr>
          <w:p w:rsidR="00E551FE" w:rsidRPr="009A6059" w:rsidRDefault="00E551FE" w:rsidP="00942449">
            <w:pPr>
              <w:jc w:val="both"/>
              <w:rPr>
                <w:rFonts w:ascii="Times New Roman" w:hAnsi="Times New Roman" w:cs="Times New Roman"/>
                <w:sz w:val="28"/>
                <w:szCs w:val="28"/>
                <w:lang w:val="uk-UA"/>
              </w:rPr>
            </w:pPr>
          </w:p>
        </w:tc>
        <w:tc>
          <w:tcPr>
            <w:tcW w:w="314" w:type="pct"/>
          </w:tcPr>
          <w:p w:rsidR="00E551FE" w:rsidRPr="009A6059" w:rsidRDefault="00E551FE" w:rsidP="00942449">
            <w:pPr>
              <w:jc w:val="both"/>
              <w:rPr>
                <w:rFonts w:ascii="Times New Roman" w:hAnsi="Times New Roman" w:cs="Times New Roman"/>
                <w:sz w:val="28"/>
                <w:szCs w:val="28"/>
                <w:lang w:val="uk-UA"/>
              </w:rPr>
            </w:pPr>
          </w:p>
        </w:tc>
        <w:tc>
          <w:tcPr>
            <w:tcW w:w="236" w:type="pct"/>
          </w:tcPr>
          <w:p w:rsidR="00E551FE" w:rsidRPr="009A6059" w:rsidRDefault="00E551FE" w:rsidP="00942449">
            <w:pPr>
              <w:jc w:val="both"/>
              <w:rPr>
                <w:rFonts w:ascii="Times New Roman" w:hAnsi="Times New Roman" w:cs="Times New Roman"/>
                <w:sz w:val="28"/>
                <w:szCs w:val="28"/>
                <w:lang w:val="uk-UA"/>
              </w:rPr>
            </w:pPr>
          </w:p>
        </w:tc>
        <w:tc>
          <w:tcPr>
            <w:tcW w:w="1622" w:type="pct"/>
            <w:vMerge/>
          </w:tcPr>
          <w:p w:rsidR="00E551FE" w:rsidRPr="009A6059" w:rsidRDefault="00E551FE" w:rsidP="00942449">
            <w:pPr>
              <w:jc w:val="both"/>
              <w:rPr>
                <w:rFonts w:ascii="Times New Roman" w:hAnsi="Times New Roman" w:cs="Times New Roman"/>
                <w:sz w:val="28"/>
                <w:szCs w:val="28"/>
                <w:lang w:val="uk-UA"/>
              </w:rPr>
            </w:pPr>
          </w:p>
        </w:tc>
      </w:tr>
    </w:tbl>
    <w:p w:rsidR="00E551FE" w:rsidRPr="009A6059" w:rsidRDefault="00E551FE" w:rsidP="00E551FE">
      <w:pPr>
        <w:spacing w:after="0" w:line="240" w:lineRule="auto"/>
        <w:rPr>
          <w:rFonts w:ascii="Times New Roman" w:hAnsi="Times New Roman" w:cs="Times New Roman"/>
          <w:sz w:val="28"/>
          <w:szCs w:val="28"/>
          <w:lang w:val="ru-RU"/>
        </w:rPr>
      </w:pPr>
    </w:p>
    <w:p w:rsidR="00E551FE" w:rsidRPr="009A6059" w:rsidRDefault="00E551FE" w:rsidP="00E551FE">
      <w:pPr>
        <w:spacing w:after="0" w:line="240" w:lineRule="auto"/>
        <w:rPr>
          <w:rFonts w:ascii="Times New Roman" w:eastAsia="Times New Roman" w:hAnsi="Times New Roman" w:cs="Times New Roman"/>
          <w:sz w:val="28"/>
          <w:szCs w:val="28"/>
          <w:lang w:val="uk-UA" w:eastAsia="uk-UA"/>
        </w:rPr>
      </w:pPr>
      <w:r w:rsidRPr="009A6059">
        <w:rPr>
          <w:rFonts w:ascii="Times New Roman" w:hAnsi="Times New Roman" w:cs="Times New Roman"/>
          <w:sz w:val="28"/>
          <w:szCs w:val="28"/>
          <w:lang w:val="ru-RU"/>
        </w:rPr>
        <w:t xml:space="preserve">5. </w:t>
      </w:r>
      <w:r w:rsidRPr="009A6059">
        <w:rPr>
          <w:rFonts w:ascii="Times New Roman" w:eastAsia="Times New Roman" w:hAnsi="Times New Roman" w:cs="Times New Roman"/>
          <w:b/>
          <w:bCs/>
          <w:color w:val="000000"/>
          <w:sz w:val="28"/>
          <w:szCs w:val="28"/>
          <w:lang w:val="uk-UA" w:eastAsia="uk-UA"/>
        </w:rPr>
        <w:t xml:space="preserve">Чи задовольняють тебе варіативні модулі, які запропоновано на </w:t>
      </w:r>
      <w:proofErr w:type="spellStart"/>
      <w:r w:rsidRPr="009A6059">
        <w:rPr>
          <w:rFonts w:ascii="Times New Roman" w:eastAsia="Times New Roman" w:hAnsi="Times New Roman" w:cs="Times New Roman"/>
          <w:b/>
          <w:bCs/>
          <w:color w:val="000000"/>
          <w:sz w:val="28"/>
          <w:szCs w:val="28"/>
          <w:lang w:val="uk-UA" w:eastAsia="uk-UA"/>
        </w:rPr>
        <w:t>уроках</w:t>
      </w:r>
      <w:proofErr w:type="spellEnd"/>
      <w:r w:rsidRPr="009A6059">
        <w:rPr>
          <w:rFonts w:ascii="Times New Roman" w:eastAsia="Times New Roman" w:hAnsi="Times New Roman" w:cs="Times New Roman"/>
          <w:b/>
          <w:bCs/>
          <w:color w:val="000000"/>
          <w:sz w:val="28"/>
          <w:szCs w:val="28"/>
          <w:lang w:val="uk-UA" w:eastAsia="uk-UA"/>
        </w:rPr>
        <w:t xml:space="preserve"> з фізичної культури?</w:t>
      </w:r>
    </w:p>
    <w:tbl>
      <w:tblPr>
        <w:tblW w:w="0" w:type="auto"/>
        <w:tblCellMar>
          <w:top w:w="15" w:type="dxa"/>
          <w:left w:w="15" w:type="dxa"/>
          <w:bottom w:w="15" w:type="dxa"/>
          <w:right w:w="15" w:type="dxa"/>
        </w:tblCellMar>
        <w:tblLook w:val="04A0" w:firstRow="1" w:lastRow="0" w:firstColumn="1" w:lastColumn="0" w:noHBand="0" w:noVBand="1"/>
      </w:tblPr>
      <w:tblGrid>
        <w:gridCol w:w="2098"/>
        <w:gridCol w:w="1898"/>
      </w:tblGrid>
      <w:tr w:rsidR="00E551FE" w:rsidRPr="009A6059" w:rsidTr="00942449">
        <w:tc>
          <w:tcPr>
            <w:tcW w:w="0" w:type="auto"/>
            <w:tcMar>
              <w:top w:w="0" w:type="dxa"/>
              <w:left w:w="115" w:type="dxa"/>
              <w:bottom w:w="0" w:type="dxa"/>
              <w:right w:w="115" w:type="dxa"/>
            </w:tcMar>
            <w:hideMark/>
          </w:tcPr>
          <w:p w:rsidR="00E551FE" w:rsidRPr="009A6059" w:rsidRDefault="00E551FE" w:rsidP="00942449">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А) Так;</w:t>
            </w:r>
          </w:p>
        </w:tc>
        <w:tc>
          <w:tcPr>
            <w:tcW w:w="0" w:type="auto"/>
            <w:tcMar>
              <w:top w:w="0" w:type="dxa"/>
              <w:left w:w="115" w:type="dxa"/>
              <w:bottom w:w="0" w:type="dxa"/>
              <w:right w:w="115" w:type="dxa"/>
            </w:tcMar>
            <w:hideMark/>
          </w:tcPr>
          <w:p w:rsidR="00E551FE" w:rsidRPr="009A6059" w:rsidRDefault="00E551FE" w:rsidP="00942449">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Б) Ні.</w:t>
            </w:r>
          </w:p>
        </w:tc>
      </w:tr>
    </w:tbl>
    <w:p w:rsidR="009A6059" w:rsidRDefault="00E551FE" w:rsidP="009A6059">
      <w:pPr>
        <w:spacing w:after="0" w:line="240" w:lineRule="auto"/>
        <w:ind w:left="-142"/>
        <w:rPr>
          <w:rFonts w:ascii="Times New Roman" w:eastAsia="Times New Roman" w:hAnsi="Times New Roman" w:cs="Times New Roman"/>
          <w:b/>
          <w:bCs/>
          <w:color w:val="000000"/>
          <w:sz w:val="28"/>
          <w:szCs w:val="28"/>
          <w:lang w:val="uk-UA" w:eastAsia="uk-UA"/>
        </w:rPr>
      </w:pPr>
      <w:r w:rsidRPr="009A6059">
        <w:rPr>
          <w:rFonts w:ascii="Times New Roman" w:eastAsia="Times New Roman" w:hAnsi="Times New Roman" w:cs="Times New Roman"/>
          <w:b/>
          <w:bCs/>
          <w:color w:val="000000"/>
          <w:sz w:val="28"/>
          <w:szCs w:val="28"/>
          <w:lang w:val="uk-UA" w:eastAsia="uk-UA"/>
        </w:rPr>
        <w:t xml:space="preserve">6 Що Вам не подобається на </w:t>
      </w:r>
      <w:proofErr w:type="spellStart"/>
      <w:r w:rsidRPr="009A6059">
        <w:rPr>
          <w:rFonts w:ascii="Times New Roman" w:eastAsia="Times New Roman" w:hAnsi="Times New Roman" w:cs="Times New Roman"/>
          <w:b/>
          <w:bCs/>
          <w:color w:val="000000"/>
          <w:sz w:val="28"/>
          <w:szCs w:val="28"/>
          <w:lang w:val="uk-UA" w:eastAsia="uk-UA"/>
        </w:rPr>
        <w:t>уроках</w:t>
      </w:r>
      <w:proofErr w:type="spellEnd"/>
      <w:r w:rsidRPr="009A6059">
        <w:rPr>
          <w:rFonts w:ascii="Times New Roman" w:eastAsia="Times New Roman" w:hAnsi="Times New Roman" w:cs="Times New Roman"/>
          <w:b/>
          <w:bCs/>
          <w:color w:val="000000"/>
          <w:sz w:val="28"/>
          <w:szCs w:val="28"/>
          <w:lang w:val="uk-UA" w:eastAsia="uk-UA"/>
        </w:rPr>
        <w:t xml:space="preserve"> з фізичної культури?</w:t>
      </w:r>
    </w:p>
    <w:p w:rsidR="00E551FE" w:rsidRPr="009A6059" w:rsidRDefault="009A6059" w:rsidP="009A6059">
      <w:pPr>
        <w:spacing w:after="0" w:line="240" w:lineRule="auto"/>
        <w:ind w:left="-142" w:firstLine="993"/>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1</w:t>
      </w:r>
      <w:r w:rsidR="00E551FE" w:rsidRPr="009A6059">
        <w:rPr>
          <w:rFonts w:ascii="Times New Roman" w:eastAsia="Times New Roman" w:hAnsi="Times New Roman" w:cs="Times New Roman"/>
          <w:color w:val="000000"/>
          <w:sz w:val="28"/>
          <w:szCs w:val="28"/>
          <w:lang w:val="uk-UA" w:eastAsia="uk-UA"/>
        </w:rPr>
        <w:t>) Мало занять ФВ на тиждень;</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2) Нецікаві вправи;</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3) Завищене фізичне навантаження;</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4) Занижене фізичне навантаження;</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5) Мало сучасних видів рухової активності (аеробіки, фітнесу, </w:t>
      </w:r>
      <w:proofErr w:type="spellStart"/>
      <w:r w:rsidRPr="009A6059">
        <w:rPr>
          <w:rFonts w:ascii="Times New Roman" w:eastAsia="Times New Roman" w:hAnsi="Times New Roman" w:cs="Times New Roman"/>
          <w:color w:val="000000"/>
          <w:sz w:val="28"/>
          <w:szCs w:val="28"/>
          <w:lang w:val="uk-UA" w:eastAsia="uk-UA"/>
        </w:rPr>
        <w:t>бодіфлексу</w:t>
      </w:r>
      <w:proofErr w:type="spellEnd"/>
      <w:r w:rsidRPr="009A6059">
        <w:rPr>
          <w:rFonts w:ascii="Times New Roman" w:eastAsia="Times New Roman" w:hAnsi="Times New Roman" w:cs="Times New Roman"/>
          <w:color w:val="000000"/>
          <w:sz w:val="28"/>
          <w:szCs w:val="28"/>
          <w:lang w:val="uk-UA" w:eastAsia="uk-UA"/>
        </w:rPr>
        <w:t xml:space="preserve">, </w:t>
      </w:r>
      <w:proofErr w:type="spellStart"/>
      <w:r w:rsidRPr="009A6059">
        <w:rPr>
          <w:rFonts w:ascii="Times New Roman" w:eastAsia="Times New Roman" w:hAnsi="Times New Roman" w:cs="Times New Roman"/>
          <w:color w:val="000000"/>
          <w:sz w:val="28"/>
          <w:szCs w:val="28"/>
          <w:lang w:val="uk-UA" w:eastAsia="uk-UA"/>
        </w:rPr>
        <w:t>аеродансу</w:t>
      </w:r>
      <w:proofErr w:type="spellEnd"/>
      <w:r w:rsidRPr="009A6059">
        <w:rPr>
          <w:rFonts w:ascii="Times New Roman" w:eastAsia="Times New Roman" w:hAnsi="Times New Roman" w:cs="Times New Roman"/>
          <w:color w:val="000000"/>
          <w:sz w:val="28"/>
          <w:szCs w:val="28"/>
          <w:lang w:val="uk-UA" w:eastAsia="uk-UA"/>
        </w:rPr>
        <w:t>);</w:t>
      </w:r>
    </w:p>
    <w:p w:rsidR="00E551FE" w:rsidRDefault="00E551FE" w:rsidP="009A6059">
      <w:pPr>
        <w:spacing w:after="0" w:line="240" w:lineRule="auto"/>
        <w:ind w:left="993"/>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6) Інше (вкажіть)_____</w:t>
      </w:r>
    </w:p>
    <w:p w:rsidR="009A6059" w:rsidRPr="009A6059" w:rsidRDefault="009A6059" w:rsidP="009A6059">
      <w:pPr>
        <w:spacing w:after="0" w:line="240" w:lineRule="auto"/>
        <w:ind w:left="993"/>
        <w:rPr>
          <w:rFonts w:ascii="Times New Roman" w:eastAsia="Times New Roman" w:hAnsi="Times New Roman" w:cs="Times New Roman"/>
          <w:sz w:val="28"/>
          <w:szCs w:val="28"/>
          <w:lang w:val="uk-UA" w:eastAsia="uk-UA"/>
        </w:rPr>
      </w:pPr>
    </w:p>
    <w:p w:rsidR="009A6059" w:rsidRDefault="00E551FE" w:rsidP="009A6059">
      <w:pPr>
        <w:spacing w:after="0" w:line="240" w:lineRule="auto"/>
        <w:rPr>
          <w:rFonts w:ascii="Times New Roman" w:eastAsia="Times New Roman" w:hAnsi="Times New Roman" w:cs="Times New Roman"/>
          <w:b/>
          <w:bCs/>
          <w:color w:val="000000"/>
          <w:sz w:val="28"/>
          <w:szCs w:val="28"/>
          <w:lang w:val="uk-UA" w:eastAsia="uk-UA"/>
        </w:rPr>
      </w:pPr>
      <w:r w:rsidRPr="009A6059">
        <w:rPr>
          <w:rFonts w:ascii="Times New Roman" w:hAnsi="Times New Roman" w:cs="Times New Roman"/>
          <w:sz w:val="28"/>
          <w:szCs w:val="28"/>
          <w:lang w:val="uk-UA"/>
        </w:rPr>
        <w:t>7.</w:t>
      </w:r>
      <w:r w:rsidRPr="009A6059">
        <w:rPr>
          <w:rFonts w:ascii="Times New Roman" w:eastAsia="Times New Roman" w:hAnsi="Times New Roman" w:cs="Times New Roman"/>
          <w:b/>
          <w:bCs/>
          <w:color w:val="000000"/>
          <w:sz w:val="28"/>
          <w:szCs w:val="28"/>
          <w:lang w:val="uk-UA" w:eastAsia="uk-UA"/>
        </w:rPr>
        <w:t xml:space="preserve"> З якою метою Ви відвідуєте </w:t>
      </w:r>
      <w:proofErr w:type="spellStart"/>
      <w:r w:rsidRPr="009A6059">
        <w:rPr>
          <w:rFonts w:ascii="Times New Roman" w:eastAsia="Times New Roman" w:hAnsi="Times New Roman" w:cs="Times New Roman"/>
          <w:b/>
          <w:bCs/>
          <w:color w:val="000000"/>
          <w:sz w:val="28"/>
          <w:szCs w:val="28"/>
          <w:lang w:val="uk-UA" w:eastAsia="uk-UA"/>
        </w:rPr>
        <w:t>уроки</w:t>
      </w:r>
      <w:proofErr w:type="spellEnd"/>
      <w:r w:rsidRPr="009A6059">
        <w:rPr>
          <w:rFonts w:ascii="Times New Roman" w:eastAsia="Times New Roman" w:hAnsi="Times New Roman" w:cs="Times New Roman"/>
          <w:b/>
          <w:bCs/>
          <w:color w:val="000000"/>
          <w:sz w:val="28"/>
          <w:szCs w:val="28"/>
          <w:lang w:val="uk-UA" w:eastAsia="uk-UA"/>
        </w:rPr>
        <w:t xml:space="preserve"> з фізичної культури? </w:t>
      </w:r>
    </w:p>
    <w:p w:rsidR="00E551FE" w:rsidRPr="009A6059" w:rsidRDefault="00E551FE" w:rsidP="009A6059">
      <w:pPr>
        <w:spacing w:after="0" w:line="240" w:lineRule="auto"/>
        <w:ind w:firstLine="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1) Знаю, що це корисно;</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2) Для отримання оцінки з фізичного виховання;</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3) Цікаво на заняттях;</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4) Вчуся виховувати вольові якості;</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5) Щоб отримати консультацію для самостійних занять фізичними вправами;</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6) Щоб підвищити свою фізичну підготовленість;</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7) Щоб не мати заборгованості з предмету;</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8) Щоб навчитися новим вправам;</w:t>
      </w:r>
    </w:p>
    <w:p w:rsidR="00E551FE" w:rsidRPr="009A6059" w:rsidRDefault="00E551FE" w:rsidP="009A6059">
      <w:pPr>
        <w:spacing w:after="0" w:line="240" w:lineRule="auto"/>
        <w:ind w:left="993"/>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9) Щоб отримати розрядку після розумового навантаження;</w:t>
      </w:r>
    </w:p>
    <w:p w:rsidR="00E551FE" w:rsidRDefault="00E551FE" w:rsidP="009A6059">
      <w:pPr>
        <w:spacing w:after="0" w:line="240" w:lineRule="auto"/>
        <w:ind w:left="993"/>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10)Щоб підвищити свою рухову активність.</w:t>
      </w:r>
    </w:p>
    <w:p w:rsidR="009A6059" w:rsidRPr="009A6059" w:rsidRDefault="009A6059" w:rsidP="009A6059">
      <w:pPr>
        <w:spacing w:after="0" w:line="240" w:lineRule="auto"/>
        <w:ind w:left="993"/>
        <w:rPr>
          <w:rFonts w:ascii="Times New Roman" w:eastAsia="Times New Roman" w:hAnsi="Times New Roman" w:cs="Times New Roman"/>
          <w:sz w:val="28"/>
          <w:szCs w:val="28"/>
          <w:lang w:val="uk-UA" w:eastAsia="uk-UA"/>
        </w:rPr>
      </w:pPr>
    </w:p>
    <w:p w:rsidR="009A6059" w:rsidRDefault="00E551FE" w:rsidP="00E551FE">
      <w:pPr>
        <w:spacing w:after="0" w:line="240" w:lineRule="auto"/>
        <w:ind w:left="567" w:firstLine="426"/>
        <w:rPr>
          <w:rFonts w:ascii="Times New Roman" w:eastAsia="Times New Roman" w:hAnsi="Times New Roman" w:cs="Times New Roman"/>
          <w:b/>
          <w:bCs/>
          <w:color w:val="000000"/>
          <w:sz w:val="28"/>
          <w:szCs w:val="28"/>
          <w:lang w:val="uk-UA" w:eastAsia="uk-UA"/>
        </w:rPr>
      </w:pPr>
      <w:r w:rsidRPr="009A6059">
        <w:rPr>
          <w:rFonts w:ascii="Times New Roman" w:eastAsia="Times New Roman" w:hAnsi="Times New Roman" w:cs="Times New Roman"/>
          <w:b/>
          <w:bCs/>
          <w:color w:val="000000"/>
          <w:sz w:val="28"/>
          <w:szCs w:val="28"/>
          <w:lang w:val="uk-UA" w:eastAsia="uk-UA"/>
        </w:rPr>
        <w:t>8. Які фізичні вправи Вам більше подобаються?</w:t>
      </w:r>
    </w:p>
    <w:p w:rsidR="00E551FE" w:rsidRPr="009A6059" w:rsidRDefault="009A6059"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 </w:t>
      </w:r>
      <w:r w:rsidR="00E551FE" w:rsidRPr="009A6059">
        <w:rPr>
          <w:rFonts w:ascii="Times New Roman" w:eastAsia="Times New Roman" w:hAnsi="Times New Roman" w:cs="Times New Roman"/>
          <w:color w:val="000000"/>
          <w:sz w:val="28"/>
          <w:szCs w:val="28"/>
          <w:lang w:val="uk-UA" w:eastAsia="uk-UA"/>
        </w:rPr>
        <w:t>1) Силові вправи;</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2) </w:t>
      </w:r>
      <w:proofErr w:type="spellStart"/>
      <w:r w:rsidRPr="009A6059">
        <w:rPr>
          <w:rFonts w:ascii="Times New Roman" w:eastAsia="Times New Roman" w:hAnsi="Times New Roman" w:cs="Times New Roman"/>
          <w:color w:val="000000"/>
          <w:sz w:val="28"/>
          <w:szCs w:val="28"/>
          <w:lang w:val="uk-UA" w:eastAsia="uk-UA"/>
        </w:rPr>
        <w:t>Швидкісно</w:t>
      </w:r>
      <w:proofErr w:type="spellEnd"/>
      <w:r w:rsidRPr="009A6059">
        <w:rPr>
          <w:rFonts w:ascii="Times New Roman" w:eastAsia="Times New Roman" w:hAnsi="Times New Roman" w:cs="Times New Roman"/>
          <w:color w:val="000000"/>
          <w:sz w:val="28"/>
          <w:szCs w:val="28"/>
          <w:lang w:val="uk-UA" w:eastAsia="uk-UA"/>
        </w:rPr>
        <w:t>-силові;</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3) На швидкість;</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lastRenderedPageBreak/>
        <w:t>4) На координацію;</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5) На гнучкість;</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6) На витривалість;</w:t>
      </w:r>
    </w:p>
    <w:p w:rsidR="00E551FE" w:rsidRDefault="00E551FE" w:rsidP="00E551FE">
      <w:pPr>
        <w:spacing w:after="0" w:line="240" w:lineRule="auto"/>
        <w:ind w:left="567" w:firstLine="426"/>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7) На рівновагу.</w:t>
      </w:r>
    </w:p>
    <w:p w:rsidR="009A6059" w:rsidRPr="009A6059" w:rsidRDefault="009A6059" w:rsidP="00E551FE">
      <w:pPr>
        <w:spacing w:after="0" w:line="240" w:lineRule="auto"/>
        <w:ind w:left="567" w:firstLine="426"/>
        <w:rPr>
          <w:rFonts w:ascii="Times New Roman" w:eastAsia="Times New Roman" w:hAnsi="Times New Roman" w:cs="Times New Roman"/>
          <w:sz w:val="28"/>
          <w:szCs w:val="28"/>
          <w:lang w:val="uk-UA" w:eastAsia="uk-UA"/>
        </w:rPr>
      </w:pPr>
    </w:p>
    <w:p w:rsidR="00E551FE" w:rsidRPr="009A6059" w:rsidRDefault="00E551FE" w:rsidP="00E551FE">
      <w:pPr>
        <w:pBdr>
          <w:bottom w:val="single" w:sz="12" w:space="1" w:color="auto"/>
        </w:pBdr>
        <w:spacing w:after="0" w:line="240" w:lineRule="auto"/>
        <w:ind w:firstLine="567"/>
        <w:jc w:val="both"/>
        <w:rPr>
          <w:rFonts w:ascii="Times New Roman" w:hAnsi="Times New Roman" w:cs="Times New Roman"/>
          <w:b/>
          <w:sz w:val="28"/>
          <w:szCs w:val="28"/>
          <w:lang w:val="uk-UA"/>
        </w:rPr>
      </w:pPr>
      <w:r w:rsidRPr="009A6059">
        <w:rPr>
          <w:rFonts w:ascii="Times New Roman" w:hAnsi="Times New Roman" w:cs="Times New Roman"/>
          <w:b/>
          <w:sz w:val="28"/>
          <w:szCs w:val="28"/>
          <w:lang w:val="uk-UA"/>
        </w:rPr>
        <w:t xml:space="preserve">9. Які варіативні модулі проводять на </w:t>
      </w:r>
      <w:proofErr w:type="spellStart"/>
      <w:r w:rsidRPr="009A6059">
        <w:rPr>
          <w:rFonts w:ascii="Times New Roman" w:hAnsi="Times New Roman" w:cs="Times New Roman"/>
          <w:b/>
          <w:sz w:val="28"/>
          <w:szCs w:val="28"/>
          <w:lang w:val="uk-UA"/>
        </w:rPr>
        <w:t>уроках</w:t>
      </w:r>
      <w:proofErr w:type="spellEnd"/>
      <w:r w:rsidRPr="009A6059">
        <w:rPr>
          <w:rFonts w:ascii="Times New Roman" w:hAnsi="Times New Roman" w:cs="Times New Roman"/>
          <w:b/>
          <w:sz w:val="28"/>
          <w:szCs w:val="28"/>
          <w:lang w:val="uk-UA"/>
        </w:rPr>
        <w:t xml:space="preserve"> з фізичної культури?</w:t>
      </w:r>
    </w:p>
    <w:tbl>
      <w:tblPr>
        <w:tblStyle w:val="ab"/>
        <w:tblW w:w="0" w:type="auto"/>
        <w:tblLook w:val="04A0" w:firstRow="1" w:lastRow="0" w:firstColumn="1" w:lastColumn="0" w:noHBand="0" w:noVBand="1"/>
      </w:tblPr>
      <w:tblGrid>
        <w:gridCol w:w="1748"/>
        <w:gridCol w:w="1433"/>
        <w:gridCol w:w="1333"/>
        <w:gridCol w:w="1681"/>
        <w:gridCol w:w="1434"/>
        <w:gridCol w:w="41"/>
        <w:gridCol w:w="1346"/>
      </w:tblGrid>
      <w:tr w:rsidR="009D5A27" w:rsidRPr="009A6059" w:rsidTr="009A6059">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1. Аеробіка,</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11. Військово-спортивні ігри,</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21. </w:t>
            </w:r>
            <w:proofErr w:type="spellStart"/>
            <w:r w:rsidRPr="009A6059">
              <w:rPr>
                <w:rFonts w:ascii="Times New Roman" w:eastAsia="Times New Roman" w:hAnsi="Times New Roman" w:cs="Times New Roman"/>
                <w:color w:val="000000"/>
                <w:sz w:val="28"/>
                <w:szCs w:val="28"/>
                <w:lang w:val="uk-UA" w:eastAsia="uk-UA"/>
              </w:rPr>
              <w:t>Доджбол</w:t>
            </w:r>
            <w:proofErr w:type="spellEnd"/>
            <w:r w:rsidRPr="009A6059">
              <w:rPr>
                <w:rFonts w:ascii="Times New Roman" w:eastAsia="Times New Roman" w:hAnsi="Times New Roman" w:cs="Times New Roman"/>
                <w:color w:val="000000"/>
                <w:sz w:val="28"/>
                <w:szCs w:val="28"/>
                <w:lang w:val="uk-UA" w:eastAsia="uk-UA"/>
              </w:rPr>
              <w:t xml:space="preserve"> (вибивний)</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31. Пляжний бадмінтон (</w:t>
            </w:r>
            <w:proofErr w:type="spellStart"/>
            <w:r w:rsidRPr="009A6059">
              <w:rPr>
                <w:rFonts w:ascii="Times New Roman" w:eastAsia="Times New Roman" w:hAnsi="Times New Roman" w:cs="Times New Roman"/>
                <w:color w:val="000000"/>
                <w:sz w:val="28"/>
                <w:szCs w:val="28"/>
                <w:lang w:val="uk-UA" w:eastAsia="uk-UA"/>
              </w:rPr>
              <w:t>airschatl</w:t>
            </w:r>
            <w:proofErr w:type="spellEnd"/>
            <w:r w:rsidRPr="009A6059">
              <w:rPr>
                <w:rFonts w:ascii="Times New Roman" w:eastAsia="Times New Roman" w:hAnsi="Times New Roman" w:cs="Times New Roman"/>
                <w:color w:val="000000"/>
                <w:sz w:val="28"/>
                <w:szCs w:val="28"/>
                <w:lang w:val="uk-UA" w:eastAsia="uk-UA"/>
              </w:rPr>
              <w:t>),</w:t>
            </w:r>
          </w:p>
        </w:tc>
        <w:tc>
          <w:tcPr>
            <w:tcW w:w="0" w:type="auto"/>
            <w:gridSpan w:val="2"/>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41. </w:t>
            </w:r>
            <w:proofErr w:type="spellStart"/>
            <w:r w:rsidRPr="009A6059">
              <w:rPr>
                <w:rFonts w:ascii="Times New Roman" w:eastAsia="Times New Roman" w:hAnsi="Times New Roman" w:cs="Times New Roman"/>
                <w:color w:val="000000"/>
                <w:sz w:val="28"/>
                <w:szCs w:val="28"/>
                <w:lang w:val="uk-UA" w:eastAsia="uk-UA"/>
              </w:rPr>
              <w:t>Сквош</w:t>
            </w:r>
            <w:proofErr w:type="spellEnd"/>
            <w:r w:rsidRPr="009A6059">
              <w:rPr>
                <w:rFonts w:ascii="Times New Roman" w:eastAsia="Times New Roman" w:hAnsi="Times New Roman" w:cs="Times New Roman"/>
                <w:color w:val="000000"/>
                <w:sz w:val="28"/>
                <w:szCs w:val="28"/>
                <w:lang w:val="uk-UA" w:eastAsia="uk-UA"/>
              </w:rPr>
              <w:t>,</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51. Футбол</w:t>
            </w:r>
          </w:p>
        </w:tc>
      </w:tr>
      <w:tr w:rsidR="009D5A27" w:rsidRPr="009A6059" w:rsidTr="009A6059">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2. Акробатичний рок-н-рол;</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12. Волейбол,</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22. </w:t>
            </w:r>
            <w:proofErr w:type="spellStart"/>
            <w:r w:rsidRPr="009A6059">
              <w:rPr>
                <w:rFonts w:ascii="Times New Roman" w:eastAsia="Times New Roman" w:hAnsi="Times New Roman" w:cs="Times New Roman"/>
                <w:color w:val="000000"/>
                <w:sz w:val="28"/>
                <w:szCs w:val="28"/>
                <w:lang w:val="uk-UA" w:eastAsia="uk-UA"/>
              </w:rPr>
              <w:t>Корфбол</w:t>
            </w:r>
            <w:proofErr w:type="spellEnd"/>
            <w:r w:rsidRPr="009A6059">
              <w:rPr>
                <w:rFonts w:ascii="Times New Roman" w:eastAsia="Times New Roman" w:hAnsi="Times New Roman" w:cs="Times New Roman"/>
                <w:color w:val="000000"/>
                <w:sz w:val="28"/>
                <w:szCs w:val="28"/>
                <w:lang w:val="uk-UA" w:eastAsia="uk-UA"/>
              </w:rPr>
              <w:t>,</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32. Пляжний бейсбол (гилка)</w:t>
            </w:r>
          </w:p>
        </w:tc>
        <w:tc>
          <w:tcPr>
            <w:tcW w:w="0" w:type="auto"/>
            <w:gridSpan w:val="2"/>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42. Слалом</w:t>
            </w:r>
          </w:p>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(роликові ковзани)</w:t>
            </w:r>
          </w:p>
        </w:tc>
        <w:tc>
          <w:tcPr>
            <w:tcW w:w="0" w:type="auto"/>
          </w:tcPr>
          <w:p w:rsidR="00942449" w:rsidRPr="009A6059" w:rsidRDefault="00942449" w:rsidP="009A6059">
            <w:pPr>
              <w:pBdr>
                <w:bottom w:val="single" w:sz="12" w:space="1" w:color="auto"/>
              </w:pBdr>
              <w:ind w:left="35" w:hanging="35"/>
              <w:rPr>
                <w:rFonts w:ascii="Times New Roman" w:eastAsia="Times New Roman" w:hAnsi="Times New Roman" w:cs="Times New Roman"/>
                <w:color w:val="000000"/>
                <w:sz w:val="28"/>
                <w:szCs w:val="28"/>
                <w:lang w:val="uk-UA" w:eastAsia="uk-UA"/>
              </w:rPr>
            </w:pPr>
            <w:r w:rsidRPr="009A6059">
              <w:rPr>
                <w:rFonts w:ascii="Times New Roman" w:eastAsia="Times New Roman" w:hAnsi="Times New Roman" w:cs="Times New Roman"/>
                <w:color w:val="000000"/>
                <w:sz w:val="28"/>
                <w:szCs w:val="28"/>
                <w:lang w:val="uk-UA" w:eastAsia="uk-UA"/>
              </w:rPr>
              <w:t xml:space="preserve">52. </w:t>
            </w:r>
            <w:proofErr w:type="spellStart"/>
            <w:r w:rsidRPr="009A6059">
              <w:rPr>
                <w:rFonts w:ascii="Times New Roman" w:eastAsia="Times New Roman" w:hAnsi="Times New Roman" w:cs="Times New Roman"/>
                <w:color w:val="000000"/>
                <w:sz w:val="28"/>
                <w:szCs w:val="28"/>
                <w:lang w:val="uk-UA" w:eastAsia="uk-UA"/>
              </w:rPr>
              <w:t>Футзал</w:t>
            </w:r>
            <w:proofErr w:type="spellEnd"/>
            <w:r w:rsidRPr="009A6059">
              <w:rPr>
                <w:rFonts w:ascii="Times New Roman" w:eastAsia="Times New Roman" w:hAnsi="Times New Roman" w:cs="Times New Roman"/>
                <w:color w:val="000000"/>
                <w:sz w:val="28"/>
                <w:szCs w:val="28"/>
                <w:lang w:val="uk-UA" w:eastAsia="uk-UA"/>
              </w:rPr>
              <w:t>,</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3. </w:t>
            </w:r>
            <w:proofErr w:type="spellStart"/>
            <w:r w:rsidRPr="009A6059">
              <w:rPr>
                <w:rFonts w:ascii="Times New Roman" w:hAnsi="Times New Roman" w:cs="Times New Roman"/>
                <w:sz w:val="28"/>
                <w:szCs w:val="28"/>
                <w:lang w:val="uk-UA"/>
              </w:rPr>
              <w:t>Алтимат</w:t>
            </w:r>
            <w:proofErr w:type="spellEnd"/>
            <w:r w:rsidRPr="009A6059">
              <w:rPr>
                <w:rFonts w:ascii="Times New Roman" w:hAnsi="Times New Roman" w:cs="Times New Roman"/>
                <w:sz w:val="28"/>
                <w:szCs w:val="28"/>
                <w:lang w:val="uk-UA"/>
              </w:rPr>
              <w:t xml:space="preserve"> </w:t>
            </w:r>
            <w:proofErr w:type="spellStart"/>
            <w:r w:rsidRPr="009A6059">
              <w:rPr>
                <w:rFonts w:ascii="Times New Roman" w:hAnsi="Times New Roman" w:cs="Times New Roman"/>
                <w:sz w:val="28"/>
                <w:szCs w:val="28"/>
                <w:lang w:val="uk-UA"/>
              </w:rPr>
              <w:t>фризбі</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13. </w:t>
            </w:r>
            <w:proofErr w:type="spellStart"/>
            <w:r w:rsidRPr="009A6059">
              <w:rPr>
                <w:rFonts w:ascii="Times New Roman" w:hAnsi="Times New Roman" w:cs="Times New Roman"/>
                <w:sz w:val="28"/>
                <w:szCs w:val="28"/>
                <w:lang w:val="uk-UA"/>
              </w:rPr>
              <w:t>Вудбол</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23. </w:t>
            </w:r>
            <w:proofErr w:type="spellStart"/>
            <w:r w:rsidRPr="009A6059">
              <w:rPr>
                <w:rFonts w:ascii="Times New Roman" w:hAnsi="Times New Roman" w:cs="Times New Roman"/>
                <w:sz w:val="28"/>
                <w:szCs w:val="28"/>
                <w:lang w:val="uk-UA"/>
              </w:rPr>
              <w:t>Лакрос</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33. Пляжний волейбол,</w:t>
            </w:r>
          </w:p>
        </w:tc>
        <w:tc>
          <w:tcPr>
            <w:tcW w:w="0" w:type="auto"/>
            <w:gridSpan w:val="2"/>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43. Сумо,</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53. Хокей на траві,</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4. Американський футбол</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14. Гандбол,</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24. Лижна підготовка,</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34. </w:t>
            </w:r>
            <w:proofErr w:type="spellStart"/>
            <w:r w:rsidRPr="009A6059">
              <w:rPr>
                <w:rFonts w:ascii="Times New Roman" w:hAnsi="Times New Roman" w:cs="Times New Roman"/>
                <w:sz w:val="28"/>
                <w:szCs w:val="28"/>
                <w:lang w:val="uk-UA"/>
              </w:rPr>
              <w:t>Рінго</w:t>
            </w:r>
            <w:proofErr w:type="spellEnd"/>
            <w:r w:rsidRPr="009A6059">
              <w:rPr>
                <w:rFonts w:ascii="Times New Roman" w:hAnsi="Times New Roman" w:cs="Times New Roman"/>
                <w:sz w:val="28"/>
                <w:szCs w:val="28"/>
                <w:lang w:val="uk-UA"/>
              </w:rPr>
              <w:t>,</w:t>
            </w:r>
          </w:p>
        </w:tc>
        <w:tc>
          <w:tcPr>
            <w:tcW w:w="0" w:type="auto"/>
            <w:gridSpan w:val="2"/>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44. Теніс</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54. </w:t>
            </w:r>
            <w:proofErr w:type="spellStart"/>
            <w:r w:rsidRPr="009A6059">
              <w:rPr>
                <w:rFonts w:ascii="Times New Roman" w:hAnsi="Times New Roman" w:cs="Times New Roman"/>
                <w:sz w:val="28"/>
                <w:szCs w:val="28"/>
                <w:lang w:val="uk-UA"/>
              </w:rPr>
              <w:t>Хортинг</w:t>
            </w:r>
            <w:proofErr w:type="spellEnd"/>
            <w:r w:rsidRPr="009A6059">
              <w:rPr>
                <w:rFonts w:ascii="Times New Roman" w:hAnsi="Times New Roman" w:cs="Times New Roman"/>
                <w:sz w:val="28"/>
                <w:szCs w:val="28"/>
                <w:lang w:val="uk-UA"/>
              </w:rPr>
              <w:t>,</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5. Бадмінтон,</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15. Гімнастика,</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25. Настільний теніс,</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35. Регбі-5,</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45. Туризм</w:t>
            </w:r>
          </w:p>
        </w:tc>
        <w:tc>
          <w:tcPr>
            <w:tcW w:w="0" w:type="auto"/>
            <w:gridSpan w:val="2"/>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55. </w:t>
            </w:r>
            <w:proofErr w:type="spellStart"/>
            <w:r w:rsidRPr="009A6059">
              <w:rPr>
                <w:rFonts w:ascii="Times New Roman" w:hAnsi="Times New Roman" w:cs="Times New Roman"/>
                <w:sz w:val="28"/>
                <w:szCs w:val="28"/>
                <w:lang w:val="uk-UA"/>
              </w:rPr>
              <w:t>Хортинг</w:t>
            </w:r>
            <w:proofErr w:type="spellEnd"/>
            <w:r w:rsidRPr="009A6059">
              <w:rPr>
                <w:rFonts w:ascii="Times New Roman" w:hAnsi="Times New Roman" w:cs="Times New Roman"/>
                <w:sz w:val="28"/>
                <w:szCs w:val="28"/>
                <w:lang w:val="uk-UA"/>
              </w:rPr>
              <w:t>-фехтування</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6. Баскетбол 3х3,</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16. Городки,</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26. </w:t>
            </w:r>
            <w:proofErr w:type="spellStart"/>
            <w:r w:rsidRPr="009A6059">
              <w:rPr>
                <w:rFonts w:ascii="Times New Roman" w:hAnsi="Times New Roman" w:cs="Times New Roman"/>
                <w:sz w:val="28"/>
                <w:szCs w:val="28"/>
                <w:lang w:val="uk-UA"/>
              </w:rPr>
              <w:t>Падел</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36. Рукопашний бій</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46. </w:t>
            </w:r>
            <w:proofErr w:type="spellStart"/>
            <w:r w:rsidRPr="009A6059">
              <w:rPr>
                <w:rFonts w:ascii="Times New Roman" w:hAnsi="Times New Roman" w:cs="Times New Roman"/>
                <w:sz w:val="28"/>
                <w:szCs w:val="28"/>
                <w:lang w:val="uk-UA"/>
              </w:rPr>
              <w:t>Ушу</w:t>
            </w:r>
            <w:proofErr w:type="spellEnd"/>
          </w:p>
        </w:tc>
        <w:tc>
          <w:tcPr>
            <w:tcW w:w="0" w:type="auto"/>
            <w:gridSpan w:val="2"/>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56. </w:t>
            </w:r>
            <w:proofErr w:type="spellStart"/>
            <w:r w:rsidRPr="009A6059">
              <w:rPr>
                <w:rFonts w:ascii="Times New Roman" w:hAnsi="Times New Roman" w:cs="Times New Roman"/>
                <w:sz w:val="28"/>
                <w:szCs w:val="28"/>
                <w:lang w:val="uk-UA"/>
              </w:rPr>
              <w:t>Чирлідинг</w:t>
            </w:r>
            <w:proofErr w:type="spellEnd"/>
            <w:r w:rsidRPr="009A6059">
              <w:rPr>
                <w:rFonts w:ascii="Times New Roman" w:hAnsi="Times New Roman" w:cs="Times New Roman"/>
                <w:sz w:val="28"/>
                <w:szCs w:val="28"/>
                <w:lang w:val="uk-UA"/>
              </w:rPr>
              <w:t>,</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7. Баскетбол,</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17. </w:t>
            </w:r>
            <w:proofErr w:type="spellStart"/>
            <w:r w:rsidRPr="009A6059">
              <w:rPr>
                <w:rFonts w:ascii="Times New Roman" w:hAnsi="Times New Roman" w:cs="Times New Roman"/>
                <w:sz w:val="28"/>
                <w:szCs w:val="28"/>
                <w:lang w:val="uk-UA"/>
              </w:rPr>
              <w:t>Дартс</w:t>
            </w:r>
            <w:proofErr w:type="spellEnd"/>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27. Панна (вуличний футбол),</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37. Рухливі ігри,</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47. </w:t>
            </w:r>
            <w:proofErr w:type="spellStart"/>
            <w:r w:rsidRPr="009A6059">
              <w:rPr>
                <w:rFonts w:ascii="Times New Roman" w:hAnsi="Times New Roman" w:cs="Times New Roman"/>
                <w:sz w:val="28"/>
                <w:szCs w:val="28"/>
                <w:lang w:val="uk-UA"/>
              </w:rPr>
              <w:t>Фістбол</w:t>
            </w:r>
            <w:proofErr w:type="spellEnd"/>
            <w:r w:rsidRPr="009A6059">
              <w:rPr>
                <w:rFonts w:ascii="Times New Roman" w:hAnsi="Times New Roman" w:cs="Times New Roman"/>
                <w:sz w:val="28"/>
                <w:szCs w:val="28"/>
                <w:lang w:val="uk-UA"/>
              </w:rPr>
              <w:t>,</w:t>
            </w:r>
          </w:p>
        </w:tc>
        <w:tc>
          <w:tcPr>
            <w:tcW w:w="0" w:type="auto"/>
            <w:gridSpan w:val="2"/>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57. Шахи</w:t>
            </w:r>
          </w:p>
        </w:tc>
      </w:tr>
      <w:tr w:rsidR="009D5A27" w:rsidRPr="009A6059" w:rsidTr="009A6059">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8. Бейсбол,</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18. Дзюдо,</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 xml:space="preserve">28. </w:t>
            </w:r>
            <w:proofErr w:type="spellStart"/>
            <w:r w:rsidRPr="009A6059">
              <w:rPr>
                <w:rFonts w:ascii="Times New Roman" w:hAnsi="Times New Roman" w:cs="Times New Roman"/>
                <w:sz w:val="28"/>
                <w:szCs w:val="28"/>
                <w:lang w:val="uk-UA"/>
              </w:rPr>
              <w:t>Петанк</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38. Рятувальне багатоборство (Школа безпеки)</w:t>
            </w:r>
          </w:p>
        </w:tc>
        <w:tc>
          <w:tcPr>
            <w:tcW w:w="0" w:type="auto"/>
          </w:tcPr>
          <w:p w:rsidR="00942449" w:rsidRPr="009A6059" w:rsidRDefault="00942449" w:rsidP="009D5A27">
            <w:pPr>
              <w:pBdr>
                <w:bottom w:val="single" w:sz="12" w:space="1" w:color="auto"/>
              </w:pBdr>
              <w:jc w:val="both"/>
              <w:rPr>
                <w:rFonts w:ascii="Times New Roman" w:hAnsi="Times New Roman" w:cs="Times New Roman"/>
                <w:sz w:val="28"/>
                <w:szCs w:val="28"/>
              </w:rPr>
            </w:pPr>
            <w:r w:rsidRPr="009A6059">
              <w:rPr>
                <w:rFonts w:ascii="Times New Roman" w:hAnsi="Times New Roman" w:cs="Times New Roman"/>
                <w:sz w:val="28"/>
                <w:szCs w:val="28"/>
                <w:lang w:val="uk-UA"/>
              </w:rPr>
              <w:t>48. Фітнес-йога</w:t>
            </w:r>
          </w:p>
        </w:tc>
        <w:tc>
          <w:tcPr>
            <w:tcW w:w="0" w:type="auto"/>
            <w:gridSpan w:val="2"/>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58. Шашки</w:t>
            </w:r>
          </w:p>
        </w:tc>
      </w:tr>
      <w:tr w:rsidR="009D5A27" w:rsidRPr="009A6059" w:rsidTr="009A6059">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lastRenderedPageBreak/>
              <w:t xml:space="preserve">9. Бойовий </w:t>
            </w:r>
            <w:proofErr w:type="spellStart"/>
            <w:r w:rsidRPr="009A6059">
              <w:rPr>
                <w:rFonts w:ascii="Times New Roman" w:hAnsi="Times New Roman" w:cs="Times New Roman"/>
                <w:sz w:val="28"/>
                <w:szCs w:val="28"/>
                <w:lang w:val="uk-UA"/>
              </w:rPr>
              <w:t>хортинг</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19. Дитяча легка атлетика,</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29. </w:t>
            </w:r>
            <w:proofErr w:type="spellStart"/>
            <w:r w:rsidRPr="009A6059">
              <w:rPr>
                <w:rFonts w:ascii="Times New Roman" w:hAnsi="Times New Roman" w:cs="Times New Roman"/>
                <w:sz w:val="28"/>
                <w:szCs w:val="28"/>
                <w:lang w:val="uk-UA"/>
              </w:rPr>
              <w:t>Піклбол</w:t>
            </w:r>
            <w:proofErr w:type="spellEnd"/>
            <w:r w:rsidRPr="009A6059">
              <w:rPr>
                <w:rFonts w:ascii="Times New Roman" w:hAnsi="Times New Roman" w:cs="Times New Roman"/>
                <w:sz w:val="28"/>
                <w:szCs w:val="28"/>
                <w:lang w:val="uk-UA"/>
              </w:rPr>
              <w:t>,</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39. Самбо,</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49. Фехтування,</w:t>
            </w:r>
          </w:p>
        </w:tc>
        <w:tc>
          <w:tcPr>
            <w:tcW w:w="0" w:type="auto"/>
            <w:gridSpan w:val="2"/>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59. </w:t>
            </w:r>
            <w:proofErr w:type="spellStart"/>
            <w:r w:rsidRPr="009A6059">
              <w:rPr>
                <w:rFonts w:ascii="Times New Roman" w:hAnsi="Times New Roman" w:cs="Times New Roman"/>
                <w:sz w:val="28"/>
                <w:szCs w:val="28"/>
                <w:lang w:val="uk-UA"/>
              </w:rPr>
              <w:t>Шорт</w:t>
            </w:r>
            <w:proofErr w:type="spellEnd"/>
            <w:r w:rsidRPr="009A6059">
              <w:rPr>
                <w:rFonts w:ascii="Times New Roman" w:hAnsi="Times New Roman" w:cs="Times New Roman"/>
                <w:sz w:val="28"/>
                <w:szCs w:val="28"/>
                <w:lang w:val="uk-UA"/>
              </w:rPr>
              <w:t>-гольф;</w:t>
            </w:r>
          </w:p>
        </w:tc>
      </w:tr>
      <w:tr w:rsidR="009D5A27" w:rsidRPr="009A6059" w:rsidTr="009A6059">
        <w:tc>
          <w:tcPr>
            <w:tcW w:w="0" w:type="auto"/>
          </w:tcPr>
          <w:p w:rsidR="00942449" w:rsidRPr="009A6059" w:rsidRDefault="009D5A27"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10. Велоспорт,</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20. Дитячий (настільний) більярд</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30. Плавання,</w:t>
            </w:r>
          </w:p>
        </w:tc>
        <w:tc>
          <w:tcPr>
            <w:tcW w:w="0" w:type="auto"/>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40. Скандинавська ходьба,</w:t>
            </w:r>
          </w:p>
        </w:tc>
        <w:tc>
          <w:tcPr>
            <w:tcW w:w="0" w:type="auto"/>
          </w:tcPr>
          <w:p w:rsidR="00942449" w:rsidRPr="009A6059" w:rsidRDefault="00942449" w:rsidP="009D5A27">
            <w:pPr>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50. </w:t>
            </w:r>
            <w:proofErr w:type="spellStart"/>
            <w:r w:rsidRPr="009A6059">
              <w:rPr>
                <w:rFonts w:ascii="Times New Roman" w:hAnsi="Times New Roman" w:cs="Times New Roman"/>
                <w:sz w:val="28"/>
                <w:szCs w:val="28"/>
                <w:lang w:val="uk-UA"/>
              </w:rPr>
              <w:t>Флорбол</w:t>
            </w:r>
            <w:proofErr w:type="spellEnd"/>
          </w:p>
        </w:tc>
        <w:tc>
          <w:tcPr>
            <w:tcW w:w="0" w:type="auto"/>
            <w:gridSpan w:val="2"/>
          </w:tcPr>
          <w:p w:rsidR="00942449" w:rsidRPr="009A6059" w:rsidRDefault="00942449" w:rsidP="009D5A27">
            <w:pPr>
              <w:pBdr>
                <w:bottom w:val="single" w:sz="12" w:space="1" w:color="auto"/>
              </w:pBdr>
              <w:rPr>
                <w:rFonts w:ascii="Times New Roman" w:hAnsi="Times New Roman" w:cs="Times New Roman"/>
                <w:sz w:val="28"/>
                <w:szCs w:val="28"/>
                <w:lang w:val="uk-UA"/>
              </w:rPr>
            </w:pPr>
            <w:r w:rsidRPr="009A6059">
              <w:rPr>
                <w:rFonts w:ascii="Times New Roman" w:hAnsi="Times New Roman" w:cs="Times New Roman"/>
                <w:sz w:val="28"/>
                <w:szCs w:val="28"/>
                <w:lang w:val="uk-UA"/>
              </w:rPr>
              <w:t xml:space="preserve">60. </w:t>
            </w:r>
            <w:proofErr w:type="spellStart"/>
            <w:r w:rsidRPr="009A6059">
              <w:rPr>
                <w:rFonts w:ascii="Times New Roman" w:hAnsi="Times New Roman" w:cs="Times New Roman"/>
                <w:sz w:val="28"/>
                <w:szCs w:val="28"/>
                <w:lang w:val="uk-UA"/>
              </w:rPr>
              <w:t>Cool</w:t>
            </w:r>
            <w:proofErr w:type="spellEnd"/>
            <w:r w:rsidRPr="009A6059">
              <w:rPr>
                <w:rFonts w:ascii="Times New Roman" w:hAnsi="Times New Roman" w:cs="Times New Roman"/>
                <w:sz w:val="28"/>
                <w:szCs w:val="28"/>
                <w:lang w:val="uk-UA"/>
              </w:rPr>
              <w:t xml:space="preserve"> </w:t>
            </w:r>
            <w:proofErr w:type="spellStart"/>
            <w:r w:rsidRPr="009A6059">
              <w:rPr>
                <w:rFonts w:ascii="Times New Roman" w:hAnsi="Times New Roman" w:cs="Times New Roman"/>
                <w:sz w:val="28"/>
                <w:szCs w:val="28"/>
                <w:lang w:val="uk-UA"/>
              </w:rPr>
              <w:t>Games</w:t>
            </w:r>
            <w:proofErr w:type="spellEnd"/>
            <w:r w:rsidRPr="009A6059">
              <w:rPr>
                <w:rFonts w:ascii="Times New Roman" w:hAnsi="Times New Roman" w:cs="Times New Roman"/>
                <w:sz w:val="28"/>
                <w:szCs w:val="28"/>
                <w:lang w:val="uk-UA"/>
              </w:rPr>
              <w:t>.</w:t>
            </w:r>
          </w:p>
        </w:tc>
      </w:tr>
    </w:tbl>
    <w:p w:rsidR="009D5A27" w:rsidRPr="009A6059" w:rsidRDefault="009D5A27" w:rsidP="00E551FE">
      <w:pPr>
        <w:pBdr>
          <w:top w:val="single" w:sz="12" w:space="1" w:color="auto"/>
          <w:bottom w:val="single" w:sz="12" w:space="1" w:color="auto"/>
        </w:pBdr>
        <w:spacing w:after="0" w:line="240" w:lineRule="auto"/>
        <w:ind w:left="567" w:firstLine="426"/>
        <w:rPr>
          <w:rFonts w:ascii="Times New Roman" w:eastAsia="Times New Roman" w:hAnsi="Times New Roman" w:cs="Times New Roman"/>
          <w:b/>
          <w:bCs/>
          <w:color w:val="000000"/>
          <w:sz w:val="28"/>
          <w:szCs w:val="28"/>
          <w:lang w:val="uk-UA" w:eastAsia="uk-UA"/>
        </w:rPr>
      </w:pPr>
    </w:p>
    <w:p w:rsidR="00E551FE" w:rsidRPr="009A6059" w:rsidRDefault="00E551FE" w:rsidP="00E551FE">
      <w:pPr>
        <w:pBdr>
          <w:top w:val="single" w:sz="12" w:space="1" w:color="auto"/>
          <w:bottom w:val="single" w:sz="12" w:space="1" w:color="auto"/>
        </w:pBdr>
        <w:spacing w:after="0" w:line="240" w:lineRule="auto"/>
        <w:ind w:left="567" w:firstLine="426"/>
        <w:rPr>
          <w:rFonts w:ascii="Times New Roman" w:hAnsi="Times New Roman" w:cs="Times New Roman"/>
          <w:b/>
          <w:sz w:val="28"/>
          <w:szCs w:val="28"/>
          <w:lang w:val="uk-UA"/>
        </w:rPr>
      </w:pPr>
      <w:r w:rsidRPr="009A6059">
        <w:rPr>
          <w:rFonts w:ascii="Times New Roman" w:eastAsia="Times New Roman" w:hAnsi="Times New Roman" w:cs="Times New Roman"/>
          <w:b/>
          <w:bCs/>
          <w:color w:val="000000"/>
          <w:sz w:val="28"/>
          <w:szCs w:val="28"/>
          <w:lang w:val="uk-UA" w:eastAsia="uk-UA"/>
        </w:rPr>
        <w:t xml:space="preserve">10. Які </w:t>
      </w:r>
      <w:r w:rsidRPr="009A6059">
        <w:rPr>
          <w:rFonts w:ascii="Times New Roman" w:hAnsi="Times New Roman" w:cs="Times New Roman"/>
          <w:b/>
          <w:sz w:val="28"/>
          <w:szCs w:val="28"/>
          <w:lang w:val="uk-UA"/>
        </w:rPr>
        <w:t xml:space="preserve">варіативні модулі Ви б хотіли аби додали на </w:t>
      </w:r>
      <w:proofErr w:type="spellStart"/>
      <w:r w:rsidRPr="009A6059">
        <w:rPr>
          <w:rFonts w:ascii="Times New Roman" w:hAnsi="Times New Roman" w:cs="Times New Roman"/>
          <w:b/>
          <w:sz w:val="28"/>
          <w:szCs w:val="28"/>
          <w:lang w:val="uk-UA"/>
        </w:rPr>
        <w:t>уроках</w:t>
      </w:r>
      <w:proofErr w:type="spellEnd"/>
      <w:r w:rsidRPr="009A6059">
        <w:rPr>
          <w:rFonts w:ascii="Times New Roman" w:hAnsi="Times New Roman" w:cs="Times New Roman"/>
          <w:b/>
          <w:sz w:val="28"/>
          <w:szCs w:val="28"/>
          <w:lang w:val="uk-UA"/>
        </w:rPr>
        <w:t xml:space="preserve"> фізичної культури? </w:t>
      </w:r>
    </w:p>
    <w:p w:rsidR="00E551FE" w:rsidRPr="009A6059" w:rsidRDefault="00E551FE" w:rsidP="00E551FE">
      <w:pPr>
        <w:pBdr>
          <w:top w:val="single" w:sz="12" w:space="1" w:color="auto"/>
          <w:bottom w:val="single" w:sz="12" w:space="1" w:color="auto"/>
        </w:pBdr>
        <w:spacing w:after="0" w:line="240" w:lineRule="auto"/>
        <w:ind w:left="567" w:firstLine="426"/>
        <w:rPr>
          <w:rFonts w:ascii="Times New Roman" w:hAnsi="Times New Roman" w:cs="Times New Roman"/>
          <w:sz w:val="28"/>
          <w:szCs w:val="28"/>
          <w:lang w:val="uk-UA"/>
        </w:rPr>
      </w:pPr>
    </w:p>
    <w:p w:rsidR="00E551FE" w:rsidRPr="009A6059" w:rsidRDefault="00E551FE" w:rsidP="00E551FE">
      <w:pPr>
        <w:pBdr>
          <w:top w:val="single" w:sz="12" w:space="1" w:color="auto"/>
          <w:bottom w:val="single" w:sz="12" w:space="1" w:color="auto"/>
        </w:pBdr>
        <w:spacing w:after="0" w:line="240" w:lineRule="auto"/>
        <w:ind w:left="567" w:firstLine="426"/>
        <w:rPr>
          <w:rFonts w:ascii="Times New Roman" w:hAnsi="Times New Roman" w:cs="Times New Roman"/>
          <w:sz w:val="28"/>
          <w:szCs w:val="28"/>
          <w:lang w:val="uk-UA"/>
        </w:rPr>
      </w:pPr>
    </w:p>
    <w:p w:rsidR="00E551FE" w:rsidRPr="009A6059" w:rsidRDefault="00E551FE" w:rsidP="00E551FE">
      <w:pPr>
        <w:spacing w:after="0" w:line="240" w:lineRule="auto"/>
        <w:ind w:left="567" w:firstLine="426"/>
        <w:rPr>
          <w:rFonts w:ascii="Times New Roman" w:hAnsi="Times New Roman" w:cs="Times New Roman"/>
          <w:sz w:val="28"/>
          <w:szCs w:val="28"/>
          <w:lang w:val="uk-UA"/>
        </w:rPr>
      </w:pPr>
    </w:p>
    <w:p w:rsidR="00E551FE" w:rsidRPr="009A6059" w:rsidRDefault="00E551FE" w:rsidP="00E551FE">
      <w:pPr>
        <w:spacing w:after="0" w:line="240" w:lineRule="auto"/>
        <w:ind w:left="567" w:firstLine="426"/>
        <w:rPr>
          <w:rFonts w:ascii="Times New Roman" w:hAnsi="Times New Roman" w:cs="Times New Roman"/>
          <w:sz w:val="28"/>
          <w:szCs w:val="28"/>
          <w:lang w:val="uk-UA"/>
        </w:rPr>
      </w:pPr>
    </w:p>
    <w:p w:rsidR="00E551FE" w:rsidRPr="009A6059" w:rsidRDefault="00FB64EE" w:rsidP="00942449">
      <w:pPr>
        <w:spacing w:after="0" w:line="240" w:lineRule="auto"/>
        <w:ind w:left="709"/>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b/>
          <w:bCs/>
          <w:color w:val="000000"/>
          <w:sz w:val="28"/>
          <w:szCs w:val="28"/>
          <w:lang w:val="uk-UA" w:eastAsia="uk-UA"/>
        </w:rPr>
        <w:t>11</w:t>
      </w:r>
      <w:r w:rsidR="00E551FE" w:rsidRPr="009A6059">
        <w:rPr>
          <w:rFonts w:ascii="Times New Roman" w:eastAsia="Times New Roman" w:hAnsi="Times New Roman" w:cs="Times New Roman"/>
          <w:b/>
          <w:bCs/>
          <w:color w:val="000000"/>
          <w:sz w:val="28"/>
          <w:szCs w:val="28"/>
          <w:lang w:val="uk-UA" w:eastAsia="uk-UA"/>
        </w:rPr>
        <w:t xml:space="preserve">. </w:t>
      </w:r>
      <w:r w:rsidR="00942449" w:rsidRPr="009A6059">
        <w:rPr>
          <w:rFonts w:ascii="Times New Roman" w:eastAsia="Times New Roman" w:hAnsi="Times New Roman" w:cs="Times New Roman"/>
          <w:b/>
          <w:bCs/>
          <w:color w:val="000000"/>
          <w:sz w:val="28"/>
          <w:szCs w:val="28"/>
          <w:lang w:val="uk-UA" w:eastAsia="uk-UA"/>
        </w:rPr>
        <w:t>Відвідування уроків  фізичної культури впливає на додаткове заняття спортом у секціях?</w:t>
      </w:r>
    </w:p>
    <w:p w:rsidR="00E551FE" w:rsidRPr="009A6059" w:rsidRDefault="00E551FE" w:rsidP="00E551FE">
      <w:pPr>
        <w:spacing w:after="0" w:line="240" w:lineRule="auto"/>
        <w:ind w:left="567" w:firstLine="426"/>
        <w:rPr>
          <w:rFonts w:ascii="Times New Roman" w:eastAsia="Times New Roman" w:hAnsi="Times New Roman" w:cs="Times New Roman"/>
          <w:sz w:val="28"/>
          <w:szCs w:val="28"/>
          <w:lang w:val="uk-UA" w:eastAsia="uk-UA"/>
        </w:rPr>
      </w:pPr>
      <w:r w:rsidRPr="009A6059">
        <w:rPr>
          <w:rFonts w:ascii="Times New Roman" w:eastAsia="Times New Roman" w:hAnsi="Times New Roman" w:cs="Times New Roman"/>
          <w:color w:val="000000"/>
          <w:sz w:val="28"/>
          <w:szCs w:val="28"/>
          <w:lang w:val="uk-UA" w:eastAsia="uk-UA"/>
        </w:rPr>
        <w:t>1) Так___________;  2) Ні______________;  3) Не дуже</w:t>
      </w:r>
    </w:p>
    <w:p w:rsidR="00E551FE" w:rsidRPr="009A6059" w:rsidRDefault="00E551FE" w:rsidP="00E551FE">
      <w:pPr>
        <w:spacing w:after="0" w:line="240" w:lineRule="auto"/>
        <w:ind w:firstLine="567"/>
        <w:jc w:val="both"/>
        <w:rPr>
          <w:rFonts w:ascii="Times New Roman" w:hAnsi="Times New Roman" w:cs="Times New Roman"/>
          <w:sz w:val="28"/>
          <w:szCs w:val="28"/>
          <w:lang w:val="uk-UA"/>
        </w:rPr>
      </w:pPr>
    </w:p>
    <w:p w:rsidR="00E551FE" w:rsidRPr="009A6059" w:rsidRDefault="00E551FE" w:rsidP="00E551FE">
      <w:pPr>
        <w:rPr>
          <w:rFonts w:ascii="Times New Roman" w:hAnsi="Times New Roman" w:cs="Times New Roman"/>
          <w:sz w:val="28"/>
          <w:szCs w:val="28"/>
          <w:lang w:val="uk-UA"/>
        </w:rPr>
      </w:pPr>
    </w:p>
    <w:p w:rsidR="00E551FE" w:rsidRPr="009A6059" w:rsidRDefault="00E551FE" w:rsidP="00E551FE">
      <w:pPr>
        <w:rPr>
          <w:rFonts w:ascii="Times New Roman" w:hAnsi="Times New Roman" w:cs="Times New Roman"/>
          <w:sz w:val="28"/>
          <w:szCs w:val="28"/>
          <w:lang w:val="uk-UA"/>
        </w:rPr>
      </w:pPr>
    </w:p>
    <w:p w:rsidR="00E551FE" w:rsidRPr="009D5A27" w:rsidRDefault="00E551FE" w:rsidP="00DA1645">
      <w:pPr>
        <w:spacing w:after="0" w:line="240" w:lineRule="auto"/>
        <w:ind w:firstLine="567"/>
        <w:jc w:val="center"/>
        <w:rPr>
          <w:rFonts w:ascii="Times New Roman" w:hAnsi="Times New Roman" w:cs="Times New Roman"/>
          <w:sz w:val="24"/>
          <w:szCs w:val="24"/>
          <w:lang w:val="uk-UA"/>
        </w:rPr>
      </w:pPr>
    </w:p>
    <w:p w:rsidR="00E551FE" w:rsidRPr="009D5A27" w:rsidRDefault="00E551FE" w:rsidP="00DA1645">
      <w:pPr>
        <w:spacing w:after="0" w:line="240" w:lineRule="auto"/>
        <w:ind w:firstLine="567"/>
        <w:jc w:val="center"/>
        <w:rPr>
          <w:rFonts w:ascii="Times New Roman" w:hAnsi="Times New Roman" w:cs="Times New Roman"/>
          <w:sz w:val="24"/>
          <w:szCs w:val="24"/>
          <w:lang w:val="uk-UA"/>
        </w:rPr>
      </w:pPr>
    </w:p>
    <w:p w:rsidR="00E551FE" w:rsidRPr="009D5A27" w:rsidRDefault="00E551FE" w:rsidP="00DA1645">
      <w:pPr>
        <w:spacing w:after="0" w:line="240" w:lineRule="auto"/>
        <w:ind w:firstLine="567"/>
        <w:jc w:val="center"/>
        <w:rPr>
          <w:rFonts w:ascii="Times New Roman" w:hAnsi="Times New Roman" w:cs="Times New Roman"/>
          <w:sz w:val="24"/>
          <w:szCs w:val="24"/>
          <w:lang w:val="uk-UA"/>
        </w:rPr>
      </w:pPr>
    </w:p>
    <w:p w:rsidR="00E551FE" w:rsidRPr="009D5A27" w:rsidRDefault="00E551FE" w:rsidP="00DA1645">
      <w:pPr>
        <w:spacing w:after="0" w:line="240" w:lineRule="auto"/>
        <w:ind w:firstLine="567"/>
        <w:jc w:val="center"/>
        <w:rPr>
          <w:rFonts w:ascii="Times New Roman" w:hAnsi="Times New Roman" w:cs="Times New Roman"/>
          <w:sz w:val="24"/>
          <w:szCs w:val="24"/>
          <w:lang w:val="uk-UA"/>
        </w:rPr>
      </w:pPr>
    </w:p>
    <w:p w:rsidR="00E551FE" w:rsidRPr="009D5A27" w:rsidRDefault="00E551FE" w:rsidP="00DA1645">
      <w:pPr>
        <w:spacing w:after="0" w:line="240" w:lineRule="auto"/>
        <w:ind w:firstLine="567"/>
        <w:jc w:val="center"/>
        <w:rPr>
          <w:rFonts w:ascii="Times New Roman" w:hAnsi="Times New Roman" w:cs="Times New Roman"/>
          <w:sz w:val="24"/>
          <w:szCs w:val="24"/>
          <w:lang w:val="uk-UA"/>
        </w:rPr>
      </w:pPr>
    </w:p>
    <w:p w:rsidR="00623A70" w:rsidRPr="009D5A27" w:rsidRDefault="00623A70" w:rsidP="009650E9">
      <w:pPr>
        <w:spacing w:after="0" w:line="240" w:lineRule="auto"/>
        <w:ind w:firstLine="567"/>
        <w:jc w:val="both"/>
        <w:rPr>
          <w:rFonts w:ascii="Times New Roman" w:hAnsi="Times New Roman" w:cs="Times New Roman"/>
          <w:sz w:val="24"/>
          <w:szCs w:val="24"/>
          <w:lang w:val="uk-UA"/>
        </w:rPr>
      </w:pPr>
    </w:p>
    <w:sectPr w:rsidR="00623A70" w:rsidRPr="009D5A27">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09FE" w:rsidRDefault="00A109FE" w:rsidP="00B209DD">
      <w:pPr>
        <w:spacing w:after="0" w:line="240" w:lineRule="auto"/>
      </w:pPr>
      <w:r>
        <w:separator/>
      </w:r>
    </w:p>
  </w:endnote>
  <w:endnote w:type="continuationSeparator" w:id="0">
    <w:p w:rsidR="00A109FE" w:rsidRDefault="00A109FE" w:rsidP="00B20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0710472"/>
      <w:docPartObj>
        <w:docPartGallery w:val="Page Numbers (Bottom of Page)"/>
        <w:docPartUnique/>
      </w:docPartObj>
    </w:sdtPr>
    <w:sdtEndPr/>
    <w:sdtContent>
      <w:p w:rsidR="00E77DF7" w:rsidRDefault="00E77DF7">
        <w:pPr>
          <w:pStyle w:val="a9"/>
          <w:jc w:val="right"/>
        </w:pPr>
        <w:r>
          <w:fldChar w:fldCharType="begin"/>
        </w:r>
        <w:r>
          <w:instrText>PAGE   \* MERGEFORMAT</w:instrText>
        </w:r>
        <w:r>
          <w:fldChar w:fldCharType="separate"/>
        </w:r>
        <w:r w:rsidR="00F23C2E" w:rsidRPr="00F23C2E">
          <w:rPr>
            <w:noProof/>
            <w:lang w:val="uk-UA"/>
          </w:rPr>
          <w:t>21</w:t>
        </w:r>
        <w:r>
          <w:fldChar w:fldCharType="end"/>
        </w:r>
      </w:p>
    </w:sdtContent>
  </w:sdt>
  <w:p w:rsidR="00E77DF7" w:rsidRDefault="00E77DF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09FE" w:rsidRDefault="00A109FE" w:rsidP="00B209DD">
      <w:pPr>
        <w:spacing w:after="0" w:line="240" w:lineRule="auto"/>
      </w:pPr>
      <w:r>
        <w:separator/>
      </w:r>
    </w:p>
  </w:footnote>
  <w:footnote w:type="continuationSeparator" w:id="0">
    <w:p w:rsidR="00A109FE" w:rsidRDefault="00A109FE" w:rsidP="00B209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11F9F"/>
    <w:multiLevelType w:val="multilevel"/>
    <w:tmpl w:val="DD56C79C"/>
    <w:lvl w:ilvl="0">
      <w:start w:val="1"/>
      <w:numFmt w:val="decimal"/>
      <w:lvlText w:val="%1."/>
      <w:lvlJc w:val="left"/>
      <w:pPr>
        <w:tabs>
          <w:tab w:val="num" w:pos="1777"/>
        </w:tabs>
        <w:ind w:left="1777" w:hanging="1068"/>
      </w:pPr>
      <w:rPr>
        <w:rFonts w:eastAsia="Calibri" w:hint="default"/>
      </w:rPr>
    </w:lvl>
    <w:lvl w:ilvl="1">
      <w:start w:val="2"/>
      <w:numFmt w:val="decimal"/>
      <w:isLgl/>
      <w:lvlText w:val="%1.%2."/>
      <w:lvlJc w:val="left"/>
      <w:pPr>
        <w:ind w:left="2209" w:hanging="1500"/>
      </w:pPr>
      <w:rPr>
        <w:rFonts w:ascii="Times New Roman" w:hAnsi="Times New Roman" w:cs="Times New Roman" w:hint="default"/>
        <w:sz w:val="28"/>
      </w:rPr>
    </w:lvl>
    <w:lvl w:ilvl="2">
      <w:start w:val="2"/>
      <w:numFmt w:val="decimal"/>
      <w:isLgl/>
      <w:lvlText w:val="%1.%2.%3."/>
      <w:lvlJc w:val="left"/>
      <w:pPr>
        <w:ind w:left="2209" w:hanging="1500"/>
      </w:pPr>
      <w:rPr>
        <w:rFonts w:hint="default"/>
      </w:rPr>
    </w:lvl>
    <w:lvl w:ilvl="3">
      <w:start w:val="1"/>
      <w:numFmt w:val="decimal"/>
      <w:isLgl/>
      <w:lvlText w:val="%1.%2.%3.%4."/>
      <w:lvlJc w:val="left"/>
      <w:pPr>
        <w:ind w:left="2209" w:hanging="1500"/>
      </w:pPr>
      <w:rPr>
        <w:rFonts w:hint="default"/>
      </w:rPr>
    </w:lvl>
    <w:lvl w:ilvl="4">
      <w:start w:val="1"/>
      <w:numFmt w:val="decimal"/>
      <w:isLgl/>
      <w:lvlText w:val="%1.%2.%3.%4.%5."/>
      <w:lvlJc w:val="left"/>
      <w:pPr>
        <w:ind w:left="2209" w:hanging="1500"/>
      </w:pPr>
      <w:rPr>
        <w:rFonts w:hint="default"/>
      </w:rPr>
    </w:lvl>
    <w:lvl w:ilvl="5">
      <w:start w:val="1"/>
      <w:numFmt w:val="decimal"/>
      <w:isLgl/>
      <w:lvlText w:val="%1.%2.%3.%4.%5.%6."/>
      <w:lvlJc w:val="left"/>
      <w:pPr>
        <w:ind w:left="2209" w:hanging="15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8763949"/>
    <w:multiLevelType w:val="multilevel"/>
    <w:tmpl w:val="E0E65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896C25"/>
    <w:multiLevelType w:val="hybridMultilevel"/>
    <w:tmpl w:val="6EDEAEAC"/>
    <w:lvl w:ilvl="0" w:tplc="9FD66DE8">
      <w:start w:val="1"/>
      <w:numFmt w:val="decimal"/>
      <w:lvlText w:val="%1."/>
      <w:lvlJc w:val="left"/>
      <w:pPr>
        <w:ind w:left="720" w:hanging="360"/>
      </w:pPr>
      <w:rPr>
        <w:rFonts w:ascii="Times New Roman" w:hAnsi="Times New Roman" w:cs="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BD17D94"/>
    <w:multiLevelType w:val="multilevel"/>
    <w:tmpl w:val="CE2C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04E91"/>
    <w:multiLevelType w:val="multilevel"/>
    <w:tmpl w:val="A6E8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344AD"/>
    <w:multiLevelType w:val="multilevel"/>
    <w:tmpl w:val="DD56C79C"/>
    <w:lvl w:ilvl="0">
      <w:start w:val="1"/>
      <w:numFmt w:val="decimal"/>
      <w:lvlText w:val="%1."/>
      <w:lvlJc w:val="left"/>
      <w:pPr>
        <w:tabs>
          <w:tab w:val="num" w:pos="1777"/>
        </w:tabs>
        <w:ind w:left="1777" w:hanging="1068"/>
      </w:pPr>
      <w:rPr>
        <w:rFonts w:eastAsia="Calibri" w:hint="default"/>
      </w:rPr>
    </w:lvl>
    <w:lvl w:ilvl="1">
      <w:start w:val="2"/>
      <w:numFmt w:val="decimal"/>
      <w:isLgl/>
      <w:lvlText w:val="%1.%2."/>
      <w:lvlJc w:val="left"/>
      <w:pPr>
        <w:ind w:left="2209" w:hanging="1500"/>
      </w:pPr>
      <w:rPr>
        <w:rFonts w:ascii="Times New Roman" w:hAnsi="Times New Roman" w:cs="Times New Roman" w:hint="default"/>
        <w:sz w:val="28"/>
      </w:rPr>
    </w:lvl>
    <w:lvl w:ilvl="2">
      <w:start w:val="2"/>
      <w:numFmt w:val="decimal"/>
      <w:isLgl/>
      <w:lvlText w:val="%1.%2.%3."/>
      <w:lvlJc w:val="left"/>
      <w:pPr>
        <w:ind w:left="2209" w:hanging="1500"/>
      </w:pPr>
      <w:rPr>
        <w:rFonts w:hint="default"/>
      </w:rPr>
    </w:lvl>
    <w:lvl w:ilvl="3">
      <w:start w:val="1"/>
      <w:numFmt w:val="decimal"/>
      <w:isLgl/>
      <w:lvlText w:val="%1.%2.%3.%4."/>
      <w:lvlJc w:val="left"/>
      <w:pPr>
        <w:ind w:left="2209" w:hanging="1500"/>
      </w:pPr>
      <w:rPr>
        <w:rFonts w:hint="default"/>
      </w:rPr>
    </w:lvl>
    <w:lvl w:ilvl="4">
      <w:start w:val="1"/>
      <w:numFmt w:val="decimal"/>
      <w:isLgl/>
      <w:lvlText w:val="%1.%2.%3.%4.%5."/>
      <w:lvlJc w:val="left"/>
      <w:pPr>
        <w:ind w:left="2209" w:hanging="1500"/>
      </w:pPr>
      <w:rPr>
        <w:rFonts w:hint="default"/>
      </w:rPr>
    </w:lvl>
    <w:lvl w:ilvl="5">
      <w:start w:val="1"/>
      <w:numFmt w:val="decimal"/>
      <w:isLgl/>
      <w:lvlText w:val="%1.%2.%3.%4.%5.%6."/>
      <w:lvlJc w:val="left"/>
      <w:pPr>
        <w:ind w:left="2209" w:hanging="15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2E79059A"/>
    <w:multiLevelType w:val="multilevel"/>
    <w:tmpl w:val="37D6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D64061"/>
    <w:multiLevelType w:val="multilevel"/>
    <w:tmpl w:val="F5382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FC4BF0"/>
    <w:multiLevelType w:val="hybridMultilevel"/>
    <w:tmpl w:val="4BA8B9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C85764A"/>
    <w:multiLevelType w:val="hybridMultilevel"/>
    <w:tmpl w:val="75104D7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3F3C11EE"/>
    <w:multiLevelType w:val="multilevel"/>
    <w:tmpl w:val="21DA1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0343A36"/>
    <w:multiLevelType w:val="multilevel"/>
    <w:tmpl w:val="6A14E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060704"/>
    <w:multiLevelType w:val="multilevel"/>
    <w:tmpl w:val="E34095B2"/>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CA00B2"/>
    <w:multiLevelType w:val="multilevel"/>
    <w:tmpl w:val="B8B8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945BA8"/>
    <w:multiLevelType w:val="multilevel"/>
    <w:tmpl w:val="484A98C4"/>
    <w:lvl w:ilvl="0">
      <w:start w:val="1"/>
      <w:numFmt w:val="decimal"/>
      <w:lvlText w:val="%1."/>
      <w:lvlJc w:val="left"/>
      <w:pPr>
        <w:ind w:left="432" w:hanging="432"/>
      </w:pPr>
      <w:rPr>
        <w:rFonts w:hint="default"/>
      </w:rPr>
    </w:lvl>
    <w:lvl w:ilvl="1">
      <w:start w:val="1"/>
      <w:numFmt w:val="decimal"/>
      <w:lvlText w:val="%1.%2."/>
      <w:lvlJc w:val="left"/>
      <w:pPr>
        <w:ind w:left="720" w:hanging="720"/>
      </w:pPr>
      <w:rPr>
        <w:rFonts w:ascii="Times New Roman" w:hAnsi="Times New Roman" w:cs="Times New Roman" w:hint="default"/>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1A20512"/>
    <w:multiLevelType w:val="multilevel"/>
    <w:tmpl w:val="5FC0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B4DAF"/>
    <w:multiLevelType w:val="multilevel"/>
    <w:tmpl w:val="DD56C79C"/>
    <w:lvl w:ilvl="0">
      <w:start w:val="1"/>
      <w:numFmt w:val="decimal"/>
      <w:lvlText w:val="%1."/>
      <w:lvlJc w:val="left"/>
      <w:pPr>
        <w:tabs>
          <w:tab w:val="num" w:pos="1777"/>
        </w:tabs>
        <w:ind w:left="1777" w:hanging="1068"/>
      </w:pPr>
      <w:rPr>
        <w:rFonts w:eastAsia="Calibri" w:hint="default"/>
      </w:rPr>
    </w:lvl>
    <w:lvl w:ilvl="1">
      <w:start w:val="2"/>
      <w:numFmt w:val="decimal"/>
      <w:isLgl/>
      <w:lvlText w:val="%1.%2."/>
      <w:lvlJc w:val="left"/>
      <w:pPr>
        <w:ind w:left="2209" w:hanging="1500"/>
      </w:pPr>
      <w:rPr>
        <w:rFonts w:ascii="Times New Roman" w:hAnsi="Times New Roman" w:cs="Times New Roman" w:hint="default"/>
        <w:sz w:val="28"/>
      </w:rPr>
    </w:lvl>
    <w:lvl w:ilvl="2">
      <w:start w:val="2"/>
      <w:numFmt w:val="decimal"/>
      <w:isLgl/>
      <w:lvlText w:val="%1.%2.%3."/>
      <w:lvlJc w:val="left"/>
      <w:pPr>
        <w:ind w:left="2209" w:hanging="1500"/>
      </w:pPr>
      <w:rPr>
        <w:rFonts w:hint="default"/>
      </w:rPr>
    </w:lvl>
    <w:lvl w:ilvl="3">
      <w:start w:val="1"/>
      <w:numFmt w:val="decimal"/>
      <w:isLgl/>
      <w:lvlText w:val="%1.%2.%3.%4."/>
      <w:lvlJc w:val="left"/>
      <w:pPr>
        <w:ind w:left="2209" w:hanging="1500"/>
      </w:pPr>
      <w:rPr>
        <w:rFonts w:hint="default"/>
      </w:rPr>
    </w:lvl>
    <w:lvl w:ilvl="4">
      <w:start w:val="1"/>
      <w:numFmt w:val="decimal"/>
      <w:isLgl/>
      <w:lvlText w:val="%1.%2.%3.%4.%5."/>
      <w:lvlJc w:val="left"/>
      <w:pPr>
        <w:ind w:left="2209" w:hanging="1500"/>
      </w:pPr>
      <w:rPr>
        <w:rFonts w:hint="default"/>
      </w:rPr>
    </w:lvl>
    <w:lvl w:ilvl="5">
      <w:start w:val="1"/>
      <w:numFmt w:val="decimal"/>
      <w:isLgl/>
      <w:lvlText w:val="%1.%2.%3.%4.%5.%6."/>
      <w:lvlJc w:val="left"/>
      <w:pPr>
        <w:ind w:left="2209" w:hanging="150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62F774ED"/>
    <w:multiLevelType w:val="multilevel"/>
    <w:tmpl w:val="234676B4"/>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7CE11DCC"/>
    <w:multiLevelType w:val="multilevel"/>
    <w:tmpl w:val="9B127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3D305A"/>
    <w:multiLevelType w:val="multilevel"/>
    <w:tmpl w:val="4E3E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1"/>
  </w:num>
  <w:num w:numId="4">
    <w:abstractNumId w:val="1"/>
  </w:num>
  <w:num w:numId="5">
    <w:abstractNumId w:val="18"/>
  </w:num>
  <w:num w:numId="6">
    <w:abstractNumId w:val="13"/>
  </w:num>
  <w:num w:numId="7">
    <w:abstractNumId w:val="10"/>
  </w:num>
  <w:num w:numId="8">
    <w:abstractNumId w:val="14"/>
  </w:num>
  <w:num w:numId="9">
    <w:abstractNumId w:val="7"/>
  </w:num>
  <w:num w:numId="10">
    <w:abstractNumId w:val="4"/>
  </w:num>
  <w:num w:numId="11">
    <w:abstractNumId w:val="19"/>
  </w:num>
  <w:num w:numId="12">
    <w:abstractNumId w:val="6"/>
  </w:num>
  <w:num w:numId="13">
    <w:abstractNumId w:val="3"/>
  </w:num>
  <w:num w:numId="14">
    <w:abstractNumId w:val="2"/>
  </w:num>
  <w:num w:numId="15">
    <w:abstractNumId w:val="15"/>
  </w:num>
  <w:num w:numId="16">
    <w:abstractNumId w:val="9"/>
  </w:num>
  <w:num w:numId="17">
    <w:abstractNumId w:val="12"/>
  </w:num>
  <w:num w:numId="18">
    <w:abstractNumId w:val="17"/>
  </w:num>
  <w:num w:numId="19">
    <w:abstractNumId w:val="5"/>
  </w:num>
  <w:num w:numId="20">
    <w:abstractNumId w:val="16"/>
  </w:num>
  <w:num w:numId="21">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36"/>
    <w:rsid w:val="00001D4B"/>
    <w:rsid w:val="00093E03"/>
    <w:rsid w:val="000C1829"/>
    <w:rsid w:val="000D5B6F"/>
    <w:rsid w:val="0013501D"/>
    <w:rsid w:val="001701F7"/>
    <w:rsid w:val="001A1620"/>
    <w:rsid w:val="002822E1"/>
    <w:rsid w:val="00287C8F"/>
    <w:rsid w:val="002E26AD"/>
    <w:rsid w:val="002E4E4F"/>
    <w:rsid w:val="00326DFD"/>
    <w:rsid w:val="00354A34"/>
    <w:rsid w:val="003555AD"/>
    <w:rsid w:val="00357DF4"/>
    <w:rsid w:val="00361870"/>
    <w:rsid w:val="003637A4"/>
    <w:rsid w:val="00377AA3"/>
    <w:rsid w:val="00394559"/>
    <w:rsid w:val="003A0EF9"/>
    <w:rsid w:val="003D1C6D"/>
    <w:rsid w:val="003F7644"/>
    <w:rsid w:val="00403DD3"/>
    <w:rsid w:val="00405420"/>
    <w:rsid w:val="00444AB3"/>
    <w:rsid w:val="00467882"/>
    <w:rsid w:val="00473716"/>
    <w:rsid w:val="0048547F"/>
    <w:rsid w:val="004C0C7D"/>
    <w:rsid w:val="004F019E"/>
    <w:rsid w:val="00582328"/>
    <w:rsid w:val="00594EDD"/>
    <w:rsid w:val="005A2C77"/>
    <w:rsid w:val="005C659A"/>
    <w:rsid w:val="005D71BC"/>
    <w:rsid w:val="0062278D"/>
    <w:rsid w:val="00622D8A"/>
    <w:rsid w:val="00623A70"/>
    <w:rsid w:val="0062768A"/>
    <w:rsid w:val="00644A94"/>
    <w:rsid w:val="0066223B"/>
    <w:rsid w:val="00673851"/>
    <w:rsid w:val="00677F4B"/>
    <w:rsid w:val="00691134"/>
    <w:rsid w:val="006C2A23"/>
    <w:rsid w:val="006C2F06"/>
    <w:rsid w:val="006C60E6"/>
    <w:rsid w:val="006D40BB"/>
    <w:rsid w:val="006D6B75"/>
    <w:rsid w:val="00701728"/>
    <w:rsid w:val="007131E6"/>
    <w:rsid w:val="00727BEB"/>
    <w:rsid w:val="00743005"/>
    <w:rsid w:val="007612FD"/>
    <w:rsid w:val="007732E0"/>
    <w:rsid w:val="007944BB"/>
    <w:rsid w:val="007A336C"/>
    <w:rsid w:val="007B5DF5"/>
    <w:rsid w:val="007D7736"/>
    <w:rsid w:val="007F5E9A"/>
    <w:rsid w:val="0082587E"/>
    <w:rsid w:val="00861519"/>
    <w:rsid w:val="00867A1D"/>
    <w:rsid w:val="00870581"/>
    <w:rsid w:val="00881864"/>
    <w:rsid w:val="008907A1"/>
    <w:rsid w:val="008C61FB"/>
    <w:rsid w:val="008D3563"/>
    <w:rsid w:val="008F0522"/>
    <w:rsid w:val="008F24E9"/>
    <w:rsid w:val="00942449"/>
    <w:rsid w:val="00956150"/>
    <w:rsid w:val="00964BD5"/>
    <w:rsid w:val="009650E9"/>
    <w:rsid w:val="00970C80"/>
    <w:rsid w:val="009812EA"/>
    <w:rsid w:val="00985339"/>
    <w:rsid w:val="00987E20"/>
    <w:rsid w:val="009A0C5A"/>
    <w:rsid w:val="009A303E"/>
    <w:rsid w:val="009A6059"/>
    <w:rsid w:val="009B0391"/>
    <w:rsid w:val="009B6611"/>
    <w:rsid w:val="009D366D"/>
    <w:rsid w:val="009D5A27"/>
    <w:rsid w:val="009D6C07"/>
    <w:rsid w:val="00A109FE"/>
    <w:rsid w:val="00A35955"/>
    <w:rsid w:val="00A5185C"/>
    <w:rsid w:val="00A84910"/>
    <w:rsid w:val="00A93348"/>
    <w:rsid w:val="00AC49FA"/>
    <w:rsid w:val="00AE7B8B"/>
    <w:rsid w:val="00B209DD"/>
    <w:rsid w:val="00B9640E"/>
    <w:rsid w:val="00BE25B9"/>
    <w:rsid w:val="00BF50F0"/>
    <w:rsid w:val="00C0672B"/>
    <w:rsid w:val="00C44810"/>
    <w:rsid w:val="00C57B27"/>
    <w:rsid w:val="00C6406C"/>
    <w:rsid w:val="00C878C5"/>
    <w:rsid w:val="00C927E9"/>
    <w:rsid w:val="00D11703"/>
    <w:rsid w:val="00D31B44"/>
    <w:rsid w:val="00D3666F"/>
    <w:rsid w:val="00D62B2C"/>
    <w:rsid w:val="00D866CB"/>
    <w:rsid w:val="00DA0194"/>
    <w:rsid w:val="00DA1645"/>
    <w:rsid w:val="00DD2D8F"/>
    <w:rsid w:val="00DD49C5"/>
    <w:rsid w:val="00DE1A4F"/>
    <w:rsid w:val="00DE2569"/>
    <w:rsid w:val="00E32EFF"/>
    <w:rsid w:val="00E356C7"/>
    <w:rsid w:val="00E467F3"/>
    <w:rsid w:val="00E47786"/>
    <w:rsid w:val="00E530D3"/>
    <w:rsid w:val="00E551FE"/>
    <w:rsid w:val="00E55E4B"/>
    <w:rsid w:val="00E72A1F"/>
    <w:rsid w:val="00E77DF7"/>
    <w:rsid w:val="00E9720A"/>
    <w:rsid w:val="00F03619"/>
    <w:rsid w:val="00F23C2E"/>
    <w:rsid w:val="00F53A6D"/>
    <w:rsid w:val="00F54AA3"/>
    <w:rsid w:val="00F61804"/>
    <w:rsid w:val="00F8320C"/>
    <w:rsid w:val="00F93B07"/>
    <w:rsid w:val="00FA3A44"/>
    <w:rsid w:val="00FA3FA0"/>
    <w:rsid w:val="00FA4B9B"/>
    <w:rsid w:val="00FB64EE"/>
    <w:rsid w:val="00FE2F56"/>
    <w:rsid w:val="00FF7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E84A8"/>
  <w15:chartTrackingRefBased/>
  <w15:docId w15:val="{10546365-40B2-415F-8AAA-DC2F843F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5823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1A1620"/>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paragraph" w:styleId="4">
    <w:name w:val="heading 4"/>
    <w:basedOn w:val="a"/>
    <w:next w:val="a"/>
    <w:link w:val="40"/>
    <w:uiPriority w:val="9"/>
    <w:semiHidden/>
    <w:unhideWhenUsed/>
    <w:qFormat/>
    <w:rsid w:val="00093E0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Заг5"/>
    <w:basedOn w:val="2"/>
    <w:link w:val="50"/>
    <w:rsid w:val="00582328"/>
    <w:pPr>
      <w:keepLines w:val="0"/>
      <w:spacing w:before="240" w:after="60" w:line="360" w:lineRule="auto"/>
      <w:ind w:firstLine="720"/>
      <w:jc w:val="both"/>
    </w:pPr>
    <w:rPr>
      <w:rFonts w:ascii="Times New Roman" w:eastAsia="Calibri" w:hAnsi="Times New Roman" w:cs="Times New Roman"/>
      <w:b/>
      <w:bCs/>
      <w:iCs/>
      <w:color w:val="auto"/>
      <w:sz w:val="28"/>
      <w:szCs w:val="28"/>
      <w:lang w:val="uk-UA" w:eastAsia="ru-RU"/>
    </w:rPr>
  </w:style>
  <w:style w:type="character" w:customStyle="1" w:styleId="50">
    <w:name w:val="Заг5 Знак"/>
    <w:link w:val="5"/>
    <w:locked/>
    <w:rsid w:val="00582328"/>
    <w:rPr>
      <w:rFonts w:ascii="Times New Roman" w:eastAsia="Calibri" w:hAnsi="Times New Roman" w:cs="Times New Roman"/>
      <w:b/>
      <w:bCs/>
      <w:iCs/>
      <w:sz w:val="28"/>
      <w:szCs w:val="28"/>
      <w:lang w:val="uk-UA" w:eastAsia="ru-RU"/>
    </w:rPr>
  </w:style>
  <w:style w:type="paragraph" w:styleId="a3">
    <w:name w:val="List Paragraph"/>
    <w:basedOn w:val="a"/>
    <w:uiPriority w:val="34"/>
    <w:qFormat/>
    <w:rsid w:val="00582328"/>
    <w:pPr>
      <w:spacing w:after="200" w:line="276" w:lineRule="auto"/>
      <w:ind w:left="720"/>
      <w:contextualSpacing/>
      <w:jc w:val="both"/>
    </w:pPr>
    <w:rPr>
      <w:rFonts w:ascii="Calibri" w:eastAsia="Calibri" w:hAnsi="Calibri" w:cs="Times New Roman"/>
      <w:lang w:val="ru-RU"/>
    </w:rPr>
  </w:style>
  <w:style w:type="character" w:customStyle="1" w:styleId="markedcontent">
    <w:name w:val="markedcontent"/>
    <w:basedOn w:val="a0"/>
    <w:rsid w:val="00582328"/>
  </w:style>
  <w:style w:type="paragraph" w:styleId="a4">
    <w:name w:val="Normal (Web)"/>
    <w:basedOn w:val="a"/>
    <w:uiPriority w:val="99"/>
    <w:unhideWhenUsed/>
    <w:rsid w:val="0058232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Normal2">
    <w:name w:val="Normal2"/>
    <w:rsid w:val="00582328"/>
    <w:pPr>
      <w:widowControl w:val="0"/>
      <w:snapToGrid w:val="0"/>
      <w:spacing w:after="0" w:line="480" w:lineRule="auto"/>
      <w:ind w:firstLine="600"/>
    </w:pPr>
    <w:rPr>
      <w:rFonts w:ascii="Courier New" w:eastAsia="Times New Roman" w:hAnsi="Courier New" w:cs="Times New Roman"/>
      <w:sz w:val="24"/>
      <w:szCs w:val="20"/>
      <w:lang w:val="ru-RU" w:eastAsia="ru-RU"/>
    </w:rPr>
  </w:style>
  <w:style w:type="character" w:customStyle="1" w:styleId="hgkelc">
    <w:name w:val="hgkelc"/>
    <w:basedOn w:val="a0"/>
    <w:rsid w:val="00582328"/>
  </w:style>
  <w:style w:type="character" w:customStyle="1" w:styleId="20">
    <w:name w:val="Заголовок 2 Знак"/>
    <w:basedOn w:val="a0"/>
    <w:link w:val="2"/>
    <w:uiPriority w:val="9"/>
    <w:rsid w:val="00582328"/>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1A1620"/>
    <w:rPr>
      <w:rFonts w:ascii="Times New Roman" w:eastAsia="Times New Roman" w:hAnsi="Times New Roman" w:cs="Times New Roman"/>
      <w:b/>
      <w:bCs/>
      <w:sz w:val="27"/>
      <w:szCs w:val="27"/>
      <w:lang w:val="uk-UA" w:eastAsia="uk-UA"/>
    </w:rPr>
  </w:style>
  <w:style w:type="character" w:styleId="a5">
    <w:name w:val="Hyperlink"/>
    <w:basedOn w:val="a0"/>
    <w:uiPriority w:val="99"/>
    <w:unhideWhenUsed/>
    <w:rsid w:val="001A1620"/>
    <w:rPr>
      <w:color w:val="0000FF"/>
      <w:u w:val="single"/>
    </w:rPr>
  </w:style>
  <w:style w:type="character" w:styleId="a6">
    <w:name w:val="Strong"/>
    <w:basedOn w:val="a0"/>
    <w:uiPriority w:val="22"/>
    <w:qFormat/>
    <w:rsid w:val="00867A1D"/>
    <w:rPr>
      <w:b/>
      <w:bCs/>
    </w:rPr>
  </w:style>
  <w:style w:type="paragraph" w:styleId="a7">
    <w:name w:val="header"/>
    <w:basedOn w:val="a"/>
    <w:link w:val="a8"/>
    <w:uiPriority w:val="99"/>
    <w:unhideWhenUsed/>
    <w:rsid w:val="00B209DD"/>
    <w:pPr>
      <w:tabs>
        <w:tab w:val="center" w:pos="4513"/>
        <w:tab w:val="right" w:pos="9026"/>
      </w:tabs>
      <w:spacing w:after="0" w:line="240" w:lineRule="auto"/>
    </w:pPr>
  </w:style>
  <w:style w:type="character" w:customStyle="1" w:styleId="a8">
    <w:name w:val="Верхній колонтитул Знак"/>
    <w:basedOn w:val="a0"/>
    <w:link w:val="a7"/>
    <w:uiPriority w:val="99"/>
    <w:rsid w:val="00B209DD"/>
  </w:style>
  <w:style w:type="paragraph" w:styleId="a9">
    <w:name w:val="footer"/>
    <w:basedOn w:val="a"/>
    <w:link w:val="aa"/>
    <w:uiPriority w:val="99"/>
    <w:unhideWhenUsed/>
    <w:rsid w:val="00B209DD"/>
    <w:pPr>
      <w:tabs>
        <w:tab w:val="center" w:pos="4513"/>
        <w:tab w:val="right" w:pos="9026"/>
      </w:tabs>
      <w:spacing w:after="0" w:line="240" w:lineRule="auto"/>
    </w:pPr>
  </w:style>
  <w:style w:type="character" w:customStyle="1" w:styleId="aa">
    <w:name w:val="Нижній колонтитул Знак"/>
    <w:basedOn w:val="a0"/>
    <w:link w:val="a9"/>
    <w:uiPriority w:val="99"/>
    <w:rsid w:val="00B209DD"/>
  </w:style>
  <w:style w:type="table" w:styleId="ab">
    <w:name w:val="Table Grid"/>
    <w:basedOn w:val="a1"/>
    <w:uiPriority w:val="39"/>
    <w:rsid w:val="00D62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093E03"/>
    <w:rPr>
      <w:rFonts w:asciiTheme="majorHAnsi" w:eastAsiaTheme="majorEastAsia" w:hAnsiTheme="majorHAnsi" w:cstheme="majorBidi"/>
      <w:i/>
      <w:iCs/>
      <w:color w:val="2F5496" w:themeColor="accent1" w:themeShade="BF"/>
    </w:rPr>
  </w:style>
  <w:style w:type="character" w:customStyle="1" w:styleId="apple-converted-space">
    <w:name w:val="apple-converted-space"/>
    <w:rsid w:val="0082587E"/>
  </w:style>
  <w:style w:type="paragraph" w:styleId="ac">
    <w:name w:val="Body Text"/>
    <w:basedOn w:val="a"/>
    <w:link w:val="ad"/>
    <w:uiPriority w:val="1"/>
    <w:qFormat/>
    <w:rsid w:val="00FA3A44"/>
    <w:pPr>
      <w:widowControl w:val="0"/>
      <w:autoSpaceDE w:val="0"/>
      <w:autoSpaceDN w:val="0"/>
      <w:spacing w:after="0" w:line="240" w:lineRule="auto"/>
      <w:jc w:val="both"/>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FA3A44"/>
    <w:rPr>
      <w:rFonts w:ascii="Times New Roman" w:eastAsia="Times New Roman" w:hAnsi="Times New Roman" w:cs="Times New Roman"/>
      <w:sz w:val="28"/>
      <w:szCs w:val="28"/>
      <w:lang w:val="uk-UA"/>
    </w:rPr>
  </w:style>
  <w:style w:type="character" w:styleId="ae">
    <w:name w:val="Emphasis"/>
    <w:basedOn w:val="a0"/>
    <w:uiPriority w:val="20"/>
    <w:qFormat/>
    <w:rsid w:val="00E77DF7"/>
    <w:rPr>
      <w:i/>
      <w:iCs/>
    </w:rPr>
  </w:style>
  <w:style w:type="character" w:customStyle="1" w:styleId="dont-break-out">
    <w:name w:val="dont-break-out"/>
    <w:basedOn w:val="a0"/>
    <w:rsid w:val="00644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9397">
      <w:bodyDiv w:val="1"/>
      <w:marLeft w:val="0"/>
      <w:marRight w:val="0"/>
      <w:marTop w:val="0"/>
      <w:marBottom w:val="0"/>
      <w:divBdr>
        <w:top w:val="none" w:sz="0" w:space="0" w:color="auto"/>
        <w:left w:val="none" w:sz="0" w:space="0" w:color="auto"/>
        <w:bottom w:val="none" w:sz="0" w:space="0" w:color="auto"/>
        <w:right w:val="none" w:sz="0" w:space="0" w:color="auto"/>
      </w:divBdr>
    </w:div>
    <w:div w:id="135609519">
      <w:bodyDiv w:val="1"/>
      <w:marLeft w:val="0"/>
      <w:marRight w:val="0"/>
      <w:marTop w:val="0"/>
      <w:marBottom w:val="0"/>
      <w:divBdr>
        <w:top w:val="none" w:sz="0" w:space="0" w:color="auto"/>
        <w:left w:val="none" w:sz="0" w:space="0" w:color="auto"/>
        <w:bottom w:val="none" w:sz="0" w:space="0" w:color="auto"/>
        <w:right w:val="none" w:sz="0" w:space="0" w:color="auto"/>
      </w:divBdr>
    </w:div>
    <w:div w:id="160901642">
      <w:bodyDiv w:val="1"/>
      <w:marLeft w:val="0"/>
      <w:marRight w:val="0"/>
      <w:marTop w:val="0"/>
      <w:marBottom w:val="0"/>
      <w:divBdr>
        <w:top w:val="none" w:sz="0" w:space="0" w:color="auto"/>
        <w:left w:val="none" w:sz="0" w:space="0" w:color="auto"/>
        <w:bottom w:val="none" w:sz="0" w:space="0" w:color="auto"/>
        <w:right w:val="none" w:sz="0" w:space="0" w:color="auto"/>
      </w:divBdr>
      <w:divsChild>
        <w:div w:id="140183271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81166421">
      <w:bodyDiv w:val="1"/>
      <w:marLeft w:val="0"/>
      <w:marRight w:val="0"/>
      <w:marTop w:val="0"/>
      <w:marBottom w:val="0"/>
      <w:divBdr>
        <w:top w:val="none" w:sz="0" w:space="0" w:color="auto"/>
        <w:left w:val="none" w:sz="0" w:space="0" w:color="auto"/>
        <w:bottom w:val="none" w:sz="0" w:space="0" w:color="auto"/>
        <w:right w:val="none" w:sz="0" w:space="0" w:color="auto"/>
      </w:divBdr>
    </w:div>
    <w:div w:id="225575548">
      <w:bodyDiv w:val="1"/>
      <w:marLeft w:val="0"/>
      <w:marRight w:val="0"/>
      <w:marTop w:val="0"/>
      <w:marBottom w:val="0"/>
      <w:divBdr>
        <w:top w:val="none" w:sz="0" w:space="0" w:color="auto"/>
        <w:left w:val="none" w:sz="0" w:space="0" w:color="auto"/>
        <w:bottom w:val="none" w:sz="0" w:space="0" w:color="auto"/>
        <w:right w:val="none" w:sz="0" w:space="0" w:color="auto"/>
      </w:divBdr>
    </w:div>
    <w:div w:id="322858151">
      <w:bodyDiv w:val="1"/>
      <w:marLeft w:val="0"/>
      <w:marRight w:val="0"/>
      <w:marTop w:val="0"/>
      <w:marBottom w:val="0"/>
      <w:divBdr>
        <w:top w:val="none" w:sz="0" w:space="0" w:color="auto"/>
        <w:left w:val="none" w:sz="0" w:space="0" w:color="auto"/>
        <w:bottom w:val="none" w:sz="0" w:space="0" w:color="auto"/>
        <w:right w:val="none" w:sz="0" w:space="0" w:color="auto"/>
      </w:divBdr>
    </w:div>
    <w:div w:id="473721893">
      <w:bodyDiv w:val="1"/>
      <w:marLeft w:val="0"/>
      <w:marRight w:val="0"/>
      <w:marTop w:val="0"/>
      <w:marBottom w:val="0"/>
      <w:divBdr>
        <w:top w:val="none" w:sz="0" w:space="0" w:color="auto"/>
        <w:left w:val="none" w:sz="0" w:space="0" w:color="auto"/>
        <w:bottom w:val="none" w:sz="0" w:space="0" w:color="auto"/>
        <w:right w:val="none" w:sz="0" w:space="0" w:color="auto"/>
      </w:divBdr>
    </w:div>
    <w:div w:id="571740204">
      <w:bodyDiv w:val="1"/>
      <w:marLeft w:val="0"/>
      <w:marRight w:val="0"/>
      <w:marTop w:val="0"/>
      <w:marBottom w:val="0"/>
      <w:divBdr>
        <w:top w:val="none" w:sz="0" w:space="0" w:color="auto"/>
        <w:left w:val="none" w:sz="0" w:space="0" w:color="auto"/>
        <w:bottom w:val="none" w:sz="0" w:space="0" w:color="auto"/>
        <w:right w:val="none" w:sz="0" w:space="0" w:color="auto"/>
      </w:divBdr>
    </w:div>
    <w:div w:id="616569669">
      <w:bodyDiv w:val="1"/>
      <w:marLeft w:val="0"/>
      <w:marRight w:val="0"/>
      <w:marTop w:val="0"/>
      <w:marBottom w:val="0"/>
      <w:divBdr>
        <w:top w:val="none" w:sz="0" w:space="0" w:color="auto"/>
        <w:left w:val="none" w:sz="0" w:space="0" w:color="auto"/>
        <w:bottom w:val="none" w:sz="0" w:space="0" w:color="auto"/>
        <w:right w:val="none" w:sz="0" w:space="0" w:color="auto"/>
      </w:divBdr>
    </w:div>
    <w:div w:id="794102216">
      <w:bodyDiv w:val="1"/>
      <w:marLeft w:val="0"/>
      <w:marRight w:val="0"/>
      <w:marTop w:val="0"/>
      <w:marBottom w:val="0"/>
      <w:divBdr>
        <w:top w:val="none" w:sz="0" w:space="0" w:color="auto"/>
        <w:left w:val="none" w:sz="0" w:space="0" w:color="auto"/>
        <w:bottom w:val="none" w:sz="0" w:space="0" w:color="auto"/>
        <w:right w:val="none" w:sz="0" w:space="0" w:color="auto"/>
      </w:divBdr>
    </w:div>
    <w:div w:id="796994420">
      <w:bodyDiv w:val="1"/>
      <w:marLeft w:val="0"/>
      <w:marRight w:val="0"/>
      <w:marTop w:val="0"/>
      <w:marBottom w:val="0"/>
      <w:divBdr>
        <w:top w:val="none" w:sz="0" w:space="0" w:color="auto"/>
        <w:left w:val="none" w:sz="0" w:space="0" w:color="auto"/>
        <w:bottom w:val="none" w:sz="0" w:space="0" w:color="auto"/>
        <w:right w:val="none" w:sz="0" w:space="0" w:color="auto"/>
      </w:divBdr>
    </w:div>
    <w:div w:id="845559795">
      <w:bodyDiv w:val="1"/>
      <w:marLeft w:val="0"/>
      <w:marRight w:val="0"/>
      <w:marTop w:val="0"/>
      <w:marBottom w:val="0"/>
      <w:divBdr>
        <w:top w:val="none" w:sz="0" w:space="0" w:color="auto"/>
        <w:left w:val="none" w:sz="0" w:space="0" w:color="auto"/>
        <w:bottom w:val="none" w:sz="0" w:space="0" w:color="auto"/>
        <w:right w:val="none" w:sz="0" w:space="0" w:color="auto"/>
      </w:divBdr>
    </w:div>
    <w:div w:id="858474256">
      <w:bodyDiv w:val="1"/>
      <w:marLeft w:val="0"/>
      <w:marRight w:val="0"/>
      <w:marTop w:val="0"/>
      <w:marBottom w:val="0"/>
      <w:divBdr>
        <w:top w:val="none" w:sz="0" w:space="0" w:color="auto"/>
        <w:left w:val="none" w:sz="0" w:space="0" w:color="auto"/>
        <w:bottom w:val="none" w:sz="0" w:space="0" w:color="auto"/>
        <w:right w:val="none" w:sz="0" w:space="0" w:color="auto"/>
      </w:divBdr>
    </w:div>
    <w:div w:id="904993358">
      <w:bodyDiv w:val="1"/>
      <w:marLeft w:val="0"/>
      <w:marRight w:val="0"/>
      <w:marTop w:val="0"/>
      <w:marBottom w:val="0"/>
      <w:divBdr>
        <w:top w:val="none" w:sz="0" w:space="0" w:color="auto"/>
        <w:left w:val="none" w:sz="0" w:space="0" w:color="auto"/>
        <w:bottom w:val="none" w:sz="0" w:space="0" w:color="auto"/>
        <w:right w:val="none" w:sz="0" w:space="0" w:color="auto"/>
      </w:divBdr>
    </w:div>
    <w:div w:id="936446250">
      <w:bodyDiv w:val="1"/>
      <w:marLeft w:val="0"/>
      <w:marRight w:val="0"/>
      <w:marTop w:val="0"/>
      <w:marBottom w:val="0"/>
      <w:divBdr>
        <w:top w:val="none" w:sz="0" w:space="0" w:color="auto"/>
        <w:left w:val="none" w:sz="0" w:space="0" w:color="auto"/>
        <w:bottom w:val="none" w:sz="0" w:space="0" w:color="auto"/>
        <w:right w:val="none" w:sz="0" w:space="0" w:color="auto"/>
      </w:divBdr>
      <w:divsChild>
        <w:div w:id="961036942">
          <w:marLeft w:val="0"/>
          <w:marRight w:val="0"/>
          <w:marTop w:val="0"/>
          <w:marBottom w:val="0"/>
          <w:divBdr>
            <w:top w:val="none" w:sz="0" w:space="0" w:color="auto"/>
            <w:left w:val="none" w:sz="0" w:space="0" w:color="auto"/>
            <w:bottom w:val="none" w:sz="0" w:space="0" w:color="auto"/>
            <w:right w:val="none" w:sz="0" w:space="0" w:color="auto"/>
          </w:divBdr>
        </w:div>
        <w:div w:id="1762793694">
          <w:marLeft w:val="0"/>
          <w:marRight w:val="0"/>
          <w:marTop w:val="0"/>
          <w:marBottom w:val="0"/>
          <w:divBdr>
            <w:top w:val="none" w:sz="0" w:space="0" w:color="auto"/>
            <w:left w:val="none" w:sz="0" w:space="0" w:color="auto"/>
            <w:bottom w:val="none" w:sz="0" w:space="0" w:color="auto"/>
            <w:right w:val="none" w:sz="0" w:space="0" w:color="auto"/>
          </w:divBdr>
        </w:div>
        <w:div w:id="26100415">
          <w:marLeft w:val="0"/>
          <w:marRight w:val="0"/>
          <w:marTop w:val="0"/>
          <w:marBottom w:val="0"/>
          <w:divBdr>
            <w:top w:val="none" w:sz="0" w:space="0" w:color="auto"/>
            <w:left w:val="none" w:sz="0" w:space="0" w:color="auto"/>
            <w:bottom w:val="none" w:sz="0" w:space="0" w:color="auto"/>
            <w:right w:val="none" w:sz="0" w:space="0" w:color="auto"/>
          </w:divBdr>
        </w:div>
        <w:div w:id="1050567196">
          <w:marLeft w:val="0"/>
          <w:marRight w:val="0"/>
          <w:marTop w:val="0"/>
          <w:marBottom w:val="0"/>
          <w:divBdr>
            <w:top w:val="none" w:sz="0" w:space="0" w:color="auto"/>
            <w:left w:val="none" w:sz="0" w:space="0" w:color="auto"/>
            <w:bottom w:val="none" w:sz="0" w:space="0" w:color="auto"/>
            <w:right w:val="none" w:sz="0" w:space="0" w:color="auto"/>
          </w:divBdr>
        </w:div>
        <w:div w:id="37553709">
          <w:marLeft w:val="0"/>
          <w:marRight w:val="0"/>
          <w:marTop w:val="0"/>
          <w:marBottom w:val="0"/>
          <w:divBdr>
            <w:top w:val="none" w:sz="0" w:space="0" w:color="auto"/>
            <w:left w:val="none" w:sz="0" w:space="0" w:color="auto"/>
            <w:bottom w:val="none" w:sz="0" w:space="0" w:color="auto"/>
            <w:right w:val="none" w:sz="0" w:space="0" w:color="auto"/>
          </w:divBdr>
        </w:div>
        <w:div w:id="153688883">
          <w:marLeft w:val="0"/>
          <w:marRight w:val="0"/>
          <w:marTop w:val="0"/>
          <w:marBottom w:val="0"/>
          <w:divBdr>
            <w:top w:val="none" w:sz="0" w:space="0" w:color="auto"/>
            <w:left w:val="none" w:sz="0" w:space="0" w:color="auto"/>
            <w:bottom w:val="none" w:sz="0" w:space="0" w:color="auto"/>
            <w:right w:val="none" w:sz="0" w:space="0" w:color="auto"/>
          </w:divBdr>
        </w:div>
        <w:div w:id="262341464">
          <w:marLeft w:val="0"/>
          <w:marRight w:val="0"/>
          <w:marTop w:val="0"/>
          <w:marBottom w:val="0"/>
          <w:divBdr>
            <w:top w:val="none" w:sz="0" w:space="0" w:color="auto"/>
            <w:left w:val="none" w:sz="0" w:space="0" w:color="auto"/>
            <w:bottom w:val="none" w:sz="0" w:space="0" w:color="auto"/>
            <w:right w:val="none" w:sz="0" w:space="0" w:color="auto"/>
          </w:divBdr>
        </w:div>
        <w:div w:id="1456413933">
          <w:marLeft w:val="0"/>
          <w:marRight w:val="0"/>
          <w:marTop w:val="0"/>
          <w:marBottom w:val="0"/>
          <w:divBdr>
            <w:top w:val="none" w:sz="0" w:space="0" w:color="auto"/>
            <w:left w:val="none" w:sz="0" w:space="0" w:color="auto"/>
            <w:bottom w:val="none" w:sz="0" w:space="0" w:color="auto"/>
            <w:right w:val="none" w:sz="0" w:space="0" w:color="auto"/>
          </w:divBdr>
        </w:div>
        <w:div w:id="874387457">
          <w:marLeft w:val="0"/>
          <w:marRight w:val="0"/>
          <w:marTop w:val="0"/>
          <w:marBottom w:val="0"/>
          <w:divBdr>
            <w:top w:val="none" w:sz="0" w:space="0" w:color="auto"/>
            <w:left w:val="none" w:sz="0" w:space="0" w:color="auto"/>
            <w:bottom w:val="none" w:sz="0" w:space="0" w:color="auto"/>
            <w:right w:val="none" w:sz="0" w:space="0" w:color="auto"/>
          </w:divBdr>
        </w:div>
        <w:div w:id="1817526652">
          <w:marLeft w:val="0"/>
          <w:marRight w:val="0"/>
          <w:marTop w:val="0"/>
          <w:marBottom w:val="0"/>
          <w:divBdr>
            <w:top w:val="none" w:sz="0" w:space="0" w:color="auto"/>
            <w:left w:val="none" w:sz="0" w:space="0" w:color="auto"/>
            <w:bottom w:val="none" w:sz="0" w:space="0" w:color="auto"/>
            <w:right w:val="none" w:sz="0" w:space="0" w:color="auto"/>
          </w:divBdr>
        </w:div>
        <w:div w:id="1564757123">
          <w:marLeft w:val="0"/>
          <w:marRight w:val="0"/>
          <w:marTop w:val="0"/>
          <w:marBottom w:val="0"/>
          <w:divBdr>
            <w:top w:val="none" w:sz="0" w:space="0" w:color="auto"/>
            <w:left w:val="none" w:sz="0" w:space="0" w:color="auto"/>
            <w:bottom w:val="none" w:sz="0" w:space="0" w:color="auto"/>
            <w:right w:val="none" w:sz="0" w:space="0" w:color="auto"/>
          </w:divBdr>
        </w:div>
        <w:div w:id="1622029658">
          <w:marLeft w:val="0"/>
          <w:marRight w:val="0"/>
          <w:marTop w:val="0"/>
          <w:marBottom w:val="0"/>
          <w:divBdr>
            <w:top w:val="none" w:sz="0" w:space="0" w:color="auto"/>
            <w:left w:val="none" w:sz="0" w:space="0" w:color="auto"/>
            <w:bottom w:val="none" w:sz="0" w:space="0" w:color="auto"/>
            <w:right w:val="none" w:sz="0" w:space="0" w:color="auto"/>
          </w:divBdr>
        </w:div>
        <w:div w:id="1170870358">
          <w:marLeft w:val="0"/>
          <w:marRight w:val="0"/>
          <w:marTop w:val="0"/>
          <w:marBottom w:val="0"/>
          <w:divBdr>
            <w:top w:val="none" w:sz="0" w:space="0" w:color="auto"/>
            <w:left w:val="none" w:sz="0" w:space="0" w:color="auto"/>
            <w:bottom w:val="none" w:sz="0" w:space="0" w:color="auto"/>
            <w:right w:val="none" w:sz="0" w:space="0" w:color="auto"/>
          </w:divBdr>
        </w:div>
        <w:div w:id="1299190654">
          <w:marLeft w:val="0"/>
          <w:marRight w:val="0"/>
          <w:marTop w:val="0"/>
          <w:marBottom w:val="0"/>
          <w:divBdr>
            <w:top w:val="none" w:sz="0" w:space="0" w:color="auto"/>
            <w:left w:val="none" w:sz="0" w:space="0" w:color="auto"/>
            <w:bottom w:val="none" w:sz="0" w:space="0" w:color="auto"/>
            <w:right w:val="none" w:sz="0" w:space="0" w:color="auto"/>
          </w:divBdr>
        </w:div>
        <w:div w:id="1283731288">
          <w:marLeft w:val="0"/>
          <w:marRight w:val="0"/>
          <w:marTop w:val="0"/>
          <w:marBottom w:val="0"/>
          <w:divBdr>
            <w:top w:val="none" w:sz="0" w:space="0" w:color="auto"/>
            <w:left w:val="none" w:sz="0" w:space="0" w:color="auto"/>
            <w:bottom w:val="none" w:sz="0" w:space="0" w:color="auto"/>
            <w:right w:val="none" w:sz="0" w:space="0" w:color="auto"/>
          </w:divBdr>
        </w:div>
        <w:div w:id="1224754709">
          <w:marLeft w:val="0"/>
          <w:marRight w:val="0"/>
          <w:marTop w:val="0"/>
          <w:marBottom w:val="0"/>
          <w:divBdr>
            <w:top w:val="none" w:sz="0" w:space="0" w:color="auto"/>
            <w:left w:val="none" w:sz="0" w:space="0" w:color="auto"/>
            <w:bottom w:val="none" w:sz="0" w:space="0" w:color="auto"/>
            <w:right w:val="none" w:sz="0" w:space="0" w:color="auto"/>
          </w:divBdr>
        </w:div>
        <w:div w:id="932787547">
          <w:marLeft w:val="0"/>
          <w:marRight w:val="0"/>
          <w:marTop w:val="0"/>
          <w:marBottom w:val="0"/>
          <w:divBdr>
            <w:top w:val="none" w:sz="0" w:space="0" w:color="auto"/>
            <w:left w:val="none" w:sz="0" w:space="0" w:color="auto"/>
            <w:bottom w:val="none" w:sz="0" w:space="0" w:color="auto"/>
            <w:right w:val="none" w:sz="0" w:space="0" w:color="auto"/>
          </w:divBdr>
        </w:div>
        <w:div w:id="1764689360">
          <w:marLeft w:val="0"/>
          <w:marRight w:val="0"/>
          <w:marTop w:val="0"/>
          <w:marBottom w:val="0"/>
          <w:divBdr>
            <w:top w:val="none" w:sz="0" w:space="0" w:color="auto"/>
            <w:left w:val="none" w:sz="0" w:space="0" w:color="auto"/>
            <w:bottom w:val="none" w:sz="0" w:space="0" w:color="auto"/>
            <w:right w:val="none" w:sz="0" w:space="0" w:color="auto"/>
          </w:divBdr>
        </w:div>
        <w:div w:id="2050761395">
          <w:marLeft w:val="0"/>
          <w:marRight w:val="0"/>
          <w:marTop w:val="0"/>
          <w:marBottom w:val="0"/>
          <w:divBdr>
            <w:top w:val="none" w:sz="0" w:space="0" w:color="auto"/>
            <w:left w:val="none" w:sz="0" w:space="0" w:color="auto"/>
            <w:bottom w:val="none" w:sz="0" w:space="0" w:color="auto"/>
            <w:right w:val="none" w:sz="0" w:space="0" w:color="auto"/>
          </w:divBdr>
        </w:div>
        <w:div w:id="765735839">
          <w:marLeft w:val="0"/>
          <w:marRight w:val="0"/>
          <w:marTop w:val="0"/>
          <w:marBottom w:val="0"/>
          <w:divBdr>
            <w:top w:val="none" w:sz="0" w:space="0" w:color="auto"/>
            <w:left w:val="none" w:sz="0" w:space="0" w:color="auto"/>
            <w:bottom w:val="none" w:sz="0" w:space="0" w:color="auto"/>
            <w:right w:val="none" w:sz="0" w:space="0" w:color="auto"/>
          </w:divBdr>
        </w:div>
        <w:div w:id="1764105704">
          <w:marLeft w:val="0"/>
          <w:marRight w:val="0"/>
          <w:marTop w:val="0"/>
          <w:marBottom w:val="0"/>
          <w:divBdr>
            <w:top w:val="none" w:sz="0" w:space="0" w:color="auto"/>
            <w:left w:val="none" w:sz="0" w:space="0" w:color="auto"/>
            <w:bottom w:val="none" w:sz="0" w:space="0" w:color="auto"/>
            <w:right w:val="none" w:sz="0" w:space="0" w:color="auto"/>
          </w:divBdr>
        </w:div>
        <w:div w:id="1465809485">
          <w:marLeft w:val="0"/>
          <w:marRight w:val="0"/>
          <w:marTop w:val="0"/>
          <w:marBottom w:val="0"/>
          <w:divBdr>
            <w:top w:val="none" w:sz="0" w:space="0" w:color="auto"/>
            <w:left w:val="none" w:sz="0" w:space="0" w:color="auto"/>
            <w:bottom w:val="none" w:sz="0" w:space="0" w:color="auto"/>
            <w:right w:val="none" w:sz="0" w:space="0" w:color="auto"/>
          </w:divBdr>
        </w:div>
        <w:div w:id="194579473">
          <w:marLeft w:val="0"/>
          <w:marRight w:val="0"/>
          <w:marTop w:val="0"/>
          <w:marBottom w:val="0"/>
          <w:divBdr>
            <w:top w:val="none" w:sz="0" w:space="0" w:color="auto"/>
            <w:left w:val="none" w:sz="0" w:space="0" w:color="auto"/>
            <w:bottom w:val="none" w:sz="0" w:space="0" w:color="auto"/>
            <w:right w:val="none" w:sz="0" w:space="0" w:color="auto"/>
          </w:divBdr>
        </w:div>
        <w:div w:id="1780947725">
          <w:marLeft w:val="0"/>
          <w:marRight w:val="0"/>
          <w:marTop w:val="0"/>
          <w:marBottom w:val="0"/>
          <w:divBdr>
            <w:top w:val="none" w:sz="0" w:space="0" w:color="auto"/>
            <w:left w:val="none" w:sz="0" w:space="0" w:color="auto"/>
            <w:bottom w:val="none" w:sz="0" w:space="0" w:color="auto"/>
            <w:right w:val="none" w:sz="0" w:space="0" w:color="auto"/>
          </w:divBdr>
        </w:div>
        <w:div w:id="1524055093">
          <w:marLeft w:val="0"/>
          <w:marRight w:val="0"/>
          <w:marTop w:val="0"/>
          <w:marBottom w:val="0"/>
          <w:divBdr>
            <w:top w:val="none" w:sz="0" w:space="0" w:color="auto"/>
            <w:left w:val="none" w:sz="0" w:space="0" w:color="auto"/>
            <w:bottom w:val="none" w:sz="0" w:space="0" w:color="auto"/>
            <w:right w:val="none" w:sz="0" w:space="0" w:color="auto"/>
          </w:divBdr>
        </w:div>
        <w:div w:id="1564297470">
          <w:marLeft w:val="0"/>
          <w:marRight w:val="0"/>
          <w:marTop w:val="0"/>
          <w:marBottom w:val="0"/>
          <w:divBdr>
            <w:top w:val="none" w:sz="0" w:space="0" w:color="auto"/>
            <w:left w:val="none" w:sz="0" w:space="0" w:color="auto"/>
            <w:bottom w:val="none" w:sz="0" w:space="0" w:color="auto"/>
            <w:right w:val="none" w:sz="0" w:space="0" w:color="auto"/>
          </w:divBdr>
        </w:div>
        <w:div w:id="1488784038">
          <w:marLeft w:val="0"/>
          <w:marRight w:val="0"/>
          <w:marTop w:val="0"/>
          <w:marBottom w:val="0"/>
          <w:divBdr>
            <w:top w:val="none" w:sz="0" w:space="0" w:color="auto"/>
            <w:left w:val="none" w:sz="0" w:space="0" w:color="auto"/>
            <w:bottom w:val="none" w:sz="0" w:space="0" w:color="auto"/>
            <w:right w:val="none" w:sz="0" w:space="0" w:color="auto"/>
          </w:divBdr>
        </w:div>
        <w:div w:id="393704984">
          <w:marLeft w:val="0"/>
          <w:marRight w:val="0"/>
          <w:marTop w:val="0"/>
          <w:marBottom w:val="0"/>
          <w:divBdr>
            <w:top w:val="none" w:sz="0" w:space="0" w:color="auto"/>
            <w:left w:val="none" w:sz="0" w:space="0" w:color="auto"/>
            <w:bottom w:val="none" w:sz="0" w:space="0" w:color="auto"/>
            <w:right w:val="none" w:sz="0" w:space="0" w:color="auto"/>
          </w:divBdr>
        </w:div>
        <w:div w:id="531461188">
          <w:marLeft w:val="0"/>
          <w:marRight w:val="0"/>
          <w:marTop w:val="0"/>
          <w:marBottom w:val="0"/>
          <w:divBdr>
            <w:top w:val="none" w:sz="0" w:space="0" w:color="auto"/>
            <w:left w:val="none" w:sz="0" w:space="0" w:color="auto"/>
            <w:bottom w:val="none" w:sz="0" w:space="0" w:color="auto"/>
            <w:right w:val="none" w:sz="0" w:space="0" w:color="auto"/>
          </w:divBdr>
        </w:div>
        <w:div w:id="264115655">
          <w:marLeft w:val="0"/>
          <w:marRight w:val="0"/>
          <w:marTop w:val="0"/>
          <w:marBottom w:val="0"/>
          <w:divBdr>
            <w:top w:val="none" w:sz="0" w:space="0" w:color="auto"/>
            <w:left w:val="none" w:sz="0" w:space="0" w:color="auto"/>
            <w:bottom w:val="none" w:sz="0" w:space="0" w:color="auto"/>
            <w:right w:val="none" w:sz="0" w:space="0" w:color="auto"/>
          </w:divBdr>
        </w:div>
        <w:div w:id="177156160">
          <w:marLeft w:val="0"/>
          <w:marRight w:val="0"/>
          <w:marTop w:val="0"/>
          <w:marBottom w:val="0"/>
          <w:divBdr>
            <w:top w:val="none" w:sz="0" w:space="0" w:color="auto"/>
            <w:left w:val="none" w:sz="0" w:space="0" w:color="auto"/>
            <w:bottom w:val="none" w:sz="0" w:space="0" w:color="auto"/>
            <w:right w:val="none" w:sz="0" w:space="0" w:color="auto"/>
          </w:divBdr>
        </w:div>
        <w:div w:id="248003844">
          <w:marLeft w:val="0"/>
          <w:marRight w:val="0"/>
          <w:marTop w:val="0"/>
          <w:marBottom w:val="0"/>
          <w:divBdr>
            <w:top w:val="none" w:sz="0" w:space="0" w:color="auto"/>
            <w:left w:val="none" w:sz="0" w:space="0" w:color="auto"/>
            <w:bottom w:val="none" w:sz="0" w:space="0" w:color="auto"/>
            <w:right w:val="none" w:sz="0" w:space="0" w:color="auto"/>
          </w:divBdr>
        </w:div>
        <w:div w:id="1515732147">
          <w:marLeft w:val="0"/>
          <w:marRight w:val="0"/>
          <w:marTop w:val="0"/>
          <w:marBottom w:val="0"/>
          <w:divBdr>
            <w:top w:val="none" w:sz="0" w:space="0" w:color="auto"/>
            <w:left w:val="none" w:sz="0" w:space="0" w:color="auto"/>
            <w:bottom w:val="none" w:sz="0" w:space="0" w:color="auto"/>
            <w:right w:val="none" w:sz="0" w:space="0" w:color="auto"/>
          </w:divBdr>
        </w:div>
        <w:div w:id="1105004959">
          <w:marLeft w:val="0"/>
          <w:marRight w:val="0"/>
          <w:marTop w:val="0"/>
          <w:marBottom w:val="0"/>
          <w:divBdr>
            <w:top w:val="none" w:sz="0" w:space="0" w:color="auto"/>
            <w:left w:val="none" w:sz="0" w:space="0" w:color="auto"/>
            <w:bottom w:val="none" w:sz="0" w:space="0" w:color="auto"/>
            <w:right w:val="none" w:sz="0" w:space="0" w:color="auto"/>
          </w:divBdr>
        </w:div>
        <w:div w:id="400711366">
          <w:marLeft w:val="0"/>
          <w:marRight w:val="0"/>
          <w:marTop w:val="0"/>
          <w:marBottom w:val="0"/>
          <w:divBdr>
            <w:top w:val="none" w:sz="0" w:space="0" w:color="auto"/>
            <w:left w:val="none" w:sz="0" w:space="0" w:color="auto"/>
            <w:bottom w:val="none" w:sz="0" w:space="0" w:color="auto"/>
            <w:right w:val="none" w:sz="0" w:space="0" w:color="auto"/>
          </w:divBdr>
        </w:div>
        <w:div w:id="84109994">
          <w:marLeft w:val="0"/>
          <w:marRight w:val="0"/>
          <w:marTop w:val="0"/>
          <w:marBottom w:val="0"/>
          <w:divBdr>
            <w:top w:val="none" w:sz="0" w:space="0" w:color="auto"/>
            <w:left w:val="none" w:sz="0" w:space="0" w:color="auto"/>
            <w:bottom w:val="none" w:sz="0" w:space="0" w:color="auto"/>
            <w:right w:val="none" w:sz="0" w:space="0" w:color="auto"/>
          </w:divBdr>
        </w:div>
        <w:div w:id="476731036">
          <w:marLeft w:val="0"/>
          <w:marRight w:val="0"/>
          <w:marTop w:val="0"/>
          <w:marBottom w:val="0"/>
          <w:divBdr>
            <w:top w:val="none" w:sz="0" w:space="0" w:color="auto"/>
            <w:left w:val="none" w:sz="0" w:space="0" w:color="auto"/>
            <w:bottom w:val="none" w:sz="0" w:space="0" w:color="auto"/>
            <w:right w:val="none" w:sz="0" w:space="0" w:color="auto"/>
          </w:divBdr>
        </w:div>
        <w:div w:id="909002920">
          <w:marLeft w:val="0"/>
          <w:marRight w:val="0"/>
          <w:marTop w:val="0"/>
          <w:marBottom w:val="0"/>
          <w:divBdr>
            <w:top w:val="none" w:sz="0" w:space="0" w:color="auto"/>
            <w:left w:val="none" w:sz="0" w:space="0" w:color="auto"/>
            <w:bottom w:val="none" w:sz="0" w:space="0" w:color="auto"/>
            <w:right w:val="none" w:sz="0" w:space="0" w:color="auto"/>
          </w:divBdr>
        </w:div>
        <w:div w:id="1903368552">
          <w:marLeft w:val="0"/>
          <w:marRight w:val="0"/>
          <w:marTop w:val="0"/>
          <w:marBottom w:val="0"/>
          <w:divBdr>
            <w:top w:val="none" w:sz="0" w:space="0" w:color="auto"/>
            <w:left w:val="none" w:sz="0" w:space="0" w:color="auto"/>
            <w:bottom w:val="none" w:sz="0" w:space="0" w:color="auto"/>
            <w:right w:val="none" w:sz="0" w:space="0" w:color="auto"/>
          </w:divBdr>
        </w:div>
        <w:div w:id="997152197">
          <w:marLeft w:val="0"/>
          <w:marRight w:val="0"/>
          <w:marTop w:val="0"/>
          <w:marBottom w:val="0"/>
          <w:divBdr>
            <w:top w:val="none" w:sz="0" w:space="0" w:color="auto"/>
            <w:left w:val="none" w:sz="0" w:space="0" w:color="auto"/>
            <w:bottom w:val="none" w:sz="0" w:space="0" w:color="auto"/>
            <w:right w:val="none" w:sz="0" w:space="0" w:color="auto"/>
          </w:divBdr>
        </w:div>
        <w:div w:id="413211897">
          <w:marLeft w:val="0"/>
          <w:marRight w:val="0"/>
          <w:marTop w:val="0"/>
          <w:marBottom w:val="0"/>
          <w:divBdr>
            <w:top w:val="none" w:sz="0" w:space="0" w:color="auto"/>
            <w:left w:val="none" w:sz="0" w:space="0" w:color="auto"/>
            <w:bottom w:val="none" w:sz="0" w:space="0" w:color="auto"/>
            <w:right w:val="none" w:sz="0" w:space="0" w:color="auto"/>
          </w:divBdr>
        </w:div>
        <w:div w:id="336660581">
          <w:marLeft w:val="0"/>
          <w:marRight w:val="0"/>
          <w:marTop w:val="0"/>
          <w:marBottom w:val="0"/>
          <w:divBdr>
            <w:top w:val="none" w:sz="0" w:space="0" w:color="auto"/>
            <w:left w:val="none" w:sz="0" w:space="0" w:color="auto"/>
            <w:bottom w:val="none" w:sz="0" w:space="0" w:color="auto"/>
            <w:right w:val="none" w:sz="0" w:space="0" w:color="auto"/>
          </w:divBdr>
        </w:div>
        <w:div w:id="409544056">
          <w:marLeft w:val="0"/>
          <w:marRight w:val="0"/>
          <w:marTop w:val="0"/>
          <w:marBottom w:val="0"/>
          <w:divBdr>
            <w:top w:val="none" w:sz="0" w:space="0" w:color="auto"/>
            <w:left w:val="none" w:sz="0" w:space="0" w:color="auto"/>
            <w:bottom w:val="none" w:sz="0" w:space="0" w:color="auto"/>
            <w:right w:val="none" w:sz="0" w:space="0" w:color="auto"/>
          </w:divBdr>
        </w:div>
        <w:div w:id="85000447">
          <w:marLeft w:val="0"/>
          <w:marRight w:val="0"/>
          <w:marTop w:val="0"/>
          <w:marBottom w:val="0"/>
          <w:divBdr>
            <w:top w:val="none" w:sz="0" w:space="0" w:color="auto"/>
            <w:left w:val="none" w:sz="0" w:space="0" w:color="auto"/>
            <w:bottom w:val="none" w:sz="0" w:space="0" w:color="auto"/>
            <w:right w:val="none" w:sz="0" w:space="0" w:color="auto"/>
          </w:divBdr>
        </w:div>
        <w:div w:id="1129281962">
          <w:marLeft w:val="0"/>
          <w:marRight w:val="0"/>
          <w:marTop w:val="0"/>
          <w:marBottom w:val="0"/>
          <w:divBdr>
            <w:top w:val="none" w:sz="0" w:space="0" w:color="auto"/>
            <w:left w:val="none" w:sz="0" w:space="0" w:color="auto"/>
            <w:bottom w:val="none" w:sz="0" w:space="0" w:color="auto"/>
            <w:right w:val="none" w:sz="0" w:space="0" w:color="auto"/>
          </w:divBdr>
        </w:div>
        <w:div w:id="679937015">
          <w:marLeft w:val="0"/>
          <w:marRight w:val="0"/>
          <w:marTop w:val="0"/>
          <w:marBottom w:val="0"/>
          <w:divBdr>
            <w:top w:val="none" w:sz="0" w:space="0" w:color="auto"/>
            <w:left w:val="none" w:sz="0" w:space="0" w:color="auto"/>
            <w:bottom w:val="none" w:sz="0" w:space="0" w:color="auto"/>
            <w:right w:val="none" w:sz="0" w:space="0" w:color="auto"/>
          </w:divBdr>
        </w:div>
        <w:div w:id="456607254">
          <w:marLeft w:val="0"/>
          <w:marRight w:val="0"/>
          <w:marTop w:val="0"/>
          <w:marBottom w:val="0"/>
          <w:divBdr>
            <w:top w:val="none" w:sz="0" w:space="0" w:color="auto"/>
            <w:left w:val="none" w:sz="0" w:space="0" w:color="auto"/>
            <w:bottom w:val="none" w:sz="0" w:space="0" w:color="auto"/>
            <w:right w:val="none" w:sz="0" w:space="0" w:color="auto"/>
          </w:divBdr>
        </w:div>
        <w:div w:id="1349408624">
          <w:marLeft w:val="0"/>
          <w:marRight w:val="0"/>
          <w:marTop w:val="0"/>
          <w:marBottom w:val="0"/>
          <w:divBdr>
            <w:top w:val="none" w:sz="0" w:space="0" w:color="auto"/>
            <w:left w:val="none" w:sz="0" w:space="0" w:color="auto"/>
            <w:bottom w:val="none" w:sz="0" w:space="0" w:color="auto"/>
            <w:right w:val="none" w:sz="0" w:space="0" w:color="auto"/>
          </w:divBdr>
        </w:div>
        <w:div w:id="1939436564">
          <w:marLeft w:val="0"/>
          <w:marRight w:val="0"/>
          <w:marTop w:val="0"/>
          <w:marBottom w:val="0"/>
          <w:divBdr>
            <w:top w:val="none" w:sz="0" w:space="0" w:color="auto"/>
            <w:left w:val="none" w:sz="0" w:space="0" w:color="auto"/>
            <w:bottom w:val="none" w:sz="0" w:space="0" w:color="auto"/>
            <w:right w:val="none" w:sz="0" w:space="0" w:color="auto"/>
          </w:divBdr>
        </w:div>
        <w:div w:id="1133518087">
          <w:marLeft w:val="0"/>
          <w:marRight w:val="0"/>
          <w:marTop w:val="0"/>
          <w:marBottom w:val="0"/>
          <w:divBdr>
            <w:top w:val="none" w:sz="0" w:space="0" w:color="auto"/>
            <w:left w:val="none" w:sz="0" w:space="0" w:color="auto"/>
            <w:bottom w:val="none" w:sz="0" w:space="0" w:color="auto"/>
            <w:right w:val="none" w:sz="0" w:space="0" w:color="auto"/>
          </w:divBdr>
        </w:div>
        <w:div w:id="707023503">
          <w:marLeft w:val="0"/>
          <w:marRight w:val="0"/>
          <w:marTop w:val="0"/>
          <w:marBottom w:val="0"/>
          <w:divBdr>
            <w:top w:val="none" w:sz="0" w:space="0" w:color="auto"/>
            <w:left w:val="none" w:sz="0" w:space="0" w:color="auto"/>
            <w:bottom w:val="none" w:sz="0" w:space="0" w:color="auto"/>
            <w:right w:val="none" w:sz="0" w:space="0" w:color="auto"/>
          </w:divBdr>
        </w:div>
        <w:div w:id="1774014029">
          <w:marLeft w:val="0"/>
          <w:marRight w:val="0"/>
          <w:marTop w:val="0"/>
          <w:marBottom w:val="0"/>
          <w:divBdr>
            <w:top w:val="none" w:sz="0" w:space="0" w:color="auto"/>
            <w:left w:val="none" w:sz="0" w:space="0" w:color="auto"/>
            <w:bottom w:val="none" w:sz="0" w:space="0" w:color="auto"/>
            <w:right w:val="none" w:sz="0" w:space="0" w:color="auto"/>
          </w:divBdr>
        </w:div>
        <w:div w:id="2088458350">
          <w:marLeft w:val="0"/>
          <w:marRight w:val="0"/>
          <w:marTop w:val="0"/>
          <w:marBottom w:val="0"/>
          <w:divBdr>
            <w:top w:val="none" w:sz="0" w:space="0" w:color="auto"/>
            <w:left w:val="none" w:sz="0" w:space="0" w:color="auto"/>
            <w:bottom w:val="none" w:sz="0" w:space="0" w:color="auto"/>
            <w:right w:val="none" w:sz="0" w:space="0" w:color="auto"/>
          </w:divBdr>
        </w:div>
        <w:div w:id="52970460">
          <w:marLeft w:val="0"/>
          <w:marRight w:val="0"/>
          <w:marTop w:val="0"/>
          <w:marBottom w:val="0"/>
          <w:divBdr>
            <w:top w:val="none" w:sz="0" w:space="0" w:color="auto"/>
            <w:left w:val="none" w:sz="0" w:space="0" w:color="auto"/>
            <w:bottom w:val="none" w:sz="0" w:space="0" w:color="auto"/>
            <w:right w:val="none" w:sz="0" w:space="0" w:color="auto"/>
          </w:divBdr>
        </w:div>
        <w:div w:id="1547066085">
          <w:marLeft w:val="0"/>
          <w:marRight w:val="0"/>
          <w:marTop w:val="0"/>
          <w:marBottom w:val="0"/>
          <w:divBdr>
            <w:top w:val="none" w:sz="0" w:space="0" w:color="auto"/>
            <w:left w:val="none" w:sz="0" w:space="0" w:color="auto"/>
            <w:bottom w:val="none" w:sz="0" w:space="0" w:color="auto"/>
            <w:right w:val="none" w:sz="0" w:space="0" w:color="auto"/>
          </w:divBdr>
        </w:div>
        <w:div w:id="458842338">
          <w:marLeft w:val="0"/>
          <w:marRight w:val="0"/>
          <w:marTop w:val="0"/>
          <w:marBottom w:val="0"/>
          <w:divBdr>
            <w:top w:val="none" w:sz="0" w:space="0" w:color="auto"/>
            <w:left w:val="none" w:sz="0" w:space="0" w:color="auto"/>
            <w:bottom w:val="none" w:sz="0" w:space="0" w:color="auto"/>
            <w:right w:val="none" w:sz="0" w:space="0" w:color="auto"/>
          </w:divBdr>
        </w:div>
        <w:div w:id="1648972412">
          <w:marLeft w:val="0"/>
          <w:marRight w:val="0"/>
          <w:marTop w:val="0"/>
          <w:marBottom w:val="0"/>
          <w:divBdr>
            <w:top w:val="none" w:sz="0" w:space="0" w:color="auto"/>
            <w:left w:val="none" w:sz="0" w:space="0" w:color="auto"/>
            <w:bottom w:val="none" w:sz="0" w:space="0" w:color="auto"/>
            <w:right w:val="none" w:sz="0" w:space="0" w:color="auto"/>
          </w:divBdr>
        </w:div>
        <w:div w:id="2106346042">
          <w:marLeft w:val="0"/>
          <w:marRight w:val="0"/>
          <w:marTop w:val="0"/>
          <w:marBottom w:val="0"/>
          <w:divBdr>
            <w:top w:val="none" w:sz="0" w:space="0" w:color="auto"/>
            <w:left w:val="none" w:sz="0" w:space="0" w:color="auto"/>
            <w:bottom w:val="none" w:sz="0" w:space="0" w:color="auto"/>
            <w:right w:val="none" w:sz="0" w:space="0" w:color="auto"/>
          </w:divBdr>
        </w:div>
        <w:div w:id="642123056">
          <w:marLeft w:val="0"/>
          <w:marRight w:val="0"/>
          <w:marTop w:val="0"/>
          <w:marBottom w:val="0"/>
          <w:divBdr>
            <w:top w:val="none" w:sz="0" w:space="0" w:color="auto"/>
            <w:left w:val="none" w:sz="0" w:space="0" w:color="auto"/>
            <w:bottom w:val="none" w:sz="0" w:space="0" w:color="auto"/>
            <w:right w:val="none" w:sz="0" w:space="0" w:color="auto"/>
          </w:divBdr>
        </w:div>
        <w:div w:id="498540792">
          <w:marLeft w:val="0"/>
          <w:marRight w:val="0"/>
          <w:marTop w:val="0"/>
          <w:marBottom w:val="0"/>
          <w:divBdr>
            <w:top w:val="none" w:sz="0" w:space="0" w:color="auto"/>
            <w:left w:val="none" w:sz="0" w:space="0" w:color="auto"/>
            <w:bottom w:val="none" w:sz="0" w:space="0" w:color="auto"/>
            <w:right w:val="none" w:sz="0" w:space="0" w:color="auto"/>
          </w:divBdr>
        </w:div>
        <w:div w:id="1546025039">
          <w:marLeft w:val="0"/>
          <w:marRight w:val="0"/>
          <w:marTop w:val="0"/>
          <w:marBottom w:val="0"/>
          <w:divBdr>
            <w:top w:val="none" w:sz="0" w:space="0" w:color="auto"/>
            <w:left w:val="none" w:sz="0" w:space="0" w:color="auto"/>
            <w:bottom w:val="none" w:sz="0" w:space="0" w:color="auto"/>
            <w:right w:val="none" w:sz="0" w:space="0" w:color="auto"/>
          </w:divBdr>
        </w:div>
        <w:div w:id="469371664">
          <w:marLeft w:val="0"/>
          <w:marRight w:val="0"/>
          <w:marTop w:val="0"/>
          <w:marBottom w:val="0"/>
          <w:divBdr>
            <w:top w:val="none" w:sz="0" w:space="0" w:color="auto"/>
            <w:left w:val="none" w:sz="0" w:space="0" w:color="auto"/>
            <w:bottom w:val="none" w:sz="0" w:space="0" w:color="auto"/>
            <w:right w:val="none" w:sz="0" w:space="0" w:color="auto"/>
          </w:divBdr>
        </w:div>
        <w:div w:id="1965427706">
          <w:marLeft w:val="0"/>
          <w:marRight w:val="0"/>
          <w:marTop w:val="0"/>
          <w:marBottom w:val="0"/>
          <w:divBdr>
            <w:top w:val="none" w:sz="0" w:space="0" w:color="auto"/>
            <w:left w:val="none" w:sz="0" w:space="0" w:color="auto"/>
            <w:bottom w:val="none" w:sz="0" w:space="0" w:color="auto"/>
            <w:right w:val="none" w:sz="0" w:space="0" w:color="auto"/>
          </w:divBdr>
        </w:div>
        <w:div w:id="185363220">
          <w:marLeft w:val="0"/>
          <w:marRight w:val="0"/>
          <w:marTop w:val="0"/>
          <w:marBottom w:val="0"/>
          <w:divBdr>
            <w:top w:val="none" w:sz="0" w:space="0" w:color="auto"/>
            <w:left w:val="none" w:sz="0" w:space="0" w:color="auto"/>
            <w:bottom w:val="none" w:sz="0" w:space="0" w:color="auto"/>
            <w:right w:val="none" w:sz="0" w:space="0" w:color="auto"/>
          </w:divBdr>
        </w:div>
        <w:div w:id="2107267681">
          <w:marLeft w:val="0"/>
          <w:marRight w:val="0"/>
          <w:marTop w:val="0"/>
          <w:marBottom w:val="0"/>
          <w:divBdr>
            <w:top w:val="none" w:sz="0" w:space="0" w:color="auto"/>
            <w:left w:val="none" w:sz="0" w:space="0" w:color="auto"/>
            <w:bottom w:val="none" w:sz="0" w:space="0" w:color="auto"/>
            <w:right w:val="none" w:sz="0" w:space="0" w:color="auto"/>
          </w:divBdr>
        </w:div>
        <w:div w:id="1582564634">
          <w:marLeft w:val="0"/>
          <w:marRight w:val="0"/>
          <w:marTop w:val="0"/>
          <w:marBottom w:val="0"/>
          <w:divBdr>
            <w:top w:val="none" w:sz="0" w:space="0" w:color="auto"/>
            <w:left w:val="none" w:sz="0" w:space="0" w:color="auto"/>
            <w:bottom w:val="none" w:sz="0" w:space="0" w:color="auto"/>
            <w:right w:val="none" w:sz="0" w:space="0" w:color="auto"/>
          </w:divBdr>
        </w:div>
        <w:div w:id="1023482288">
          <w:marLeft w:val="0"/>
          <w:marRight w:val="0"/>
          <w:marTop w:val="0"/>
          <w:marBottom w:val="0"/>
          <w:divBdr>
            <w:top w:val="none" w:sz="0" w:space="0" w:color="auto"/>
            <w:left w:val="none" w:sz="0" w:space="0" w:color="auto"/>
            <w:bottom w:val="none" w:sz="0" w:space="0" w:color="auto"/>
            <w:right w:val="none" w:sz="0" w:space="0" w:color="auto"/>
          </w:divBdr>
        </w:div>
        <w:div w:id="144319350">
          <w:marLeft w:val="0"/>
          <w:marRight w:val="0"/>
          <w:marTop w:val="0"/>
          <w:marBottom w:val="0"/>
          <w:divBdr>
            <w:top w:val="none" w:sz="0" w:space="0" w:color="auto"/>
            <w:left w:val="none" w:sz="0" w:space="0" w:color="auto"/>
            <w:bottom w:val="none" w:sz="0" w:space="0" w:color="auto"/>
            <w:right w:val="none" w:sz="0" w:space="0" w:color="auto"/>
          </w:divBdr>
        </w:div>
        <w:div w:id="1782646044">
          <w:marLeft w:val="0"/>
          <w:marRight w:val="0"/>
          <w:marTop w:val="0"/>
          <w:marBottom w:val="0"/>
          <w:divBdr>
            <w:top w:val="none" w:sz="0" w:space="0" w:color="auto"/>
            <w:left w:val="none" w:sz="0" w:space="0" w:color="auto"/>
            <w:bottom w:val="none" w:sz="0" w:space="0" w:color="auto"/>
            <w:right w:val="none" w:sz="0" w:space="0" w:color="auto"/>
          </w:divBdr>
        </w:div>
        <w:div w:id="2125534968">
          <w:marLeft w:val="0"/>
          <w:marRight w:val="0"/>
          <w:marTop w:val="0"/>
          <w:marBottom w:val="0"/>
          <w:divBdr>
            <w:top w:val="none" w:sz="0" w:space="0" w:color="auto"/>
            <w:left w:val="none" w:sz="0" w:space="0" w:color="auto"/>
            <w:bottom w:val="none" w:sz="0" w:space="0" w:color="auto"/>
            <w:right w:val="none" w:sz="0" w:space="0" w:color="auto"/>
          </w:divBdr>
        </w:div>
      </w:divsChild>
    </w:div>
    <w:div w:id="1236739024">
      <w:bodyDiv w:val="1"/>
      <w:marLeft w:val="0"/>
      <w:marRight w:val="0"/>
      <w:marTop w:val="0"/>
      <w:marBottom w:val="0"/>
      <w:divBdr>
        <w:top w:val="none" w:sz="0" w:space="0" w:color="auto"/>
        <w:left w:val="none" w:sz="0" w:space="0" w:color="auto"/>
        <w:bottom w:val="none" w:sz="0" w:space="0" w:color="auto"/>
        <w:right w:val="none" w:sz="0" w:space="0" w:color="auto"/>
      </w:divBdr>
      <w:divsChild>
        <w:div w:id="766655250">
          <w:marLeft w:val="353"/>
          <w:marRight w:val="0"/>
          <w:marTop w:val="0"/>
          <w:marBottom w:val="0"/>
          <w:divBdr>
            <w:top w:val="none" w:sz="0" w:space="0" w:color="auto"/>
            <w:left w:val="none" w:sz="0" w:space="0" w:color="auto"/>
            <w:bottom w:val="none" w:sz="0" w:space="0" w:color="auto"/>
            <w:right w:val="none" w:sz="0" w:space="0" w:color="auto"/>
          </w:divBdr>
        </w:div>
      </w:divsChild>
    </w:div>
    <w:div w:id="1256018836">
      <w:bodyDiv w:val="1"/>
      <w:marLeft w:val="0"/>
      <w:marRight w:val="0"/>
      <w:marTop w:val="0"/>
      <w:marBottom w:val="0"/>
      <w:divBdr>
        <w:top w:val="none" w:sz="0" w:space="0" w:color="auto"/>
        <w:left w:val="none" w:sz="0" w:space="0" w:color="auto"/>
        <w:bottom w:val="none" w:sz="0" w:space="0" w:color="auto"/>
        <w:right w:val="none" w:sz="0" w:space="0" w:color="auto"/>
      </w:divBdr>
      <w:divsChild>
        <w:div w:id="2043750062">
          <w:marLeft w:val="540"/>
          <w:marRight w:val="0"/>
          <w:marTop w:val="0"/>
          <w:marBottom w:val="0"/>
          <w:divBdr>
            <w:top w:val="none" w:sz="0" w:space="0" w:color="auto"/>
            <w:left w:val="none" w:sz="0" w:space="0" w:color="auto"/>
            <w:bottom w:val="none" w:sz="0" w:space="0" w:color="auto"/>
            <w:right w:val="none" w:sz="0" w:space="0" w:color="auto"/>
          </w:divBdr>
        </w:div>
        <w:div w:id="1974826102">
          <w:marLeft w:val="540"/>
          <w:marRight w:val="0"/>
          <w:marTop w:val="0"/>
          <w:marBottom w:val="0"/>
          <w:divBdr>
            <w:top w:val="none" w:sz="0" w:space="0" w:color="auto"/>
            <w:left w:val="none" w:sz="0" w:space="0" w:color="auto"/>
            <w:bottom w:val="none" w:sz="0" w:space="0" w:color="auto"/>
            <w:right w:val="none" w:sz="0" w:space="0" w:color="auto"/>
          </w:divBdr>
        </w:div>
        <w:div w:id="201136394">
          <w:marLeft w:val="540"/>
          <w:marRight w:val="0"/>
          <w:marTop w:val="0"/>
          <w:marBottom w:val="0"/>
          <w:divBdr>
            <w:top w:val="none" w:sz="0" w:space="0" w:color="auto"/>
            <w:left w:val="none" w:sz="0" w:space="0" w:color="auto"/>
            <w:bottom w:val="none" w:sz="0" w:space="0" w:color="auto"/>
            <w:right w:val="none" w:sz="0" w:space="0" w:color="auto"/>
          </w:divBdr>
        </w:div>
        <w:div w:id="769663278">
          <w:marLeft w:val="540"/>
          <w:marRight w:val="0"/>
          <w:marTop w:val="0"/>
          <w:marBottom w:val="0"/>
          <w:divBdr>
            <w:top w:val="none" w:sz="0" w:space="0" w:color="auto"/>
            <w:left w:val="none" w:sz="0" w:space="0" w:color="auto"/>
            <w:bottom w:val="none" w:sz="0" w:space="0" w:color="auto"/>
            <w:right w:val="none" w:sz="0" w:space="0" w:color="auto"/>
          </w:divBdr>
        </w:div>
        <w:div w:id="1851795022">
          <w:marLeft w:val="540"/>
          <w:marRight w:val="0"/>
          <w:marTop w:val="0"/>
          <w:marBottom w:val="0"/>
          <w:divBdr>
            <w:top w:val="none" w:sz="0" w:space="0" w:color="auto"/>
            <w:left w:val="none" w:sz="0" w:space="0" w:color="auto"/>
            <w:bottom w:val="none" w:sz="0" w:space="0" w:color="auto"/>
            <w:right w:val="none" w:sz="0" w:space="0" w:color="auto"/>
          </w:divBdr>
        </w:div>
        <w:div w:id="465852024">
          <w:marLeft w:val="540"/>
          <w:marRight w:val="0"/>
          <w:marTop w:val="0"/>
          <w:marBottom w:val="0"/>
          <w:divBdr>
            <w:top w:val="none" w:sz="0" w:space="0" w:color="auto"/>
            <w:left w:val="none" w:sz="0" w:space="0" w:color="auto"/>
            <w:bottom w:val="none" w:sz="0" w:space="0" w:color="auto"/>
            <w:right w:val="none" w:sz="0" w:space="0" w:color="auto"/>
          </w:divBdr>
        </w:div>
        <w:div w:id="1669208895">
          <w:marLeft w:val="0"/>
          <w:marRight w:val="0"/>
          <w:marTop w:val="0"/>
          <w:marBottom w:val="0"/>
          <w:divBdr>
            <w:top w:val="none" w:sz="0" w:space="0" w:color="auto"/>
            <w:left w:val="none" w:sz="0" w:space="0" w:color="auto"/>
            <w:bottom w:val="none" w:sz="0" w:space="0" w:color="auto"/>
            <w:right w:val="none" w:sz="0" w:space="0" w:color="auto"/>
          </w:divBdr>
        </w:div>
      </w:divsChild>
    </w:div>
    <w:div w:id="1513959178">
      <w:bodyDiv w:val="1"/>
      <w:marLeft w:val="0"/>
      <w:marRight w:val="0"/>
      <w:marTop w:val="0"/>
      <w:marBottom w:val="0"/>
      <w:divBdr>
        <w:top w:val="none" w:sz="0" w:space="0" w:color="auto"/>
        <w:left w:val="none" w:sz="0" w:space="0" w:color="auto"/>
        <w:bottom w:val="none" w:sz="0" w:space="0" w:color="auto"/>
        <w:right w:val="none" w:sz="0" w:space="0" w:color="auto"/>
      </w:divBdr>
    </w:div>
    <w:div w:id="1539276499">
      <w:bodyDiv w:val="1"/>
      <w:marLeft w:val="0"/>
      <w:marRight w:val="0"/>
      <w:marTop w:val="0"/>
      <w:marBottom w:val="0"/>
      <w:divBdr>
        <w:top w:val="none" w:sz="0" w:space="0" w:color="auto"/>
        <w:left w:val="none" w:sz="0" w:space="0" w:color="auto"/>
        <w:bottom w:val="none" w:sz="0" w:space="0" w:color="auto"/>
        <w:right w:val="none" w:sz="0" w:space="0" w:color="auto"/>
      </w:divBdr>
    </w:div>
    <w:div w:id="1559897069">
      <w:bodyDiv w:val="1"/>
      <w:marLeft w:val="0"/>
      <w:marRight w:val="0"/>
      <w:marTop w:val="0"/>
      <w:marBottom w:val="0"/>
      <w:divBdr>
        <w:top w:val="none" w:sz="0" w:space="0" w:color="auto"/>
        <w:left w:val="none" w:sz="0" w:space="0" w:color="auto"/>
        <w:bottom w:val="none" w:sz="0" w:space="0" w:color="auto"/>
        <w:right w:val="none" w:sz="0" w:space="0" w:color="auto"/>
      </w:divBdr>
    </w:div>
    <w:div w:id="1642267005">
      <w:bodyDiv w:val="1"/>
      <w:marLeft w:val="0"/>
      <w:marRight w:val="0"/>
      <w:marTop w:val="0"/>
      <w:marBottom w:val="0"/>
      <w:divBdr>
        <w:top w:val="none" w:sz="0" w:space="0" w:color="auto"/>
        <w:left w:val="none" w:sz="0" w:space="0" w:color="auto"/>
        <w:bottom w:val="none" w:sz="0" w:space="0" w:color="auto"/>
        <w:right w:val="none" w:sz="0" w:space="0" w:color="auto"/>
      </w:divBdr>
    </w:div>
    <w:div w:id="1653680905">
      <w:bodyDiv w:val="1"/>
      <w:marLeft w:val="0"/>
      <w:marRight w:val="0"/>
      <w:marTop w:val="0"/>
      <w:marBottom w:val="0"/>
      <w:divBdr>
        <w:top w:val="none" w:sz="0" w:space="0" w:color="auto"/>
        <w:left w:val="none" w:sz="0" w:space="0" w:color="auto"/>
        <w:bottom w:val="none" w:sz="0" w:space="0" w:color="auto"/>
        <w:right w:val="none" w:sz="0" w:space="0" w:color="auto"/>
      </w:divBdr>
    </w:div>
    <w:div w:id="1673876383">
      <w:bodyDiv w:val="1"/>
      <w:marLeft w:val="0"/>
      <w:marRight w:val="0"/>
      <w:marTop w:val="0"/>
      <w:marBottom w:val="0"/>
      <w:divBdr>
        <w:top w:val="none" w:sz="0" w:space="0" w:color="auto"/>
        <w:left w:val="none" w:sz="0" w:space="0" w:color="auto"/>
        <w:bottom w:val="none" w:sz="0" w:space="0" w:color="auto"/>
        <w:right w:val="none" w:sz="0" w:space="0" w:color="auto"/>
      </w:divBdr>
    </w:div>
    <w:div w:id="1674262322">
      <w:bodyDiv w:val="1"/>
      <w:marLeft w:val="0"/>
      <w:marRight w:val="0"/>
      <w:marTop w:val="0"/>
      <w:marBottom w:val="0"/>
      <w:divBdr>
        <w:top w:val="none" w:sz="0" w:space="0" w:color="auto"/>
        <w:left w:val="none" w:sz="0" w:space="0" w:color="auto"/>
        <w:bottom w:val="none" w:sz="0" w:space="0" w:color="auto"/>
        <w:right w:val="none" w:sz="0" w:space="0" w:color="auto"/>
      </w:divBdr>
    </w:div>
    <w:div w:id="1747603845">
      <w:bodyDiv w:val="1"/>
      <w:marLeft w:val="0"/>
      <w:marRight w:val="0"/>
      <w:marTop w:val="0"/>
      <w:marBottom w:val="0"/>
      <w:divBdr>
        <w:top w:val="none" w:sz="0" w:space="0" w:color="auto"/>
        <w:left w:val="none" w:sz="0" w:space="0" w:color="auto"/>
        <w:bottom w:val="none" w:sz="0" w:space="0" w:color="auto"/>
        <w:right w:val="none" w:sz="0" w:space="0" w:color="auto"/>
      </w:divBdr>
    </w:div>
    <w:div w:id="189261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doi.org/10.29038/2220-7481-2022-02-22-28" TargetMode="External"/><Relationship Id="rId3" Type="http://schemas.openxmlformats.org/officeDocument/2006/relationships/settings" Target="settings.xml"/><Relationship Id="rId21" Type="http://schemas.openxmlformats.org/officeDocument/2006/relationships/hyperlink" Target="http://www.ipv.org.ua/component/content/article/8-beh/56-2012-09-04-22-32-01.html" TargetMode="External"/><Relationship Id="rId34" Type="http://schemas.openxmlformats.org/officeDocument/2006/relationships/footer" Target="footer1.xml"/><Relationship Id="rId7" Type="http://schemas.openxmlformats.org/officeDocument/2006/relationships/hyperlink" Target="https://www.kmu.gov.ua/npas/pro-deyaki-pitannya-derzhavnih-standartiv-povnoyi-zagalnoyi-serednoyi-osviti-i300920-898" TargetMode="External"/><Relationship Id="rId12" Type="http://schemas.openxmlformats.org/officeDocument/2006/relationships/oleObject" Target="embeddings/oleObject1.bin"/><Relationship Id="rId17" Type="http://schemas.openxmlformats.org/officeDocument/2006/relationships/chart" Target="charts/chart5.xml"/><Relationship Id="rId25" Type="http://schemas.openxmlformats.org/officeDocument/2006/relationships/hyperlink" Target="https://doi.org/10.31392/NPU-nc.series5.2020.72-2.17" TargetMode="External"/><Relationship Id="rId33" Type="http://schemas.openxmlformats.org/officeDocument/2006/relationships/hyperlink" Target="http://dx.doi.org/10.17770/sie2020vol3.4852"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dx.doi.org/10.17770/sie2019vol5.38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24" Type="http://schemas.openxmlformats.org/officeDocument/2006/relationships/hyperlink" Target="https://mon.gov.ua/storage/app/media/zagalna%20serednya/nova-ukrainska-shkola-compressed.pdf" TargetMode="External"/><Relationship Id="rId32" Type="http://schemas.openxmlformats.org/officeDocument/2006/relationships/hyperlink" Target="https://doi.org/10.24144/2524-0609.2018.42.122-125" TargetMode="Externa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mon.gov.ua/storage/app/media/zagalna%20serednya/nova-ukrainska-shkola-compressed.pdf" TargetMode="External"/><Relationship Id="rId28" Type="http://schemas.openxmlformats.org/officeDocument/2006/relationships/hyperlink" Target="https://doi.org/10.31392/NPU-nc.series15.2023.5K(165).29" TargetMode="External"/><Relationship Id="rId36" Type="http://schemas.openxmlformats.org/officeDocument/2006/relationships/theme" Target="theme/theme1.xml"/><Relationship Id="rId10" Type="http://schemas.openxmlformats.org/officeDocument/2006/relationships/hyperlink" Target="https://naurok.com.ua/post/maybutne-shkoli-individualni-osvitni-traektori" TargetMode="External"/><Relationship Id="rId19" Type="http://schemas.openxmlformats.org/officeDocument/2006/relationships/chart" Target="charts/chart7.xml"/><Relationship Id="rId31" Type="http://schemas.openxmlformats.org/officeDocument/2006/relationships/hyperlink" Target="https://doi.org/10.1007/978-94-007-0753-5_393" TargetMode="External"/><Relationship Id="rId4" Type="http://schemas.openxmlformats.org/officeDocument/2006/relationships/webSettings" Target="webSettings.xml"/><Relationship Id="rId9" Type="http://schemas.openxmlformats.org/officeDocument/2006/relationships/hyperlink" Target="https://zakon.rada.gov.ua/laws/show/87-2018-%D0%BF" TargetMode="External"/><Relationship Id="rId14" Type="http://schemas.openxmlformats.org/officeDocument/2006/relationships/chart" Target="charts/chart2.xml"/><Relationship Id="rId22" Type="http://schemas.openxmlformats.org/officeDocument/2006/relationships/hyperlink" Target="https://arc.ldufk.edu.ua/files/photoGallery/Pracivniki/TiMFV/Programa%20%C2%ABFV%20ditej%20z%20osoblivimi%20osvitnimi%20potrebami%C2%BBMicrosoft%20Office%20Word.pdf" TargetMode="External"/><Relationship Id="rId27" Type="http://schemas.openxmlformats.org/officeDocument/2006/relationships/hyperlink" Target="https://doi.org/10.31392/NPU-nc.series15.2023.5K(165).28" TargetMode="External"/><Relationship Id="rId30" Type="http://schemas.openxmlformats.org/officeDocument/2006/relationships/hyperlink" Target="https://doi.org/10.1016/j.tate.2010.08.007" TargetMode="External"/><Relationship Id="rId35" Type="http://schemas.openxmlformats.org/officeDocument/2006/relationships/fontTable" Target="fontTable.xml"/><Relationship Id="rId8" Type="http://schemas.openxmlformats.org/officeDocument/2006/relationships/hyperlink" Target="https://mon.gov.ua/ua/npa/pro-zatverdzhennya-tipovoyi-osvitnoyi-programi-dlya-5-9-klasiv-zagalnoyi-serednoyi-osviti"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_Microsoft_Excel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5 клас</c:v>
                </c:pt>
              </c:strCache>
            </c:strRef>
          </c:tx>
          <c:spPr>
            <a:pattFill prst="wdUpDiag">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подобається</c:v>
                </c:pt>
                <c:pt idx="1">
                  <c:v>не подобається</c:v>
                </c:pt>
              </c:strCache>
            </c:strRef>
          </c:cat>
          <c:val>
            <c:numRef>
              <c:f>Аркуш1!$B$2:$B$3</c:f>
              <c:numCache>
                <c:formatCode>General</c:formatCode>
                <c:ptCount val="2"/>
                <c:pt idx="0">
                  <c:v>92.1</c:v>
                </c:pt>
                <c:pt idx="1">
                  <c:v>7.9</c:v>
                </c:pt>
              </c:numCache>
            </c:numRef>
          </c:val>
          <c:extLst>
            <c:ext xmlns:c16="http://schemas.microsoft.com/office/drawing/2014/chart" uri="{C3380CC4-5D6E-409C-BE32-E72D297353CC}">
              <c16:uniqueId val="{00000000-712B-42D6-9EDA-BCBFEF10C09B}"/>
            </c:ext>
          </c:extLst>
        </c:ser>
        <c:ser>
          <c:idx val="1"/>
          <c:order val="1"/>
          <c:tx>
            <c:strRef>
              <c:f>Аркуш1!$C$1</c:f>
              <c:strCache>
                <c:ptCount val="1"/>
                <c:pt idx="0">
                  <c:v>6 клас</c:v>
                </c:pt>
              </c:strCache>
            </c:strRef>
          </c:tx>
          <c:spPr>
            <a:pattFill prst="lgGrid">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подобається</c:v>
                </c:pt>
                <c:pt idx="1">
                  <c:v>не подобається</c:v>
                </c:pt>
              </c:strCache>
            </c:strRef>
          </c:cat>
          <c:val>
            <c:numRef>
              <c:f>Аркуш1!$C$2:$C$3</c:f>
              <c:numCache>
                <c:formatCode>General</c:formatCode>
                <c:ptCount val="2"/>
                <c:pt idx="0">
                  <c:v>97</c:v>
                </c:pt>
                <c:pt idx="1">
                  <c:v>3</c:v>
                </c:pt>
              </c:numCache>
            </c:numRef>
          </c:val>
          <c:extLst>
            <c:ext xmlns:c16="http://schemas.microsoft.com/office/drawing/2014/chart" uri="{C3380CC4-5D6E-409C-BE32-E72D297353CC}">
              <c16:uniqueId val="{00000001-712B-42D6-9EDA-BCBFEF10C09B}"/>
            </c:ext>
          </c:extLst>
        </c:ser>
        <c:dLbls>
          <c:dLblPos val="outEnd"/>
          <c:showLegendKey val="0"/>
          <c:showVal val="1"/>
          <c:showCatName val="0"/>
          <c:showSerName val="0"/>
          <c:showPercent val="0"/>
          <c:showBubbleSize val="0"/>
        </c:dLbls>
        <c:gapWidth val="219"/>
        <c:overlap val="-27"/>
        <c:axId val="1891815263"/>
        <c:axId val="1891815679"/>
      </c:barChart>
      <c:catAx>
        <c:axId val="18918152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91815679"/>
        <c:crosses val="autoZero"/>
        <c:auto val="1"/>
        <c:lblAlgn val="ctr"/>
        <c:lblOffset val="100"/>
        <c:noMultiLvlLbl val="0"/>
      </c:catAx>
      <c:valAx>
        <c:axId val="1891815679"/>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8918152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5 клас</c:v>
                </c:pt>
              </c:strCache>
            </c:strRef>
          </c:tx>
          <c:spPr>
            <a:pattFill prst="ltUpDiag">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Мало занять ФВ на тиждень</c:v>
                </c:pt>
                <c:pt idx="1">
                  <c:v>Нецікаві вправи</c:v>
                </c:pt>
                <c:pt idx="2">
                  <c:v>Завищене фізичне навантаження</c:v>
                </c:pt>
                <c:pt idx="3">
                  <c:v>Занижене фізичне навантаження</c:v>
                </c:pt>
              </c:strCache>
            </c:strRef>
          </c:cat>
          <c:val>
            <c:numRef>
              <c:f>Аркуш1!$B$2:$B$5</c:f>
              <c:numCache>
                <c:formatCode>0.0</c:formatCode>
                <c:ptCount val="4"/>
                <c:pt idx="0">
                  <c:v>39.473684210526315</c:v>
                </c:pt>
                <c:pt idx="1">
                  <c:v>15.789473684210526</c:v>
                </c:pt>
                <c:pt idx="2">
                  <c:v>23.684210526315791</c:v>
                </c:pt>
                <c:pt idx="3">
                  <c:v>21.05263157894737</c:v>
                </c:pt>
              </c:numCache>
            </c:numRef>
          </c:val>
          <c:extLst>
            <c:ext xmlns:c16="http://schemas.microsoft.com/office/drawing/2014/chart" uri="{C3380CC4-5D6E-409C-BE32-E72D297353CC}">
              <c16:uniqueId val="{00000000-D844-4CAE-B909-30F371158FEA}"/>
            </c:ext>
          </c:extLst>
        </c:ser>
        <c:ser>
          <c:idx val="1"/>
          <c:order val="1"/>
          <c:tx>
            <c:strRef>
              <c:f>Аркуш1!$C$1</c:f>
              <c:strCache>
                <c:ptCount val="1"/>
                <c:pt idx="0">
                  <c:v>6 клас</c:v>
                </c:pt>
              </c:strCache>
            </c:strRef>
          </c:tx>
          <c:spPr>
            <a:pattFill prst="solidDmnd">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Мало занять ФВ на тиждень</c:v>
                </c:pt>
                <c:pt idx="1">
                  <c:v>Нецікаві вправи</c:v>
                </c:pt>
                <c:pt idx="2">
                  <c:v>Завищене фізичне навантаження</c:v>
                </c:pt>
                <c:pt idx="3">
                  <c:v>Занижене фізичне навантаження</c:v>
                </c:pt>
              </c:strCache>
            </c:strRef>
          </c:cat>
          <c:val>
            <c:numRef>
              <c:f>Аркуш1!$C$2:$C$5</c:f>
              <c:numCache>
                <c:formatCode>0.0</c:formatCode>
                <c:ptCount val="4"/>
                <c:pt idx="0">
                  <c:v>18.2</c:v>
                </c:pt>
                <c:pt idx="1">
                  <c:v>12.1</c:v>
                </c:pt>
                <c:pt idx="2">
                  <c:v>24.2</c:v>
                </c:pt>
                <c:pt idx="3">
                  <c:v>45.5</c:v>
                </c:pt>
              </c:numCache>
            </c:numRef>
          </c:val>
          <c:extLst>
            <c:ext xmlns:c16="http://schemas.microsoft.com/office/drawing/2014/chart" uri="{C3380CC4-5D6E-409C-BE32-E72D297353CC}">
              <c16:uniqueId val="{00000001-D844-4CAE-B909-30F371158FEA}"/>
            </c:ext>
          </c:extLst>
        </c:ser>
        <c:dLbls>
          <c:dLblPos val="outEnd"/>
          <c:showLegendKey val="0"/>
          <c:showVal val="1"/>
          <c:showCatName val="0"/>
          <c:showSerName val="0"/>
          <c:showPercent val="0"/>
          <c:showBubbleSize val="0"/>
        </c:dLbls>
        <c:gapWidth val="219"/>
        <c:overlap val="-27"/>
        <c:axId val="2109332623"/>
        <c:axId val="2109330543"/>
      </c:barChart>
      <c:catAx>
        <c:axId val="2109332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109330543"/>
        <c:crosses val="autoZero"/>
        <c:auto val="1"/>
        <c:lblAlgn val="ctr"/>
        <c:lblOffset val="100"/>
        <c:noMultiLvlLbl val="0"/>
      </c:catAx>
      <c:valAx>
        <c:axId val="2109330543"/>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1093326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5 клас</c:v>
                </c:pt>
              </c:strCache>
            </c:strRef>
          </c:tx>
          <c:spPr>
            <a:pattFill prst="dkHorz">
              <a:fgClr>
                <a:schemeClr val="tx1"/>
              </a:fgClr>
              <a:bgClr>
                <a:schemeClr val="bg1"/>
              </a:bgClr>
            </a:pattFill>
            <a:ln w="12700">
              <a:solidFill>
                <a:schemeClr val="tx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Аркуш1!$A$2:$A$11</c:f>
              <c:strCache>
                <c:ptCount val="10"/>
                <c:pt idx="0">
                  <c:v>Це корисно</c:v>
                </c:pt>
                <c:pt idx="1">
                  <c:v>Для отримання оцінки з ФВ</c:v>
                </c:pt>
                <c:pt idx="2">
                  <c:v>Цікаво на заняттях</c:v>
                </c:pt>
                <c:pt idx="3">
                  <c:v>Вчуся виховувати вольові якості</c:v>
                </c:pt>
                <c:pt idx="4">
                  <c:v> Отримати консультацію </c:v>
                </c:pt>
                <c:pt idx="5">
                  <c:v>Підвищити свою ФП</c:v>
                </c:pt>
                <c:pt idx="6">
                  <c:v>Щоб не мати заборгованості</c:v>
                </c:pt>
                <c:pt idx="7">
                  <c:v>Навчитися новим вправам</c:v>
                </c:pt>
                <c:pt idx="8">
                  <c:v>Отримати розрядку після розумового навантаження</c:v>
                </c:pt>
                <c:pt idx="9">
                  <c:v>Щоб підвищити свою РА</c:v>
                </c:pt>
              </c:strCache>
            </c:strRef>
          </c:cat>
          <c:val>
            <c:numRef>
              <c:f>Аркуш1!$B$2:$B$11</c:f>
              <c:numCache>
                <c:formatCode>0.0</c:formatCode>
                <c:ptCount val="10"/>
                <c:pt idx="0">
                  <c:v>76.315789473684205</c:v>
                </c:pt>
                <c:pt idx="1">
                  <c:v>7.8947368421052628</c:v>
                </c:pt>
                <c:pt idx="2">
                  <c:v>86.84210526315789</c:v>
                </c:pt>
                <c:pt idx="3">
                  <c:v>18.421052631578949</c:v>
                </c:pt>
                <c:pt idx="4">
                  <c:v>47.368421052631582</c:v>
                </c:pt>
                <c:pt idx="5">
                  <c:v>57.89473684210526</c:v>
                </c:pt>
                <c:pt idx="6">
                  <c:v>5.2631578947368425</c:v>
                </c:pt>
                <c:pt idx="7">
                  <c:v>44.736842105263158</c:v>
                </c:pt>
                <c:pt idx="8">
                  <c:v>52.631578947368418</c:v>
                </c:pt>
                <c:pt idx="9">
                  <c:v>28.94736842105263</c:v>
                </c:pt>
              </c:numCache>
            </c:numRef>
          </c:val>
          <c:extLst>
            <c:ext xmlns:c16="http://schemas.microsoft.com/office/drawing/2014/chart" uri="{C3380CC4-5D6E-409C-BE32-E72D297353CC}">
              <c16:uniqueId val="{00000000-B15B-4FDA-BAF2-28D535C8681A}"/>
            </c:ext>
          </c:extLst>
        </c:ser>
        <c:ser>
          <c:idx val="1"/>
          <c:order val="1"/>
          <c:tx>
            <c:strRef>
              <c:f>Аркуш1!$C$1</c:f>
              <c:strCache>
                <c:ptCount val="1"/>
                <c:pt idx="0">
                  <c:v>6 клас</c:v>
                </c:pt>
              </c:strCache>
            </c:strRef>
          </c:tx>
          <c:spPr>
            <a:pattFill prst="pct10">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Аркуш1!$A$2:$A$11</c:f>
              <c:strCache>
                <c:ptCount val="10"/>
                <c:pt idx="0">
                  <c:v>Це корисно</c:v>
                </c:pt>
                <c:pt idx="1">
                  <c:v>Для отримання оцінки з ФВ</c:v>
                </c:pt>
                <c:pt idx="2">
                  <c:v>Цікаво на заняттях</c:v>
                </c:pt>
                <c:pt idx="3">
                  <c:v>Вчуся виховувати вольові якості</c:v>
                </c:pt>
                <c:pt idx="4">
                  <c:v> Отримати консультацію </c:v>
                </c:pt>
                <c:pt idx="5">
                  <c:v>Підвищити свою ФП</c:v>
                </c:pt>
                <c:pt idx="6">
                  <c:v>Щоб не мати заборгованості</c:v>
                </c:pt>
                <c:pt idx="7">
                  <c:v>Навчитися новим вправам</c:v>
                </c:pt>
                <c:pt idx="8">
                  <c:v>Отримати розрядку після розумового навантаження</c:v>
                </c:pt>
                <c:pt idx="9">
                  <c:v>Щоб підвищити свою РА</c:v>
                </c:pt>
              </c:strCache>
            </c:strRef>
          </c:cat>
          <c:val>
            <c:numRef>
              <c:f>Аркуш1!$C$2:$C$11</c:f>
              <c:numCache>
                <c:formatCode>#\ ##0.0</c:formatCode>
                <c:ptCount val="10"/>
                <c:pt idx="0">
                  <c:v>72.727272727272734</c:v>
                </c:pt>
                <c:pt idx="1">
                  <c:v>18.181818181818183</c:v>
                </c:pt>
                <c:pt idx="2">
                  <c:v>57.6</c:v>
                </c:pt>
                <c:pt idx="3">
                  <c:v>6.0606060606060606</c:v>
                </c:pt>
                <c:pt idx="4">
                  <c:v>87.878787878787875</c:v>
                </c:pt>
                <c:pt idx="5">
                  <c:v>30.303030303030305</c:v>
                </c:pt>
                <c:pt idx="6">
                  <c:v>9.0909090909090917</c:v>
                </c:pt>
                <c:pt idx="7">
                  <c:v>27.272727272727273</c:v>
                </c:pt>
                <c:pt idx="8">
                  <c:v>36.363636363636367</c:v>
                </c:pt>
                <c:pt idx="9">
                  <c:v>63.6</c:v>
                </c:pt>
              </c:numCache>
            </c:numRef>
          </c:val>
          <c:extLst>
            <c:ext xmlns:c16="http://schemas.microsoft.com/office/drawing/2014/chart" uri="{C3380CC4-5D6E-409C-BE32-E72D297353CC}">
              <c16:uniqueId val="{00000001-B15B-4FDA-BAF2-28D535C8681A}"/>
            </c:ext>
          </c:extLst>
        </c:ser>
        <c:dLbls>
          <c:dLblPos val="outEnd"/>
          <c:showLegendKey val="0"/>
          <c:showVal val="1"/>
          <c:showCatName val="0"/>
          <c:showSerName val="0"/>
          <c:showPercent val="0"/>
          <c:showBubbleSize val="0"/>
        </c:dLbls>
        <c:gapWidth val="219"/>
        <c:overlap val="-27"/>
        <c:axId val="22833903"/>
        <c:axId val="22834319"/>
      </c:barChart>
      <c:catAx>
        <c:axId val="22833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834319"/>
        <c:crosses val="autoZero"/>
        <c:auto val="1"/>
        <c:lblAlgn val="ctr"/>
        <c:lblOffset val="100"/>
        <c:noMultiLvlLbl val="0"/>
      </c:catAx>
      <c:valAx>
        <c:axId val="22834319"/>
        <c:scaling>
          <c:orientation val="minMax"/>
          <c:max val="9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2833903"/>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b="0">
                <a:effectLst/>
              </a:rPr>
              <a:t>Рис. 3.4. Чи задовольняють учнів</a:t>
            </a:r>
            <a:r>
              <a:rPr lang="uk-UA" sz="1200" b="0" baseline="0">
                <a:effectLst/>
              </a:rPr>
              <a:t> 5-х класів </a:t>
            </a:r>
            <a:r>
              <a:rPr lang="uk-UA" sz="1200" b="0">
                <a:effectLst/>
              </a:rPr>
              <a:t>варіативні модулі, які запропоновано на уроках з фізичної культури?</a:t>
            </a:r>
          </a:p>
        </c:rich>
      </c:tx>
      <c:layout>
        <c:manualLayout>
          <c:xMode val="edge"/>
          <c:yMode val="edge"/>
          <c:x val="0.11521649484536083"/>
          <c:y val="0.78344314765909284"/>
        </c:manualLayout>
      </c:layout>
      <c:overlay val="1"/>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27874957382904458"/>
          <c:y val="7.4165439520987239E-2"/>
          <c:w val="0.40891127526584953"/>
          <c:h val="0.71855785689832252"/>
        </c:manualLayout>
      </c:layout>
      <c:doughnutChart>
        <c:varyColors val="1"/>
        <c:ser>
          <c:idx val="0"/>
          <c:order val="0"/>
          <c:tx>
            <c:strRef>
              <c:f>Аркуш1!$B$1</c:f>
              <c:strCache>
                <c:ptCount val="1"/>
                <c:pt idx="0">
                  <c:v>5 клас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19D-48FD-B509-98D45532ABC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19D-48FD-B509-98D45532ABCF}"/>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так</c:v>
                </c:pt>
                <c:pt idx="1">
                  <c:v>ні</c:v>
                </c:pt>
              </c:strCache>
            </c:strRef>
          </c:cat>
          <c:val>
            <c:numRef>
              <c:f>Аркуш1!$B$2:$B$3</c:f>
              <c:numCache>
                <c:formatCode>0.0</c:formatCode>
                <c:ptCount val="2"/>
                <c:pt idx="0">
                  <c:v>92.10526315789474</c:v>
                </c:pt>
                <c:pt idx="1">
                  <c:v>7.8947368421052628</c:v>
                </c:pt>
              </c:numCache>
            </c:numRef>
          </c:val>
          <c:extLst>
            <c:ext xmlns:c16="http://schemas.microsoft.com/office/drawing/2014/chart" uri="{C3380CC4-5D6E-409C-BE32-E72D297353CC}">
              <c16:uniqueId val="{00000000-95F5-4ED7-8873-DE7E421A4BA9}"/>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layout>
        <c:manualLayout>
          <c:xMode val="edge"/>
          <c:yMode val="edge"/>
          <c:x val="0.42343648023378522"/>
          <c:y val="0.9060565420048925"/>
          <c:w val="0.12426089780014611"/>
          <c:h val="5.9218196643503022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sz="1200" b="0" i="0" baseline="0">
                <a:effectLst/>
              </a:rPr>
              <a:t>Рис. 3.5. Чи задовольняють учнів 6-х класів варіативні модулі, які запропоновано на уроках з фізичної культури?</a:t>
            </a:r>
            <a:endParaRPr lang="uk-UA" sz="1200" b="0">
              <a:effectLst/>
            </a:endParaRPr>
          </a:p>
          <a:p>
            <a:pPr algn="ctr">
              <a:defRPr sz="1200"/>
            </a:pPr>
            <a:endParaRPr lang="uk-UA" sz="1200" b="0">
              <a:effectLst/>
            </a:endParaRPr>
          </a:p>
        </c:rich>
      </c:tx>
      <c:layout>
        <c:manualLayout>
          <c:xMode val="edge"/>
          <c:yMode val="edge"/>
          <c:x val="0.11731655357837636"/>
          <c:y val="0.78342491974642858"/>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manualLayout>
          <c:layoutTarget val="inner"/>
          <c:xMode val="edge"/>
          <c:yMode val="edge"/>
          <c:x val="0.3525280423483515"/>
          <c:y val="4.6956966328467166E-2"/>
          <c:w val="0.40351931689903708"/>
          <c:h val="0.7830929594346826"/>
        </c:manualLayout>
      </c:layout>
      <c:doughnutChart>
        <c:varyColors val="1"/>
        <c:ser>
          <c:idx val="0"/>
          <c:order val="0"/>
          <c:tx>
            <c:strRef>
              <c:f>Аркуш1!$B$1</c:f>
              <c:strCache>
                <c:ptCount val="1"/>
                <c:pt idx="0">
                  <c:v>6 клас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E3-42B4-8467-0B40F70AF4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E3-42B4-8467-0B40F70AF4D3}"/>
              </c:ext>
            </c:extLst>
          </c:dPt>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Аркуш1!$A$2:$A$3</c:f>
              <c:strCache>
                <c:ptCount val="2"/>
                <c:pt idx="0">
                  <c:v>так</c:v>
                </c:pt>
                <c:pt idx="1">
                  <c:v>ні</c:v>
                </c:pt>
              </c:strCache>
            </c:strRef>
          </c:cat>
          <c:val>
            <c:numRef>
              <c:f>Аркуш1!$B$2:$B$3</c:f>
              <c:numCache>
                <c:formatCode>0.0</c:formatCode>
                <c:ptCount val="2"/>
                <c:pt idx="0">
                  <c:v>81.818181818181813</c:v>
                </c:pt>
                <c:pt idx="1">
                  <c:v>18.181818181818183</c:v>
                </c:pt>
              </c:numCache>
            </c:numRef>
          </c:val>
          <c:extLst>
            <c:ext xmlns:c16="http://schemas.microsoft.com/office/drawing/2014/chart" uri="{C3380CC4-5D6E-409C-BE32-E72D297353CC}">
              <c16:uniqueId val="{00000004-26E3-42B4-8467-0B40F70AF4D3}"/>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5 клас</c:v>
                </c:pt>
              </c:strCache>
            </c:strRef>
          </c:tx>
          <c:spPr>
            <a:pattFill prst="dkVert">
              <a:fgClr>
                <a:srgbClr val="000000"/>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Аркуш1!$A$2:$A$13</c:f>
              <c:strCache>
                <c:ptCount val="12"/>
                <c:pt idx="0">
                  <c:v>Аеробіка</c:v>
                </c:pt>
                <c:pt idx="1">
                  <c:v>Корфбол</c:v>
                </c:pt>
                <c:pt idx="2">
                  <c:v>Слалом (роликові ковзани)</c:v>
                </c:pt>
                <c:pt idx="3">
                  <c:v>Хокей на траві</c:v>
                </c:pt>
                <c:pt idx="4">
                  <c:v>Теніс</c:v>
                </c:pt>
                <c:pt idx="5">
                  <c:v>Хортинг</c:v>
                </c:pt>
                <c:pt idx="6">
                  <c:v>Туризм</c:v>
                </c:pt>
                <c:pt idx="7">
                  <c:v>Чирлідинг</c:v>
                </c:pt>
                <c:pt idx="8">
                  <c:v>Дартс</c:v>
                </c:pt>
                <c:pt idx="9">
                  <c:v>Петанк</c:v>
                </c:pt>
                <c:pt idx="10">
                  <c:v>Плавання</c:v>
                </c:pt>
                <c:pt idx="11">
                  <c:v>Скандинавська ходьба</c:v>
                </c:pt>
              </c:strCache>
            </c:strRef>
          </c:cat>
          <c:val>
            <c:numRef>
              <c:f>Аркуш1!$B$2:$B$13</c:f>
              <c:numCache>
                <c:formatCode>0.0</c:formatCode>
                <c:ptCount val="12"/>
                <c:pt idx="0">
                  <c:v>15.789473684210526</c:v>
                </c:pt>
                <c:pt idx="1">
                  <c:v>31.578947368421051</c:v>
                </c:pt>
                <c:pt idx="2">
                  <c:v>0</c:v>
                </c:pt>
                <c:pt idx="3">
                  <c:v>42.10526315789474</c:v>
                </c:pt>
                <c:pt idx="4">
                  <c:v>47.368421052631582</c:v>
                </c:pt>
                <c:pt idx="5">
                  <c:v>15.789473684210526</c:v>
                </c:pt>
                <c:pt idx="6">
                  <c:v>52.631578947368418</c:v>
                </c:pt>
                <c:pt idx="7">
                  <c:v>26.315789473684209</c:v>
                </c:pt>
                <c:pt idx="8">
                  <c:v>34.210526315789473</c:v>
                </c:pt>
                <c:pt idx="9">
                  <c:v>50</c:v>
                </c:pt>
                <c:pt idx="10">
                  <c:v>55.263157894736842</c:v>
                </c:pt>
                <c:pt idx="11">
                  <c:v>18.421052631578949</c:v>
                </c:pt>
              </c:numCache>
            </c:numRef>
          </c:val>
          <c:extLst>
            <c:ext xmlns:c16="http://schemas.microsoft.com/office/drawing/2014/chart" uri="{C3380CC4-5D6E-409C-BE32-E72D297353CC}">
              <c16:uniqueId val="{00000000-2CEB-493C-8B28-544C65455829}"/>
            </c:ext>
          </c:extLst>
        </c:ser>
        <c:ser>
          <c:idx val="1"/>
          <c:order val="1"/>
          <c:tx>
            <c:strRef>
              <c:f>Аркуш1!$C$1</c:f>
              <c:strCache>
                <c:ptCount val="1"/>
                <c:pt idx="0">
                  <c:v>6 клас</c:v>
                </c:pt>
              </c:strCache>
            </c:strRef>
          </c:tx>
          <c:spPr>
            <a:pattFill prst="diagBrick">
              <a:fgClr>
                <a:srgbClr val="000000"/>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Аркуш1!$A$2:$A$13</c:f>
              <c:strCache>
                <c:ptCount val="12"/>
                <c:pt idx="0">
                  <c:v>Аеробіка</c:v>
                </c:pt>
                <c:pt idx="1">
                  <c:v>Корфбол</c:v>
                </c:pt>
                <c:pt idx="2">
                  <c:v>Слалом (роликові ковзани)</c:v>
                </c:pt>
                <c:pt idx="3">
                  <c:v>Хокей на траві</c:v>
                </c:pt>
                <c:pt idx="4">
                  <c:v>Теніс</c:v>
                </c:pt>
                <c:pt idx="5">
                  <c:v>Хортинг</c:v>
                </c:pt>
                <c:pt idx="6">
                  <c:v>Туризм</c:v>
                </c:pt>
                <c:pt idx="7">
                  <c:v>Чирлідинг</c:v>
                </c:pt>
                <c:pt idx="8">
                  <c:v>Дартс</c:v>
                </c:pt>
                <c:pt idx="9">
                  <c:v>Петанк</c:v>
                </c:pt>
                <c:pt idx="10">
                  <c:v>Плавання</c:v>
                </c:pt>
                <c:pt idx="11">
                  <c:v>Скандинавська ходьба</c:v>
                </c:pt>
              </c:strCache>
            </c:strRef>
          </c:cat>
          <c:val>
            <c:numRef>
              <c:f>Аркуш1!$C$2:$C$13</c:f>
              <c:numCache>
                <c:formatCode>0.0</c:formatCode>
                <c:ptCount val="12"/>
                <c:pt idx="0">
                  <c:v>6.0606060606060606</c:v>
                </c:pt>
                <c:pt idx="1">
                  <c:v>12.121212121212121</c:v>
                </c:pt>
                <c:pt idx="2">
                  <c:v>42.424242424242422</c:v>
                </c:pt>
                <c:pt idx="3">
                  <c:v>24.242424242424242</c:v>
                </c:pt>
                <c:pt idx="4">
                  <c:v>36.363636363636367</c:v>
                </c:pt>
                <c:pt idx="5">
                  <c:v>6.0606060606060606</c:v>
                </c:pt>
                <c:pt idx="6">
                  <c:v>84.848484848484844</c:v>
                </c:pt>
                <c:pt idx="7">
                  <c:v>18.181818181818183</c:v>
                </c:pt>
                <c:pt idx="8">
                  <c:v>0</c:v>
                </c:pt>
                <c:pt idx="9">
                  <c:v>42.424242424242422</c:v>
                </c:pt>
                <c:pt idx="10">
                  <c:v>57.575757575757578</c:v>
                </c:pt>
                <c:pt idx="11">
                  <c:v>9.0909090909090917</c:v>
                </c:pt>
              </c:numCache>
            </c:numRef>
          </c:val>
          <c:extLst>
            <c:ext xmlns:c16="http://schemas.microsoft.com/office/drawing/2014/chart" uri="{C3380CC4-5D6E-409C-BE32-E72D297353CC}">
              <c16:uniqueId val="{00000001-2CEB-493C-8B28-544C65455829}"/>
            </c:ext>
          </c:extLst>
        </c:ser>
        <c:dLbls>
          <c:dLblPos val="outEnd"/>
          <c:showLegendKey val="0"/>
          <c:showVal val="1"/>
          <c:showCatName val="0"/>
          <c:showSerName val="0"/>
          <c:showPercent val="0"/>
          <c:showBubbleSize val="0"/>
        </c:dLbls>
        <c:gapWidth val="219"/>
        <c:axId val="1796422159"/>
        <c:axId val="1796424239"/>
      </c:barChart>
      <c:catAx>
        <c:axId val="1796422159"/>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варіативний модуль</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96424239"/>
        <c:crosses val="autoZero"/>
        <c:auto val="1"/>
        <c:lblAlgn val="ctr"/>
        <c:lblOffset val="100"/>
        <c:noMultiLvlLbl val="0"/>
      </c:catAx>
      <c:valAx>
        <c:axId val="179642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1796422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Аркуш1!$B$1</c:f>
              <c:strCache>
                <c:ptCount val="1"/>
                <c:pt idx="0">
                  <c:v>5 класи</c:v>
                </c:pt>
              </c:strCache>
            </c:strRef>
          </c:tx>
          <c:spPr>
            <a:pattFill prst="lgCheck">
              <a:fgClr>
                <a:sysClr val="windowText" lastClr="000000"/>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так</c:v>
                </c:pt>
                <c:pt idx="1">
                  <c:v>ні</c:v>
                </c:pt>
              </c:strCache>
            </c:strRef>
          </c:cat>
          <c:val>
            <c:numRef>
              <c:f>Аркуш1!$B$2:$B$3</c:f>
              <c:numCache>
                <c:formatCode>_-* #\ ##0.0\ _₴_-;\-* #\ ##0.0\ _₴_-;_-* "-"?\ _₴_-;_-@_-</c:formatCode>
                <c:ptCount val="2"/>
                <c:pt idx="0">
                  <c:v>55.263157894736842</c:v>
                </c:pt>
                <c:pt idx="1">
                  <c:v>44.736842105263158</c:v>
                </c:pt>
              </c:numCache>
            </c:numRef>
          </c:val>
          <c:extLst>
            <c:ext xmlns:c16="http://schemas.microsoft.com/office/drawing/2014/chart" uri="{C3380CC4-5D6E-409C-BE32-E72D297353CC}">
              <c16:uniqueId val="{00000000-1BD7-4F13-8313-CF3ECAEAC32A}"/>
            </c:ext>
          </c:extLst>
        </c:ser>
        <c:ser>
          <c:idx val="1"/>
          <c:order val="1"/>
          <c:tx>
            <c:strRef>
              <c:f>Аркуш1!$C$1</c:f>
              <c:strCache>
                <c:ptCount val="1"/>
                <c:pt idx="0">
                  <c:v>6 класи</c:v>
                </c:pt>
              </c:strCache>
            </c:strRef>
          </c:tx>
          <c:spPr>
            <a:pattFill prst="divot">
              <a:fgClr>
                <a:schemeClr val="tx1"/>
              </a:fgClr>
              <a:bgClr>
                <a:schemeClr val="bg1"/>
              </a:bgClr>
            </a:pattFill>
            <a:ln>
              <a:noFill/>
            </a:ln>
            <a:effectLst/>
          </c:spPr>
          <c:invertIfNegative val="0"/>
          <c:dPt>
            <c:idx val="0"/>
            <c:invertIfNegative val="0"/>
            <c:bubble3D val="0"/>
            <c:spPr>
              <a:pattFill prst="divot">
                <a:fgClr>
                  <a:schemeClr val="tx1"/>
                </a:fgClr>
                <a:bgClr>
                  <a:schemeClr val="bg1"/>
                </a:bgClr>
              </a:pattFill>
              <a:ln>
                <a:solidFill>
                  <a:schemeClr val="tx1"/>
                </a:solidFill>
              </a:ln>
              <a:effectLst/>
            </c:spPr>
            <c:extLst>
              <c:ext xmlns:c16="http://schemas.microsoft.com/office/drawing/2014/chart" uri="{C3380CC4-5D6E-409C-BE32-E72D297353CC}">
                <c16:uniqueId val="{00000004-1BD7-4F13-8313-CF3ECAEAC32A}"/>
              </c:ext>
            </c:extLst>
          </c:dPt>
          <c:dPt>
            <c:idx val="1"/>
            <c:invertIfNegative val="0"/>
            <c:bubble3D val="0"/>
            <c:spPr>
              <a:pattFill prst="divot">
                <a:fgClr>
                  <a:schemeClr val="tx1"/>
                </a:fgClr>
                <a:bgClr>
                  <a:schemeClr val="bg1"/>
                </a:bgClr>
              </a:pattFill>
              <a:ln>
                <a:solidFill>
                  <a:schemeClr val="tx1"/>
                </a:solidFill>
              </a:ln>
              <a:effectLst/>
            </c:spPr>
            <c:extLst>
              <c:ext xmlns:c16="http://schemas.microsoft.com/office/drawing/2014/chart" uri="{C3380CC4-5D6E-409C-BE32-E72D297353CC}">
                <c16:uniqueId val="{00000003-1BD7-4F13-8313-CF3ECAEAC32A}"/>
              </c:ext>
            </c:extLst>
          </c:dPt>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так</c:v>
                </c:pt>
                <c:pt idx="1">
                  <c:v>ні</c:v>
                </c:pt>
              </c:strCache>
            </c:strRef>
          </c:cat>
          <c:val>
            <c:numRef>
              <c:f>Аркуш1!$C$2:$C$3</c:f>
              <c:numCache>
                <c:formatCode>0.0</c:formatCode>
                <c:ptCount val="2"/>
                <c:pt idx="0">
                  <c:v>39.393939393939391</c:v>
                </c:pt>
                <c:pt idx="1">
                  <c:v>60.606060606060609</c:v>
                </c:pt>
              </c:numCache>
            </c:numRef>
          </c:val>
          <c:extLst>
            <c:ext xmlns:c16="http://schemas.microsoft.com/office/drawing/2014/chart" uri="{C3380CC4-5D6E-409C-BE32-E72D297353CC}">
              <c16:uniqueId val="{00000001-1BD7-4F13-8313-CF3ECAEAC32A}"/>
            </c:ext>
          </c:extLst>
        </c:ser>
        <c:dLbls>
          <c:dLblPos val="outEnd"/>
          <c:showLegendKey val="0"/>
          <c:showVal val="1"/>
          <c:showCatName val="0"/>
          <c:showSerName val="0"/>
          <c:showPercent val="0"/>
          <c:showBubbleSize val="0"/>
        </c:dLbls>
        <c:gapWidth val="182"/>
        <c:axId val="882590015"/>
        <c:axId val="882591263"/>
      </c:barChart>
      <c:catAx>
        <c:axId val="8825900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82591263"/>
        <c:crosses val="autoZero"/>
        <c:auto val="1"/>
        <c:lblAlgn val="ctr"/>
        <c:lblOffset val="100"/>
        <c:noMultiLvlLbl val="0"/>
      </c:catAx>
      <c:valAx>
        <c:axId val="882591263"/>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_-* #\ ##0.0\ _₴_-;\-* #\ ##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825900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5 класи</c:v>
                </c:pt>
              </c:strCache>
            </c:strRef>
          </c:tx>
          <c:spPr>
            <a:pattFill prst="wdDnDiag">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так</c:v>
                </c:pt>
                <c:pt idx="1">
                  <c:v>ні</c:v>
                </c:pt>
              </c:strCache>
            </c:strRef>
          </c:cat>
          <c:val>
            <c:numRef>
              <c:f>Аркуш1!$B$2:$B$3</c:f>
              <c:numCache>
                <c:formatCode>_-* #\ ##0.0\ _₴_-;\-* #\ ##0.0\ _₴_-;_-* "-"?\ _₴_-;_-@_-</c:formatCode>
                <c:ptCount val="2"/>
                <c:pt idx="0">
                  <c:v>65.78947368421052</c:v>
                </c:pt>
                <c:pt idx="1">
                  <c:v>34.210526315789473</c:v>
                </c:pt>
              </c:numCache>
            </c:numRef>
          </c:val>
          <c:extLst>
            <c:ext xmlns:c16="http://schemas.microsoft.com/office/drawing/2014/chart" uri="{C3380CC4-5D6E-409C-BE32-E72D297353CC}">
              <c16:uniqueId val="{00000000-4003-4ABE-888D-09A603549374}"/>
            </c:ext>
          </c:extLst>
        </c:ser>
        <c:ser>
          <c:idx val="1"/>
          <c:order val="1"/>
          <c:tx>
            <c:strRef>
              <c:f>Аркуш1!$C$1</c:f>
              <c:strCache>
                <c:ptCount val="1"/>
                <c:pt idx="0">
                  <c:v>6 класи</c:v>
                </c:pt>
              </c:strCache>
            </c:strRef>
          </c:tx>
          <c:spPr>
            <a:pattFill prst="smGrid">
              <a:fgClr>
                <a:schemeClr val="tx1"/>
              </a:fgClr>
              <a:bgClr>
                <a:schemeClr val="bg1"/>
              </a:bgClr>
            </a:pattFill>
            <a:ln>
              <a:solidFill>
                <a:schemeClr val="tx1"/>
              </a:solid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так</c:v>
                </c:pt>
                <c:pt idx="1">
                  <c:v>ні</c:v>
                </c:pt>
              </c:strCache>
            </c:strRef>
          </c:cat>
          <c:val>
            <c:numRef>
              <c:f>Аркуш1!$C$2:$C$3</c:f>
              <c:numCache>
                <c:formatCode>0.0</c:formatCode>
                <c:ptCount val="2"/>
                <c:pt idx="0">
                  <c:v>51.515151515151516</c:v>
                </c:pt>
                <c:pt idx="1">
                  <c:v>48.484848484848484</c:v>
                </c:pt>
              </c:numCache>
            </c:numRef>
          </c:val>
          <c:extLst>
            <c:ext xmlns:c16="http://schemas.microsoft.com/office/drawing/2014/chart" uri="{C3380CC4-5D6E-409C-BE32-E72D297353CC}">
              <c16:uniqueId val="{00000001-4003-4ABE-888D-09A603549374}"/>
            </c:ext>
          </c:extLst>
        </c:ser>
        <c:dLbls>
          <c:dLblPos val="outEnd"/>
          <c:showLegendKey val="0"/>
          <c:showVal val="1"/>
          <c:showCatName val="0"/>
          <c:showSerName val="0"/>
          <c:showPercent val="0"/>
          <c:showBubbleSize val="0"/>
        </c:dLbls>
        <c:gapWidth val="219"/>
        <c:overlap val="-27"/>
        <c:axId val="890333167"/>
        <c:axId val="890318191"/>
      </c:barChart>
      <c:catAx>
        <c:axId val="8903331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90318191"/>
        <c:crosses val="autoZero"/>
        <c:auto val="1"/>
        <c:lblAlgn val="ctr"/>
        <c:lblOffset val="100"/>
        <c:noMultiLvlLbl val="0"/>
      </c:catAx>
      <c:valAx>
        <c:axId val="890318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uk-UA"/>
                  <a:t>%</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numFmt formatCode="_-* #\ ##0.0\ _₴_-;\-* #\ ##0.0\ _₴_-;_-* &quot;-&quot;?\ _₴_-;_-@_-"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8903331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1077</TotalTime>
  <Pages>61</Pages>
  <Words>50022</Words>
  <Characters>28514</Characters>
  <Application>Microsoft Office Word</Application>
  <DocSecurity>0</DocSecurity>
  <Lines>237</Lines>
  <Paragraphs>156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nitro</dc:creator>
  <cp:keywords/>
  <dc:description/>
  <cp:lastModifiedBy>nitro</cp:lastModifiedBy>
  <cp:revision>44</cp:revision>
  <dcterms:created xsi:type="dcterms:W3CDTF">2024-07-30T19:34:00Z</dcterms:created>
  <dcterms:modified xsi:type="dcterms:W3CDTF">2024-12-20T21:37:00Z</dcterms:modified>
</cp:coreProperties>
</file>