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word/drawings/drawing4.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F25" w:rsidRDefault="002C7F25" w:rsidP="002C7F25">
      <w:pPr>
        <w:jc w:val="center"/>
        <w:rPr>
          <w:sz w:val="28"/>
          <w:lang w:eastAsia="uk-UA"/>
        </w:rPr>
      </w:pPr>
      <w:r>
        <w:rPr>
          <w:sz w:val="28"/>
        </w:rPr>
        <w:t>МІНІСТЕРСТВО ОСВІТИ І НАУКИ УКРАЇНИ</w:t>
      </w:r>
    </w:p>
    <w:p w:rsidR="002C7F25" w:rsidRPr="00475839" w:rsidRDefault="002C7F25" w:rsidP="00475839">
      <w:pPr>
        <w:ind w:left="360"/>
        <w:jc w:val="center"/>
        <w:rPr>
          <w:sz w:val="28"/>
          <w:szCs w:val="28"/>
        </w:rPr>
      </w:pPr>
      <w:r w:rsidRPr="00475839">
        <w:rPr>
          <w:sz w:val="28"/>
          <w:szCs w:val="28"/>
        </w:rPr>
        <w:t>НАЦІОНАЛЬНИЙ УНІВЕРСИТЕТ ФІЗИЧНОГО ВИХОВАННЯ І  СПОРТУ УКРАЇНИ</w:t>
      </w:r>
    </w:p>
    <w:p w:rsidR="002C7F25" w:rsidRDefault="002C7F25" w:rsidP="002C7F25">
      <w:pPr>
        <w:jc w:val="center"/>
        <w:rPr>
          <w:sz w:val="28"/>
        </w:rPr>
      </w:pPr>
    </w:p>
    <w:p w:rsidR="002C7F25" w:rsidRDefault="002C7F25" w:rsidP="002C7F25">
      <w:pPr>
        <w:jc w:val="center"/>
        <w:rPr>
          <w:sz w:val="28"/>
        </w:rPr>
      </w:pPr>
    </w:p>
    <w:p w:rsidR="002C7F25" w:rsidRDefault="002C7F25" w:rsidP="002C7F25">
      <w:pPr>
        <w:jc w:val="center"/>
        <w:rPr>
          <w:sz w:val="28"/>
        </w:rPr>
      </w:pPr>
      <w:r>
        <w:rPr>
          <w:sz w:val="28"/>
        </w:rPr>
        <w:t>КАФЕДРА МЕДИ</w:t>
      </w:r>
      <w:r>
        <w:rPr>
          <w:sz w:val="28"/>
          <w:lang w:val="uk-UA"/>
        </w:rPr>
        <w:t xml:space="preserve">ЧНОЇ </w:t>
      </w:r>
      <w:r>
        <w:rPr>
          <w:sz w:val="28"/>
        </w:rPr>
        <w:t>БІОЛОГІ</w:t>
      </w:r>
      <w:r>
        <w:rPr>
          <w:sz w:val="28"/>
          <w:lang w:val="uk-UA"/>
        </w:rPr>
        <w:t>Ї ТА СПОРТИВНОЇ ДІЄТОЛОГІЇ</w:t>
      </w:r>
    </w:p>
    <w:p w:rsidR="002C7F25" w:rsidRDefault="002C7F25" w:rsidP="002C7F25">
      <w:pPr>
        <w:jc w:val="center"/>
        <w:rPr>
          <w:sz w:val="28"/>
        </w:rPr>
      </w:pPr>
    </w:p>
    <w:p w:rsidR="002C7F25" w:rsidRDefault="002C7F25" w:rsidP="002C7F25">
      <w:pPr>
        <w:jc w:val="center"/>
        <w:rPr>
          <w:sz w:val="28"/>
        </w:rPr>
      </w:pPr>
    </w:p>
    <w:p w:rsidR="002C7F25" w:rsidRDefault="002C7F25" w:rsidP="002C7F25">
      <w:pPr>
        <w:jc w:val="center"/>
        <w:rPr>
          <w:sz w:val="28"/>
        </w:rPr>
      </w:pPr>
    </w:p>
    <w:p w:rsidR="002C7F25" w:rsidRDefault="002C7F25" w:rsidP="002C7F25">
      <w:pPr>
        <w:jc w:val="center"/>
        <w:rPr>
          <w:sz w:val="28"/>
        </w:rPr>
      </w:pPr>
    </w:p>
    <w:p w:rsidR="002C7F25" w:rsidRDefault="002C7F25" w:rsidP="002C7F25">
      <w:pPr>
        <w:jc w:val="center"/>
        <w:rPr>
          <w:sz w:val="28"/>
        </w:rPr>
      </w:pPr>
      <w:r>
        <w:rPr>
          <w:b/>
          <w:sz w:val="28"/>
        </w:rPr>
        <w:t xml:space="preserve">КВАЛІФІКАЦІЙНА РОБОТА </w:t>
      </w:r>
    </w:p>
    <w:p w:rsidR="002C7F25" w:rsidRDefault="002C7F25" w:rsidP="002C7F25">
      <w:pPr>
        <w:jc w:val="center"/>
        <w:rPr>
          <w:sz w:val="28"/>
          <w:lang w:val="uk-UA"/>
        </w:rPr>
      </w:pPr>
      <w:r>
        <w:rPr>
          <w:sz w:val="28"/>
        </w:rPr>
        <w:t>на здобуття освітнього ступеня магістра</w:t>
      </w:r>
    </w:p>
    <w:p w:rsidR="002C7F25" w:rsidRPr="00912A11" w:rsidRDefault="002C7F25" w:rsidP="002C7F25">
      <w:pPr>
        <w:jc w:val="center"/>
        <w:rPr>
          <w:sz w:val="28"/>
          <w:lang w:val="uk-UA"/>
        </w:rPr>
      </w:pPr>
      <w:r w:rsidRPr="00912A11">
        <w:rPr>
          <w:sz w:val="28"/>
          <w:lang w:val="uk-UA"/>
        </w:rPr>
        <w:t>за спеціальнітю 091 Біологія</w:t>
      </w:r>
      <w:r>
        <w:rPr>
          <w:sz w:val="28"/>
          <w:lang w:val="uk-UA"/>
        </w:rPr>
        <w:t xml:space="preserve"> та біохімія </w:t>
      </w:r>
    </w:p>
    <w:p w:rsidR="002C7F25" w:rsidRPr="00912A11" w:rsidRDefault="002C7F25" w:rsidP="002C7F25">
      <w:pPr>
        <w:jc w:val="center"/>
        <w:rPr>
          <w:sz w:val="28"/>
          <w:lang w:val="uk-UA"/>
        </w:rPr>
      </w:pPr>
      <w:r w:rsidRPr="00912A11">
        <w:rPr>
          <w:sz w:val="28"/>
          <w:szCs w:val="28"/>
          <w:lang w:val="uk-UA"/>
        </w:rPr>
        <w:t>освітньою програмою</w:t>
      </w:r>
      <w:r w:rsidRPr="00912A11">
        <w:rPr>
          <w:b/>
          <w:sz w:val="28"/>
          <w:szCs w:val="28"/>
          <w:lang w:val="uk-UA"/>
        </w:rPr>
        <w:t xml:space="preserve"> </w:t>
      </w:r>
      <w:r w:rsidRPr="00912A11">
        <w:rPr>
          <w:sz w:val="28"/>
          <w:szCs w:val="28"/>
          <w:lang w:val="uk-UA"/>
        </w:rPr>
        <w:t>«</w:t>
      </w:r>
      <w:r w:rsidRPr="00754C73">
        <w:rPr>
          <w:sz w:val="28"/>
          <w:szCs w:val="28"/>
          <w:lang w:val="uk-UA"/>
        </w:rPr>
        <w:t>Фізіологія рухової активності</w:t>
      </w:r>
      <w:r w:rsidRPr="00912A11">
        <w:rPr>
          <w:sz w:val="28"/>
          <w:szCs w:val="28"/>
          <w:lang w:val="uk-UA"/>
        </w:rPr>
        <w:t>»</w:t>
      </w:r>
    </w:p>
    <w:p w:rsidR="002C7F25" w:rsidRPr="00912A11" w:rsidRDefault="002C7F25" w:rsidP="002C7F25">
      <w:pPr>
        <w:jc w:val="center"/>
        <w:rPr>
          <w:b/>
          <w:sz w:val="28"/>
          <w:lang w:val="uk-UA"/>
        </w:rPr>
      </w:pPr>
    </w:p>
    <w:p w:rsidR="002C7F25" w:rsidRPr="000F311A" w:rsidRDefault="00C212F6" w:rsidP="00AE2ADC">
      <w:pPr>
        <w:tabs>
          <w:tab w:val="left" w:pos="0"/>
        </w:tabs>
        <w:jc w:val="center"/>
        <w:rPr>
          <w:b/>
          <w:sz w:val="28"/>
          <w:szCs w:val="28"/>
          <w:lang w:val="uk-UA"/>
        </w:rPr>
      </w:pPr>
      <w:r>
        <w:rPr>
          <w:b/>
          <w:sz w:val="28"/>
          <w:lang w:val="uk-UA"/>
        </w:rPr>
        <w:t>П</w:t>
      </w:r>
      <w:r w:rsidR="00AE2ADC">
        <w:rPr>
          <w:b/>
          <w:sz w:val="28"/>
          <w:lang w:val="uk-UA"/>
        </w:rPr>
        <w:t>ІДВИЩЕННЯ ЕФЕКТИВНОСТІ ТРЕНУВАЛЬНОЇ ТА ЗМАГАЛЬНОЇ ДІЯЛЬНОСТІ ЗА ДОПОМОГОЮ ІНТЕРВАЛЬНИХ НАВАНТАЖЕНЬ  СПОРТСМЕНІВ З ВИДІВ ВИТРИВАЛОСТІ</w:t>
      </w:r>
    </w:p>
    <w:p w:rsidR="002C7F25" w:rsidRDefault="002C7F25" w:rsidP="00AE2ADC">
      <w:pPr>
        <w:jc w:val="center"/>
        <w:rPr>
          <w:sz w:val="28"/>
          <w:szCs w:val="28"/>
          <w:lang w:val="uk-UA"/>
        </w:rPr>
      </w:pPr>
    </w:p>
    <w:p w:rsidR="002C7F25" w:rsidRPr="00AE2ADC" w:rsidRDefault="002C7F25" w:rsidP="002C7F25">
      <w:pPr>
        <w:jc w:val="center"/>
        <w:rPr>
          <w:b/>
          <w:sz w:val="28"/>
          <w:lang w:val="uk-UA"/>
        </w:rPr>
      </w:pPr>
    </w:p>
    <w:p w:rsidR="002C7F25" w:rsidRPr="00AE2ADC" w:rsidRDefault="002C7F25" w:rsidP="002C7F25">
      <w:pPr>
        <w:jc w:val="center"/>
        <w:rPr>
          <w:b/>
          <w:sz w:val="28"/>
          <w:lang w:val="uk-UA"/>
        </w:rPr>
      </w:pPr>
    </w:p>
    <w:p w:rsidR="002C7F25" w:rsidRDefault="002C7F25" w:rsidP="002C7F25">
      <w:pPr>
        <w:rPr>
          <w:sz w:val="28"/>
        </w:rPr>
      </w:pPr>
      <w:r w:rsidRPr="00AE2ADC">
        <w:rPr>
          <w:sz w:val="28"/>
          <w:lang w:val="uk-UA"/>
        </w:rPr>
        <w:t xml:space="preserve">                                                   </w:t>
      </w:r>
      <w:r>
        <w:rPr>
          <w:sz w:val="28"/>
        </w:rPr>
        <w:t xml:space="preserve">Здобувача вищої освіти другого </w:t>
      </w:r>
    </w:p>
    <w:p w:rsidR="002C7F25" w:rsidRDefault="002C7F25" w:rsidP="002C7F25">
      <w:pPr>
        <w:rPr>
          <w:sz w:val="28"/>
        </w:rPr>
      </w:pPr>
      <w:r>
        <w:rPr>
          <w:sz w:val="28"/>
        </w:rPr>
        <w:t xml:space="preserve">                                                   (магістерського) </w:t>
      </w:r>
      <w:proofErr w:type="gramStart"/>
      <w:r>
        <w:rPr>
          <w:sz w:val="28"/>
        </w:rPr>
        <w:t>р</w:t>
      </w:r>
      <w:proofErr w:type="gramEnd"/>
      <w:r>
        <w:rPr>
          <w:sz w:val="28"/>
        </w:rPr>
        <w:t>івня</w:t>
      </w:r>
    </w:p>
    <w:p w:rsidR="002C7F25" w:rsidRPr="00752FE0" w:rsidRDefault="002C7F25" w:rsidP="002C7F25">
      <w:pPr>
        <w:rPr>
          <w:sz w:val="28"/>
          <w:lang w:val="uk-UA"/>
        </w:rPr>
      </w:pPr>
      <w:r>
        <w:rPr>
          <w:sz w:val="28"/>
        </w:rPr>
        <w:t xml:space="preserve">                                                   </w:t>
      </w:r>
      <w:r>
        <w:rPr>
          <w:b/>
          <w:bCs/>
          <w:sz w:val="28"/>
          <w:szCs w:val="28"/>
        </w:rPr>
        <w:t>Отрок Євгені</w:t>
      </w:r>
      <w:r w:rsidR="002574E9">
        <w:rPr>
          <w:b/>
          <w:bCs/>
          <w:sz w:val="28"/>
          <w:szCs w:val="28"/>
          <w:lang w:val="uk-UA"/>
        </w:rPr>
        <w:t>й</w:t>
      </w:r>
      <w:r>
        <w:rPr>
          <w:b/>
          <w:bCs/>
          <w:sz w:val="28"/>
          <w:szCs w:val="28"/>
        </w:rPr>
        <w:t xml:space="preserve"> Дмитрович  </w:t>
      </w:r>
    </w:p>
    <w:p w:rsidR="002C7F25" w:rsidRDefault="002C7F25" w:rsidP="002C7F25">
      <w:pPr>
        <w:rPr>
          <w:sz w:val="28"/>
        </w:rPr>
      </w:pPr>
      <w:r>
        <w:rPr>
          <w:sz w:val="28"/>
        </w:rPr>
        <w:t xml:space="preserve">                                                   Науковий керівник: Станкевич Л.Г.</w:t>
      </w:r>
    </w:p>
    <w:p w:rsidR="002C7F25" w:rsidRDefault="002C7F25" w:rsidP="002C7F25">
      <w:pPr>
        <w:rPr>
          <w:sz w:val="28"/>
        </w:rPr>
      </w:pPr>
      <w:r>
        <w:rPr>
          <w:sz w:val="28"/>
        </w:rPr>
        <w:t xml:space="preserve">                                                   к</w:t>
      </w:r>
      <w:proofErr w:type="gramStart"/>
      <w:r>
        <w:rPr>
          <w:sz w:val="28"/>
        </w:rPr>
        <w:t>.ф</w:t>
      </w:r>
      <w:proofErr w:type="gramEnd"/>
      <w:r>
        <w:rPr>
          <w:sz w:val="28"/>
        </w:rPr>
        <w:t>із.вих. і сп., доцент</w:t>
      </w:r>
    </w:p>
    <w:p w:rsidR="002C7F25" w:rsidRPr="00B604CC" w:rsidRDefault="002C7F25" w:rsidP="002C7F25">
      <w:pPr>
        <w:rPr>
          <w:sz w:val="28"/>
          <w:szCs w:val="28"/>
          <w:lang w:val="uk-UA"/>
        </w:rPr>
      </w:pPr>
      <w:r w:rsidRPr="00426816">
        <w:rPr>
          <w:sz w:val="28"/>
        </w:rPr>
        <w:t xml:space="preserve">                                                   Рецензент:</w:t>
      </w:r>
      <w:r w:rsidRPr="00426816">
        <w:rPr>
          <w:sz w:val="28"/>
          <w:szCs w:val="28"/>
        </w:rPr>
        <w:t xml:space="preserve"> </w:t>
      </w:r>
      <w:r w:rsidR="00785F92">
        <w:rPr>
          <w:sz w:val="28"/>
          <w:szCs w:val="28"/>
          <w:lang w:val="uk-UA"/>
        </w:rPr>
        <w:t>Козак І.О.</w:t>
      </w:r>
      <w:r>
        <w:rPr>
          <w:sz w:val="28"/>
          <w:szCs w:val="28"/>
          <w:lang w:val="uk-UA"/>
        </w:rPr>
        <w:t xml:space="preserve">, </w:t>
      </w:r>
      <w:r w:rsidR="00CC0B64">
        <w:rPr>
          <w:sz w:val="28"/>
          <w:szCs w:val="28"/>
          <w:lang w:val="uk-UA"/>
        </w:rPr>
        <w:t xml:space="preserve"> м.н.с.,</w:t>
      </w:r>
      <w:r w:rsidRPr="00B604CC">
        <w:rPr>
          <w:sz w:val="28"/>
          <w:szCs w:val="28"/>
          <w:lang w:val="uk-UA"/>
        </w:rPr>
        <w:t xml:space="preserve"> лабораторі</w:t>
      </w:r>
      <w:r w:rsidR="00CC0B64">
        <w:rPr>
          <w:sz w:val="28"/>
          <w:szCs w:val="28"/>
          <w:lang w:val="uk-UA"/>
        </w:rPr>
        <w:t>ї</w:t>
      </w:r>
    </w:p>
    <w:p w:rsidR="002C7F25" w:rsidRPr="00B604CC" w:rsidRDefault="002C7F25" w:rsidP="002C7F25">
      <w:pPr>
        <w:adjustRightInd w:val="0"/>
        <w:ind w:firstLine="540"/>
        <w:rPr>
          <w:sz w:val="28"/>
          <w:szCs w:val="28"/>
          <w:lang w:val="uk-UA"/>
        </w:rPr>
      </w:pPr>
      <w:r>
        <w:rPr>
          <w:sz w:val="28"/>
          <w:szCs w:val="28"/>
          <w:lang w:val="uk-UA"/>
        </w:rPr>
        <w:t xml:space="preserve">                                          </w:t>
      </w:r>
      <w:r w:rsidRPr="00B604CC">
        <w:rPr>
          <w:sz w:val="28"/>
          <w:szCs w:val="28"/>
          <w:lang w:val="uk-UA"/>
        </w:rPr>
        <w:t xml:space="preserve"> функціональних, фізичних</w:t>
      </w:r>
    </w:p>
    <w:p w:rsidR="002C7F25" w:rsidRDefault="002C7F25" w:rsidP="002C7F25">
      <w:pPr>
        <w:adjustRightInd w:val="0"/>
        <w:ind w:firstLine="540"/>
        <w:rPr>
          <w:sz w:val="28"/>
          <w:szCs w:val="28"/>
          <w:lang w:val="uk-UA"/>
        </w:rPr>
      </w:pPr>
      <w:r>
        <w:rPr>
          <w:sz w:val="28"/>
          <w:szCs w:val="28"/>
          <w:lang w:val="uk-UA"/>
        </w:rPr>
        <w:t xml:space="preserve">                                           </w:t>
      </w:r>
      <w:r w:rsidRPr="00B604CC">
        <w:rPr>
          <w:sz w:val="28"/>
          <w:szCs w:val="28"/>
          <w:lang w:val="uk-UA"/>
        </w:rPr>
        <w:t>та технічних резервів спортсменів</w:t>
      </w:r>
      <w:r w:rsidRPr="004C3A7F">
        <w:rPr>
          <w:sz w:val="28"/>
          <w:szCs w:val="28"/>
        </w:rPr>
        <w:t xml:space="preserve"> </w:t>
      </w:r>
      <w:r w:rsidRPr="00426816">
        <w:rPr>
          <w:sz w:val="28"/>
          <w:szCs w:val="28"/>
        </w:rPr>
        <w:t xml:space="preserve">ДНДІФКС </w:t>
      </w:r>
      <w:r w:rsidRPr="00426816">
        <w:rPr>
          <w:sz w:val="28"/>
          <w:szCs w:val="28"/>
          <w:lang w:val="uk-UA"/>
        </w:rPr>
        <w:t xml:space="preserve">    </w:t>
      </w:r>
    </w:p>
    <w:p w:rsidR="002C7F25" w:rsidRDefault="002C7F25" w:rsidP="002C7F25">
      <w:pPr>
        <w:tabs>
          <w:tab w:val="left" w:pos="10155"/>
        </w:tabs>
        <w:jc w:val="center"/>
        <w:rPr>
          <w:sz w:val="28"/>
          <w:szCs w:val="24"/>
        </w:rPr>
      </w:pPr>
      <w:r>
        <w:rPr>
          <w:sz w:val="28"/>
        </w:rPr>
        <w:t xml:space="preserve">                              </w:t>
      </w:r>
      <w:r>
        <w:rPr>
          <w:sz w:val="28"/>
          <w:lang w:val="uk-UA"/>
        </w:rPr>
        <w:t xml:space="preserve">   </w:t>
      </w:r>
      <w:r>
        <w:rPr>
          <w:sz w:val="28"/>
        </w:rPr>
        <w:t xml:space="preserve"> Рекомендовано до захисту на засіданні</w:t>
      </w:r>
    </w:p>
    <w:p w:rsidR="002C7F25" w:rsidRDefault="002C7F25" w:rsidP="002C7F25">
      <w:pPr>
        <w:tabs>
          <w:tab w:val="left" w:pos="10155"/>
        </w:tabs>
        <w:jc w:val="center"/>
        <w:rPr>
          <w:sz w:val="28"/>
        </w:rPr>
      </w:pPr>
      <w:r>
        <w:rPr>
          <w:sz w:val="28"/>
        </w:rPr>
        <w:t xml:space="preserve">                                   кафедри (протокол № </w:t>
      </w:r>
      <w:r w:rsidR="00B211D8">
        <w:rPr>
          <w:sz w:val="28"/>
          <w:lang w:val="uk-UA"/>
        </w:rPr>
        <w:t>3</w:t>
      </w:r>
      <w:r>
        <w:rPr>
          <w:sz w:val="28"/>
        </w:rPr>
        <w:t xml:space="preserve"> від</w:t>
      </w:r>
      <w:r w:rsidR="00B211D8">
        <w:rPr>
          <w:sz w:val="28"/>
          <w:lang w:val="uk-UA"/>
        </w:rPr>
        <w:t xml:space="preserve"> 11 </w:t>
      </w:r>
      <w:r>
        <w:rPr>
          <w:sz w:val="28"/>
        </w:rPr>
        <w:t>202</w:t>
      </w:r>
      <w:r w:rsidR="00A63996" w:rsidRPr="003C623D">
        <w:rPr>
          <w:sz w:val="28"/>
        </w:rPr>
        <w:t>5</w:t>
      </w:r>
      <w:r w:rsidR="00B211D8">
        <w:rPr>
          <w:sz w:val="28"/>
          <w:lang w:val="uk-UA"/>
        </w:rPr>
        <w:t xml:space="preserve"> </w:t>
      </w:r>
      <w:r>
        <w:rPr>
          <w:sz w:val="28"/>
        </w:rPr>
        <w:t>р.)</w:t>
      </w:r>
    </w:p>
    <w:p w:rsidR="00785F92" w:rsidRDefault="00785F92" w:rsidP="002C7F25">
      <w:pPr>
        <w:tabs>
          <w:tab w:val="left" w:pos="10155"/>
        </w:tabs>
        <w:jc w:val="center"/>
        <w:rPr>
          <w:sz w:val="28"/>
          <w:lang w:val="uk-UA"/>
        </w:rPr>
      </w:pPr>
      <w:r>
        <w:rPr>
          <w:sz w:val="28"/>
        </w:rPr>
        <w:t xml:space="preserve">  </w:t>
      </w:r>
      <w:r w:rsidR="002C7F25">
        <w:rPr>
          <w:sz w:val="28"/>
        </w:rPr>
        <w:t xml:space="preserve">Завідувач кафедри </w:t>
      </w:r>
    </w:p>
    <w:p w:rsidR="002C7F25" w:rsidRDefault="002C7F25" w:rsidP="00785F92">
      <w:pPr>
        <w:tabs>
          <w:tab w:val="left" w:pos="10155"/>
        </w:tabs>
        <w:jc w:val="center"/>
        <w:rPr>
          <w:sz w:val="28"/>
        </w:rPr>
      </w:pPr>
      <w:r>
        <w:rPr>
          <w:sz w:val="28"/>
        </w:rPr>
        <w:t xml:space="preserve">                </w:t>
      </w:r>
      <w:r w:rsidR="00785F92">
        <w:rPr>
          <w:sz w:val="28"/>
        </w:rPr>
        <w:t xml:space="preserve">                               </w:t>
      </w:r>
      <w:r w:rsidR="00785F92">
        <w:rPr>
          <w:sz w:val="28"/>
          <w:lang w:val="uk-UA"/>
        </w:rPr>
        <w:t xml:space="preserve"> </w:t>
      </w:r>
      <w:r>
        <w:rPr>
          <w:sz w:val="28"/>
        </w:rPr>
        <w:t xml:space="preserve"> </w:t>
      </w:r>
      <w:r w:rsidR="00785F92">
        <w:rPr>
          <w:sz w:val="28"/>
          <w:lang w:val="uk-UA"/>
        </w:rPr>
        <w:t xml:space="preserve">   </w:t>
      </w:r>
      <w:r>
        <w:rPr>
          <w:sz w:val="28"/>
        </w:rPr>
        <w:t>д.м.н., професор     ______</w:t>
      </w:r>
      <w:r>
        <w:rPr>
          <w:sz w:val="28"/>
        </w:rPr>
        <w:softHyphen/>
        <w:t>____</w:t>
      </w:r>
      <w:r w:rsidR="00785F92" w:rsidRPr="00785F92">
        <w:rPr>
          <w:sz w:val="28"/>
        </w:rPr>
        <w:t xml:space="preserve"> </w:t>
      </w:r>
      <w:r w:rsidR="00785F92">
        <w:rPr>
          <w:sz w:val="28"/>
        </w:rPr>
        <w:t>Пастухова В.А.</w:t>
      </w:r>
    </w:p>
    <w:p w:rsidR="002C7F25" w:rsidRDefault="002C7F25" w:rsidP="002C7F25">
      <w:pPr>
        <w:tabs>
          <w:tab w:val="left" w:pos="10155"/>
        </w:tabs>
        <w:rPr>
          <w:sz w:val="28"/>
        </w:rPr>
      </w:pPr>
      <w:r>
        <w:rPr>
          <w:sz w:val="28"/>
        </w:rPr>
        <w:t xml:space="preserve">                                                   </w:t>
      </w:r>
    </w:p>
    <w:p w:rsidR="002C7F25" w:rsidRDefault="002C7F25" w:rsidP="002C7F25">
      <w:pPr>
        <w:tabs>
          <w:tab w:val="left" w:pos="10155"/>
        </w:tabs>
        <w:jc w:val="center"/>
        <w:rPr>
          <w:sz w:val="28"/>
        </w:rPr>
      </w:pPr>
    </w:p>
    <w:p w:rsidR="002C7F25" w:rsidRDefault="002C7F25" w:rsidP="002C7F25">
      <w:pPr>
        <w:tabs>
          <w:tab w:val="left" w:pos="10155"/>
        </w:tabs>
        <w:jc w:val="center"/>
        <w:rPr>
          <w:sz w:val="28"/>
        </w:rPr>
      </w:pPr>
    </w:p>
    <w:p w:rsidR="002C7F25" w:rsidRDefault="002C7F25" w:rsidP="002C7F25">
      <w:pPr>
        <w:tabs>
          <w:tab w:val="left" w:pos="10155"/>
        </w:tabs>
        <w:jc w:val="center"/>
        <w:rPr>
          <w:sz w:val="28"/>
        </w:rPr>
      </w:pPr>
    </w:p>
    <w:p w:rsidR="002C7F25" w:rsidRDefault="002C7F25" w:rsidP="002C7F25">
      <w:pPr>
        <w:tabs>
          <w:tab w:val="left" w:pos="10155"/>
        </w:tabs>
        <w:jc w:val="center"/>
        <w:rPr>
          <w:sz w:val="28"/>
        </w:rPr>
      </w:pPr>
    </w:p>
    <w:p w:rsidR="002C7F25" w:rsidRDefault="002C7F25" w:rsidP="002C7F25">
      <w:pPr>
        <w:tabs>
          <w:tab w:val="left" w:pos="10155"/>
        </w:tabs>
        <w:jc w:val="center"/>
        <w:rPr>
          <w:sz w:val="28"/>
        </w:rPr>
      </w:pPr>
    </w:p>
    <w:p w:rsidR="002C7F25" w:rsidRDefault="002C7F25" w:rsidP="002C7F25">
      <w:pPr>
        <w:tabs>
          <w:tab w:val="left" w:pos="10155"/>
        </w:tabs>
        <w:jc w:val="center"/>
        <w:rPr>
          <w:sz w:val="28"/>
        </w:rPr>
      </w:pPr>
    </w:p>
    <w:p w:rsidR="002C7F25" w:rsidRPr="00A63996" w:rsidRDefault="002C7F25" w:rsidP="002C7F25">
      <w:pPr>
        <w:tabs>
          <w:tab w:val="left" w:pos="10155"/>
        </w:tabs>
        <w:jc w:val="center"/>
        <w:rPr>
          <w:sz w:val="28"/>
        </w:rPr>
      </w:pPr>
      <w:r>
        <w:rPr>
          <w:sz w:val="28"/>
        </w:rPr>
        <w:t>Київ — 202</w:t>
      </w:r>
      <w:r w:rsidR="00A63996" w:rsidRPr="00A63996">
        <w:rPr>
          <w:sz w:val="28"/>
        </w:rPr>
        <w:t>5</w:t>
      </w:r>
    </w:p>
    <w:p w:rsidR="00AD06EF" w:rsidRDefault="00AD06EF" w:rsidP="0050130B">
      <w:pPr>
        <w:spacing w:line="360" w:lineRule="auto"/>
        <w:jc w:val="center"/>
        <w:rPr>
          <w:sz w:val="28"/>
          <w:szCs w:val="28"/>
          <w:lang w:val="uk-UA"/>
        </w:rPr>
      </w:pPr>
    </w:p>
    <w:p w:rsidR="00785F92" w:rsidRDefault="00785F92" w:rsidP="0050130B">
      <w:pPr>
        <w:spacing w:line="360" w:lineRule="auto"/>
        <w:jc w:val="center"/>
        <w:rPr>
          <w:sz w:val="28"/>
          <w:szCs w:val="28"/>
          <w:lang w:val="uk-UA"/>
        </w:rPr>
      </w:pPr>
    </w:p>
    <w:p w:rsidR="00785F92" w:rsidRDefault="00785F92" w:rsidP="0050130B">
      <w:pPr>
        <w:spacing w:line="360" w:lineRule="auto"/>
        <w:jc w:val="center"/>
        <w:rPr>
          <w:sz w:val="28"/>
          <w:szCs w:val="28"/>
          <w:lang w:val="uk-UA"/>
        </w:rPr>
      </w:pPr>
    </w:p>
    <w:p w:rsidR="0050130B" w:rsidRDefault="0050130B" w:rsidP="0050130B">
      <w:pPr>
        <w:spacing w:line="360" w:lineRule="auto"/>
        <w:jc w:val="center"/>
        <w:rPr>
          <w:sz w:val="28"/>
          <w:szCs w:val="28"/>
        </w:rPr>
      </w:pPr>
      <w:r w:rsidRPr="00995B20">
        <w:rPr>
          <w:sz w:val="28"/>
          <w:szCs w:val="28"/>
        </w:rPr>
        <w:lastRenderedPageBreak/>
        <w:t>ЗМІ</w:t>
      </w:r>
      <w:proofErr w:type="gramStart"/>
      <w:r w:rsidRPr="00995B20">
        <w:rPr>
          <w:sz w:val="28"/>
          <w:szCs w:val="28"/>
        </w:rPr>
        <w:t>СТ</w:t>
      </w:r>
      <w:proofErr w:type="gramEnd"/>
    </w:p>
    <w:p w:rsidR="0050130B" w:rsidRDefault="0050130B" w:rsidP="0050130B">
      <w:pPr>
        <w:spacing w:line="360" w:lineRule="auto"/>
        <w:rPr>
          <w:sz w:val="28"/>
          <w:szCs w:val="28"/>
        </w:rPr>
      </w:pPr>
    </w:p>
    <w:p w:rsidR="0050130B" w:rsidRPr="00AF378E" w:rsidRDefault="005853C0" w:rsidP="0050130B">
      <w:pPr>
        <w:spacing w:line="360" w:lineRule="auto"/>
        <w:rPr>
          <w:sz w:val="28"/>
          <w:szCs w:val="28"/>
          <w:lang w:val="uk-UA"/>
        </w:rPr>
      </w:pPr>
      <w:r>
        <w:rPr>
          <w:sz w:val="28"/>
          <w:szCs w:val="28"/>
        </w:rPr>
        <w:t xml:space="preserve">ПЕРЕЛІК УМОВНИХ СКОРОЧЕНЬ </w:t>
      </w:r>
      <w:r w:rsidR="0050130B">
        <w:rPr>
          <w:sz w:val="28"/>
          <w:szCs w:val="28"/>
        </w:rPr>
        <w:t>………………………………………</w:t>
      </w:r>
      <w:r w:rsidR="00AF378E">
        <w:rPr>
          <w:sz w:val="28"/>
          <w:szCs w:val="28"/>
        </w:rPr>
        <w:t>…</w:t>
      </w:r>
      <w:r w:rsidR="00AF378E">
        <w:rPr>
          <w:sz w:val="28"/>
          <w:szCs w:val="28"/>
          <w:lang w:val="uk-UA"/>
        </w:rPr>
        <w:t>.4</w:t>
      </w:r>
    </w:p>
    <w:p w:rsidR="0050130B" w:rsidRPr="00AF378E" w:rsidRDefault="005853C0" w:rsidP="0050130B">
      <w:pPr>
        <w:spacing w:line="360" w:lineRule="auto"/>
        <w:rPr>
          <w:sz w:val="28"/>
          <w:szCs w:val="28"/>
          <w:lang w:val="uk-UA"/>
        </w:rPr>
      </w:pPr>
      <w:r>
        <w:rPr>
          <w:sz w:val="28"/>
          <w:szCs w:val="28"/>
        </w:rPr>
        <w:t>В</w:t>
      </w:r>
      <w:r>
        <w:rPr>
          <w:sz w:val="28"/>
          <w:szCs w:val="28"/>
          <w:lang w:val="uk-UA"/>
        </w:rPr>
        <w:t>СТУП ….</w:t>
      </w:r>
      <w:r>
        <w:rPr>
          <w:sz w:val="28"/>
          <w:szCs w:val="28"/>
        </w:rPr>
        <w:t xml:space="preserve"> </w:t>
      </w:r>
      <w:r w:rsidR="0050130B">
        <w:rPr>
          <w:sz w:val="28"/>
          <w:szCs w:val="28"/>
        </w:rPr>
        <w:t>…………</w:t>
      </w:r>
      <w:r>
        <w:rPr>
          <w:sz w:val="28"/>
          <w:szCs w:val="28"/>
          <w:lang w:val="uk-UA"/>
        </w:rPr>
        <w:t>…………………………</w:t>
      </w:r>
      <w:r w:rsidR="0050130B">
        <w:rPr>
          <w:sz w:val="28"/>
          <w:szCs w:val="28"/>
        </w:rPr>
        <w:t>…………………………………</w:t>
      </w:r>
      <w:r>
        <w:rPr>
          <w:sz w:val="28"/>
          <w:szCs w:val="28"/>
          <w:lang w:val="uk-UA"/>
        </w:rPr>
        <w:t>5</w:t>
      </w:r>
    </w:p>
    <w:p w:rsidR="0050130B" w:rsidRPr="00D24ED6" w:rsidRDefault="0050130B" w:rsidP="0050130B">
      <w:pPr>
        <w:pStyle w:val="Style3"/>
        <w:widowControl/>
        <w:tabs>
          <w:tab w:val="left" w:pos="3686"/>
        </w:tabs>
        <w:spacing w:line="360" w:lineRule="auto"/>
        <w:ind w:left="1560" w:hanging="1560"/>
        <w:rPr>
          <w:rFonts w:ascii="Times New Roman" w:hAnsi="Times New Roman"/>
          <w:sz w:val="28"/>
          <w:szCs w:val="28"/>
          <w:lang w:eastAsia="en-US"/>
        </w:rPr>
      </w:pPr>
      <w:r w:rsidRPr="00866210">
        <w:rPr>
          <w:rFonts w:ascii="Times New Roman" w:hAnsi="Times New Roman"/>
          <w:b/>
          <w:sz w:val="28"/>
          <w:szCs w:val="28"/>
        </w:rPr>
        <w:t>Розділ 1.</w:t>
      </w:r>
      <w:r w:rsidRPr="0050130B">
        <w:rPr>
          <w:rFonts w:ascii="Times New Roman" w:hAnsi="Times New Roman"/>
          <w:b/>
          <w:sz w:val="28"/>
          <w:szCs w:val="28"/>
          <w:lang w:val="ru-RU"/>
        </w:rPr>
        <w:t xml:space="preserve"> </w:t>
      </w:r>
      <w:r w:rsidRPr="008056C0">
        <w:rPr>
          <w:rFonts w:ascii="Times New Roman" w:hAnsi="Times New Roman"/>
          <w:b/>
          <w:sz w:val="28"/>
          <w:szCs w:val="28"/>
          <w:lang w:eastAsia="en-US"/>
        </w:rPr>
        <w:t>ХАРАКТЕРИСТИКА  ТРЕНУВАЛЬНОГО ПРОЦЕСУ ТА  МЕТАБОЛІЧНІ ОСОБЛИВОСТІ  СПОРТСМЕНІВ</w:t>
      </w:r>
      <w:r>
        <w:rPr>
          <w:rFonts w:ascii="Times New Roman" w:hAnsi="Times New Roman"/>
          <w:b/>
          <w:sz w:val="28"/>
          <w:szCs w:val="28"/>
          <w:lang w:eastAsia="en-US"/>
        </w:rPr>
        <w:t xml:space="preserve"> З </w:t>
      </w:r>
      <w:r w:rsidR="00AE2ADC">
        <w:rPr>
          <w:rFonts w:ascii="Times New Roman" w:hAnsi="Times New Roman"/>
          <w:b/>
          <w:sz w:val="28"/>
          <w:szCs w:val="28"/>
          <w:lang w:eastAsia="en-US"/>
        </w:rPr>
        <w:t xml:space="preserve">ВИДІВ </w:t>
      </w:r>
      <w:r w:rsidR="00AF378E">
        <w:rPr>
          <w:rFonts w:ascii="Times New Roman" w:hAnsi="Times New Roman"/>
          <w:b/>
          <w:sz w:val="28"/>
          <w:szCs w:val="28"/>
          <w:lang w:eastAsia="en-US"/>
        </w:rPr>
        <w:t xml:space="preserve">ВИТРИВАЛОСТІ </w:t>
      </w:r>
      <w:r w:rsidR="00AF378E" w:rsidRPr="00D24ED6">
        <w:rPr>
          <w:rFonts w:ascii="Times New Roman" w:hAnsi="Times New Roman"/>
          <w:sz w:val="28"/>
          <w:szCs w:val="28"/>
          <w:lang w:eastAsia="en-US"/>
        </w:rPr>
        <w:t>…………………………………..…9</w:t>
      </w:r>
    </w:p>
    <w:p w:rsidR="0050130B" w:rsidRPr="00866210" w:rsidRDefault="00245D5C" w:rsidP="0050130B">
      <w:pPr>
        <w:pStyle w:val="Style3"/>
        <w:widowControl/>
        <w:numPr>
          <w:ilvl w:val="1"/>
          <w:numId w:val="2"/>
        </w:numPr>
        <w:tabs>
          <w:tab w:val="left" w:pos="3686"/>
        </w:tabs>
        <w:suppressAutoHyphens/>
        <w:autoSpaceDN/>
        <w:adjustRightInd/>
        <w:spacing w:line="360" w:lineRule="auto"/>
        <w:ind w:left="1560" w:hanging="1276"/>
        <w:rPr>
          <w:rFonts w:ascii="Times New Roman" w:hAnsi="Times New Roman"/>
          <w:sz w:val="28"/>
          <w:szCs w:val="28"/>
        </w:rPr>
      </w:pPr>
      <w:r>
        <w:rPr>
          <w:rFonts w:ascii="Times New Roman" w:hAnsi="Times New Roman"/>
          <w:sz w:val="28"/>
          <w:szCs w:val="28"/>
          <w:lang w:eastAsia="en-US"/>
        </w:rPr>
        <w:t>Особливості т</w:t>
      </w:r>
      <w:r w:rsidR="0050130B" w:rsidRPr="00866210">
        <w:rPr>
          <w:rFonts w:ascii="Times New Roman" w:hAnsi="Times New Roman"/>
          <w:sz w:val="28"/>
          <w:szCs w:val="28"/>
          <w:lang w:eastAsia="en-US"/>
        </w:rPr>
        <w:t>ренувальн</w:t>
      </w:r>
      <w:r>
        <w:rPr>
          <w:rFonts w:ascii="Times New Roman" w:hAnsi="Times New Roman"/>
          <w:sz w:val="28"/>
          <w:szCs w:val="28"/>
          <w:lang w:eastAsia="en-US"/>
        </w:rPr>
        <w:t>их навантажень</w:t>
      </w:r>
      <w:r w:rsidR="00A33B0C">
        <w:rPr>
          <w:rFonts w:ascii="Times New Roman" w:hAnsi="Times New Roman"/>
          <w:sz w:val="28"/>
          <w:szCs w:val="28"/>
          <w:lang w:eastAsia="en-US"/>
        </w:rPr>
        <w:t xml:space="preserve"> у</w:t>
      </w:r>
      <w:r w:rsidR="0050130B" w:rsidRPr="00866210">
        <w:rPr>
          <w:rFonts w:ascii="Times New Roman" w:hAnsi="Times New Roman"/>
          <w:sz w:val="28"/>
          <w:szCs w:val="28"/>
          <w:lang w:eastAsia="en-US"/>
        </w:rPr>
        <w:t xml:space="preserve"> підготовчому </w:t>
      </w:r>
      <w:r w:rsidR="00A33B0C">
        <w:rPr>
          <w:rFonts w:ascii="Times New Roman" w:hAnsi="Times New Roman"/>
          <w:sz w:val="28"/>
          <w:szCs w:val="28"/>
          <w:lang w:eastAsia="en-US"/>
        </w:rPr>
        <w:t xml:space="preserve">та змагальному </w:t>
      </w:r>
      <w:r w:rsidR="0050130B" w:rsidRPr="00866210">
        <w:rPr>
          <w:rFonts w:ascii="Times New Roman" w:hAnsi="Times New Roman"/>
          <w:sz w:val="28"/>
          <w:szCs w:val="28"/>
          <w:lang w:eastAsia="en-US"/>
        </w:rPr>
        <w:t>періоді</w:t>
      </w:r>
      <w:r w:rsidR="0050130B">
        <w:rPr>
          <w:rFonts w:ascii="Times New Roman" w:hAnsi="Times New Roman"/>
          <w:sz w:val="28"/>
          <w:szCs w:val="28"/>
          <w:lang w:eastAsia="en-US"/>
        </w:rPr>
        <w:t xml:space="preserve"> спортсменів з спортивної ходьби ……</w:t>
      </w:r>
      <w:r w:rsidR="00AF378E">
        <w:rPr>
          <w:rFonts w:ascii="Times New Roman" w:hAnsi="Times New Roman"/>
          <w:sz w:val="28"/>
          <w:szCs w:val="28"/>
          <w:lang w:eastAsia="en-US"/>
        </w:rPr>
        <w:t>…9</w:t>
      </w:r>
    </w:p>
    <w:p w:rsidR="0050130B" w:rsidRPr="00866210" w:rsidRDefault="0050130B" w:rsidP="0050130B">
      <w:pPr>
        <w:pStyle w:val="Style3"/>
        <w:widowControl/>
        <w:numPr>
          <w:ilvl w:val="1"/>
          <w:numId w:val="2"/>
        </w:numPr>
        <w:tabs>
          <w:tab w:val="left" w:pos="3686"/>
        </w:tabs>
        <w:suppressAutoHyphens/>
        <w:autoSpaceDN/>
        <w:adjustRightInd/>
        <w:spacing w:line="360" w:lineRule="auto"/>
        <w:ind w:left="1560" w:hanging="1276"/>
        <w:rPr>
          <w:rFonts w:ascii="Times New Roman" w:hAnsi="Times New Roman"/>
          <w:sz w:val="28"/>
          <w:szCs w:val="28"/>
        </w:rPr>
      </w:pPr>
      <w:r w:rsidRPr="00866210">
        <w:rPr>
          <w:rFonts w:ascii="Times New Roman" w:hAnsi="Times New Roman"/>
          <w:sz w:val="28"/>
          <w:szCs w:val="28"/>
        </w:rPr>
        <w:t>Особливості  метаболічного</w:t>
      </w:r>
      <w:r>
        <w:rPr>
          <w:rFonts w:ascii="Times New Roman" w:hAnsi="Times New Roman"/>
          <w:sz w:val="28"/>
          <w:szCs w:val="28"/>
        </w:rPr>
        <w:t xml:space="preserve"> та функціонального </w:t>
      </w:r>
      <w:r w:rsidRPr="00866210">
        <w:rPr>
          <w:rFonts w:ascii="Times New Roman" w:hAnsi="Times New Roman"/>
          <w:sz w:val="28"/>
          <w:szCs w:val="28"/>
        </w:rPr>
        <w:t xml:space="preserve"> стану в </w:t>
      </w:r>
      <w:r>
        <w:rPr>
          <w:rFonts w:ascii="Times New Roman" w:hAnsi="Times New Roman"/>
          <w:sz w:val="28"/>
          <w:szCs w:val="28"/>
        </w:rPr>
        <w:t>підготовчому та змагальному періоді спортсменів з видів витривалості ………</w:t>
      </w:r>
      <w:r w:rsidR="00AF378E">
        <w:rPr>
          <w:rFonts w:ascii="Times New Roman" w:hAnsi="Times New Roman"/>
          <w:sz w:val="28"/>
          <w:szCs w:val="28"/>
        </w:rPr>
        <w:t>………………………………………………16</w:t>
      </w:r>
    </w:p>
    <w:p w:rsidR="0050130B" w:rsidRPr="00866210" w:rsidRDefault="0050130B" w:rsidP="0050130B">
      <w:pPr>
        <w:pStyle w:val="Style3"/>
        <w:widowControl/>
        <w:numPr>
          <w:ilvl w:val="1"/>
          <w:numId w:val="2"/>
        </w:numPr>
        <w:tabs>
          <w:tab w:val="left" w:pos="3686"/>
        </w:tabs>
        <w:suppressAutoHyphens/>
        <w:autoSpaceDN/>
        <w:adjustRightInd/>
        <w:spacing w:line="360" w:lineRule="auto"/>
        <w:ind w:left="1560" w:hanging="1276"/>
        <w:rPr>
          <w:rFonts w:ascii="Times New Roman" w:hAnsi="Times New Roman"/>
          <w:sz w:val="28"/>
          <w:szCs w:val="28"/>
        </w:rPr>
      </w:pPr>
      <w:r w:rsidRPr="00866210">
        <w:rPr>
          <w:rFonts w:ascii="Times New Roman" w:hAnsi="Times New Roman"/>
          <w:sz w:val="28"/>
          <w:szCs w:val="28"/>
        </w:rPr>
        <w:t>Біохімічні методи, які найбільш широко використовуються в процесі контролю у річному циклі підготовки спортсменів</w:t>
      </w:r>
      <w:r>
        <w:rPr>
          <w:rFonts w:ascii="Times New Roman" w:hAnsi="Times New Roman"/>
          <w:sz w:val="28"/>
          <w:szCs w:val="28"/>
        </w:rPr>
        <w:t>…………………………………………………</w:t>
      </w:r>
      <w:r w:rsidR="004B7969">
        <w:rPr>
          <w:rFonts w:ascii="Times New Roman" w:hAnsi="Times New Roman"/>
          <w:sz w:val="28"/>
          <w:szCs w:val="28"/>
        </w:rPr>
        <w:t>…</w:t>
      </w:r>
      <w:r w:rsidR="00AF378E">
        <w:rPr>
          <w:rFonts w:ascii="Times New Roman" w:hAnsi="Times New Roman"/>
          <w:sz w:val="28"/>
          <w:szCs w:val="28"/>
        </w:rPr>
        <w:t>….19</w:t>
      </w:r>
    </w:p>
    <w:p w:rsidR="0050130B" w:rsidRDefault="0050130B" w:rsidP="0050130B">
      <w:pPr>
        <w:pStyle w:val="Style3"/>
        <w:widowControl/>
        <w:tabs>
          <w:tab w:val="left" w:pos="3686"/>
        </w:tabs>
        <w:spacing w:line="360" w:lineRule="auto"/>
        <w:ind w:left="1560"/>
        <w:rPr>
          <w:rFonts w:ascii="Times New Roman" w:hAnsi="Times New Roman"/>
          <w:sz w:val="28"/>
          <w:szCs w:val="28"/>
        </w:rPr>
      </w:pPr>
      <w:r w:rsidRPr="00866210">
        <w:rPr>
          <w:rFonts w:ascii="Times New Roman" w:hAnsi="Times New Roman"/>
          <w:sz w:val="28"/>
          <w:szCs w:val="28"/>
        </w:rPr>
        <w:t>ВИСНОВКИ ДО РОЗДІЛУ 1</w:t>
      </w:r>
      <w:r>
        <w:rPr>
          <w:rFonts w:ascii="Times New Roman" w:hAnsi="Times New Roman"/>
          <w:sz w:val="28"/>
          <w:szCs w:val="28"/>
        </w:rPr>
        <w:t>………………………………</w:t>
      </w:r>
      <w:r w:rsidR="004B7969">
        <w:rPr>
          <w:rFonts w:ascii="Times New Roman" w:hAnsi="Times New Roman"/>
          <w:sz w:val="28"/>
          <w:szCs w:val="28"/>
        </w:rPr>
        <w:t>….</w:t>
      </w:r>
      <w:r w:rsidR="00AF378E">
        <w:rPr>
          <w:rFonts w:ascii="Times New Roman" w:hAnsi="Times New Roman"/>
          <w:sz w:val="28"/>
          <w:szCs w:val="28"/>
        </w:rPr>
        <w:t>.23</w:t>
      </w:r>
    </w:p>
    <w:p w:rsidR="00A33B0C" w:rsidRPr="00AF378E" w:rsidRDefault="0050130B" w:rsidP="00A33B0C">
      <w:pPr>
        <w:pStyle w:val="Style3"/>
        <w:widowControl/>
        <w:tabs>
          <w:tab w:val="left" w:pos="3686"/>
        </w:tabs>
        <w:spacing w:line="360" w:lineRule="auto"/>
        <w:ind w:left="1560" w:hanging="1560"/>
        <w:rPr>
          <w:rFonts w:ascii="Times New Roman" w:hAnsi="Times New Roman"/>
          <w:sz w:val="28"/>
          <w:szCs w:val="28"/>
        </w:rPr>
      </w:pPr>
      <w:r w:rsidRPr="00866210">
        <w:rPr>
          <w:rFonts w:ascii="Times New Roman" w:hAnsi="Times New Roman"/>
          <w:b/>
          <w:sz w:val="28"/>
          <w:szCs w:val="28"/>
        </w:rPr>
        <w:t>Р</w:t>
      </w:r>
      <w:r w:rsidR="00345A55">
        <w:rPr>
          <w:rFonts w:ascii="Times New Roman" w:hAnsi="Times New Roman"/>
          <w:b/>
          <w:sz w:val="28"/>
          <w:szCs w:val="28"/>
        </w:rPr>
        <w:t>ОЗДІЛ</w:t>
      </w:r>
      <w:r w:rsidRPr="00866210">
        <w:rPr>
          <w:rFonts w:ascii="Times New Roman" w:hAnsi="Times New Roman"/>
          <w:b/>
          <w:sz w:val="28"/>
          <w:szCs w:val="28"/>
        </w:rPr>
        <w:t xml:space="preserve"> 2. МЕТОДИ ТА ОРГАНІЗАЦІЯ ДОСЛІДЖЕНЬ</w:t>
      </w:r>
      <w:r w:rsidRPr="00AF378E">
        <w:rPr>
          <w:rFonts w:ascii="Times New Roman" w:hAnsi="Times New Roman"/>
          <w:sz w:val="28"/>
          <w:szCs w:val="28"/>
        </w:rPr>
        <w:t>……………</w:t>
      </w:r>
      <w:r w:rsidR="00AF378E" w:rsidRPr="00AF378E">
        <w:rPr>
          <w:rFonts w:ascii="Times New Roman" w:hAnsi="Times New Roman"/>
          <w:sz w:val="28"/>
          <w:szCs w:val="28"/>
        </w:rPr>
        <w:t>..25</w:t>
      </w:r>
    </w:p>
    <w:p w:rsidR="0050130B" w:rsidRPr="00590993" w:rsidRDefault="0050130B" w:rsidP="00A33B0C">
      <w:pPr>
        <w:pStyle w:val="Style3"/>
        <w:widowControl/>
        <w:tabs>
          <w:tab w:val="left" w:pos="3686"/>
        </w:tabs>
        <w:spacing w:line="360" w:lineRule="auto"/>
        <w:ind w:left="1560" w:hanging="1560"/>
        <w:rPr>
          <w:rFonts w:ascii="Times New Roman" w:hAnsi="Times New Roman"/>
          <w:sz w:val="28"/>
          <w:szCs w:val="28"/>
        </w:rPr>
      </w:pPr>
      <w:r w:rsidRPr="00590993">
        <w:rPr>
          <w:rFonts w:ascii="Times New Roman" w:hAnsi="Times New Roman"/>
          <w:sz w:val="28"/>
          <w:szCs w:val="28"/>
        </w:rPr>
        <w:t>2.1.          Методи дослідження</w:t>
      </w:r>
      <w:r>
        <w:rPr>
          <w:rFonts w:ascii="Times New Roman" w:hAnsi="Times New Roman"/>
          <w:sz w:val="28"/>
          <w:szCs w:val="28"/>
        </w:rPr>
        <w:t>………………………………………………</w:t>
      </w:r>
      <w:r w:rsidR="00AF378E">
        <w:rPr>
          <w:rFonts w:ascii="Times New Roman" w:hAnsi="Times New Roman"/>
          <w:sz w:val="28"/>
          <w:szCs w:val="28"/>
        </w:rPr>
        <w:t>..25</w:t>
      </w:r>
    </w:p>
    <w:p w:rsidR="00A33B0C" w:rsidRDefault="0050130B" w:rsidP="0050130B">
      <w:pPr>
        <w:pStyle w:val="Style3"/>
        <w:widowControl/>
        <w:tabs>
          <w:tab w:val="left" w:pos="3686"/>
        </w:tabs>
        <w:spacing w:line="360" w:lineRule="auto"/>
        <w:ind w:left="1560" w:hanging="1134"/>
        <w:rPr>
          <w:rFonts w:ascii="Times New Roman" w:hAnsi="Times New Roman"/>
          <w:bCs/>
          <w:sz w:val="28"/>
          <w:szCs w:val="28"/>
        </w:rPr>
      </w:pPr>
      <w:r w:rsidRPr="00590993">
        <w:rPr>
          <w:rFonts w:ascii="Times New Roman" w:hAnsi="Times New Roman"/>
          <w:bCs/>
          <w:sz w:val="28"/>
          <w:szCs w:val="28"/>
        </w:rPr>
        <w:t>2.2</w:t>
      </w:r>
      <w:r>
        <w:rPr>
          <w:rFonts w:ascii="Times New Roman" w:hAnsi="Times New Roman"/>
          <w:bCs/>
          <w:sz w:val="28"/>
          <w:szCs w:val="28"/>
        </w:rPr>
        <w:t>.1.</w:t>
      </w:r>
      <w:r w:rsidRPr="00590993">
        <w:rPr>
          <w:rFonts w:ascii="Times New Roman" w:hAnsi="Times New Roman"/>
          <w:bCs/>
          <w:sz w:val="28"/>
          <w:szCs w:val="28"/>
        </w:rPr>
        <w:t>Теоретичний аналіз і узагальнення спеціальної вітчизняної</w:t>
      </w:r>
    </w:p>
    <w:p w:rsidR="0050130B" w:rsidRPr="00590993" w:rsidRDefault="0050130B" w:rsidP="0050130B">
      <w:pPr>
        <w:pStyle w:val="Style3"/>
        <w:widowControl/>
        <w:tabs>
          <w:tab w:val="left" w:pos="3686"/>
        </w:tabs>
        <w:spacing w:line="360" w:lineRule="auto"/>
        <w:ind w:left="1560" w:hanging="1134"/>
        <w:rPr>
          <w:rFonts w:ascii="Times New Roman" w:hAnsi="Times New Roman"/>
          <w:bCs/>
          <w:sz w:val="28"/>
          <w:szCs w:val="28"/>
        </w:rPr>
      </w:pPr>
      <w:r w:rsidRPr="00590993">
        <w:rPr>
          <w:rFonts w:ascii="Times New Roman" w:hAnsi="Times New Roman"/>
          <w:bCs/>
          <w:sz w:val="28"/>
          <w:szCs w:val="28"/>
        </w:rPr>
        <w:t xml:space="preserve"> та зарубіжної наукової літератури</w:t>
      </w:r>
      <w:r>
        <w:rPr>
          <w:rFonts w:ascii="Times New Roman" w:hAnsi="Times New Roman"/>
          <w:bCs/>
          <w:sz w:val="28"/>
          <w:szCs w:val="28"/>
        </w:rPr>
        <w:t>………</w:t>
      </w:r>
      <w:r w:rsidR="00AF378E">
        <w:rPr>
          <w:rFonts w:ascii="Times New Roman" w:hAnsi="Times New Roman"/>
          <w:bCs/>
          <w:sz w:val="28"/>
          <w:szCs w:val="28"/>
        </w:rPr>
        <w:t>………………………………..25</w:t>
      </w:r>
    </w:p>
    <w:p w:rsidR="0050130B" w:rsidRPr="00590993" w:rsidRDefault="0050130B" w:rsidP="0050130B">
      <w:pPr>
        <w:pStyle w:val="a7"/>
        <w:tabs>
          <w:tab w:val="left" w:pos="3686"/>
        </w:tabs>
        <w:ind w:firstLine="426"/>
        <w:rPr>
          <w:szCs w:val="28"/>
          <w:lang w:val="uk-UA"/>
        </w:rPr>
      </w:pPr>
      <w:r w:rsidRPr="00305D5B">
        <w:rPr>
          <w:szCs w:val="28"/>
          <w:lang w:val="uk-UA"/>
        </w:rPr>
        <w:t>2.1.</w:t>
      </w:r>
      <w:r w:rsidR="00A33B0C">
        <w:rPr>
          <w:szCs w:val="28"/>
          <w:lang w:val="uk-UA"/>
        </w:rPr>
        <w:t>2</w:t>
      </w:r>
      <w:r>
        <w:rPr>
          <w:szCs w:val="28"/>
          <w:lang w:val="uk-UA"/>
        </w:rPr>
        <w:t>.</w:t>
      </w:r>
      <w:r w:rsidRPr="00305D5B">
        <w:rPr>
          <w:szCs w:val="28"/>
          <w:lang w:val="uk-UA"/>
        </w:rPr>
        <w:t>Педагогічний експеримент</w:t>
      </w:r>
      <w:r>
        <w:rPr>
          <w:szCs w:val="28"/>
          <w:lang w:val="uk-UA"/>
        </w:rPr>
        <w:t>………………………………………</w:t>
      </w:r>
      <w:r w:rsidR="00AF378E">
        <w:rPr>
          <w:szCs w:val="28"/>
          <w:lang w:val="uk-UA"/>
        </w:rPr>
        <w:t>…..26</w:t>
      </w:r>
    </w:p>
    <w:p w:rsidR="0050130B" w:rsidRPr="00590993" w:rsidRDefault="0050130B" w:rsidP="0050130B">
      <w:pPr>
        <w:spacing w:line="360" w:lineRule="auto"/>
        <w:ind w:firstLine="426"/>
        <w:jc w:val="both"/>
        <w:rPr>
          <w:sz w:val="28"/>
          <w:szCs w:val="28"/>
        </w:rPr>
      </w:pPr>
      <w:r w:rsidRPr="00590993">
        <w:rPr>
          <w:sz w:val="28"/>
          <w:szCs w:val="28"/>
        </w:rPr>
        <w:t>2.1.</w:t>
      </w:r>
      <w:r w:rsidR="00A33B0C">
        <w:rPr>
          <w:sz w:val="28"/>
          <w:szCs w:val="28"/>
          <w:lang w:val="uk-UA"/>
        </w:rPr>
        <w:t>3</w:t>
      </w:r>
      <w:r>
        <w:rPr>
          <w:sz w:val="28"/>
          <w:szCs w:val="28"/>
        </w:rPr>
        <w:t>.</w:t>
      </w:r>
      <w:r w:rsidRPr="00590993">
        <w:rPr>
          <w:sz w:val="28"/>
          <w:szCs w:val="28"/>
        </w:rPr>
        <w:t xml:space="preserve">        Біохімічні методи </w:t>
      </w:r>
      <w:proofErr w:type="gramStart"/>
      <w:r w:rsidRPr="00590993">
        <w:rPr>
          <w:sz w:val="28"/>
          <w:szCs w:val="28"/>
        </w:rPr>
        <w:t>досл</w:t>
      </w:r>
      <w:proofErr w:type="gramEnd"/>
      <w:r w:rsidRPr="00590993">
        <w:rPr>
          <w:sz w:val="28"/>
          <w:szCs w:val="28"/>
        </w:rPr>
        <w:t>іджень визначення лактату</w:t>
      </w:r>
      <w:r w:rsidR="00A33B0C">
        <w:rPr>
          <w:sz w:val="28"/>
          <w:szCs w:val="28"/>
          <w:lang w:val="uk-UA"/>
        </w:rPr>
        <w:t xml:space="preserve">, сечовини </w:t>
      </w:r>
      <w:r w:rsidR="00AF378E">
        <w:rPr>
          <w:sz w:val="28"/>
          <w:szCs w:val="28"/>
          <w:lang w:val="uk-UA"/>
        </w:rPr>
        <w:t>26</w:t>
      </w:r>
    </w:p>
    <w:p w:rsidR="0050130B" w:rsidRPr="00AF378E" w:rsidRDefault="0050130B" w:rsidP="0050130B">
      <w:pPr>
        <w:spacing w:line="360" w:lineRule="auto"/>
        <w:ind w:firstLine="426"/>
        <w:jc w:val="both"/>
        <w:rPr>
          <w:sz w:val="28"/>
          <w:szCs w:val="28"/>
          <w:lang w:val="uk-UA"/>
        </w:rPr>
      </w:pPr>
      <w:r w:rsidRPr="00590993">
        <w:rPr>
          <w:sz w:val="28"/>
          <w:szCs w:val="28"/>
        </w:rPr>
        <w:t>2.1.5</w:t>
      </w:r>
      <w:r>
        <w:rPr>
          <w:sz w:val="28"/>
          <w:szCs w:val="28"/>
        </w:rPr>
        <w:t>.</w:t>
      </w:r>
      <w:r w:rsidRPr="00590993">
        <w:rPr>
          <w:sz w:val="28"/>
          <w:szCs w:val="28"/>
        </w:rPr>
        <w:t xml:space="preserve">        Методи математичної статистики</w:t>
      </w:r>
      <w:r>
        <w:rPr>
          <w:sz w:val="28"/>
          <w:szCs w:val="28"/>
        </w:rPr>
        <w:t>…………………………</w:t>
      </w:r>
      <w:r w:rsidR="00AF378E">
        <w:rPr>
          <w:sz w:val="28"/>
          <w:szCs w:val="28"/>
          <w:lang w:val="uk-UA"/>
        </w:rPr>
        <w:t>…..28</w:t>
      </w:r>
    </w:p>
    <w:p w:rsidR="0050130B" w:rsidRPr="00AF378E" w:rsidRDefault="0050130B" w:rsidP="0050130B">
      <w:pPr>
        <w:tabs>
          <w:tab w:val="left" w:pos="1665"/>
        </w:tabs>
        <w:ind w:firstLine="426"/>
        <w:jc w:val="both"/>
        <w:rPr>
          <w:sz w:val="28"/>
          <w:szCs w:val="28"/>
          <w:lang w:val="uk-UA"/>
        </w:rPr>
      </w:pPr>
      <w:r>
        <w:rPr>
          <w:sz w:val="28"/>
          <w:szCs w:val="28"/>
        </w:rPr>
        <w:t xml:space="preserve">2.2.           Організація </w:t>
      </w:r>
      <w:proofErr w:type="gramStart"/>
      <w:r>
        <w:rPr>
          <w:sz w:val="28"/>
          <w:szCs w:val="28"/>
        </w:rPr>
        <w:t>досл</w:t>
      </w:r>
      <w:proofErr w:type="gramEnd"/>
      <w:r>
        <w:rPr>
          <w:sz w:val="28"/>
          <w:szCs w:val="28"/>
        </w:rPr>
        <w:t>ідження………………………………………</w:t>
      </w:r>
      <w:r w:rsidR="00AF378E">
        <w:rPr>
          <w:sz w:val="28"/>
          <w:szCs w:val="28"/>
          <w:lang w:val="uk-UA"/>
        </w:rPr>
        <w:t>.28</w:t>
      </w:r>
    </w:p>
    <w:p w:rsidR="0050130B" w:rsidRDefault="0050130B" w:rsidP="0050130B">
      <w:pPr>
        <w:ind w:left="1418" w:hanging="1418"/>
        <w:jc w:val="both"/>
        <w:rPr>
          <w:b/>
          <w:sz w:val="28"/>
          <w:szCs w:val="28"/>
        </w:rPr>
      </w:pPr>
    </w:p>
    <w:p w:rsidR="0050130B" w:rsidRPr="00AF378E" w:rsidRDefault="0050130B" w:rsidP="00345A55">
      <w:pPr>
        <w:spacing w:line="440" w:lineRule="exact"/>
        <w:contextualSpacing/>
        <w:jc w:val="both"/>
        <w:rPr>
          <w:sz w:val="28"/>
          <w:szCs w:val="28"/>
        </w:rPr>
      </w:pPr>
      <w:r w:rsidRPr="00A22157">
        <w:rPr>
          <w:b/>
          <w:sz w:val="28"/>
          <w:szCs w:val="28"/>
        </w:rPr>
        <w:t>Р</w:t>
      </w:r>
      <w:r w:rsidR="00345A55">
        <w:rPr>
          <w:b/>
          <w:sz w:val="28"/>
          <w:szCs w:val="28"/>
          <w:lang w:val="uk-UA"/>
        </w:rPr>
        <w:t>ОЗДІЛ</w:t>
      </w:r>
      <w:r w:rsidR="00AF378E">
        <w:rPr>
          <w:b/>
          <w:sz w:val="28"/>
          <w:szCs w:val="28"/>
          <w:lang w:val="uk-UA"/>
        </w:rPr>
        <w:t xml:space="preserve"> </w:t>
      </w:r>
      <w:r w:rsidRPr="00A22157">
        <w:rPr>
          <w:b/>
          <w:sz w:val="28"/>
          <w:szCs w:val="28"/>
        </w:rPr>
        <w:t>3</w:t>
      </w:r>
      <w:r w:rsidR="00345A55">
        <w:rPr>
          <w:b/>
          <w:sz w:val="28"/>
          <w:szCs w:val="28"/>
          <w:lang w:val="uk-UA"/>
        </w:rPr>
        <w:t>.</w:t>
      </w:r>
      <w:r w:rsidR="00E45BB4">
        <w:rPr>
          <w:b/>
          <w:sz w:val="28"/>
          <w:szCs w:val="28"/>
          <w:lang w:val="uk-UA"/>
        </w:rPr>
        <w:t xml:space="preserve"> ОСОБЛИВОСТІ ВПЛИВУ ІНТЕРВАЛЬНИХ ТРЕНУВАЛЬНИХ НАВАНТАЖЕНЬ</w:t>
      </w:r>
      <w:r w:rsidR="00345A55">
        <w:rPr>
          <w:b/>
          <w:sz w:val="28"/>
          <w:szCs w:val="28"/>
          <w:lang w:val="uk-UA"/>
        </w:rPr>
        <w:t xml:space="preserve"> В ПІДГОТОВЧОМУ ТА </w:t>
      </w:r>
      <w:r w:rsidR="00345A55" w:rsidRPr="00345A55">
        <w:rPr>
          <w:b/>
          <w:sz w:val="28"/>
          <w:szCs w:val="28"/>
          <w:lang w:val="uk-UA"/>
        </w:rPr>
        <w:t>ЗМАГАЛЬНОМУ ПЕРІОДІ</w:t>
      </w:r>
      <w:r w:rsidR="00345A55">
        <w:rPr>
          <w:sz w:val="28"/>
          <w:szCs w:val="28"/>
          <w:lang w:val="uk-UA"/>
        </w:rPr>
        <w:t xml:space="preserve"> </w:t>
      </w:r>
      <w:r w:rsidR="00345A55">
        <w:rPr>
          <w:b/>
          <w:sz w:val="28"/>
          <w:szCs w:val="28"/>
          <w:lang w:val="uk-UA"/>
        </w:rPr>
        <w:t xml:space="preserve"> СПОРТСМЕНІВ СПОРТИВНОЇ ХОДЬБИ</w:t>
      </w:r>
      <w:r w:rsidR="00AF378E">
        <w:rPr>
          <w:b/>
          <w:sz w:val="28"/>
          <w:szCs w:val="28"/>
          <w:lang w:val="uk-UA"/>
        </w:rPr>
        <w:t xml:space="preserve"> </w:t>
      </w:r>
      <w:r w:rsidR="00AF378E" w:rsidRPr="00AF378E">
        <w:rPr>
          <w:sz w:val="28"/>
          <w:szCs w:val="28"/>
          <w:lang w:val="uk-UA"/>
        </w:rPr>
        <w:t xml:space="preserve">…………………………………………………………………………………..30 </w:t>
      </w:r>
      <w:r w:rsidR="00345A55" w:rsidRPr="00AF378E">
        <w:rPr>
          <w:sz w:val="28"/>
          <w:szCs w:val="28"/>
          <w:lang w:val="uk-UA"/>
        </w:rPr>
        <w:t xml:space="preserve"> </w:t>
      </w:r>
    </w:p>
    <w:p w:rsidR="0050130B" w:rsidRPr="00AF378E" w:rsidRDefault="0050130B" w:rsidP="00952F97">
      <w:pPr>
        <w:spacing w:line="360" w:lineRule="auto"/>
        <w:ind w:left="1560" w:hanging="1134"/>
        <w:jc w:val="both"/>
        <w:rPr>
          <w:sz w:val="28"/>
          <w:szCs w:val="28"/>
          <w:lang w:val="uk-UA"/>
        </w:rPr>
      </w:pPr>
      <w:r>
        <w:rPr>
          <w:sz w:val="28"/>
          <w:szCs w:val="28"/>
        </w:rPr>
        <w:t>3.1.</w:t>
      </w:r>
      <w:r w:rsidR="00345A55">
        <w:rPr>
          <w:sz w:val="28"/>
          <w:szCs w:val="28"/>
          <w:lang w:val="uk-UA"/>
        </w:rPr>
        <w:t xml:space="preserve"> </w:t>
      </w:r>
      <w:r w:rsidR="00983065">
        <w:t xml:space="preserve"> </w:t>
      </w:r>
      <w:r w:rsidR="00983065" w:rsidRPr="008A4C47">
        <w:rPr>
          <w:bCs/>
          <w:sz w:val="28"/>
          <w:szCs w:val="28"/>
          <w:lang w:val="uk-UA" w:eastAsia="en-US"/>
        </w:rPr>
        <w:t>О</w:t>
      </w:r>
      <w:r w:rsidR="00983065">
        <w:rPr>
          <w:bCs/>
          <w:sz w:val="28"/>
          <w:szCs w:val="28"/>
          <w:lang w:val="uk-UA" w:eastAsia="en-US"/>
        </w:rPr>
        <w:t xml:space="preserve">сновні напрямки вдосконалення підготовки спортсменів спортивної ходьби в підготовчому та змагальному періоді </w:t>
      </w:r>
      <w:r w:rsidR="00983065">
        <w:rPr>
          <w:sz w:val="28"/>
          <w:szCs w:val="28"/>
        </w:rPr>
        <w:t>……</w:t>
      </w:r>
      <w:r w:rsidR="00AF378E">
        <w:rPr>
          <w:sz w:val="28"/>
          <w:szCs w:val="28"/>
          <w:lang w:val="uk-UA"/>
        </w:rPr>
        <w:t>…………30</w:t>
      </w:r>
    </w:p>
    <w:p w:rsidR="0050130B" w:rsidRPr="00E26DBE" w:rsidRDefault="0050130B" w:rsidP="00952F97">
      <w:pPr>
        <w:spacing w:line="360" w:lineRule="auto"/>
        <w:ind w:left="1560" w:hanging="1134"/>
        <w:jc w:val="both"/>
        <w:rPr>
          <w:sz w:val="28"/>
          <w:szCs w:val="28"/>
          <w:lang w:val="uk-UA"/>
        </w:rPr>
      </w:pPr>
      <w:r w:rsidRPr="00E26DBE">
        <w:rPr>
          <w:sz w:val="28"/>
          <w:szCs w:val="28"/>
          <w:lang w:val="uk-UA"/>
        </w:rPr>
        <w:lastRenderedPageBreak/>
        <w:t>3.2.</w:t>
      </w:r>
      <w:r w:rsidR="003D2D42" w:rsidRPr="003D2D42">
        <w:rPr>
          <w:sz w:val="28"/>
          <w:szCs w:val="28"/>
          <w:lang w:val="uk-UA"/>
        </w:rPr>
        <w:t xml:space="preserve"> Дослідження метаболізму за  показником  лактату  на прояв  </w:t>
      </w:r>
      <w:r w:rsidR="003D2D42">
        <w:rPr>
          <w:sz w:val="28"/>
          <w:szCs w:val="28"/>
          <w:lang w:val="uk-UA"/>
        </w:rPr>
        <w:t>інтервально</w:t>
      </w:r>
      <w:r w:rsidR="00952F97">
        <w:rPr>
          <w:sz w:val="28"/>
          <w:szCs w:val="28"/>
          <w:lang w:val="uk-UA"/>
        </w:rPr>
        <w:t>-</w:t>
      </w:r>
      <w:r w:rsidR="003D2D42">
        <w:rPr>
          <w:sz w:val="28"/>
          <w:szCs w:val="28"/>
          <w:lang w:val="uk-UA"/>
        </w:rPr>
        <w:t>тренувальних навантажень</w:t>
      </w:r>
      <w:r w:rsidR="003D2D42" w:rsidRPr="003D2D42">
        <w:rPr>
          <w:sz w:val="28"/>
          <w:szCs w:val="28"/>
          <w:lang w:val="uk-UA"/>
        </w:rPr>
        <w:t xml:space="preserve">  кваліфікованих спортсменів, які спеціалізуються</w:t>
      </w:r>
      <w:r w:rsidR="003D2D42" w:rsidRPr="00E26DBE">
        <w:rPr>
          <w:sz w:val="28"/>
          <w:szCs w:val="28"/>
          <w:lang w:val="uk-UA"/>
        </w:rPr>
        <w:t xml:space="preserve"> </w:t>
      </w:r>
      <w:r w:rsidR="003D2D42">
        <w:rPr>
          <w:sz w:val="28"/>
          <w:szCs w:val="28"/>
          <w:lang w:val="uk-UA"/>
        </w:rPr>
        <w:t xml:space="preserve">в спортивній ходьбі </w:t>
      </w:r>
      <w:r w:rsidRPr="00E26DBE">
        <w:rPr>
          <w:sz w:val="28"/>
          <w:szCs w:val="28"/>
          <w:lang w:val="uk-UA"/>
        </w:rPr>
        <w:t>.........</w:t>
      </w:r>
      <w:r w:rsidR="00AF378E">
        <w:rPr>
          <w:sz w:val="28"/>
          <w:szCs w:val="28"/>
          <w:lang w:val="uk-UA"/>
        </w:rPr>
        <w:t>.....33</w:t>
      </w:r>
    </w:p>
    <w:p w:rsidR="003D2D42" w:rsidRDefault="003D2D42" w:rsidP="00952F97">
      <w:pPr>
        <w:pStyle w:val="a5"/>
        <w:numPr>
          <w:ilvl w:val="1"/>
          <w:numId w:val="3"/>
        </w:numPr>
        <w:suppressAutoHyphens/>
        <w:spacing w:line="360" w:lineRule="auto"/>
        <w:ind w:left="1560" w:hanging="1134"/>
        <w:jc w:val="both"/>
        <w:rPr>
          <w:szCs w:val="28"/>
          <w:lang w:val="uk-UA"/>
        </w:rPr>
      </w:pPr>
      <w:r w:rsidRPr="003D2D42">
        <w:rPr>
          <w:szCs w:val="28"/>
          <w:lang w:val="uk-UA"/>
        </w:rPr>
        <w:t>Індивідуальна реакція організму спортсменів</w:t>
      </w:r>
      <w:r>
        <w:rPr>
          <w:szCs w:val="28"/>
          <w:lang w:val="uk-UA"/>
        </w:rPr>
        <w:t xml:space="preserve"> спортивної ходьби</w:t>
      </w:r>
      <w:r w:rsidRPr="003D2D42">
        <w:rPr>
          <w:szCs w:val="28"/>
          <w:lang w:val="uk-UA"/>
        </w:rPr>
        <w:t xml:space="preserve"> за функціональним показником ЧСС </w:t>
      </w:r>
      <w:r>
        <w:rPr>
          <w:szCs w:val="28"/>
          <w:lang w:val="uk-UA"/>
        </w:rPr>
        <w:t>після виконання інтервально</w:t>
      </w:r>
      <w:r w:rsidR="00952F97">
        <w:rPr>
          <w:szCs w:val="28"/>
          <w:lang w:val="uk-UA"/>
        </w:rPr>
        <w:t>-тренувальних</w:t>
      </w:r>
      <w:r>
        <w:rPr>
          <w:szCs w:val="28"/>
          <w:lang w:val="uk-UA"/>
        </w:rPr>
        <w:t xml:space="preserve"> </w:t>
      </w:r>
      <w:r w:rsidRPr="003D2D42">
        <w:rPr>
          <w:szCs w:val="28"/>
          <w:lang w:val="uk-UA"/>
        </w:rPr>
        <w:t xml:space="preserve"> навантажен</w:t>
      </w:r>
      <w:r>
        <w:rPr>
          <w:szCs w:val="28"/>
          <w:lang w:val="uk-UA"/>
        </w:rPr>
        <w:t>ня</w:t>
      </w:r>
      <w:r w:rsidRPr="00A22157">
        <w:rPr>
          <w:szCs w:val="28"/>
          <w:lang w:val="uk-UA"/>
        </w:rPr>
        <w:t xml:space="preserve"> </w:t>
      </w:r>
      <w:r w:rsidR="00AF378E">
        <w:rPr>
          <w:szCs w:val="28"/>
          <w:lang w:val="uk-UA"/>
        </w:rPr>
        <w:t>……………………38</w:t>
      </w:r>
    </w:p>
    <w:p w:rsidR="003D2D42" w:rsidRPr="003D2D42" w:rsidRDefault="003D2D42" w:rsidP="007A6C04">
      <w:pPr>
        <w:pStyle w:val="a5"/>
        <w:numPr>
          <w:ilvl w:val="1"/>
          <w:numId w:val="3"/>
        </w:numPr>
        <w:suppressAutoHyphens/>
        <w:spacing w:line="360" w:lineRule="auto"/>
        <w:ind w:left="1560" w:hanging="1134"/>
        <w:jc w:val="both"/>
        <w:rPr>
          <w:szCs w:val="28"/>
        </w:rPr>
      </w:pPr>
      <w:r w:rsidRPr="003D2D42">
        <w:rPr>
          <w:szCs w:val="28"/>
          <w:lang w:val="uk-UA"/>
        </w:rPr>
        <w:t>Особливості відновних процесів після інтервально</w:t>
      </w:r>
      <w:r w:rsidR="00952F97">
        <w:rPr>
          <w:szCs w:val="28"/>
          <w:lang w:val="uk-UA"/>
        </w:rPr>
        <w:t xml:space="preserve">-тренувальних </w:t>
      </w:r>
      <w:r w:rsidRPr="003D2D42">
        <w:rPr>
          <w:szCs w:val="28"/>
          <w:lang w:val="uk-UA"/>
        </w:rPr>
        <w:t xml:space="preserve"> тренувальних навантажень</w:t>
      </w:r>
      <w:r w:rsidR="00AF378E">
        <w:rPr>
          <w:szCs w:val="28"/>
          <w:lang w:val="uk-UA"/>
        </w:rPr>
        <w:t>……………………..41</w:t>
      </w:r>
    </w:p>
    <w:p w:rsidR="003D2D42" w:rsidRDefault="0050130B" w:rsidP="00952F97">
      <w:pPr>
        <w:tabs>
          <w:tab w:val="left" w:pos="1605"/>
        </w:tabs>
        <w:spacing w:line="360" w:lineRule="auto"/>
        <w:ind w:left="1560"/>
        <w:jc w:val="both"/>
        <w:rPr>
          <w:sz w:val="28"/>
          <w:szCs w:val="28"/>
          <w:lang w:val="uk-UA"/>
        </w:rPr>
      </w:pPr>
      <w:r>
        <w:rPr>
          <w:sz w:val="28"/>
          <w:szCs w:val="28"/>
        </w:rPr>
        <w:t>В</w:t>
      </w:r>
      <w:r w:rsidR="003D2D42">
        <w:rPr>
          <w:sz w:val="28"/>
          <w:szCs w:val="28"/>
          <w:lang w:val="uk-UA"/>
        </w:rPr>
        <w:t xml:space="preserve">исновки до 3 розділу </w:t>
      </w:r>
      <w:r>
        <w:rPr>
          <w:sz w:val="28"/>
          <w:szCs w:val="28"/>
        </w:rPr>
        <w:t>………………</w:t>
      </w:r>
      <w:r w:rsidR="00AF378E">
        <w:rPr>
          <w:sz w:val="28"/>
          <w:szCs w:val="28"/>
          <w:lang w:val="uk-UA"/>
        </w:rPr>
        <w:t>………………………….44</w:t>
      </w:r>
    </w:p>
    <w:p w:rsidR="0050130B" w:rsidRPr="00AF378E" w:rsidRDefault="0050130B" w:rsidP="003D2D42">
      <w:pPr>
        <w:tabs>
          <w:tab w:val="left" w:pos="1605"/>
        </w:tabs>
        <w:spacing w:line="360" w:lineRule="auto"/>
        <w:ind w:left="1560" w:hanging="1134"/>
        <w:jc w:val="both"/>
        <w:rPr>
          <w:sz w:val="28"/>
          <w:szCs w:val="28"/>
          <w:lang w:val="uk-UA"/>
        </w:rPr>
      </w:pPr>
      <w:r w:rsidRPr="00D94672">
        <w:rPr>
          <w:b/>
          <w:sz w:val="28"/>
          <w:szCs w:val="28"/>
        </w:rPr>
        <w:t>Розділ</w:t>
      </w:r>
      <w:r w:rsidR="003D2D42">
        <w:rPr>
          <w:b/>
          <w:sz w:val="28"/>
          <w:szCs w:val="28"/>
          <w:lang w:val="uk-UA"/>
        </w:rPr>
        <w:t xml:space="preserve"> 4.</w:t>
      </w:r>
      <w:r w:rsidRPr="00D94672">
        <w:rPr>
          <w:b/>
          <w:sz w:val="28"/>
          <w:szCs w:val="28"/>
        </w:rPr>
        <w:t xml:space="preserve"> </w:t>
      </w:r>
      <w:r>
        <w:rPr>
          <w:b/>
          <w:sz w:val="28"/>
          <w:szCs w:val="28"/>
        </w:rPr>
        <w:t xml:space="preserve"> </w:t>
      </w:r>
      <w:r w:rsidRPr="00D94672">
        <w:rPr>
          <w:sz w:val="28"/>
          <w:szCs w:val="28"/>
        </w:rPr>
        <w:t>……………………………………………………………………</w:t>
      </w:r>
      <w:r w:rsidR="00AF378E">
        <w:rPr>
          <w:sz w:val="28"/>
          <w:szCs w:val="28"/>
          <w:lang w:val="uk-UA"/>
        </w:rPr>
        <w:t>46</w:t>
      </w:r>
    </w:p>
    <w:p w:rsidR="0050130B" w:rsidRPr="00AF378E" w:rsidRDefault="0050130B" w:rsidP="003D2D42">
      <w:pPr>
        <w:tabs>
          <w:tab w:val="left" w:pos="1605"/>
        </w:tabs>
        <w:spacing w:line="360" w:lineRule="auto"/>
        <w:jc w:val="both"/>
        <w:rPr>
          <w:sz w:val="28"/>
          <w:szCs w:val="28"/>
          <w:lang w:val="uk-UA"/>
        </w:rPr>
      </w:pPr>
      <w:r w:rsidRPr="001A3FF9">
        <w:rPr>
          <w:sz w:val="28"/>
          <w:szCs w:val="28"/>
        </w:rPr>
        <w:t>ВИСНОВКИ</w:t>
      </w:r>
      <w:r w:rsidR="00AF378E">
        <w:rPr>
          <w:sz w:val="28"/>
          <w:szCs w:val="28"/>
        </w:rPr>
        <w:t>……………………………………………………………………</w:t>
      </w:r>
      <w:r w:rsidR="00AF378E">
        <w:rPr>
          <w:sz w:val="28"/>
          <w:szCs w:val="28"/>
          <w:lang w:val="uk-UA"/>
        </w:rPr>
        <w:t>49</w:t>
      </w:r>
    </w:p>
    <w:p w:rsidR="0050130B" w:rsidRPr="00AF378E" w:rsidRDefault="0050130B" w:rsidP="003D2D42">
      <w:pPr>
        <w:spacing w:line="360" w:lineRule="auto"/>
        <w:rPr>
          <w:sz w:val="28"/>
          <w:szCs w:val="28"/>
          <w:lang w:val="uk-UA"/>
        </w:rPr>
      </w:pPr>
      <w:r w:rsidRPr="001A3FF9">
        <w:rPr>
          <w:sz w:val="28"/>
          <w:szCs w:val="28"/>
        </w:rPr>
        <w:t>ПРАКТИЧНІ РЕКОМЕНДАЦІЇ</w:t>
      </w:r>
      <w:r>
        <w:rPr>
          <w:sz w:val="28"/>
          <w:szCs w:val="28"/>
        </w:rPr>
        <w:t>……………………………………</w:t>
      </w:r>
      <w:r w:rsidR="00AF378E">
        <w:rPr>
          <w:sz w:val="28"/>
          <w:szCs w:val="28"/>
          <w:lang w:val="uk-UA"/>
        </w:rPr>
        <w:t>…………..51</w:t>
      </w:r>
    </w:p>
    <w:p w:rsidR="007C63F1" w:rsidRDefault="0050130B" w:rsidP="003D2D42">
      <w:pPr>
        <w:spacing w:line="360" w:lineRule="auto"/>
        <w:rPr>
          <w:rStyle w:val="FontStyle13"/>
          <w:bCs/>
          <w:sz w:val="28"/>
          <w:szCs w:val="28"/>
          <w:lang w:val="uk-UA"/>
        </w:rPr>
      </w:pPr>
      <w:r w:rsidRPr="001A3FF9">
        <w:rPr>
          <w:rStyle w:val="FontStyle13"/>
          <w:bCs/>
          <w:sz w:val="28"/>
          <w:szCs w:val="28"/>
        </w:rPr>
        <w:t>СПИСОК ВИКОРИСТАНИХ ЛІТЕРАТУРНИХ  ДЖЕРЕЛ</w:t>
      </w:r>
      <w:r>
        <w:rPr>
          <w:rStyle w:val="FontStyle13"/>
          <w:bCs/>
          <w:sz w:val="28"/>
          <w:szCs w:val="28"/>
        </w:rPr>
        <w:t>………………</w:t>
      </w:r>
      <w:r w:rsidR="00AF378E">
        <w:rPr>
          <w:rStyle w:val="FontStyle13"/>
          <w:bCs/>
          <w:sz w:val="28"/>
          <w:szCs w:val="28"/>
          <w:lang w:val="uk-UA"/>
        </w:rPr>
        <w:t>…53</w:t>
      </w:r>
    </w:p>
    <w:p w:rsidR="00785F92" w:rsidRDefault="00785F92" w:rsidP="003D2D42">
      <w:pPr>
        <w:spacing w:line="360" w:lineRule="auto"/>
        <w:rPr>
          <w:rStyle w:val="FontStyle13"/>
          <w:bCs/>
          <w:sz w:val="28"/>
          <w:szCs w:val="28"/>
          <w:lang w:val="uk-UA"/>
        </w:rPr>
      </w:pPr>
    </w:p>
    <w:p w:rsidR="00785F92" w:rsidRDefault="00785F92" w:rsidP="003D2D42">
      <w:pPr>
        <w:spacing w:line="360" w:lineRule="auto"/>
        <w:rPr>
          <w:rStyle w:val="FontStyle13"/>
          <w:bCs/>
          <w:sz w:val="28"/>
          <w:szCs w:val="28"/>
          <w:lang w:val="uk-UA"/>
        </w:rPr>
      </w:pPr>
    </w:p>
    <w:p w:rsidR="00785F92" w:rsidRDefault="00785F92" w:rsidP="003D2D42">
      <w:pPr>
        <w:spacing w:line="360" w:lineRule="auto"/>
        <w:rPr>
          <w:rStyle w:val="FontStyle13"/>
          <w:bCs/>
          <w:sz w:val="28"/>
          <w:szCs w:val="28"/>
          <w:lang w:val="uk-UA"/>
        </w:rPr>
      </w:pPr>
    </w:p>
    <w:p w:rsidR="00785F92" w:rsidRDefault="00785F92" w:rsidP="003D2D42">
      <w:pPr>
        <w:spacing w:line="360" w:lineRule="auto"/>
        <w:rPr>
          <w:rStyle w:val="FontStyle13"/>
          <w:bCs/>
          <w:sz w:val="28"/>
          <w:szCs w:val="28"/>
          <w:lang w:val="uk-UA"/>
        </w:rPr>
      </w:pPr>
    </w:p>
    <w:p w:rsidR="00785F92" w:rsidRDefault="00785F92" w:rsidP="003D2D42">
      <w:pPr>
        <w:spacing w:line="360" w:lineRule="auto"/>
        <w:rPr>
          <w:rStyle w:val="FontStyle13"/>
          <w:bCs/>
          <w:sz w:val="28"/>
          <w:szCs w:val="28"/>
          <w:lang w:val="uk-UA"/>
        </w:rPr>
      </w:pPr>
    </w:p>
    <w:p w:rsidR="00785F92" w:rsidRDefault="00785F92" w:rsidP="003D2D42">
      <w:pPr>
        <w:spacing w:line="360" w:lineRule="auto"/>
        <w:rPr>
          <w:rStyle w:val="FontStyle13"/>
          <w:bCs/>
          <w:sz w:val="28"/>
          <w:szCs w:val="28"/>
          <w:lang w:val="uk-UA"/>
        </w:rPr>
      </w:pPr>
    </w:p>
    <w:p w:rsidR="00785F92" w:rsidRDefault="00785F92" w:rsidP="002C7F25">
      <w:pPr>
        <w:keepNext/>
        <w:tabs>
          <w:tab w:val="left" w:pos="0"/>
          <w:tab w:val="left" w:pos="3686"/>
        </w:tabs>
        <w:spacing w:line="360" w:lineRule="auto"/>
        <w:ind w:firstLine="567"/>
        <w:jc w:val="center"/>
        <w:rPr>
          <w:b/>
          <w:caps/>
          <w:sz w:val="28"/>
          <w:lang w:val="uk-UA"/>
        </w:rPr>
      </w:pPr>
    </w:p>
    <w:p w:rsidR="00785F92" w:rsidRDefault="00785F92" w:rsidP="002C7F25">
      <w:pPr>
        <w:keepNext/>
        <w:tabs>
          <w:tab w:val="left" w:pos="0"/>
          <w:tab w:val="left" w:pos="3686"/>
        </w:tabs>
        <w:spacing w:line="360" w:lineRule="auto"/>
        <w:ind w:firstLine="567"/>
        <w:jc w:val="center"/>
        <w:rPr>
          <w:b/>
          <w:caps/>
          <w:sz w:val="28"/>
          <w:lang w:val="uk-UA"/>
        </w:rPr>
      </w:pPr>
    </w:p>
    <w:p w:rsidR="00785F92" w:rsidRDefault="00785F92" w:rsidP="002C7F25">
      <w:pPr>
        <w:keepNext/>
        <w:tabs>
          <w:tab w:val="left" w:pos="0"/>
          <w:tab w:val="left" w:pos="3686"/>
        </w:tabs>
        <w:spacing w:line="360" w:lineRule="auto"/>
        <w:ind w:firstLine="567"/>
        <w:jc w:val="center"/>
        <w:rPr>
          <w:b/>
          <w:caps/>
          <w:sz w:val="28"/>
          <w:lang w:val="uk-UA"/>
        </w:rPr>
      </w:pPr>
    </w:p>
    <w:p w:rsidR="00785F92" w:rsidRDefault="00785F92" w:rsidP="002C7F25">
      <w:pPr>
        <w:keepNext/>
        <w:tabs>
          <w:tab w:val="left" w:pos="0"/>
          <w:tab w:val="left" w:pos="3686"/>
        </w:tabs>
        <w:spacing w:line="360" w:lineRule="auto"/>
        <w:ind w:firstLine="567"/>
        <w:jc w:val="center"/>
        <w:rPr>
          <w:b/>
          <w:caps/>
          <w:sz w:val="28"/>
          <w:lang w:val="uk-UA"/>
        </w:rPr>
      </w:pPr>
    </w:p>
    <w:p w:rsidR="00785F92" w:rsidRDefault="00785F92" w:rsidP="002C7F25">
      <w:pPr>
        <w:keepNext/>
        <w:tabs>
          <w:tab w:val="left" w:pos="0"/>
          <w:tab w:val="left" w:pos="3686"/>
        </w:tabs>
        <w:spacing w:line="360" w:lineRule="auto"/>
        <w:ind w:firstLine="567"/>
        <w:jc w:val="center"/>
        <w:rPr>
          <w:b/>
          <w:caps/>
          <w:sz w:val="28"/>
          <w:lang w:val="uk-UA"/>
        </w:rPr>
      </w:pPr>
    </w:p>
    <w:p w:rsidR="00785F92" w:rsidRDefault="00785F92" w:rsidP="00785F92">
      <w:pPr>
        <w:pStyle w:val="a7"/>
        <w:tabs>
          <w:tab w:val="left" w:pos="0"/>
          <w:tab w:val="left" w:pos="3686"/>
        </w:tabs>
        <w:ind w:firstLine="0"/>
        <w:rPr>
          <w:rStyle w:val="FontStyle11"/>
          <w:lang w:val="uk-UA"/>
        </w:rPr>
      </w:pPr>
    </w:p>
    <w:p w:rsidR="00785F92" w:rsidRDefault="00785F92" w:rsidP="00785F92">
      <w:pPr>
        <w:pStyle w:val="a7"/>
        <w:tabs>
          <w:tab w:val="left" w:pos="0"/>
          <w:tab w:val="left" w:pos="3686"/>
        </w:tabs>
        <w:ind w:firstLine="0"/>
        <w:rPr>
          <w:rStyle w:val="FontStyle11"/>
          <w:lang w:val="uk-UA"/>
        </w:rPr>
      </w:pPr>
    </w:p>
    <w:p w:rsidR="00785F92" w:rsidRDefault="00785F92" w:rsidP="00785F92">
      <w:pPr>
        <w:pStyle w:val="a7"/>
        <w:tabs>
          <w:tab w:val="left" w:pos="0"/>
          <w:tab w:val="left" w:pos="3686"/>
        </w:tabs>
        <w:ind w:firstLine="0"/>
        <w:rPr>
          <w:rStyle w:val="FontStyle11"/>
          <w:lang w:val="uk-UA"/>
        </w:rPr>
      </w:pPr>
    </w:p>
    <w:p w:rsidR="00785F92" w:rsidRDefault="00785F92" w:rsidP="00785F92">
      <w:pPr>
        <w:pStyle w:val="a7"/>
        <w:tabs>
          <w:tab w:val="left" w:pos="0"/>
          <w:tab w:val="left" w:pos="3686"/>
        </w:tabs>
        <w:ind w:firstLine="0"/>
        <w:rPr>
          <w:rStyle w:val="FontStyle11"/>
          <w:lang w:val="uk-UA"/>
        </w:rPr>
      </w:pPr>
    </w:p>
    <w:p w:rsidR="00785F92" w:rsidRDefault="00785F92" w:rsidP="00785F92">
      <w:pPr>
        <w:pStyle w:val="a7"/>
        <w:tabs>
          <w:tab w:val="left" w:pos="0"/>
          <w:tab w:val="left" w:pos="3686"/>
        </w:tabs>
        <w:ind w:firstLine="0"/>
        <w:rPr>
          <w:rStyle w:val="FontStyle11"/>
          <w:lang w:val="uk-UA"/>
        </w:rPr>
      </w:pPr>
    </w:p>
    <w:p w:rsidR="00785F92" w:rsidRDefault="00785F92" w:rsidP="00785F92">
      <w:pPr>
        <w:pStyle w:val="a7"/>
        <w:tabs>
          <w:tab w:val="left" w:pos="0"/>
          <w:tab w:val="left" w:pos="3686"/>
        </w:tabs>
        <w:ind w:firstLine="0"/>
        <w:rPr>
          <w:rStyle w:val="FontStyle11"/>
          <w:lang w:val="uk-UA"/>
        </w:rPr>
      </w:pPr>
    </w:p>
    <w:p w:rsidR="00785F92" w:rsidRDefault="00785F92" w:rsidP="00785F92">
      <w:pPr>
        <w:pStyle w:val="a7"/>
        <w:tabs>
          <w:tab w:val="left" w:pos="0"/>
          <w:tab w:val="left" w:pos="3686"/>
        </w:tabs>
        <w:ind w:firstLine="0"/>
      </w:pPr>
      <w:r>
        <w:rPr>
          <w:rStyle w:val="FontStyle11"/>
        </w:rPr>
        <w:lastRenderedPageBreak/>
        <w:t>ПЕРЕЛІК УМОВНИХ СКОРОЧЕНЬ</w:t>
      </w:r>
    </w:p>
    <w:p w:rsidR="00785F92" w:rsidRDefault="00785F92" w:rsidP="00785F92">
      <w:pPr>
        <w:spacing w:line="360" w:lineRule="auto"/>
        <w:jc w:val="center"/>
      </w:pPr>
    </w:p>
    <w:p w:rsidR="00785F92" w:rsidRDefault="00785F92" w:rsidP="00785F92">
      <w:pPr>
        <w:spacing w:line="360" w:lineRule="auto"/>
        <w:rPr>
          <w:rStyle w:val="FontStyle11"/>
          <w:lang w:val="uk-UA"/>
        </w:rPr>
      </w:pPr>
      <w:r>
        <w:rPr>
          <w:rStyle w:val="FontStyle11"/>
        </w:rPr>
        <w:t>АТФ - аденозинтрифосфорная кислота</w:t>
      </w:r>
    </w:p>
    <w:p w:rsidR="00785F92" w:rsidRPr="00E0361E" w:rsidRDefault="00785F92" w:rsidP="00785F92">
      <w:pPr>
        <w:spacing w:line="360" w:lineRule="auto"/>
        <w:rPr>
          <w:rStyle w:val="FontStyle11"/>
          <w:lang w:val="uk-UA"/>
        </w:rPr>
      </w:pPr>
      <w:r>
        <w:rPr>
          <w:rStyle w:val="FontStyle11"/>
          <w:lang w:val="uk-UA"/>
        </w:rPr>
        <w:t>АТ – артеріальний тиск</w:t>
      </w:r>
    </w:p>
    <w:p w:rsidR="00785F92" w:rsidRPr="00884A1E" w:rsidRDefault="00785F92" w:rsidP="00785F92">
      <w:pPr>
        <w:spacing w:line="360" w:lineRule="auto"/>
        <w:jc w:val="both"/>
        <w:rPr>
          <w:sz w:val="32"/>
          <w:szCs w:val="32"/>
          <w:lang w:val="uk-UA"/>
        </w:rPr>
      </w:pPr>
      <w:r w:rsidRPr="00884A1E">
        <w:rPr>
          <w:sz w:val="32"/>
          <w:szCs w:val="32"/>
          <w:lang w:val="uk-UA"/>
        </w:rPr>
        <w:t>ЕКГ</w:t>
      </w:r>
      <w:r>
        <w:rPr>
          <w:sz w:val="32"/>
          <w:szCs w:val="32"/>
          <w:lang w:val="uk-UA"/>
        </w:rPr>
        <w:t xml:space="preserve"> - </w:t>
      </w:r>
      <w:r w:rsidRPr="00884A1E">
        <w:rPr>
          <w:sz w:val="32"/>
          <w:szCs w:val="32"/>
          <w:lang w:val="uk-UA"/>
        </w:rPr>
        <w:t>електрокардіограм</w:t>
      </w:r>
      <w:r>
        <w:rPr>
          <w:sz w:val="32"/>
          <w:szCs w:val="32"/>
          <w:lang w:val="uk-UA"/>
        </w:rPr>
        <w:t>а</w:t>
      </w:r>
    </w:p>
    <w:p w:rsidR="00785F92" w:rsidRDefault="00785F92" w:rsidP="00785F92">
      <w:pPr>
        <w:spacing w:line="360" w:lineRule="auto"/>
        <w:rPr>
          <w:rStyle w:val="FontStyle11"/>
        </w:rPr>
      </w:pPr>
      <w:r>
        <w:rPr>
          <w:rStyle w:val="FontStyle11"/>
        </w:rPr>
        <w:t>МПК - максимальне споживання кисню</w:t>
      </w:r>
    </w:p>
    <w:p w:rsidR="00785F92" w:rsidRDefault="00785F92" w:rsidP="00785F92">
      <w:pPr>
        <w:spacing w:line="360" w:lineRule="auto"/>
        <w:rPr>
          <w:rStyle w:val="FontStyle11"/>
          <w:lang w:val="uk-UA"/>
        </w:rPr>
      </w:pPr>
      <w:r>
        <w:rPr>
          <w:rStyle w:val="FontStyle11"/>
        </w:rPr>
        <w:t>ПАНО - порі</w:t>
      </w:r>
      <w:proofErr w:type="gramStart"/>
      <w:r>
        <w:rPr>
          <w:rStyle w:val="FontStyle11"/>
        </w:rPr>
        <w:t>г</w:t>
      </w:r>
      <w:proofErr w:type="gramEnd"/>
      <w:r>
        <w:rPr>
          <w:rStyle w:val="FontStyle11"/>
        </w:rPr>
        <w:t xml:space="preserve"> анаеробного обміну</w:t>
      </w:r>
    </w:p>
    <w:p w:rsidR="00785F92" w:rsidRPr="00595B94" w:rsidRDefault="00785F92" w:rsidP="00785F92">
      <w:pPr>
        <w:spacing w:line="360" w:lineRule="auto"/>
        <w:rPr>
          <w:rStyle w:val="FontStyle11"/>
          <w:lang w:val="uk-UA"/>
        </w:rPr>
      </w:pPr>
      <w:r>
        <w:rPr>
          <w:rStyle w:val="FontStyle11"/>
          <w:lang w:val="uk-UA"/>
        </w:rPr>
        <w:t>ПГЕ – перекисний гемоліз еритроцитів</w:t>
      </w:r>
    </w:p>
    <w:p w:rsidR="00785F92" w:rsidRDefault="00785F92" w:rsidP="00785F92">
      <w:pPr>
        <w:spacing w:line="360" w:lineRule="auto"/>
        <w:rPr>
          <w:rStyle w:val="FontStyle11"/>
          <w:lang w:val="uk-UA"/>
        </w:rPr>
      </w:pPr>
      <w:r>
        <w:rPr>
          <w:rStyle w:val="FontStyle11"/>
        </w:rPr>
        <w:t>Крф — креатинфосфат</w:t>
      </w:r>
    </w:p>
    <w:p w:rsidR="00785F92" w:rsidRDefault="00785F92" w:rsidP="00785F92">
      <w:pPr>
        <w:spacing w:line="360" w:lineRule="auto"/>
        <w:rPr>
          <w:rStyle w:val="FontStyle11"/>
          <w:lang w:val="uk-UA"/>
        </w:rPr>
      </w:pPr>
      <w:r>
        <w:rPr>
          <w:rStyle w:val="FontStyle11"/>
          <w:lang w:val="uk-UA"/>
        </w:rPr>
        <w:t>ХВ — хвилина</w:t>
      </w:r>
    </w:p>
    <w:p w:rsidR="00785F92" w:rsidRDefault="00785F92" w:rsidP="00785F92">
      <w:pPr>
        <w:spacing w:line="360" w:lineRule="auto"/>
        <w:rPr>
          <w:rStyle w:val="FontStyle11"/>
          <w:lang w:val="uk-UA"/>
        </w:rPr>
      </w:pPr>
      <w:r>
        <w:rPr>
          <w:rStyle w:val="FontStyle11"/>
          <w:lang w:val="uk-UA"/>
        </w:rPr>
        <w:t>М — метри</w:t>
      </w:r>
    </w:p>
    <w:p w:rsidR="00785F92" w:rsidRDefault="00785F92" w:rsidP="00785F92">
      <w:pPr>
        <w:spacing w:line="360" w:lineRule="auto"/>
        <w:rPr>
          <w:rStyle w:val="FontStyle11"/>
          <w:lang w:val="uk-UA"/>
        </w:rPr>
      </w:pPr>
      <w:r>
        <w:rPr>
          <w:rStyle w:val="FontStyle11"/>
          <w:lang w:val="uk-UA"/>
        </w:rPr>
        <w:t>КГ- кілограми</w:t>
      </w:r>
    </w:p>
    <w:p w:rsidR="00785F92" w:rsidRDefault="00785F92" w:rsidP="00785F92">
      <w:pPr>
        <w:spacing w:line="360" w:lineRule="auto"/>
        <w:rPr>
          <w:rStyle w:val="FontStyle11"/>
          <w:lang w:val="uk-UA"/>
        </w:rPr>
      </w:pPr>
      <w:r>
        <w:rPr>
          <w:sz w:val="28"/>
          <w:szCs w:val="28"/>
          <w:lang w:val="uk-UA"/>
        </w:rPr>
        <w:t xml:space="preserve">ССС - </w:t>
      </w:r>
      <w:r w:rsidRPr="00987479">
        <w:rPr>
          <w:sz w:val="28"/>
          <w:szCs w:val="28"/>
          <w:lang w:val="uk-UA"/>
        </w:rPr>
        <w:t>серцево-судинн</w:t>
      </w:r>
      <w:r>
        <w:rPr>
          <w:sz w:val="28"/>
          <w:szCs w:val="28"/>
          <w:lang w:val="uk-UA"/>
        </w:rPr>
        <w:t>а</w:t>
      </w:r>
      <w:r w:rsidRPr="00987479">
        <w:rPr>
          <w:sz w:val="28"/>
          <w:szCs w:val="28"/>
          <w:lang w:val="uk-UA"/>
        </w:rPr>
        <w:t xml:space="preserve"> систем</w:t>
      </w:r>
      <w:r>
        <w:rPr>
          <w:sz w:val="28"/>
          <w:szCs w:val="28"/>
          <w:lang w:val="uk-UA"/>
        </w:rPr>
        <w:t>а</w:t>
      </w:r>
    </w:p>
    <w:p w:rsidR="00785F92" w:rsidRDefault="00785F92" w:rsidP="00785F92">
      <w:pPr>
        <w:spacing w:line="360" w:lineRule="auto"/>
        <w:rPr>
          <w:sz w:val="28"/>
          <w:szCs w:val="28"/>
        </w:rPr>
      </w:pPr>
      <w:r>
        <w:rPr>
          <w:sz w:val="28"/>
          <w:szCs w:val="28"/>
        </w:rPr>
        <w:t>ЧСС</w:t>
      </w:r>
      <w:r>
        <w:rPr>
          <w:sz w:val="28"/>
          <w:szCs w:val="28"/>
          <w:lang w:val="uk-UA"/>
        </w:rPr>
        <w:t xml:space="preserve"> - </w:t>
      </w:r>
      <w:r w:rsidRPr="006E1643">
        <w:rPr>
          <w:sz w:val="28"/>
          <w:szCs w:val="28"/>
        </w:rPr>
        <w:t xml:space="preserve">частота серцевих скорочень </w:t>
      </w:r>
    </w:p>
    <w:p w:rsidR="00785F92" w:rsidRDefault="00785F92" w:rsidP="00785F92">
      <w:pPr>
        <w:spacing w:line="360" w:lineRule="auto"/>
        <w:rPr>
          <w:sz w:val="28"/>
          <w:szCs w:val="28"/>
          <w:lang w:val="uk-UA"/>
        </w:rPr>
      </w:pPr>
      <w:r w:rsidRPr="001E3B83">
        <w:rPr>
          <w:sz w:val="28"/>
          <w:szCs w:val="28"/>
        </w:rPr>
        <w:t xml:space="preserve">ЛП </w:t>
      </w:r>
      <w:r>
        <w:rPr>
          <w:sz w:val="28"/>
          <w:szCs w:val="28"/>
        </w:rPr>
        <w:t xml:space="preserve"> -  </w:t>
      </w:r>
      <w:r w:rsidRPr="001E3B83">
        <w:rPr>
          <w:sz w:val="28"/>
          <w:szCs w:val="28"/>
        </w:rPr>
        <w:t>лактатний порі</w:t>
      </w:r>
      <w:proofErr w:type="gramStart"/>
      <w:r w:rsidRPr="001E3B83">
        <w:rPr>
          <w:sz w:val="28"/>
          <w:szCs w:val="28"/>
        </w:rPr>
        <w:t>г</w:t>
      </w:r>
      <w:proofErr w:type="gramEnd"/>
    </w:p>
    <w:p w:rsidR="00785F92" w:rsidRDefault="00785F92" w:rsidP="002C7F25">
      <w:pPr>
        <w:keepNext/>
        <w:tabs>
          <w:tab w:val="left" w:pos="0"/>
          <w:tab w:val="left" w:pos="3686"/>
        </w:tabs>
        <w:spacing w:line="360" w:lineRule="auto"/>
        <w:ind w:firstLine="567"/>
        <w:jc w:val="center"/>
        <w:rPr>
          <w:b/>
          <w:caps/>
          <w:sz w:val="28"/>
          <w:lang w:val="uk-UA"/>
        </w:rPr>
      </w:pPr>
    </w:p>
    <w:p w:rsidR="00785F92" w:rsidRDefault="00785F92" w:rsidP="002C7F25">
      <w:pPr>
        <w:keepNext/>
        <w:tabs>
          <w:tab w:val="left" w:pos="0"/>
          <w:tab w:val="left" w:pos="3686"/>
        </w:tabs>
        <w:spacing w:line="360" w:lineRule="auto"/>
        <w:ind w:firstLine="567"/>
        <w:jc w:val="center"/>
        <w:rPr>
          <w:b/>
          <w:caps/>
          <w:sz w:val="28"/>
          <w:lang w:val="uk-UA"/>
        </w:rPr>
      </w:pPr>
    </w:p>
    <w:p w:rsidR="00785F92" w:rsidRDefault="00785F92" w:rsidP="002C7F25">
      <w:pPr>
        <w:keepNext/>
        <w:tabs>
          <w:tab w:val="left" w:pos="0"/>
          <w:tab w:val="left" w:pos="3686"/>
        </w:tabs>
        <w:spacing w:line="360" w:lineRule="auto"/>
        <w:ind w:firstLine="567"/>
        <w:jc w:val="center"/>
        <w:rPr>
          <w:b/>
          <w:caps/>
          <w:sz w:val="28"/>
          <w:lang w:val="uk-UA"/>
        </w:rPr>
      </w:pPr>
    </w:p>
    <w:p w:rsidR="00785F92" w:rsidRDefault="00785F92" w:rsidP="002C7F25">
      <w:pPr>
        <w:keepNext/>
        <w:tabs>
          <w:tab w:val="left" w:pos="0"/>
          <w:tab w:val="left" w:pos="3686"/>
        </w:tabs>
        <w:spacing w:line="360" w:lineRule="auto"/>
        <w:ind w:firstLine="567"/>
        <w:jc w:val="center"/>
        <w:rPr>
          <w:b/>
          <w:caps/>
          <w:sz w:val="28"/>
          <w:lang w:val="uk-UA"/>
        </w:rPr>
      </w:pPr>
    </w:p>
    <w:p w:rsidR="00785F92" w:rsidRDefault="00785F92" w:rsidP="002C7F25">
      <w:pPr>
        <w:keepNext/>
        <w:tabs>
          <w:tab w:val="left" w:pos="0"/>
          <w:tab w:val="left" w:pos="3686"/>
        </w:tabs>
        <w:spacing w:line="360" w:lineRule="auto"/>
        <w:ind w:firstLine="567"/>
        <w:jc w:val="center"/>
        <w:rPr>
          <w:b/>
          <w:caps/>
          <w:sz w:val="28"/>
          <w:lang w:val="uk-UA"/>
        </w:rPr>
      </w:pPr>
    </w:p>
    <w:p w:rsidR="00785F92" w:rsidRDefault="00785F92" w:rsidP="002C7F25">
      <w:pPr>
        <w:keepNext/>
        <w:tabs>
          <w:tab w:val="left" w:pos="0"/>
          <w:tab w:val="left" w:pos="3686"/>
        </w:tabs>
        <w:spacing w:line="360" w:lineRule="auto"/>
        <w:ind w:firstLine="567"/>
        <w:jc w:val="center"/>
        <w:rPr>
          <w:b/>
          <w:caps/>
          <w:sz w:val="28"/>
          <w:lang w:val="uk-UA"/>
        </w:rPr>
      </w:pPr>
    </w:p>
    <w:p w:rsidR="00785F92" w:rsidRDefault="00785F92" w:rsidP="002C7F25">
      <w:pPr>
        <w:keepNext/>
        <w:tabs>
          <w:tab w:val="left" w:pos="0"/>
          <w:tab w:val="left" w:pos="3686"/>
        </w:tabs>
        <w:spacing w:line="360" w:lineRule="auto"/>
        <w:ind w:firstLine="567"/>
        <w:jc w:val="center"/>
        <w:rPr>
          <w:b/>
          <w:caps/>
          <w:sz w:val="28"/>
          <w:lang w:val="uk-UA"/>
        </w:rPr>
      </w:pPr>
    </w:p>
    <w:p w:rsidR="00785F92" w:rsidRDefault="00785F92" w:rsidP="002C7F25">
      <w:pPr>
        <w:keepNext/>
        <w:tabs>
          <w:tab w:val="left" w:pos="0"/>
          <w:tab w:val="left" w:pos="3686"/>
        </w:tabs>
        <w:spacing w:line="360" w:lineRule="auto"/>
        <w:ind w:firstLine="567"/>
        <w:jc w:val="center"/>
        <w:rPr>
          <w:b/>
          <w:caps/>
          <w:sz w:val="28"/>
          <w:lang w:val="uk-UA"/>
        </w:rPr>
      </w:pPr>
    </w:p>
    <w:p w:rsidR="00785F92" w:rsidRDefault="00785F92" w:rsidP="002C7F25">
      <w:pPr>
        <w:keepNext/>
        <w:tabs>
          <w:tab w:val="left" w:pos="0"/>
          <w:tab w:val="left" w:pos="3686"/>
        </w:tabs>
        <w:spacing w:line="360" w:lineRule="auto"/>
        <w:ind w:firstLine="567"/>
        <w:jc w:val="center"/>
        <w:rPr>
          <w:b/>
          <w:caps/>
          <w:sz w:val="28"/>
          <w:lang w:val="uk-UA"/>
        </w:rPr>
      </w:pPr>
    </w:p>
    <w:p w:rsidR="00785F92" w:rsidRDefault="00785F92" w:rsidP="002C7F25">
      <w:pPr>
        <w:keepNext/>
        <w:tabs>
          <w:tab w:val="left" w:pos="0"/>
          <w:tab w:val="left" w:pos="3686"/>
        </w:tabs>
        <w:spacing w:line="360" w:lineRule="auto"/>
        <w:ind w:firstLine="567"/>
        <w:jc w:val="center"/>
        <w:rPr>
          <w:b/>
          <w:caps/>
          <w:sz w:val="28"/>
          <w:lang w:val="uk-UA"/>
        </w:rPr>
      </w:pPr>
    </w:p>
    <w:p w:rsidR="00785F92" w:rsidRDefault="00785F92" w:rsidP="002C7F25">
      <w:pPr>
        <w:keepNext/>
        <w:tabs>
          <w:tab w:val="left" w:pos="0"/>
          <w:tab w:val="left" w:pos="3686"/>
        </w:tabs>
        <w:spacing w:line="360" w:lineRule="auto"/>
        <w:ind w:firstLine="567"/>
        <w:jc w:val="center"/>
        <w:rPr>
          <w:b/>
          <w:caps/>
          <w:sz w:val="28"/>
          <w:lang w:val="uk-UA"/>
        </w:rPr>
      </w:pPr>
    </w:p>
    <w:p w:rsidR="002C7F25" w:rsidRDefault="002C7F25" w:rsidP="002C7F25">
      <w:pPr>
        <w:keepNext/>
        <w:tabs>
          <w:tab w:val="left" w:pos="0"/>
          <w:tab w:val="left" w:pos="3686"/>
        </w:tabs>
        <w:spacing w:line="360" w:lineRule="auto"/>
        <w:ind w:firstLine="567"/>
        <w:jc w:val="center"/>
        <w:rPr>
          <w:b/>
          <w:caps/>
          <w:sz w:val="28"/>
          <w:lang w:val="uk-UA"/>
        </w:rPr>
      </w:pPr>
      <w:r w:rsidRPr="00FC7BC0">
        <w:rPr>
          <w:b/>
          <w:caps/>
          <w:sz w:val="28"/>
          <w:lang w:val="uk-UA"/>
        </w:rPr>
        <w:t>в</w:t>
      </w:r>
      <w:r>
        <w:rPr>
          <w:b/>
          <w:caps/>
          <w:sz w:val="28"/>
          <w:lang w:val="uk-UA"/>
        </w:rPr>
        <w:t>СТУП</w:t>
      </w:r>
    </w:p>
    <w:p w:rsidR="006A59FA" w:rsidRPr="00235AD4" w:rsidRDefault="002C7F25" w:rsidP="006A59FA">
      <w:pPr>
        <w:tabs>
          <w:tab w:val="left" w:pos="3686"/>
        </w:tabs>
        <w:spacing w:line="360" w:lineRule="auto"/>
        <w:ind w:firstLine="567"/>
        <w:jc w:val="both"/>
        <w:rPr>
          <w:sz w:val="28"/>
          <w:szCs w:val="28"/>
          <w:lang w:val="uk-UA"/>
        </w:rPr>
      </w:pPr>
      <w:r w:rsidRPr="00235AD4">
        <w:rPr>
          <w:b/>
          <w:sz w:val="28"/>
          <w:szCs w:val="28"/>
          <w:lang w:val="uk-UA"/>
        </w:rPr>
        <w:t xml:space="preserve">Актуальність </w:t>
      </w:r>
      <w:r w:rsidRPr="00FB1E08">
        <w:rPr>
          <w:b/>
          <w:sz w:val="28"/>
          <w:szCs w:val="28"/>
          <w:lang w:val="uk-UA"/>
        </w:rPr>
        <w:t>роботи</w:t>
      </w:r>
      <w:r w:rsidRPr="00235AD4">
        <w:rPr>
          <w:b/>
          <w:sz w:val="28"/>
          <w:szCs w:val="28"/>
          <w:lang w:val="uk-UA"/>
        </w:rPr>
        <w:t>.</w:t>
      </w:r>
      <w:r w:rsidRPr="00FB1E08">
        <w:rPr>
          <w:b/>
          <w:sz w:val="28"/>
          <w:szCs w:val="28"/>
          <w:lang w:val="uk-UA"/>
        </w:rPr>
        <w:t xml:space="preserve"> </w:t>
      </w:r>
      <w:r w:rsidR="006A59FA" w:rsidRPr="006A59FA">
        <w:rPr>
          <w:color w:val="000000"/>
          <w:sz w:val="28"/>
          <w:szCs w:val="28"/>
          <w:lang w:val="uk-UA"/>
        </w:rPr>
        <w:t xml:space="preserve">Високий рівень спортивних досягнень у світі при заняттях спортивною ходьбою </w:t>
      </w:r>
      <w:r w:rsidR="006A59FA" w:rsidRPr="006A59FA">
        <w:rPr>
          <w:sz w:val="28"/>
          <w:szCs w:val="28"/>
          <w:lang w:val="uk-UA"/>
        </w:rPr>
        <w:t>ставить</w:t>
      </w:r>
      <w:r w:rsidR="006A59FA" w:rsidRPr="006A59FA">
        <w:rPr>
          <w:color w:val="000000"/>
          <w:sz w:val="28"/>
          <w:szCs w:val="28"/>
          <w:lang w:val="uk-UA"/>
        </w:rPr>
        <w:t xml:space="preserve"> перед тренерами складну проблему, </w:t>
      </w:r>
      <w:r w:rsidR="006A59FA" w:rsidRPr="006A59FA">
        <w:rPr>
          <w:color w:val="000000"/>
          <w:sz w:val="28"/>
          <w:szCs w:val="28"/>
          <w:lang w:val="uk-UA"/>
        </w:rPr>
        <w:lastRenderedPageBreak/>
        <w:t xml:space="preserve">пов’язану з удосконаленням спеціальної витривалості, тобто збереження протягом подолання всієї дистанції відносно </w:t>
      </w:r>
      <w:r w:rsidR="006A59FA" w:rsidRPr="006A59FA">
        <w:rPr>
          <w:sz w:val="28"/>
          <w:szCs w:val="28"/>
          <w:lang w:val="uk-UA"/>
        </w:rPr>
        <w:t>високої середньої швидкості</w:t>
      </w:r>
      <w:r w:rsidR="006A59FA" w:rsidRPr="006A59FA">
        <w:rPr>
          <w:color w:val="000000"/>
          <w:sz w:val="28"/>
          <w:szCs w:val="28"/>
          <w:lang w:val="uk-UA"/>
        </w:rPr>
        <w:t xml:space="preserve">. </w:t>
      </w:r>
    </w:p>
    <w:p w:rsidR="006A59FA" w:rsidRPr="004A1C0E" w:rsidRDefault="006A59FA" w:rsidP="006A59FA">
      <w:pPr>
        <w:pStyle w:val="Style3"/>
        <w:widowControl/>
        <w:tabs>
          <w:tab w:val="left" w:pos="-92"/>
          <w:tab w:val="left" w:pos="3686"/>
        </w:tabs>
        <w:spacing w:line="360" w:lineRule="auto"/>
        <w:ind w:firstLine="567"/>
        <w:rPr>
          <w:rFonts w:ascii="Times New Roman" w:hAnsi="Times New Roman"/>
          <w:color w:val="FF0000"/>
          <w:sz w:val="28"/>
          <w:szCs w:val="28"/>
        </w:rPr>
      </w:pPr>
      <w:r>
        <w:rPr>
          <w:rFonts w:ascii="Times New Roman" w:hAnsi="Times New Roman"/>
          <w:sz w:val="28"/>
          <w:szCs w:val="28"/>
        </w:rPr>
        <w:t>Дані літературних джерел свідчать, що п</w:t>
      </w:r>
      <w:r w:rsidRPr="008054FC">
        <w:rPr>
          <w:rFonts w:ascii="Times New Roman" w:hAnsi="Times New Roman"/>
          <w:sz w:val="28"/>
          <w:szCs w:val="28"/>
        </w:rPr>
        <w:t>ідготовка спортсменів, які спеціалізуються в прояві витривалості,  включає підготовчий та змагальний періоди.  Підготовчий період поділяється на два етапи – загально-підготовчий та спеціально</w:t>
      </w:r>
      <w:r w:rsidRPr="004A1C0E">
        <w:rPr>
          <w:rFonts w:ascii="Times New Roman" w:hAnsi="Times New Roman"/>
          <w:sz w:val="28"/>
          <w:szCs w:val="28"/>
        </w:rPr>
        <w:t>-підготовчий. Фізична підготовка в цьому періоді спрямована на розширення функціональних можливостей організму, які забезпечують підвищення рівня розвитку фізичних якостей, рухових навичок і вмінь, що досягається за допомогою засобів загальної підготовки [</w:t>
      </w:r>
      <w:r w:rsidR="00A63996" w:rsidRPr="00A63996">
        <w:rPr>
          <w:rFonts w:ascii="Times New Roman" w:hAnsi="Times New Roman"/>
          <w:sz w:val="28"/>
          <w:szCs w:val="28"/>
        </w:rPr>
        <w:t>2</w:t>
      </w:r>
      <w:r w:rsidRPr="004A1C0E">
        <w:rPr>
          <w:rFonts w:ascii="Times New Roman" w:hAnsi="Times New Roman"/>
          <w:sz w:val="28"/>
          <w:szCs w:val="28"/>
        </w:rPr>
        <w:t xml:space="preserve">].  </w:t>
      </w:r>
      <w:r>
        <w:rPr>
          <w:rFonts w:ascii="Times New Roman" w:hAnsi="Times New Roman"/>
          <w:sz w:val="28"/>
          <w:szCs w:val="28"/>
        </w:rPr>
        <w:t>Крім того, є відомості, що р</w:t>
      </w:r>
      <w:r w:rsidRPr="004A1C0E">
        <w:rPr>
          <w:rFonts w:ascii="Times New Roman" w:hAnsi="Times New Roman"/>
          <w:sz w:val="28"/>
          <w:szCs w:val="28"/>
        </w:rPr>
        <w:t xml:space="preserve">ізноспрямований  загальний вплив на організм формує основу для подолання більш значних </w:t>
      </w:r>
      <w:r w:rsidRPr="004A1C0E">
        <w:rPr>
          <w:rFonts w:ascii="Times New Roman" w:hAnsi="Times New Roman"/>
          <w:color w:val="000000" w:themeColor="text1"/>
          <w:sz w:val="28"/>
          <w:szCs w:val="28"/>
        </w:rPr>
        <w:t>фізіологічних та метаболічних змін стану організму спортсменів [</w:t>
      </w:r>
      <w:r w:rsidR="00A63996" w:rsidRPr="00A63996">
        <w:rPr>
          <w:rFonts w:ascii="Times New Roman" w:hAnsi="Times New Roman"/>
          <w:color w:val="000000" w:themeColor="text1"/>
          <w:sz w:val="28"/>
          <w:szCs w:val="28"/>
        </w:rPr>
        <w:t>1</w:t>
      </w:r>
      <w:r w:rsidR="00A63996">
        <w:rPr>
          <w:rFonts w:ascii="Times New Roman" w:hAnsi="Times New Roman"/>
          <w:color w:val="000000" w:themeColor="text1"/>
          <w:sz w:val="28"/>
          <w:szCs w:val="28"/>
        </w:rPr>
        <w:t>,</w:t>
      </w:r>
      <w:r w:rsidR="00A63996" w:rsidRPr="00A63996">
        <w:rPr>
          <w:rFonts w:ascii="Times New Roman" w:hAnsi="Times New Roman"/>
          <w:color w:val="000000" w:themeColor="text1"/>
          <w:sz w:val="28"/>
          <w:szCs w:val="28"/>
        </w:rPr>
        <w:t xml:space="preserve"> 4</w:t>
      </w:r>
      <w:r w:rsidRPr="004A1C0E">
        <w:rPr>
          <w:rFonts w:ascii="Times New Roman" w:hAnsi="Times New Roman"/>
          <w:color w:val="000000" w:themeColor="text1"/>
          <w:sz w:val="28"/>
          <w:szCs w:val="28"/>
        </w:rPr>
        <w:t>]. В результаті формуються метаболічні  та функціональні перетворення, що забезпечують розвиток загальної витривалості спортсмена</w:t>
      </w:r>
      <w:r>
        <w:rPr>
          <w:rFonts w:ascii="Times New Roman" w:hAnsi="Times New Roman"/>
          <w:color w:val="000000" w:themeColor="text1"/>
          <w:sz w:val="28"/>
          <w:szCs w:val="28"/>
        </w:rPr>
        <w:t xml:space="preserve"> [</w:t>
      </w:r>
      <w:r w:rsidR="00A63996">
        <w:rPr>
          <w:rFonts w:ascii="Times New Roman" w:hAnsi="Times New Roman"/>
          <w:color w:val="000000" w:themeColor="text1"/>
          <w:sz w:val="28"/>
          <w:szCs w:val="28"/>
        </w:rPr>
        <w:t>10, 27</w:t>
      </w:r>
      <w:r>
        <w:rPr>
          <w:rFonts w:ascii="Times New Roman" w:hAnsi="Times New Roman"/>
          <w:color w:val="000000" w:themeColor="text1"/>
          <w:sz w:val="28"/>
          <w:szCs w:val="28"/>
        </w:rPr>
        <w:t>]</w:t>
      </w:r>
      <w:r w:rsidRPr="004A1C0E">
        <w:rPr>
          <w:rFonts w:ascii="Times New Roman" w:hAnsi="Times New Roman"/>
          <w:color w:val="000000" w:themeColor="text1"/>
          <w:sz w:val="28"/>
          <w:szCs w:val="28"/>
        </w:rPr>
        <w:t xml:space="preserve">. Останнє є необхідною  умовою для подальшого цілеспрямованого удосконалення прояву </w:t>
      </w:r>
      <w:r w:rsidRPr="004A1C0E">
        <w:rPr>
          <w:rFonts w:ascii="Times New Roman" w:hAnsi="Times New Roman"/>
          <w:sz w:val="28"/>
          <w:szCs w:val="28"/>
        </w:rPr>
        <w:t>швидкісних можливостей</w:t>
      </w:r>
      <w:r w:rsidRPr="004A1C0E">
        <w:rPr>
          <w:rFonts w:ascii="Times New Roman" w:hAnsi="Times New Roman"/>
          <w:color w:val="FF0000"/>
          <w:sz w:val="28"/>
          <w:szCs w:val="28"/>
        </w:rPr>
        <w:t xml:space="preserve">  </w:t>
      </w:r>
      <w:r w:rsidRPr="004A1C0E">
        <w:rPr>
          <w:rFonts w:ascii="Times New Roman" w:hAnsi="Times New Roman"/>
          <w:color w:val="000000" w:themeColor="text1"/>
          <w:sz w:val="28"/>
          <w:szCs w:val="28"/>
        </w:rPr>
        <w:t xml:space="preserve">і швидкісної витривалості. </w:t>
      </w:r>
      <w:r>
        <w:rPr>
          <w:rFonts w:ascii="Times New Roman" w:hAnsi="Times New Roman"/>
          <w:color w:val="000000" w:themeColor="text1"/>
          <w:sz w:val="28"/>
          <w:szCs w:val="28"/>
        </w:rPr>
        <w:t xml:space="preserve">Дані літературних джерел свідчать, що </w:t>
      </w:r>
      <w:r w:rsidRPr="004A1C0E">
        <w:rPr>
          <w:rFonts w:ascii="Times New Roman" w:hAnsi="Times New Roman"/>
          <w:color w:val="000000" w:themeColor="text1"/>
          <w:sz w:val="28"/>
          <w:szCs w:val="28"/>
        </w:rPr>
        <w:t xml:space="preserve">анаеробні процеси, які інтенсивно відбуваються  при </w:t>
      </w:r>
      <w:r w:rsidRPr="004A1C0E">
        <w:rPr>
          <w:rFonts w:ascii="Times New Roman" w:hAnsi="Times New Roman"/>
          <w:sz w:val="28"/>
          <w:szCs w:val="28"/>
        </w:rPr>
        <w:t>швидкісній короткочасній роботі,  вимагають в періоді відновлення не менш потужного розгортання біохімічних дихальних реакцій [</w:t>
      </w:r>
      <w:r w:rsidR="00A63996">
        <w:rPr>
          <w:rFonts w:ascii="Times New Roman" w:hAnsi="Times New Roman"/>
          <w:sz w:val="28"/>
          <w:szCs w:val="28"/>
        </w:rPr>
        <w:t>7</w:t>
      </w:r>
      <w:r w:rsidRPr="004A1C0E">
        <w:rPr>
          <w:rFonts w:ascii="Times New Roman" w:hAnsi="Times New Roman"/>
          <w:sz w:val="28"/>
          <w:szCs w:val="28"/>
        </w:rPr>
        <w:t xml:space="preserve">]. </w:t>
      </w:r>
      <w:r w:rsidRPr="004A1C0E">
        <w:rPr>
          <w:rFonts w:ascii="Times New Roman" w:hAnsi="Times New Roman"/>
          <w:color w:val="000000" w:themeColor="text1"/>
          <w:sz w:val="28"/>
          <w:szCs w:val="28"/>
        </w:rPr>
        <w:t xml:space="preserve">Без цієї умови відновний період після інтенсивних швидкісних навантажень буде надзвичайно затяжним </w:t>
      </w:r>
      <w:r w:rsidRPr="004A1C0E">
        <w:rPr>
          <w:rFonts w:ascii="Times New Roman" w:hAnsi="Times New Roman"/>
          <w:sz w:val="28"/>
          <w:szCs w:val="28"/>
        </w:rPr>
        <w:t>і болісним для спортсмена, а повторне виконання цих навантажень буде здійснюватися значно складніше</w:t>
      </w:r>
      <w:r w:rsidR="00E16422" w:rsidRPr="00E16422">
        <w:rPr>
          <w:rFonts w:ascii="Times New Roman" w:hAnsi="Times New Roman"/>
          <w:sz w:val="28"/>
          <w:szCs w:val="28"/>
          <w:lang w:val="ru-RU"/>
        </w:rPr>
        <w:t xml:space="preserve"> </w:t>
      </w:r>
      <w:r w:rsidR="00E16422">
        <w:rPr>
          <w:rFonts w:ascii="Times New Roman" w:hAnsi="Times New Roman"/>
          <w:sz w:val="28"/>
          <w:szCs w:val="28"/>
          <w:lang w:val="ru-RU"/>
        </w:rPr>
        <w:t>[</w:t>
      </w:r>
      <w:r w:rsidR="00A63996">
        <w:rPr>
          <w:rFonts w:ascii="Times New Roman" w:hAnsi="Times New Roman"/>
          <w:sz w:val="28"/>
          <w:szCs w:val="28"/>
          <w:lang w:val="ru-RU"/>
        </w:rPr>
        <w:t>8, 13, 21</w:t>
      </w:r>
      <w:r w:rsidR="00E16422">
        <w:rPr>
          <w:rFonts w:ascii="Times New Roman" w:hAnsi="Times New Roman"/>
          <w:sz w:val="28"/>
          <w:szCs w:val="28"/>
          <w:lang w:val="ru-RU"/>
        </w:rPr>
        <w:t>]</w:t>
      </w:r>
      <w:r w:rsidRPr="004A1C0E">
        <w:rPr>
          <w:rFonts w:ascii="Times New Roman" w:hAnsi="Times New Roman"/>
          <w:sz w:val="28"/>
          <w:szCs w:val="28"/>
        </w:rPr>
        <w:t>.</w:t>
      </w:r>
    </w:p>
    <w:p w:rsidR="006A59FA" w:rsidRPr="004A1C0E" w:rsidRDefault="006A59FA" w:rsidP="006A59FA">
      <w:pPr>
        <w:spacing w:line="360" w:lineRule="auto"/>
        <w:ind w:firstLine="567"/>
        <w:jc w:val="both"/>
        <w:rPr>
          <w:sz w:val="28"/>
          <w:szCs w:val="28"/>
        </w:rPr>
      </w:pPr>
      <w:r w:rsidRPr="006A59FA">
        <w:rPr>
          <w:sz w:val="28"/>
          <w:szCs w:val="28"/>
          <w:lang w:val="uk-UA"/>
        </w:rPr>
        <w:t xml:space="preserve">В змагальному періоді у спортсменів, які спеціалізуються в спортивній ходьбі,  домінуючим в тренувальних навантаженнях    є  розвиток  спеціальної витривалості – здатності утримувати досить високу заплановану швидкість протягом усієї дистанції. </w:t>
      </w:r>
      <w:r w:rsidRPr="004A1C0E">
        <w:rPr>
          <w:sz w:val="28"/>
          <w:szCs w:val="28"/>
        </w:rPr>
        <w:t>Для цього необхідно долати  окремі ві</w:t>
      </w:r>
      <w:proofErr w:type="gramStart"/>
      <w:r w:rsidRPr="004A1C0E">
        <w:rPr>
          <w:sz w:val="28"/>
          <w:szCs w:val="28"/>
        </w:rPr>
        <w:t>др</w:t>
      </w:r>
      <w:proofErr w:type="gramEnd"/>
      <w:r w:rsidRPr="004A1C0E">
        <w:rPr>
          <w:sz w:val="28"/>
          <w:szCs w:val="28"/>
        </w:rPr>
        <w:t>ізки дистанції з максимальною швидкістю</w:t>
      </w:r>
      <w:r w:rsidR="00A63996">
        <w:rPr>
          <w:sz w:val="28"/>
          <w:szCs w:val="28"/>
          <w:lang w:val="uk-UA"/>
        </w:rPr>
        <w:t xml:space="preserve"> [9, 17]</w:t>
      </w:r>
      <w:r w:rsidRPr="004A1C0E">
        <w:rPr>
          <w:sz w:val="28"/>
          <w:szCs w:val="28"/>
        </w:rPr>
        <w:t>.</w:t>
      </w:r>
    </w:p>
    <w:p w:rsidR="006A59FA" w:rsidRPr="004A1C0E" w:rsidRDefault="006A59FA" w:rsidP="006A59FA">
      <w:pPr>
        <w:tabs>
          <w:tab w:val="left" w:pos="3686"/>
        </w:tabs>
        <w:spacing w:line="360" w:lineRule="auto"/>
        <w:ind w:firstLine="567"/>
        <w:jc w:val="both"/>
        <w:rPr>
          <w:color w:val="000000"/>
          <w:sz w:val="28"/>
          <w:szCs w:val="28"/>
        </w:rPr>
      </w:pPr>
      <w:r>
        <w:rPr>
          <w:color w:val="000000"/>
          <w:sz w:val="28"/>
          <w:szCs w:val="28"/>
        </w:rPr>
        <w:t>Крім того, є відомості, що ф</w:t>
      </w:r>
      <w:r w:rsidRPr="004A1C0E">
        <w:rPr>
          <w:color w:val="000000"/>
          <w:sz w:val="28"/>
          <w:szCs w:val="28"/>
        </w:rPr>
        <w:t xml:space="preserve">ормування механізмів спеціальної витривалості спортсменів </w:t>
      </w:r>
      <w:proofErr w:type="gramStart"/>
      <w:r w:rsidRPr="004A1C0E">
        <w:rPr>
          <w:color w:val="000000"/>
          <w:sz w:val="28"/>
          <w:szCs w:val="28"/>
        </w:rPr>
        <w:t>в</w:t>
      </w:r>
      <w:proofErr w:type="gramEnd"/>
      <w:r w:rsidRPr="004A1C0E">
        <w:rPr>
          <w:color w:val="000000"/>
          <w:sz w:val="28"/>
          <w:szCs w:val="28"/>
        </w:rPr>
        <w:t xml:space="preserve"> підготовчому та змагальному періоді  перебуває в прямій залежності від стану </w:t>
      </w:r>
      <w:r w:rsidRPr="004A1C0E">
        <w:rPr>
          <w:sz w:val="28"/>
          <w:szCs w:val="28"/>
        </w:rPr>
        <w:t xml:space="preserve">серцево-судинної, дихальної, нервової системи </w:t>
      </w:r>
      <w:r w:rsidRPr="004A1C0E">
        <w:rPr>
          <w:sz w:val="28"/>
          <w:szCs w:val="28"/>
        </w:rPr>
        <w:lastRenderedPageBreak/>
        <w:t xml:space="preserve">та метаболізму. </w:t>
      </w:r>
      <w:r w:rsidRPr="004A1C0E">
        <w:rPr>
          <w:color w:val="000000"/>
          <w:sz w:val="28"/>
          <w:szCs w:val="28"/>
        </w:rPr>
        <w:t xml:space="preserve">Поряд з цим необхідно, щоб процес відновлення відбувався по типу поступово зростаючої і  затухаючої синусоїдальної кривої, коли фази приросту працездатності є вищими за вихідний </w:t>
      </w:r>
      <w:proofErr w:type="gramStart"/>
      <w:r w:rsidRPr="004A1C0E">
        <w:rPr>
          <w:color w:val="000000"/>
          <w:sz w:val="28"/>
          <w:szCs w:val="28"/>
        </w:rPr>
        <w:t>р</w:t>
      </w:r>
      <w:proofErr w:type="gramEnd"/>
      <w:r w:rsidRPr="004A1C0E">
        <w:rPr>
          <w:color w:val="000000"/>
          <w:sz w:val="28"/>
          <w:szCs w:val="28"/>
        </w:rPr>
        <w:t xml:space="preserve">івень (фаза суперкомпенсації), які  </w:t>
      </w:r>
      <w:r w:rsidRPr="004A1C0E">
        <w:rPr>
          <w:sz w:val="28"/>
          <w:szCs w:val="28"/>
        </w:rPr>
        <w:t xml:space="preserve">чергуються з фазами повторного зниження </w:t>
      </w:r>
      <w:r>
        <w:rPr>
          <w:sz w:val="28"/>
          <w:szCs w:val="28"/>
        </w:rPr>
        <w:t>[</w:t>
      </w:r>
      <w:r w:rsidR="00A63996">
        <w:rPr>
          <w:sz w:val="28"/>
          <w:szCs w:val="28"/>
          <w:lang w:val="uk-UA"/>
        </w:rPr>
        <w:t>16, 25</w:t>
      </w:r>
      <w:r w:rsidRPr="004A1C0E">
        <w:rPr>
          <w:sz w:val="28"/>
          <w:szCs w:val="28"/>
        </w:rPr>
        <w:t>].</w:t>
      </w:r>
    </w:p>
    <w:p w:rsidR="006A59FA" w:rsidRPr="004A1C0E" w:rsidRDefault="006A59FA" w:rsidP="006A59FA">
      <w:pPr>
        <w:tabs>
          <w:tab w:val="left" w:pos="3686"/>
        </w:tabs>
        <w:spacing w:line="360" w:lineRule="auto"/>
        <w:ind w:firstLine="567"/>
        <w:jc w:val="both"/>
        <w:rPr>
          <w:color w:val="000000"/>
          <w:sz w:val="28"/>
          <w:szCs w:val="28"/>
        </w:rPr>
      </w:pPr>
      <w:r w:rsidRPr="004A1C0E">
        <w:rPr>
          <w:sz w:val="28"/>
          <w:szCs w:val="28"/>
        </w:rPr>
        <w:t xml:space="preserve">Дані літературних джерел </w:t>
      </w:r>
      <w:proofErr w:type="gramStart"/>
      <w:r w:rsidRPr="004A1C0E">
        <w:rPr>
          <w:sz w:val="28"/>
          <w:szCs w:val="28"/>
        </w:rPr>
        <w:t>св</w:t>
      </w:r>
      <w:proofErr w:type="gramEnd"/>
      <w:r w:rsidRPr="004A1C0E">
        <w:rPr>
          <w:sz w:val="28"/>
          <w:szCs w:val="28"/>
        </w:rPr>
        <w:t>ідчать</w:t>
      </w:r>
      <w:r w:rsidRPr="004A1C0E">
        <w:rPr>
          <w:color w:val="000000"/>
          <w:sz w:val="28"/>
          <w:szCs w:val="28"/>
        </w:rPr>
        <w:t>, що фаза метаболічної суперкомпенсац</w:t>
      </w:r>
      <w:r w:rsidRPr="004A1C0E">
        <w:rPr>
          <w:sz w:val="28"/>
          <w:szCs w:val="28"/>
        </w:rPr>
        <w:t>ії</w:t>
      </w:r>
      <w:r w:rsidRPr="004A1C0E">
        <w:rPr>
          <w:color w:val="000000"/>
          <w:sz w:val="28"/>
          <w:szCs w:val="28"/>
        </w:rPr>
        <w:t xml:space="preserve"> характеризується перш за все надвідновленням енергетичного потенціалу організму, зокрема вмісту креатинфосфату, глікогену в м'язах і печінці, ефективності продукції АТФ </w:t>
      </w:r>
      <w:r w:rsidRPr="004A1C0E">
        <w:rPr>
          <w:sz w:val="28"/>
          <w:szCs w:val="28"/>
        </w:rPr>
        <w:t>в мітохондріях</w:t>
      </w:r>
      <w:r w:rsidRPr="004A1C0E">
        <w:rPr>
          <w:color w:val="000000"/>
          <w:sz w:val="28"/>
          <w:szCs w:val="28"/>
        </w:rPr>
        <w:t xml:space="preserve"> [</w:t>
      </w:r>
      <w:r w:rsidR="00A63996">
        <w:rPr>
          <w:color w:val="000000"/>
          <w:sz w:val="28"/>
          <w:szCs w:val="28"/>
          <w:lang w:val="uk-UA"/>
        </w:rPr>
        <w:t>2</w:t>
      </w:r>
      <w:r w:rsidRPr="004A1C0E">
        <w:rPr>
          <w:color w:val="000000"/>
          <w:sz w:val="28"/>
          <w:szCs w:val="28"/>
        </w:rPr>
        <w:t xml:space="preserve">]. </w:t>
      </w:r>
    </w:p>
    <w:p w:rsidR="006A59FA" w:rsidRPr="004A1C0E" w:rsidRDefault="006A59FA" w:rsidP="006A59FA">
      <w:pPr>
        <w:spacing w:line="360" w:lineRule="auto"/>
        <w:ind w:firstLine="567"/>
        <w:jc w:val="both"/>
        <w:rPr>
          <w:sz w:val="28"/>
          <w:szCs w:val="28"/>
        </w:rPr>
      </w:pPr>
      <w:r>
        <w:rPr>
          <w:sz w:val="28"/>
          <w:szCs w:val="28"/>
        </w:rPr>
        <w:t xml:space="preserve">Дослідження зі спортсменами </w:t>
      </w:r>
      <w:r w:rsidRPr="004A1C0E">
        <w:rPr>
          <w:sz w:val="28"/>
          <w:szCs w:val="28"/>
        </w:rPr>
        <w:t>тренованих на витривалість</w:t>
      </w:r>
      <w:r>
        <w:rPr>
          <w:sz w:val="28"/>
          <w:szCs w:val="28"/>
        </w:rPr>
        <w:t xml:space="preserve"> виявили</w:t>
      </w:r>
      <w:r w:rsidRPr="004A1C0E">
        <w:rPr>
          <w:sz w:val="28"/>
          <w:szCs w:val="28"/>
        </w:rPr>
        <w:t xml:space="preserve">,  у міру розвитку тренованості змінюється частка участі вуглеводів і жирів </w:t>
      </w:r>
      <w:proofErr w:type="gramStart"/>
      <w:r w:rsidRPr="004A1C0E">
        <w:rPr>
          <w:sz w:val="28"/>
          <w:szCs w:val="28"/>
        </w:rPr>
        <w:t>в</w:t>
      </w:r>
      <w:proofErr w:type="gramEnd"/>
      <w:r w:rsidRPr="004A1C0E">
        <w:rPr>
          <w:sz w:val="28"/>
          <w:szCs w:val="28"/>
        </w:rPr>
        <w:t xml:space="preserve"> енергозабезпеченні м'язової діяльності, в тому числі і при роботі субмаксимальної потужності:  зменшується використання вуглеводів і зростає окиснення вільних  жирних кислот («субстратний зсув») [</w:t>
      </w:r>
      <w:r w:rsidR="00A63996">
        <w:rPr>
          <w:sz w:val="28"/>
          <w:szCs w:val="28"/>
          <w:lang w:val="uk-UA"/>
        </w:rPr>
        <w:t>26, 32</w:t>
      </w:r>
      <w:r w:rsidRPr="004A1C0E">
        <w:rPr>
          <w:sz w:val="28"/>
          <w:szCs w:val="28"/>
        </w:rPr>
        <w:t>].</w:t>
      </w:r>
    </w:p>
    <w:p w:rsidR="006A59FA" w:rsidRPr="004A1C0E" w:rsidRDefault="006A59FA" w:rsidP="006A59FA">
      <w:pPr>
        <w:tabs>
          <w:tab w:val="left" w:pos="0"/>
        </w:tabs>
        <w:spacing w:line="360" w:lineRule="auto"/>
        <w:jc w:val="both"/>
        <w:rPr>
          <w:color w:val="000000" w:themeColor="text1"/>
          <w:sz w:val="28"/>
          <w:szCs w:val="28"/>
        </w:rPr>
      </w:pPr>
      <w:r w:rsidRPr="004A1C0E">
        <w:rPr>
          <w:color w:val="000000"/>
          <w:sz w:val="28"/>
          <w:szCs w:val="28"/>
        </w:rPr>
        <w:t xml:space="preserve">    Таким чином з наведених даних видно, що механізми енергетичного забезпечення відіграють провідну роль в процесі удосконалення швидкісної витривалості, процесах відновлення,</w:t>
      </w:r>
      <w:r>
        <w:rPr>
          <w:color w:val="000000"/>
          <w:sz w:val="28"/>
          <w:szCs w:val="28"/>
        </w:rPr>
        <w:t xml:space="preserve"> г</w:t>
      </w:r>
      <w:r w:rsidRPr="004A1C0E">
        <w:rPr>
          <w:color w:val="000000"/>
          <w:sz w:val="28"/>
          <w:szCs w:val="28"/>
        </w:rPr>
        <w:t xml:space="preserve">люконеогенезі тощо. </w:t>
      </w:r>
      <w:proofErr w:type="gramStart"/>
      <w:r>
        <w:rPr>
          <w:color w:val="000000"/>
          <w:sz w:val="28"/>
          <w:szCs w:val="28"/>
        </w:rPr>
        <w:t>Ц</w:t>
      </w:r>
      <w:proofErr w:type="gramEnd"/>
      <w:r>
        <w:rPr>
          <w:color w:val="000000"/>
          <w:sz w:val="28"/>
          <w:szCs w:val="28"/>
        </w:rPr>
        <w:t xml:space="preserve">ікавими та перспективними для використання у спорті </w:t>
      </w:r>
      <w:r w:rsidRPr="004A1C0E">
        <w:rPr>
          <w:sz w:val="28"/>
          <w:szCs w:val="28"/>
        </w:rPr>
        <w:t>ці процеси</w:t>
      </w:r>
      <w:r w:rsidRPr="004A1C0E">
        <w:rPr>
          <w:color w:val="FF0000"/>
          <w:sz w:val="28"/>
          <w:szCs w:val="28"/>
        </w:rPr>
        <w:t xml:space="preserve"> </w:t>
      </w:r>
      <w:r w:rsidRPr="004A1C0E">
        <w:rPr>
          <w:color w:val="000000" w:themeColor="text1"/>
          <w:sz w:val="28"/>
          <w:szCs w:val="28"/>
        </w:rPr>
        <w:t xml:space="preserve"> набувають при постійному удосконаленні методики тренувального процесу, яка неможлива без постійного моніторингу функціональних та метаболічних показників  у  процесі тренувальних занять та в період відновлення після них [</w:t>
      </w:r>
      <w:r w:rsidR="00A63996">
        <w:rPr>
          <w:color w:val="000000" w:themeColor="text1"/>
          <w:sz w:val="28"/>
          <w:szCs w:val="28"/>
          <w:lang w:val="uk-UA"/>
        </w:rPr>
        <w:t>30, 34</w:t>
      </w:r>
      <w:r w:rsidRPr="004A1C0E">
        <w:rPr>
          <w:color w:val="000000" w:themeColor="text1"/>
          <w:sz w:val="28"/>
          <w:szCs w:val="28"/>
        </w:rPr>
        <w:t>].</w:t>
      </w:r>
    </w:p>
    <w:p w:rsidR="002C7F25" w:rsidRPr="00FB1E08" w:rsidRDefault="002C7F25" w:rsidP="002C7F25">
      <w:pPr>
        <w:spacing w:line="360" w:lineRule="auto"/>
        <w:ind w:firstLine="567"/>
        <w:jc w:val="both"/>
        <w:rPr>
          <w:sz w:val="28"/>
          <w:szCs w:val="28"/>
        </w:rPr>
      </w:pPr>
      <w:r w:rsidRPr="00FB1E08">
        <w:rPr>
          <w:sz w:val="28"/>
          <w:szCs w:val="28"/>
        </w:rPr>
        <w:t xml:space="preserve">Робота у цьому напрямі завжди знаходилась у полі зору </w:t>
      </w:r>
      <w:proofErr w:type="gramStart"/>
      <w:r w:rsidRPr="00FB1E08">
        <w:rPr>
          <w:sz w:val="28"/>
          <w:szCs w:val="28"/>
        </w:rPr>
        <w:t>досл</w:t>
      </w:r>
      <w:proofErr w:type="gramEnd"/>
      <w:r w:rsidRPr="00FB1E08">
        <w:rPr>
          <w:sz w:val="28"/>
          <w:szCs w:val="28"/>
        </w:rPr>
        <w:t>ідників [</w:t>
      </w:r>
      <w:r w:rsidR="00A63996">
        <w:rPr>
          <w:sz w:val="28"/>
          <w:szCs w:val="28"/>
          <w:lang w:val="uk-UA"/>
        </w:rPr>
        <w:t>3, 5, 7</w:t>
      </w:r>
      <w:r w:rsidRPr="00FB1E08">
        <w:rPr>
          <w:sz w:val="28"/>
          <w:szCs w:val="28"/>
        </w:rPr>
        <w:t>]. Однак, незважаючи на явність у спеціальній літературі інформації, присвяченій цьому питанню, розробка даної проблеми, як і раніше залишається актуальною.</w:t>
      </w:r>
    </w:p>
    <w:p w:rsidR="00C212F6" w:rsidRDefault="00C212F6" w:rsidP="00C212F6">
      <w:pPr>
        <w:pStyle w:val="3481"/>
        <w:spacing w:before="0" w:beforeAutospacing="0" w:after="0" w:afterAutospacing="0" w:line="360" w:lineRule="auto"/>
        <w:ind w:firstLine="709"/>
        <w:jc w:val="both"/>
        <w:rPr>
          <w:sz w:val="28"/>
          <w:szCs w:val="28"/>
        </w:rPr>
      </w:pPr>
      <w:r w:rsidRPr="00FC73DE">
        <w:rPr>
          <w:b/>
          <w:sz w:val="28"/>
          <w:szCs w:val="28"/>
        </w:rPr>
        <w:t>Зв’язок із науковими темами.</w:t>
      </w:r>
      <w:r w:rsidRPr="0084057D">
        <w:rPr>
          <w:sz w:val="28"/>
          <w:szCs w:val="28"/>
        </w:rPr>
        <w:t xml:space="preserve"> Дослідження проведено в межах науков</w:t>
      </w:r>
      <w:r>
        <w:rPr>
          <w:sz w:val="28"/>
          <w:szCs w:val="28"/>
        </w:rPr>
        <w:t xml:space="preserve">их </w:t>
      </w:r>
      <w:r w:rsidRPr="0084057D">
        <w:rPr>
          <w:sz w:val="28"/>
          <w:szCs w:val="28"/>
        </w:rPr>
        <w:t>тем</w:t>
      </w:r>
      <w:r>
        <w:rPr>
          <w:sz w:val="28"/>
          <w:szCs w:val="28"/>
        </w:rPr>
        <w:t xml:space="preserve"> </w:t>
      </w:r>
      <w:r w:rsidRPr="006466C3">
        <w:rPr>
          <w:color w:val="000000"/>
          <w:sz w:val="28"/>
          <w:szCs w:val="28"/>
        </w:rPr>
        <w:t>«Вплив ендогенних та екзогенних факторів на перебіг адаптаційних реакцій організму до фізичних навантажень різної інтенсивності» (номер держреєстрації 012U108187)</w:t>
      </w:r>
      <w:r>
        <w:rPr>
          <w:color w:val="000000"/>
          <w:sz w:val="28"/>
          <w:szCs w:val="28"/>
        </w:rPr>
        <w:t xml:space="preserve"> та </w:t>
      </w:r>
      <w:r w:rsidRPr="0084057D">
        <w:rPr>
          <w:sz w:val="28"/>
          <w:szCs w:val="28"/>
        </w:rPr>
        <w:t xml:space="preserve">«Дослідження метаболічних зрушень та їх корекція за умов інтенсивних фізичних </w:t>
      </w:r>
      <w:r w:rsidRPr="0084057D">
        <w:rPr>
          <w:sz w:val="28"/>
          <w:szCs w:val="28"/>
        </w:rPr>
        <w:lastRenderedPageBreak/>
        <w:t>навантажень у кваліфікованих спортсменів пріоритетних видів спорту» (державний реєстраційний номер 0125U001057).</w:t>
      </w:r>
    </w:p>
    <w:p w:rsidR="005A67FE" w:rsidRPr="00ED4976" w:rsidRDefault="002C7F25" w:rsidP="005A67FE">
      <w:pPr>
        <w:tabs>
          <w:tab w:val="left" w:pos="0"/>
        </w:tabs>
        <w:spacing w:line="360" w:lineRule="auto"/>
        <w:ind w:firstLine="540"/>
        <w:jc w:val="both"/>
        <w:rPr>
          <w:sz w:val="28"/>
          <w:szCs w:val="28"/>
          <w:lang w:val="uk-UA"/>
        </w:rPr>
      </w:pPr>
      <w:r w:rsidRPr="00ED4976">
        <w:rPr>
          <w:b/>
          <w:sz w:val="28"/>
          <w:szCs w:val="28"/>
          <w:lang w:val="uk-UA"/>
        </w:rPr>
        <w:t xml:space="preserve">Мета </w:t>
      </w:r>
      <w:r w:rsidRPr="005A67FE">
        <w:rPr>
          <w:b/>
          <w:sz w:val="28"/>
          <w:szCs w:val="28"/>
          <w:lang w:val="uk-UA"/>
        </w:rPr>
        <w:t>роботи</w:t>
      </w:r>
      <w:r w:rsidRPr="00ED4976">
        <w:rPr>
          <w:b/>
          <w:sz w:val="28"/>
          <w:szCs w:val="28"/>
          <w:lang w:val="uk-UA"/>
        </w:rPr>
        <w:t>.</w:t>
      </w:r>
      <w:r w:rsidR="005A67FE" w:rsidRPr="005A67FE">
        <w:rPr>
          <w:b/>
          <w:sz w:val="28"/>
          <w:szCs w:val="28"/>
          <w:lang w:val="uk-UA"/>
        </w:rPr>
        <w:t xml:space="preserve"> </w:t>
      </w:r>
      <w:r w:rsidR="005A67FE" w:rsidRPr="005A67FE">
        <w:rPr>
          <w:sz w:val="28"/>
          <w:szCs w:val="28"/>
          <w:lang w:val="uk-UA"/>
        </w:rPr>
        <w:t>О</w:t>
      </w:r>
      <w:r w:rsidR="005A67FE" w:rsidRPr="00ED4976">
        <w:rPr>
          <w:color w:val="000000"/>
          <w:sz w:val="28"/>
          <w:szCs w:val="28"/>
          <w:lang w:val="uk-UA"/>
        </w:rPr>
        <w:t xml:space="preserve">цінка </w:t>
      </w:r>
      <w:r w:rsidR="005A67FE" w:rsidRPr="00ED4976">
        <w:rPr>
          <w:sz w:val="28"/>
          <w:szCs w:val="28"/>
          <w:lang w:val="uk-UA"/>
        </w:rPr>
        <w:t xml:space="preserve">ефективності використання інтервальних тренувальних навантажень спортсменами, які спеціалізуються в спортивній ходьбі, в різні періоди підготовки за допомогою біохімічних та фізіологічних показників. </w:t>
      </w:r>
    </w:p>
    <w:p w:rsidR="002C7F25" w:rsidRPr="00FB1E08" w:rsidRDefault="002C7F25" w:rsidP="002C7F25">
      <w:pPr>
        <w:spacing w:line="360" w:lineRule="auto"/>
        <w:ind w:firstLine="567"/>
        <w:jc w:val="both"/>
        <w:rPr>
          <w:b/>
          <w:sz w:val="28"/>
          <w:szCs w:val="28"/>
          <w:lang w:val="uk-UA"/>
        </w:rPr>
      </w:pPr>
      <w:r w:rsidRPr="00FB1E08">
        <w:rPr>
          <w:b/>
          <w:sz w:val="28"/>
          <w:szCs w:val="28"/>
          <w:lang w:val="uk-UA"/>
        </w:rPr>
        <w:t xml:space="preserve">Завдання роботи: </w:t>
      </w:r>
    </w:p>
    <w:p w:rsidR="002C7F25" w:rsidRPr="00FB1E08" w:rsidRDefault="002C7F25" w:rsidP="002C7F25">
      <w:pPr>
        <w:spacing w:line="360" w:lineRule="auto"/>
        <w:ind w:firstLine="567"/>
        <w:jc w:val="both"/>
        <w:rPr>
          <w:sz w:val="28"/>
          <w:szCs w:val="28"/>
          <w:lang w:val="uk-UA"/>
        </w:rPr>
      </w:pPr>
      <w:r w:rsidRPr="00FB1E08">
        <w:rPr>
          <w:sz w:val="28"/>
          <w:szCs w:val="28"/>
          <w:lang w:val="uk-UA"/>
        </w:rPr>
        <w:t>1. Провести теоретичний аналіз та узагальнити дані спеціальної літератури відносно ефективності</w:t>
      </w:r>
      <w:r w:rsidR="00E16422" w:rsidRPr="00E16422">
        <w:rPr>
          <w:sz w:val="28"/>
          <w:szCs w:val="28"/>
          <w:lang w:val="uk-UA"/>
        </w:rPr>
        <w:t xml:space="preserve"> використання інтервальних тренувальних навантажень </w:t>
      </w:r>
      <w:r w:rsidR="00E16422" w:rsidRPr="00E16422">
        <w:rPr>
          <w:sz w:val="28"/>
          <w:szCs w:val="28"/>
        </w:rPr>
        <w:t xml:space="preserve">на </w:t>
      </w:r>
      <w:r w:rsidR="00E16422">
        <w:rPr>
          <w:sz w:val="28"/>
          <w:szCs w:val="28"/>
          <w:lang w:val="uk-UA"/>
        </w:rPr>
        <w:t xml:space="preserve">фізичну працездатність та </w:t>
      </w:r>
      <w:r w:rsidRPr="00FB1E08">
        <w:rPr>
          <w:sz w:val="28"/>
          <w:szCs w:val="28"/>
          <w:lang w:val="uk-UA"/>
        </w:rPr>
        <w:t xml:space="preserve"> процеси відновлення спортсменів.</w:t>
      </w:r>
    </w:p>
    <w:p w:rsidR="002C7F25" w:rsidRPr="00FB1E08" w:rsidRDefault="002C7F25" w:rsidP="002C7F25">
      <w:pPr>
        <w:spacing w:line="360" w:lineRule="auto"/>
        <w:ind w:firstLine="567"/>
        <w:jc w:val="both"/>
        <w:rPr>
          <w:sz w:val="28"/>
          <w:szCs w:val="28"/>
          <w:lang w:val="uk-UA"/>
        </w:rPr>
      </w:pPr>
      <w:r w:rsidRPr="00FB1E08">
        <w:rPr>
          <w:sz w:val="28"/>
          <w:szCs w:val="28"/>
          <w:lang w:val="uk-UA"/>
        </w:rPr>
        <w:t xml:space="preserve">2. Дослідити </w:t>
      </w:r>
      <w:r w:rsidR="00E16422">
        <w:rPr>
          <w:sz w:val="28"/>
          <w:szCs w:val="28"/>
          <w:lang w:val="uk-UA"/>
        </w:rPr>
        <w:t xml:space="preserve">фізіологічні та метаболічні ефекти </w:t>
      </w:r>
      <w:r w:rsidR="001815E8" w:rsidRPr="001815E8">
        <w:rPr>
          <w:sz w:val="28"/>
          <w:szCs w:val="28"/>
          <w:lang w:val="uk-UA"/>
        </w:rPr>
        <w:t xml:space="preserve">експериментальних варіантів м'язових навантажень </w:t>
      </w:r>
      <w:r w:rsidR="001815E8">
        <w:rPr>
          <w:sz w:val="28"/>
          <w:szCs w:val="28"/>
          <w:lang w:val="uk-UA"/>
        </w:rPr>
        <w:t>в різні періоди підготовки спортсменів  спортивної ходьби</w:t>
      </w:r>
      <w:r w:rsidRPr="00FB1E08">
        <w:rPr>
          <w:sz w:val="28"/>
          <w:szCs w:val="28"/>
          <w:lang w:val="uk-UA"/>
        </w:rPr>
        <w:t>.</w:t>
      </w:r>
    </w:p>
    <w:p w:rsidR="009A4B35" w:rsidRDefault="002C7F25" w:rsidP="002C7F25">
      <w:pPr>
        <w:spacing w:line="360" w:lineRule="auto"/>
        <w:ind w:firstLine="567"/>
        <w:jc w:val="both"/>
        <w:rPr>
          <w:sz w:val="28"/>
          <w:szCs w:val="28"/>
          <w:lang w:val="uk-UA"/>
        </w:rPr>
      </w:pPr>
      <w:r w:rsidRPr="00FB1E08">
        <w:rPr>
          <w:sz w:val="28"/>
          <w:szCs w:val="28"/>
          <w:lang w:val="uk-UA"/>
        </w:rPr>
        <w:t>3</w:t>
      </w:r>
      <w:r w:rsidRPr="009A4B35">
        <w:rPr>
          <w:sz w:val="28"/>
          <w:szCs w:val="28"/>
          <w:lang w:val="uk-UA"/>
        </w:rPr>
        <w:t xml:space="preserve">. </w:t>
      </w:r>
      <w:r w:rsidR="009A4B35">
        <w:rPr>
          <w:sz w:val="28"/>
          <w:szCs w:val="28"/>
          <w:lang w:val="uk-UA"/>
        </w:rPr>
        <w:t>Д</w:t>
      </w:r>
      <w:r w:rsidR="009A4B35" w:rsidRPr="009A4B35">
        <w:rPr>
          <w:sz w:val="28"/>
          <w:szCs w:val="28"/>
          <w:lang w:val="uk-UA"/>
        </w:rPr>
        <w:t>ослідити</w:t>
      </w:r>
      <w:r w:rsidR="00FC7BC0">
        <w:rPr>
          <w:sz w:val="28"/>
          <w:szCs w:val="28"/>
          <w:lang w:val="uk-UA"/>
        </w:rPr>
        <w:t xml:space="preserve"> стан</w:t>
      </w:r>
      <w:r w:rsidR="009A4B35" w:rsidRPr="009A4B35">
        <w:rPr>
          <w:sz w:val="28"/>
          <w:szCs w:val="28"/>
          <w:lang w:val="uk-UA"/>
        </w:rPr>
        <w:t xml:space="preserve"> відставленого відновлення у спортсменів після типових варіантів м'язових навантажень різної інтенсивності, тривалості та </w:t>
      </w:r>
      <w:r w:rsidR="009A4B35">
        <w:rPr>
          <w:sz w:val="28"/>
          <w:szCs w:val="28"/>
          <w:lang w:val="uk-UA"/>
        </w:rPr>
        <w:t>повторюваності</w:t>
      </w:r>
      <w:r w:rsidR="009A4B35" w:rsidRPr="009A4B35">
        <w:rPr>
          <w:sz w:val="28"/>
          <w:szCs w:val="28"/>
          <w:lang w:val="uk-UA"/>
        </w:rPr>
        <w:t xml:space="preserve">. </w:t>
      </w:r>
    </w:p>
    <w:p w:rsidR="009A4B35" w:rsidRDefault="002C7F25" w:rsidP="002C7F25">
      <w:pPr>
        <w:spacing w:line="360" w:lineRule="auto"/>
        <w:ind w:firstLine="567"/>
        <w:jc w:val="both"/>
        <w:rPr>
          <w:b/>
          <w:sz w:val="28"/>
          <w:szCs w:val="28"/>
          <w:lang w:val="uk-UA"/>
        </w:rPr>
      </w:pPr>
      <w:r w:rsidRPr="00FB1E08">
        <w:rPr>
          <w:sz w:val="28"/>
          <w:szCs w:val="28"/>
          <w:lang w:val="uk-UA"/>
        </w:rPr>
        <w:t>4</w:t>
      </w:r>
      <w:r w:rsidRPr="00FB1E08">
        <w:rPr>
          <w:sz w:val="28"/>
          <w:szCs w:val="28"/>
        </w:rPr>
        <w:t xml:space="preserve">. Розробити та впровадити в практику </w:t>
      </w:r>
      <w:proofErr w:type="gramStart"/>
      <w:r w:rsidRPr="00FB1E08">
        <w:rPr>
          <w:sz w:val="28"/>
          <w:szCs w:val="28"/>
        </w:rPr>
        <w:t>п</w:t>
      </w:r>
      <w:proofErr w:type="gramEnd"/>
      <w:r w:rsidRPr="00FB1E08">
        <w:rPr>
          <w:sz w:val="28"/>
          <w:szCs w:val="28"/>
        </w:rPr>
        <w:t xml:space="preserve">ідготовки спортсменів рекомендації щодо </w:t>
      </w:r>
      <w:r w:rsidR="009A4B35">
        <w:rPr>
          <w:sz w:val="28"/>
          <w:szCs w:val="28"/>
          <w:lang w:val="uk-UA"/>
        </w:rPr>
        <w:t xml:space="preserve">ефективності </w:t>
      </w:r>
      <w:r w:rsidRPr="00FB1E08">
        <w:rPr>
          <w:sz w:val="28"/>
          <w:szCs w:val="28"/>
          <w:lang w:val="uk-UA"/>
        </w:rPr>
        <w:t xml:space="preserve">використання  </w:t>
      </w:r>
      <w:r w:rsidR="009A4B35" w:rsidRPr="00E16422">
        <w:rPr>
          <w:sz w:val="28"/>
          <w:szCs w:val="28"/>
          <w:lang w:val="uk-UA"/>
        </w:rPr>
        <w:t xml:space="preserve">інтервальних тренувальних навантажень </w:t>
      </w:r>
      <w:r w:rsidR="009A4B35" w:rsidRPr="00E16422">
        <w:rPr>
          <w:sz w:val="28"/>
          <w:szCs w:val="28"/>
        </w:rPr>
        <w:t xml:space="preserve">на </w:t>
      </w:r>
      <w:r w:rsidR="009A4B35">
        <w:rPr>
          <w:sz w:val="28"/>
          <w:szCs w:val="28"/>
          <w:lang w:val="uk-UA"/>
        </w:rPr>
        <w:t xml:space="preserve">фізичну працездатність та </w:t>
      </w:r>
      <w:r w:rsidR="009A4B35" w:rsidRPr="00FB1E08">
        <w:rPr>
          <w:sz w:val="28"/>
          <w:szCs w:val="28"/>
          <w:lang w:val="uk-UA"/>
        </w:rPr>
        <w:t xml:space="preserve"> процеси відновлення спортсменів</w:t>
      </w:r>
      <w:r w:rsidR="009A4B35" w:rsidRPr="00FB1E08">
        <w:rPr>
          <w:b/>
          <w:sz w:val="28"/>
          <w:szCs w:val="28"/>
        </w:rPr>
        <w:t xml:space="preserve"> </w:t>
      </w:r>
    </w:p>
    <w:p w:rsidR="002C7F25" w:rsidRPr="00FB1E08" w:rsidRDefault="002C7F25" w:rsidP="002C7F25">
      <w:pPr>
        <w:spacing w:line="360" w:lineRule="auto"/>
        <w:ind w:firstLine="567"/>
        <w:jc w:val="both"/>
        <w:rPr>
          <w:sz w:val="28"/>
          <w:szCs w:val="28"/>
        </w:rPr>
      </w:pPr>
      <w:r w:rsidRPr="00FB1E08">
        <w:rPr>
          <w:b/>
          <w:sz w:val="28"/>
          <w:szCs w:val="28"/>
        </w:rPr>
        <w:t xml:space="preserve">Об'єкт </w:t>
      </w:r>
      <w:proofErr w:type="gramStart"/>
      <w:r w:rsidRPr="00FB1E08">
        <w:rPr>
          <w:b/>
          <w:sz w:val="28"/>
          <w:szCs w:val="28"/>
        </w:rPr>
        <w:t>досл</w:t>
      </w:r>
      <w:proofErr w:type="gramEnd"/>
      <w:r w:rsidRPr="00FB1E08">
        <w:rPr>
          <w:b/>
          <w:sz w:val="28"/>
          <w:szCs w:val="28"/>
        </w:rPr>
        <w:t xml:space="preserve">ідження </w:t>
      </w:r>
      <w:r w:rsidRPr="00FB1E08">
        <w:rPr>
          <w:sz w:val="28"/>
          <w:szCs w:val="28"/>
        </w:rPr>
        <w:t>– тренувальна діяльність спортсменів.</w:t>
      </w:r>
    </w:p>
    <w:p w:rsidR="002C7F25" w:rsidRPr="004C4D31" w:rsidRDefault="002C7F25" w:rsidP="002C7F25">
      <w:pPr>
        <w:spacing w:line="360" w:lineRule="auto"/>
        <w:ind w:firstLine="567"/>
        <w:jc w:val="both"/>
        <w:rPr>
          <w:sz w:val="28"/>
          <w:szCs w:val="28"/>
          <w:lang w:val="uk-UA"/>
        </w:rPr>
      </w:pPr>
      <w:r w:rsidRPr="00FB1E08">
        <w:rPr>
          <w:b/>
          <w:sz w:val="28"/>
          <w:szCs w:val="28"/>
        </w:rPr>
        <w:t>Предмет дослідження –</w:t>
      </w:r>
      <w:r w:rsidRPr="00FB1E08">
        <w:rPr>
          <w:sz w:val="28"/>
          <w:szCs w:val="28"/>
        </w:rPr>
        <w:t xml:space="preserve"> фізична працездатність </w:t>
      </w:r>
      <w:r w:rsidR="004C4D31">
        <w:rPr>
          <w:sz w:val="28"/>
          <w:szCs w:val="28"/>
          <w:lang w:val="uk-UA"/>
        </w:rPr>
        <w:t xml:space="preserve">та </w:t>
      </w:r>
      <w:r w:rsidR="004C4D31" w:rsidRPr="00FB1E08">
        <w:rPr>
          <w:sz w:val="28"/>
          <w:szCs w:val="28"/>
          <w:lang w:val="uk-UA"/>
        </w:rPr>
        <w:t xml:space="preserve"> процеси відновлення спортсменів</w:t>
      </w:r>
      <w:r w:rsidR="004C4D31">
        <w:rPr>
          <w:sz w:val="28"/>
          <w:szCs w:val="28"/>
          <w:lang w:val="uk-UA"/>
        </w:rPr>
        <w:t xml:space="preserve"> спортивної ходьби.</w:t>
      </w:r>
    </w:p>
    <w:p w:rsidR="002C7F25" w:rsidRPr="00235AD4" w:rsidRDefault="002C7F25" w:rsidP="002C7F25">
      <w:pPr>
        <w:spacing w:line="360" w:lineRule="auto"/>
        <w:ind w:firstLine="567"/>
        <w:jc w:val="both"/>
        <w:rPr>
          <w:spacing w:val="-9"/>
          <w:sz w:val="28"/>
          <w:szCs w:val="28"/>
          <w:lang w:val="uk-UA"/>
        </w:rPr>
      </w:pPr>
      <w:r w:rsidRPr="00235AD4">
        <w:rPr>
          <w:b/>
          <w:sz w:val="28"/>
          <w:szCs w:val="28"/>
          <w:lang w:val="uk-UA"/>
        </w:rPr>
        <w:t>Методи дослідження.</w:t>
      </w:r>
      <w:r w:rsidRPr="00235AD4">
        <w:rPr>
          <w:sz w:val="28"/>
          <w:szCs w:val="28"/>
          <w:lang w:val="uk-UA"/>
        </w:rPr>
        <w:t xml:space="preserve"> Вирішення поставлених завдань здійснювалося за допомогою методів: теоретичного аналізу та узагальнення даних спеціальної літератури, педагогічних методів досліджень, які визначали </w:t>
      </w:r>
      <w:r w:rsidR="004C4D31">
        <w:rPr>
          <w:sz w:val="28"/>
          <w:szCs w:val="28"/>
          <w:lang w:val="uk-UA"/>
        </w:rPr>
        <w:t xml:space="preserve">ефективність </w:t>
      </w:r>
      <w:r w:rsidRPr="00235AD4">
        <w:rPr>
          <w:sz w:val="28"/>
          <w:szCs w:val="28"/>
          <w:lang w:val="uk-UA"/>
        </w:rPr>
        <w:t xml:space="preserve">  рухової діяльності спортсменів; реєстрація частоти серцевих скорочень (ЧСС, уд • хв</w:t>
      </w:r>
      <w:r w:rsidRPr="00235AD4">
        <w:rPr>
          <w:sz w:val="28"/>
          <w:szCs w:val="28"/>
          <w:vertAlign w:val="superscript"/>
          <w:lang w:val="uk-UA"/>
        </w:rPr>
        <w:t>-1</w:t>
      </w:r>
      <w:r w:rsidRPr="00235AD4">
        <w:rPr>
          <w:sz w:val="28"/>
          <w:szCs w:val="28"/>
          <w:lang w:val="uk-UA"/>
        </w:rPr>
        <w:t>), я</w:t>
      </w:r>
      <w:r w:rsidRPr="00235AD4">
        <w:rPr>
          <w:spacing w:val="-9"/>
          <w:sz w:val="28"/>
          <w:szCs w:val="28"/>
          <w:lang w:val="uk-UA"/>
        </w:rPr>
        <w:t>к інструментальні методи дослідження застосовувалися: біохімічні методи</w:t>
      </w:r>
      <w:r w:rsidR="004C4D31">
        <w:rPr>
          <w:sz w:val="28"/>
          <w:szCs w:val="28"/>
          <w:lang w:val="uk-UA"/>
        </w:rPr>
        <w:t xml:space="preserve"> та методи</w:t>
      </w:r>
      <w:r w:rsidRPr="00235AD4">
        <w:rPr>
          <w:sz w:val="28"/>
          <w:szCs w:val="28"/>
          <w:lang w:val="uk-UA"/>
        </w:rPr>
        <w:t xml:space="preserve"> математичної статистики.</w:t>
      </w:r>
    </w:p>
    <w:p w:rsidR="002D15D9" w:rsidRPr="00235AD4" w:rsidRDefault="002C7F25" w:rsidP="00235AD4">
      <w:pPr>
        <w:tabs>
          <w:tab w:val="left" w:pos="851"/>
        </w:tabs>
        <w:spacing w:line="360" w:lineRule="auto"/>
        <w:jc w:val="both"/>
        <w:rPr>
          <w:noProof/>
          <w:sz w:val="28"/>
          <w:szCs w:val="28"/>
          <w:lang w:val="uk-UA"/>
        </w:rPr>
      </w:pPr>
      <w:r w:rsidRPr="00235AD4">
        <w:rPr>
          <w:b/>
          <w:sz w:val="28"/>
          <w:szCs w:val="28"/>
          <w:lang w:val="uk-UA"/>
        </w:rPr>
        <w:t>Наукова новизна:</w:t>
      </w:r>
      <w:r w:rsidRPr="00235AD4">
        <w:rPr>
          <w:sz w:val="28"/>
          <w:szCs w:val="28"/>
          <w:lang w:val="uk-UA"/>
        </w:rPr>
        <w:t xml:space="preserve"> </w:t>
      </w:r>
      <w:r w:rsidR="002D15D9" w:rsidRPr="00235AD4">
        <w:rPr>
          <w:sz w:val="28"/>
          <w:szCs w:val="28"/>
          <w:lang w:val="uk-UA"/>
        </w:rPr>
        <w:t>О</w:t>
      </w:r>
      <w:r w:rsidR="00BC53A3" w:rsidRPr="00235AD4">
        <w:rPr>
          <w:sz w:val="28"/>
          <w:szCs w:val="28"/>
          <w:lang w:val="uk-UA"/>
        </w:rPr>
        <w:t>тримано компл</w:t>
      </w:r>
      <w:r w:rsidR="002D15D9" w:rsidRPr="00235AD4">
        <w:rPr>
          <w:sz w:val="28"/>
          <w:szCs w:val="28"/>
          <w:lang w:val="uk-UA"/>
        </w:rPr>
        <w:t>ексну</w:t>
      </w:r>
      <w:r w:rsidR="00BC53A3" w:rsidRPr="00235AD4">
        <w:rPr>
          <w:sz w:val="28"/>
          <w:szCs w:val="28"/>
          <w:lang w:val="uk-UA"/>
        </w:rPr>
        <w:t xml:space="preserve"> інформацію про фізіологічні та метаболічні реакції після висиконапруженої м'язової діяльності</w:t>
      </w:r>
      <w:r w:rsidR="002D15D9" w:rsidRPr="00235AD4">
        <w:rPr>
          <w:sz w:val="28"/>
          <w:szCs w:val="28"/>
          <w:lang w:val="uk-UA"/>
        </w:rPr>
        <w:t xml:space="preserve">, </w:t>
      </w:r>
      <w:r w:rsidR="00BC53A3" w:rsidRPr="00235AD4">
        <w:rPr>
          <w:sz w:val="28"/>
          <w:szCs w:val="28"/>
          <w:lang w:val="uk-UA"/>
        </w:rPr>
        <w:t xml:space="preserve"> </w:t>
      </w:r>
      <w:r w:rsidR="002D15D9" w:rsidRPr="00235AD4">
        <w:rPr>
          <w:sz w:val="28"/>
          <w:szCs w:val="28"/>
          <w:lang w:val="uk-UA"/>
        </w:rPr>
        <w:t xml:space="preserve">яка </w:t>
      </w:r>
      <w:r w:rsidR="002D15D9" w:rsidRPr="00235AD4">
        <w:rPr>
          <w:noProof/>
          <w:sz w:val="28"/>
          <w:szCs w:val="28"/>
          <w:lang w:val="uk-UA"/>
        </w:rPr>
        <w:t xml:space="preserve">дає </w:t>
      </w:r>
      <w:r w:rsidR="002D15D9" w:rsidRPr="00235AD4">
        <w:rPr>
          <w:noProof/>
          <w:sz w:val="28"/>
          <w:szCs w:val="28"/>
          <w:lang w:val="uk-UA"/>
        </w:rPr>
        <w:lastRenderedPageBreak/>
        <w:t>змогу контролювати перебіг тренувального процесу і прогнозувати результати виступів спортсменів на змаганнях.</w:t>
      </w:r>
    </w:p>
    <w:p w:rsidR="002C7F25" w:rsidRPr="00FB1E08" w:rsidRDefault="002C7F25" w:rsidP="002C7F25">
      <w:pPr>
        <w:tabs>
          <w:tab w:val="left" w:pos="0"/>
          <w:tab w:val="left" w:pos="3686"/>
        </w:tabs>
        <w:spacing w:line="360" w:lineRule="auto"/>
        <w:ind w:firstLine="567"/>
        <w:jc w:val="both"/>
        <w:rPr>
          <w:sz w:val="28"/>
          <w:szCs w:val="28"/>
          <w:lang w:val="uk-UA"/>
        </w:rPr>
      </w:pPr>
      <w:r w:rsidRPr="00235AD4">
        <w:rPr>
          <w:sz w:val="28"/>
          <w:szCs w:val="28"/>
        </w:rPr>
        <w:t>Доповнені дані</w:t>
      </w:r>
      <w:r w:rsidRPr="00FB1E08">
        <w:rPr>
          <w:sz w:val="28"/>
          <w:szCs w:val="28"/>
        </w:rPr>
        <w:t xml:space="preserve"> щодо методі</w:t>
      </w:r>
      <w:proofErr w:type="gramStart"/>
      <w:r w:rsidRPr="00FB1E08">
        <w:rPr>
          <w:sz w:val="28"/>
          <w:szCs w:val="28"/>
        </w:rPr>
        <w:t>в</w:t>
      </w:r>
      <w:proofErr w:type="gramEnd"/>
      <w:r w:rsidRPr="00FB1E08">
        <w:rPr>
          <w:sz w:val="28"/>
          <w:szCs w:val="28"/>
        </w:rPr>
        <w:t xml:space="preserve"> контролю її ефективності у спортсменів, що спеціалізуються</w:t>
      </w:r>
      <w:r w:rsidRPr="00FB1E08">
        <w:rPr>
          <w:sz w:val="28"/>
          <w:szCs w:val="28"/>
          <w:lang w:val="uk-UA"/>
        </w:rPr>
        <w:t xml:space="preserve"> в </w:t>
      </w:r>
      <w:r w:rsidR="000B6443">
        <w:rPr>
          <w:sz w:val="28"/>
          <w:szCs w:val="28"/>
          <w:lang w:val="uk-UA"/>
        </w:rPr>
        <w:t>спортивній ходьбі</w:t>
      </w:r>
      <w:r w:rsidRPr="00FB1E08">
        <w:rPr>
          <w:sz w:val="28"/>
          <w:szCs w:val="28"/>
          <w:lang w:val="uk-UA"/>
        </w:rPr>
        <w:t>.</w:t>
      </w:r>
    </w:p>
    <w:p w:rsidR="002C7F25" w:rsidRPr="00FB1E08" w:rsidRDefault="002C7F25" w:rsidP="002C7F25">
      <w:pPr>
        <w:tabs>
          <w:tab w:val="left" w:pos="0"/>
          <w:tab w:val="left" w:pos="3686"/>
        </w:tabs>
        <w:spacing w:line="360" w:lineRule="auto"/>
        <w:ind w:firstLine="567"/>
        <w:jc w:val="both"/>
        <w:rPr>
          <w:sz w:val="28"/>
          <w:szCs w:val="28"/>
        </w:rPr>
      </w:pPr>
      <w:r w:rsidRPr="00FB1E08">
        <w:rPr>
          <w:rStyle w:val="FontStyle12"/>
          <w:sz w:val="28"/>
          <w:szCs w:val="28"/>
          <w:lang w:val="uk-UA"/>
        </w:rPr>
        <w:t xml:space="preserve">Практична значимість роботи. </w:t>
      </w:r>
      <w:r w:rsidRPr="00FB1E08">
        <w:rPr>
          <w:sz w:val="28"/>
          <w:szCs w:val="28"/>
        </w:rPr>
        <w:t xml:space="preserve">Отримані при проведенні роботи дані відкривають нові можливості для </w:t>
      </w:r>
      <w:proofErr w:type="gramStart"/>
      <w:r w:rsidRPr="00FB1E08">
        <w:rPr>
          <w:sz w:val="28"/>
          <w:szCs w:val="28"/>
        </w:rPr>
        <w:t>п</w:t>
      </w:r>
      <w:proofErr w:type="gramEnd"/>
      <w:r w:rsidRPr="00FB1E08">
        <w:rPr>
          <w:sz w:val="28"/>
          <w:szCs w:val="28"/>
        </w:rPr>
        <w:t>ідвищення ефективності тренувального процесу у спорті, що пов'язано з новими підходами до медико-біологічного забезпечення тренувального процесу висококваліфікованих спортсменів</w:t>
      </w:r>
      <w:r w:rsidRPr="00FB1E08">
        <w:rPr>
          <w:sz w:val="28"/>
          <w:szCs w:val="28"/>
          <w:lang w:val="uk-UA"/>
        </w:rPr>
        <w:t>.</w:t>
      </w:r>
    </w:p>
    <w:p w:rsidR="002C7F25" w:rsidRPr="00FB1E08" w:rsidRDefault="002C7F25" w:rsidP="002C7F25">
      <w:pPr>
        <w:tabs>
          <w:tab w:val="left" w:pos="0"/>
          <w:tab w:val="left" w:pos="3686"/>
        </w:tabs>
        <w:spacing w:line="360" w:lineRule="auto"/>
        <w:ind w:firstLine="567"/>
        <w:jc w:val="both"/>
        <w:rPr>
          <w:spacing w:val="-20"/>
          <w:sz w:val="28"/>
          <w:szCs w:val="28"/>
        </w:rPr>
      </w:pPr>
      <w:r w:rsidRPr="00FB1E08">
        <w:rPr>
          <w:spacing w:val="-20"/>
          <w:sz w:val="28"/>
          <w:szCs w:val="28"/>
        </w:rPr>
        <w:t xml:space="preserve">Результати і використовувані в роботі методичні </w:t>
      </w:r>
      <w:proofErr w:type="gramStart"/>
      <w:r w:rsidRPr="00FB1E08">
        <w:rPr>
          <w:spacing w:val="-20"/>
          <w:sz w:val="28"/>
          <w:szCs w:val="28"/>
        </w:rPr>
        <w:t>п</w:t>
      </w:r>
      <w:proofErr w:type="gramEnd"/>
      <w:r w:rsidRPr="00FB1E08">
        <w:rPr>
          <w:spacing w:val="-20"/>
          <w:sz w:val="28"/>
          <w:szCs w:val="28"/>
        </w:rPr>
        <w:t>ідходи можуть бути використані тренерами з метою  підвищення ефективності тренувальної діяльності спортсменів</w:t>
      </w:r>
      <w:r w:rsidR="000B6443">
        <w:rPr>
          <w:spacing w:val="-20"/>
          <w:sz w:val="28"/>
          <w:szCs w:val="28"/>
          <w:lang w:val="uk-UA"/>
        </w:rPr>
        <w:t>, які тренуються на витривалість</w:t>
      </w:r>
      <w:r w:rsidRPr="00FB1E08">
        <w:rPr>
          <w:spacing w:val="-20"/>
          <w:sz w:val="28"/>
          <w:szCs w:val="28"/>
        </w:rPr>
        <w:t>.</w:t>
      </w:r>
    </w:p>
    <w:p w:rsidR="002C7F25" w:rsidRPr="00FB1E08" w:rsidRDefault="002C7F25" w:rsidP="002C7F25">
      <w:pPr>
        <w:tabs>
          <w:tab w:val="left" w:pos="0"/>
          <w:tab w:val="left" w:pos="3686"/>
        </w:tabs>
        <w:spacing w:line="360" w:lineRule="auto"/>
        <w:ind w:firstLine="567"/>
        <w:jc w:val="both"/>
        <w:rPr>
          <w:spacing w:val="-20"/>
          <w:sz w:val="28"/>
          <w:szCs w:val="28"/>
          <w:lang w:val="uk-UA"/>
        </w:rPr>
      </w:pPr>
      <w:r w:rsidRPr="00FB1E08">
        <w:rPr>
          <w:spacing w:val="-20"/>
          <w:sz w:val="28"/>
          <w:szCs w:val="28"/>
        </w:rPr>
        <w:t xml:space="preserve"> Отримані дані можуть бути використані при читанні лекцій та проведенні практичних занять зі </w:t>
      </w:r>
      <w:r w:rsidR="000B6443">
        <w:rPr>
          <w:spacing w:val="-20"/>
          <w:sz w:val="28"/>
          <w:szCs w:val="28"/>
          <w:lang w:val="uk-UA"/>
        </w:rPr>
        <w:t>здобувачами</w:t>
      </w:r>
      <w:r w:rsidRPr="00FB1E08">
        <w:rPr>
          <w:spacing w:val="-20"/>
          <w:sz w:val="28"/>
          <w:szCs w:val="28"/>
        </w:rPr>
        <w:t xml:space="preserve"> з курсу  «Медико-біологічний контроль у спорті» і «</w:t>
      </w:r>
      <w:proofErr w:type="gramStart"/>
      <w:r w:rsidRPr="00FB1E08">
        <w:rPr>
          <w:spacing w:val="-20"/>
          <w:sz w:val="28"/>
          <w:szCs w:val="28"/>
        </w:rPr>
        <w:t>Досл</w:t>
      </w:r>
      <w:proofErr w:type="gramEnd"/>
      <w:r w:rsidRPr="00FB1E08">
        <w:rPr>
          <w:spacing w:val="-20"/>
          <w:sz w:val="28"/>
          <w:szCs w:val="28"/>
        </w:rPr>
        <w:t>ідження метаболізму у спортсменів»</w:t>
      </w:r>
      <w:r w:rsidR="000B6443">
        <w:rPr>
          <w:spacing w:val="-20"/>
          <w:sz w:val="28"/>
          <w:szCs w:val="28"/>
          <w:lang w:val="uk-UA"/>
        </w:rPr>
        <w:t xml:space="preserve"> та ін</w:t>
      </w:r>
      <w:r w:rsidRPr="00FB1E08">
        <w:rPr>
          <w:spacing w:val="-20"/>
          <w:sz w:val="28"/>
          <w:szCs w:val="28"/>
        </w:rPr>
        <w:t>.</w:t>
      </w:r>
    </w:p>
    <w:p w:rsidR="002C7F25" w:rsidRPr="00FB1E08" w:rsidRDefault="002C7F25" w:rsidP="002C7F25">
      <w:pPr>
        <w:tabs>
          <w:tab w:val="left" w:pos="0"/>
          <w:tab w:val="left" w:pos="3686"/>
        </w:tabs>
        <w:spacing w:line="360" w:lineRule="auto"/>
        <w:ind w:firstLine="567"/>
        <w:jc w:val="both"/>
        <w:rPr>
          <w:spacing w:val="-20"/>
          <w:sz w:val="28"/>
          <w:szCs w:val="28"/>
          <w:lang w:val="uk-UA"/>
        </w:rPr>
      </w:pPr>
    </w:p>
    <w:p w:rsidR="002C7F25" w:rsidRDefault="002C7F25" w:rsidP="002C7F25">
      <w:pPr>
        <w:pStyle w:val="a7"/>
        <w:tabs>
          <w:tab w:val="left" w:pos="0"/>
          <w:tab w:val="left" w:pos="3686"/>
        </w:tabs>
        <w:ind w:firstLine="567"/>
        <w:rPr>
          <w:rStyle w:val="FontStyle11"/>
          <w:b/>
          <w:lang w:val="uk-UA"/>
        </w:rPr>
      </w:pPr>
    </w:p>
    <w:p w:rsidR="002C7F25" w:rsidRDefault="002C7F25" w:rsidP="002C7F25">
      <w:pPr>
        <w:pStyle w:val="a7"/>
        <w:tabs>
          <w:tab w:val="left" w:pos="0"/>
          <w:tab w:val="left" w:pos="3686"/>
        </w:tabs>
        <w:ind w:firstLine="567"/>
        <w:rPr>
          <w:rStyle w:val="FontStyle11"/>
          <w:b/>
          <w:lang w:val="uk-UA"/>
        </w:rPr>
      </w:pPr>
    </w:p>
    <w:p w:rsidR="002C7F25" w:rsidRDefault="002C7F25" w:rsidP="002C7F25">
      <w:pPr>
        <w:pStyle w:val="a7"/>
        <w:tabs>
          <w:tab w:val="left" w:pos="0"/>
          <w:tab w:val="left" w:pos="3686"/>
        </w:tabs>
        <w:ind w:firstLine="567"/>
        <w:rPr>
          <w:rStyle w:val="FontStyle11"/>
          <w:b/>
          <w:lang w:val="uk-UA"/>
        </w:rPr>
      </w:pPr>
    </w:p>
    <w:p w:rsidR="002C7F25" w:rsidRDefault="002C7F25" w:rsidP="002C7F25">
      <w:pPr>
        <w:pStyle w:val="a7"/>
        <w:tabs>
          <w:tab w:val="left" w:pos="0"/>
          <w:tab w:val="left" w:pos="3686"/>
        </w:tabs>
        <w:ind w:firstLine="0"/>
        <w:rPr>
          <w:rStyle w:val="FontStyle11"/>
          <w:b/>
          <w:lang w:val="uk-UA"/>
        </w:rPr>
      </w:pPr>
    </w:p>
    <w:p w:rsidR="002C7F25" w:rsidRDefault="002C7F25" w:rsidP="002C7F25">
      <w:pPr>
        <w:pStyle w:val="a7"/>
        <w:tabs>
          <w:tab w:val="left" w:pos="0"/>
          <w:tab w:val="left" w:pos="3686"/>
        </w:tabs>
        <w:ind w:firstLine="0"/>
        <w:rPr>
          <w:rStyle w:val="FontStyle11"/>
          <w:b/>
          <w:lang w:val="uk-UA"/>
        </w:rPr>
      </w:pPr>
    </w:p>
    <w:p w:rsidR="002C7F25" w:rsidRDefault="002C7F25" w:rsidP="002C7F25">
      <w:pPr>
        <w:pStyle w:val="a7"/>
        <w:tabs>
          <w:tab w:val="left" w:pos="0"/>
          <w:tab w:val="left" w:pos="3686"/>
        </w:tabs>
        <w:ind w:firstLine="0"/>
        <w:rPr>
          <w:rStyle w:val="FontStyle11"/>
          <w:b/>
          <w:lang w:val="uk-UA"/>
        </w:rPr>
      </w:pPr>
    </w:p>
    <w:p w:rsidR="002C7F25" w:rsidRDefault="002C7F25" w:rsidP="002C7F25">
      <w:pPr>
        <w:pStyle w:val="a7"/>
        <w:tabs>
          <w:tab w:val="left" w:pos="0"/>
          <w:tab w:val="left" w:pos="3686"/>
        </w:tabs>
        <w:ind w:firstLine="0"/>
        <w:rPr>
          <w:rStyle w:val="FontStyle11"/>
          <w:b/>
          <w:lang w:val="uk-UA"/>
        </w:rPr>
      </w:pPr>
    </w:p>
    <w:p w:rsidR="002C7F25" w:rsidRDefault="002C7F25" w:rsidP="002C7F25">
      <w:pPr>
        <w:pStyle w:val="a7"/>
        <w:tabs>
          <w:tab w:val="left" w:pos="0"/>
          <w:tab w:val="left" w:pos="3686"/>
        </w:tabs>
        <w:ind w:firstLine="0"/>
        <w:rPr>
          <w:rStyle w:val="FontStyle11"/>
          <w:b/>
        </w:rPr>
      </w:pPr>
    </w:p>
    <w:p w:rsidR="002C7F25" w:rsidRDefault="002C7F25" w:rsidP="002C7F25">
      <w:pPr>
        <w:pStyle w:val="a7"/>
        <w:tabs>
          <w:tab w:val="left" w:pos="0"/>
          <w:tab w:val="left" w:pos="3686"/>
        </w:tabs>
        <w:ind w:firstLine="0"/>
        <w:rPr>
          <w:rStyle w:val="FontStyle11"/>
          <w:b/>
        </w:rPr>
      </w:pPr>
    </w:p>
    <w:p w:rsidR="002C7F25" w:rsidRDefault="002C7F25" w:rsidP="002C7F25">
      <w:pPr>
        <w:pStyle w:val="a7"/>
        <w:tabs>
          <w:tab w:val="left" w:pos="0"/>
          <w:tab w:val="left" w:pos="3686"/>
        </w:tabs>
        <w:ind w:firstLine="0"/>
        <w:rPr>
          <w:rStyle w:val="FontStyle11"/>
          <w:b/>
        </w:rPr>
      </w:pPr>
    </w:p>
    <w:p w:rsidR="002C7F25" w:rsidRDefault="002C7F25" w:rsidP="002C7F25">
      <w:pPr>
        <w:pStyle w:val="a7"/>
        <w:tabs>
          <w:tab w:val="left" w:pos="0"/>
          <w:tab w:val="left" w:pos="3686"/>
        </w:tabs>
        <w:ind w:firstLine="0"/>
        <w:rPr>
          <w:rStyle w:val="FontStyle11"/>
          <w:b/>
        </w:rPr>
      </w:pPr>
    </w:p>
    <w:p w:rsidR="002C7F25" w:rsidRDefault="002C7F25" w:rsidP="002C7F25">
      <w:pPr>
        <w:pStyle w:val="a7"/>
        <w:tabs>
          <w:tab w:val="left" w:pos="0"/>
          <w:tab w:val="left" w:pos="3686"/>
        </w:tabs>
        <w:ind w:firstLine="0"/>
        <w:rPr>
          <w:rStyle w:val="FontStyle11"/>
          <w:b/>
        </w:rPr>
      </w:pPr>
    </w:p>
    <w:p w:rsidR="00785F92" w:rsidRDefault="00785F92" w:rsidP="002C7F25">
      <w:pPr>
        <w:pStyle w:val="a7"/>
        <w:tabs>
          <w:tab w:val="left" w:pos="0"/>
          <w:tab w:val="left" w:pos="3686"/>
        </w:tabs>
        <w:ind w:firstLine="0"/>
        <w:rPr>
          <w:rStyle w:val="FontStyle11"/>
          <w:lang w:val="uk-UA"/>
        </w:rPr>
      </w:pPr>
    </w:p>
    <w:p w:rsidR="00785F92" w:rsidRDefault="00785F92" w:rsidP="002C7F25">
      <w:pPr>
        <w:pStyle w:val="a7"/>
        <w:tabs>
          <w:tab w:val="left" w:pos="0"/>
          <w:tab w:val="left" w:pos="3686"/>
        </w:tabs>
        <w:ind w:firstLine="0"/>
        <w:rPr>
          <w:rStyle w:val="FontStyle11"/>
          <w:lang w:val="uk-UA"/>
        </w:rPr>
      </w:pPr>
    </w:p>
    <w:p w:rsidR="00245D5C" w:rsidRDefault="00245D5C" w:rsidP="00245D5C">
      <w:pPr>
        <w:spacing w:line="360" w:lineRule="auto"/>
        <w:jc w:val="center"/>
        <w:rPr>
          <w:b/>
          <w:sz w:val="28"/>
          <w:szCs w:val="28"/>
          <w:lang w:val="uk-UA"/>
        </w:rPr>
      </w:pPr>
      <w:r>
        <w:rPr>
          <w:b/>
          <w:sz w:val="28"/>
          <w:szCs w:val="28"/>
          <w:lang w:val="uk-UA"/>
        </w:rPr>
        <w:lastRenderedPageBreak/>
        <w:t>РОЗДІЛ 1</w:t>
      </w:r>
    </w:p>
    <w:p w:rsidR="00245D5C" w:rsidRDefault="00245D5C" w:rsidP="00245D5C">
      <w:pPr>
        <w:pStyle w:val="Style3"/>
        <w:widowControl/>
        <w:tabs>
          <w:tab w:val="left" w:pos="3686"/>
        </w:tabs>
        <w:spacing w:line="360" w:lineRule="auto"/>
        <w:ind w:left="1560" w:hanging="1560"/>
        <w:jc w:val="center"/>
        <w:rPr>
          <w:rFonts w:ascii="Times New Roman" w:hAnsi="Times New Roman"/>
          <w:b/>
          <w:sz w:val="28"/>
          <w:szCs w:val="28"/>
          <w:lang w:eastAsia="en-US"/>
        </w:rPr>
      </w:pPr>
      <w:r w:rsidRPr="008056C0">
        <w:rPr>
          <w:rFonts w:ascii="Times New Roman" w:hAnsi="Times New Roman"/>
          <w:b/>
          <w:sz w:val="28"/>
          <w:szCs w:val="28"/>
          <w:lang w:eastAsia="en-US"/>
        </w:rPr>
        <w:t>ХАРАКТЕРИСТИКА  ТРЕНУВАЛЬНОГО ПРОЦЕСУ ТА  МЕТАБОЛІЧНІ ОСОБЛИВОСТІ  СПОРТСМЕНІВ</w:t>
      </w:r>
      <w:r>
        <w:rPr>
          <w:rFonts w:ascii="Times New Roman" w:hAnsi="Times New Roman"/>
          <w:b/>
          <w:sz w:val="28"/>
          <w:szCs w:val="28"/>
          <w:lang w:eastAsia="en-US"/>
        </w:rPr>
        <w:t xml:space="preserve"> З </w:t>
      </w:r>
      <w:r w:rsidR="00AE2ADC">
        <w:rPr>
          <w:rFonts w:ascii="Times New Roman" w:hAnsi="Times New Roman"/>
          <w:b/>
          <w:sz w:val="28"/>
          <w:szCs w:val="28"/>
          <w:lang w:eastAsia="en-US"/>
        </w:rPr>
        <w:t xml:space="preserve">ВИДІВ </w:t>
      </w:r>
      <w:r>
        <w:rPr>
          <w:rFonts w:ascii="Times New Roman" w:hAnsi="Times New Roman"/>
          <w:b/>
          <w:sz w:val="28"/>
          <w:szCs w:val="28"/>
          <w:lang w:eastAsia="en-US"/>
        </w:rPr>
        <w:t>ВИТРИВАЛОСТІ</w:t>
      </w:r>
    </w:p>
    <w:p w:rsidR="00591E8B" w:rsidRDefault="00591E8B" w:rsidP="00245D5C">
      <w:pPr>
        <w:pStyle w:val="Style3"/>
        <w:widowControl/>
        <w:tabs>
          <w:tab w:val="left" w:pos="3686"/>
        </w:tabs>
        <w:spacing w:line="360" w:lineRule="auto"/>
        <w:ind w:left="1560" w:hanging="1560"/>
        <w:jc w:val="center"/>
        <w:rPr>
          <w:rFonts w:ascii="Times New Roman" w:hAnsi="Times New Roman"/>
          <w:b/>
          <w:sz w:val="28"/>
          <w:szCs w:val="28"/>
          <w:lang w:eastAsia="en-US"/>
        </w:rPr>
      </w:pPr>
    </w:p>
    <w:p w:rsidR="00245D5C" w:rsidRPr="00245D5C" w:rsidRDefault="00245D5C" w:rsidP="00591E8B">
      <w:pPr>
        <w:spacing w:line="360" w:lineRule="auto"/>
        <w:ind w:firstLine="709"/>
        <w:rPr>
          <w:b/>
          <w:sz w:val="28"/>
          <w:szCs w:val="28"/>
          <w:lang w:val="uk-UA"/>
        </w:rPr>
      </w:pPr>
      <w:r w:rsidRPr="00B17CA9">
        <w:rPr>
          <w:b/>
          <w:sz w:val="28"/>
          <w:szCs w:val="28"/>
          <w:lang w:val="uk-UA" w:eastAsia="en-US"/>
        </w:rPr>
        <w:t>1.1</w:t>
      </w:r>
      <w:r>
        <w:rPr>
          <w:b/>
          <w:sz w:val="28"/>
          <w:szCs w:val="28"/>
          <w:lang w:val="uk-UA" w:eastAsia="en-US"/>
        </w:rPr>
        <w:t>.</w:t>
      </w:r>
      <w:r w:rsidRPr="00B17CA9">
        <w:rPr>
          <w:b/>
          <w:sz w:val="28"/>
          <w:szCs w:val="28"/>
          <w:lang w:val="uk-UA" w:eastAsia="en-US"/>
        </w:rPr>
        <w:t xml:space="preserve"> </w:t>
      </w:r>
      <w:r w:rsidRPr="00245D5C">
        <w:rPr>
          <w:b/>
          <w:sz w:val="28"/>
          <w:szCs w:val="28"/>
          <w:lang w:val="uk-UA" w:eastAsia="en-US"/>
        </w:rPr>
        <w:t xml:space="preserve">Особливості </w:t>
      </w:r>
      <w:r w:rsidRPr="00245D5C">
        <w:rPr>
          <w:b/>
          <w:sz w:val="28"/>
          <w:szCs w:val="28"/>
          <w:lang w:eastAsia="en-US"/>
        </w:rPr>
        <w:t>тренувальн</w:t>
      </w:r>
      <w:r w:rsidRPr="00245D5C">
        <w:rPr>
          <w:b/>
          <w:sz w:val="28"/>
          <w:szCs w:val="28"/>
          <w:lang w:val="uk-UA" w:eastAsia="en-US"/>
        </w:rPr>
        <w:t>их навантажень</w:t>
      </w:r>
      <w:r w:rsidRPr="00245D5C">
        <w:rPr>
          <w:b/>
          <w:sz w:val="28"/>
          <w:szCs w:val="28"/>
          <w:lang w:eastAsia="en-US"/>
        </w:rPr>
        <w:t xml:space="preserve"> у підготовчому та змагальному періоді спортсменів з спортивної ходьби</w:t>
      </w:r>
    </w:p>
    <w:p w:rsidR="00245D5C" w:rsidRDefault="00245D5C" w:rsidP="00591E8B">
      <w:pPr>
        <w:pStyle w:val="Style3"/>
        <w:widowControl/>
        <w:tabs>
          <w:tab w:val="left" w:pos="-92"/>
          <w:tab w:val="left" w:pos="3686"/>
        </w:tabs>
        <w:spacing w:line="360" w:lineRule="auto"/>
        <w:ind w:firstLine="709"/>
        <w:rPr>
          <w:rFonts w:ascii="Times New Roman" w:eastAsia="Times New Roman" w:hAnsi="Times New Roman"/>
          <w:b/>
          <w:sz w:val="28"/>
          <w:szCs w:val="28"/>
          <w:lang w:eastAsia="en-US"/>
        </w:rPr>
      </w:pPr>
    </w:p>
    <w:p w:rsidR="00245D5C" w:rsidRDefault="00CC2830" w:rsidP="00591E8B">
      <w:pPr>
        <w:pStyle w:val="Style3"/>
        <w:widowControl/>
        <w:tabs>
          <w:tab w:val="left" w:pos="-92"/>
          <w:tab w:val="left" w:pos="3686"/>
        </w:tabs>
        <w:spacing w:line="360" w:lineRule="auto"/>
        <w:ind w:firstLine="709"/>
        <w:rPr>
          <w:rFonts w:ascii="Times New Roman" w:hAnsi="Times New Roman"/>
          <w:sz w:val="28"/>
          <w:szCs w:val="28"/>
        </w:rPr>
      </w:pPr>
      <w:r w:rsidRPr="00CC2830">
        <w:rPr>
          <w:rFonts w:ascii="Times New Roman" w:hAnsi="Times New Roman"/>
          <w:sz w:val="28"/>
          <w:szCs w:val="28"/>
        </w:rPr>
        <w:t xml:space="preserve">У системі </w:t>
      </w:r>
      <w:r>
        <w:rPr>
          <w:rFonts w:ascii="Times New Roman" w:hAnsi="Times New Roman"/>
          <w:sz w:val="28"/>
          <w:szCs w:val="28"/>
        </w:rPr>
        <w:t xml:space="preserve">макроциклу або </w:t>
      </w:r>
      <w:r w:rsidRPr="00CC2830">
        <w:rPr>
          <w:rFonts w:ascii="Times New Roman" w:hAnsi="Times New Roman"/>
          <w:sz w:val="28"/>
          <w:szCs w:val="28"/>
        </w:rPr>
        <w:t>цілорічного тренування</w:t>
      </w:r>
      <w:r>
        <w:rPr>
          <w:rFonts w:ascii="Times New Roman" w:hAnsi="Times New Roman"/>
          <w:sz w:val="28"/>
          <w:szCs w:val="28"/>
        </w:rPr>
        <w:t xml:space="preserve"> спортсменів на витривалість н</w:t>
      </w:r>
      <w:r w:rsidRPr="00CC2830">
        <w:rPr>
          <w:rFonts w:ascii="Times New Roman" w:hAnsi="Times New Roman"/>
          <w:sz w:val="28"/>
          <w:szCs w:val="28"/>
        </w:rPr>
        <w:t>айважлив</w:t>
      </w:r>
      <w:r>
        <w:rPr>
          <w:rFonts w:ascii="Times New Roman" w:hAnsi="Times New Roman"/>
          <w:sz w:val="28"/>
          <w:szCs w:val="28"/>
        </w:rPr>
        <w:t>е</w:t>
      </w:r>
      <w:r w:rsidRPr="00CC2830">
        <w:rPr>
          <w:rFonts w:ascii="Times New Roman" w:hAnsi="Times New Roman"/>
          <w:sz w:val="28"/>
          <w:szCs w:val="28"/>
        </w:rPr>
        <w:t xml:space="preserve"> значення набуває підготовчий період</w:t>
      </w:r>
      <w:r>
        <w:rPr>
          <w:rFonts w:ascii="Times New Roman" w:hAnsi="Times New Roman"/>
          <w:sz w:val="28"/>
          <w:szCs w:val="28"/>
        </w:rPr>
        <w:t xml:space="preserve">. </w:t>
      </w:r>
      <w:r w:rsidR="005139CA" w:rsidRPr="0055222E">
        <w:rPr>
          <w:rFonts w:ascii="Times New Roman" w:hAnsi="Times New Roman"/>
          <w:sz w:val="28"/>
          <w:szCs w:val="28"/>
        </w:rPr>
        <w:t xml:space="preserve">Підготовчий період поділяється на два етапи </w:t>
      </w:r>
      <w:r w:rsidR="005139CA">
        <w:rPr>
          <w:rFonts w:ascii="Times New Roman" w:hAnsi="Times New Roman"/>
          <w:sz w:val="28"/>
          <w:szCs w:val="28"/>
        </w:rPr>
        <w:t>загальнопідготовчий та спеціально-підготовчий.</w:t>
      </w:r>
      <w:r w:rsidR="005139CA" w:rsidRPr="0055222E">
        <w:rPr>
          <w:rFonts w:ascii="Times New Roman" w:hAnsi="Times New Roman"/>
          <w:sz w:val="28"/>
          <w:szCs w:val="28"/>
        </w:rPr>
        <w:t xml:space="preserve"> </w:t>
      </w:r>
      <w:r w:rsidR="005139CA" w:rsidRPr="00CC2830">
        <w:rPr>
          <w:rFonts w:ascii="Times New Roman" w:hAnsi="Times New Roman"/>
          <w:sz w:val="28"/>
          <w:szCs w:val="28"/>
        </w:rPr>
        <w:t>У першій половині підготовчого періоду основою є підвищення загальної працездатності, яка досягається, в основному, поступовим втягуванням організму в роботу, де вправи великої тривалості, але при цьому невелик</w:t>
      </w:r>
      <w:r w:rsidR="005139CA">
        <w:rPr>
          <w:rFonts w:ascii="Times New Roman" w:hAnsi="Times New Roman"/>
          <w:sz w:val="28"/>
          <w:szCs w:val="28"/>
        </w:rPr>
        <w:t>ої</w:t>
      </w:r>
      <w:r w:rsidR="005139CA" w:rsidRPr="00CC2830">
        <w:rPr>
          <w:rFonts w:ascii="Times New Roman" w:hAnsi="Times New Roman"/>
          <w:sz w:val="28"/>
          <w:szCs w:val="28"/>
        </w:rPr>
        <w:t xml:space="preserve"> інтенсивності, в цілому тренувальні навантаження на цьому етапі помірні.</w:t>
      </w:r>
      <w:r w:rsidR="005139CA">
        <w:rPr>
          <w:rFonts w:ascii="Times New Roman" w:hAnsi="Times New Roman"/>
          <w:sz w:val="28"/>
          <w:szCs w:val="28"/>
        </w:rPr>
        <w:t xml:space="preserve"> Так ф</w:t>
      </w:r>
      <w:r w:rsidR="00245D5C" w:rsidRPr="0055222E">
        <w:rPr>
          <w:rFonts w:ascii="Times New Roman" w:hAnsi="Times New Roman"/>
          <w:sz w:val="28"/>
          <w:szCs w:val="28"/>
        </w:rPr>
        <w:t xml:space="preserve">ізична підготовка на цьому етапі спрямована на розширення функціональних можливостей організму. </w:t>
      </w:r>
      <w:r w:rsidR="00245D5C">
        <w:rPr>
          <w:rFonts w:ascii="Times New Roman" w:hAnsi="Times New Roman"/>
          <w:sz w:val="28"/>
          <w:szCs w:val="28"/>
        </w:rPr>
        <w:t xml:space="preserve">Основа цього періоду полягає в забезпеченні </w:t>
      </w:r>
      <w:r w:rsidR="00245D5C" w:rsidRPr="0055222E">
        <w:rPr>
          <w:rFonts w:ascii="Times New Roman" w:hAnsi="Times New Roman"/>
          <w:sz w:val="28"/>
          <w:szCs w:val="28"/>
        </w:rPr>
        <w:t>підвищення рівня розвитку фізичних якостей, рухових навичок і вмінь, що досягається за допомогою засобів загальної підготовки</w:t>
      </w:r>
      <w:r w:rsidR="00245D5C">
        <w:rPr>
          <w:rFonts w:ascii="Times New Roman" w:hAnsi="Times New Roman"/>
          <w:sz w:val="28"/>
          <w:szCs w:val="28"/>
        </w:rPr>
        <w:t>. Рі</w:t>
      </w:r>
      <w:r w:rsidR="00245D5C" w:rsidRPr="0055222E">
        <w:rPr>
          <w:rFonts w:ascii="Times New Roman" w:hAnsi="Times New Roman"/>
          <w:sz w:val="28"/>
          <w:szCs w:val="28"/>
        </w:rPr>
        <w:t>зно</w:t>
      </w:r>
      <w:r w:rsidR="00245D5C">
        <w:rPr>
          <w:rFonts w:ascii="Times New Roman" w:hAnsi="Times New Roman"/>
          <w:sz w:val="28"/>
          <w:szCs w:val="28"/>
        </w:rPr>
        <w:t xml:space="preserve">направлений </w:t>
      </w:r>
      <w:r w:rsidR="00245D5C" w:rsidRPr="0055222E">
        <w:rPr>
          <w:rFonts w:ascii="Times New Roman" w:hAnsi="Times New Roman"/>
          <w:sz w:val="28"/>
          <w:szCs w:val="28"/>
        </w:rPr>
        <w:t xml:space="preserve">загальний вплив на </w:t>
      </w:r>
      <w:r w:rsidR="00245D5C">
        <w:rPr>
          <w:rFonts w:ascii="Times New Roman" w:hAnsi="Times New Roman"/>
          <w:sz w:val="28"/>
          <w:szCs w:val="28"/>
        </w:rPr>
        <w:t xml:space="preserve">спортсменів на цьому етапі формує основу для </w:t>
      </w:r>
      <w:r w:rsidR="00245D5C" w:rsidRPr="0055222E">
        <w:rPr>
          <w:rFonts w:ascii="Times New Roman" w:hAnsi="Times New Roman"/>
          <w:sz w:val="28"/>
          <w:szCs w:val="28"/>
        </w:rPr>
        <w:t xml:space="preserve">перенесення </w:t>
      </w:r>
      <w:r w:rsidR="00245D5C">
        <w:rPr>
          <w:rFonts w:ascii="Times New Roman" w:hAnsi="Times New Roman"/>
          <w:sz w:val="28"/>
          <w:szCs w:val="28"/>
        </w:rPr>
        <w:t>більш значних фізіологічних та метаболічних змін стану організму спортсменів [</w:t>
      </w:r>
      <w:r w:rsidR="00245D5C" w:rsidRPr="00802905">
        <w:rPr>
          <w:rFonts w:ascii="Times New Roman" w:hAnsi="Times New Roman"/>
          <w:sz w:val="28"/>
          <w:szCs w:val="28"/>
        </w:rPr>
        <w:t>2</w:t>
      </w:r>
      <w:r w:rsidR="003C623D">
        <w:rPr>
          <w:rFonts w:ascii="Times New Roman" w:hAnsi="Times New Roman"/>
          <w:sz w:val="28"/>
          <w:szCs w:val="28"/>
        </w:rPr>
        <w:t>, 10</w:t>
      </w:r>
      <w:r w:rsidR="00245D5C">
        <w:rPr>
          <w:rFonts w:ascii="Times New Roman" w:hAnsi="Times New Roman"/>
          <w:sz w:val="28"/>
          <w:szCs w:val="28"/>
        </w:rPr>
        <w:t>]</w:t>
      </w:r>
      <w:r w:rsidR="00245D5C" w:rsidRPr="0055222E">
        <w:rPr>
          <w:rFonts w:ascii="Times New Roman" w:hAnsi="Times New Roman"/>
          <w:sz w:val="28"/>
          <w:szCs w:val="28"/>
        </w:rPr>
        <w:t>.</w:t>
      </w:r>
    </w:p>
    <w:p w:rsidR="00245D5C" w:rsidRPr="00343C76" w:rsidRDefault="00245D5C" w:rsidP="00245D5C">
      <w:pPr>
        <w:spacing w:line="360" w:lineRule="auto"/>
        <w:ind w:firstLine="708"/>
        <w:jc w:val="both"/>
        <w:rPr>
          <w:sz w:val="28"/>
          <w:szCs w:val="28"/>
        </w:rPr>
      </w:pPr>
      <w:r w:rsidRPr="00343C76">
        <w:rPr>
          <w:sz w:val="28"/>
          <w:szCs w:val="28"/>
        </w:rPr>
        <w:t xml:space="preserve">Досягнення високих спортивних результатів </w:t>
      </w:r>
      <w:proofErr w:type="gramStart"/>
      <w:r w:rsidRPr="00343C76">
        <w:rPr>
          <w:sz w:val="28"/>
          <w:szCs w:val="28"/>
        </w:rPr>
        <w:t>в</w:t>
      </w:r>
      <w:proofErr w:type="gramEnd"/>
      <w:r w:rsidRPr="00343C76">
        <w:rPr>
          <w:sz w:val="28"/>
          <w:szCs w:val="28"/>
        </w:rPr>
        <w:t xml:space="preserve"> ходьбі вимагає виконання великого обсягу тренувальної роботи взимку і навесні. Вес</w:t>
      </w:r>
      <w:r>
        <w:rPr>
          <w:sz w:val="28"/>
          <w:szCs w:val="28"/>
        </w:rPr>
        <w:t>ь арсенал засобів, що застосову</w:t>
      </w:r>
      <w:r w:rsidRPr="00793684">
        <w:rPr>
          <w:sz w:val="28"/>
          <w:szCs w:val="28"/>
        </w:rPr>
        <w:t>є</w:t>
      </w:r>
      <w:r w:rsidRPr="00343C76">
        <w:rPr>
          <w:sz w:val="28"/>
          <w:szCs w:val="28"/>
        </w:rPr>
        <w:t xml:space="preserve">ться скороходом в цей період, повинен вирішувати важливі завдання підготовки його до майбутнього сезону. Основним завданням у </w:t>
      </w:r>
      <w:proofErr w:type="gramStart"/>
      <w:r w:rsidRPr="00343C76">
        <w:rPr>
          <w:sz w:val="28"/>
          <w:szCs w:val="28"/>
        </w:rPr>
        <w:t>п</w:t>
      </w:r>
      <w:proofErr w:type="gramEnd"/>
      <w:r w:rsidRPr="00343C76">
        <w:rPr>
          <w:sz w:val="28"/>
          <w:szCs w:val="28"/>
        </w:rPr>
        <w:t>ідготовчий період тренування є поліпшення всебічної фізичної підготовленості скорохода [16].</w:t>
      </w:r>
    </w:p>
    <w:p w:rsidR="00245D5C" w:rsidRPr="00343C76" w:rsidRDefault="00245D5C" w:rsidP="00245D5C">
      <w:pPr>
        <w:spacing w:line="360" w:lineRule="auto"/>
        <w:ind w:firstLine="708"/>
        <w:jc w:val="both"/>
        <w:rPr>
          <w:sz w:val="28"/>
          <w:szCs w:val="28"/>
        </w:rPr>
      </w:pPr>
      <w:proofErr w:type="gramStart"/>
      <w:r w:rsidRPr="00343C76">
        <w:rPr>
          <w:sz w:val="28"/>
          <w:szCs w:val="28"/>
        </w:rPr>
        <w:lastRenderedPageBreak/>
        <w:t>П</w:t>
      </w:r>
      <w:proofErr w:type="gramEnd"/>
      <w:r w:rsidRPr="00343C76">
        <w:rPr>
          <w:sz w:val="28"/>
          <w:szCs w:val="28"/>
        </w:rPr>
        <w:t>ідвищуючи всебічну фізичну підготовку с</w:t>
      </w:r>
      <w:r>
        <w:rPr>
          <w:sz w:val="28"/>
          <w:szCs w:val="28"/>
        </w:rPr>
        <w:t xml:space="preserve">портсменів спортивної ходьби у </w:t>
      </w:r>
      <w:r w:rsidRPr="00343C76">
        <w:rPr>
          <w:sz w:val="28"/>
          <w:szCs w:val="28"/>
        </w:rPr>
        <w:t>першу чергу  необх</w:t>
      </w:r>
      <w:r>
        <w:rPr>
          <w:sz w:val="28"/>
          <w:szCs w:val="28"/>
        </w:rPr>
        <w:t>ідно вдосконалення та подальший</w:t>
      </w:r>
      <w:r w:rsidRPr="00343C76">
        <w:rPr>
          <w:sz w:val="28"/>
          <w:szCs w:val="28"/>
        </w:rPr>
        <w:t xml:space="preserve"> </w:t>
      </w:r>
      <w:r>
        <w:rPr>
          <w:sz w:val="28"/>
          <w:szCs w:val="28"/>
        </w:rPr>
        <w:t>розвиток якостей  витривалості, гнучкості, сили та</w:t>
      </w:r>
      <w:r w:rsidRPr="00343C76">
        <w:rPr>
          <w:sz w:val="28"/>
          <w:szCs w:val="28"/>
        </w:rPr>
        <w:t xml:space="preserve"> швидкості [16].</w:t>
      </w:r>
    </w:p>
    <w:p w:rsidR="00245D5C" w:rsidRPr="00343C76" w:rsidRDefault="00245D5C" w:rsidP="00245D5C">
      <w:pPr>
        <w:spacing w:line="360" w:lineRule="auto"/>
        <w:ind w:firstLine="708"/>
        <w:jc w:val="both"/>
        <w:rPr>
          <w:sz w:val="28"/>
          <w:szCs w:val="28"/>
        </w:rPr>
      </w:pPr>
      <w:r w:rsidRPr="00343C76">
        <w:rPr>
          <w:sz w:val="28"/>
          <w:szCs w:val="28"/>
        </w:rPr>
        <w:t xml:space="preserve">Витривалість скорохода розвивається в усі періоди тренування, проте в </w:t>
      </w:r>
      <w:proofErr w:type="gramStart"/>
      <w:r w:rsidRPr="00343C76">
        <w:rPr>
          <w:sz w:val="28"/>
          <w:szCs w:val="28"/>
        </w:rPr>
        <w:t>п</w:t>
      </w:r>
      <w:proofErr w:type="gramEnd"/>
      <w:r w:rsidRPr="00343C76">
        <w:rPr>
          <w:sz w:val="28"/>
          <w:szCs w:val="28"/>
        </w:rPr>
        <w:t>ідготовчому періоді закладається фундамент витривалості - розвиток головним чином загальної витривалості це здатність організму до тривалої</w:t>
      </w:r>
      <w:r>
        <w:rPr>
          <w:sz w:val="28"/>
          <w:szCs w:val="28"/>
          <w:lang w:val="uk-UA"/>
        </w:rPr>
        <w:t xml:space="preserve"> </w:t>
      </w:r>
      <w:r w:rsidRPr="00343C76">
        <w:rPr>
          <w:sz w:val="28"/>
          <w:szCs w:val="28"/>
        </w:rPr>
        <w:t xml:space="preserve">роботи. При формуванні загальної витривалості, необхідно уникати одноманітності в тренуванні, що особливо </w:t>
      </w:r>
      <w:proofErr w:type="gramStart"/>
      <w:r w:rsidRPr="00343C76">
        <w:rPr>
          <w:sz w:val="28"/>
          <w:szCs w:val="28"/>
        </w:rPr>
        <w:t>пригн</w:t>
      </w:r>
      <w:proofErr w:type="gramEnd"/>
      <w:r w:rsidRPr="00343C76">
        <w:rPr>
          <w:sz w:val="28"/>
          <w:szCs w:val="28"/>
        </w:rPr>
        <w:t>ічує роботу  нервової системи спортсмена [19].</w:t>
      </w:r>
    </w:p>
    <w:p w:rsidR="00245D5C" w:rsidRPr="00343C76" w:rsidRDefault="00245D5C" w:rsidP="00245D5C">
      <w:pPr>
        <w:spacing w:line="360" w:lineRule="auto"/>
        <w:ind w:firstLine="708"/>
        <w:jc w:val="both"/>
        <w:rPr>
          <w:sz w:val="28"/>
          <w:szCs w:val="28"/>
        </w:rPr>
      </w:pPr>
      <w:r w:rsidRPr="00343C76">
        <w:rPr>
          <w:sz w:val="28"/>
          <w:szCs w:val="28"/>
        </w:rPr>
        <w:t xml:space="preserve">Чергування </w:t>
      </w:r>
      <w:proofErr w:type="gramStart"/>
      <w:r w:rsidRPr="00343C76">
        <w:rPr>
          <w:sz w:val="28"/>
          <w:szCs w:val="28"/>
        </w:rPr>
        <w:t>р</w:t>
      </w:r>
      <w:proofErr w:type="gramEnd"/>
      <w:r w:rsidRPr="00343C76">
        <w:rPr>
          <w:sz w:val="28"/>
          <w:szCs w:val="28"/>
        </w:rPr>
        <w:t>ізних засобів тренування, зміна; дозування вправ, внесення в тренування нового, зміна місць занять, емоційність у проведень занять - це умови для того, щоб уникнути появи апатії до тр</w:t>
      </w:r>
      <w:r>
        <w:rPr>
          <w:sz w:val="28"/>
          <w:szCs w:val="28"/>
        </w:rPr>
        <w:t>енування і явищ пере</w:t>
      </w:r>
      <w:r w:rsidRPr="00343C76">
        <w:rPr>
          <w:sz w:val="28"/>
          <w:szCs w:val="28"/>
        </w:rPr>
        <w:t>тренованості [</w:t>
      </w:r>
      <w:r w:rsidR="003C623D">
        <w:rPr>
          <w:sz w:val="28"/>
          <w:szCs w:val="28"/>
          <w:lang w:val="uk-UA"/>
        </w:rPr>
        <w:t xml:space="preserve">11, </w:t>
      </w:r>
      <w:r w:rsidRPr="00343C76">
        <w:rPr>
          <w:sz w:val="28"/>
          <w:szCs w:val="28"/>
        </w:rPr>
        <w:t>24].</w:t>
      </w:r>
    </w:p>
    <w:p w:rsidR="00245D5C" w:rsidRPr="00343C76" w:rsidRDefault="00245D5C" w:rsidP="00245D5C">
      <w:pPr>
        <w:spacing w:line="360" w:lineRule="auto"/>
        <w:ind w:firstLine="708"/>
        <w:jc w:val="both"/>
        <w:rPr>
          <w:sz w:val="28"/>
          <w:szCs w:val="28"/>
        </w:rPr>
      </w:pPr>
      <w:r w:rsidRPr="00343C76">
        <w:rPr>
          <w:sz w:val="28"/>
          <w:szCs w:val="28"/>
        </w:rPr>
        <w:t xml:space="preserve">В </w:t>
      </w:r>
      <w:proofErr w:type="gramStart"/>
      <w:r w:rsidRPr="00343C76">
        <w:rPr>
          <w:sz w:val="28"/>
          <w:szCs w:val="28"/>
        </w:rPr>
        <w:t>п</w:t>
      </w:r>
      <w:proofErr w:type="gramEnd"/>
      <w:r w:rsidRPr="00343C76">
        <w:rPr>
          <w:sz w:val="28"/>
          <w:szCs w:val="28"/>
        </w:rPr>
        <w:t>ідготовчому періоді одним із основних є формування правильного та досконалого володіння технікою спортивної ходьби [</w:t>
      </w:r>
      <w:r w:rsidR="003C623D">
        <w:rPr>
          <w:sz w:val="28"/>
          <w:szCs w:val="28"/>
          <w:lang w:val="uk-UA"/>
        </w:rPr>
        <w:t>19, 32</w:t>
      </w:r>
      <w:r w:rsidRPr="00343C76">
        <w:rPr>
          <w:sz w:val="28"/>
          <w:szCs w:val="28"/>
        </w:rPr>
        <w:t xml:space="preserve">]. </w:t>
      </w:r>
    </w:p>
    <w:p w:rsidR="00245D5C" w:rsidRPr="00343C76" w:rsidRDefault="00245D5C" w:rsidP="00245D5C">
      <w:pPr>
        <w:spacing w:line="360" w:lineRule="auto"/>
        <w:ind w:firstLine="708"/>
        <w:jc w:val="both"/>
        <w:rPr>
          <w:sz w:val="28"/>
          <w:szCs w:val="28"/>
        </w:rPr>
      </w:pPr>
      <w:r w:rsidRPr="00343C76">
        <w:rPr>
          <w:sz w:val="28"/>
          <w:szCs w:val="28"/>
        </w:rPr>
        <w:t xml:space="preserve">Ранкову спеціальну зарядку рекомендується включати загальнорозвиваючі і спеціальні вправи (наведені нижче), а також </w:t>
      </w:r>
      <w:proofErr w:type="gramStart"/>
      <w:r w:rsidRPr="00343C76">
        <w:rPr>
          <w:sz w:val="28"/>
          <w:szCs w:val="28"/>
        </w:rPr>
        <w:t>п</w:t>
      </w:r>
      <w:proofErr w:type="gramEnd"/>
      <w:r w:rsidRPr="00343C76">
        <w:rPr>
          <w:sz w:val="28"/>
          <w:szCs w:val="28"/>
        </w:rPr>
        <w:t>ішохідні прогулянки і пробіжки до 5-</w:t>
      </w:r>
      <w:smartTag w:uri="urn:schemas-microsoft-com:office:smarttags" w:element="metricconverter">
        <w:smartTagPr>
          <w:attr w:name="ProductID" w:val="6 км"/>
        </w:smartTagPr>
        <w:r w:rsidRPr="00343C76">
          <w:rPr>
            <w:sz w:val="28"/>
            <w:szCs w:val="28"/>
          </w:rPr>
          <w:t>6 км</w:t>
        </w:r>
      </w:smartTag>
      <w:r w:rsidRPr="00343C76">
        <w:rPr>
          <w:sz w:val="28"/>
          <w:szCs w:val="28"/>
        </w:rPr>
        <w:t>. Скороход в цей період тренується, як правило, 5 разі</w:t>
      </w:r>
      <w:proofErr w:type="gramStart"/>
      <w:r w:rsidRPr="00343C76">
        <w:rPr>
          <w:sz w:val="28"/>
          <w:szCs w:val="28"/>
        </w:rPr>
        <w:t>в</w:t>
      </w:r>
      <w:proofErr w:type="gramEnd"/>
      <w:r w:rsidRPr="00343C76">
        <w:rPr>
          <w:sz w:val="28"/>
          <w:szCs w:val="28"/>
        </w:rPr>
        <w:t xml:space="preserve"> на тиждень. Кращим варіантом слід визнати поєднання роботи в спортивному залі і на пові</w:t>
      </w:r>
      <w:proofErr w:type="gramStart"/>
      <w:r w:rsidRPr="00343C76">
        <w:rPr>
          <w:sz w:val="28"/>
          <w:szCs w:val="28"/>
        </w:rPr>
        <w:t>тр</w:t>
      </w:r>
      <w:proofErr w:type="gramEnd"/>
      <w:r w:rsidRPr="00343C76">
        <w:rPr>
          <w:sz w:val="28"/>
          <w:szCs w:val="28"/>
        </w:rPr>
        <w:t>і (2 рази в залі, 3 рази на повітрі) «Деякі скороходи, тренуючись 5 разів на тиждень, щоразу поєднують тренування на повітрі з тренуванням в залі. Займаючись в залі, скороходи використовують велику кількіст</w:t>
      </w:r>
      <w:r w:rsidR="003C623D">
        <w:rPr>
          <w:sz w:val="28"/>
          <w:szCs w:val="28"/>
        </w:rPr>
        <w:t>ь вправ гімнастичного порядку [</w:t>
      </w:r>
      <w:r w:rsidR="003C623D">
        <w:rPr>
          <w:sz w:val="28"/>
          <w:szCs w:val="28"/>
          <w:lang w:val="uk-UA"/>
        </w:rPr>
        <w:t>34</w:t>
      </w:r>
      <w:r w:rsidRPr="00343C76">
        <w:rPr>
          <w:sz w:val="28"/>
          <w:szCs w:val="28"/>
        </w:rPr>
        <w:t>].</w:t>
      </w:r>
    </w:p>
    <w:p w:rsidR="00245D5C" w:rsidRPr="00343C76" w:rsidRDefault="00245D5C" w:rsidP="00245D5C">
      <w:pPr>
        <w:spacing w:line="360" w:lineRule="auto"/>
        <w:ind w:firstLine="708"/>
        <w:jc w:val="both"/>
        <w:rPr>
          <w:sz w:val="28"/>
          <w:szCs w:val="28"/>
        </w:rPr>
      </w:pPr>
      <w:r w:rsidRPr="00343C76">
        <w:rPr>
          <w:sz w:val="28"/>
          <w:szCs w:val="28"/>
        </w:rPr>
        <w:t xml:space="preserve">Вправи на перекладині (виси, </w:t>
      </w:r>
      <w:proofErr w:type="gramStart"/>
      <w:r w:rsidRPr="00343C76">
        <w:rPr>
          <w:sz w:val="28"/>
          <w:szCs w:val="28"/>
        </w:rPr>
        <w:t>п</w:t>
      </w:r>
      <w:proofErr w:type="gramEnd"/>
      <w:r w:rsidRPr="00343C76">
        <w:rPr>
          <w:sz w:val="28"/>
          <w:szCs w:val="28"/>
        </w:rPr>
        <w:t>ідтягування, розмахування, підйоми, обороти), на кільцях (вправи на місці, в каче), на брусах (підйоми, різні стійки), на коні (махи, кола), лазіння по канату, вправи на гі</w:t>
      </w:r>
      <w:r>
        <w:rPr>
          <w:sz w:val="28"/>
          <w:szCs w:val="28"/>
        </w:rPr>
        <w:t xml:space="preserve">мнастичній стінці і срибки </w:t>
      </w:r>
      <w:r>
        <w:rPr>
          <w:sz w:val="28"/>
          <w:szCs w:val="28"/>
          <w:lang w:val="uk-UA"/>
        </w:rPr>
        <w:t xml:space="preserve">- ось </w:t>
      </w:r>
      <w:r w:rsidRPr="00343C76">
        <w:rPr>
          <w:sz w:val="28"/>
          <w:szCs w:val="28"/>
        </w:rPr>
        <w:t>вправи, застосування яких буде вельми корисно для скорохода.</w:t>
      </w:r>
    </w:p>
    <w:p w:rsidR="00245D5C" w:rsidRPr="00343C76" w:rsidRDefault="00245D5C" w:rsidP="00245D5C">
      <w:pPr>
        <w:spacing w:line="360" w:lineRule="auto"/>
        <w:ind w:firstLine="708"/>
        <w:jc w:val="both"/>
        <w:rPr>
          <w:sz w:val="28"/>
          <w:szCs w:val="28"/>
        </w:rPr>
      </w:pPr>
      <w:r>
        <w:rPr>
          <w:sz w:val="28"/>
          <w:szCs w:val="28"/>
        </w:rPr>
        <w:t>Силові вправи зі</w:t>
      </w:r>
      <w:r w:rsidRPr="00343C76">
        <w:rPr>
          <w:sz w:val="28"/>
          <w:szCs w:val="28"/>
        </w:rPr>
        <w:t xml:space="preserve"> штангою вагою 30-</w:t>
      </w:r>
      <w:smartTag w:uri="urn:schemas-microsoft-com:office:smarttags" w:element="metricconverter">
        <w:smartTagPr>
          <w:attr w:name="ProductID" w:val="40 кг"/>
        </w:smartTagPr>
        <w:r w:rsidRPr="00343C76">
          <w:rPr>
            <w:sz w:val="28"/>
            <w:szCs w:val="28"/>
          </w:rPr>
          <w:t>40 кг</w:t>
        </w:r>
      </w:smartTag>
      <w:r w:rsidRPr="00343C76">
        <w:rPr>
          <w:sz w:val="28"/>
          <w:szCs w:val="28"/>
        </w:rPr>
        <w:t xml:space="preserve"> скороходи роблять присідання, нахили, повороти тулуба, поклавши штангу </w:t>
      </w:r>
      <w:proofErr w:type="gramStart"/>
      <w:r w:rsidRPr="00343C76">
        <w:rPr>
          <w:sz w:val="28"/>
          <w:szCs w:val="28"/>
        </w:rPr>
        <w:t>на</w:t>
      </w:r>
      <w:proofErr w:type="gramEnd"/>
      <w:r w:rsidRPr="00343C76">
        <w:rPr>
          <w:sz w:val="28"/>
          <w:szCs w:val="28"/>
        </w:rPr>
        <w:t xml:space="preserve"> плечі, а також вправи класичного трибор</w:t>
      </w:r>
      <w:r>
        <w:rPr>
          <w:sz w:val="28"/>
          <w:szCs w:val="28"/>
        </w:rPr>
        <w:t xml:space="preserve">ства (поштовхи, ривки, жими) </w:t>
      </w:r>
      <w:r w:rsidRPr="00343C76">
        <w:rPr>
          <w:sz w:val="28"/>
          <w:szCs w:val="28"/>
        </w:rPr>
        <w:t>[</w:t>
      </w:r>
      <w:r w:rsidR="003C623D">
        <w:rPr>
          <w:sz w:val="28"/>
          <w:szCs w:val="28"/>
          <w:lang w:val="uk-UA"/>
        </w:rPr>
        <w:t>1</w:t>
      </w:r>
      <w:r>
        <w:rPr>
          <w:sz w:val="28"/>
          <w:szCs w:val="28"/>
        </w:rPr>
        <w:t>9</w:t>
      </w:r>
      <w:r w:rsidRPr="00343C76">
        <w:rPr>
          <w:sz w:val="28"/>
          <w:szCs w:val="28"/>
        </w:rPr>
        <w:t>].</w:t>
      </w:r>
    </w:p>
    <w:p w:rsidR="00245D5C" w:rsidRPr="00343C76" w:rsidRDefault="00245D5C" w:rsidP="00245D5C">
      <w:pPr>
        <w:spacing w:line="360" w:lineRule="auto"/>
        <w:ind w:firstLine="708"/>
        <w:jc w:val="both"/>
        <w:rPr>
          <w:sz w:val="28"/>
          <w:szCs w:val="28"/>
        </w:rPr>
      </w:pPr>
      <w:proofErr w:type="gramStart"/>
      <w:r w:rsidRPr="00343C76">
        <w:rPr>
          <w:sz w:val="28"/>
          <w:szCs w:val="28"/>
        </w:rPr>
        <w:lastRenderedPageBreak/>
        <w:t>З</w:t>
      </w:r>
      <w:proofErr w:type="gramEnd"/>
      <w:r w:rsidRPr="00343C76">
        <w:rPr>
          <w:sz w:val="28"/>
          <w:szCs w:val="28"/>
        </w:rPr>
        <w:t xml:space="preserve"> набивним м'ячем застосовуються кидки знизу, з</w:t>
      </w:r>
      <w:r>
        <w:rPr>
          <w:sz w:val="28"/>
          <w:szCs w:val="28"/>
          <w:lang w:val="uk-UA"/>
        </w:rPr>
        <w:t xml:space="preserve"> </w:t>
      </w:r>
      <w:r w:rsidRPr="00343C76">
        <w:rPr>
          <w:sz w:val="28"/>
          <w:szCs w:val="28"/>
        </w:rPr>
        <w:t>боку, з-за голови, з-за спини; поштовхи</w:t>
      </w:r>
      <w:r>
        <w:rPr>
          <w:sz w:val="28"/>
          <w:szCs w:val="28"/>
          <w:lang w:val="uk-UA"/>
        </w:rPr>
        <w:t xml:space="preserve">  </w:t>
      </w:r>
      <w:r w:rsidRPr="00343C76">
        <w:rPr>
          <w:sz w:val="28"/>
          <w:szCs w:val="28"/>
        </w:rPr>
        <w:t>від</w:t>
      </w:r>
      <w:r>
        <w:rPr>
          <w:sz w:val="28"/>
          <w:szCs w:val="28"/>
          <w:lang w:val="uk-UA"/>
        </w:rPr>
        <w:t xml:space="preserve"> </w:t>
      </w:r>
      <w:r w:rsidRPr="00343C76">
        <w:rPr>
          <w:sz w:val="28"/>
          <w:szCs w:val="28"/>
        </w:rPr>
        <w:t xml:space="preserve"> грудей </w:t>
      </w:r>
      <w:r>
        <w:rPr>
          <w:sz w:val="28"/>
          <w:szCs w:val="28"/>
          <w:lang w:val="uk-UA"/>
        </w:rPr>
        <w:t xml:space="preserve"> </w:t>
      </w:r>
      <w:r w:rsidRPr="00343C76">
        <w:rPr>
          <w:sz w:val="28"/>
          <w:szCs w:val="28"/>
        </w:rPr>
        <w:t>двома</w:t>
      </w:r>
      <w:r>
        <w:rPr>
          <w:sz w:val="28"/>
          <w:szCs w:val="28"/>
          <w:lang w:val="uk-UA"/>
        </w:rPr>
        <w:t xml:space="preserve"> </w:t>
      </w:r>
      <w:r w:rsidRPr="00343C76">
        <w:rPr>
          <w:sz w:val="28"/>
          <w:szCs w:val="28"/>
        </w:rPr>
        <w:t xml:space="preserve"> руками, імітація штовхання ядра з місця і зі стрибка.</w:t>
      </w:r>
    </w:p>
    <w:p w:rsidR="00245D5C" w:rsidRPr="00343C76" w:rsidRDefault="00245D5C" w:rsidP="00245D5C">
      <w:pPr>
        <w:spacing w:line="360" w:lineRule="auto"/>
        <w:ind w:firstLine="708"/>
        <w:jc w:val="both"/>
        <w:rPr>
          <w:sz w:val="28"/>
          <w:szCs w:val="28"/>
        </w:rPr>
      </w:pPr>
      <w:r w:rsidRPr="00343C76">
        <w:rPr>
          <w:sz w:val="28"/>
          <w:szCs w:val="28"/>
        </w:rPr>
        <w:t xml:space="preserve">Набивний м'яч, а також мішок з </w:t>
      </w:r>
      <w:proofErr w:type="gramStart"/>
      <w:r w:rsidRPr="00343C76">
        <w:rPr>
          <w:sz w:val="28"/>
          <w:szCs w:val="28"/>
        </w:rPr>
        <w:t>п</w:t>
      </w:r>
      <w:proofErr w:type="gramEnd"/>
      <w:r w:rsidRPr="00343C76">
        <w:rPr>
          <w:sz w:val="28"/>
          <w:szCs w:val="28"/>
        </w:rPr>
        <w:t>іском використовуються в різних вправах загальнорозвиваючого характеру як певне обтяження (кружляння, нахили, повороти тулуба та ін.).</w:t>
      </w:r>
    </w:p>
    <w:p w:rsidR="00245D5C" w:rsidRPr="00343C76" w:rsidRDefault="00245D5C" w:rsidP="00245D5C">
      <w:pPr>
        <w:spacing w:line="360" w:lineRule="auto"/>
        <w:ind w:firstLine="708"/>
        <w:jc w:val="both"/>
        <w:rPr>
          <w:sz w:val="28"/>
          <w:szCs w:val="28"/>
        </w:rPr>
      </w:pPr>
      <w:r w:rsidRPr="00343C76">
        <w:rPr>
          <w:sz w:val="28"/>
          <w:szCs w:val="28"/>
        </w:rPr>
        <w:t>Включення вправ зі скакалкою, причому стрибки виконуються з</w:t>
      </w:r>
      <w:r>
        <w:rPr>
          <w:sz w:val="28"/>
          <w:szCs w:val="28"/>
          <w:lang w:val="uk-UA"/>
        </w:rPr>
        <w:t xml:space="preserve"> </w:t>
      </w:r>
      <w:r w:rsidRPr="00343C76">
        <w:rPr>
          <w:sz w:val="28"/>
          <w:szCs w:val="28"/>
        </w:rPr>
        <w:t xml:space="preserve">акцентом </w:t>
      </w:r>
      <w:proofErr w:type="gramStart"/>
      <w:r w:rsidRPr="00343C76">
        <w:rPr>
          <w:sz w:val="28"/>
          <w:szCs w:val="28"/>
        </w:rPr>
        <w:t>на</w:t>
      </w:r>
      <w:proofErr w:type="gramEnd"/>
      <w:r w:rsidRPr="00343C76">
        <w:rPr>
          <w:sz w:val="28"/>
          <w:szCs w:val="28"/>
        </w:rPr>
        <w:t xml:space="preserve"> </w:t>
      </w:r>
      <w:proofErr w:type="gramStart"/>
      <w:r w:rsidRPr="00343C76">
        <w:rPr>
          <w:sz w:val="28"/>
          <w:szCs w:val="28"/>
        </w:rPr>
        <w:t>роботу</w:t>
      </w:r>
      <w:proofErr w:type="gramEnd"/>
      <w:r w:rsidRPr="00343C76">
        <w:rPr>
          <w:sz w:val="28"/>
          <w:szCs w:val="28"/>
        </w:rPr>
        <w:t xml:space="preserve"> м'язів задньої поверхні гомілки (ноги майже прямі), сприяє зміцненню необхідних груп м'язів, що беруть основну участь в задньому поштовху.</w:t>
      </w:r>
    </w:p>
    <w:p w:rsidR="00245D5C" w:rsidRPr="00343C76" w:rsidRDefault="00245D5C" w:rsidP="00245D5C">
      <w:pPr>
        <w:spacing w:line="360" w:lineRule="auto"/>
        <w:ind w:firstLine="708"/>
        <w:jc w:val="both"/>
        <w:rPr>
          <w:sz w:val="28"/>
          <w:szCs w:val="28"/>
        </w:rPr>
      </w:pPr>
      <w:r w:rsidRPr="00343C76">
        <w:rPr>
          <w:sz w:val="28"/>
          <w:szCs w:val="28"/>
        </w:rPr>
        <w:t xml:space="preserve">Досить ефективним засобом, що допомагає розвитку швидкості і спритності, є спортивні ігри (баскетбол, волейбол), які завжди проходять досить емоційно, </w:t>
      </w:r>
      <w:proofErr w:type="gramStart"/>
      <w:r w:rsidRPr="00343C76">
        <w:rPr>
          <w:sz w:val="28"/>
          <w:szCs w:val="28"/>
        </w:rPr>
        <w:t>п</w:t>
      </w:r>
      <w:proofErr w:type="gramEnd"/>
      <w:r w:rsidRPr="00343C76">
        <w:rPr>
          <w:sz w:val="28"/>
          <w:szCs w:val="28"/>
        </w:rPr>
        <w:t xml:space="preserve">ідвищуючи загальний </w:t>
      </w:r>
      <w:r>
        <w:rPr>
          <w:sz w:val="28"/>
          <w:szCs w:val="28"/>
        </w:rPr>
        <w:t xml:space="preserve">інтерес до тренувальних занять </w:t>
      </w:r>
      <w:r w:rsidRPr="00343C76">
        <w:rPr>
          <w:sz w:val="28"/>
          <w:szCs w:val="28"/>
        </w:rPr>
        <w:t>[</w:t>
      </w:r>
      <w:r>
        <w:rPr>
          <w:sz w:val="28"/>
          <w:szCs w:val="28"/>
          <w:lang w:val="uk-UA"/>
        </w:rPr>
        <w:t xml:space="preserve">11, </w:t>
      </w:r>
      <w:r w:rsidR="003C623D">
        <w:rPr>
          <w:sz w:val="28"/>
          <w:szCs w:val="28"/>
          <w:lang w:val="uk-UA"/>
        </w:rPr>
        <w:t>17</w:t>
      </w:r>
      <w:r w:rsidRPr="00343C76">
        <w:rPr>
          <w:sz w:val="28"/>
          <w:szCs w:val="28"/>
        </w:rPr>
        <w:t>].</w:t>
      </w:r>
    </w:p>
    <w:p w:rsidR="00245D5C" w:rsidRPr="00343C76" w:rsidRDefault="00245D5C" w:rsidP="00245D5C">
      <w:pPr>
        <w:spacing w:line="360" w:lineRule="auto"/>
        <w:ind w:firstLine="708"/>
        <w:jc w:val="both"/>
        <w:rPr>
          <w:sz w:val="28"/>
          <w:szCs w:val="28"/>
        </w:rPr>
      </w:pPr>
      <w:r w:rsidRPr="00343C76">
        <w:rPr>
          <w:sz w:val="28"/>
          <w:szCs w:val="28"/>
        </w:rPr>
        <w:t xml:space="preserve">У </w:t>
      </w:r>
      <w:proofErr w:type="gramStart"/>
      <w:r w:rsidRPr="00343C76">
        <w:rPr>
          <w:sz w:val="28"/>
          <w:szCs w:val="28"/>
        </w:rPr>
        <w:t>п</w:t>
      </w:r>
      <w:proofErr w:type="gramEnd"/>
      <w:r w:rsidRPr="00343C76">
        <w:rPr>
          <w:sz w:val="28"/>
          <w:szCs w:val="28"/>
        </w:rPr>
        <w:t xml:space="preserve">ідготовчий період скороход повинен виконувати багато різних спеціальних вправ, що сприяють збільшенню рухливості в суглобах, що дуже важливо при роботі над вдосконаленням техніки. Деякі скороходи з успіхом застосовують </w:t>
      </w:r>
      <w:proofErr w:type="gramStart"/>
      <w:r w:rsidRPr="00343C76">
        <w:rPr>
          <w:sz w:val="28"/>
          <w:szCs w:val="28"/>
        </w:rPr>
        <w:t>спец</w:t>
      </w:r>
      <w:proofErr w:type="gramEnd"/>
      <w:r w:rsidRPr="00343C76">
        <w:rPr>
          <w:sz w:val="28"/>
          <w:szCs w:val="28"/>
        </w:rPr>
        <w:t>іальні вправи бар'єриста [</w:t>
      </w:r>
      <w:r w:rsidR="003C623D">
        <w:rPr>
          <w:sz w:val="28"/>
          <w:szCs w:val="28"/>
          <w:lang w:val="uk-UA"/>
        </w:rPr>
        <w:t>16</w:t>
      </w:r>
      <w:r w:rsidRPr="00343C76">
        <w:rPr>
          <w:sz w:val="28"/>
          <w:szCs w:val="28"/>
        </w:rPr>
        <w:t>].</w:t>
      </w:r>
    </w:p>
    <w:p w:rsidR="00245D5C" w:rsidRPr="00343C76" w:rsidRDefault="00245D5C" w:rsidP="00245D5C">
      <w:pPr>
        <w:spacing w:line="360" w:lineRule="auto"/>
        <w:ind w:firstLine="708"/>
        <w:jc w:val="both"/>
        <w:rPr>
          <w:sz w:val="28"/>
          <w:szCs w:val="28"/>
        </w:rPr>
      </w:pPr>
      <w:r w:rsidRPr="00343C76">
        <w:rPr>
          <w:sz w:val="28"/>
          <w:szCs w:val="28"/>
        </w:rPr>
        <w:t xml:space="preserve">Вправи на гнучкість виконуються </w:t>
      </w:r>
      <w:proofErr w:type="gramStart"/>
      <w:r w:rsidRPr="00343C76">
        <w:rPr>
          <w:sz w:val="28"/>
          <w:szCs w:val="28"/>
        </w:rPr>
        <w:t>п</w:t>
      </w:r>
      <w:proofErr w:type="gramEnd"/>
      <w:r w:rsidRPr="00343C76">
        <w:rPr>
          <w:sz w:val="28"/>
          <w:szCs w:val="28"/>
        </w:rPr>
        <w:t>ісля добре проведеної розминки, коли м'язи розігріті і підготовлені до рухів на великій амплітуді, причому амплітуда рухів повинна збільшуватися поступово, щоб уникнути отримання травм [</w:t>
      </w:r>
      <w:r w:rsidR="003C623D">
        <w:rPr>
          <w:sz w:val="28"/>
          <w:szCs w:val="28"/>
          <w:lang w:val="uk-UA"/>
        </w:rPr>
        <w:t>20</w:t>
      </w:r>
      <w:r w:rsidRPr="00343C76">
        <w:rPr>
          <w:sz w:val="28"/>
          <w:szCs w:val="28"/>
        </w:rPr>
        <w:t>].</w:t>
      </w:r>
    </w:p>
    <w:p w:rsidR="00245D5C" w:rsidRPr="00343C76" w:rsidRDefault="00245D5C" w:rsidP="00245D5C">
      <w:pPr>
        <w:spacing w:line="360" w:lineRule="auto"/>
        <w:ind w:firstLine="708"/>
        <w:jc w:val="both"/>
        <w:rPr>
          <w:sz w:val="28"/>
          <w:szCs w:val="28"/>
        </w:rPr>
      </w:pPr>
      <w:proofErr w:type="gramStart"/>
      <w:r w:rsidRPr="00343C76">
        <w:rPr>
          <w:sz w:val="28"/>
          <w:szCs w:val="28"/>
        </w:rPr>
        <w:t>Ц</w:t>
      </w:r>
      <w:proofErr w:type="gramEnd"/>
      <w:r w:rsidRPr="00343C76">
        <w:rPr>
          <w:sz w:val="28"/>
          <w:szCs w:val="28"/>
        </w:rPr>
        <w:t>і вправи можна включати в ранкову зарядку, в розминку, а також і в основну частину тренувального заняття.</w:t>
      </w:r>
    </w:p>
    <w:p w:rsidR="00245D5C" w:rsidRPr="00343C76" w:rsidRDefault="00245D5C" w:rsidP="00245D5C">
      <w:pPr>
        <w:spacing w:line="360" w:lineRule="auto"/>
        <w:ind w:firstLine="708"/>
        <w:jc w:val="both"/>
        <w:rPr>
          <w:sz w:val="28"/>
          <w:szCs w:val="28"/>
        </w:rPr>
      </w:pPr>
      <w:r w:rsidRPr="00343C76">
        <w:rPr>
          <w:sz w:val="28"/>
          <w:szCs w:val="28"/>
        </w:rPr>
        <w:t>Займаючись на пові</w:t>
      </w:r>
      <w:proofErr w:type="gramStart"/>
      <w:r w:rsidRPr="00343C76">
        <w:rPr>
          <w:sz w:val="28"/>
          <w:szCs w:val="28"/>
        </w:rPr>
        <w:t>тр</w:t>
      </w:r>
      <w:proofErr w:type="gramEnd"/>
      <w:r w:rsidRPr="00343C76">
        <w:rPr>
          <w:sz w:val="28"/>
          <w:szCs w:val="28"/>
        </w:rPr>
        <w:t>і, скороходи в зимовий і весняний періоди вдосконалюють головним чином витривалість.</w:t>
      </w:r>
    </w:p>
    <w:p w:rsidR="00245D5C" w:rsidRPr="00343C76" w:rsidRDefault="00245D5C" w:rsidP="00245D5C">
      <w:pPr>
        <w:spacing w:line="360" w:lineRule="auto"/>
        <w:ind w:firstLine="708"/>
        <w:jc w:val="both"/>
        <w:rPr>
          <w:sz w:val="28"/>
          <w:szCs w:val="28"/>
        </w:rPr>
      </w:pPr>
      <w:r w:rsidRPr="00343C76">
        <w:rPr>
          <w:sz w:val="28"/>
          <w:szCs w:val="28"/>
        </w:rPr>
        <w:t>Основними вправами будуть: звичайна ходьба (прогулочна), спортивна ходьба, бі</w:t>
      </w:r>
      <w:proofErr w:type="gramStart"/>
      <w:r w:rsidRPr="00343C76">
        <w:rPr>
          <w:sz w:val="28"/>
          <w:szCs w:val="28"/>
        </w:rPr>
        <w:t>г</w:t>
      </w:r>
      <w:proofErr w:type="gramEnd"/>
      <w:r w:rsidRPr="00343C76">
        <w:rPr>
          <w:sz w:val="28"/>
          <w:szCs w:val="28"/>
        </w:rPr>
        <w:t>, ходьба на лижах.</w:t>
      </w:r>
    </w:p>
    <w:p w:rsidR="00245D5C" w:rsidRPr="00343C76" w:rsidRDefault="00245D5C" w:rsidP="00245D5C">
      <w:pPr>
        <w:spacing w:line="360" w:lineRule="auto"/>
        <w:ind w:firstLine="708"/>
        <w:jc w:val="both"/>
        <w:rPr>
          <w:sz w:val="28"/>
          <w:szCs w:val="28"/>
        </w:rPr>
      </w:pPr>
      <w:r w:rsidRPr="00343C76">
        <w:rPr>
          <w:sz w:val="28"/>
          <w:szCs w:val="28"/>
        </w:rPr>
        <w:lastRenderedPageBreak/>
        <w:t>Перші тренувальні заняття на пові</w:t>
      </w:r>
      <w:proofErr w:type="gramStart"/>
      <w:r w:rsidRPr="00343C76">
        <w:rPr>
          <w:sz w:val="28"/>
          <w:szCs w:val="28"/>
        </w:rPr>
        <w:t>тр</w:t>
      </w:r>
      <w:proofErr w:type="gramEnd"/>
      <w:r w:rsidRPr="00343C76">
        <w:rPr>
          <w:sz w:val="28"/>
          <w:szCs w:val="28"/>
        </w:rPr>
        <w:t xml:space="preserve">і відводяться </w:t>
      </w:r>
      <w:r>
        <w:rPr>
          <w:sz w:val="28"/>
          <w:szCs w:val="28"/>
          <w:lang w:val="uk-UA"/>
        </w:rPr>
        <w:t xml:space="preserve">в формі </w:t>
      </w:r>
      <w:r w:rsidRPr="00343C76">
        <w:rPr>
          <w:sz w:val="28"/>
          <w:szCs w:val="28"/>
        </w:rPr>
        <w:t xml:space="preserve">прогулянкової </w:t>
      </w:r>
      <w:r>
        <w:rPr>
          <w:sz w:val="28"/>
          <w:szCs w:val="28"/>
          <w:lang w:val="uk-UA"/>
        </w:rPr>
        <w:t xml:space="preserve"> </w:t>
      </w:r>
      <w:r w:rsidRPr="00343C76">
        <w:rPr>
          <w:sz w:val="28"/>
          <w:szCs w:val="28"/>
        </w:rPr>
        <w:t>ходьбі. Потім чергується прогулянкова і спортивна ходьба з поступовим збільшенням відрізків, прохідних спортивною ходьбою [</w:t>
      </w:r>
      <w:r>
        <w:rPr>
          <w:sz w:val="28"/>
          <w:szCs w:val="28"/>
          <w:lang w:val="uk-UA"/>
        </w:rPr>
        <w:t xml:space="preserve">9, </w:t>
      </w:r>
      <w:r w:rsidR="004D5E4B">
        <w:rPr>
          <w:sz w:val="28"/>
          <w:szCs w:val="28"/>
          <w:lang w:val="uk-UA"/>
        </w:rPr>
        <w:t>31</w:t>
      </w:r>
      <w:r w:rsidRPr="00343C76">
        <w:rPr>
          <w:sz w:val="28"/>
          <w:szCs w:val="28"/>
        </w:rPr>
        <w:t>].</w:t>
      </w:r>
    </w:p>
    <w:p w:rsidR="00245D5C" w:rsidRPr="00343C76" w:rsidRDefault="00245D5C" w:rsidP="00245D5C">
      <w:pPr>
        <w:spacing w:line="360" w:lineRule="auto"/>
        <w:ind w:firstLine="708"/>
        <w:jc w:val="both"/>
        <w:rPr>
          <w:sz w:val="28"/>
          <w:szCs w:val="28"/>
        </w:rPr>
      </w:pPr>
      <w:r w:rsidRPr="00343C76">
        <w:rPr>
          <w:sz w:val="28"/>
          <w:szCs w:val="28"/>
        </w:rPr>
        <w:t xml:space="preserve">Досить ефективною вправою є біг. Застосування бігу </w:t>
      </w:r>
      <w:proofErr w:type="gramStart"/>
      <w:r w:rsidRPr="00343C76">
        <w:rPr>
          <w:sz w:val="28"/>
          <w:szCs w:val="28"/>
        </w:rPr>
        <w:t>в</w:t>
      </w:r>
      <w:proofErr w:type="gramEnd"/>
      <w:r w:rsidRPr="00343C76">
        <w:rPr>
          <w:sz w:val="28"/>
          <w:szCs w:val="28"/>
        </w:rPr>
        <w:t xml:space="preserve"> поєднанні з ходьбою в зимовий період тренування дозволяє скороходам швидше розвивати витривалість, необхідну при виконанні тривалої і напруженої роботи на тренувальних заняттях і змаганнях [</w:t>
      </w:r>
      <w:r w:rsidR="004D5E4B">
        <w:rPr>
          <w:sz w:val="28"/>
          <w:szCs w:val="28"/>
          <w:lang w:val="uk-UA"/>
        </w:rPr>
        <w:t>2</w:t>
      </w:r>
      <w:r w:rsidRPr="00343C76">
        <w:rPr>
          <w:sz w:val="28"/>
          <w:szCs w:val="28"/>
        </w:rPr>
        <w:t>].</w:t>
      </w:r>
    </w:p>
    <w:p w:rsidR="00245D5C" w:rsidRPr="00343C76" w:rsidRDefault="00245D5C" w:rsidP="00245D5C">
      <w:pPr>
        <w:spacing w:line="360" w:lineRule="auto"/>
        <w:ind w:firstLine="708"/>
        <w:jc w:val="both"/>
        <w:rPr>
          <w:sz w:val="28"/>
          <w:szCs w:val="28"/>
        </w:rPr>
      </w:pPr>
      <w:r w:rsidRPr="00343C76">
        <w:rPr>
          <w:sz w:val="28"/>
          <w:szCs w:val="28"/>
        </w:rPr>
        <w:t xml:space="preserve">Включення бігу в тренування скорохода сприяє поліпшенню всебічної фізичної </w:t>
      </w:r>
      <w:proofErr w:type="gramStart"/>
      <w:r w:rsidRPr="00343C76">
        <w:rPr>
          <w:sz w:val="28"/>
          <w:szCs w:val="28"/>
        </w:rPr>
        <w:t>п</w:t>
      </w:r>
      <w:proofErr w:type="gramEnd"/>
      <w:r w:rsidRPr="00343C76">
        <w:rPr>
          <w:sz w:val="28"/>
          <w:szCs w:val="28"/>
        </w:rPr>
        <w:t>ідготовки, що має  важливе значення в досягненні спортивних результатів. Застосування бігу сприяє розвитку деяких груп м'язів, діяльність яких спрямована на твір корисного ефекту при спортивній ходьбі [</w:t>
      </w:r>
      <w:r>
        <w:rPr>
          <w:sz w:val="28"/>
          <w:szCs w:val="28"/>
          <w:lang w:val="uk-UA"/>
        </w:rPr>
        <w:t>8</w:t>
      </w:r>
      <w:r w:rsidRPr="00343C76">
        <w:rPr>
          <w:sz w:val="28"/>
          <w:szCs w:val="28"/>
        </w:rPr>
        <w:t>].</w:t>
      </w:r>
    </w:p>
    <w:p w:rsidR="00245D5C" w:rsidRPr="00343C76" w:rsidRDefault="00245D5C" w:rsidP="00245D5C">
      <w:pPr>
        <w:spacing w:line="360" w:lineRule="auto"/>
        <w:ind w:firstLine="708"/>
        <w:jc w:val="both"/>
        <w:rPr>
          <w:sz w:val="28"/>
          <w:szCs w:val="28"/>
        </w:rPr>
      </w:pPr>
      <w:proofErr w:type="gramStart"/>
      <w:r w:rsidRPr="00343C76">
        <w:rPr>
          <w:sz w:val="28"/>
          <w:szCs w:val="28"/>
        </w:rPr>
        <w:t>З</w:t>
      </w:r>
      <w:proofErr w:type="gramEnd"/>
      <w:r w:rsidRPr="00343C76">
        <w:rPr>
          <w:sz w:val="28"/>
          <w:szCs w:val="28"/>
        </w:rPr>
        <w:t xml:space="preserve"> позицій вчення І. М. Сеченова біг для скорохода</w:t>
      </w:r>
      <w:r>
        <w:rPr>
          <w:sz w:val="28"/>
          <w:szCs w:val="28"/>
          <w:lang w:val="uk-UA"/>
        </w:rPr>
        <w:t xml:space="preserve"> </w:t>
      </w:r>
      <w:r w:rsidRPr="00343C76">
        <w:rPr>
          <w:sz w:val="28"/>
          <w:szCs w:val="28"/>
        </w:rPr>
        <w:t xml:space="preserve"> можна розглядати як вправу, що підвищує протікання кортикальних процесів під час спортивної ходьби.</w:t>
      </w:r>
    </w:p>
    <w:p w:rsidR="00245D5C" w:rsidRPr="00343C76" w:rsidRDefault="00245D5C" w:rsidP="00245D5C">
      <w:pPr>
        <w:spacing w:line="360" w:lineRule="auto"/>
        <w:ind w:firstLine="708"/>
        <w:jc w:val="both"/>
        <w:rPr>
          <w:sz w:val="28"/>
          <w:szCs w:val="28"/>
        </w:rPr>
      </w:pPr>
      <w:r w:rsidRPr="00343C76">
        <w:rPr>
          <w:sz w:val="28"/>
          <w:szCs w:val="28"/>
        </w:rPr>
        <w:t xml:space="preserve">Біг може чергуватися з ходьбою </w:t>
      </w:r>
      <w:proofErr w:type="gramStart"/>
      <w:r w:rsidRPr="00343C76">
        <w:rPr>
          <w:sz w:val="28"/>
          <w:szCs w:val="28"/>
        </w:rPr>
        <w:t>в</w:t>
      </w:r>
      <w:proofErr w:type="gramEnd"/>
      <w:r w:rsidRPr="00343C76">
        <w:rPr>
          <w:sz w:val="28"/>
          <w:szCs w:val="28"/>
        </w:rPr>
        <w:t xml:space="preserve"> </w:t>
      </w:r>
      <w:proofErr w:type="gramStart"/>
      <w:r w:rsidRPr="00343C76">
        <w:rPr>
          <w:sz w:val="28"/>
          <w:szCs w:val="28"/>
        </w:rPr>
        <w:t>одному</w:t>
      </w:r>
      <w:proofErr w:type="gramEnd"/>
      <w:r w:rsidRPr="00343C76">
        <w:rPr>
          <w:sz w:val="28"/>
          <w:szCs w:val="28"/>
        </w:rPr>
        <w:t xml:space="preserve"> тренувальному занятті або включатися в окремі заняття (наприклад, середу - біг, п'ятниця - ходьба).</w:t>
      </w:r>
    </w:p>
    <w:p w:rsidR="00245D5C" w:rsidRPr="00343C76" w:rsidRDefault="00245D5C" w:rsidP="00245D5C">
      <w:pPr>
        <w:spacing w:line="360" w:lineRule="auto"/>
        <w:ind w:firstLine="708"/>
        <w:jc w:val="both"/>
        <w:rPr>
          <w:sz w:val="28"/>
          <w:szCs w:val="28"/>
        </w:rPr>
      </w:pPr>
      <w:r w:rsidRPr="00343C76">
        <w:rPr>
          <w:sz w:val="28"/>
          <w:szCs w:val="28"/>
        </w:rPr>
        <w:t>Чим більше досвіду у скорохода, чим вище його розряд, тим більше він включає бі</w:t>
      </w:r>
      <w:proofErr w:type="gramStart"/>
      <w:r w:rsidRPr="00343C76">
        <w:rPr>
          <w:sz w:val="28"/>
          <w:szCs w:val="28"/>
        </w:rPr>
        <w:t>г</w:t>
      </w:r>
      <w:proofErr w:type="gramEnd"/>
      <w:r w:rsidRPr="00343C76">
        <w:rPr>
          <w:sz w:val="28"/>
          <w:szCs w:val="28"/>
        </w:rPr>
        <w:t xml:space="preserve"> в своє тренування. Біг скорохода може ві</w:t>
      </w:r>
      <w:proofErr w:type="gramStart"/>
      <w:r w:rsidRPr="00343C76">
        <w:rPr>
          <w:sz w:val="28"/>
          <w:szCs w:val="28"/>
        </w:rPr>
        <w:t>др</w:t>
      </w:r>
      <w:proofErr w:type="gramEnd"/>
      <w:r w:rsidRPr="00343C76">
        <w:rPr>
          <w:sz w:val="28"/>
          <w:szCs w:val="28"/>
        </w:rPr>
        <w:t>ізнятися від техніки бігу на середні і довгі дистанції наступними особливостями:</w:t>
      </w:r>
    </w:p>
    <w:p w:rsidR="00245D5C" w:rsidRPr="00343C76" w:rsidRDefault="00245D5C" w:rsidP="00245D5C">
      <w:pPr>
        <w:spacing w:line="360" w:lineRule="auto"/>
        <w:ind w:firstLine="708"/>
        <w:jc w:val="both"/>
        <w:rPr>
          <w:sz w:val="28"/>
          <w:szCs w:val="28"/>
        </w:rPr>
      </w:pPr>
      <w:r w:rsidRPr="00343C76">
        <w:rPr>
          <w:sz w:val="28"/>
          <w:szCs w:val="28"/>
        </w:rPr>
        <w:t xml:space="preserve">а) невисоким </w:t>
      </w:r>
      <w:proofErr w:type="gramStart"/>
      <w:r w:rsidRPr="00343C76">
        <w:rPr>
          <w:sz w:val="28"/>
          <w:szCs w:val="28"/>
        </w:rPr>
        <w:t>п</w:t>
      </w:r>
      <w:proofErr w:type="gramEnd"/>
      <w:r w:rsidRPr="00343C76">
        <w:rPr>
          <w:sz w:val="28"/>
          <w:szCs w:val="28"/>
        </w:rPr>
        <w:t>ідніманням стегна махової ноги;</w:t>
      </w:r>
    </w:p>
    <w:p w:rsidR="00245D5C" w:rsidRPr="00343C76" w:rsidRDefault="00245D5C" w:rsidP="00245D5C">
      <w:pPr>
        <w:spacing w:line="360" w:lineRule="auto"/>
        <w:ind w:firstLine="708"/>
        <w:jc w:val="both"/>
        <w:rPr>
          <w:sz w:val="28"/>
          <w:szCs w:val="28"/>
        </w:rPr>
      </w:pPr>
      <w:r w:rsidRPr="00343C76">
        <w:rPr>
          <w:sz w:val="28"/>
          <w:szCs w:val="28"/>
        </w:rPr>
        <w:t>б) меншим «закиданням» назад гомілки махової ноги;</w:t>
      </w:r>
    </w:p>
    <w:p w:rsidR="00245D5C" w:rsidRPr="00343C76" w:rsidRDefault="00245D5C" w:rsidP="00245D5C">
      <w:pPr>
        <w:spacing w:line="360" w:lineRule="auto"/>
        <w:ind w:firstLine="708"/>
        <w:jc w:val="both"/>
        <w:rPr>
          <w:sz w:val="28"/>
          <w:szCs w:val="28"/>
        </w:rPr>
      </w:pPr>
      <w:r w:rsidRPr="00343C76">
        <w:rPr>
          <w:sz w:val="28"/>
          <w:szCs w:val="28"/>
        </w:rPr>
        <w:t xml:space="preserve">в) приземлення може бути на всю стопу або навіть на </w:t>
      </w:r>
      <w:proofErr w:type="gramStart"/>
      <w:r w:rsidRPr="00343C76">
        <w:rPr>
          <w:sz w:val="28"/>
          <w:szCs w:val="28"/>
        </w:rPr>
        <w:t>п'яту</w:t>
      </w:r>
      <w:proofErr w:type="gramEnd"/>
      <w:r w:rsidRPr="00343C76">
        <w:rPr>
          <w:sz w:val="28"/>
          <w:szCs w:val="28"/>
        </w:rPr>
        <w:t>.</w:t>
      </w:r>
    </w:p>
    <w:p w:rsidR="00245D5C" w:rsidRPr="00343C76" w:rsidRDefault="00245D5C" w:rsidP="00245D5C">
      <w:pPr>
        <w:spacing w:line="360" w:lineRule="auto"/>
        <w:ind w:firstLine="708"/>
        <w:jc w:val="both"/>
        <w:rPr>
          <w:sz w:val="28"/>
          <w:szCs w:val="28"/>
        </w:rPr>
      </w:pPr>
      <w:r w:rsidRPr="00343C76">
        <w:rPr>
          <w:sz w:val="28"/>
          <w:szCs w:val="28"/>
        </w:rPr>
        <w:t xml:space="preserve">У зимовий час багато скороходів займаються лижним спортом. Застосування цього виду і його корисність можуть </w:t>
      </w:r>
      <w:proofErr w:type="gramStart"/>
      <w:r w:rsidRPr="00343C76">
        <w:rPr>
          <w:sz w:val="28"/>
          <w:szCs w:val="28"/>
        </w:rPr>
        <w:t>бути</w:t>
      </w:r>
      <w:proofErr w:type="gramEnd"/>
      <w:r w:rsidRPr="00343C76">
        <w:rPr>
          <w:sz w:val="28"/>
          <w:szCs w:val="28"/>
        </w:rPr>
        <w:t xml:space="preserve"> пояснені наступними причинами.</w:t>
      </w:r>
    </w:p>
    <w:p w:rsidR="00245D5C" w:rsidRPr="00343C76" w:rsidRDefault="00245D5C" w:rsidP="00245D5C">
      <w:pPr>
        <w:spacing w:line="360" w:lineRule="auto"/>
        <w:ind w:firstLine="708"/>
        <w:jc w:val="both"/>
        <w:rPr>
          <w:sz w:val="28"/>
          <w:szCs w:val="28"/>
        </w:rPr>
      </w:pPr>
      <w:r w:rsidRPr="00343C76">
        <w:rPr>
          <w:sz w:val="28"/>
          <w:szCs w:val="28"/>
        </w:rPr>
        <w:t xml:space="preserve">1. Заняття лижним спортом розглядаються як триваюча всебічна </w:t>
      </w:r>
      <w:proofErr w:type="gramStart"/>
      <w:r w:rsidRPr="00343C76">
        <w:rPr>
          <w:sz w:val="28"/>
          <w:szCs w:val="28"/>
        </w:rPr>
        <w:t>п</w:t>
      </w:r>
      <w:proofErr w:type="gramEnd"/>
      <w:r w:rsidRPr="00343C76">
        <w:rPr>
          <w:sz w:val="28"/>
          <w:szCs w:val="28"/>
        </w:rPr>
        <w:t>ідготовка скорохода.</w:t>
      </w:r>
    </w:p>
    <w:p w:rsidR="00245D5C" w:rsidRPr="00343C76" w:rsidRDefault="00245D5C" w:rsidP="00245D5C">
      <w:pPr>
        <w:spacing w:line="360" w:lineRule="auto"/>
        <w:ind w:firstLine="708"/>
        <w:jc w:val="both"/>
        <w:rPr>
          <w:sz w:val="28"/>
          <w:szCs w:val="28"/>
        </w:rPr>
      </w:pPr>
      <w:r w:rsidRPr="00343C76">
        <w:rPr>
          <w:sz w:val="28"/>
          <w:szCs w:val="28"/>
        </w:rPr>
        <w:t xml:space="preserve">2. Заняття на лижах пред'являють </w:t>
      </w:r>
      <w:proofErr w:type="gramStart"/>
      <w:r w:rsidRPr="00343C76">
        <w:rPr>
          <w:sz w:val="28"/>
          <w:szCs w:val="28"/>
        </w:rPr>
        <w:t>п</w:t>
      </w:r>
      <w:proofErr w:type="gramEnd"/>
      <w:r w:rsidRPr="00343C76">
        <w:rPr>
          <w:sz w:val="28"/>
          <w:szCs w:val="28"/>
        </w:rPr>
        <w:t>ідвищені вимоги до серцево-судинної і дихальної систем організму, удосконалюючи і підвищуючи їх функціональні можливості, що є спільним завданням тренування скорохода.</w:t>
      </w:r>
    </w:p>
    <w:p w:rsidR="00245D5C" w:rsidRPr="00343C76" w:rsidRDefault="00245D5C" w:rsidP="00245D5C">
      <w:pPr>
        <w:spacing w:line="360" w:lineRule="auto"/>
        <w:ind w:firstLine="708"/>
        <w:jc w:val="both"/>
        <w:rPr>
          <w:sz w:val="28"/>
          <w:szCs w:val="28"/>
        </w:rPr>
      </w:pPr>
      <w:r w:rsidRPr="00343C76">
        <w:rPr>
          <w:sz w:val="28"/>
          <w:szCs w:val="28"/>
        </w:rPr>
        <w:lastRenderedPageBreak/>
        <w:t>3. Ходьба на лижах сприяє зміцненню м'язів ніг, тулуба і рук. Скороход, займаючись лижним спортом, розвиває ті групи м'язі</w:t>
      </w:r>
      <w:proofErr w:type="gramStart"/>
      <w:r w:rsidRPr="00343C76">
        <w:rPr>
          <w:sz w:val="28"/>
          <w:szCs w:val="28"/>
        </w:rPr>
        <w:t>в</w:t>
      </w:r>
      <w:proofErr w:type="gramEnd"/>
      <w:r w:rsidRPr="00343C76">
        <w:rPr>
          <w:sz w:val="28"/>
          <w:szCs w:val="28"/>
        </w:rPr>
        <w:t xml:space="preserve">, </w:t>
      </w:r>
      <w:proofErr w:type="gramStart"/>
      <w:r w:rsidRPr="00343C76">
        <w:rPr>
          <w:sz w:val="28"/>
          <w:szCs w:val="28"/>
        </w:rPr>
        <w:t>як</w:t>
      </w:r>
      <w:proofErr w:type="gramEnd"/>
      <w:r w:rsidRPr="00343C76">
        <w:rPr>
          <w:sz w:val="28"/>
          <w:szCs w:val="28"/>
        </w:rPr>
        <w:t>і беруть участь при спортивній ходьбі (наприклад, м'язи тазу, гомілки).</w:t>
      </w:r>
    </w:p>
    <w:p w:rsidR="00245D5C" w:rsidRPr="00343C76" w:rsidRDefault="00245D5C" w:rsidP="00245D5C">
      <w:pPr>
        <w:spacing w:line="360" w:lineRule="auto"/>
        <w:ind w:firstLine="708"/>
        <w:jc w:val="both"/>
        <w:rPr>
          <w:sz w:val="28"/>
          <w:szCs w:val="28"/>
        </w:rPr>
      </w:pPr>
      <w:r w:rsidRPr="00343C76">
        <w:rPr>
          <w:sz w:val="28"/>
          <w:szCs w:val="28"/>
        </w:rPr>
        <w:t>4. Лижний спорт розглядається як деякий відпочинок для нервової системи, що дозволяє урізноманітнити характер роботи.</w:t>
      </w:r>
    </w:p>
    <w:p w:rsidR="00245D5C" w:rsidRPr="00343C76" w:rsidRDefault="00245D5C" w:rsidP="00245D5C">
      <w:pPr>
        <w:spacing w:line="360" w:lineRule="auto"/>
        <w:ind w:firstLine="708"/>
        <w:jc w:val="both"/>
        <w:rPr>
          <w:sz w:val="28"/>
          <w:szCs w:val="28"/>
        </w:rPr>
      </w:pPr>
      <w:r w:rsidRPr="00343C76">
        <w:rPr>
          <w:sz w:val="28"/>
          <w:szCs w:val="28"/>
        </w:rPr>
        <w:t>5. Враховуючи також, що заняття на лижах ведуться на місцевості, частіше в лісі, на свіжому повітрі, можна го</w:t>
      </w:r>
      <w:r>
        <w:rPr>
          <w:sz w:val="28"/>
          <w:szCs w:val="28"/>
        </w:rPr>
        <w:t>ворити і про гі</w:t>
      </w:r>
      <w:proofErr w:type="gramStart"/>
      <w:r>
        <w:rPr>
          <w:sz w:val="28"/>
          <w:szCs w:val="28"/>
        </w:rPr>
        <w:t>г</w:t>
      </w:r>
      <w:proofErr w:type="gramEnd"/>
      <w:r>
        <w:rPr>
          <w:sz w:val="28"/>
          <w:szCs w:val="28"/>
        </w:rPr>
        <w:t>ієнічний фактор</w:t>
      </w:r>
      <w:r w:rsidRPr="00343C76">
        <w:rPr>
          <w:sz w:val="28"/>
          <w:szCs w:val="28"/>
        </w:rPr>
        <w:t xml:space="preserve"> в тренуванні.</w:t>
      </w:r>
    </w:p>
    <w:p w:rsidR="00245D5C" w:rsidRPr="00343C76" w:rsidRDefault="00245D5C" w:rsidP="00245D5C">
      <w:pPr>
        <w:spacing w:line="360" w:lineRule="auto"/>
        <w:ind w:firstLine="708"/>
        <w:jc w:val="both"/>
        <w:rPr>
          <w:sz w:val="28"/>
          <w:szCs w:val="28"/>
        </w:rPr>
      </w:pPr>
      <w:r w:rsidRPr="00343C76">
        <w:rPr>
          <w:sz w:val="28"/>
          <w:szCs w:val="28"/>
        </w:rPr>
        <w:t>Таким чином, заняття лижним спортом вирішують багато завдань і з успіхом можуть застосовуватися в практиці.</w:t>
      </w:r>
    </w:p>
    <w:p w:rsidR="00245D5C" w:rsidRPr="00343C76" w:rsidRDefault="00245D5C" w:rsidP="00245D5C">
      <w:pPr>
        <w:spacing w:line="360" w:lineRule="auto"/>
        <w:ind w:firstLine="708"/>
        <w:jc w:val="both"/>
        <w:rPr>
          <w:sz w:val="28"/>
          <w:szCs w:val="28"/>
        </w:rPr>
      </w:pPr>
      <w:r w:rsidRPr="00343C76">
        <w:rPr>
          <w:sz w:val="28"/>
          <w:szCs w:val="28"/>
        </w:rPr>
        <w:t>Щоб уникнути порушення рухових навиків спортивної ходьби рекомендується виконувати багато спеціальних вправ скорохода і вправлятися</w:t>
      </w:r>
      <w:r>
        <w:rPr>
          <w:sz w:val="28"/>
          <w:szCs w:val="28"/>
          <w:lang w:val="uk-UA"/>
        </w:rPr>
        <w:t xml:space="preserve"> </w:t>
      </w:r>
      <w:r w:rsidRPr="00343C76">
        <w:rPr>
          <w:sz w:val="28"/>
          <w:szCs w:val="28"/>
        </w:rPr>
        <w:t xml:space="preserve">в самій ходьбі. </w:t>
      </w:r>
      <w:proofErr w:type="gramStart"/>
      <w:r w:rsidRPr="00343C76">
        <w:rPr>
          <w:sz w:val="28"/>
          <w:szCs w:val="28"/>
        </w:rPr>
        <w:t>Ц</w:t>
      </w:r>
      <w:proofErr w:type="gramEnd"/>
      <w:r w:rsidRPr="00343C76">
        <w:rPr>
          <w:sz w:val="28"/>
          <w:szCs w:val="28"/>
        </w:rPr>
        <w:t>і вправи бажано проводити безпосередньо після кожного лижного заняття. Останнім часом деякі скороходи включають в тренування плавання в басейні, і, як показує досвід, воно позитивно впливає на організм скорохода [</w:t>
      </w:r>
      <w:r w:rsidR="004D5E4B">
        <w:rPr>
          <w:sz w:val="28"/>
          <w:szCs w:val="28"/>
          <w:lang w:val="uk-UA"/>
        </w:rPr>
        <w:t>3</w:t>
      </w:r>
      <w:r w:rsidRPr="00343C76">
        <w:rPr>
          <w:sz w:val="28"/>
          <w:szCs w:val="28"/>
        </w:rPr>
        <w:t>].</w:t>
      </w:r>
    </w:p>
    <w:p w:rsidR="00245D5C" w:rsidRPr="00343C76" w:rsidRDefault="00245D5C" w:rsidP="00245D5C">
      <w:pPr>
        <w:spacing w:line="360" w:lineRule="auto"/>
        <w:ind w:firstLine="708"/>
        <w:jc w:val="both"/>
        <w:rPr>
          <w:sz w:val="28"/>
          <w:szCs w:val="28"/>
        </w:rPr>
      </w:pPr>
      <w:r w:rsidRPr="00343C76">
        <w:rPr>
          <w:sz w:val="28"/>
          <w:szCs w:val="28"/>
        </w:rPr>
        <w:t>Удосконалюючи</w:t>
      </w:r>
      <w:r>
        <w:rPr>
          <w:sz w:val="28"/>
          <w:szCs w:val="28"/>
          <w:lang w:val="uk-UA"/>
        </w:rPr>
        <w:t xml:space="preserve"> </w:t>
      </w:r>
      <w:r w:rsidRPr="00343C76">
        <w:rPr>
          <w:sz w:val="28"/>
          <w:szCs w:val="28"/>
        </w:rPr>
        <w:t xml:space="preserve"> головним чином загальну</w:t>
      </w:r>
      <w:r>
        <w:rPr>
          <w:sz w:val="28"/>
          <w:szCs w:val="28"/>
          <w:lang w:val="uk-UA"/>
        </w:rPr>
        <w:t xml:space="preserve"> </w:t>
      </w:r>
      <w:r w:rsidRPr="00343C76">
        <w:rPr>
          <w:sz w:val="28"/>
          <w:szCs w:val="28"/>
        </w:rPr>
        <w:t xml:space="preserve"> витривалість, скороходи не повинні виключати з тренування ходьбу з високою швидкістю, особливо в другій половині </w:t>
      </w:r>
      <w:proofErr w:type="gramStart"/>
      <w:r w:rsidRPr="00343C76">
        <w:rPr>
          <w:sz w:val="28"/>
          <w:szCs w:val="28"/>
        </w:rPr>
        <w:t>п</w:t>
      </w:r>
      <w:proofErr w:type="gramEnd"/>
      <w:r w:rsidRPr="00343C76">
        <w:rPr>
          <w:sz w:val="28"/>
          <w:szCs w:val="28"/>
        </w:rPr>
        <w:t>ідготовчого періоду. Окремі ділянки дистанції необхідно «проходити дуже швидко [</w:t>
      </w:r>
      <w:r w:rsidR="004D5E4B">
        <w:rPr>
          <w:sz w:val="28"/>
          <w:szCs w:val="28"/>
          <w:lang w:val="uk-UA"/>
        </w:rPr>
        <w:t>1</w:t>
      </w:r>
      <w:r w:rsidRPr="00343C76">
        <w:rPr>
          <w:sz w:val="28"/>
          <w:szCs w:val="28"/>
        </w:rPr>
        <w:t>].</w:t>
      </w:r>
    </w:p>
    <w:p w:rsidR="00245D5C" w:rsidRPr="00343C76" w:rsidRDefault="00245D5C" w:rsidP="00245D5C">
      <w:pPr>
        <w:spacing w:line="360" w:lineRule="auto"/>
        <w:ind w:firstLine="708"/>
        <w:jc w:val="both"/>
        <w:rPr>
          <w:sz w:val="28"/>
          <w:szCs w:val="28"/>
        </w:rPr>
      </w:pPr>
      <w:r>
        <w:rPr>
          <w:sz w:val="28"/>
          <w:szCs w:val="28"/>
          <w:lang w:val="uk-UA"/>
        </w:rPr>
        <w:t>Потрібно</w:t>
      </w:r>
      <w:r w:rsidRPr="00343C76">
        <w:rPr>
          <w:sz w:val="28"/>
          <w:szCs w:val="28"/>
        </w:rPr>
        <w:t xml:space="preserve"> включати в тренування також прискорення в ходьбі і «д</w:t>
      </w:r>
      <w:r>
        <w:rPr>
          <w:sz w:val="28"/>
          <w:szCs w:val="28"/>
        </w:rPr>
        <w:t>ріботливу» ходьбу, тобто ходьбу</w:t>
      </w:r>
      <w:r>
        <w:rPr>
          <w:sz w:val="28"/>
          <w:szCs w:val="28"/>
          <w:lang w:val="uk-UA"/>
        </w:rPr>
        <w:t xml:space="preserve"> </w:t>
      </w:r>
      <w:r w:rsidRPr="00343C76">
        <w:rPr>
          <w:sz w:val="28"/>
          <w:szCs w:val="28"/>
        </w:rPr>
        <w:t xml:space="preserve">невеликими </w:t>
      </w:r>
      <w:r>
        <w:rPr>
          <w:sz w:val="28"/>
          <w:szCs w:val="28"/>
          <w:lang w:val="uk-UA"/>
        </w:rPr>
        <w:t xml:space="preserve"> </w:t>
      </w:r>
      <w:r w:rsidRPr="00343C76">
        <w:rPr>
          <w:sz w:val="28"/>
          <w:szCs w:val="28"/>
        </w:rPr>
        <w:t xml:space="preserve">кроками з можливо високою частотою. Корисна, крім того, ходьба в манежі або на зимовому стадіоні з високою швидкістю і дотриманням </w:t>
      </w:r>
      <w:proofErr w:type="gramStart"/>
      <w:r w:rsidRPr="00343C76">
        <w:rPr>
          <w:sz w:val="28"/>
          <w:szCs w:val="28"/>
        </w:rPr>
        <w:t>вс</w:t>
      </w:r>
      <w:proofErr w:type="gramEnd"/>
      <w:r w:rsidRPr="00343C76">
        <w:rPr>
          <w:sz w:val="28"/>
          <w:szCs w:val="28"/>
        </w:rPr>
        <w:t>іх правил техніки [</w:t>
      </w:r>
      <w:r w:rsidR="004D5E4B">
        <w:rPr>
          <w:sz w:val="28"/>
          <w:szCs w:val="28"/>
          <w:lang w:val="uk-UA"/>
        </w:rPr>
        <w:t>10</w:t>
      </w:r>
      <w:r w:rsidRPr="00343C76">
        <w:rPr>
          <w:sz w:val="28"/>
          <w:szCs w:val="28"/>
        </w:rPr>
        <w:t>].</w:t>
      </w:r>
    </w:p>
    <w:p w:rsidR="00245D5C" w:rsidRPr="00343C76" w:rsidRDefault="00245D5C" w:rsidP="00245D5C">
      <w:pPr>
        <w:spacing w:line="360" w:lineRule="auto"/>
        <w:ind w:firstLine="708"/>
        <w:jc w:val="both"/>
        <w:rPr>
          <w:sz w:val="28"/>
          <w:szCs w:val="28"/>
        </w:rPr>
      </w:pPr>
      <w:r w:rsidRPr="00343C76">
        <w:rPr>
          <w:sz w:val="28"/>
          <w:szCs w:val="28"/>
        </w:rPr>
        <w:t xml:space="preserve">У </w:t>
      </w:r>
      <w:proofErr w:type="gramStart"/>
      <w:r w:rsidRPr="00343C76">
        <w:rPr>
          <w:sz w:val="28"/>
          <w:szCs w:val="28"/>
        </w:rPr>
        <w:t>п</w:t>
      </w:r>
      <w:proofErr w:type="gramEnd"/>
      <w:r w:rsidRPr="00343C76">
        <w:rPr>
          <w:sz w:val="28"/>
          <w:szCs w:val="28"/>
        </w:rPr>
        <w:t xml:space="preserve">ідготовчому періоді скороходам доводиться виступати в змаганнях. Кожне змагання повинно завершувати якийсь етап тренування. </w:t>
      </w:r>
      <w:proofErr w:type="gramStart"/>
      <w:r w:rsidRPr="00343C76">
        <w:rPr>
          <w:sz w:val="28"/>
          <w:szCs w:val="28"/>
        </w:rPr>
        <w:t>Ц</w:t>
      </w:r>
      <w:proofErr w:type="gramEnd"/>
      <w:r w:rsidRPr="00343C76">
        <w:rPr>
          <w:sz w:val="28"/>
          <w:szCs w:val="28"/>
        </w:rPr>
        <w:t>і змагання, що переслідують цілі тренувального порядку, дозволяють визначити ступінь тренованості скорохода в даний час і освоєння ним правильної техніки ходьби.</w:t>
      </w:r>
    </w:p>
    <w:p w:rsidR="00245D5C" w:rsidRPr="00343C76" w:rsidRDefault="00245D5C" w:rsidP="00245D5C">
      <w:pPr>
        <w:spacing w:line="360" w:lineRule="auto"/>
        <w:ind w:firstLine="708"/>
        <w:jc w:val="both"/>
        <w:rPr>
          <w:sz w:val="28"/>
          <w:szCs w:val="28"/>
        </w:rPr>
      </w:pPr>
      <w:r w:rsidRPr="00343C76">
        <w:rPr>
          <w:sz w:val="28"/>
          <w:szCs w:val="28"/>
        </w:rPr>
        <w:lastRenderedPageBreak/>
        <w:t>Крім того, участь у змаганнях допомагає виховувати волю, допомагає здобувати спортивний «бойовий» досвід, тому скороход не повинен відмовлятися від можливості змагатися.</w:t>
      </w:r>
    </w:p>
    <w:p w:rsidR="00245D5C" w:rsidRPr="00343C76" w:rsidRDefault="00245D5C" w:rsidP="00245D5C">
      <w:pPr>
        <w:spacing w:line="360" w:lineRule="auto"/>
        <w:ind w:firstLine="708"/>
        <w:jc w:val="both"/>
        <w:rPr>
          <w:sz w:val="28"/>
          <w:szCs w:val="28"/>
        </w:rPr>
      </w:pPr>
      <w:r w:rsidRPr="00343C76">
        <w:rPr>
          <w:sz w:val="28"/>
          <w:szCs w:val="28"/>
        </w:rPr>
        <w:t xml:space="preserve">Розподіл тренувальних днів на тиждень і їх кількість залежить від наступних умов: умов роботи або навчання скорохода, можливості роботи в залі в певні дні, місяці тренування, </w:t>
      </w:r>
      <w:proofErr w:type="gramStart"/>
      <w:r w:rsidRPr="00343C76">
        <w:rPr>
          <w:sz w:val="28"/>
          <w:szCs w:val="28"/>
        </w:rPr>
        <w:t>п</w:t>
      </w:r>
      <w:proofErr w:type="gramEnd"/>
      <w:r w:rsidRPr="00343C76">
        <w:rPr>
          <w:sz w:val="28"/>
          <w:szCs w:val="28"/>
        </w:rPr>
        <w:t xml:space="preserve">ідготовленості скорохода (майстер або новачок), індивідуальних особливостей, вибору дистанції (20 або </w:t>
      </w:r>
      <w:smartTag w:uri="urn:schemas-microsoft-com:office:smarttags" w:element="metricconverter">
        <w:smartTagPr>
          <w:attr w:name="ProductID" w:val="50 км"/>
        </w:smartTagPr>
        <w:r w:rsidRPr="00343C76">
          <w:rPr>
            <w:sz w:val="28"/>
            <w:szCs w:val="28"/>
          </w:rPr>
          <w:t>50 км</w:t>
        </w:r>
      </w:smartTag>
      <w:r w:rsidRPr="00343C76">
        <w:rPr>
          <w:sz w:val="28"/>
          <w:szCs w:val="28"/>
        </w:rPr>
        <w:t>).</w:t>
      </w:r>
    </w:p>
    <w:p w:rsidR="00245D5C" w:rsidRPr="00343C76" w:rsidRDefault="00245D5C" w:rsidP="00245D5C">
      <w:pPr>
        <w:spacing w:line="360" w:lineRule="auto"/>
        <w:ind w:firstLine="708"/>
        <w:jc w:val="both"/>
        <w:rPr>
          <w:sz w:val="28"/>
          <w:szCs w:val="28"/>
        </w:rPr>
      </w:pPr>
      <w:r w:rsidRPr="00343C76">
        <w:rPr>
          <w:sz w:val="28"/>
          <w:szCs w:val="28"/>
        </w:rPr>
        <w:t xml:space="preserve">Якщо в </w:t>
      </w:r>
      <w:proofErr w:type="gramStart"/>
      <w:r w:rsidRPr="00343C76">
        <w:rPr>
          <w:sz w:val="28"/>
          <w:szCs w:val="28"/>
        </w:rPr>
        <w:t>п</w:t>
      </w:r>
      <w:proofErr w:type="gramEnd"/>
      <w:r w:rsidRPr="00343C76">
        <w:rPr>
          <w:sz w:val="28"/>
          <w:szCs w:val="28"/>
        </w:rPr>
        <w:t>ідготовчому періоді основна увага приділяється розвитку загальної витривалості, то в змагальному періоді домінуючою буде спеціальна витривалість, сутність якої визначається як здатність або вміння утримувати досить високу заплановану швидкість протягом всієї дистанції. Свою середню швидкість скороход повинен добре знати, він зобов'язаний оволодіти нею, зробити її звичною. Ця швидкість для кожного спортсмена і для кожної</w:t>
      </w:r>
      <w:r>
        <w:rPr>
          <w:sz w:val="28"/>
          <w:szCs w:val="28"/>
          <w:lang w:val="uk-UA"/>
        </w:rPr>
        <w:t xml:space="preserve"> </w:t>
      </w:r>
      <w:r w:rsidRPr="00343C76">
        <w:rPr>
          <w:sz w:val="28"/>
          <w:szCs w:val="28"/>
        </w:rPr>
        <w:t>дистанції індиві</w:t>
      </w:r>
      <w:proofErr w:type="gramStart"/>
      <w:r w:rsidRPr="00343C76">
        <w:rPr>
          <w:sz w:val="28"/>
          <w:szCs w:val="28"/>
        </w:rPr>
        <w:t>дуальна</w:t>
      </w:r>
      <w:proofErr w:type="gramEnd"/>
      <w:r w:rsidRPr="00343C76">
        <w:rPr>
          <w:sz w:val="28"/>
          <w:szCs w:val="28"/>
        </w:rPr>
        <w:t xml:space="preserve">. На дистанції </w:t>
      </w:r>
      <w:smartTag w:uri="urn:schemas-microsoft-com:office:smarttags" w:element="metricconverter">
        <w:smartTagPr>
          <w:attr w:name="ProductID" w:val="50 км"/>
        </w:smartTagPr>
        <w:r w:rsidRPr="00343C76">
          <w:rPr>
            <w:sz w:val="28"/>
            <w:szCs w:val="28"/>
          </w:rPr>
          <w:t>50 км</w:t>
        </w:r>
      </w:smartTag>
      <w:r w:rsidRPr="00343C76">
        <w:rPr>
          <w:sz w:val="28"/>
          <w:szCs w:val="28"/>
        </w:rPr>
        <w:t xml:space="preserve">, наприклад, вона значно нижче, ніж на дистанції </w:t>
      </w:r>
      <w:smartTag w:uri="urn:schemas-microsoft-com:office:smarttags" w:element="metricconverter">
        <w:smartTagPr>
          <w:attr w:name="ProductID" w:val="20 км"/>
        </w:smartTagPr>
        <w:r w:rsidRPr="00343C76">
          <w:rPr>
            <w:sz w:val="28"/>
            <w:szCs w:val="28"/>
          </w:rPr>
          <w:t>20 км</w:t>
        </w:r>
      </w:smartTag>
      <w:r w:rsidRPr="00343C76">
        <w:rPr>
          <w:sz w:val="28"/>
          <w:szCs w:val="28"/>
        </w:rPr>
        <w:t xml:space="preserve"> [</w:t>
      </w:r>
      <w:r>
        <w:rPr>
          <w:sz w:val="28"/>
          <w:szCs w:val="28"/>
          <w:lang w:val="uk-UA"/>
        </w:rPr>
        <w:t>10</w:t>
      </w:r>
      <w:r w:rsidRPr="00343C76">
        <w:rPr>
          <w:sz w:val="28"/>
          <w:szCs w:val="28"/>
        </w:rPr>
        <w:t>].</w:t>
      </w:r>
    </w:p>
    <w:p w:rsidR="00245D5C" w:rsidRPr="00343C76" w:rsidRDefault="00245D5C" w:rsidP="00245D5C">
      <w:pPr>
        <w:spacing w:line="360" w:lineRule="auto"/>
        <w:ind w:firstLine="708"/>
        <w:jc w:val="both"/>
        <w:rPr>
          <w:sz w:val="28"/>
          <w:szCs w:val="28"/>
        </w:rPr>
      </w:pPr>
      <w:r w:rsidRPr="00343C76">
        <w:rPr>
          <w:sz w:val="28"/>
          <w:szCs w:val="28"/>
        </w:rPr>
        <w:t xml:space="preserve">Виховання почуття швидкості у скороходів </w:t>
      </w:r>
      <w:proofErr w:type="gramStart"/>
      <w:r w:rsidRPr="00343C76">
        <w:rPr>
          <w:sz w:val="28"/>
          <w:szCs w:val="28"/>
        </w:rPr>
        <w:t>в</w:t>
      </w:r>
      <w:proofErr w:type="gramEnd"/>
      <w:r w:rsidRPr="00343C76">
        <w:rPr>
          <w:sz w:val="28"/>
          <w:szCs w:val="28"/>
        </w:rPr>
        <w:t>ідбувається на підставі зіставлення відчуттів, що виникають при ходьбі з певною швидкістю.</w:t>
      </w:r>
    </w:p>
    <w:p w:rsidR="00245D5C" w:rsidRPr="00343C76" w:rsidRDefault="00245D5C" w:rsidP="00245D5C">
      <w:pPr>
        <w:spacing w:line="360" w:lineRule="auto"/>
        <w:ind w:firstLine="708"/>
        <w:jc w:val="both"/>
        <w:rPr>
          <w:sz w:val="28"/>
          <w:szCs w:val="28"/>
        </w:rPr>
      </w:pPr>
      <w:r w:rsidRPr="00343C76">
        <w:rPr>
          <w:sz w:val="28"/>
          <w:szCs w:val="28"/>
        </w:rPr>
        <w:t xml:space="preserve">Відчуття ці виникають у зв'язку з вступниками в мозок подразненнями від периферичного кінця </w:t>
      </w:r>
      <w:proofErr w:type="gramStart"/>
      <w:r w:rsidRPr="00343C76">
        <w:rPr>
          <w:sz w:val="28"/>
          <w:szCs w:val="28"/>
        </w:rPr>
        <w:t>р</w:t>
      </w:r>
      <w:proofErr w:type="gramEnd"/>
      <w:r w:rsidRPr="00343C76">
        <w:rPr>
          <w:sz w:val="28"/>
          <w:szCs w:val="28"/>
        </w:rPr>
        <w:t xml:space="preserve">ізних аналізаторів (пропріоцептивних, слухових, зорових та ін.). Вироблення почуття швидкості можлива тільки при зіставленні описуваних відчуттів з </w:t>
      </w:r>
      <w:proofErr w:type="gramStart"/>
      <w:r w:rsidRPr="00343C76">
        <w:rPr>
          <w:sz w:val="28"/>
          <w:szCs w:val="28"/>
        </w:rPr>
        <w:t>фактичною</w:t>
      </w:r>
      <w:proofErr w:type="gramEnd"/>
      <w:r w:rsidRPr="00343C76">
        <w:rPr>
          <w:sz w:val="28"/>
          <w:szCs w:val="28"/>
        </w:rPr>
        <w:t xml:space="preserve"> швидкістю, реєстрованої секундоміром. Наприклад, секундомі</w:t>
      </w:r>
      <w:proofErr w:type="gramStart"/>
      <w:r w:rsidRPr="00343C76">
        <w:rPr>
          <w:sz w:val="28"/>
          <w:szCs w:val="28"/>
        </w:rPr>
        <w:t>р</w:t>
      </w:r>
      <w:proofErr w:type="gramEnd"/>
      <w:r w:rsidRPr="00343C76">
        <w:rPr>
          <w:sz w:val="28"/>
          <w:szCs w:val="28"/>
        </w:rPr>
        <w:t xml:space="preserve"> показує, що скороход пройшов </w:t>
      </w:r>
      <w:smartTag w:uri="urn:schemas-microsoft-com:office:smarttags" w:element="metricconverter">
        <w:smartTagPr>
          <w:attr w:name="ProductID" w:val="400 м"/>
        </w:smartTagPr>
        <w:r w:rsidRPr="00343C76">
          <w:rPr>
            <w:sz w:val="28"/>
            <w:szCs w:val="28"/>
          </w:rPr>
          <w:t>400 м</w:t>
        </w:r>
      </w:smartTag>
      <w:r w:rsidRPr="00343C76">
        <w:rPr>
          <w:sz w:val="28"/>
          <w:szCs w:val="28"/>
        </w:rPr>
        <w:t xml:space="preserve"> за 1 хв. 50 сек., Скороход </w:t>
      </w:r>
      <w:r>
        <w:rPr>
          <w:sz w:val="28"/>
          <w:szCs w:val="28"/>
          <w:lang w:val="uk-UA"/>
        </w:rPr>
        <w:t xml:space="preserve"> </w:t>
      </w:r>
      <w:r w:rsidRPr="00343C76">
        <w:rPr>
          <w:sz w:val="28"/>
          <w:szCs w:val="28"/>
        </w:rPr>
        <w:t>ж</w:t>
      </w:r>
      <w:r>
        <w:rPr>
          <w:sz w:val="28"/>
          <w:szCs w:val="28"/>
          <w:lang w:val="uk-UA"/>
        </w:rPr>
        <w:t xml:space="preserve">е  </w:t>
      </w:r>
      <w:r w:rsidRPr="00343C76">
        <w:rPr>
          <w:sz w:val="28"/>
          <w:szCs w:val="28"/>
        </w:rPr>
        <w:t xml:space="preserve">вважає, що він пройшов ці </w:t>
      </w:r>
      <w:smartTag w:uri="urn:schemas-microsoft-com:office:smarttags" w:element="metricconverter">
        <w:smartTagPr>
          <w:attr w:name="ProductID" w:val="400 м"/>
        </w:smartTagPr>
        <w:r w:rsidRPr="00343C76">
          <w:rPr>
            <w:sz w:val="28"/>
            <w:szCs w:val="28"/>
          </w:rPr>
          <w:t>400 м</w:t>
        </w:r>
      </w:smartTag>
      <w:r w:rsidRPr="00343C76">
        <w:rPr>
          <w:sz w:val="28"/>
          <w:szCs w:val="28"/>
        </w:rPr>
        <w:t xml:space="preserve"> за 2 хв. Так, в результаті частих зіставлень показань секундоміра і своїх власних відчуттів, що виникають при ходьбі, скороход більш правильно починає визначати час проходження ним дистанції. </w:t>
      </w:r>
      <w:proofErr w:type="gramStart"/>
      <w:r w:rsidRPr="00343C76">
        <w:rPr>
          <w:sz w:val="28"/>
          <w:szCs w:val="28"/>
        </w:rPr>
        <w:t>Р</w:t>
      </w:r>
      <w:proofErr w:type="gramEnd"/>
      <w:r w:rsidRPr="00343C76">
        <w:rPr>
          <w:sz w:val="28"/>
          <w:szCs w:val="28"/>
        </w:rPr>
        <w:t xml:space="preserve">ізниця між показанням секундоміра і визначенням часу на підставі своїх відчуттів зменшується, у </w:t>
      </w:r>
      <w:r>
        <w:rPr>
          <w:sz w:val="28"/>
          <w:szCs w:val="28"/>
        </w:rPr>
        <w:t xml:space="preserve">спортсмена з'являється «тонке </w:t>
      </w:r>
      <w:r>
        <w:rPr>
          <w:sz w:val="28"/>
          <w:szCs w:val="28"/>
          <w:lang w:val="uk-UA"/>
        </w:rPr>
        <w:t>від</w:t>
      </w:r>
      <w:r w:rsidRPr="00343C76">
        <w:rPr>
          <w:sz w:val="28"/>
          <w:szCs w:val="28"/>
        </w:rPr>
        <w:t>чуття швидкості», настільки необхі</w:t>
      </w:r>
      <w:proofErr w:type="gramStart"/>
      <w:r w:rsidRPr="00343C76">
        <w:rPr>
          <w:sz w:val="28"/>
          <w:szCs w:val="28"/>
        </w:rPr>
        <w:t>дне</w:t>
      </w:r>
      <w:proofErr w:type="gramEnd"/>
      <w:r w:rsidRPr="00343C76">
        <w:rPr>
          <w:sz w:val="28"/>
          <w:szCs w:val="28"/>
        </w:rPr>
        <w:t xml:space="preserve"> в змаганнях.</w:t>
      </w:r>
    </w:p>
    <w:p w:rsidR="00245D5C" w:rsidRPr="00343C76" w:rsidRDefault="00245D5C" w:rsidP="00245D5C">
      <w:pPr>
        <w:spacing w:line="360" w:lineRule="auto"/>
        <w:ind w:firstLine="708"/>
        <w:jc w:val="both"/>
        <w:rPr>
          <w:sz w:val="28"/>
          <w:szCs w:val="28"/>
        </w:rPr>
      </w:pPr>
      <w:r w:rsidRPr="00343C76">
        <w:rPr>
          <w:sz w:val="28"/>
          <w:szCs w:val="28"/>
        </w:rPr>
        <w:lastRenderedPageBreak/>
        <w:t xml:space="preserve">У добре тренованих скороходів </w:t>
      </w:r>
      <w:proofErr w:type="gramStart"/>
      <w:r w:rsidRPr="00343C76">
        <w:rPr>
          <w:sz w:val="28"/>
          <w:szCs w:val="28"/>
        </w:rPr>
        <w:t>р</w:t>
      </w:r>
      <w:proofErr w:type="gramEnd"/>
      <w:r w:rsidRPr="00343C76">
        <w:rPr>
          <w:sz w:val="28"/>
          <w:szCs w:val="28"/>
        </w:rPr>
        <w:t xml:space="preserve">ізниця між показанням секундоміра і часом, визначеним спортсменом на основі своїх відчуттів, становить 1 - 2 сек. на </w:t>
      </w:r>
      <w:smartTag w:uri="urn:schemas-microsoft-com:office:smarttags" w:element="metricconverter">
        <w:smartTagPr>
          <w:attr w:name="ProductID" w:val="400 м"/>
        </w:smartTagPr>
        <w:r w:rsidRPr="00343C76">
          <w:rPr>
            <w:sz w:val="28"/>
            <w:szCs w:val="28"/>
          </w:rPr>
          <w:t>400 м</w:t>
        </w:r>
      </w:smartTag>
      <w:r w:rsidRPr="00343C76">
        <w:rPr>
          <w:sz w:val="28"/>
          <w:szCs w:val="28"/>
        </w:rPr>
        <w:t>.</w:t>
      </w:r>
    </w:p>
    <w:p w:rsidR="00245D5C" w:rsidRPr="00343C76" w:rsidRDefault="00245D5C" w:rsidP="00245D5C">
      <w:pPr>
        <w:spacing w:line="360" w:lineRule="auto"/>
        <w:ind w:firstLine="708"/>
        <w:jc w:val="both"/>
        <w:rPr>
          <w:sz w:val="28"/>
          <w:szCs w:val="28"/>
        </w:rPr>
      </w:pPr>
      <w:r w:rsidRPr="00343C76">
        <w:rPr>
          <w:sz w:val="28"/>
          <w:szCs w:val="28"/>
        </w:rPr>
        <w:t>Для того, щоб всю дистанцію пройти з досить високою (запланованою) швидкістю, необхідно окремі ві</w:t>
      </w:r>
      <w:proofErr w:type="gramStart"/>
      <w:r w:rsidRPr="00343C76">
        <w:rPr>
          <w:sz w:val="28"/>
          <w:szCs w:val="28"/>
        </w:rPr>
        <w:t>др</w:t>
      </w:r>
      <w:proofErr w:type="gramEnd"/>
      <w:r w:rsidRPr="00343C76">
        <w:rPr>
          <w:sz w:val="28"/>
          <w:szCs w:val="28"/>
        </w:rPr>
        <w:t>ізки дистанції в тренуванні проходити з дуже високою швидкістю або навіть максимальною.</w:t>
      </w:r>
    </w:p>
    <w:p w:rsidR="00245D5C" w:rsidRPr="00343C76" w:rsidRDefault="00245D5C" w:rsidP="00245D5C">
      <w:pPr>
        <w:spacing w:line="360" w:lineRule="auto"/>
        <w:ind w:firstLine="708"/>
        <w:jc w:val="both"/>
        <w:rPr>
          <w:sz w:val="28"/>
          <w:szCs w:val="28"/>
        </w:rPr>
      </w:pPr>
      <w:proofErr w:type="gramStart"/>
      <w:r w:rsidRPr="00343C76">
        <w:rPr>
          <w:sz w:val="28"/>
          <w:szCs w:val="28"/>
        </w:rPr>
        <w:t>У</w:t>
      </w:r>
      <w:proofErr w:type="gramEnd"/>
      <w:r w:rsidRPr="00343C76">
        <w:rPr>
          <w:sz w:val="28"/>
          <w:szCs w:val="28"/>
        </w:rPr>
        <w:t xml:space="preserve"> першу половину змагального періоду необхідно дуже серйозно поставитися до вдосконалення високої швидкості, створивши певний «запас швидкості».</w:t>
      </w:r>
    </w:p>
    <w:p w:rsidR="00245D5C" w:rsidRPr="00343C76" w:rsidRDefault="00245D5C" w:rsidP="00245D5C">
      <w:pPr>
        <w:spacing w:line="360" w:lineRule="auto"/>
        <w:ind w:firstLine="708"/>
        <w:jc w:val="both"/>
        <w:rPr>
          <w:sz w:val="28"/>
          <w:szCs w:val="28"/>
        </w:rPr>
      </w:pPr>
      <w:r w:rsidRPr="00343C76">
        <w:rPr>
          <w:sz w:val="28"/>
          <w:szCs w:val="28"/>
        </w:rPr>
        <w:t>Завданнями змагального періоду</w:t>
      </w:r>
      <w:proofErr w:type="gramStart"/>
      <w:r w:rsidRPr="00343C76">
        <w:rPr>
          <w:sz w:val="28"/>
          <w:szCs w:val="28"/>
        </w:rPr>
        <w:t xml:space="preserve"> є:</w:t>
      </w:r>
      <w:proofErr w:type="gramEnd"/>
    </w:p>
    <w:p w:rsidR="00245D5C" w:rsidRPr="00343C76" w:rsidRDefault="00245D5C" w:rsidP="00245D5C">
      <w:pPr>
        <w:spacing w:line="360" w:lineRule="auto"/>
        <w:ind w:firstLine="708"/>
        <w:jc w:val="both"/>
        <w:rPr>
          <w:sz w:val="28"/>
          <w:szCs w:val="28"/>
        </w:rPr>
      </w:pPr>
      <w:r w:rsidRPr="00343C76">
        <w:rPr>
          <w:sz w:val="28"/>
          <w:szCs w:val="28"/>
        </w:rPr>
        <w:t xml:space="preserve">1. Подальший розвиток загальної фізичної </w:t>
      </w:r>
      <w:proofErr w:type="gramStart"/>
      <w:r w:rsidRPr="00343C76">
        <w:rPr>
          <w:sz w:val="28"/>
          <w:szCs w:val="28"/>
        </w:rPr>
        <w:t>п</w:t>
      </w:r>
      <w:proofErr w:type="gramEnd"/>
      <w:r w:rsidRPr="00343C76">
        <w:rPr>
          <w:sz w:val="28"/>
          <w:szCs w:val="28"/>
        </w:rPr>
        <w:t>ідготовки скорохода.</w:t>
      </w:r>
    </w:p>
    <w:p w:rsidR="00245D5C" w:rsidRPr="00343C76" w:rsidRDefault="00245D5C" w:rsidP="00245D5C">
      <w:pPr>
        <w:spacing w:line="360" w:lineRule="auto"/>
        <w:ind w:firstLine="708"/>
        <w:jc w:val="both"/>
        <w:rPr>
          <w:sz w:val="28"/>
          <w:szCs w:val="28"/>
        </w:rPr>
      </w:pPr>
      <w:r w:rsidRPr="00343C76">
        <w:rPr>
          <w:sz w:val="28"/>
          <w:szCs w:val="28"/>
        </w:rPr>
        <w:t xml:space="preserve">2. Подальший розвиток і вдосконалення якостей, необхідних скороходу (швидкості, спеціальної витривалості, волі </w:t>
      </w:r>
      <w:proofErr w:type="gramStart"/>
      <w:r w:rsidRPr="00343C76">
        <w:rPr>
          <w:sz w:val="28"/>
          <w:szCs w:val="28"/>
        </w:rPr>
        <w:t>до</w:t>
      </w:r>
      <w:proofErr w:type="gramEnd"/>
      <w:r w:rsidRPr="00343C76">
        <w:rPr>
          <w:sz w:val="28"/>
          <w:szCs w:val="28"/>
        </w:rPr>
        <w:t xml:space="preserve"> перемоги).</w:t>
      </w:r>
    </w:p>
    <w:p w:rsidR="00245D5C" w:rsidRPr="00343C76" w:rsidRDefault="00245D5C" w:rsidP="00245D5C">
      <w:pPr>
        <w:spacing w:line="360" w:lineRule="auto"/>
        <w:ind w:firstLine="708"/>
        <w:jc w:val="both"/>
        <w:rPr>
          <w:sz w:val="28"/>
          <w:szCs w:val="28"/>
        </w:rPr>
      </w:pPr>
      <w:r w:rsidRPr="00343C76">
        <w:rPr>
          <w:sz w:val="28"/>
          <w:szCs w:val="28"/>
        </w:rPr>
        <w:t>3. Удосконалення техніки спортивної ходьби.</w:t>
      </w:r>
    </w:p>
    <w:p w:rsidR="00245D5C" w:rsidRPr="00343C76" w:rsidRDefault="00245D5C" w:rsidP="00245D5C">
      <w:pPr>
        <w:spacing w:line="360" w:lineRule="auto"/>
        <w:ind w:firstLine="708"/>
        <w:jc w:val="both"/>
        <w:rPr>
          <w:sz w:val="28"/>
          <w:szCs w:val="28"/>
        </w:rPr>
      </w:pPr>
      <w:r w:rsidRPr="00343C76">
        <w:rPr>
          <w:sz w:val="28"/>
          <w:szCs w:val="28"/>
        </w:rPr>
        <w:t xml:space="preserve">4. </w:t>
      </w:r>
      <w:proofErr w:type="gramStart"/>
      <w:r w:rsidRPr="00343C76">
        <w:rPr>
          <w:sz w:val="28"/>
          <w:szCs w:val="28"/>
        </w:rPr>
        <w:t>П</w:t>
      </w:r>
      <w:proofErr w:type="gramEnd"/>
      <w:r w:rsidRPr="00343C76">
        <w:rPr>
          <w:sz w:val="28"/>
          <w:szCs w:val="28"/>
        </w:rPr>
        <w:t>ідготовка скорохода до максимального навантаження.</w:t>
      </w:r>
    </w:p>
    <w:p w:rsidR="00245D5C" w:rsidRPr="00343C76" w:rsidRDefault="00245D5C" w:rsidP="00245D5C">
      <w:pPr>
        <w:spacing w:line="360" w:lineRule="auto"/>
        <w:ind w:firstLine="708"/>
        <w:jc w:val="both"/>
        <w:rPr>
          <w:sz w:val="28"/>
          <w:szCs w:val="28"/>
        </w:rPr>
      </w:pPr>
      <w:r w:rsidRPr="00343C76">
        <w:rPr>
          <w:sz w:val="28"/>
          <w:szCs w:val="28"/>
        </w:rPr>
        <w:t>5. Виховання почуття швидкості, виходячи з планованої швидкості на</w:t>
      </w:r>
      <w:r>
        <w:rPr>
          <w:sz w:val="28"/>
          <w:szCs w:val="28"/>
          <w:lang w:val="uk-UA"/>
        </w:rPr>
        <w:t xml:space="preserve"> </w:t>
      </w:r>
      <w:r w:rsidRPr="00343C76">
        <w:rPr>
          <w:sz w:val="28"/>
          <w:szCs w:val="28"/>
        </w:rPr>
        <w:t>майбутніх змаганнях.</w:t>
      </w:r>
    </w:p>
    <w:p w:rsidR="00245D5C" w:rsidRPr="00343C76" w:rsidRDefault="00245D5C" w:rsidP="00245D5C">
      <w:pPr>
        <w:spacing w:line="360" w:lineRule="auto"/>
        <w:ind w:firstLine="708"/>
        <w:jc w:val="both"/>
        <w:rPr>
          <w:sz w:val="28"/>
          <w:szCs w:val="28"/>
        </w:rPr>
      </w:pPr>
      <w:r w:rsidRPr="00343C76">
        <w:rPr>
          <w:sz w:val="28"/>
          <w:szCs w:val="28"/>
        </w:rPr>
        <w:t> Головні вправи цього періоду:</w:t>
      </w:r>
    </w:p>
    <w:p w:rsidR="00245D5C" w:rsidRPr="00343C76" w:rsidRDefault="00245D5C" w:rsidP="00245D5C">
      <w:pPr>
        <w:spacing w:line="360" w:lineRule="auto"/>
        <w:ind w:firstLine="708"/>
        <w:jc w:val="both"/>
        <w:rPr>
          <w:sz w:val="28"/>
          <w:szCs w:val="28"/>
        </w:rPr>
      </w:pPr>
      <w:r w:rsidRPr="00343C76">
        <w:rPr>
          <w:sz w:val="28"/>
          <w:szCs w:val="28"/>
        </w:rPr>
        <w:t>1. Загальнорозвиваючі вправи, що проводяться в розминці.</w:t>
      </w:r>
    </w:p>
    <w:p w:rsidR="00245D5C" w:rsidRPr="00343C76" w:rsidRDefault="00245D5C" w:rsidP="00245D5C">
      <w:pPr>
        <w:spacing w:line="360" w:lineRule="auto"/>
        <w:ind w:firstLine="708"/>
        <w:jc w:val="both"/>
        <w:rPr>
          <w:sz w:val="28"/>
          <w:szCs w:val="28"/>
        </w:rPr>
      </w:pPr>
      <w:r w:rsidRPr="00343C76">
        <w:rPr>
          <w:sz w:val="28"/>
          <w:szCs w:val="28"/>
        </w:rPr>
        <w:t xml:space="preserve">2. Спеціальні </w:t>
      </w:r>
      <w:proofErr w:type="gramStart"/>
      <w:r w:rsidRPr="00343C76">
        <w:rPr>
          <w:sz w:val="28"/>
          <w:szCs w:val="28"/>
        </w:rPr>
        <w:t>п</w:t>
      </w:r>
      <w:proofErr w:type="gramEnd"/>
      <w:r w:rsidRPr="00343C76">
        <w:rPr>
          <w:sz w:val="28"/>
          <w:szCs w:val="28"/>
        </w:rPr>
        <w:t>ідготовчі вправи скороходів для вдосконалень техніки та розвитку швидкості ходьби.</w:t>
      </w:r>
    </w:p>
    <w:p w:rsidR="00245D5C" w:rsidRPr="00343C76" w:rsidRDefault="00245D5C" w:rsidP="00245D5C">
      <w:pPr>
        <w:spacing w:line="360" w:lineRule="auto"/>
        <w:ind w:firstLine="708"/>
        <w:jc w:val="both"/>
        <w:rPr>
          <w:sz w:val="28"/>
          <w:szCs w:val="28"/>
        </w:rPr>
      </w:pPr>
      <w:r w:rsidRPr="00343C76">
        <w:rPr>
          <w:sz w:val="28"/>
          <w:szCs w:val="28"/>
        </w:rPr>
        <w:t xml:space="preserve">3. Спортивна ходьба з </w:t>
      </w:r>
      <w:proofErr w:type="gramStart"/>
      <w:r w:rsidRPr="00343C76">
        <w:rPr>
          <w:sz w:val="28"/>
          <w:szCs w:val="28"/>
        </w:rPr>
        <w:t>р</w:t>
      </w:r>
      <w:proofErr w:type="gramEnd"/>
      <w:r w:rsidRPr="00343C76">
        <w:rPr>
          <w:sz w:val="28"/>
          <w:szCs w:val="28"/>
        </w:rPr>
        <w:t>ізною швидкістю, від повільної до максимально можливої.</w:t>
      </w:r>
    </w:p>
    <w:p w:rsidR="00245D5C" w:rsidRPr="00343C76" w:rsidRDefault="00245D5C" w:rsidP="00245D5C">
      <w:pPr>
        <w:spacing w:line="360" w:lineRule="auto"/>
        <w:ind w:firstLine="708"/>
        <w:jc w:val="both"/>
        <w:rPr>
          <w:sz w:val="28"/>
          <w:szCs w:val="28"/>
        </w:rPr>
      </w:pPr>
      <w:r w:rsidRPr="00343C76">
        <w:rPr>
          <w:sz w:val="28"/>
          <w:szCs w:val="28"/>
        </w:rPr>
        <w:t xml:space="preserve">4. Біг в </w:t>
      </w:r>
      <w:proofErr w:type="gramStart"/>
      <w:r w:rsidRPr="00343C76">
        <w:rPr>
          <w:sz w:val="28"/>
          <w:szCs w:val="28"/>
        </w:rPr>
        <w:t>р</w:t>
      </w:r>
      <w:proofErr w:type="gramEnd"/>
      <w:r w:rsidRPr="00343C76">
        <w:rPr>
          <w:sz w:val="28"/>
          <w:szCs w:val="28"/>
        </w:rPr>
        <w:t xml:space="preserve">івномірному і змінному темпі і прогулянкова ходьба як засіб активного відпочинку і підтримування загальної витривалості на необхідному рівні. </w:t>
      </w:r>
    </w:p>
    <w:p w:rsidR="00245D5C" w:rsidRPr="00343C76" w:rsidRDefault="00245D5C" w:rsidP="00245D5C">
      <w:pPr>
        <w:spacing w:line="360" w:lineRule="auto"/>
        <w:ind w:firstLine="708"/>
        <w:jc w:val="both"/>
        <w:rPr>
          <w:sz w:val="28"/>
          <w:szCs w:val="28"/>
        </w:rPr>
      </w:pPr>
      <w:r w:rsidRPr="00343C76">
        <w:rPr>
          <w:sz w:val="28"/>
          <w:szCs w:val="28"/>
        </w:rPr>
        <w:t xml:space="preserve">У змагальному періоді скороходи не повинні забувати працювати над технікою. При проведенні тренувальних занять увагу скорохода </w:t>
      </w:r>
      <w:proofErr w:type="gramStart"/>
      <w:r w:rsidRPr="00343C76">
        <w:rPr>
          <w:sz w:val="28"/>
          <w:szCs w:val="28"/>
        </w:rPr>
        <w:t>повинна</w:t>
      </w:r>
      <w:proofErr w:type="gramEnd"/>
      <w:r w:rsidRPr="00343C76">
        <w:rPr>
          <w:sz w:val="28"/>
          <w:szCs w:val="28"/>
        </w:rPr>
        <w:t xml:space="preserve"> бути звернена на техніку спортивної ходьби. Крім цього, для виправлення та </w:t>
      </w:r>
      <w:r w:rsidRPr="00343C76">
        <w:rPr>
          <w:sz w:val="28"/>
          <w:szCs w:val="28"/>
        </w:rPr>
        <w:lastRenderedPageBreak/>
        <w:t xml:space="preserve">вдосконалення окремих «деталей» техніки скороходам необхідно виконувати </w:t>
      </w:r>
      <w:proofErr w:type="gramStart"/>
      <w:r w:rsidRPr="00343C76">
        <w:rPr>
          <w:sz w:val="28"/>
          <w:szCs w:val="28"/>
        </w:rPr>
        <w:t>р</w:t>
      </w:r>
      <w:proofErr w:type="gramEnd"/>
      <w:r w:rsidRPr="00343C76">
        <w:rPr>
          <w:sz w:val="28"/>
          <w:szCs w:val="28"/>
        </w:rPr>
        <w:t>ізні спеціальні вправи скорохода.</w:t>
      </w:r>
    </w:p>
    <w:p w:rsidR="00245D5C" w:rsidRDefault="00245D5C" w:rsidP="00245D5C">
      <w:pPr>
        <w:spacing w:line="360" w:lineRule="auto"/>
        <w:ind w:firstLine="567"/>
        <w:jc w:val="both"/>
        <w:rPr>
          <w:sz w:val="28"/>
          <w:szCs w:val="28"/>
          <w:lang w:val="uk-UA"/>
        </w:rPr>
      </w:pPr>
      <w:r w:rsidRPr="00924D9F">
        <w:rPr>
          <w:sz w:val="28"/>
          <w:szCs w:val="28"/>
        </w:rPr>
        <w:t>Новою тенденцією у змі</w:t>
      </w:r>
      <w:proofErr w:type="gramStart"/>
      <w:r w:rsidRPr="00924D9F">
        <w:rPr>
          <w:sz w:val="28"/>
          <w:szCs w:val="28"/>
        </w:rPr>
        <w:t>ст</w:t>
      </w:r>
      <w:proofErr w:type="gramEnd"/>
      <w:r w:rsidRPr="00924D9F">
        <w:rPr>
          <w:sz w:val="28"/>
          <w:szCs w:val="28"/>
        </w:rPr>
        <w:t>і змагального періоду є застосування так званого принципу маятника при безпосередній підготовці до змагань. Він пол</w:t>
      </w:r>
      <w:r>
        <w:rPr>
          <w:sz w:val="28"/>
          <w:szCs w:val="28"/>
        </w:rPr>
        <w:t xml:space="preserve">ягає </w:t>
      </w:r>
      <w:proofErr w:type="gramStart"/>
      <w:r>
        <w:rPr>
          <w:sz w:val="28"/>
          <w:szCs w:val="28"/>
        </w:rPr>
        <w:t>в</w:t>
      </w:r>
      <w:proofErr w:type="gramEnd"/>
      <w:r>
        <w:rPr>
          <w:sz w:val="28"/>
          <w:szCs w:val="28"/>
        </w:rPr>
        <w:t xml:space="preserve"> тому, що одні мікроцикл</w:t>
      </w:r>
      <w:r w:rsidRPr="00DD1A1A">
        <w:rPr>
          <w:sz w:val="28"/>
          <w:szCs w:val="28"/>
        </w:rPr>
        <w:t>и</w:t>
      </w:r>
      <w:r w:rsidRPr="00924D9F">
        <w:rPr>
          <w:sz w:val="28"/>
          <w:szCs w:val="28"/>
        </w:rPr>
        <w:t xml:space="preserve"> перед змаг</w:t>
      </w:r>
      <w:r>
        <w:rPr>
          <w:sz w:val="28"/>
          <w:szCs w:val="28"/>
        </w:rPr>
        <w:t>аннями спеціалізуються по змісту:</w:t>
      </w:r>
      <w:r w:rsidRPr="00924D9F">
        <w:rPr>
          <w:sz w:val="28"/>
          <w:szCs w:val="28"/>
        </w:rPr>
        <w:t xml:space="preserve"> у них включаються тренування, близькі до змагальної діяльності; інші, навпаки, за змістом тренування досить далекі від змагальних умов. Якщо, наприклад, до з</w:t>
      </w:r>
      <w:r>
        <w:rPr>
          <w:sz w:val="28"/>
          <w:szCs w:val="28"/>
        </w:rPr>
        <w:t>магання залишилося 7 мікроциклів</w:t>
      </w:r>
      <w:r w:rsidRPr="00924D9F">
        <w:rPr>
          <w:sz w:val="28"/>
          <w:szCs w:val="28"/>
        </w:rPr>
        <w:t xml:space="preserve">, у непарні </w:t>
      </w:r>
      <w:proofErr w:type="gramStart"/>
      <w:r w:rsidRPr="00924D9F">
        <w:rPr>
          <w:sz w:val="28"/>
          <w:szCs w:val="28"/>
        </w:rPr>
        <w:t>включається</w:t>
      </w:r>
      <w:proofErr w:type="gramEnd"/>
      <w:r w:rsidRPr="00924D9F">
        <w:rPr>
          <w:sz w:val="28"/>
          <w:szCs w:val="28"/>
        </w:rPr>
        <w:t xml:space="preserve"> робота, близька до змагання, а в парні застосовують менш спеціалізовані фізичні вправи. Це дає можливість уникнути монотонність у тренуванні і здійснити систематизоване перемикання діяльності. Як показують </w:t>
      </w:r>
      <w:proofErr w:type="gramStart"/>
      <w:r w:rsidRPr="00924D9F">
        <w:rPr>
          <w:sz w:val="28"/>
          <w:szCs w:val="28"/>
        </w:rPr>
        <w:t>досл</w:t>
      </w:r>
      <w:proofErr w:type="gramEnd"/>
      <w:r w:rsidRPr="00924D9F">
        <w:rPr>
          <w:sz w:val="28"/>
          <w:szCs w:val="28"/>
        </w:rPr>
        <w:t>ідження, в окремих видах спорту така система підготовки дає позитивні результати</w:t>
      </w:r>
      <w:r>
        <w:rPr>
          <w:sz w:val="28"/>
          <w:szCs w:val="28"/>
        </w:rPr>
        <w:t xml:space="preserve"> [</w:t>
      </w:r>
      <w:r w:rsidR="00634DAE">
        <w:rPr>
          <w:sz w:val="28"/>
          <w:szCs w:val="28"/>
          <w:lang w:val="uk-UA"/>
        </w:rPr>
        <w:t>9, 17</w:t>
      </w:r>
      <w:r>
        <w:rPr>
          <w:sz w:val="28"/>
          <w:szCs w:val="28"/>
        </w:rPr>
        <w:t>]</w:t>
      </w:r>
      <w:r w:rsidRPr="00924D9F">
        <w:rPr>
          <w:sz w:val="28"/>
          <w:szCs w:val="28"/>
        </w:rPr>
        <w:t>.</w:t>
      </w:r>
    </w:p>
    <w:p w:rsidR="00245D5C" w:rsidRPr="00245D5C" w:rsidRDefault="00245D5C" w:rsidP="00245D5C">
      <w:pPr>
        <w:spacing w:line="360" w:lineRule="auto"/>
        <w:ind w:firstLine="567"/>
        <w:jc w:val="both"/>
        <w:rPr>
          <w:sz w:val="28"/>
          <w:szCs w:val="28"/>
          <w:lang w:val="uk-UA"/>
        </w:rPr>
      </w:pPr>
    </w:p>
    <w:p w:rsidR="00245D5C" w:rsidRDefault="00245D5C" w:rsidP="00245D5C">
      <w:pPr>
        <w:spacing w:line="360" w:lineRule="auto"/>
        <w:ind w:firstLine="567"/>
        <w:jc w:val="both"/>
        <w:rPr>
          <w:b/>
          <w:sz w:val="28"/>
          <w:szCs w:val="28"/>
          <w:lang w:val="uk-UA"/>
        </w:rPr>
      </w:pPr>
      <w:r w:rsidRPr="00245D5C">
        <w:rPr>
          <w:b/>
          <w:sz w:val="28"/>
          <w:szCs w:val="28"/>
          <w:lang w:val="uk-UA"/>
        </w:rPr>
        <w:t xml:space="preserve">1.2 </w:t>
      </w:r>
      <w:r w:rsidRPr="00245D5C">
        <w:rPr>
          <w:b/>
          <w:sz w:val="28"/>
          <w:szCs w:val="28"/>
        </w:rPr>
        <w:t>Особливості  метаболічного та функціонального  стану в підготовчому та змагальному періоді спортсменів з видів витривалості</w:t>
      </w:r>
    </w:p>
    <w:p w:rsidR="004C2FAE" w:rsidRDefault="004C2FAE" w:rsidP="004C2FAE">
      <w:pPr>
        <w:spacing w:line="360" w:lineRule="auto"/>
        <w:ind w:firstLine="567"/>
        <w:jc w:val="both"/>
        <w:rPr>
          <w:b/>
          <w:sz w:val="28"/>
          <w:szCs w:val="28"/>
          <w:lang w:val="uk-UA"/>
        </w:rPr>
      </w:pPr>
    </w:p>
    <w:p w:rsidR="00ED4976" w:rsidRPr="00ED4976" w:rsidRDefault="00ED4976" w:rsidP="00ED4976">
      <w:pPr>
        <w:spacing w:line="360" w:lineRule="auto"/>
        <w:ind w:firstLine="567"/>
        <w:jc w:val="both"/>
        <w:rPr>
          <w:sz w:val="28"/>
          <w:szCs w:val="28"/>
          <w:lang w:val="uk-UA"/>
        </w:rPr>
      </w:pPr>
      <w:r w:rsidRPr="00ED4976">
        <w:rPr>
          <w:sz w:val="28"/>
          <w:szCs w:val="28"/>
          <w:lang w:val="uk-UA"/>
        </w:rPr>
        <w:t>Частота серцевих скорочень є своєрідним інтегральним показником стану організму, та її зміни тісно пов'язані з комплексом фізіологічних змін, що виникають у відповідь на регулярне фізичне навантаження</w:t>
      </w:r>
      <w:r w:rsidR="000713DE">
        <w:rPr>
          <w:sz w:val="28"/>
          <w:szCs w:val="28"/>
          <w:lang w:val="uk-UA"/>
        </w:rPr>
        <w:t xml:space="preserve"> [</w:t>
      </w:r>
      <w:r w:rsidR="00634DAE">
        <w:rPr>
          <w:sz w:val="28"/>
          <w:szCs w:val="28"/>
          <w:lang w:val="uk-UA"/>
        </w:rPr>
        <w:t>4</w:t>
      </w:r>
      <w:r w:rsidR="000713DE">
        <w:rPr>
          <w:sz w:val="28"/>
          <w:szCs w:val="28"/>
          <w:lang w:val="uk-UA"/>
        </w:rPr>
        <w:t>]</w:t>
      </w:r>
      <w:r w:rsidRPr="00ED4976">
        <w:rPr>
          <w:sz w:val="28"/>
          <w:szCs w:val="28"/>
          <w:lang w:val="uk-UA"/>
        </w:rPr>
        <w:t>. Вимірювання ЧСС за допомогою моніторів серцевого ритму - найбільш простий та зручний спосіб контролю інтенсивності фізичного навантаження під час занять спортом та фізичною культурою. Монітори серцевого ритму допомагають не тільки контролювати фізичне навантаження, що виконується, але і на підставі отриманої об'єктивної інформації аналізувати тренувальний процес і результати змагань. Використання моніторів серцевого ритму допомагає індивідуалізувати тренувальні навантаження, залежно від поточного функціонального стану спортсмена</w:t>
      </w:r>
      <w:r w:rsidR="000713DE">
        <w:rPr>
          <w:sz w:val="28"/>
          <w:szCs w:val="28"/>
          <w:lang w:val="uk-UA"/>
        </w:rPr>
        <w:t xml:space="preserve"> [</w:t>
      </w:r>
      <w:r w:rsidR="00634DAE">
        <w:rPr>
          <w:sz w:val="28"/>
          <w:szCs w:val="28"/>
          <w:lang w:val="uk-UA"/>
        </w:rPr>
        <w:t>5</w:t>
      </w:r>
      <w:r w:rsidR="000713DE">
        <w:rPr>
          <w:sz w:val="28"/>
          <w:szCs w:val="28"/>
          <w:lang w:val="uk-UA"/>
        </w:rPr>
        <w:t>]</w:t>
      </w:r>
      <w:r w:rsidRPr="00ED4976">
        <w:rPr>
          <w:sz w:val="28"/>
          <w:szCs w:val="28"/>
          <w:lang w:val="uk-UA"/>
        </w:rPr>
        <w:t xml:space="preserve">. Тільки за допомогою моніторів серцевого ритму з'явилася можливість контролювати та аналізувати функціональні можливості спортсмена під час змагань. Вже </w:t>
      </w:r>
      <w:r w:rsidRPr="00ED4976">
        <w:rPr>
          <w:sz w:val="28"/>
          <w:szCs w:val="28"/>
          <w:lang w:val="uk-UA"/>
        </w:rPr>
        <w:lastRenderedPageBreak/>
        <w:t>тільки знання середнього значення ЧСС під час змагань допомагає охарактеризувати поточний функціональний стан спортсмена і в залежності від цього спланувати подальше тренувальне навантаження</w:t>
      </w:r>
      <w:r w:rsidR="000713DE">
        <w:rPr>
          <w:sz w:val="28"/>
          <w:szCs w:val="28"/>
          <w:lang w:val="uk-UA"/>
        </w:rPr>
        <w:t xml:space="preserve"> [</w:t>
      </w:r>
      <w:r w:rsidR="00634DAE">
        <w:rPr>
          <w:sz w:val="28"/>
          <w:szCs w:val="28"/>
          <w:lang w:val="uk-UA"/>
        </w:rPr>
        <w:t>6, 42</w:t>
      </w:r>
      <w:r w:rsidR="000713DE">
        <w:rPr>
          <w:sz w:val="28"/>
          <w:szCs w:val="28"/>
          <w:lang w:val="uk-UA"/>
        </w:rPr>
        <w:t>]</w:t>
      </w:r>
      <w:r w:rsidRPr="00ED4976">
        <w:rPr>
          <w:sz w:val="28"/>
          <w:szCs w:val="28"/>
          <w:lang w:val="uk-UA"/>
        </w:rPr>
        <w:t xml:space="preserve">. </w:t>
      </w:r>
    </w:p>
    <w:p w:rsidR="000713DE" w:rsidRDefault="00ED4976" w:rsidP="00ED4976">
      <w:pPr>
        <w:spacing w:line="360" w:lineRule="auto"/>
        <w:ind w:firstLine="567"/>
        <w:jc w:val="both"/>
        <w:rPr>
          <w:sz w:val="28"/>
          <w:szCs w:val="28"/>
          <w:lang w:val="uk-UA"/>
        </w:rPr>
      </w:pPr>
      <w:r w:rsidRPr="00ED4976">
        <w:rPr>
          <w:sz w:val="28"/>
          <w:szCs w:val="28"/>
          <w:lang w:val="uk-UA"/>
        </w:rPr>
        <w:t xml:space="preserve">Однак уявлення про тренувальний процес не обмежується лише "сліпим" контролем ЧСС, важливо уявляти, які взаємини є між характером серцевої діяльності та іншими реакціями організму на регулярне фізичне навантаження. </w:t>
      </w:r>
    </w:p>
    <w:p w:rsidR="004C2FAE" w:rsidRPr="003D567A" w:rsidRDefault="004C2FAE" w:rsidP="00ED4976">
      <w:pPr>
        <w:spacing w:line="360" w:lineRule="auto"/>
        <w:ind w:firstLine="567"/>
        <w:jc w:val="both"/>
        <w:rPr>
          <w:sz w:val="28"/>
          <w:szCs w:val="28"/>
          <w:lang w:val="uk-UA"/>
        </w:rPr>
      </w:pPr>
      <w:r w:rsidRPr="003D567A">
        <w:rPr>
          <w:sz w:val="28"/>
          <w:szCs w:val="28"/>
          <w:lang w:val="uk-UA"/>
        </w:rPr>
        <w:t>Оцінка спец</w:t>
      </w:r>
      <w:r w:rsidR="003D567A">
        <w:rPr>
          <w:sz w:val="28"/>
          <w:szCs w:val="28"/>
          <w:lang w:val="uk-UA"/>
        </w:rPr>
        <w:t>іальних</w:t>
      </w:r>
      <w:r w:rsidRPr="003D567A">
        <w:rPr>
          <w:sz w:val="28"/>
          <w:szCs w:val="28"/>
          <w:lang w:val="uk-UA"/>
        </w:rPr>
        <w:t xml:space="preserve"> методів фізичної підготовки спортсмена та</w:t>
      </w:r>
      <w:r w:rsidR="003D567A">
        <w:rPr>
          <w:sz w:val="28"/>
          <w:szCs w:val="28"/>
          <w:lang w:val="uk-UA"/>
        </w:rPr>
        <w:t xml:space="preserve"> метаболічних </w:t>
      </w:r>
      <w:r w:rsidRPr="003D567A">
        <w:rPr>
          <w:sz w:val="28"/>
          <w:szCs w:val="28"/>
          <w:lang w:val="uk-UA"/>
        </w:rPr>
        <w:t xml:space="preserve">методів за допомогою біохімічних показників відіграє важливу роль у комплексному моніторингу його функціональної підготовки. Для вибору раціональної інтенсивності тренувань в </w:t>
      </w:r>
      <w:r w:rsidR="003D567A">
        <w:rPr>
          <w:sz w:val="28"/>
          <w:szCs w:val="28"/>
          <w:lang w:val="uk-UA"/>
        </w:rPr>
        <w:t xml:space="preserve">різних </w:t>
      </w:r>
      <w:r w:rsidRPr="003D567A">
        <w:rPr>
          <w:sz w:val="28"/>
          <w:szCs w:val="28"/>
          <w:lang w:val="uk-UA"/>
        </w:rPr>
        <w:t>умовах тренувань доцільно зосередитися на показниках, що відображають метаболічні зміни, що забезпечують енергію, необхідну для підвищення ефективності тренувальної діяльності.</w:t>
      </w:r>
    </w:p>
    <w:p w:rsidR="00245D5C" w:rsidRPr="003D567A" w:rsidRDefault="004C2FAE" w:rsidP="004C2FAE">
      <w:pPr>
        <w:spacing w:line="360" w:lineRule="auto"/>
        <w:ind w:firstLine="567"/>
        <w:jc w:val="both"/>
        <w:rPr>
          <w:sz w:val="28"/>
          <w:szCs w:val="28"/>
          <w:lang w:val="uk-UA"/>
        </w:rPr>
      </w:pPr>
      <w:r w:rsidRPr="003D567A">
        <w:rPr>
          <w:sz w:val="28"/>
          <w:szCs w:val="28"/>
          <w:lang w:val="uk-UA"/>
        </w:rPr>
        <w:t>Серед метаболітів енергетичних реакцій, що впливають на напрямок та інтенсивність катаболічних процесів і, як наслідок, на тренувальний ефект, виділяється молочна кислота. Її фізіологічна роль дуже важлива під час високоінтенсивних тренувань, характерних для розвитку специфічної витривалості в багатьох видах спорту. Ця роль проявляється створенням в організмі лактацидозу, тобто підвищенням кислотності внутрішнього середовища під впливом великої кількості лактату, що утворюється під час інтенсивного анаеробного розщеплення глікогену в м'язах [4</w:t>
      </w:r>
      <w:r w:rsidR="00634DAE">
        <w:rPr>
          <w:sz w:val="28"/>
          <w:szCs w:val="28"/>
          <w:lang w:val="uk-UA"/>
        </w:rPr>
        <w:t>, 41</w:t>
      </w:r>
      <w:r w:rsidRPr="003D567A">
        <w:rPr>
          <w:sz w:val="28"/>
          <w:szCs w:val="28"/>
          <w:lang w:val="uk-UA"/>
        </w:rPr>
        <w:t>].</w:t>
      </w:r>
    </w:p>
    <w:p w:rsidR="00245D5C" w:rsidRPr="008A481B" w:rsidRDefault="00245D5C" w:rsidP="00245D5C">
      <w:pPr>
        <w:pStyle w:val="msonormalbullet2gif"/>
        <w:spacing w:before="0" w:after="0" w:line="360" w:lineRule="auto"/>
        <w:jc w:val="both"/>
        <w:rPr>
          <w:sz w:val="28"/>
          <w:szCs w:val="28"/>
          <w:lang w:val="uk-UA"/>
        </w:rPr>
      </w:pPr>
      <w:r w:rsidRPr="008A481B">
        <w:rPr>
          <w:sz w:val="28"/>
          <w:szCs w:val="28"/>
          <w:lang w:val="uk-UA"/>
        </w:rPr>
        <w:t>Збільшення концентрації лактату в крові тісно пов'язане зі зрушенням активної реакції крові в кислу сторону, тобто зі зниженням рН. Як відомо, рН крові при</w:t>
      </w:r>
      <w:r>
        <w:rPr>
          <w:sz w:val="28"/>
          <w:szCs w:val="28"/>
          <w:lang w:val="uk-UA"/>
        </w:rPr>
        <w:t xml:space="preserve"> важких анаеробних гліколітичн</w:t>
      </w:r>
      <w:r w:rsidRPr="008A481B">
        <w:rPr>
          <w:sz w:val="28"/>
          <w:szCs w:val="28"/>
          <w:lang w:val="uk-UA"/>
        </w:rPr>
        <w:t>их вправах може досягати 6,8, а рН працюючих м'язів може доходити до таких низьких величин - 6,3 - 6,4 [</w:t>
      </w:r>
      <w:r w:rsidR="00634DAE">
        <w:rPr>
          <w:sz w:val="28"/>
          <w:szCs w:val="28"/>
          <w:lang w:val="uk-UA"/>
        </w:rPr>
        <w:t>15, 28</w:t>
      </w:r>
      <w:r w:rsidRPr="008A481B">
        <w:rPr>
          <w:sz w:val="28"/>
          <w:szCs w:val="28"/>
          <w:lang w:val="uk-UA"/>
        </w:rPr>
        <w:t>].</w:t>
      </w:r>
      <w:r>
        <w:rPr>
          <w:sz w:val="28"/>
          <w:szCs w:val="28"/>
          <w:lang w:val="uk-UA"/>
        </w:rPr>
        <w:t xml:space="preserve"> </w:t>
      </w:r>
      <w:r w:rsidRPr="008A481B">
        <w:rPr>
          <w:sz w:val="28"/>
          <w:szCs w:val="28"/>
          <w:lang w:val="uk-UA"/>
        </w:rPr>
        <w:t xml:space="preserve">Катаболічний ефект молочної кислоти, пов'язаний зі стимуляцією адаптивного синтезу структурних білків, полягає в тому, що накопичення її в м'язових клітинах, призводить до порушення проникності їх стінок, про що свідчить збільшення вмісту сечовини. Тобто м'язова клітка, по суті, </w:t>
      </w:r>
      <w:r w:rsidRPr="008A481B">
        <w:rPr>
          <w:sz w:val="28"/>
          <w:szCs w:val="28"/>
          <w:lang w:val="uk-UA"/>
        </w:rPr>
        <w:lastRenderedPageBreak/>
        <w:t>пошкоджується. Частина м'язових білків при цьому перетворюється в амінокіслоти, які становлять вільний фонд для подальших процесів адаптивного синтезу специфічних для даного тренувального ефекту структурних білків. Те ж, хоча і в меншій мірі, може стосуватися і ферментних білків [</w:t>
      </w:r>
      <w:r w:rsidRPr="008A481B">
        <w:rPr>
          <w:bCs/>
          <w:spacing w:val="-6"/>
          <w:sz w:val="28"/>
          <w:szCs w:val="28"/>
        </w:rPr>
        <w:t>32</w:t>
      </w:r>
      <w:r w:rsidRPr="008A481B">
        <w:rPr>
          <w:sz w:val="28"/>
          <w:szCs w:val="28"/>
          <w:lang w:val="uk-UA"/>
        </w:rPr>
        <w:t>].</w:t>
      </w:r>
    </w:p>
    <w:p w:rsidR="00245D5C" w:rsidRPr="008A481B" w:rsidRDefault="00245D5C" w:rsidP="00245D5C">
      <w:pPr>
        <w:pStyle w:val="msonormalbullet2gif"/>
        <w:spacing w:before="0" w:after="0" w:line="360" w:lineRule="auto"/>
        <w:ind w:firstLine="567"/>
        <w:jc w:val="both"/>
        <w:rPr>
          <w:sz w:val="28"/>
          <w:szCs w:val="28"/>
          <w:lang w:val="uk-UA"/>
        </w:rPr>
      </w:pPr>
      <w:r w:rsidRPr="008A481B">
        <w:rPr>
          <w:sz w:val="28"/>
          <w:szCs w:val="28"/>
          <w:lang w:val="uk-UA"/>
        </w:rPr>
        <w:t>Загрозу зриву адаптації представляє не стільки величина тренувального навантаження, скільки недостатнє відновлення після неї. Дуже велике значення має підвищення ємності м'язів для накопичення лактату, що є одним з механізмів, що перешкоджає швидкому зниженню рН при важкій роботі [</w:t>
      </w:r>
      <w:r w:rsidR="00634DAE">
        <w:rPr>
          <w:sz w:val="28"/>
          <w:szCs w:val="28"/>
          <w:lang w:val="uk-UA"/>
        </w:rPr>
        <w:t>39</w:t>
      </w:r>
      <w:r w:rsidRPr="008A481B">
        <w:rPr>
          <w:sz w:val="28"/>
          <w:szCs w:val="28"/>
          <w:lang w:val="uk-UA"/>
        </w:rPr>
        <w:t>]. Така ємність залежить переважно від загальної маси м'язів. При збільшенні тривалості навантажень граничної інтенсивності (до 30 - 60 хв), коли гліколіз зберігає важливу роль як показник рівня спеціальної працездатностіі, механізмом захисту від надмірної концентрації лактату стають утилізація і окислення. Ці процеси мають запобігати акумуляцію лактату в м'язах і організмі для підтримки заданої інтенсивності навантаження.</w:t>
      </w:r>
    </w:p>
    <w:p w:rsidR="00245D5C" w:rsidRPr="008A481B" w:rsidRDefault="00245D5C" w:rsidP="00245D5C">
      <w:pPr>
        <w:pStyle w:val="msonormalbullet2gif"/>
        <w:spacing w:before="0" w:after="0" w:line="360" w:lineRule="auto"/>
        <w:ind w:firstLine="567"/>
        <w:jc w:val="both"/>
        <w:rPr>
          <w:sz w:val="28"/>
          <w:szCs w:val="28"/>
          <w:lang w:val="uk-UA"/>
        </w:rPr>
      </w:pPr>
      <w:r w:rsidRPr="008A481B">
        <w:rPr>
          <w:sz w:val="28"/>
          <w:szCs w:val="28"/>
          <w:lang w:val="uk-UA"/>
        </w:rPr>
        <w:t>Крім природного характеру помірної вираженості катаболичної  дії лактату, як однієї з ланок механізму адаптації, лактат-ацидемія - важливий чинник збільшення ступені реалізації резервів функціональних систем, підтримання реактивності головного мозку. Так, очевидна стимулююча роль лактат-ацидозу для більш повного прояву і розвитку аеробної потужності організму. Без такого стимулу транспортні функції організму - дихальна, серцево-судинна - ніколи не досягнуть максимуму реакцій і не зможуть стійко підтримуватися на високому рівні, необхідному для великих спортивних навантажень.</w:t>
      </w:r>
    </w:p>
    <w:p w:rsidR="00245D5C" w:rsidRPr="008A481B" w:rsidRDefault="00245D5C" w:rsidP="00245D5C">
      <w:pPr>
        <w:pStyle w:val="msonormalbullet2gif"/>
        <w:spacing w:before="0" w:after="0" w:line="360" w:lineRule="auto"/>
        <w:ind w:firstLine="567"/>
        <w:jc w:val="both"/>
        <w:rPr>
          <w:sz w:val="28"/>
          <w:szCs w:val="28"/>
          <w:lang w:val="uk-UA"/>
        </w:rPr>
      </w:pPr>
      <w:r w:rsidRPr="008A481B">
        <w:rPr>
          <w:sz w:val="28"/>
          <w:szCs w:val="28"/>
          <w:lang w:val="uk-UA"/>
        </w:rPr>
        <w:t>Лактат-ацидоз - потужний і стійкий стимул дихання [</w:t>
      </w:r>
      <w:r w:rsidR="00634DAE">
        <w:rPr>
          <w:sz w:val="28"/>
          <w:szCs w:val="28"/>
          <w:lang w:val="uk-UA"/>
        </w:rPr>
        <w:t>37</w:t>
      </w:r>
      <w:r w:rsidRPr="008A481B">
        <w:rPr>
          <w:sz w:val="28"/>
          <w:szCs w:val="28"/>
          <w:lang w:val="uk-UA"/>
        </w:rPr>
        <w:t>]. Без достатньо високого рівня концентрації лактату в крові (близько 7-10 ммоль</w:t>
      </w:r>
      <w:r w:rsidR="00634DAE" w:rsidRPr="00634DAE">
        <w:rPr>
          <w:sz w:val="28"/>
          <w:szCs w:val="28"/>
          <w:vertAlign w:val="superscript"/>
          <w:lang w:val="uk-UA"/>
        </w:rPr>
        <w:t>-1</w:t>
      </w:r>
      <w:r w:rsidRPr="008A481B">
        <w:rPr>
          <w:sz w:val="28"/>
          <w:szCs w:val="28"/>
          <w:lang w:val="uk-UA"/>
        </w:rPr>
        <w:t xml:space="preserve">) не можна досягти максимального споживання  кисню. Тому без лактат-ацидозу в процесі тренування аеробна ємність не розвиватиметься повноцінно. Для розвитку аеробного ємності (або аеробного продуктивності) адекватним </w:t>
      </w:r>
      <w:r w:rsidRPr="008A481B">
        <w:rPr>
          <w:sz w:val="28"/>
          <w:szCs w:val="28"/>
          <w:lang w:val="uk-UA"/>
        </w:rPr>
        <w:lastRenderedPageBreak/>
        <w:t>стимулом є більш низький рівень концентраціі лактату в крові (близько 4 ммоль</w:t>
      </w:r>
      <w:r w:rsidR="00634DAE" w:rsidRPr="00634DAE">
        <w:rPr>
          <w:sz w:val="28"/>
          <w:szCs w:val="28"/>
          <w:vertAlign w:val="superscript"/>
          <w:lang w:val="uk-UA"/>
        </w:rPr>
        <w:t>-1</w:t>
      </w:r>
      <w:r w:rsidRPr="008A481B">
        <w:rPr>
          <w:sz w:val="28"/>
          <w:szCs w:val="28"/>
          <w:lang w:val="uk-UA"/>
        </w:rPr>
        <w:t>).</w:t>
      </w:r>
    </w:p>
    <w:p w:rsidR="00E612DE" w:rsidRDefault="00245D5C" w:rsidP="00245D5C">
      <w:pPr>
        <w:pStyle w:val="31"/>
        <w:tabs>
          <w:tab w:val="left" w:pos="540"/>
        </w:tabs>
        <w:spacing w:after="0" w:line="360" w:lineRule="auto"/>
        <w:jc w:val="both"/>
        <w:rPr>
          <w:rFonts w:ascii="Times New Roman" w:hAnsi="Times New Roman"/>
          <w:sz w:val="28"/>
          <w:szCs w:val="28"/>
          <w:lang w:val="uk-UA"/>
        </w:rPr>
      </w:pPr>
      <w:r>
        <w:rPr>
          <w:rFonts w:ascii="Times New Roman" w:hAnsi="Times New Roman"/>
          <w:sz w:val="28"/>
          <w:szCs w:val="28"/>
          <w:lang w:val="uk-UA"/>
        </w:rPr>
        <w:tab/>
      </w:r>
      <w:r>
        <w:rPr>
          <w:rFonts w:ascii="Times New Roman" w:hAnsi="Times New Roman"/>
          <w:sz w:val="28"/>
          <w:szCs w:val="28"/>
          <w:lang w:val="uk-UA"/>
        </w:rPr>
        <w:tab/>
      </w:r>
      <w:r w:rsidRPr="008A481B">
        <w:rPr>
          <w:rFonts w:ascii="Times New Roman" w:hAnsi="Times New Roman"/>
          <w:sz w:val="28"/>
          <w:szCs w:val="28"/>
          <w:lang w:val="uk-UA"/>
        </w:rPr>
        <w:t xml:space="preserve">Крім використання показника  лактату в крові для потреб оперативного контролю з метою отримання інформації про потужність та ємності гліколітичного  механізму енергозабезпечення, про стан тренованості, цей показник може бути використаний для визначення лактатного порогу, ходу відновлювальних процесів, якщо рівень молочної кислоти визначати в динаміці після навантажень.    </w:t>
      </w:r>
    </w:p>
    <w:p w:rsidR="00245D5C" w:rsidRPr="008A481B" w:rsidRDefault="00245D5C" w:rsidP="00245D5C">
      <w:pPr>
        <w:pStyle w:val="31"/>
        <w:tabs>
          <w:tab w:val="left" w:pos="540"/>
        </w:tabs>
        <w:spacing w:after="0" w:line="360" w:lineRule="auto"/>
        <w:jc w:val="both"/>
        <w:rPr>
          <w:rFonts w:ascii="Times New Roman" w:hAnsi="Times New Roman"/>
          <w:sz w:val="28"/>
          <w:szCs w:val="28"/>
          <w:lang w:val="uk-UA"/>
        </w:rPr>
      </w:pPr>
      <w:r w:rsidRPr="008A481B">
        <w:rPr>
          <w:rFonts w:ascii="Times New Roman" w:hAnsi="Times New Roman"/>
          <w:sz w:val="28"/>
          <w:szCs w:val="28"/>
          <w:lang w:val="uk-UA"/>
        </w:rPr>
        <w:t xml:space="preserve">                                                                                          </w:t>
      </w:r>
    </w:p>
    <w:p w:rsidR="00245D5C" w:rsidRDefault="004D2FC8" w:rsidP="00245D5C">
      <w:pPr>
        <w:spacing w:line="360" w:lineRule="auto"/>
        <w:jc w:val="both"/>
        <w:rPr>
          <w:b/>
          <w:sz w:val="28"/>
          <w:szCs w:val="28"/>
          <w:lang w:val="uk-UA"/>
        </w:rPr>
      </w:pPr>
      <w:r w:rsidRPr="004D2FC8">
        <w:rPr>
          <w:b/>
          <w:sz w:val="28"/>
          <w:szCs w:val="28"/>
          <w:lang w:val="uk-UA"/>
        </w:rPr>
        <w:t xml:space="preserve">1.3 </w:t>
      </w:r>
      <w:r w:rsidRPr="004D2FC8">
        <w:rPr>
          <w:b/>
          <w:sz w:val="28"/>
          <w:szCs w:val="28"/>
        </w:rPr>
        <w:t>Біохімічні методи, які найбільш широко використовуються в процесі контролю у річному циклі підготовки спортсменів</w:t>
      </w:r>
    </w:p>
    <w:p w:rsidR="003D567A" w:rsidRPr="003D567A" w:rsidRDefault="003D567A" w:rsidP="00245D5C">
      <w:pPr>
        <w:spacing w:line="360" w:lineRule="auto"/>
        <w:jc w:val="both"/>
        <w:rPr>
          <w:b/>
          <w:sz w:val="28"/>
          <w:szCs w:val="28"/>
          <w:lang w:val="uk-UA"/>
        </w:rPr>
      </w:pPr>
    </w:p>
    <w:p w:rsidR="003D567A" w:rsidRPr="003D567A" w:rsidRDefault="003D567A" w:rsidP="003D567A">
      <w:pPr>
        <w:pStyle w:val="msonormalbullet2gif"/>
        <w:spacing w:before="0" w:after="0" w:line="360" w:lineRule="auto"/>
        <w:ind w:firstLine="709"/>
        <w:jc w:val="both"/>
        <w:rPr>
          <w:rFonts w:eastAsia="Times New Roman"/>
          <w:sz w:val="28"/>
          <w:szCs w:val="28"/>
          <w:lang w:eastAsia="uk-UA"/>
        </w:rPr>
      </w:pPr>
      <w:r w:rsidRPr="003D567A">
        <w:rPr>
          <w:rFonts w:eastAsia="Times New Roman"/>
          <w:sz w:val="28"/>
          <w:szCs w:val="28"/>
          <w:lang w:eastAsia="uk-UA"/>
        </w:rPr>
        <w:t xml:space="preserve">Для виконання фізичної </w:t>
      </w:r>
      <w:r>
        <w:rPr>
          <w:rFonts w:eastAsia="Times New Roman"/>
          <w:sz w:val="28"/>
          <w:szCs w:val="28"/>
          <w:lang w:val="uk-UA" w:eastAsia="uk-UA"/>
        </w:rPr>
        <w:t>роботи</w:t>
      </w:r>
      <w:r w:rsidRPr="003D567A">
        <w:rPr>
          <w:rFonts w:eastAsia="Times New Roman"/>
          <w:sz w:val="28"/>
          <w:szCs w:val="28"/>
          <w:lang w:eastAsia="uk-UA"/>
        </w:rPr>
        <w:t xml:space="preserve"> </w:t>
      </w:r>
      <w:proofErr w:type="gramStart"/>
      <w:r w:rsidRPr="003D567A">
        <w:rPr>
          <w:rFonts w:eastAsia="Times New Roman"/>
          <w:sz w:val="28"/>
          <w:szCs w:val="28"/>
          <w:lang w:eastAsia="uk-UA"/>
        </w:rPr>
        <w:t>р</w:t>
      </w:r>
      <w:proofErr w:type="gramEnd"/>
      <w:r w:rsidRPr="003D567A">
        <w:rPr>
          <w:rFonts w:eastAsia="Times New Roman"/>
          <w:sz w:val="28"/>
          <w:szCs w:val="28"/>
          <w:lang w:eastAsia="uk-UA"/>
        </w:rPr>
        <w:t>ізної інтенсивності необхідна енергія для скорочення м'язів. Організм використовує кілька систем синтезу енергії для виконання певного типу фізичної активності. Усі ці системи мають спільну рису: кінцевим енергетичним субстратом є аденозинтрифосфорна кислота (АТФ). Існує кілька механізмів синтезу АТФ: з утворенням або без утворення кисню (</w:t>
      </w:r>
      <w:proofErr w:type="gramStart"/>
      <w:r w:rsidRPr="003D567A">
        <w:rPr>
          <w:rFonts w:eastAsia="Times New Roman"/>
          <w:sz w:val="28"/>
          <w:szCs w:val="28"/>
          <w:lang w:eastAsia="uk-UA"/>
        </w:rPr>
        <w:t>аеробний шлях), без утворення кисню (анаеробний шлях) та з утворенням або без утворення молочної кислоти (лактату).</w:t>
      </w:r>
      <w:proofErr w:type="gramEnd"/>
      <w:r w:rsidRPr="003D567A">
        <w:rPr>
          <w:rFonts w:eastAsia="Times New Roman"/>
          <w:sz w:val="28"/>
          <w:szCs w:val="28"/>
          <w:lang w:eastAsia="uk-UA"/>
        </w:rPr>
        <w:t xml:space="preserve"> </w:t>
      </w:r>
      <w:r>
        <w:rPr>
          <w:rFonts w:eastAsia="Times New Roman"/>
          <w:sz w:val="28"/>
          <w:szCs w:val="28"/>
          <w:lang w:val="uk-UA" w:eastAsia="uk-UA"/>
        </w:rPr>
        <w:t>Н</w:t>
      </w:r>
      <w:r w:rsidRPr="003D567A">
        <w:rPr>
          <w:rFonts w:eastAsia="Times New Roman"/>
          <w:sz w:val="28"/>
          <w:szCs w:val="28"/>
          <w:lang w:eastAsia="uk-UA"/>
        </w:rPr>
        <w:t>айпростіша схема утворення АТФ:</w:t>
      </w:r>
    </w:p>
    <w:p w:rsidR="003D567A" w:rsidRPr="003D567A" w:rsidRDefault="003D567A" w:rsidP="003D567A">
      <w:pPr>
        <w:pStyle w:val="msonormalbullet2gif"/>
        <w:spacing w:before="0" w:after="0" w:line="360" w:lineRule="auto"/>
        <w:ind w:firstLine="709"/>
        <w:jc w:val="both"/>
        <w:rPr>
          <w:rFonts w:eastAsia="Times New Roman"/>
          <w:sz w:val="28"/>
          <w:szCs w:val="28"/>
          <w:lang w:eastAsia="uk-UA"/>
        </w:rPr>
      </w:pPr>
      <w:r w:rsidRPr="003D567A">
        <w:rPr>
          <w:rFonts w:eastAsia="Times New Roman"/>
          <w:sz w:val="28"/>
          <w:szCs w:val="28"/>
          <w:lang w:eastAsia="uk-UA"/>
        </w:rPr>
        <w:t>1. Креатинфосфат (КФ) + аденозиндифосфат (АДФ) - креатин + АТФ: анаеробний енергетичний шлях без утворення лактату</w:t>
      </w:r>
    </w:p>
    <w:p w:rsidR="003D567A" w:rsidRPr="003D567A" w:rsidRDefault="003D567A" w:rsidP="003D567A">
      <w:pPr>
        <w:pStyle w:val="msonormalbullet2gif"/>
        <w:spacing w:before="0" w:after="0" w:line="360" w:lineRule="auto"/>
        <w:ind w:firstLine="709"/>
        <w:jc w:val="both"/>
        <w:rPr>
          <w:rFonts w:eastAsia="Times New Roman"/>
          <w:sz w:val="28"/>
          <w:szCs w:val="28"/>
          <w:lang w:eastAsia="uk-UA"/>
        </w:rPr>
      </w:pPr>
      <w:r w:rsidRPr="003D567A">
        <w:rPr>
          <w:rFonts w:eastAsia="Times New Roman"/>
          <w:sz w:val="28"/>
          <w:szCs w:val="28"/>
          <w:lang w:eastAsia="uk-UA"/>
        </w:rPr>
        <w:t>2. Глюкоза + АДФ - лактат + АТФ (гліколіз): анаеробний енергетичний шлях з утворенням лактату</w:t>
      </w:r>
    </w:p>
    <w:p w:rsidR="003D567A" w:rsidRPr="003D567A" w:rsidRDefault="003D567A" w:rsidP="003D567A">
      <w:pPr>
        <w:pStyle w:val="msonormalbullet2gif"/>
        <w:spacing w:before="0" w:after="0" w:line="360" w:lineRule="auto"/>
        <w:ind w:firstLine="709"/>
        <w:jc w:val="both"/>
        <w:rPr>
          <w:rFonts w:eastAsia="Times New Roman"/>
          <w:sz w:val="28"/>
          <w:szCs w:val="28"/>
          <w:lang w:eastAsia="uk-UA"/>
        </w:rPr>
      </w:pPr>
      <w:r w:rsidRPr="003D567A">
        <w:rPr>
          <w:rFonts w:eastAsia="Times New Roman"/>
          <w:sz w:val="28"/>
          <w:szCs w:val="28"/>
          <w:lang w:eastAsia="uk-UA"/>
        </w:rPr>
        <w:t>3. Глюкоза + кисень + АДФ - вода + вуглекислий газ (CO2) + АТФ: аеробний енергетичний шлях без утворення лактату</w:t>
      </w:r>
    </w:p>
    <w:p w:rsidR="003D567A" w:rsidRPr="003D567A" w:rsidRDefault="003D567A" w:rsidP="003D567A">
      <w:pPr>
        <w:pStyle w:val="msonormalbullet2gif"/>
        <w:spacing w:before="0" w:after="0" w:line="360" w:lineRule="auto"/>
        <w:ind w:firstLine="709"/>
        <w:jc w:val="both"/>
        <w:rPr>
          <w:rFonts w:eastAsia="Times New Roman"/>
          <w:sz w:val="28"/>
          <w:szCs w:val="28"/>
          <w:lang w:val="uk-UA" w:eastAsia="uk-UA"/>
        </w:rPr>
      </w:pPr>
      <w:r w:rsidRPr="003D567A">
        <w:rPr>
          <w:rFonts w:eastAsia="Times New Roman"/>
          <w:sz w:val="28"/>
          <w:szCs w:val="28"/>
          <w:lang w:eastAsia="uk-UA"/>
        </w:rPr>
        <w:t>4. Лі</w:t>
      </w:r>
      <w:proofErr w:type="gramStart"/>
      <w:r w:rsidRPr="003D567A">
        <w:rPr>
          <w:rFonts w:eastAsia="Times New Roman"/>
          <w:sz w:val="28"/>
          <w:szCs w:val="28"/>
          <w:lang w:eastAsia="uk-UA"/>
        </w:rPr>
        <w:t>п</w:t>
      </w:r>
      <w:proofErr w:type="gramEnd"/>
      <w:r w:rsidRPr="003D567A">
        <w:rPr>
          <w:rFonts w:eastAsia="Times New Roman"/>
          <w:sz w:val="28"/>
          <w:szCs w:val="28"/>
          <w:lang w:eastAsia="uk-UA"/>
        </w:rPr>
        <w:t>іди + кисень + АДФ - вода + вуглекислий газ (CO2) + АТФ: аеробний енергетичний шлях без утворення лактату</w:t>
      </w:r>
      <w:r>
        <w:rPr>
          <w:rFonts w:eastAsia="Times New Roman"/>
          <w:sz w:val="28"/>
          <w:szCs w:val="28"/>
          <w:lang w:val="uk-UA" w:eastAsia="uk-UA"/>
        </w:rPr>
        <w:t xml:space="preserve"> [</w:t>
      </w:r>
      <w:r w:rsidR="00AA3E53">
        <w:rPr>
          <w:rFonts w:eastAsia="Times New Roman"/>
          <w:sz w:val="28"/>
          <w:szCs w:val="28"/>
          <w:lang w:val="uk-UA" w:eastAsia="uk-UA"/>
        </w:rPr>
        <w:t>2]</w:t>
      </w:r>
      <w:r>
        <w:rPr>
          <w:rFonts w:eastAsia="Times New Roman"/>
          <w:sz w:val="28"/>
          <w:szCs w:val="28"/>
          <w:lang w:val="uk-UA" w:eastAsia="uk-UA"/>
        </w:rPr>
        <w:t>.</w:t>
      </w:r>
    </w:p>
    <w:p w:rsidR="003D567A" w:rsidRPr="003D567A" w:rsidRDefault="003D567A" w:rsidP="003D567A">
      <w:pPr>
        <w:pStyle w:val="msonormalbullet2gif"/>
        <w:spacing w:before="0" w:after="0" w:line="360" w:lineRule="auto"/>
        <w:ind w:firstLine="709"/>
        <w:jc w:val="both"/>
        <w:rPr>
          <w:rFonts w:eastAsia="Times New Roman"/>
          <w:sz w:val="28"/>
          <w:szCs w:val="28"/>
          <w:lang w:eastAsia="uk-UA"/>
        </w:rPr>
      </w:pPr>
      <w:r w:rsidRPr="003D567A">
        <w:rPr>
          <w:rFonts w:eastAsia="Times New Roman"/>
          <w:sz w:val="28"/>
          <w:szCs w:val="28"/>
          <w:lang w:eastAsia="uk-UA"/>
        </w:rPr>
        <w:t>Кожен із представлених енергетичних шляхів має важливе значення для забезпечення фізичного навантаження</w:t>
      </w:r>
      <w:r w:rsidR="00027EFF">
        <w:rPr>
          <w:rFonts w:eastAsia="Times New Roman"/>
          <w:sz w:val="28"/>
          <w:szCs w:val="28"/>
          <w:lang w:val="uk-UA" w:eastAsia="uk-UA"/>
        </w:rPr>
        <w:t xml:space="preserve">. Так, креатин фосфатна ситсема </w:t>
      </w:r>
      <w:r w:rsidR="00027EFF">
        <w:rPr>
          <w:rFonts w:eastAsia="Times New Roman"/>
          <w:sz w:val="28"/>
          <w:szCs w:val="28"/>
          <w:lang w:val="uk-UA" w:eastAsia="uk-UA"/>
        </w:rPr>
        <w:lastRenderedPageBreak/>
        <w:t>з</w:t>
      </w:r>
      <w:r w:rsidRPr="00027EFF">
        <w:rPr>
          <w:rFonts w:eastAsia="Times New Roman"/>
          <w:sz w:val="28"/>
          <w:szCs w:val="28"/>
          <w:lang w:val="uk-UA" w:eastAsia="uk-UA"/>
        </w:rPr>
        <w:t>абезпечує енергією фізичне навантаження максимальної інтенсивності та мінімальної тривалості, оскільки запаси креатинфосфату обмежені та вони повністю витрачаються протягом 6-8 секунд</w:t>
      </w:r>
      <w:r w:rsidR="00027EFF">
        <w:rPr>
          <w:rFonts w:eastAsia="Times New Roman"/>
          <w:sz w:val="28"/>
          <w:szCs w:val="28"/>
          <w:lang w:val="uk-UA" w:eastAsia="uk-UA"/>
        </w:rPr>
        <w:t xml:space="preserve"> [</w:t>
      </w:r>
      <w:r w:rsidR="00AA3E53">
        <w:rPr>
          <w:rFonts w:eastAsia="Times New Roman"/>
          <w:sz w:val="28"/>
          <w:szCs w:val="28"/>
          <w:lang w:val="uk-UA" w:eastAsia="uk-UA"/>
        </w:rPr>
        <w:t>1</w:t>
      </w:r>
      <w:r w:rsidRPr="00027EFF">
        <w:rPr>
          <w:rFonts w:eastAsia="Times New Roman"/>
          <w:sz w:val="28"/>
          <w:szCs w:val="28"/>
          <w:lang w:val="uk-UA" w:eastAsia="uk-UA"/>
        </w:rPr>
        <w:t xml:space="preserve">. </w:t>
      </w:r>
      <w:r w:rsidRPr="003D567A">
        <w:rPr>
          <w:rFonts w:eastAsia="Times New Roman"/>
          <w:sz w:val="28"/>
          <w:szCs w:val="28"/>
          <w:lang w:eastAsia="uk-UA"/>
        </w:rPr>
        <w:t xml:space="preserve">Тому ця система має найважливіше значення </w:t>
      </w:r>
      <w:proofErr w:type="gramStart"/>
      <w:r w:rsidRPr="003D567A">
        <w:rPr>
          <w:rFonts w:eastAsia="Times New Roman"/>
          <w:sz w:val="28"/>
          <w:szCs w:val="28"/>
          <w:lang w:eastAsia="uk-UA"/>
        </w:rPr>
        <w:t>для б</w:t>
      </w:r>
      <w:proofErr w:type="gramEnd"/>
      <w:r w:rsidRPr="003D567A">
        <w:rPr>
          <w:rFonts w:eastAsia="Times New Roman"/>
          <w:sz w:val="28"/>
          <w:szCs w:val="28"/>
          <w:lang w:eastAsia="uk-UA"/>
        </w:rPr>
        <w:t>ігу на спринтерські дистанції. Успіх спринтера багато в чому визначається запасами креатинфосфату перед стартом, а також правильно спланованим тренувальним процесом, спрямованим, зокрема, на тренування креатинфосфатної системи</w:t>
      </w:r>
      <w:r w:rsidR="00027EFF">
        <w:rPr>
          <w:rFonts w:eastAsia="Times New Roman"/>
          <w:sz w:val="28"/>
          <w:szCs w:val="28"/>
          <w:lang w:val="uk-UA" w:eastAsia="uk-UA"/>
        </w:rPr>
        <w:t xml:space="preserve"> [</w:t>
      </w:r>
      <w:r w:rsidR="00AA3E53">
        <w:rPr>
          <w:rFonts w:eastAsia="Times New Roman"/>
          <w:sz w:val="28"/>
          <w:szCs w:val="28"/>
          <w:lang w:val="uk-UA" w:eastAsia="uk-UA"/>
        </w:rPr>
        <w:t>13</w:t>
      </w:r>
      <w:r w:rsidR="00027EFF">
        <w:rPr>
          <w:rFonts w:eastAsia="Times New Roman"/>
          <w:sz w:val="28"/>
          <w:szCs w:val="28"/>
          <w:lang w:val="uk-UA" w:eastAsia="uk-UA"/>
        </w:rPr>
        <w:t>]</w:t>
      </w:r>
      <w:r w:rsidRPr="003D567A">
        <w:rPr>
          <w:rFonts w:eastAsia="Times New Roman"/>
          <w:sz w:val="28"/>
          <w:szCs w:val="28"/>
          <w:lang w:eastAsia="uk-UA"/>
        </w:rPr>
        <w:t>. Основною метою розвитку креатинфосфатної системи є збільшення вмісту креатинфосфату у м'</w:t>
      </w:r>
      <w:proofErr w:type="gramStart"/>
      <w:r w:rsidRPr="003D567A">
        <w:rPr>
          <w:rFonts w:eastAsia="Times New Roman"/>
          <w:sz w:val="28"/>
          <w:szCs w:val="28"/>
          <w:lang w:eastAsia="uk-UA"/>
        </w:rPr>
        <w:t>язах</w:t>
      </w:r>
      <w:proofErr w:type="gramEnd"/>
      <w:r w:rsidRPr="003D567A">
        <w:rPr>
          <w:rFonts w:eastAsia="Times New Roman"/>
          <w:sz w:val="28"/>
          <w:szCs w:val="28"/>
          <w:lang w:eastAsia="uk-UA"/>
        </w:rPr>
        <w:t xml:space="preserve">. Це досягається здійсненням тренувальної роботи високої інтенсивності 80-90% від максимальної. Тривалість вправ дуже </w:t>
      </w:r>
      <w:proofErr w:type="gramStart"/>
      <w:r w:rsidRPr="003D567A">
        <w:rPr>
          <w:rFonts w:eastAsia="Times New Roman"/>
          <w:sz w:val="28"/>
          <w:szCs w:val="28"/>
          <w:lang w:eastAsia="uk-UA"/>
        </w:rPr>
        <w:t>коротка</w:t>
      </w:r>
      <w:proofErr w:type="gramEnd"/>
      <w:r w:rsidRPr="003D567A">
        <w:rPr>
          <w:rFonts w:eastAsia="Times New Roman"/>
          <w:sz w:val="28"/>
          <w:szCs w:val="28"/>
          <w:lang w:eastAsia="uk-UA"/>
        </w:rPr>
        <w:t xml:space="preserve"> від 5-10 до 20 секунд, а інтервали між повторним виконанням навантаження повинні бути досить тривалими (від 1 хв. і більше)</w:t>
      </w:r>
      <w:r w:rsidR="00027EFF">
        <w:rPr>
          <w:rFonts w:eastAsia="Times New Roman"/>
          <w:sz w:val="28"/>
          <w:szCs w:val="28"/>
          <w:lang w:val="uk-UA" w:eastAsia="uk-UA"/>
        </w:rPr>
        <w:t xml:space="preserve"> [</w:t>
      </w:r>
      <w:r w:rsidR="00AA3E53">
        <w:rPr>
          <w:rFonts w:eastAsia="Times New Roman"/>
          <w:sz w:val="28"/>
          <w:szCs w:val="28"/>
          <w:lang w:val="uk-UA" w:eastAsia="uk-UA"/>
        </w:rPr>
        <w:t>17</w:t>
      </w:r>
      <w:r w:rsidR="00027EFF">
        <w:rPr>
          <w:rFonts w:eastAsia="Times New Roman"/>
          <w:sz w:val="28"/>
          <w:szCs w:val="28"/>
          <w:lang w:val="uk-UA" w:eastAsia="uk-UA"/>
        </w:rPr>
        <w:t xml:space="preserve">]. </w:t>
      </w:r>
      <w:r w:rsidRPr="003D567A">
        <w:rPr>
          <w:rFonts w:eastAsia="Times New Roman"/>
          <w:sz w:val="28"/>
          <w:szCs w:val="28"/>
          <w:lang w:eastAsia="uk-UA"/>
        </w:rPr>
        <w:t xml:space="preserve">Так як такі види тренувань здійснюються з високою ЧСС, то вони можуть </w:t>
      </w:r>
      <w:proofErr w:type="gramStart"/>
      <w:r w:rsidRPr="003D567A">
        <w:rPr>
          <w:rFonts w:eastAsia="Times New Roman"/>
          <w:sz w:val="28"/>
          <w:szCs w:val="28"/>
          <w:lang w:eastAsia="uk-UA"/>
        </w:rPr>
        <w:t>бути</w:t>
      </w:r>
      <w:proofErr w:type="gramEnd"/>
      <w:r w:rsidRPr="003D567A">
        <w:rPr>
          <w:rFonts w:eastAsia="Times New Roman"/>
          <w:sz w:val="28"/>
          <w:szCs w:val="28"/>
          <w:lang w:eastAsia="uk-UA"/>
        </w:rPr>
        <w:t xml:space="preserve"> рекомендовані тільки спортсменам з достатнім ступенем тренованості серцево-судинної системи, і відповідно їх небажано використовувати у спортсменів старших вікових </w:t>
      </w:r>
      <w:r w:rsidR="00027EFF">
        <w:rPr>
          <w:rFonts w:eastAsia="Times New Roman"/>
          <w:sz w:val="28"/>
          <w:szCs w:val="28"/>
          <w:lang w:eastAsia="uk-UA"/>
        </w:rPr>
        <w:t>групп</w:t>
      </w:r>
      <w:r w:rsidR="00027EFF">
        <w:rPr>
          <w:rFonts w:eastAsia="Times New Roman"/>
          <w:sz w:val="28"/>
          <w:szCs w:val="28"/>
          <w:lang w:val="uk-UA" w:eastAsia="uk-UA"/>
        </w:rPr>
        <w:t xml:space="preserve"> [</w:t>
      </w:r>
      <w:r w:rsidR="00AA3E53">
        <w:rPr>
          <w:rFonts w:eastAsia="Times New Roman"/>
          <w:sz w:val="28"/>
          <w:szCs w:val="28"/>
          <w:lang w:val="uk-UA" w:eastAsia="uk-UA"/>
        </w:rPr>
        <w:t>18</w:t>
      </w:r>
      <w:r w:rsidR="00027EFF">
        <w:rPr>
          <w:rFonts w:eastAsia="Times New Roman"/>
          <w:sz w:val="28"/>
          <w:szCs w:val="28"/>
          <w:lang w:val="uk-UA" w:eastAsia="uk-UA"/>
        </w:rPr>
        <w:t>]</w:t>
      </w:r>
      <w:r w:rsidRPr="003D567A">
        <w:rPr>
          <w:rFonts w:eastAsia="Times New Roman"/>
          <w:sz w:val="28"/>
          <w:szCs w:val="28"/>
          <w:lang w:eastAsia="uk-UA"/>
        </w:rPr>
        <w:t xml:space="preserve">. </w:t>
      </w:r>
    </w:p>
    <w:p w:rsidR="003D567A" w:rsidRPr="003D567A" w:rsidRDefault="00027EFF" w:rsidP="00027EFF">
      <w:pPr>
        <w:pStyle w:val="msonormalbullet2gif"/>
        <w:spacing w:before="0" w:after="0" w:line="360" w:lineRule="auto"/>
        <w:ind w:firstLine="709"/>
        <w:jc w:val="both"/>
        <w:rPr>
          <w:sz w:val="28"/>
          <w:szCs w:val="28"/>
          <w:lang w:val="uk-UA"/>
        </w:rPr>
      </w:pPr>
      <w:r>
        <w:rPr>
          <w:rFonts w:eastAsia="Times New Roman"/>
          <w:sz w:val="28"/>
          <w:szCs w:val="28"/>
          <w:lang w:val="uk-UA" w:eastAsia="uk-UA"/>
        </w:rPr>
        <w:t>Наступна лактатна система, ця система забезпечує у</w:t>
      </w:r>
      <w:r w:rsidR="003D567A" w:rsidRPr="003D567A">
        <w:rPr>
          <w:rFonts w:eastAsia="Times New Roman"/>
          <w:sz w:val="28"/>
          <w:szCs w:val="28"/>
          <w:lang w:eastAsia="uk-UA"/>
        </w:rPr>
        <w:t>творення АТФ з глюкози в умовах нестачі кисню характерне для тривалого фізичного навантаження високої інтенсивності</w:t>
      </w:r>
      <w:r>
        <w:rPr>
          <w:rFonts w:eastAsia="Times New Roman"/>
          <w:sz w:val="28"/>
          <w:szCs w:val="28"/>
          <w:lang w:val="uk-UA" w:eastAsia="uk-UA"/>
        </w:rPr>
        <w:t xml:space="preserve"> [</w:t>
      </w:r>
      <w:r w:rsidR="00AA3E53">
        <w:rPr>
          <w:rFonts w:eastAsia="Times New Roman"/>
          <w:sz w:val="28"/>
          <w:szCs w:val="28"/>
          <w:lang w:val="uk-UA" w:eastAsia="uk-UA"/>
        </w:rPr>
        <w:t>20</w:t>
      </w:r>
      <w:r>
        <w:rPr>
          <w:rFonts w:eastAsia="Times New Roman"/>
          <w:sz w:val="28"/>
          <w:szCs w:val="28"/>
          <w:lang w:val="uk-UA" w:eastAsia="uk-UA"/>
        </w:rPr>
        <w:t>]</w:t>
      </w:r>
      <w:r w:rsidR="003D567A" w:rsidRPr="003D567A">
        <w:rPr>
          <w:rFonts w:eastAsia="Times New Roman"/>
          <w:sz w:val="28"/>
          <w:szCs w:val="28"/>
          <w:lang w:eastAsia="uk-UA"/>
        </w:rPr>
        <w:t xml:space="preserve">. У такій ситуації вже недостатньо аеробних шляхів енергії для забезпечення м'язової роботи, що </w:t>
      </w:r>
      <w:proofErr w:type="gramStart"/>
      <w:r w:rsidR="003D567A" w:rsidRPr="003D567A">
        <w:rPr>
          <w:rFonts w:eastAsia="Times New Roman"/>
          <w:sz w:val="28"/>
          <w:szCs w:val="28"/>
          <w:lang w:eastAsia="uk-UA"/>
        </w:rPr>
        <w:t>п</w:t>
      </w:r>
      <w:proofErr w:type="gramEnd"/>
      <w:r w:rsidR="003D567A" w:rsidRPr="003D567A">
        <w:rPr>
          <w:rFonts w:eastAsia="Times New Roman"/>
          <w:sz w:val="28"/>
          <w:szCs w:val="28"/>
          <w:lang w:eastAsia="uk-UA"/>
        </w:rPr>
        <w:t>ідтримує високу швидкість проходження дистанції. Однак лактатна система недостатньо ефективна порівняно з аеробними за кіл</w:t>
      </w:r>
      <w:r>
        <w:rPr>
          <w:rFonts w:eastAsia="Times New Roman"/>
          <w:sz w:val="28"/>
          <w:szCs w:val="28"/>
          <w:lang w:eastAsia="uk-UA"/>
        </w:rPr>
        <w:t>ькістю енергії, що утворюється</w:t>
      </w:r>
      <w:r>
        <w:rPr>
          <w:rFonts w:eastAsia="Times New Roman"/>
          <w:sz w:val="28"/>
          <w:szCs w:val="28"/>
          <w:lang w:val="uk-UA" w:eastAsia="uk-UA"/>
        </w:rPr>
        <w:t xml:space="preserve"> та </w:t>
      </w:r>
      <w:r w:rsidR="003D567A" w:rsidRPr="003D567A">
        <w:rPr>
          <w:rFonts w:eastAsia="Times New Roman"/>
          <w:sz w:val="28"/>
          <w:szCs w:val="28"/>
          <w:lang w:eastAsia="uk-UA"/>
        </w:rPr>
        <w:t xml:space="preserve">виражається в значно меншій кількості молекул АТФ, синтезованих з глюкози без кисню. Недосконалість гліколізу полягає також і </w:t>
      </w:r>
      <w:proofErr w:type="gramStart"/>
      <w:r w:rsidR="003D567A" w:rsidRPr="003D567A">
        <w:rPr>
          <w:rFonts w:eastAsia="Times New Roman"/>
          <w:sz w:val="28"/>
          <w:szCs w:val="28"/>
          <w:lang w:eastAsia="uk-UA"/>
        </w:rPr>
        <w:t>в</w:t>
      </w:r>
      <w:proofErr w:type="gramEnd"/>
      <w:r w:rsidR="003D567A" w:rsidRPr="003D567A">
        <w:rPr>
          <w:rFonts w:eastAsia="Times New Roman"/>
          <w:sz w:val="28"/>
          <w:szCs w:val="28"/>
          <w:lang w:eastAsia="uk-UA"/>
        </w:rPr>
        <w:t xml:space="preserve"> тому, що він супроводжується утворенням та накопиченням значної кількості молочної кислоти (лактату), що супроводжується небажаними ефектами. Молочна кислота, що накопичується (особливо в працюючих м'язах) викликає закислення тканин організму і порушення їх функціонального стану. Зокрема, порушуються процеси скорочення та розслаблення скелетної мускулатури, що у результаті призводить до м'язової втоми та нездатності спортсмена </w:t>
      </w:r>
      <w:proofErr w:type="gramStart"/>
      <w:r w:rsidR="003D567A" w:rsidRPr="003D567A">
        <w:rPr>
          <w:rFonts w:eastAsia="Times New Roman"/>
          <w:sz w:val="28"/>
          <w:szCs w:val="28"/>
          <w:lang w:eastAsia="uk-UA"/>
        </w:rPr>
        <w:t>п</w:t>
      </w:r>
      <w:proofErr w:type="gramEnd"/>
      <w:r w:rsidR="003D567A" w:rsidRPr="003D567A">
        <w:rPr>
          <w:rFonts w:eastAsia="Times New Roman"/>
          <w:sz w:val="28"/>
          <w:szCs w:val="28"/>
          <w:lang w:eastAsia="uk-UA"/>
        </w:rPr>
        <w:t xml:space="preserve">ідтримувати високу швидкість </w:t>
      </w:r>
      <w:r w:rsidR="003D567A" w:rsidRPr="003D567A">
        <w:rPr>
          <w:rFonts w:eastAsia="Times New Roman"/>
          <w:sz w:val="28"/>
          <w:szCs w:val="28"/>
          <w:lang w:eastAsia="uk-UA"/>
        </w:rPr>
        <w:lastRenderedPageBreak/>
        <w:t>проходження дистанції</w:t>
      </w:r>
      <w:r>
        <w:rPr>
          <w:rFonts w:eastAsia="Times New Roman"/>
          <w:sz w:val="28"/>
          <w:szCs w:val="28"/>
          <w:lang w:val="uk-UA" w:eastAsia="uk-UA"/>
        </w:rPr>
        <w:t xml:space="preserve"> [</w:t>
      </w:r>
      <w:r w:rsidR="00AA3E53">
        <w:rPr>
          <w:rFonts w:eastAsia="Times New Roman"/>
          <w:sz w:val="28"/>
          <w:szCs w:val="28"/>
          <w:lang w:val="uk-UA" w:eastAsia="uk-UA"/>
        </w:rPr>
        <w:t>31</w:t>
      </w:r>
      <w:r>
        <w:rPr>
          <w:rFonts w:eastAsia="Times New Roman"/>
          <w:sz w:val="28"/>
          <w:szCs w:val="28"/>
          <w:lang w:val="uk-UA" w:eastAsia="uk-UA"/>
        </w:rPr>
        <w:t>]</w:t>
      </w:r>
      <w:r w:rsidR="003D567A" w:rsidRPr="003D567A">
        <w:rPr>
          <w:rFonts w:eastAsia="Times New Roman"/>
          <w:sz w:val="28"/>
          <w:szCs w:val="28"/>
          <w:lang w:eastAsia="uk-UA"/>
        </w:rPr>
        <w:t>.</w:t>
      </w:r>
      <w:r>
        <w:rPr>
          <w:rFonts w:eastAsia="Times New Roman"/>
          <w:sz w:val="28"/>
          <w:szCs w:val="28"/>
          <w:lang w:val="uk-UA" w:eastAsia="uk-UA"/>
        </w:rPr>
        <w:t xml:space="preserve"> </w:t>
      </w:r>
      <w:r w:rsidR="003D567A" w:rsidRPr="003D567A">
        <w:rPr>
          <w:sz w:val="28"/>
          <w:szCs w:val="28"/>
          <w:lang w:val="uk-UA"/>
        </w:rPr>
        <w:t>Підвищення рівня лактату вказує на нездатність аеробних систем енергозабезпечення забезпечувати подолання фізичного навантаження високої інтенсивності. Високі концентрації лактату в крові є відображенням розвитку ацидозу (закислення) як усередині самих м'язових клітин (внутрішньоклітинний ацидоз), так і в міжклітинних просторах, що їх оточують (позаклітинний ацидоз). Закислення м'язових клітин призводить до серйозних метаболічних порушень</w:t>
      </w:r>
      <w:r>
        <w:rPr>
          <w:sz w:val="28"/>
          <w:szCs w:val="28"/>
          <w:lang w:val="uk-UA"/>
        </w:rPr>
        <w:t xml:space="preserve"> [</w:t>
      </w:r>
      <w:r w:rsidR="00AA3E53">
        <w:rPr>
          <w:sz w:val="28"/>
          <w:szCs w:val="28"/>
          <w:lang w:val="uk-UA"/>
        </w:rPr>
        <w:t>34</w:t>
      </w:r>
      <w:r>
        <w:rPr>
          <w:sz w:val="28"/>
          <w:szCs w:val="28"/>
          <w:lang w:val="uk-UA"/>
        </w:rPr>
        <w:t>]</w:t>
      </w:r>
      <w:r w:rsidR="003D567A" w:rsidRPr="003D567A">
        <w:rPr>
          <w:sz w:val="28"/>
          <w:szCs w:val="28"/>
          <w:lang w:val="uk-UA"/>
        </w:rPr>
        <w:t>. Функціонування багатьох ферментних систем, зокрема аеробного енергозабезпечення, різко порушується у разі розвитку ацидозу, що, зокрема, негативно відбивається на аеробної ємності. Причому ці зміни можуть довго зберігатися. Так, наприклад, може знадобитися кілька днів для повного відновлення аеробної ємності після подолання фізичного навантаження, що супроводжувалося значним накопиченням лактату. Часте неконтрольоване повторення такого навантаження за відсутності повного відновлення аеробних систем призводить до розвитку перетренованості. Тривале збереження внутрішньо- та позаклітинного ацидозу супроводжується пошкодженням клітинних стінок скелетної мускулатури</w:t>
      </w:r>
      <w:r>
        <w:rPr>
          <w:sz w:val="28"/>
          <w:szCs w:val="28"/>
          <w:lang w:val="uk-UA"/>
        </w:rPr>
        <w:t xml:space="preserve"> [</w:t>
      </w:r>
      <w:r w:rsidR="00AA3E53">
        <w:rPr>
          <w:sz w:val="28"/>
          <w:szCs w:val="28"/>
          <w:lang w:val="uk-UA"/>
        </w:rPr>
        <w:t>38</w:t>
      </w:r>
      <w:r>
        <w:rPr>
          <w:sz w:val="28"/>
          <w:szCs w:val="28"/>
          <w:lang w:val="uk-UA"/>
        </w:rPr>
        <w:t>]</w:t>
      </w:r>
      <w:r w:rsidR="003D567A" w:rsidRPr="003D567A">
        <w:rPr>
          <w:sz w:val="28"/>
          <w:szCs w:val="28"/>
          <w:lang w:val="uk-UA"/>
        </w:rPr>
        <w:t>. Це супроводжується зростанням концентрації у крові внутрішньоклітинних речовин, вміст яких у крові за відсутності пошкодження м'язових клітин мінімально. До таких речовин відносяться креатин-фосфокіназа (КФК) та сечовина. Збільшення концентрації цих речовин – явна ознака пошкодження м'язових клітин</w:t>
      </w:r>
      <w:r>
        <w:rPr>
          <w:sz w:val="28"/>
          <w:szCs w:val="28"/>
          <w:lang w:val="uk-UA"/>
        </w:rPr>
        <w:t xml:space="preserve"> [</w:t>
      </w:r>
      <w:r w:rsidR="00AA3E53">
        <w:rPr>
          <w:sz w:val="28"/>
          <w:szCs w:val="28"/>
          <w:lang w:val="uk-UA"/>
        </w:rPr>
        <w:t>35</w:t>
      </w:r>
      <w:r>
        <w:rPr>
          <w:sz w:val="28"/>
          <w:szCs w:val="28"/>
          <w:lang w:val="uk-UA"/>
        </w:rPr>
        <w:t>]</w:t>
      </w:r>
      <w:r w:rsidR="003D567A" w:rsidRPr="003D567A">
        <w:rPr>
          <w:sz w:val="28"/>
          <w:szCs w:val="28"/>
          <w:lang w:val="uk-UA"/>
        </w:rPr>
        <w:t>. Якщо зниження концентрації цих речовин у крові потрібно 24-96 годин, то повного відновлення нормальної структури м'язових клітин необхідний значно триваліший період. У цей період можливе проведення тренувального навантаження лише відновлювального характеру</w:t>
      </w:r>
      <w:r>
        <w:rPr>
          <w:sz w:val="28"/>
          <w:szCs w:val="28"/>
          <w:lang w:val="uk-UA"/>
        </w:rPr>
        <w:t xml:space="preserve"> [</w:t>
      </w:r>
      <w:r w:rsidR="00AA3E53">
        <w:rPr>
          <w:sz w:val="28"/>
          <w:szCs w:val="28"/>
          <w:lang w:val="uk-UA"/>
        </w:rPr>
        <w:t>31</w:t>
      </w:r>
      <w:r>
        <w:rPr>
          <w:sz w:val="28"/>
          <w:szCs w:val="28"/>
          <w:lang w:val="uk-UA"/>
        </w:rPr>
        <w:t>]</w:t>
      </w:r>
      <w:r w:rsidR="003D567A" w:rsidRPr="003D567A">
        <w:rPr>
          <w:sz w:val="28"/>
          <w:szCs w:val="28"/>
          <w:lang w:val="uk-UA"/>
        </w:rPr>
        <w:t xml:space="preserve">. </w:t>
      </w:r>
    </w:p>
    <w:p w:rsidR="003D567A" w:rsidRPr="003D567A" w:rsidRDefault="003D567A" w:rsidP="00027EFF">
      <w:pPr>
        <w:pStyle w:val="msonormalbullet2gif"/>
        <w:spacing w:before="0" w:after="0" w:line="360" w:lineRule="auto"/>
        <w:ind w:firstLine="709"/>
        <w:jc w:val="both"/>
        <w:rPr>
          <w:sz w:val="28"/>
          <w:szCs w:val="28"/>
          <w:lang w:val="uk-UA"/>
        </w:rPr>
      </w:pPr>
      <w:r w:rsidRPr="003D567A">
        <w:rPr>
          <w:sz w:val="28"/>
          <w:szCs w:val="28"/>
          <w:lang w:val="uk-UA"/>
        </w:rPr>
        <w:t xml:space="preserve">Підвищення рівня лактату супроводжується одночасним порушенням координації рухів, що виразно проявляється у високотехнічних видах спорту. При рівні лактату 6-8 ммоль/л проведення тренувань з відпрацювання технічних прийомів вважається недоцільним, т.к. при порушеній координації рухів складно домогтися технічно грамотного виконання необхідних вправ, </w:t>
      </w:r>
    </w:p>
    <w:p w:rsidR="003D567A" w:rsidRPr="003D567A" w:rsidRDefault="003D567A" w:rsidP="00027EFF">
      <w:pPr>
        <w:pStyle w:val="msonormalbullet2gif"/>
        <w:spacing w:before="0" w:after="0" w:line="360" w:lineRule="auto"/>
        <w:ind w:firstLine="709"/>
        <w:jc w:val="both"/>
        <w:rPr>
          <w:sz w:val="28"/>
          <w:szCs w:val="28"/>
          <w:lang w:val="uk-UA"/>
        </w:rPr>
      </w:pPr>
      <w:r w:rsidRPr="003D567A">
        <w:rPr>
          <w:sz w:val="28"/>
          <w:szCs w:val="28"/>
          <w:lang w:val="uk-UA"/>
        </w:rPr>
        <w:lastRenderedPageBreak/>
        <w:t xml:space="preserve">При ацидозі, пов'язаному із накопиченням лактату, різко зростає ризик травмування спортсменів. Порушення цілісності клітинних оболонок скелетних м'язів призводить до їх мікронадривів. Різкі та нескоординовані рухи можуть призвести і до більш серйозних травматичних ушкоджень (надриви або розриви м'язів, сухожиль, ушкодження суглобів). </w:t>
      </w:r>
    </w:p>
    <w:p w:rsidR="003D567A" w:rsidRPr="003D567A" w:rsidRDefault="003D567A" w:rsidP="00027EFF">
      <w:pPr>
        <w:pStyle w:val="msonormalbullet2gif"/>
        <w:spacing w:before="0" w:after="0" w:line="360" w:lineRule="auto"/>
        <w:ind w:firstLine="709"/>
        <w:jc w:val="both"/>
        <w:rPr>
          <w:sz w:val="28"/>
          <w:szCs w:val="28"/>
          <w:lang w:val="uk-UA"/>
        </w:rPr>
      </w:pPr>
      <w:r w:rsidRPr="003D567A">
        <w:rPr>
          <w:sz w:val="28"/>
          <w:szCs w:val="28"/>
          <w:lang w:val="uk-UA"/>
        </w:rPr>
        <w:t xml:space="preserve">У "закислених" м'язах уповільнюється ресинтез (повторне утворення) креатинфосфату. Це слід враховувати під час тренувань спринтерів, особливо при підведенні до змагань. У цей час слід уникати інтенсивних фізичних навантажень, що супроводжуються накопиченням лактату та виснаженням запасів креатинфосфату. </w:t>
      </w:r>
    </w:p>
    <w:p w:rsidR="000B071C" w:rsidRDefault="003D567A" w:rsidP="00027EFF">
      <w:pPr>
        <w:pStyle w:val="msonormalbullet2gif"/>
        <w:spacing w:before="0" w:after="0" w:line="360" w:lineRule="auto"/>
        <w:ind w:firstLine="709"/>
        <w:jc w:val="both"/>
        <w:rPr>
          <w:sz w:val="28"/>
          <w:szCs w:val="28"/>
          <w:lang w:val="uk-UA"/>
        </w:rPr>
      </w:pPr>
      <w:r w:rsidRPr="003D567A">
        <w:rPr>
          <w:sz w:val="28"/>
          <w:szCs w:val="28"/>
          <w:lang w:val="uk-UA"/>
        </w:rPr>
        <w:t>Розроблено спеціальні методики тренування лактатної системи, спрямовані на підвищення стійкості організму до посиленої освіти та накопичення молочної кислоти. Основне завдання таких тренувань зводиться до адаптації організму спортсмена долати змагальне навантаження в умовах підвищеної освіти та накопичення молочної кислоти.</w:t>
      </w:r>
      <w:r w:rsidR="000B071C">
        <w:rPr>
          <w:sz w:val="28"/>
          <w:szCs w:val="28"/>
          <w:lang w:val="uk-UA"/>
        </w:rPr>
        <w:t>Серед метаболітів енергетичних реакцій, що впливають на спрямованість і вираженість катаболічних процесів і, отже, на тренувальний ефект, особливо виділяється молочна кислота. Її фізіологічна роль дуже велика у вправах високої інтенсивності, характерних для розвитку спеціальної витривалості в цілому ряді спортивних дисциплін. Ця роль реалізується через створення в організмі лактат-ацидозу, тобто через збільшення кислотності внутрішнього середовища організму під впливом великих кількостей лактату, що утворюється при інтенсивних процесах анаеробного розщеплення глікогену в м'язах.</w:t>
      </w:r>
    </w:p>
    <w:p w:rsidR="000B071C" w:rsidRDefault="000B071C" w:rsidP="00027EFF">
      <w:pPr>
        <w:pStyle w:val="msonormalbullet2gif"/>
        <w:spacing w:before="0" w:after="0" w:line="360" w:lineRule="auto"/>
        <w:ind w:firstLine="709"/>
        <w:jc w:val="both"/>
        <w:rPr>
          <w:sz w:val="28"/>
          <w:szCs w:val="28"/>
          <w:lang w:val="uk-UA"/>
        </w:rPr>
      </w:pPr>
      <w:r>
        <w:rPr>
          <w:sz w:val="28"/>
          <w:szCs w:val="28"/>
          <w:lang w:val="uk-UA"/>
        </w:rPr>
        <w:t>Збільшення концентрації лактату в крові тісно пов'язане зі зрушенням активної реакції крові в кислу сторону, тобто зі зниженням рН. Як відомо, рН крові при важких анаеробних гліколітичних вправах може досягати 6,8, а рН працюючих м'язів може доходити до вкрай низьких величин - 6,3 - 6,4 [</w:t>
      </w:r>
      <w:r w:rsidR="00AA3E53">
        <w:rPr>
          <w:sz w:val="28"/>
          <w:szCs w:val="28"/>
          <w:lang w:val="uk-UA"/>
        </w:rPr>
        <w:t>2</w:t>
      </w:r>
      <w:r>
        <w:rPr>
          <w:sz w:val="28"/>
          <w:szCs w:val="28"/>
          <w:lang w:val="uk-UA"/>
        </w:rPr>
        <w:t>].</w:t>
      </w:r>
    </w:p>
    <w:p w:rsidR="000B071C" w:rsidRDefault="000B071C" w:rsidP="00027EFF">
      <w:pPr>
        <w:pStyle w:val="msonormalbullet2gif"/>
        <w:spacing w:before="0" w:after="0" w:line="360" w:lineRule="auto"/>
        <w:ind w:firstLine="709"/>
        <w:jc w:val="both"/>
        <w:rPr>
          <w:sz w:val="28"/>
          <w:szCs w:val="28"/>
          <w:lang w:val="uk-UA"/>
        </w:rPr>
      </w:pPr>
      <w:r>
        <w:rPr>
          <w:sz w:val="28"/>
          <w:szCs w:val="28"/>
          <w:lang w:val="uk-UA"/>
        </w:rPr>
        <w:t xml:space="preserve">Катаболічний ефект молочної кислоти, пов'язаний зі стимуляцією адаптивного синтезу структурних білків, полягає в тому, що накопичення її в </w:t>
      </w:r>
      <w:r>
        <w:rPr>
          <w:sz w:val="28"/>
          <w:szCs w:val="28"/>
          <w:lang w:val="uk-UA"/>
        </w:rPr>
        <w:lastRenderedPageBreak/>
        <w:t>м'язових клітинах, призводить до порушення проникності їх стінок, про що свідчить збільшення вмісту сечовини. Тобто м'язова клітина, по суті, пошкоджується. Частина м'язових білків при цьому перетворюється в амінокислоти, які становлять вільний фонд для подальших процесів адаптивного синтезу специфічних для даного тренувального ефекту структурних білків. Те ж, хоча і в меншій мірі, може стосуватися і ферментних білків [39, 41].</w:t>
      </w:r>
    </w:p>
    <w:p w:rsidR="000B071C" w:rsidRDefault="000B071C" w:rsidP="00A22E6B">
      <w:pPr>
        <w:pStyle w:val="31"/>
        <w:tabs>
          <w:tab w:val="left" w:pos="1524"/>
        </w:tabs>
        <w:spacing w:after="0" w:line="360" w:lineRule="auto"/>
        <w:ind w:left="147"/>
        <w:jc w:val="both"/>
        <w:rPr>
          <w:rFonts w:ascii="Times New Roman" w:hAnsi="Times New Roman"/>
          <w:sz w:val="28"/>
          <w:szCs w:val="28"/>
          <w:lang w:val="uk-UA"/>
        </w:rPr>
      </w:pPr>
      <w:r>
        <w:rPr>
          <w:rFonts w:ascii="Times New Roman" w:hAnsi="Times New Roman"/>
          <w:sz w:val="28"/>
          <w:szCs w:val="28"/>
          <w:lang w:val="uk-UA"/>
        </w:rPr>
        <w:t>Лактат крові  традиційно має діагностичну цінність в основному при циклічній роботі.  Це продукт анаеробного гліколізу (глікогенолізу), тобто анаеробного розпаду глюкози (глікогену). Якщо в стані спокою його вміст у крові становить 1.0 - 2.5 ммоль</w:t>
      </w:r>
      <w:r w:rsidR="005402A3">
        <w:rPr>
          <w:rFonts w:ascii="Times New Roman" w:hAnsi="Times New Roman"/>
          <w:sz w:val="28"/>
          <w:szCs w:val="28"/>
          <w:lang w:val="uk-UA"/>
        </w:rPr>
        <w:t>‧</w:t>
      </w:r>
      <w:r>
        <w:rPr>
          <w:rFonts w:ascii="Times New Roman" w:hAnsi="Times New Roman"/>
          <w:sz w:val="28"/>
          <w:szCs w:val="28"/>
          <w:lang w:val="uk-UA"/>
        </w:rPr>
        <w:t>л</w:t>
      </w:r>
      <w:r>
        <w:rPr>
          <w:rFonts w:ascii="Times New Roman" w:hAnsi="Times New Roman"/>
          <w:sz w:val="28"/>
          <w:szCs w:val="28"/>
          <w:vertAlign w:val="superscript"/>
          <w:lang w:val="uk-UA"/>
        </w:rPr>
        <w:t>-1</w:t>
      </w:r>
      <w:r>
        <w:rPr>
          <w:rFonts w:ascii="Times New Roman" w:hAnsi="Times New Roman"/>
          <w:sz w:val="28"/>
          <w:szCs w:val="28"/>
          <w:lang w:val="uk-UA"/>
        </w:rPr>
        <w:t>, то при впливі фізичних навантажень анаеробного характеру його вміст може досягати 26 - 28 ммоль</w:t>
      </w:r>
      <w:r w:rsidR="005402A3">
        <w:rPr>
          <w:rFonts w:ascii="Times New Roman" w:hAnsi="Times New Roman"/>
          <w:sz w:val="28"/>
          <w:szCs w:val="28"/>
          <w:lang w:val="uk-UA"/>
        </w:rPr>
        <w:t>‧</w:t>
      </w:r>
      <w:r>
        <w:rPr>
          <w:rFonts w:ascii="Times New Roman" w:hAnsi="Times New Roman"/>
          <w:sz w:val="28"/>
          <w:szCs w:val="28"/>
          <w:lang w:val="uk-UA"/>
        </w:rPr>
        <w:t>л</w:t>
      </w:r>
      <w:r>
        <w:rPr>
          <w:rFonts w:ascii="Times New Roman" w:hAnsi="Times New Roman"/>
          <w:sz w:val="28"/>
          <w:szCs w:val="28"/>
          <w:vertAlign w:val="superscript"/>
          <w:lang w:val="uk-UA"/>
        </w:rPr>
        <w:t>-1</w:t>
      </w:r>
      <w:r>
        <w:rPr>
          <w:rFonts w:ascii="Times New Roman" w:hAnsi="Times New Roman"/>
          <w:sz w:val="28"/>
          <w:szCs w:val="28"/>
          <w:lang w:val="uk-UA"/>
        </w:rPr>
        <w:t>. При інтерпретації отриманих даних щодо вмісту лактату в крові слід враховувати ря</w:t>
      </w:r>
      <w:r w:rsidR="00A22E6B">
        <w:rPr>
          <w:rFonts w:ascii="Times New Roman" w:hAnsi="Times New Roman"/>
          <w:sz w:val="28"/>
          <w:szCs w:val="28"/>
          <w:lang w:val="uk-UA"/>
        </w:rPr>
        <w:t>д факторів, основними з яких є х</w:t>
      </w:r>
      <w:r>
        <w:rPr>
          <w:rFonts w:ascii="Times New Roman" w:hAnsi="Times New Roman"/>
          <w:sz w:val="28"/>
          <w:szCs w:val="28"/>
          <w:lang w:val="uk-UA"/>
        </w:rPr>
        <w:t>арактер впливу навантаження</w:t>
      </w:r>
      <w:r w:rsidR="00A22E6B">
        <w:rPr>
          <w:rFonts w:ascii="Times New Roman" w:hAnsi="Times New Roman"/>
          <w:sz w:val="28"/>
          <w:szCs w:val="28"/>
          <w:lang w:val="uk-UA"/>
        </w:rPr>
        <w:t>, об'єм та</w:t>
      </w:r>
      <w:r>
        <w:rPr>
          <w:rFonts w:ascii="Times New Roman" w:hAnsi="Times New Roman"/>
          <w:sz w:val="28"/>
          <w:szCs w:val="28"/>
          <w:lang w:val="uk-UA"/>
        </w:rPr>
        <w:t xml:space="preserve"> інтенсивність</w:t>
      </w:r>
      <w:r w:rsidR="00A22E6B">
        <w:rPr>
          <w:rFonts w:ascii="Times New Roman" w:hAnsi="Times New Roman"/>
          <w:sz w:val="28"/>
          <w:szCs w:val="28"/>
          <w:lang w:val="uk-UA"/>
        </w:rPr>
        <w:t>, е</w:t>
      </w:r>
      <w:r>
        <w:rPr>
          <w:rFonts w:ascii="Times New Roman" w:hAnsi="Times New Roman"/>
          <w:sz w:val="28"/>
          <w:szCs w:val="28"/>
          <w:lang w:val="uk-UA"/>
        </w:rPr>
        <w:t>тап підготовки</w:t>
      </w:r>
      <w:r w:rsidR="00A22E6B">
        <w:rPr>
          <w:rFonts w:ascii="Times New Roman" w:hAnsi="Times New Roman"/>
          <w:sz w:val="28"/>
          <w:szCs w:val="28"/>
          <w:lang w:val="uk-UA"/>
        </w:rPr>
        <w:t>, с</w:t>
      </w:r>
      <w:r>
        <w:rPr>
          <w:rFonts w:ascii="Times New Roman" w:hAnsi="Times New Roman"/>
          <w:sz w:val="28"/>
          <w:szCs w:val="28"/>
          <w:lang w:val="uk-UA"/>
        </w:rPr>
        <w:t xml:space="preserve">тупінь тренованості і </w:t>
      </w:r>
      <w:r w:rsidR="00A22E6B">
        <w:rPr>
          <w:rFonts w:ascii="Times New Roman" w:hAnsi="Times New Roman"/>
          <w:sz w:val="28"/>
          <w:szCs w:val="28"/>
          <w:lang w:val="uk-UA"/>
        </w:rPr>
        <w:t>ін. [</w:t>
      </w:r>
      <w:r w:rsidR="005402A3">
        <w:rPr>
          <w:rFonts w:ascii="Times New Roman" w:hAnsi="Times New Roman"/>
          <w:sz w:val="28"/>
          <w:szCs w:val="28"/>
          <w:lang w:val="uk-UA"/>
        </w:rPr>
        <w:t>10</w:t>
      </w:r>
      <w:r w:rsidR="00A22E6B">
        <w:rPr>
          <w:rFonts w:ascii="Times New Roman" w:hAnsi="Times New Roman"/>
          <w:sz w:val="28"/>
          <w:szCs w:val="28"/>
          <w:lang w:val="uk-UA"/>
        </w:rPr>
        <w:t>]</w:t>
      </w:r>
      <w:r>
        <w:rPr>
          <w:rFonts w:ascii="Times New Roman" w:hAnsi="Times New Roman"/>
          <w:sz w:val="28"/>
          <w:szCs w:val="28"/>
          <w:lang w:val="uk-UA"/>
        </w:rPr>
        <w:t xml:space="preserve">. </w:t>
      </w:r>
    </w:p>
    <w:p w:rsidR="000713DE" w:rsidRDefault="000713DE" w:rsidP="00A22E6B">
      <w:pPr>
        <w:pStyle w:val="31"/>
        <w:tabs>
          <w:tab w:val="left" w:pos="1524"/>
        </w:tabs>
        <w:spacing w:after="0" w:line="360" w:lineRule="auto"/>
        <w:ind w:left="147"/>
        <w:jc w:val="both"/>
        <w:rPr>
          <w:rFonts w:ascii="Times New Roman" w:hAnsi="Times New Roman"/>
          <w:sz w:val="28"/>
          <w:szCs w:val="28"/>
          <w:lang w:val="uk-UA"/>
        </w:rPr>
      </w:pPr>
    </w:p>
    <w:p w:rsidR="00245D5C" w:rsidRDefault="000713DE" w:rsidP="008C0047">
      <w:pPr>
        <w:spacing w:line="360" w:lineRule="auto"/>
        <w:rPr>
          <w:b/>
          <w:sz w:val="28"/>
          <w:szCs w:val="28"/>
          <w:lang w:val="uk-UA"/>
        </w:rPr>
      </w:pPr>
      <w:r>
        <w:rPr>
          <w:b/>
          <w:sz w:val="28"/>
          <w:szCs w:val="28"/>
          <w:lang w:val="uk-UA"/>
        </w:rPr>
        <w:t xml:space="preserve">Висновки до розділу 1 </w:t>
      </w:r>
    </w:p>
    <w:p w:rsidR="00245D5C" w:rsidRDefault="00F90BE7" w:rsidP="00F261BC">
      <w:pPr>
        <w:spacing w:line="360" w:lineRule="auto"/>
        <w:ind w:firstLine="567"/>
        <w:jc w:val="both"/>
        <w:rPr>
          <w:b/>
          <w:sz w:val="28"/>
          <w:szCs w:val="28"/>
          <w:lang w:val="uk-UA"/>
        </w:rPr>
      </w:pPr>
      <w:r>
        <w:rPr>
          <w:sz w:val="28"/>
          <w:szCs w:val="28"/>
          <w:lang w:val="uk-UA"/>
        </w:rPr>
        <w:t>М</w:t>
      </w:r>
      <w:r w:rsidRPr="00ED4976">
        <w:rPr>
          <w:sz w:val="28"/>
          <w:szCs w:val="28"/>
          <w:lang w:val="uk-UA"/>
        </w:rPr>
        <w:t xml:space="preserve">етодики тренувального процесу </w:t>
      </w:r>
      <w:r>
        <w:rPr>
          <w:sz w:val="28"/>
          <w:szCs w:val="28"/>
          <w:lang w:val="uk-UA"/>
        </w:rPr>
        <w:t>спортсменів на витривалість</w:t>
      </w:r>
      <w:r w:rsidRPr="00ED4976">
        <w:rPr>
          <w:sz w:val="28"/>
          <w:szCs w:val="28"/>
          <w:lang w:val="uk-UA"/>
        </w:rPr>
        <w:t>, орієнтовані на різн</w:t>
      </w:r>
      <w:r>
        <w:rPr>
          <w:sz w:val="28"/>
          <w:szCs w:val="28"/>
          <w:lang w:val="uk-UA"/>
        </w:rPr>
        <w:t>і</w:t>
      </w:r>
      <w:r w:rsidRPr="00ED4976">
        <w:rPr>
          <w:sz w:val="28"/>
          <w:szCs w:val="28"/>
          <w:lang w:val="uk-UA"/>
        </w:rPr>
        <w:t xml:space="preserve"> віков</w:t>
      </w:r>
      <w:r>
        <w:rPr>
          <w:sz w:val="28"/>
          <w:szCs w:val="28"/>
          <w:lang w:val="uk-UA"/>
        </w:rPr>
        <w:t>і</w:t>
      </w:r>
      <w:r w:rsidRPr="00ED4976">
        <w:rPr>
          <w:sz w:val="28"/>
          <w:szCs w:val="28"/>
          <w:lang w:val="uk-UA"/>
        </w:rPr>
        <w:t xml:space="preserve"> груп</w:t>
      </w:r>
      <w:r>
        <w:rPr>
          <w:sz w:val="28"/>
          <w:szCs w:val="28"/>
          <w:lang w:val="uk-UA"/>
        </w:rPr>
        <w:t>и</w:t>
      </w:r>
      <w:r w:rsidRPr="00ED4976">
        <w:rPr>
          <w:sz w:val="28"/>
          <w:szCs w:val="28"/>
          <w:lang w:val="uk-UA"/>
        </w:rPr>
        <w:t xml:space="preserve"> та різн</w:t>
      </w:r>
      <w:r>
        <w:rPr>
          <w:sz w:val="28"/>
          <w:szCs w:val="28"/>
          <w:lang w:val="uk-UA"/>
        </w:rPr>
        <w:t>і</w:t>
      </w:r>
      <w:r w:rsidRPr="00ED4976">
        <w:rPr>
          <w:sz w:val="28"/>
          <w:szCs w:val="28"/>
          <w:lang w:val="uk-UA"/>
        </w:rPr>
        <w:t xml:space="preserve"> рівн</w:t>
      </w:r>
      <w:r>
        <w:rPr>
          <w:sz w:val="28"/>
          <w:szCs w:val="28"/>
          <w:lang w:val="uk-UA"/>
        </w:rPr>
        <w:t>і</w:t>
      </w:r>
      <w:r w:rsidRPr="00ED4976">
        <w:rPr>
          <w:sz w:val="28"/>
          <w:szCs w:val="28"/>
          <w:lang w:val="uk-UA"/>
        </w:rPr>
        <w:t xml:space="preserve"> спортивної підготовки. Багато спортсменів часто запитують, наскільки виправдані ті чи інші тренування, чому, незважаючи на значний обсяг тренувальних навантажень, спортивні результати не тільки не покращуються, а є тенденція до їх спаду. На жаль, не маючи достатнього спеціального технічного оснащення</w:t>
      </w:r>
      <w:r>
        <w:rPr>
          <w:sz w:val="28"/>
          <w:szCs w:val="28"/>
          <w:lang w:val="uk-UA"/>
        </w:rPr>
        <w:t xml:space="preserve"> за засобів контролю</w:t>
      </w:r>
      <w:r w:rsidRPr="00ED4976">
        <w:rPr>
          <w:sz w:val="28"/>
          <w:szCs w:val="28"/>
          <w:lang w:val="uk-UA"/>
        </w:rPr>
        <w:t xml:space="preserve">, багато хто тренується без урахування впливу того чи іншого виду тренувального навантаження не тільки на спортивну форму, а й на рівень здоров'я спортсмена. </w:t>
      </w:r>
      <w:r w:rsidR="00C46822">
        <w:rPr>
          <w:sz w:val="28"/>
          <w:szCs w:val="28"/>
          <w:lang w:val="uk-UA"/>
        </w:rPr>
        <w:t xml:space="preserve">В даний час </w:t>
      </w:r>
      <w:r w:rsidR="000713DE" w:rsidRPr="00ED4976">
        <w:rPr>
          <w:sz w:val="28"/>
          <w:szCs w:val="28"/>
          <w:lang w:val="uk-UA"/>
        </w:rPr>
        <w:t xml:space="preserve">зрозумілий інтерес спортсменів до </w:t>
      </w:r>
      <w:r w:rsidR="00C46822">
        <w:rPr>
          <w:sz w:val="28"/>
          <w:szCs w:val="28"/>
          <w:lang w:val="uk-UA"/>
        </w:rPr>
        <w:t>основ планування та  використання різних педагогічних підходів тренуван</w:t>
      </w:r>
      <w:r>
        <w:rPr>
          <w:sz w:val="28"/>
          <w:szCs w:val="28"/>
          <w:lang w:val="uk-UA"/>
        </w:rPr>
        <w:t>ня</w:t>
      </w:r>
      <w:r w:rsidR="00C46822">
        <w:rPr>
          <w:sz w:val="28"/>
          <w:szCs w:val="28"/>
          <w:lang w:val="uk-UA"/>
        </w:rPr>
        <w:t>. Поряд з цим важливо особливості функціонування організму спортсмена та його метаболічний та функціональний стан</w:t>
      </w:r>
      <w:r>
        <w:rPr>
          <w:sz w:val="28"/>
          <w:szCs w:val="28"/>
          <w:lang w:val="uk-UA"/>
        </w:rPr>
        <w:t>. К</w:t>
      </w:r>
      <w:r w:rsidR="00C46822">
        <w:rPr>
          <w:sz w:val="28"/>
          <w:szCs w:val="28"/>
          <w:lang w:val="uk-UA"/>
        </w:rPr>
        <w:t>онтрол</w:t>
      </w:r>
      <w:r>
        <w:rPr>
          <w:sz w:val="28"/>
          <w:szCs w:val="28"/>
          <w:lang w:val="uk-UA"/>
        </w:rPr>
        <w:t>ь під час тренувань</w:t>
      </w:r>
      <w:r w:rsidR="00C46822">
        <w:rPr>
          <w:sz w:val="28"/>
          <w:szCs w:val="28"/>
          <w:lang w:val="uk-UA"/>
        </w:rPr>
        <w:t xml:space="preserve">, </w:t>
      </w:r>
      <w:r w:rsidR="000713DE" w:rsidRPr="00ED4976">
        <w:rPr>
          <w:sz w:val="28"/>
          <w:szCs w:val="28"/>
          <w:lang w:val="uk-UA"/>
        </w:rPr>
        <w:lastRenderedPageBreak/>
        <w:t>допомага</w:t>
      </w:r>
      <w:r>
        <w:rPr>
          <w:sz w:val="28"/>
          <w:szCs w:val="28"/>
          <w:lang w:val="uk-UA"/>
        </w:rPr>
        <w:t>є</w:t>
      </w:r>
      <w:r w:rsidR="000713DE" w:rsidRPr="00ED4976">
        <w:rPr>
          <w:sz w:val="28"/>
          <w:szCs w:val="28"/>
          <w:lang w:val="uk-UA"/>
        </w:rPr>
        <w:t xml:space="preserve"> </w:t>
      </w:r>
      <w:r>
        <w:rPr>
          <w:sz w:val="28"/>
          <w:szCs w:val="28"/>
          <w:lang w:val="uk-UA"/>
        </w:rPr>
        <w:t xml:space="preserve">удосконалювати </w:t>
      </w:r>
      <w:r w:rsidR="000713DE" w:rsidRPr="00ED4976">
        <w:rPr>
          <w:sz w:val="28"/>
          <w:szCs w:val="28"/>
          <w:lang w:val="uk-UA"/>
        </w:rPr>
        <w:t xml:space="preserve">тренувальний процес </w:t>
      </w:r>
      <w:r>
        <w:rPr>
          <w:sz w:val="28"/>
          <w:szCs w:val="28"/>
          <w:lang w:val="uk-UA"/>
        </w:rPr>
        <w:t>та контролювати перебіг</w:t>
      </w:r>
      <w:r w:rsidR="000713DE" w:rsidRPr="00ED4976">
        <w:rPr>
          <w:sz w:val="28"/>
          <w:szCs w:val="28"/>
          <w:lang w:val="uk-UA"/>
        </w:rPr>
        <w:t xml:space="preserve"> адаптаційних процесів, спрямованих на пристосування організму до фізичного навантаження, що регулярно здійснюється, і </w:t>
      </w:r>
      <w:r w:rsidR="000713DE">
        <w:rPr>
          <w:sz w:val="28"/>
          <w:szCs w:val="28"/>
          <w:lang w:val="uk-UA"/>
        </w:rPr>
        <w:t>впливати на</w:t>
      </w:r>
      <w:r w:rsidR="000713DE" w:rsidRPr="00ED4976">
        <w:rPr>
          <w:sz w:val="28"/>
          <w:szCs w:val="28"/>
          <w:lang w:val="uk-UA"/>
        </w:rPr>
        <w:t xml:space="preserve"> </w:t>
      </w:r>
      <w:r w:rsidR="00F261BC">
        <w:rPr>
          <w:sz w:val="28"/>
          <w:szCs w:val="28"/>
          <w:lang w:val="uk-UA"/>
        </w:rPr>
        <w:t xml:space="preserve">здоров’я, </w:t>
      </w:r>
      <w:r w:rsidR="000713DE" w:rsidRPr="00ED4976">
        <w:rPr>
          <w:sz w:val="28"/>
          <w:szCs w:val="28"/>
          <w:lang w:val="uk-UA"/>
        </w:rPr>
        <w:t xml:space="preserve">підвищення тренованості </w:t>
      </w:r>
      <w:r w:rsidR="00F261BC">
        <w:rPr>
          <w:sz w:val="28"/>
          <w:szCs w:val="28"/>
          <w:lang w:val="uk-UA"/>
        </w:rPr>
        <w:t>та покращувати</w:t>
      </w:r>
      <w:r w:rsidR="000713DE" w:rsidRPr="00ED4976">
        <w:rPr>
          <w:sz w:val="28"/>
          <w:szCs w:val="28"/>
          <w:lang w:val="uk-UA"/>
        </w:rPr>
        <w:t xml:space="preserve"> спортивн</w:t>
      </w:r>
      <w:r>
        <w:rPr>
          <w:sz w:val="28"/>
          <w:szCs w:val="28"/>
          <w:lang w:val="uk-UA"/>
        </w:rPr>
        <w:t xml:space="preserve">і </w:t>
      </w:r>
      <w:r w:rsidR="000713DE" w:rsidRPr="00ED4976">
        <w:rPr>
          <w:sz w:val="28"/>
          <w:szCs w:val="28"/>
          <w:lang w:val="uk-UA"/>
        </w:rPr>
        <w:t>результат</w:t>
      </w:r>
      <w:r>
        <w:rPr>
          <w:sz w:val="28"/>
          <w:szCs w:val="28"/>
          <w:lang w:val="uk-UA"/>
        </w:rPr>
        <w:t>и</w:t>
      </w:r>
      <w:r w:rsidR="000713DE" w:rsidRPr="00ED4976">
        <w:rPr>
          <w:sz w:val="28"/>
          <w:szCs w:val="28"/>
          <w:lang w:val="uk-UA"/>
        </w:rPr>
        <w:t xml:space="preserve">. </w:t>
      </w:r>
    </w:p>
    <w:p w:rsidR="00245D5C" w:rsidRDefault="00245D5C" w:rsidP="008C0047">
      <w:pPr>
        <w:spacing w:line="360" w:lineRule="auto"/>
        <w:rPr>
          <w:b/>
          <w:sz w:val="28"/>
          <w:szCs w:val="28"/>
          <w:lang w:val="uk-UA"/>
        </w:rPr>
      </w:pPr>
    </w:p>
    <w:p w:rsidR="00245D5C" w:rsidRDefault="00245D5C" w:rsidP="008C0047">
      <w:pPr>
        <w:spacing w:line="360" w:lineRule="auto"/>
        <w:rPr>
          <w:b/>
          <w:sz w:val="28"/>
          <w:szCs w:val="28"/>
          <w:lang w:val="uk-UA"/>
        </w:rPr>
      </w:pPr>
    </w:p>
    <w:p w:rsidR="00245D5C" w:rsidRDefault="00245D5C" w:rsidP="008C0047">
      <w:pPr>
        <w:spacing w:line="360" w:lineRule="auto"/>
        <w:rPr>
          <w:b/>
          <w:sz w:val="28"/>
          <w:szCs w:val="28"/>
          <w:lang w:val="uk-UA"/>
        </w:rPr>
      </w:pPr>
    </w:p>
    <w:p w:rsidR="00245D5C" w:rsidRDefault="00245D5C" w:rsidP="008C0047">
      <w:pPr>
        <w:spacing w:line="360" w:lineRule="auto"/>
        <w:rPr>
          <w:b/>
          <w:sz w:val="28"/>
          <w:szCs w:val="28"/>
          <w:lang w:val="uk-UA"/>
        </w:rPr>
      </w:pPr>
    </w:p>
    <w:p w:rsidR="00245D5C" w:rsidRDefault="00245D5C" w:rsidP="008C0047">
      <w:pPr>
        <w:spacing w:line="360" w:lineRule="auto"/>
        <w:rPr>
          <w:b/>
          <w:sz w:val="28"/>
          <w:szCs w:val="28"/>
          <w:lang w:val="uk-UA"/>
        </w:rPr>
      </w:pPr>
    </w:p>
    <w:p w:rsidR="00245D5C" w:rsidRDefault="00245D5C" w:rsidP="008C0047">
      <w:pPr>
        <w:spacing w:line="360" w:lineRule="auto"/>
        <w:rPr>
          <w:b/>
          <w:sz w:val="28"/>
          <w:szCs w:val="28"/>
          <w:lang w:val="uk-UA"/>
        </w:rPr>
      </w:pPr>
    </w:p>
    <w:p w:rsidR="00245D5C" w:rsidRDefault="00245D5C" w:rsidP="008C0047">
      <w:pPr>
        <w:spacing w:line="360" w:lineRule="auto"/>
        <w:rPr>
          <w:b/>
          <w:sz w:val="28"/>
          <w:szCs w:val="28"/>
          <w:lang w:val="uk-UA"/>
        </w:rPr>
      </w:pPr>
    </w:p>
    <w:p w:rsidR="00645BDE" w:rsidRDefault="00645BDE" w:rsidP="008C0047">
      <w:pPr>
        <w:spacing w:line="360" w:lineRule="auto"/>
        <w:rPr>
          <w:b/>
          <w:sz w:val="28"/>
          <w:szCs w:val="28"/>
          <w:lang w:val="uk-UA"/>
        </w:rPr>
      </w:pPr>
    </w:p>
    <w:p w:rsidR="00645BDE" w:rsidRDefault="00645BDE" w:rsidP="008C0047">
      <w:pPr>
        <w:spacing w:line="360" w:lineRule="auto"/>
        <w:rPr>
          <w:b/>
          <w:sz w:val="28"/>
          <w:szCs w:val="28"/>
          <w:lang w:val="uk-UA"/>
        </w:rPr>
      </w:pPr>
    </w:p>
    <w:p w:rsidR="00645BDE" w:rsidRDefault="00645BDE" w:rsidP="008C0047">
      <w:pPr>
        <w:spacing w:line="360" w:lineRule="auto"/>
        <w:rPr>
          <w:b/>
          <w:sz w:val="28"/>
          <w:szCs w:val="28"/>
          <w:lang w:val="uk-UA"/>
        </w:rPr>
      </w:pPr>
    </w:p>
    <w:p w:rsidR="00645BDE" w:rsidRDefault="00645BDE" w:rsidP="008C0047">
      <w:pPr>
        <w:spacing w:line="360" w:lineRule="auto"/>
        <w:rPr>
          <w:b/>
          <w:sz w:val="28"/>
          <w:szCs w:val="28"/>
          <w:lang w:val="uk-UA"/>
        </w:rPr>
      </w:pPr>
    </w:p>
    <w:p w:rsidR="00645BDE" w:rsidRDefault="00645BDE" w:rsidP="008C0047">
      <w:pPr>
        <w:spacing w:line="360" w:lineRule="auto"/>
        <w:rPr>
          <w:b/>
          <w:sz w:val="28"/>
          <w:szCs w:val="28"/>
          <w:lang w:val="uk-UA"/>
        </w:rPr>
      </w:pPr>
    </w:p>
    <w:p w:rsidR="00645BDE" w:rsidRDefault="00645BDE" w:rsidP="008C0047">
      <w:pPr>
        <w:spacing w:line="360" w:lineRule="auto"/>
        <w:rPr>
          <w:b/>
          <w:sz w:val="28"/>
          <w:szCs w:val="28"/>
          <w:lang w:val="uk-UA"/>
        </w:rPr>
      </w:pPr>
    </w:p>
    <w:p w:rsidR="00645BDE" w:rsidRDefault="00645BDE" w:rsidP="008C0047">
      <w:pPr>
        <w:spacing w:line="360" w:lineRule="auto"/>
        <w:rPr>
          <w:b/>
          <w:sz w:val="28"/>
          <w:szCs w:val="28"/>
          <w:lang w:val="uk-UA"/>
        </w:rPr>
      </w:pPr>
    </w:p>
    <w:p w:rsidR="00645BDE" w:rsidRDefault="00645BDE" w:rsidP="008C0047">
      <w:pPr>
        <w:spacing w:line="360" w:lineRule="auto"/>
        <w:rPr>
          <w:b/>
          <w:sz w:val="28"/>
          <w:szCs w:val="28"/>
          <w:lang w:val="uk-UA"/>
        </w:rPr>
      </w:pPr>
    </w:p>
    <w:p w:rsidR="00645BDE" w:rsidRDefault="00645BDE" w:rsidP="008C0047">
      <w:pPr>
        <w:spacing w:line="360" w:lineRule="auto"/>
        <w:rPr>
          <w:b/>
          <w:sz w:val="28"/>
          <w:szCs w:val="28"/>
          <w:lang w:val="uk-UA"/>
        </w:rPr>
      </w:pPr>
    </w:p>
    <w:p w:rsidR="00645BDE" w:rsidRDefault="00645BDE" w:rsidP="008C0047">
      <w:pPr>
        <w:spacing w:line="360" w:lineRule="auto"/>
        <w:rPr>
          <w:b/>
          <w:sz w:val="28"/>
          <w:szCs w:val="28"/>
          <w:lang w:val="uk-UA"/>
        </w:rPr>
      </w:pPr>
    </w:p>
    <w:p w:rsidR="00645BDE" w:rsidRDefault="00645BDE" w:rsidP="008C0047">
      <w:pPr>
        <w:spacing w:line="360" w:lineRule="auto"/>
        <w:rPr>
          <w:b/>
          <w:sz w:val="28"/>
          <w:szCs w:val="28"/>
          <w:lang w:val="uk-UA"/>
        </w:rPr>
      </w:pPr>
    </w:p>
    <w:p w:rsidR="00645BDE" w:rsidRDefault="00645BDE" w:rsidP="008C0047">
      <w:pPr>
        <w:spacing w:line="360" w:lineRule="auto"/>
        <w:rPr>
          <w:b/>
          <w:sz w:val="28"/>
          <w:szCs w:val="28"/>
          <w:lang w:val="uk-UA"/>
        </w:rPr>
      </w:pPr>
    </w:p>
    <w:p w:rsidR="00645BDE" w:rsidRDefault="00645BDE" w:rsidP="008C0047">
      <w:pPr>
        <w:spacing w:line="360" w:lineRule="auto"/>
        <w:rPr>
          <w:b/>
          <w:sz w:val="28"/>
          <w:szCs w:val="28"/>
          <w:lang w:val="uk-UA"/>
        </w:rPr>
      </w:pPr>
    </w:p>
    <w:p w:rsidR="00645BDE" w:rsidRDefault="00645BDE" w:rsidP="008C0047">
      <w:pPr>
        <w:spacing w:line="360" w:lineRule="auto"/>
        <w:rPr>
          <w:b/>
          <w:sz w:val="28"/>
          <w:szCs w:val="28"/>
          <w:lang w:val="uk-UA"/>
        </w:rPr>
      </w:pPr>
    </w:p>
    <w:p w:rsidR="00645BDE" w:rsidRDefault="00645BDE" w:rsidP="008C0047">
      <w:pPr>
        <w:spacing w:line="360" w:lineRule="auto"/>
        <w:rPr>
          <w:b/>
          <w:sz w:val="28"/>
          <w:szCs w:val="28"/>
          <w:lang w:val="uk-UA"/>
        </w:rPr>
      </w:pPr>
    </w:p>
    <w:p w:rsidR="00645BDE" w:rsidRDefault="00645BDE" w:rsidP="008C0047">
      <w:pPr>
        <w:spacing w:line="360" w:lineRule="auto"/>
        <w:rPr>
          <w:b/>
          <w:sz w:val="28"/>
          <w:szCs w:val="28"/>
          <w:lang w:val="uk-UA"/>
        </w:rPr>
      </w:pPr>
    </w:p>
    <w:p w:rsidR="00645BDE" w:rsidRPr="00245D5C" w:rsidRDefault="00645BDE" w:rsidP="008C0047">
      <w:pPr>
        <w:spacing w:line="360" w:lineRule="auto"/>
        <w:rPr>
          <w:b/>
          <w:sz w:val="28"/>
          <w:szCs w:val="28"/>
          <w:lang w:val="uk-UA"/>
        </w:rPr>
      </w:pPr>
    </w:p>
    <w:p w:rsidR="00A53CB7" w:rsidRPr="00CB2245" w:rsidRDefault="00A53CB7" w:rsidP="00A53CB7">
      <w:pPr>
        <w:pageBreakBefore/>
        <w:spacing w:line="360" w:lineRule="auto"/>
        <w:ind w:firstLine="567"/>
        <w:jc w:val="center"/>
        <w:rPr>
          <w:b/>
          <w:bCs/>
          <w:sz w:val="28"/>
          <w:szCs w:val="28"/>
          <w:lang w:val="uk-UA"/>
        </w:rPr>
      </w:pPr>
      <w:r>
        <w:rPr>
          <w:b/>
          <w:bCs/>
          <w:sz w:val="28"/>
          <w:szCs w:val="28"/>
          <w:lang w:val="uk-UA"/>
        </w:rPr>
        <w:lastRenderedPageBreak/>
        <w:t>РО</w:t>
      </w:r>
      <w:r w:rsidRPr="00CB2245">
        <w:rPr>
          <w:b/>
          <w:bCs/>
          <w:sz w:val="28"/>
          <w:szCs w:val="28"/>
          <w:lang w:val="uk-UA"/>
        </w:rPr>
        <w:t>ЗДІЛ 2</w:t>
      </w:r>
    </w:p>
    <w:p w:rsidR="00A53CB7" w:rsidRPr="00CB2245" w:rsidRDefault="00A53CB7" w:rsidP="00A53CB7">
      <w:pPr>
        <w:spacing w:line="360" w:lineRule="auto"/>
        <w:jc w:val="center"/>
        <w:rPr>
          <w:b/>
          <w:bCs/>
          <w:sz w:val="28"/>
          <w:szCs w:val="28"/>
          <w:lang w:val="uk-UA"/>
        </w:rPr>
      </w:pPr>
      <w:r w:rsidRPr="00CB2245">
        <w:rPr>
          <w:b/>
          <w:bCs/>
          <w:sz w:val="28"/>
          <w:szCs w:val="28"/>
          <w:lang w:val="uk-UA"/>
        </w:rPr>
        <w:t>МЕТОДИ І ОРГАНІЗАЦІЯ ДОСЛІДЖЕНЬ</w:t>
      </w:r>
    </w:p>
    <w:p w:rsidR="00A53CB7" w:rsidRPr="00A0220E" w:rsidRDefault="00A53CB7" w:rsidP="00A53CB7">
      <w:pPr>
        <w:spacing w:line="360" w:lineRule="auto"/>
        <w:ind w:firstLine="720"/>
        <w:jc w:val="center"/>
        <w:rPr>
          <w:b/>
          <w:bCs/>
          <w:sz w:val="28"/>
          <w:szCs w:val="28"/>
          <w:lang w:val="uk-UA"/>
        </w:rPr>
      </w:pPr>
    </w:p>
    <w:p w:rsidR="00A53CB7" w:rsidRPr="00A0220E" w:rsidRDefault="00A53CB7" w:rsidP="00A53CB7">
      <w:pPr>
        <w:spacing w:line="360" w:lineRule="auto"/>
        <w:ind w:firstLine="720"/>
        <w:jc w:val="center"/>
        <w:rPr>
          <w:b/>
          <w:bCs/>
          <w:sz w:val="28"/>
          <w:szCs w:val="28"/>
          <w:lang w:val="uk-UA"/>
        </w:rPr>
      </w:pPr>
    </w:p>
    <w:p w:rsidR="00A53CB7" w:rsidRPr="00814CAA" w:rsidRDefault="00A53CB7" w:rsidP="00A53CB7">
      <w:pPr>
        <w:spacing w:line="360" w:lineRule="auto"/>
        <w:ind w:firstLine="720"/>
        <w:jc w:val="both"/>
        <w:rPr>
          <w:b/>
          <w:spacing w:val="-3"/>
          <w:sz w:val="28"/>
          <w:szCs w:val="28"/>
          <w:lang w:val="uk-UA"/>
        </w:rPr>
      </w:pPr>
      <w:r w:rsidRPr="00A0220E">
        <w:rPr>
          <w:b/>
          <w:spacing w:val="-3"/>
          <w:sz w:val="28"/>
          <w:szCs w:val="28"/>
          <w:lang w:val="uk-UA"/>
        </w:rPr>
        <w:t xml:space="preserve">2.1. </w:t>
      </w:r>
      <w:r>
        <w:rPr>
          <w:b/>
          <w:spacing w:val="-3"/>
          <w:sz w:val="28"/>
          <w:szCs w:val="28"/>
          <w:lang w:val="uk-UA"/>
        </w:rPr>
        <w:t>Методи дослідження</w:t>
      </w:r>
    </w:p>
    <w:p w:rsidR="00A53CB7" w:rsidRDefault="00A53CB7" w:rsidP="00A53CB7">
      <w:pPr>
        <w:spacing w:line="360" w:lineRule="auto"/>
        <w:ind w:firstLine="720"/>
        <w:jc w:val="both"/>
        <w:rPr>
          <w:sz w:val="28"/>
          <w:szCs w:val="28"/>
        </w:rPr>
      </w:pPr>
      <w:r w:rsidRPr="00814CAA">
        <w:rPr>
          <w:sz w:val="28"/>
          <w:szCs w:val="28"/>
        </w:rPr>
        <w:t xml:space="preserve">Для досягнення поставленої мети </w:t>
      </w:r>
      <w:r>
        <w:rPr>
          <w:sz w:val="28"/>
          <w:szCs w:val="28"/>
          <w:lang w:val="uk-UA"/>
        </w:rPr>
        <w:t>магістерської</w:t>
      </w:r>
      <w:r w:rsidRPr="00814CAA">
        <w:rPr>
          <w:sz w:val="28"/>
          <w:szCs w:val="28"/>
        </w:rPr>
        <w:t xml:space="preserve"> роботи використовувався ряд методів </w:t>
      </w:r>
      <w:proofErr w:type="gramStart"/>
      <w:r w:rsidRPr="00814CAA">
        <w:rPr>
          <w:sz w:val="28"/>
          <w:szCs w:val="28"/>
        </w:rPr>
        <w:t>досл</w:t>
      </w:r>
      <w:proofErr w:type="gramEnd"/>
      <w:r w:rsidRPr="00814CAA">
        <w:rPr>
          <w:sz w:val="28"/>
          <w:szCs w:val="28"/>
        </w:rPr>
        <w:t>ідження:</w:t>
      </w:r>
    </w:p>
    <w:p w:rsidR="00A53CB7" w:rsidRDefault="00A53CB7" w:rsidP="00A53CB7">
      <w:pPr>
        <w:spacing w:line="360" w:lineRule="auto"/>
        <w:jc w:val="both"/>
        <w:rPr>
          <w:sz w:val="28"/>
          <w:szCs w:val="28"/>
        </w:rPr>
      </w:pPr>
      <w:r>
        <w:rPr>
          <w:sz w:val="28"/>
          <w:szCs w:val="28"/>
        </w:rPr>
        <w:t xml:space="preserve">          1. </w:t>
      </w:r>
      <w:r w:rsidRPr="00814CAA">
        <w:rPr>
          <w:sz w:val="28"/>
          <w:szCs w:val="28"/>
        </w:rPr>
        <w:t xml:space="preserve">Теоретичний аналіз і узагальнення </w:t>
      </w:r>
      <w:proofErr w:type="gramStart"/>
      <w:r w:rsidRPr="00814CAA">
        <w:rPr>
          <w:sz w:val="28"/>
          <w:szCs w:val="28"/>
        </w:rPr>
        <w:t>спец</w:t>
      </w:r>
      <w:proofErr w:type="gramEnd"/>
      <w:r w:rsidRPr="00814CAA">
        <w:rPr>
          <w:sz w:val="28"/>
          <w:szCs w:val="28"/>
        </w:rPr>
        <w:t>іальної вітчизняної та зарубіжної наукової літератури.</w:t>
      </w:r>
    </w:p>
    <w:p w:rsidR="00A53CB7" w:rsidRDefault="00A53CB7" w:rsidP="00A53CB7">
      <w:pPr>
        <w:spacing w:line="360" w:lineRule="auto"/>
        <w:jc w:val="both"/>
        <w:rPr>
          <w:sz w:val="28"/>
          <w:szCs w:val="28"/>
        </w:rPr>
      </w:pPr>
      <w:r>
        <w:rPr>
          <w:sz w:val="28"/>
          <w:szCs w:val="28"/>
        </w:rPr>
        <w:t xml:space="preserve">          2.  </w:t>
      </w:r>
      <w:r w:rsidRPr="00814CAA">
        <w:rPr>
          <w:sz w:val="28"/>
          <w:szCs w:val="28"/>
        </w:rPr>
        <w:t>Педагогічне тестування.</w:t>
      </w:r>
    </w:p>
    <w:p w:rsidR="00A53CB7" w:rsidRDefault="00A53CB7" w:rsidP="00A53CB7">
      <w:pPr>
        <w:spacing w:line="360" w:lineRule="auto"/>
        <w:ind w:firstLine="720"/>
        <w:jc w:val="both"/>
        <w:rPr>
          <w:sz w:val="28"/>
          <w:szCs w:val="28"/>
        </w:rPr>
      </w:pPr>
      <w:r>
        <w:rPr>
          <w:sz w:val="28"/>
          <w:szCs w:val="28"/>
        </w:rPr>
        <w:t xml:space="preserve">3. </w:t>
      </w:r>
      <w:r>
        <w:rPr>
          <w:sz w:val="28"/>
          <w:szCs w:val="28"/>
          <w:lang w:val="uk-UA"/>
        </w:rPr>
        <w:t>Метаболічні методи дослідження</w:t>
      </w:r>
    </w:p>
    <w:p w:rsidR="00A53CB7" w:rsidRDefault="00A53CB7" w:rsidP="00A53CB7">
      <w:pPr>
        <w:spacing w:line="360" w:lineRule="auto"/>
        <w:ind w:firstLine="720"/>
        <w:jc w:val="both"/>
        <w:rPr>
          <w:sz w:val="28"/>
          <w:szCs w:val="28"/>
        </w:rPr>
      </w:pPr>
      <w:r>
        <w:rPr>
          <w:sz w:val="28"/>
          <w:szCs w:val="28"/>
        </w:rPr>
        <w:t xml:space="preserve">4. </w:t>
      </w:r>
      <w:r>
        <w:rPr>
          <w:sz w:val="28"/>
          <w:szCs w:val="28"/>
          <w:lang w:val="uk-UA"/>
        </w:rPr>
        <w:t>Методи</w:t>
      </w:r>
      <w:r>
        <w:rPr>
          <w:sz w:val="28"/>
          <w:szCs w:val="28"/>
        </w:rPr>
        <w:t xml:space="preserve"> статист</w:t>
      </w:r>
      <w:r>
        <w:rPr>
          <w:sz w:val="28"/>
          <w:szCs w:val="28"/>
          <w:lang w:val="uk-UA"/>
        </w:rPr>
        <w:t xml:space="preserve">ичної </w:t>
      </w:r>
      <w:r>
        <w:rPr>
          <w:sz w:val="28"/>
          <w:szCs w:val="28"/>
        </w:rPr>
        <w:t xml:space="preserve">обробки </w:t>
      </w:r>
      <w:r>
        <w:rPr>
          <w:sz w:val="28"/>
          <w:szCs w:val="28"/>
          <w:lang w:val="uk-UA"/>
        </w:rPr>
        <w:t xml:space="preserve"> результатів</w:t>
      </w:r>
      <w:r>
        <w:rPr>
          <w:sz w:val="28"/>
          <w:szCs w:val="28"/>
        </w:rPr>
        <w:t>.</w:t>
      </w:r>
    </w:p>
    <w:p w:rsidR="00A53CB7" w:rsidRDefault="00A53CB7" w:rsidP="00A53CB7">
      <w:pPr>
        <w:spacing w:line="360" w:lineRule="auto"/>
        <w:ind w:firstLine="720"/>
        <w:jc w:val="both"/>
        <w:rPr>
          <w:sz w:val="28"/>
          <w:szCs w:val="28"/>
        </w:rPr>
      </w:pPr>
    </w:p>
    <w:p w:rsidR="00A53CB7" w:rsidRPr="00814CAA" w:rsidRDefault="00A53CB7" w:rsidP="00A53CB7">
      <w:pPr>
        <w:spacing w:line="360" w:lineRule="auto"/>
        <w:ind w:firstLine="720"/>
        <w:jc w:val="both"/>
        <w:rPr>
          <w:spacing w:val="-1"/>
          <w:sz w:val="28"/>
          <w:szCs w:val="28"/>
        </w:rPr>
      </w:pPr>
      <w:r>
        <w:rPr>
          <w:b/>
          <w:spacing w:val="-3"/>
          <w:sz w:val="28"/>
          <w:szCs w:val="28"/>
        </w:rPr>
        <w:t xml:space="preserve">2.1.1. </w:t>
      </w:r>
      <w:r>
        <w:rPr>
          <w:b/>
          <w:sz w:val="28"/>
          <w:szCs w:val="28"/>
          <w:lang w:val="uk-UA"/>
        </w:rPr>
        <w:t xml:space="preserve">Аналіз </w:t>
      </w:r>
      <w:r>
        <w:rPr>
          <w:b/>
          <w:sz w:val="28"/>
          <w:szCs w:val="28"/>
        </w:rPr>
        <w:t>наукової і науково-методичної літератури</w:t>
      </w:r>
      <w:r>
        <w:rPr>
          <w:sz w:val="28"/>
          <w:szCs w:val="28"/>
        </w:rPr>
        <w:t xml:space="preserve">. </w:t>
      </w:r>
      <w:r w:rsidRPr="00814CAA">
        <w:rPr>
          <w:spacing w:val="-1"/>
          <w:sz w:val="28"/>
          <w:szCs w:val="28"/>
        </w:rPr>
        <w:t xml:space="preserve">Вивчення літературних джерел і узагальнення даних спеціальної літератури дозволили сформувати загальне уявлення  </w:t>
      </w:r>
      <w:proofErr w:type="gramStart"/>
      <w:r w:rsidRPr="00814CAA">
        <w:rPr>
          <w:spacing w:val="-1"/>
          <w:sz w:val="28"/>
          <w:szCs w:val="28"/>
        </w:rPr>
        <w:t>досл</w:t>
      </w:r>
      <w:proofErr w:type="gramEnd"/>
      <w:r w:rsidRPr="00814CAA">
        <w:rPr>
          <w:spacing w:val="-1"/>
          <w:sz w:val="28"/>
          <w:szCs w:val="28"/>
        </w:rPr>
        <w:t>іджуваної проблеми, встановити рівень її розробленості і перспективності.</w:t>
      </w:r>
    </w:p>
    <w:p w:rsidR="00A53CB7" w:rsidRPr="00814CAA" w:rsidRDefault="00A53CB7" w:rsidP="00A53CB7">
      <w:pPr>
        <w:spacing w:line="360" w:lineRule="auto"/>
        <w:ind w:firstLine="720"/>
        <w:jc w:val="both"/>
        <w:rPr>
          <w:spacing w:val="-1"/>
          <w:sz w:val="28"/>
          <w:szCs w:val="28"/>
        </w:rPr>
      </w:pPr>
      <w:r w:rsidRPr="00814CAA">
        <w:rPr>
          <w:spacing w:val="-1"/>
          <w:sz w:val="28"/>
          <w:szCs w:val="28"/>
        </w:rPr>
        <w:t xml:space="preserve">Аналіз літературних джерел дозволив вивчити проблему і використовувати отримані дані при </w:t>
      </w:r>
      <w:proofErr w:type="gramStart"/>
      <w:r w:rsidRPr="00814CAA">
        <w:rPr>
          <w:spacing w:val="-1"/>
          <w:sz w:val="28"/>
          <w:szCs w:val="28"/>
        </w:rPr>
        <w:t>п</w:t>
      </w:r>
      <w:proofErr w:type="gramEnd"/>
      <w:r w:rsidRPr="00814CAA">
        <w:rPr>
          <w:spacing w:val="-1"/>
          <w:sz w:val="28"/>
          <w:szCs w:val="28"/>
        </w:rPr>
        <w:t>ідготовці введення, першого розділу - огляду літератури, другого розділу - вибір і опис методів дослідження.</w:t>
      </w:r>
    </w:p>
    <w:p w:rsidR="00A53CB7" w:rsidRDefault="00A53CB7" w:rsidP="00A53CB7">
      <w:pPr>
        <w:spacing w:line="360" w:lineRule="auto"/>
        <w:ind w:firstLine="720"/>
        <w:jc w:val="both"/>
        <w:rPr>
          <w:sz w:val="28"/>
          <w:szCs w:val="28"/>
        </w:rPr>
      </w:pPr>
      <w:r w:rsidRPr="00814CAA">
        <w:rPr>
          <w:spacing w:val="-1"/>
          <w:sz w:val="28"/>
          <w:szCs w:val="28"/>
        </w:rPr>
        <w:t xml:space="preserve">При роботі з літературними джерелами основна увага приділялася загальним методологічним </w:t>
      </w:r>
      <w:proofErr w:type="gramStart"/>
      <w:r w:rsidRPr="00814CAA">
        <w:rPr>
          <w:spacing w:val="-1"/>
          <w:sz w:val="28"/>
          <w:szCs w:val="28"/>
        </w:rPr>
        <w:t>п</w:t>
      </w:r>
      <w:proofErr w:type="gramEnd"/>
      <w:r w:rsidRPr="00814CAA">
        <w:rPr>
          <w:spacing w:val="-1"/>
          <w:sz w:val="28"/>
          <w:szCs w:val="28"/>
        </w:rPr>
        <w:t xml:space="preserve">ідходам </w:t>
      </w:r>
      <w:r>
        <w:rPr>
          <w:spacing w:val="-1"/>
          <w:sz w:val="28"/>
          <w:szCs w:val="28"/>
          <w:lang w:val="uk-UA"/>
        </w:rPr>
        <w:t xml:space="preserve">контроль та </w:t>
      </w:r>
      <w:r w:rsidRPr="00814CAA">
        <w:rPr>
          <w:spacing w:val="-1"/>
          <w:sz w:val="28"/>
          <w:szCs w:val="28"/>
        </w:rPr>
        <w:t xml:space="preserve"> оцінк</w:t>
      </w:r>
      <w:r>
        <w:rPr>
          <w:spacing w:val="-1"/>
          <w:sz w:val="28"/>
          <w:szCs w:val="28"/>
          <w:lang w:val="uk-UA"/>
        </w:rPr>
        <w:t>а</w:t>
      </w:r>
      <w:r w:rsidRPr="00814CAA">
        <w:rPr>
          <w:spacing w:val="-1"/>
          <w:sz w:val="28"/>
          <w:szCs w:val="28"/>
        </w:rPr>
        <w:t xml:space="preserve"> фізичної підготовленості, стану метаболізму і серцево-судинної системи </w:t>
      </w:r>
      <w:r w:rsidR="00AF188A">
        <w:rPr>
          <w:spacing w:val="-1"/>
          <w:sz w:val="28"/>
          <w:szCs w:val="28"/>
          <w:lang w:val="uk-UA"/>
        </w:rPr>
        <w:t>спортсменів з спортивної хлдьби</w:t>
      </w:r>
      <w:r w:rsidRPr="00814CAA">
        <w:rPr>
          <w:spacing w:val="-1"/>
          <w:sz w:val="28"/>
          <w:szCs w:val="28"/>
        </w:rPr>
        <w:t xml:space="preserve">. Вивчення і узагальнення спеціальної літератури по темі </w:t>
      </w:r>
      <w:r w:rsidR="00AF188A">
        <w:rPr>
          <w:spacing w:val="-1"/>
          <w:sz w:val="28"/>
          <w:szCs w:val="28"/>
          <w:lang w:val="uk-UA"/>
        </w:rPr>
        <w:t xml:space="preserve">кваліфікаційної </w:t>
      </w:r>
      <w:r w:rsidRPr="00814CAA">
        <w:rPr>
          <w:spacing w:val="-1"/>
          <w:sz w:val="28"/>
          <w:szCs w:val="28"/>
        </w:rPr>
        <w:t>роботи проводилося по монографі</w:t>
      </w:r>
      <w:r>
        <w:rPr>
          <w:spacing w:val="-1"/>
          <w:sz w:val="28"/>
          <w:szCs w:val="28"/>
          <w:lang w:val="uk-UA"/>
        </w:rPr>
        <w:t xml:space="preserve">ям, </w:t>
      </w:r>
      <w:r w:rsidRPr="00814CAA">
        <w:rPr>
          <w:spacing w:val="-1"/>
          <w:sz w:val="28"/>
          <w:szCs w:val="28"/>
        </w:rPr>
        <w:t xml:space="preserve"> авторефератів, дисертацій, журнальних статей, а також </w:t>
      </w:r>
      <w:proofErr w:type="gramStart"/>
      <w:r w:rsidRPr="00814CAA">
        <w:rPr>
          <w:spacing w:val="-1"/>
          <w:sz w:val="28"/>
          <w:szCs w:val="28"/>
        </w:rPr>
        <w:t>п</w:t>
      </w:r>
      <w:proofErr w:type="gramEnd"/>
      <w:r w:rsidRPr="00814CAA">
        <w:rPr>
          <w:spacing w:val="-1"/>
          <w:sz w:val="28"/>
          <w:szCs w:val="28"/>
        </w:rPr>
        <w:t xml:space="preserve">ідручниками та навчальними посібниками, в яких розглядалися проблеми </w:t>
      </w:r>
      <w:r w:rsidR="00AF188A">
        <w:rPr>
          <w:spacing w:val="-1"/>
          <w:sz w:val="28"/>
          <w:szCs w:val="28"/>
          <w:lang w:val="uk-UA"/>
        </w:rPr>
        <w:t xml:space="preserve">ефективності використання інтервальних навантажень та їх </w:t>
      </w:r>
      <w:r w:rsidRPr="00814CAA">
        <w:rPr>
          <w:spacing w:val="-1"/>
          <w:sz w:val="28"/>
          <w:szCs w:val="28"/>
        </w:rPr>
        <w:t>контрол</w:t>
      </w:r>
      <w:r w:rsidR="00AF188A">
        <w:rPr>
          <w:spacing w:val="-1"/>
          <w:sz w:val="28"/>
          <w:szCs w:val="28"/>
          <w:lang w:val="uk-UA"/>
        </w:rPr>
        <w:t>ь за допомогою метаболічних та функціональних показників, основа ф</w:t>
      </w:r>
      <w:r w:rsidRPr="00814CAA">
        <w:rPr>
          <w:spacing w:val="-1"/>
          <w:sz w:val="28"/>
          <w:szCs w:val="28"/>
        </w:rPr>
        <w:t xml:space="preserve">ізичної підготовленості та </w:t>
      </w:r>
      <w:r w:rsidRPr="00814CAA">
        <w:rPr>
          <w:spacing w:val="-1"/>
          <w:sz w:val="28"/>
          <w:szCs w:val="28"/>
        </w:rPr>
        <w:lastRenderedPageBreak/>
        <w:t>функціонального стану спортсменів</w:t>
      </w:r>
      <w:r w:rsidR="00AF188A">
        <w:rPr>
          <w:spacing w:val="-1"/>
          <w:sz w:val="28"/>
          <w:szCs w:val="28"/>
          <w:lang w:val="uk-UA"/>
        </w:rPr>
        <w:t xml:space="preserve"> </w:t>
      </w:r>
      <w:proofErr w:type="gramStart"/>
      <w:r w:rsidR="00AF188A">
        <w:rPr>
          <w:spacing w:val="-1"/>
          <w:sz w:val="28"/>
          <w:szCs w:val="28"/>
          <w:lang w:val="uk-UA"/>
        </w:rPr>
        <w:t>в</w:t>
      </w:r>
      <w:proofErr w:type="gramEnd"/>
      <w:r w:rsidR="00AF188A">
        <w:rPr>
          <w:spacing w:val="-1"/>
          <w:sz w:val="28"/>
          <w:szCs w:val="28"/>
          <w:lang w:val="uk-UA"/>
        </w:rPr>
        <w:t xml:space="preserve"> підготовчому та змагальному періодах</w:t>
      </w:r>
      <w:r w:rsidRPr="00814CAA">
        <w:rPr>
          <w:spacing w:val="-1"/>
          <w:sz w:val="28"/>
          <w:szCs w:val="28"/>
        </w:rPr>
        <w:t xml:space="preserve"> підготовки.</w:t>
      </w:r>
    </w:p>
    <w:p w:rsidR="00A53CB7" w:rsidRPr="007A6C04" w:rsidRDefault="007A6C04" w:rsidP="007A6C04">
      <w:pPr>
        <w:spacing w:line="360" w:lineRule="auto"/>
        <w:ind w:firstLine="709"/>
        <w:jc w:val="both"/>
        <w:rPr>
          <w:sz w:val="28"/>
          <w:szCs w:val="28"/>
          <w:lang w:val="uk-UA"/>
        </w:rPr>
      </w:pPr>
      <w:r w:rsidRPr="00A44AFC">
        <w:rPr>
          <w:b/>
          <w:bCs/>
          <w:sz w:val="28"/>
          <w:szCs w:val="28"/>
        </w:rPr>
        <w:t>2</w:t>
      </w:r>
      <w:r>
        <w:rPr>
          <w:b/>
          <w:bCs/>
          <w:sz w:val="28"/>
          <w:szCs w:val="28"/>
          <w:lang w:val="uk-UA"/>
        </w:rPr>
        <w:t>.</w:t>
      </w:r>
      <w:r w:rsidRPr="00A44AFC">
        <w:rPr>
          <w:b/>
          <w:bCs/>
          <w:sz w:val="28"/>
          <w:szCs w:val="28"/>
        </w:rPr>
        <w:t>1</w:t>
      </w:r>
      <w:r>
        <w:rPr>
          <w:b/>
          <w:bCs/>
          <w:sz w:val="28"/>
          <w:szCs w:val="28"/>
          <w:lang w:val="uk-UA"/>
        </w:rPr>
        <w:t>.2</w:t>
      </w:r>
      <w:r w:rsidRPr="00A44AFC">
        <w:rPr>
          <w:b/>
          <w:bCs/>
          <w:sz w:val="28"/>
          <w:szCs w:val="28"/>
        </w:rPr>
        <w:t xml:space="preserve"> </w:t>
      </w:r>
      <w:r w:rsidR="00A53CB7" w:rsidRPr="007A6C04">
        <w:rPr>
          <w:b/>
          <w:bCs/>
          <w:sz w:val="28"/>
          <w:szCs w:val="28"/>
          <w:lang w:val="uk-UA"/>
        </w:rPr>
        <w:t>Педадогічне тестування</w:t>
      </w:r>
      <w:r w:rsidR="00A53CB7" w:rsidRPr="007A6C04">
        <w:rPr>
          <w:b/>
          <w:bCs/>
          <w:sz w:val="28"/>
          <w:szCs w:val="28"/>
        </w:rPr>
        <w:t>.</w:t>
      </w:r>
      <w:r w:rsidR="00A53CB7" w:rsidRPr="007A6C04">
        <w:rPr>
          <w:b/>
          <w:bCs/>
          <w:sz w:val="28"/>
          <w:szCs w:val="28"/>
          <w:lang w:val="uk-UA"/>
        </w:rPr>
        <w:t xml:space="preserve"> </w:t>
      </w:r>
      <w:r w:rsidR="00A53CB7" w:rsidRPr="007A6C04">
        <w:rPr>
          <w:sz w:val="28"/>
          <w:szCs w:val="28"/>
          <w:lang w:val="uk-UA"/>
        </w:rPr>
        <w:t xml:space="preserve">Для визначення </w:t>
      </w:r>
      <w:r w:rsidR="00AF188A" w:rsidRPr="007A6C04">
        <w:rPr>
          <w:sz w:val="28"/>
          <w:szCs w:val="28"/>
          <w:lang w:val="uk-UA"/>
        </w:rPr>
        <w:t>ефективності використання р</w:t>
      </w:r>
      <w:r w:rsidR="00A53CB7" w:rsidRPr="007A6C04">
        <w:rPr>
          <w:sz w:val="28"/>
          <w:szCs w:val="28"/>
          <w:lang w:val="uk-UA"/>
        </w:rPr>
        <w:t xml:space="preserve">івня фізичної підготовленості, розвитку рухових якостей використовувалися педагогічні тести для спортсменів, що спеціалізуються у </w:t>
      </w:r>
      <w:r w:rsidR="00AF188A" w:rsidRPr="007A6C04">
        <w:rPr>
          <w:sz w:val="28"/>
          <w:szCs w:val="28"/>
          <w:lang w:val="uk-UA"/>
        </w:rPr>
        <w:t>спортивній ходьбі</w:t>
      </w:r>
      <w:r w:rsidR="00A53CB7" w:rsidRPr="007A6C04">
        <w:rPr>
          <w:sz w:val="28"/>
          <w:szCs w:val="28"/>
          <w:lang w:val="uk-UA"/>
        </w:rPr>
        <w:t>.</w:t>
      </w:r>
    </w:p>
    <w:p w:rsidR="00AF188A" w:rsidRDefault="00AF188A" w:rsidP="00AF188A">
      <w:pPr>
        <w:spacing w:line="360" w:lineRule="auto"/>
        <w:ind w:firstLine="709"/>
        <w:jc w:val="both"/>
        <w:rPr>
          <w:sz w:val="28"/>
          <w:szCs w:val="28"/>
          <w:lang w:val="uk-UA"/>
        </w:rPr>
      </w:pPr>
      <w:r>
        <w:rPr>
          <w:sz w:val="28"/>
          <w:szCs w:val="28"/>
        </w:rPr>
        <w:t xml:space="preserve">Запропоновані тести визначали в </w:t>
      </w:r>
      <w:proofErr w:type="gramStart"/>
      <w:r>
        <w:rPr>
          <w:sz w:val="28"/>
          <w:szCs w:val="28"/>
        </w:rPr>
        <w:t>п</w:t>
      </w:r>
      <w:proofErr w:type="gramEnd"/>
      <w:r>
        <w:rPr>
          <w:sz w:val="28"/>
          <w:szCs w:val="28"/>
        </w:rPr>
        <w:t>ідготовчому та змагальному періодах.</w:t>
      </w:r>
    </w:p>
    <w:p w:rsidR="00A53CB7" w:rsidRPr="00814CAA" w:rsidRDefault="00A53CB7" w:rsidP="00AF188A">
      <w:pPr>
        <w:spacing w:line="360" w:lineRule="auto"/>
        <w:ind w:firstLine="709"/>
        <w:jc w:val="both"/>
        <w:rPr>
          <w:sz w:val="28"/>
          <w:szCs w:val="28"/>
        </w:rPr>
      </w:pPr>
      <w:r w:rsidRPr="00814CAA">
        <w:rPr>
          <w:sz w:val="28"/>
          <w:szCs w:val="28"/>
        </w:rPr>
        <w:t>Умови проведення педагогічного тестування</w:t>
      </w:r>
    </w:p>
    <w:p w:rsidR="00A53CB7" w:rsidRDefault="00AE2ADC" w:rsidP="00A53CB7">
      <w:pPr>
        <w:spacing w:line="360" w:lineRule="auto"/>
        <w:ind w:firstLine="720"/>
        <w:jc w:val="both"/>
        <w:rPr>
          <w:bCs/>
          <w:sz w:val="28"/>
          <w:szCs w:val="28"/>
        </w:rPr>
      </w:pPr>
      <w:r>
        <w:rPr>
          <w:sz w:val="28"/>
          <w:szCs w:val="28"/>
          <w:lang w:val="uk-UA"/>
        </w:rPr>
        <w:t>Т</w:t>
      </w:r>
      <w:r w:rsidR="00A53CB7" w:rsidRPr="00814CAA">
        <w:rPr>
          <w:sz w:val="28"/>
          <w:szCs w:val="28"/>
        </w:rPr>
        <w:t xml:space="preserve">ести </w:t>
      </w:r>
      <w:r>
        <w:rPr>
          <w:sz w:val="28"/>
          <w:szCs w:val="28"/>
          <w:lang w:val="uk-UA"/>
        </w:rPr>
        <w:t xml:space="preserve">з спортивної ходьби </w:t>
      </w:r>
      <w:r w:rsidR="00AF188A">
        <w:rPr>
          <w:sz w:val="28"/>
          <w:szCs w:val="28"/>
          <w:lang w:val="uk-UA"/>
        </w:rPr>
        <w:t xml:space="preserve">складались з подолання </w:t>
      </w:r>
      <w:r w:rsidR="00964A98">
        <w:rPr>
          <w:sz w:val="28"/>
          <w:szCs w:val="28"/>
          <w:lang w:val="uk-UA"/>
        </w:rPr>
        <w:t xml:space="preserve">500м та </w:t>
      </w:r>
      <w:r>
        <w:rPr>
          <w:sz w:val="28"/>
          <w:szCs w:val="28"/>
          <w:lang w:val="uk-UA"/>
        </w:rPr>
        <w:t>3</w:t>
      </w:r>
      <w:r w:rsidR="00964A98">
        <w:rPr>
          <w:sz w:val="28"/>
          <w:szCs w:val="28"/>
          <w:lang w:val="uk-UA"/>
        </w:rPr>
        <w:t>000</w:t>
      </w:r>
      <w:r>
        <w:rPr>
          <w:sz w:val="28"/>
          <w:szCs w:val="28"/>
          <w:lang w:val="uk-UA"/>
        </w:rPr>
        <w:t>м</w:t>
      </w:r>
      <w:r w:rsidR="00A53CB7" w:rsidRPr="00814CAA">
        <w:rPr>
          <w:sz w:val="28"/>
          <w:szCs w:val="28"/>
        </w:rPr>
        <w:t xml:space="preserve">. На виконання тестових вправ давалася одна спроба. Результат в </w:t>
      </w:r>
      <w:r>
        <w:rPr>
          <w:sz w:val="28"/>
          <w:szCs w:val="28"/>
          <w:lang w:val="uk-UA"/>
        </w:rPr>
        <w:t xml:space="preserve">цих тестах </w:t>
      </w:r>
      <w:r w:rsidR="00A53CB7" w:rsidRPr="00814CAA">
        <w:rPr>
          <w:sz w:val="28"/>
          <w:szCs w:val="28"/>
        </w:rPr>
        <w:t xml:space="preserve"> фіксував суддя хронометрист, з використанням </w:t>
      </w:r>
      <w:proofErr w:type="gramStart"/>
      <w:r w:rsidR="00A53CB7" w:rsidRPr="00814CAA">
        <w:rPr>
          <w:sz w:val="28"/>
          <w:szCs w:val="28"/>
        </w:rPr>
        <w:t>ручного</w:t>
      </w:r>
      <w:proofErr w:type="gramEnd"/>
      <w:r w:rsidR="00A53CB7" w:rsidRPr="00814CAA">
        <w:rPr>
          <w:sz w:val="28"/>
          <w:szCs w:val="28"/>
        </w:rPr>
        <w:t xml:space="preserve"> секундоміра.</w:t>
      </w:r>
    </w:p>
    <w:p w:rsidR="00A53CB7" w:rsidRPr="00FC704E" w:rsidRDefault="00A53CB7" w:rsidP="00A53CB7">
      <w:pPr>
        <w:spacing w:line="360" w:lineRule="auto"/>
        <w:ind w:firstLine="720"/>
        <w:jc w:val="right"/>
        <w:rPr>
          <w:i/>
          <w:iCs/>
          <w:sz w:val="28"/>
          <w:szCs w:val="28"/>
          <w:lang w:val="uk-UA"/>
        </w:rPr>
      </w:pPr>
      <w:r>
        <w:rPr>
          <w:i/>
          <w:iCs/>
          <w:sz w:val="28"/>
          <w:szCs w:val="28"/>
          <w:lang w:val="uk-UA"/>
        </w:rPr>
        <w:t>Таблиця 2.1</w:t>
      </w:r>
    </w:p>
    <w:p w:rsidR="00A53CB7" w:rsidRDefault="00A53CB7" w:rsidP="00A53CB7">
      <w:pPr>
        <w:spacing w:line="360" w:lineRule="auto"/>
        <w:ind w:firstLine="720"/>
        <w:jc w:val="center"/>
        <w:rPr>
          <w:b/>
          <w:bCs/>
          <w:sz w:val="28"/>
          <w:szCs w:val="28"/>
        </w:rPr>
      </w:pPr>
      <w:r w:rsidRPr="00FC704E">
        <w:rPr>
          <w:b/>
          <w:bCs/>
          <w:sz w:val="28"/>
          <w:szCs w:val="28"/>
        </w:rPr>
        <w:t xml:space="preserve">Тестові вправи, що застосовуються </w:t>
      </w:r>
      <w:proofErr w:type="gramStart"/>
      <w:r w:rsidRPr="00FC704E">
        <w:rPr>
          <w:b/>
          <w:bCs/>
          <w:sz w:val="28"/>
          <w:szCs w:val="28"/>
        </w:rPr>
        <w:t>п</w:t>
      </w:r>
      <w:proofErr w:type="gramEnd"/>
      <w:r w:rsidRPr="00FC704E">
        <w:rPr>
          <w:b/>
          <w:bCs/>
          <w:sz w:val="28"/>
          <w:szCs w:val="28"/>
        </w:rPr>
        <w:t xml:space="preserve">ід час педагогічного тестування </w:t>
      </w:r>
      <w:r w:rsidR="00964A98">
        <w:rPr>
          <w:b/>
          <w:bCs/>
          <w:sz w:val="28"/>
          <w:szCs w:val="28"/>
          <w:lang w:val="uk-UA"/>
        </w:rPr>
        <w:t>спортсменів спортивної ходьби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92"/>
        <w:gridCol w:w="3720"/>
        <w:gridCol w:w="2151"/>
      </w:tblGrid>
      <w:tr w:rsidR="00964A98" w:rsidTr="00964A98">
        <w:trPr>
          <w:trHeight w:val="828"/>
        </w:trPr>
        <w:tc>
          <w:tcPr>
            <w:tcW w:w="3192" w:type="dxa"/>
            <w:tcBorders>
              <w:top w:val="single" w:sz="4" w:space="0" w:color="auto"/>
              <w:left w:val="single" w:sz="4" w:space="0" w:color="auto"/>
              <w:right w:val="single" w:sz="4" w:space="0" w:color="auto"/>
            </w:tcBorders>
            <w:hideMark/>
          </w:tcPr>
          <w:p w:rsidR="00964A98" w:rsidRDefault="00964A98" w:rsidP="003871EC">
            <w:pPr>
              <w:jc w:val="center"/>
              <w:rPr>
                <w:sz w:val="28"/>
                <w:szCs w:val="28"/>
                <w:lang w:val="uk-UA"/>
              </w:rPr>
            </w:pPr>
          </w:p>
          <w:p w:rsidR="00964A98" w:rsidRDefault="00964A98" w:rsidP="003871EC">
            <w:pPr>
              <w:jc w:val="center"/>
              <w:rPr>
                <w:sz w:val="28"/>
                <w:szCs w:val="28"/>
              </w:rPr>
            </w:pPr>
            <w:r>
              <w:rPr>
                <w:sz w:val="28"/>
                <w:szCs w:val="28"/>
              </w:rPr>
              <w:t>Тест</w:t>
            </w:r>
          </w:p>
        </w:tc>
        <w:tc>
          <w:tcPr>
            <w:tcW w:w="3720" w:type="dxa"/>
            <w:tcBorders>
              <w:top w:val="single" w:sz="4" w:space="0" w:color="auto"/>
              <w:left w:val="single" w:sz="4" w:space="0" w:color="auto"/>
              <w:right w:val="single" w:sz="4" w:space="0" w:color="auto"/>
            </w:tcBorders>
            <w:hideMark/>
          </w:tcPr>
          <w:p w:rsidR="00964A98" w:rsidRDefault="00964A98" w:rsidP="003871EC">
            <w:pPr>
              <w:jc w:val="center"/>
              <w:rPr>
                <w:sz w:val="28"/>
                <w:szCs w:val="28"/>
              </w:rPr>
            </w:pPr>
            <w:r>
              <w:rPr>
                <w:sz w:val="28"/>
                <w:szCs w:val="28"/>
              </w:rPr>
              <w:t>Показники</w:t>
            </w:r>
          </w:p>
          <w:p w:rsidR="00964A98" w:rsidRDefault="00964A98" w:rsidP="003871EC">
            <w:pPr>
              <w:rPr>
                <w:sz w:val="28"/>
                <w:szCs w:val="28"/>
              </w:rPr>
            </w:pPr>
          </w:p>
        </w:tc>
        <w:tc>
          <w:tcPr>
            <w:tcW w:w="2151" w:type="dxa"/>
            <w:tcBorders>
              <w:top w:val="single" w:sz="4" w:space="0" w:color="auto"/>
              <w:left w:val="single" w:sz="4" w:space="0" w:color="auto"/>
              <w:right w:val="single" w:sz="4" w:space="0" w:color="auto"/>
            </w:tcBorders>
            <w:hideMark/>
          </w:tcPr>
          <w:p w:rsidR="00964A98" w:rsidRPr="00AE168A" w:rsidRDefault="00964A98" w:rsidP="00964A98">
            <w:pPr>
              <w:jc w:val="center"/>
              <w:rPr>
                <w:sz w:val="28"/>
                <w:szCs w:val="28"/>
                <w:lang w:val="uk-UA"/>
              </w:rPr>
            </w:pPr>
            <w:r>
              <w:rPr>
                <w:sz w:val="28"/>
                <w:szCs w:val="28"/>
                <w:lang w:val="uk-UA"/>
              </w:rPr>
              <w:t>Одиниця</w:t>
            </w:r>
            <w:r>
              <w:rPr>
                <w:sz w:val="28"/>
                <w:szCs w:val="28"/>
              </w:rPr>
              <w:t xml:space="preserve"> </w:t>
            </w:r>
            <w:r>
              <w:rPr>
                <w:sz w:val="28"/>
                <w:szCs w:val="28"/>
                <w:lang w:val="uk-UA"/>
              </w:rPr>
              <w:t>вимірювання</w:t>
            </w:r>
          </w:p>
        </w:tc>
      </w:tr>
      <w:tr w:rsidR="00A53CB7" w:rsidTr="00964A98">
        <w:tc>
          <w:tcPr>
            <w:tcW w:w="3192" w:type="dxa"/>
            <w:tcBorders>
              <w:top w:val="single" w:sz="4" w:space="0" w:color="auto"/>
              <w:left w:val="single" w:sz="4" w:space="0" w:color="auto"/>
              <w:bottom w:val="single" w:sz="4" w:space="0" w:color="auto"/>
              <w:right w:val="single" w:sz="4" w:space="0" w:color="auto"/>
            </w:tcBorders>
            <w:hideMark/>
          </w:tcPr>
          <w:p w:rsidR="00A53CB7" w:rsidRDefault="00964A98" w:rsidP="00964A98">
            <w:pPr>
              <w:rPr>
                <w:sz w:val="28"/>
                <w:szCs w:val="28"/>
              </w:rPr>
            </w:pPr>
            <w:r>
              <w:rPr>
                <w:sz w:val="28"/>
                <w:szCs w:val="28"/>
                <w:lang w:val="uk-UA"/>
              </w:rPr>
              <w:t>500</w:t>
            </w:r>
            <w:r w:rsidR="00A53CB7">
              <w:rPr>
                <w:sz w:val="28"/>
                <w:szCs w:val="28"/>
                <w:lang w:val="uk-UA"/>
              </w:rPr>
              <w:t>м з високого старт</w:t>
            </w:r>
            <w:r>
              <w:rPr>
                <w:sz w:val="28"/>
                <w:szCs w:val="28"/>
                <w:lang w:val="uk-UA"/>
              </w:rPr>
              <w:t>у</w:t>
            </w:r>
            <w:r w:rsidR="00A53CB7">
              <w:rPr>
                <w:sz w:val="28"/>
                <w:szCs w:val="28"/>
                <w:lang w:val="uk-UA"/>
              </w:rPr>
              <w:t xml:space="preserve"> </w:t>
            </w:r>
          </w:p>
        </w:tc>
        <w:tc>
          <w:tcPr>
            <w:tcW w:w="3720" w:type="dxa"/>
            <w:tcBorders>
              <w:top w:val="single" w:sz="4" w:space="0" w:color="auto"/>
              <w:left w:val="single" w:sz="4" w:space="0" w:color="auto"/>
              <w:bottom w:val="single" w:sz="4" w:space="0" w:color="auto"/>
              <w:right w:val="single" w:sz="4" w:space="0" w:color="auto"/>
            </w:tcBorders>
            <w:hideMark/>
          </w:tcPr>
          <w:p w:rsidR="00A53CB7" w:rsidRPr="00115A4A" w:rsidRDefault="00A53CB7" w:rsidP="003871EC">
            <w:pPr>
              <w:rPr>
                <w:sz w:val="28"/>
                <w:szCs w:val="28"/>
                <w:lang w:val="uk-UA"/>
              </w:rPr>
            </w:pPr>
            <w:r>
              <w:rPr>
                <w:sz w:val="28"/>
                <w:szCs w:val="28"/>
                <w:lang w:val="uk-UA"/>
              </w:rPr>
              <w:t xml:space="preserve">Час подолання </w:t>
            </w:r>
            <w:r>
              <w:rPr>
                <w:sz w:val="28"/>
                <w:szCs w:val="28"/>
              </w:rPr>
              <w:t>дистанці</w:t>
            </w:r>
            <w:r>
              <w:rPr>
                <w:sz w:val="28"/>
                <w:szCs w:val="28"/>
                <w:lang w:val="uk-UA"/>
              </w:rPr>
              <w:t>ї</w:t>
            </w:r>
          </w:p>
        </w:tc>
        <w:tc>
          <w:tcPr>
            <w:tcW w:w="2151" w:type="dxa"/>
            <w:tcBorders>
              <w:top w:val="single" w:sz="4" w:space="0" w:color="auto"/>
              <w:left w:val="single" w:sz="4" w:space="0" w:color="auto"/>
              <w:bottom w:val="single" w:sz="4" w:space="0" w:color="auto"/>
              <w:right w:val="single" w:sz="4" w:space="0" w:color="auto"/>
            </w:tcBorders>
            <w:vAlign w:val="bottom"/>
            <w:hideMark/>
          </w:tcPr>
          <w:p w:rsidR="00A53CB7" w:rsidRPr="00F73B3D" w:rsidRDefault="00A53CB7" w:rsidP="003871EC">
            <w:pPr>
              <w:jc w:val="center"/>
              <w:rPr>
                <w:sz w:val="28"/>
                <w:szCs w:val="28"/>
                <w:lang w:val="uk-UA"/>
              </w:rPr>
            </w:pPr>
            <w:r>
              <w:rPr>
                <w:sz w:val="28"/>
                <w:szCs w:val="28"/>
                <w:lang w:val="uk-UA"/>
              </w:rPr>
              <w:t>с</w:t>
            </w:r>
          </w:p>
        </w:tc>
      </w:tr>
      <w:tr w:rsidR="00A53CB7" w:rsidTr="00964A98">
        <w:trPr>
          <w:trHeight w:val="274"/>
        </w:trPr>
        <w:tc>
          <w:tcPr>
            <w:tcW w:w="3192" w:type="dxa"/>
            <w:tcBorders>
              <w:top w:val="single" w:sz="4" w:space="0" w:color="auto"/>
              <w:left w:val="single" w:sz="4" w:space="0" w:color="auto"/>
              <w:bottom w:val="single" w:sz="4" w:space="0" w:color="auto"/>
              <w:right w:val="single" w:sz="4" w:space="0" w:color="auto"/>
            </w:tcBorders>
            <w:hideMark/>
          </w:tcPr>
          <w:p w:rsidR="00A53CB7" w:rsidRDefault="0004433B" w:rsidP="0004433B">
            <w:pPr>
              <w:rPr>
                <w:sz w:val="28"/>
                <w:szCs w:val="28"/>
              </w:rPr>
            </w:pPr>
            <w:r>
              <w:rPr>
                <w:sz w:val="28"/>
                <w:szCs w:val="28"/>
                <w:lang w:val="uk-UA"/>
              </w:rPr>
              <w:t>3000</w:t>
            </w:r>
            <w:r w:rsidR="00A53CB7">
              <w:rPr>
                <w:sz w:val="28"/>
                <w:szCs w:val="28"/>
                <w:lang w:val="uk-UA"/>
              </w:rPr>
              <w:t xml:space="preserve"> м з високого старту</w:t>
            </w:r>
          </w:p>
        </w:tc>
        <w:tc>
          <w:tcPr>
            <w:tcW w:w="3720" w:type="dxa"/>
            <w:tcBorders>
              <w:top w:val="single" w:sz="4" w:space="0" w:color="auto"/>
              <w:left w:val="single" w:sz="4" w:space="0" w:color="auto"/>
              <w:bottom w:val="single" w:sz="4" w:space="0" w:color="auto"/>
              <w:right w:val="single" w:sz="4" w:space="0" w:color="auto"/>
            </w:tcBorders>
            <w:hideMark/>
          </w:tcPr>
          <w:p w:rsidR="00A53CB7" w:rsidRPr="00AE168A" w:rsidRDefault="00A53CB7" w:rsidP="00964A98">
            <w:pPr>
              <w:rPr>
                <w:sz w:val="28"/>
                <w:szCs w:val="28"/>
                <w:lang w:val="uk-UA"/>
              </w:rPr>
            </w:pPr>
            <w:r>
              <w:rPr>
                <w:sz w:val="28"/>
                <w:szCs w:val="28"/>
                <w:lang w:val="uk-UA"/>
              </w:rPr>
              <w:t xml:space="preserve">Час подолання </w:t>
            </w:r>
            <w:r>
              <w:rPr>
                <w:sz w:val="28"/>
                <w:szCs w:val="28"/>
              </w:rPr>
              <w:t>дистанці</w:t>
            </w:r>
            <w:r w:rsidR="00964A98">
              <w:rPr>
                <w:sz w:val="28"/>
                <w:szCs w:val="28"/>
                <w:lang w:val="uk-UA"/>
              </w:rPr>
              <w:t>ї</w:t>
            </w:r>
          </w:p>
        </w:tc>
        <w:tc>
          <w:tcPr>
            <w:tcW w:w="2151" w:type="dxa"/>
            <w:tcBorders>
              <w:top w:val="single" w:sz="4" w:space="0" w:color="auto"/>
              <w:left w:val="single" w:sz="4" w:space="0" w:color="auto"/>
              <w:bottom w:val="single" w:sz="4" w:space="0" w:color="auto"/>
              <w:right w:val="single" w:sz="4" w:space="0" w:color="auto"/>
            </w:tcBorders>
            <w:vAlign w:val="bottom"/>
            <w:hideMark/>
          </w:tcPr>
          <w:p w:rsidR="00A53CB7" w:rsidRPr="00F73B3D" w:rsidRDefault="00A53CB7" w:rsidP="003871EC">
            <w:pPr>
              <w:jc w:val="center"/>
              <w:rPr>
                <w:sz w:val="28"/>
                <w:szCs w:val="28"/>
                <w:lang w:val="uk-UA"/>
              </w:rPr>
            </w:pPr>
            <w:r>
              <w:rPr>
                <w:sz w:val="28"/>
                <w:szCs w:val="28"/>
                <w:lang w:val="uk-UA"/>
              </w:rPr>
              <w:t>хв</w:t>
            </w:r>
          </w:p>
        </w:tc>
      </w:tr>
    </w:tbl>
    <w:p w:rsidR="00A53CB7" w:rsidRPr="007F162E" w:rsidRDefault="00A53CB7" w:rsidP="00A53CB7">
      <w:pPr>
        <w:spacing w:line="360" w:lineRule="auto"/>
        <w:contextualSpacing/>
        <w:jc w:val="both"/>
        <w:rPr>
          <w:sz w:val="28"/>
          <w:szCs w:val="28"/>
          <w:lang w:val="uk-UA"/>
        </w:rPr>
      </w:pPr>
    </w:p>
    <w:p w:rsidR="00A53CB7" w:rsidRDefault="007A6C04" w:rsidP="00A53CB7">
      <w:pPr>
        <w:spacing w:line="360" w:lineRule="auto"/>
        <w:ind w:firstLine="709"/>
        <w:jc w:val="both"/>
        <w:rPr>
          <w:b/>
          <w:sz w:val="28"/>
          <w:szCs w:val="28"/>
          <w:lang w:val="uk-UA"/>
        </w:rPr>
      </w:pPr>
      <w:r>
        <w:rPr>
          <w:b/>
          <w:sz w:val="28"/>
          <w:szCs w:val="28"/>
          <w:lang w:val="uk-UA"/>
        </w:rPr>
        <w:t xml:space="preserve">2.1.3. </w:t>
      </w:r>
      <w:r w:rsidR="00A53CB7">
        <w:rPr>
          <w:b/>
          <w:sz w:val="28"/>
          <w:szCs w:val="28"/>
          <w:lang w:val="uk-UA"/>
        </w:rPr>
        <w:t xml:space="preserve"> Біохімічні методи досліджень визначення лактату</w:t>
      </w:r>
    </w:p>
    <w:p w:rsidR="00A53CB7" w:rsidRDefault="00A53CB7" w:rsidP="00A53CB7">
      <w:pPr>
        <w:spacing w:line="360" w:lineRule="auto"/>
        <w:ind w:firstLine="709"/>
        <w:jc w:val="both"/>
        <w:rPr>
          <w:sz w:val="28"/>
          <w:szCs w:val="28"/>
          <w:lang w:val="uk-UA"/>
        </w:rPr>
      </w:pPr>
      <w:r>
        <w:rPr>
          <w:sz w:val="28"/>
          <w:szCs w:val="28"/>
          <w:lang w:val="uk-UA"/>
        </w:rPr>
        <w:t>Існує експрес-визначення вмісту лактату в крові з використанням готових реактивів.</w:t>
      </w:r>
    </w:p>
    <w:p w:rsidR="00A53CB7" w:rsidRDefault="00A53CB7" w:rsidP="00A53CB7">
      <w:pPr>
        <w:spacing w:line="360" w:lineRule="auto"/>
        <w:ind w:firstLine="709"/>
        <w:jc w:val="both"/>
        <w:rPr>
          <w:sz w:val="28"/>
          <w:szCs w:val="28"/>
          <w:lang w:val="uk-UA"/>
        </w:rPr>
      </w:pPr>
      <w:r>
        <w:rPr>
          <w:sz w:val="28"/>
          <w:szCs w:val="28"/>
          <w:lang w:val="uk-UA"/>
        </w:rPr>
        <w:t>Для визначення вмісту лактату в крові потрібні готові реактиви для визначення вмісту молочної кислоти в крові потрібен фотометр LP-420 (фірми Dr. Lange, Німеччина), мікропіпетки для взяття капілярної крові, світлофільтр (довжина хвилі 420 нм), одноразові капіляри, спирт, вата.</w:t>
      </w:r>
    </w:p>
    <w:p w:rsidR="00A53CB7" w:rsidRDefault="00A53CB7" w:rsidP="00A53CB7">
      <w:pPr>
        <w:spacing w:line="360" w:lineRule="auto"/>
        <w:ind w:firstLine="709"/>
        <w:jc w:val="both"/>
        <w:rPr>
          <w:sz w:val="28"/>
          <w:szCs w:val="28"/>
          <w:lang w:val="uk-UA"/>
        </w:rPr>
      </w:pPr>
      <w:r>
        <w:rPr>
          <w:sz w:val="28"/>
          <w:szCs w:val="28"/>
          <w:lang w:val="uk-UA"/>
        </w:rPr>
        <w:t xml:space="preserve">Для того, щоб виміряти вміст лактату в крові спеціальної піпеткою і капілярами цієї ж фірми у випробуваного спортсмена беруть 10 мкл капілярної крові, вносять в пляшечку з реактивом, перемішують. </w:t>
      </w:r>
      <w:r>
        <w:rPr>
          <w:sz w:val="28"/>
          <w:szCs w:val="28"/>
          <w:lang w:val="uk-UA"/>
        </w:rPr>
        <w:lastRenderedPageBreak/>
        <w:t>Вимірювання проб проводять при довжині хвилі 420 нм шляхом занурення пробірки з кров'ю в фотометричну шахту. Потім її виймають, знімають пробку, закривають іншою стороною пробки, що містить реактив, і перевертають для здійснення реакції. Пробірку знову занурюють у шахту фотометра. На табло приладу з'являється значення концентрації молочної кислоти в крові.</w:t>
      </w:r>
    </w:p>
    <w:p w:rsidR="00A53CB7" w:rsidRDefault="00A53CB7" w:rsidP="00A53CB7">
      <w:pPr>
        <w:spacing w:line="360" w:lineRule="auto"/>
        <w:ind w:firstLine="709"/>
        <w:jc w:val="both"/>
        <w:rPr>
          <w:sz w:val="28"/>
          <w:szCs w:val="28"/>
          <w:lang w:val="uk-UA"/>
        </w:rPr>
      </w:pPr>
      <w:r>
        <w:rPr>
          <w:sz w:val="28"/>
          <w:szCs w:val="28"/>
          <w:lang w:val="uk-UA"/>
        </w:rPr>
        <w:t>Прилад протягом 2-3 хв здійснює вимірювання вмісту лактату в крові і результат виражається в бажаних одиницях - ммоль л</w:t>
      </w:r>
      <w:r>
        <w:rPr>
          <w:sz w:val="28"/>
          <w:szCs w:val="28"/>
          <w:vertAlign w:val="superscript"/>
          <w:lang w:val="uk-UA"/>
        </w:rPr>
        <w:t>-1</w:t>
      </w:r>
      <w:r>
        <w:rPr>
          <w:sz w:val="28"/>
          <w:szCs w:val="28"/>
          <w:lang w:val="uk-UA"/>
        </w:rPr>
        <w:t xml:space="preserve"> або г</w:t>
      </w:r>
      <w:r w:rsidR="001974BD">
        <w:rPr>
          <w:sz w:val="28"/>
          <w:szCs w:val="28"/>
          <w:lang w:val="uk-UA"/>
        </w:rPr>
        <w:t>‧</w:t>
      </w:r>
      <w:r>
        <w:rPr>
          <w:sz w:val="28"/>
          <w:szCs w:val="28"/>
          <w:lang w:val="uk-UA"/>
        </w:rPr>
        <w:t>л</w:t>
      </w:r>
      <w:r>
        <w:rPr>
          <w:sz w:val="28"/>
          <w:szCs w:val="28"/>
          <w:vertAlign w:val="superscript"/>
          <w:lang w:val="uk-UA"/>
        </w:rPr>
        <w:t>-1</w:t>
      </w:r>
      <w:r>
        <w:rPr>
          <w:sz w:val="28"/>
          <w:szCs w:val="28"/>
          <w:lang w:val="uk-UA"/>
        </w:rPr>
        <w:t>. Прилад широко використовується як в лабораторних дослідженнях, так і в дослідженнях, що проводяться зі спортсменами в польових умовах.</w:t>
      </w:r>
    </w:p>
    <w:p w:rsidR="00A53CB7" w:rsidRPr="00E93785" w:rsidRDefault="00A53CB7" w:rsidP="00A53CB7">
      <w:pPr>
        <w:tabs>
          <w:tab w:val="left" w:pos="3686"/>
        </w:tabs>
        <w:spacing w:line="360" w:lineRule="auto"/>
        <w:ind w:firstLine="709"/>
        <w:jc w:val="both"/>
        <w:rPr>
          <w:sz w:val="28"/>
          <w:szCs w:val="28"/>
        </w:rPr>
      </w:pPr>
      <w:r w:rsidRPr="00E93785">
        <w:rPr>
          <w:b/>
          <w:sz w:val="28"/>
          <w:szCs w:val="28"/>
          <w:lang w:val="uk-UA"/>
        </w:rPr>
        <w:t>Визначення концентрації сечовини крові.</w:t>
      </w:r>
      <w:r w:rsidRPr="00E93785">
        <w:rPr>
          <w:sz w:val="28"/>
          <w:szCs w:val="28"/>
          <w:lang w:val="uk-UA"/>
        </w:rPr>
        <w:t xml:space="preserve"> Процеси, що призводять до посилення синтезу сечовини в умовах напруженої м'язової діяльності, відображають, з одного боку, посилення протеолітичних процесів в органах і тканинах спортсмена і, з іншого боку - адаптаційний механізм відновлення запасів вуглеводів із продуктів розпаду білків - амінокислот [</w:t>
      </w:r>
      <w:r>
        <w:rPr>
          <w:sz w:val="28"/>
          <w:szCs w:val="28"/>
          <w:lang w:val="uk-UA"/>
        </w:rPr>
        <w:t>12</w:t>
      </w:r>
      <w:r w:rsidRPr="00E93785">
        <w:rPr>
          <w:sz w:val="28"/>
          <w:szCs w:val="28"/>
          <w:lang w:val="uk-UA"/>
        </w:rPr>
        <w:t xml:space="preserve">]. </w:t>
      </w:r>
      <w:r w:rsidRPr="00E93785">
        <w:rPr>
          <w:sz w:val="28"/>
          <w:szCs w:val="28"/>
        </w:rPr>
        <w:t>Викладений вище факт обгрунтовує можливість використання такого тесту для виявлення «навантаженість» метаболічних реакцій організму на фізичне навантаження.</w:t>
      </w:r>
    </w:p>
    <w:p w:rsidR="00A53CB7" w:rsidRPr="00E93785" w:rsidRDefault="00A53CB7" w:rsidP="00A53CB7">
      <w:pPr>
        <w:tabs>
          <w:tab w:val="left" w:pos="3686"/>
        </w:tabs>
        <w:spacing w:line="360" w:lineRule="auto"/>
        <w:ind w:firstLine="709"/>
        <w:jc w:val="both"/>
        <w:rPr>
          <w:sz w:val="28"/>
          <w:szCs w:val="28"/>
          <w:lang w:val="uk-UA"/>
        </w:rPr>
      </w:pPr>
      <w:r w:rsidRPr="00E93785">
        <w:rPr>
          <w:sz w:val="28"/>
          <w:szCs w:val="28"/>
        </w:rPr>
        <w:t>Для визначення концентрації сечовини в крові використовували автоматичний біохімічний аналізатор-фотометр LP 400 ("Dr LANGE", Німеччина) з використанням стандартного набору реактивів. Для визначення концентрації сечовини в крові у випробуваного проводять забі</w:t>
      </w:r>
      <w:proofErr w:type="gramStart"/>
      <w:r w:rsidRPr="00E93785">
        <w:rPr>
          <w:sz w:val="28"/>
          <w:szCs w:val="28"/>
        </w:rPr>
        <w:t>р</w:t>
      </w:r>
      <w:proofErr w:type="gramEnd"/>
      <w:r w:rsidRPr="00E93785">
        <w:rPr>
          <w:sz w:val="28"/>
          <w:szCs w:val="28"/>
        </w:rPr>
        <w:t xml:space="preserve"> капілярної крові з пальця з використанням спеціальної микропипетки на 20 мкл. У пробірку </w:t>
      </w:r>
      <w:proofErr w:type="gramStart"/>
      <w:r w:rsidRPr="00E93785">
        <w:rPr>
          <w:sz w:val="28"/>
          <w:szCs w:val="28"/>
        </w:rPr>
        <w:t>містить</w:t>
      </w:r>
      <w:proofErr w:type="gramEnd"/>
      <w:r w:rsidRPr="00E93785">
        <w:rPr>
          <w:sz w:val="28"/>
          <w:szCs w:val="28"/>
        </w:rPr>
        <w:t xml:space="preserve"> 200 мкл ТХУ вноситься 20 мкл крові, центрифугируют 30 хвилин при 3000 об • хв</w:t>
      </w:r>
      <w:r w:rsidRPr="00E93785">
        <w:rPr>
          <w:sz w:val="28"/>
          <w:szCs w:val="28"/>
          <w:vertAlign w:val="superscript"/>
        </w:rPr>
        <w:t>-1</w:t>
      </w:r>
      <w:r w:rsidRPr="00E93785">
        <w:rPr>
          <w:sz w:val="28"/>
          <w:szCs w:val="28"/>
        </w:rPr>
        <w:t>. Потім з готового набору додають в усі пляшечки з реактивом по 2 мл буфера і ставлять ї</w:t>
      </w:r>
      <w:proofErr w:type="gramStart"/>
      <w:r w:rsidRPr="00E93785">
        <w:rPr>
          <w:sz w:val="28"/>
          <w:szCs w:val="28"/>
        </w:rPr>
        <w:t>х</w:t>
      </w:r>
      <w:proofErr w:type="gramEnd"/>
      <w:r w:rsidRPr="00E93785">
        <w:rPr>
          <w:sz w:val="28"/>
          <w:szCs w:val="28"/>
        </w:rPr>
        <w:t xml:space="preserve"> в термостат на 15 хвилин. Далі 50 мкл надосадової </w:t>
      </w:r>
      <w:proofErr w:type="gramStart"/>
      <w:r w:rsidRPr="00E93785">
        <w:rPr>
          <w:sz w:val="28"/>
          <w:szCs w:val="28"/>
        </w:rPr>
        <w:t>р</w:t>
      </w:r>
      <w:proofErr w:type="gramEnd"/>
      <w:r w:rsidRPr="00E93785">
        <w:rPr>
          <w:sz w:val="28"/>
          <w:szCs w:val="28"/>
        </w:rPr>
        <w:t xml:space="preserve">ідини вносять у круглу кювету і відразу поміщають у шахту фотометра при довжині хвилі 358 нм. Через 2 хвилини на табло висвічується значення </w:t>
      </w:r>
      <w:proofErr w:type="gramStart"/>
      <w:r w:rsidRPr="00E93785">
        <w:rPr>
          <w:sz w:val="28"/>
          <w:szCs w:val="28"/>
        </w:rPr>
        <w:t>р</w:t>
      </w:r>
      <w:proofErr w:type="gramEnd"/>
      <w:r w:rsidRPr="00E93785">
        <w:rPr>
          <w:sz w:val="28"/>
          <w:szCs w:val="28"/>
        </w:rPr>
        <w:t>івня сечовини в крові в ммоль • л</w:t>
      </w:r>
      <w:r w:rsidRPr="00E93785">
        <w:rPr>
          <w:sz w:val="28"/>
          <w:szCs w:val="28"/>
          <w:vertAlign w:val="superscript"/>
        </w:rPr>
        <w:t>-1</w:t>
      </w:r>
      <w:r w:rsidRPr="00E93785">
        <w:rPr>
          <w:sz w:val="28"/>
          <w:szCs w:val="28"/>
        </w:rPr>
        <w:t>.</w:t>
      </w:r>
    </w:p>
    <w:p w:rsidR="00A53CB7" w:rsidRDefault="00A53CB7" w:rsidP="00A53CB7">
      <w:pPr>
        <w:spacing w:line="360" w:lineRule="auto"/>
        <w:ind w:firstLine="709"/>
        <w:jc w:val="both"/>
        <w:rPr>
          <w:sz w:val="28"/>
          <w:szCs w:val="28"/>
          <w:lang w:val="uk-UA"/>
        </w:rPr>
      </w:pPr>
    </w:p>
    <w:p w:rsidR="007A6C04" w:rsidRDefault="007A6C04" w:rsidP="00A53CB7">
      <w:pPr>
        <w:tabs>
          <w:tab w:val="left" w:pos="3686"/>
        </w:tabs>
        <w:spacing w:line="360" w:lineRule="auto"/>
        <w:ind w:firstLine="709"/>
        <w:jc w:val="both"/>
        <w:rPr>
          <w:b/>
          <w:sz w:val="28"/>
          <w:szCs w:val="28"/>
          <w:lang w:val="uk-UA"/>
        </w:rPr>
      </w:pPr>
    </w:p>
    <w:p w:rsidR="00A53CB7" w:rsidRDefault="00A53CB7" w:rsidP="00A53CB7">
      <w:pPr>
        <w:tabs>
          <w:tab w:val="left" w:pos="3686"/>
        </w:tabs>
        <w:spacing w:line="360" w:lineRule="auto"/>
        <w:ind w:firstLine="709"/>
        <w:jc w:val="both"/>
        <w:rPr>
          <w:b/>
          <w:sz w:val="28"/>
          <w:szCs w:val="28"/>
          <w:lang w:val="uk-UA"/>
        </w:rPr>
      </w:pPr>
      <w:r>
        <w:rPr>
          <w:b/>
          <w:sz w:val="28"/>
          <w:szCs w:val="28"/>
          <w:lang w:val="uk-UA"/>
        </w:rPr>
        <w:lastRenderedPageBreak/>
        <w:t>2.1.</w:t>
      </w:r>
      <w:r w:rsidR="007A6C04">
        <w:rPr>
          <w:b/>
          <w:sz w:val="28"/>
          <w:szCs w:val="28"/>
          <w:lang w:val="uk-UA"/>
        </w:rPr>
        <w:t xml:space="preserve">4. </w:t>
      </w:r>
      <w:r>
        <w:rPr>
          <w:b/>
          <w:sz w:val="28"/>
          <w:szCs w:val="28"/>
          <w:lang w:val="uk-UA"/>
        </w:rPr>
        <w:t xml:space="preserve"> Функціональні методи дослідження</w:t>
      </w:r>
    </w:p>
    <w:p w:rsidR="00A53CB7" w:rsidRDefault="00A53CB7" w:rsidP="00A53CB7">
      <w:pPr>
        <w:tabs>
          <w:tab w:val="num" w:pos="720"/>
        </w:tabs>
        <w:spacing w:line="360" w:lineRule="auto"/>
        <w:ind w:firstLine="709"/>
        <w:jc w:val="both"/>
        <w:rPr>
          <w:sz w:val="28"/>
          <w:szCs w:val="28"/>
          <w:lang w:val="uk-UA"/>
        </w:rPr>
      </w:pPr>
      <w:r>
        <w:rPr>
          <w:sz w:val="28"/>
          <w:szCs w:val="28"/>
          <w:lang w:val="uk-UA"/>
        </w:rPr>
        <w:t>Реакцію кардіореспіраторної системи на тестуючі фізичні навантаження оцінювали за допомогою швидкодіючого автоматизованого ергоспірометріческого комплексу «Oxycon Pro» ( «Jaeger», Німеччина). Реєстрували широкий спектр показників, з яких використовували такі: максимальну частоту серцевих скорочень (ЧСС, уд • хв-1), кисневий пульс (О2-пульс = VO2 / ЧСС, мл • уд-1), максимальну потужність (Вт • кг-1 ), максимальний рівень споживання кисню (VО2 max • кг-1), кисневий пульс (мл • уд • .мін-1), дихальний коефіцієнт (у.о.), коефіцієнт використання кисню (VO2 max • W-1).</w:t>
      </w:r>
    </w:p>
    <w:p w:rsidR="00A53CB7" w:rsidRDefault="00A53CB7" w:rsidP="00A53CB7">
      <w:pPr>
        <w:tabs>
          <w:tab w:val="left" w:pos="3686"/>
        </w:tabs>
        <w:spacing w:line="360" w:lineRule="auto"/>
        <w:ind w:firstLine="709"/>
        <w:jc w:val="both"/>
        <w:rPr>
          <w:sz w:val="28"/>
          <w:szCs w:val="28"/>
          <w:lang w:val="uk-UA"/>
        </w:rPr>
      </w:pPr>
    </w:p>
    <w:p w:rsidR="00A53CB7" w:rsidRDefault="007A6C04" w:rsidP="00A53CB7">
      <w:pPr>
        <w:spacing w:line="360" w:lineRule="auto"/>
        <w:ind w:firstLine="709"/>
        <w:jc w:val="both"/>
        <w:rPr>
          <w:b/>
          <w:sz w:val="28"/>
          <w:szCs w:val="28"/>
          <w:lang w:val="uk-UA"/>
        </w:rPr>
      </w:pPr>
      <w:r>
        <w:rPr>
          <w:b/>
          <w:sz w:val="28"/>
          <w:szCs w:val="28"/>
        </w:rPr>
        <w:t>2.1.</w:t>
      </w:r>
      <w:r>
        <w:rPr>
          <w:b/>
          <w:sz w:val="28"/>
          <w:szCs w:val="28"/>
          <w:lang w:val="uk-UA"/>
        </w:rPr>
        <w:t>5</w:t>
      </w:r>
      <w:r w:rsidR="00A53CB7">
        <w:rPr>
          <w:b/>
          <w:sz w:val="28"/>
          <w:szCs w:val="28"/>
        </w:rPr>
        <w:t>. Методи математичної статистики.</w:t>
      </w:r>
    </w:p>
    <w:p w:rsidR="00A53CB7" w:rsidRDefault="00A53CB7" w:rsidP="00A53CB7">
      <w:pPr>
        <w:spacing w:line="360" w:lineRule="auto"/>
        <w:ind w:firstLine="709"/>
        <w:jc w:val="both"/>
        <w:rPr>
          <w:sz w:val="28"/>
          <w:szCs w:val="28"/>
          <w:lang w:val="uk-UA"/>
        </w:rPr>
      </w:pPr>
      <w:r>
        <w:rPr>
          <w:sz w:val="28"/>
          <w:szCs w:val="28"/>
        </w:rPr>
        <w:t xml:space="preserve">Обробка експериментального матеріалу проводилася на </w:t>
      </w:r>
      <w:proofErr w:type="gramStart"/>
      <w:r>
        <w:rPr>
          <w:sz w:val="28"/>
          <w:szCs w:val="28"/>
        </w:rPr>
        <w:t>персональному</w:t>
      </w:r>
      <w:proofErr w:type="gramEnd"/>
      <w:r>
        <w:rPr>
          <w:sz w:val="28"/>
          <w:szCs w:val="28"/>
        </w:rPr>
        <w:t xml:space="preserve"> комп'ютері IBM Pentium-IV за допомогою інтегрованих статистичних та графічних пакетів - Statistika-6, Excel – 7</w:t>
      </w:r>
      <w:r>
        <w:rPr>
          <w:sz w:val="28"/>
          <w:szCs w:val="28"/>
          <w:lang w:val="uk-UA"/>
        </w:rPr>
        <w:t>.</w:t>
      </w:r>
    </w:p>
    <w:p w:rsidR="00A53CB7" w:rsidRDefault="00A53CB7" w:rsidP="00A53CB7">
      <w:pPr>
        <w:spacing w:line="360" w:lineRule="auto"/>
        <w:ind w:firstLine="709"/>
        <w:jc w:val="both"/>
        <w:rPr>
          <w:sz w:val="28"/>
          <w:szCs w:val="28"/>
          <w:lang w:val="uk-UA"/>
        </w:rPr>
      </w:pPr>
    </w:p>
    <w:p w:rsidR="00A53CB7" w:rsidRPr="00C14AC9" w:rsidRDefault="00A53CB7" w:rsidP="00A53CB7">
      <w:pPr>
        <w:shd w:val="clear" w:color="auto" w:fill="FFFFFF"/>
        <w:spacing w:line="360" w:lineRule="auto"/>
        <w:ind w:firstLine="854"/>
        <w:jc w:val="both"/>
        <w:rPr>
          <w:b/>
          <w:bCs/>
          <w:sz w:val="28"/>
          <w:szCs w:val="28"/>
        </w:rPr>
      </w:pPr>
      <w:r w:rsidRPr="00C14AC9">
        <w:rPr>
          <w:b/>
          <w:bCs/>
          <w:sz w:val="28"/>
          <w:szCs w:val="28"/>
        </w:rPr>
        <w:t xml:space="preserve">2.2. Організація </w:t>
      </w:r>
      <w:proofErr w:type="gramStart"/>
      <w:r w:rsidRPr="00C14AC9">
        <w:rPr>
          <w:b/>
          <w:bCs/>
          <w:sz w:val="28"/>
          <w:szCs w:val="28"/>
        </w:rPr>
        <w:t>досл</w:t>
      </w:r>
      <w:proofErr w:type="gramEnd"/>
      <w:r w:rsidRPr="00C14AC9">
        <w:rPr>
          <w:b/>
          <w:bCs/>
          <w:sz w:val="28"/>
          <w:szCs w:val="28"/>
        </w:rPr>
        <w:t xml:space="preserve">ідження. </w:t>
      </w:r>
      <w:r>
        <w:rPr>
          <w:b/>
          <w:bCs/>
          <w:sz w:val="28"/>
          <w:szCs w:val="28"/>
          <w:lang w:val="uk-UA"/>
        </w:rPr>
        <w:t xml:space="preserve"> </w:t>
      </w:r>
      <w:r w:rsidRPr="00C14AC9">
        <w:rPr>
          <w:b/>
          <w:bCs/>
          <w:sz w:val="28"/>
          <w:szCs w:val="28"/>
        </w:rPr>
        <w:t xml:space="preserve">Для вирішення поставлених завдань </w:t>
      </w:r>
      <w:proofErr w:type="gramStart"/>
      <w:r>
        <w:rPr>
          <w:b/>
          <w:bCs/>
          <w:sz w:val="28"/>
          <w:szCs w:val="28"/>
          <w:lang w:val="uk-UA"/>
        </w:rPr>
        <w:t>досл</w:t>
      </w:r>
      <w:proofErr w:type="gramEnd"/>
      <w:r>
        <w:rPr>
          <w:b/>
          <w:bCs/>
          <w:sz w:val="28"/>
          <w:szCs w:val="28"/>
          <w:lang w:val="uk-UA"/>
        </w:rPr>
        <w:t xml:space="preserve">ідження </w:t>
      </w:r>
      <w:r w:rsidRPr="00C14AC9">
        <w:rPr>
          <w:b/>
          <w:bCs/>
          <w:sz w:val="28"/>
          <w:szCs w:val="28"/>
        </w:rPr>
        <w:t>проводил</w:t>
      </w:r>
      <w:r>
        <w:rPr>
          <w:b/>
          <w:bCs/>
          <w:sz w:val="28"/>
          <w:szCs w:val="28"/>
          <w:lang w:val="uk-UA"/>
        </w:rPr>
        <w:t>ись в</w:t>
      </w:r>
      <w:r w:rsidRPr="00C14AC9">
        <w:rPr>
          <w:b/>
          <w:bCs/>
          <w:sz w:val="28"/>
          <w:szCs w:val="28"/>
        </w:rPr>
        <w:t xml:space="preserve"> три етапи.</w:t>
      </w:r>
    </w:p>
    <w:p w:rsidR="00A53CB7" w:rsidRPr="00C14AC9" w:rsidRDefault="00A53CB7" w:rsidP="00A53CB7">
      <w:pPr>
        <w:shd w:val="clear" w:color="auto" w:fill="FFFFFF"/>
        <w:spacing w:line="360" w:lineRule="auto"/>
        <w:ind w:firstLine="709"/>
        <w:jc w:val="both"/>
        <w:rPr>
          <w:bCs/>
          <w:sz w:val="28"/>
          <w:szCs w:val="28"/>
        </w:rPr>
      </w:pPr>
      <w:r w:rsidRPr="00C14AC9">
        <w:rPr>
          <w:bCs/>
          <w:sz w:val="28"/>
          <w:szCs w:val="28"/>
        </w:rPr>
        <w:t xml:space="preserve">На першому етапі було проаналізовано та опрацьовано сучасний науково-методичний матеріал </w:t>
      </w:r>
      <w:proofErr w:type="gramStart"/>
      <w:r w:rsidRPr="00C14AC9">
        <w:rPr>
          <w:bCs/>
          <w:sz w:val="28"/>
          <w:szCs w:val="28"/>
        </w:rPr>
        <w:t>р</w:t>
      </w:r>
      <w:proofErr w:type="gramEnd"/>
      <w:r w:rsidRPr="00C14AC9">
        <w:rPr>
          <w:bCs/>
          <w:sz w:val="28"/>
          <w:szCs w:val="28"/>
        </w:rPr>
        <w:t xml:space="preserve">ізних вітчизняних і зарубіжних авторів,  апробований інструментальний комплекс для проведення обстежень. На даному етапі була обрана тема, мета, завдання роботи і відповідні методи </w:t>
      </w:r>
      <w:proofErr w:type="gramStart"/>
      <w:r w:rsidRPr="00C14AC9">
        <w:rPr>
          <w:bCs/>
          <w:sz w:val="28"/>
          <w:szCs w:val="28"/>
        </w:rPr>
        <w:t>досл</w:t>
      </w:r>
      <w:proofErr w:type="gramEnd"/>
      <w:r w:rsidRPr="00C14AC9">
        <w:rPr>
          <w:bCs/>
          <w:sz w:val="28"/>
          <w:szCs w:val="28"/>
        </w:rPr>
        <w:t>ідження.</w:t>
      </w:r>
    </w:p>
    <w:p w:rsidR="00A53CB7" w:rsidRPr="00C14AC9" w:rsidRDefault="00A53CB7" w:rsidP="00A53CB7">
      <w:pPr>
        <w:shd w:val="clear" w:color="auto" w:fill="FFFFFF"/>
        <w:spacing w:line="360" w:lineRule="auto"/>
        <w:ind w:firstLine="854"/>
        <w:jc w:val="both"/>
        <w:rPr>
          <w:bCs/>
          <w:sz w:val="28"/>
          <w:szCs w:val="28"/>
        </w:rPr>
      </w:pPr>
      <w:r w:rsidRPr="00C14AC9">
        <w:rPr>
          <w:bCs/>
          <w:sz w:val="28"/>
          <w:szCs w:val="28"/>
        </w:rPr>
        <w:t xml:space="preserve">На другому етапі відповідно до мети роботи для вирішення поставлених завдань проводилися </w:t>
      </w:r>
      <w:proofErr w:type="gramStart"/>
      <w:r w:rsidRPr="00C14AC9">
        <w:rPr>
          <w:bCs/>
          <w:sz w:val="28"/>
          <w:szCs w:val="28"/>
        </w:rPr>
        <w:t>досл</w:t>
      </w:r>
      <w:proofErr w:type="gramEnd"/>
      <w:r w:rsidRPr="00C14AC9">
        <w:rPr>
          <w:bCs/>
          <w:sz w:val="28"/>
          <w:szCs w:val="28"/>
        </w:rPr>
        <w:t>ідження. У дослідженнях взяли участ</w:t>
      </w:r>
      <w:r>
        <w:rPr>
          <w:bCs/>
          <w:sz w:val="28"/>
          <w:szCs w:val="28"/>
        </w:rPr>
        <w:t xml:space="preserve">ь </w:t>
      </w:r>
      <w:r w:rsidR="0004433B">
        <w:rPr>
          <w:bCs/>
          <w:sz w:val="28"/>
          <w:szCs w:val="28"/>
          <w:lang w:val="uk-UA"/>
        </w:rPr>
        <w:t>7</w:t>
      </w:r>
      <w:r>
        <w:rPr>
          <w:bCs/>
          <w:sz w:val="28"/>
          <w:szCs w:val="28"/>
          <w:lang w:val="uk-UA"/>
        </w:rPr>
        <w:t xml:space="preserve"> </w:t>
      </w:r>
      <w:r w:rsidRPr="00C14AC9">
        <w:rPr>
          <w:bCs/>
          <w:sz w:val="28"/>
          <w:szCs w:val="28"/>
        </w:rPr>
        <w:t>кваліфікованих спортсменів (чоловіки), що спеціалізуються</w:t>
      </w:r>
      <w:r>
        <w:rPr>
          <w:bCs/>
          <w:sz w:val="28"/>
          <w:szCs w:val="28"/>
        </w:rPr>
        <w:t xml:space="preserve"> у </w:t>
      </w:r>
      <w:r w:rsidR="00832370">
        <w:rPr>
          <w:bCs/>
          <w:sz w:val="28"/>
          <w:szCs w:val="28"/>
          <w:lang w:val="uk-UA"/>
        </w:rPr>
        <w:t>спортивній ходьбі</w:t>
      </w:r>
      <w:r>
        <w:rPr>
          <w:bCs/>
          <w:sz w:val="28"/>
          <w:szCs w:val="28"/>
        </w:rPr>
        <w:t>. Вік спортсменів і 19</w:t>
      </w:r>
      <w:r w:rsidRPr="00C14AC9">
        <w:rPr>
          <w:bCs/>
          <w:sz w:val="28"/>
          <w:szCs w:val="28"/>
        </w:rPr>
        <w:t>-</w:t>
      </w:r>
      <w:r w:rsidR="00832370">
        <w:rPr>
          <w:bCs/>
          <w:sz w:val="28"/>
          <w:szCs w:val="28"/>
          <w:lang w:val="uk-UA"/>
        </w:rPr>
        <w:t>35</w:t>
      </w:r>
      <w:r w:rsidRPr="00C14AC9">
        <w:rPr>
          <w:bCs/>
          <w:sz w:val="28"/>
          <w:szCs w:val="28"/>
        </w:rPr>
        <w:t xml:space="preserve"> років. Всі спортсмени, які беруть участь в експерименті на момент проведення досліджень, за даними диспансерного обстеження, були практично здорові. Спортсмени дали свою згоду на проведення досліджень. Дослідження </w:t>
      </w:r>
      <w:r w:rsidR="00832370">
        <w:rPr>
          <w:bCs/>
          <w:sz w:val="28"/>
          <w:szCs w:val="28"/>
          <w:lang w:val="uk-UA"/>
        </w:rPr>
        <w:t xml:space="preserve">збірної команди України з спортивної </w:t>
      </w:r>
      <w:r w:rsidR="00832370">
        <w:rPr>
          <w:bCs/>
          <w:sz w:val="28"/>
          <w:szCs w:val="28"/>
          <w:lang w:val="uk-UA"/>
        </w:rPr>
        <w:lastRenderedPageBreak/>
        <w:t xml:space="preserve">ходьби </w:t>
      </w:r>
      <w:r w:rsidRPr="00C14AC9">
        <w:rPr>
          <w:bCs/>
          <w:sz w:val="28"/>
          <w:szCs w:val="28"/>
        </w:rPr>
        <w:t>проводилися на базах Національного університету фізичного виховання і спорту України</w:t>
      </w:r>
      <w:r>
        <w:rPr>
          <w:bCs/>
          <w:sz w:val="28"/>
          <w:szCs w:val="28"/>
          <w:lang w:val="uk-UA"/>
        </w:rPr>
        <w:t xml:space="preserve"> та на </w:t>
      </w:r>
      <w:r w:rsidR="00D06D91">
        <w:rPr>
          <w:bCs/>
          <w:sz w:val="28"/>
          <w:szCs w:val="28"/>
          <w:lang w:val="uk-UA"/>
        </w:rPr>
        <w:t>базі Олімпійського центру «Конча-заспа»</w:t>
      </w:r>
      <w:r>
        <w:rPr>
          <w:bCs/>
          <w:sz w:val="28"/>
          <w:szCs w:val="28"/>
          <w:lang w:val="uk-UA"/>
        </w:rPr>
        <w:t xml:space="preserve"> м</w:t>
      </w:r>
      <w:proofErr w:type="gramStart"/>
      <w:r>
        <w:rPr>
          <w:bCs/>
          <w:sz w:val="28"/>
          <w:szCs w:val="28"/>
          <w:lang w:val="uk-UA"/>
        </w:rPr>
        <w:t>.К</w:t>
      </w:r>
      <w:proofErr w:type="gramEnd"/>
      <w:r>
        <w:rPr>
          <w:bCs/>
          <w:sz w:val="28"/>
          <w:szCs w:val="28"/>
          <w:lang w:val="uk-UA"/>
        </w:rPr>
        <w:t xml:space="preserve">иїв. </w:t>
      </w:r>
      <w:r w:rsidRPr="00C14AC9">
        <w:rPr>
          <w:bCs/>
          <w:sz w:val="28"/>
          <w:szCs w:val="28"/>
        </w:rPr>
        <w:t xml:space="preserve">На третьому етапі були проведені систематизація, обробка і аналіз отриманих даних, розробка критеріїв оцінки фізичного стану спортсменів, що спеціалізуються в </w:t>
      </w:r>
      <w:r w:rsidR="00D06D91">
        <w:rPr>
          <w:bCs/>
          <w:sz w:val="28"/>
          <w:szCs w:val="28"/>
          <w:lang w:val="uk-UA"/>
        </w:rPr>
        <w:t xml:space="preserve">спортивній ходьбі в спеціально </w:t>
      </w:r>
      <w:proofErr w:type="gramStart"/>
      <w:r w:rsidR="00D06D91">
        <w:rPr>
          <w:bCs/>
          <w:sz w:val="28"/>
          <w:szCs w:val="28"/>
          <w:lang w:val="uk-UA"/>
        </w:rPr>
        <w:t>п</w:t>
      </w:r>
      <w:proofErr w:type="gramEnd"/>
      <w:r w:rsidR="00D06D91">
        <w:rPr>
          <w:bCs/>
          <w:sz w:val="28"/>
          <w:szCs w:val="28"/>
          <w:lang w:val="uk-UA"/>
        </w:rPr>
        <w:t>ідготовчому та змагальному періоді</w:t>
      </w:r>
      <w:r w:rsidRPr="00C14AC9">
        <w:rPr>
          <w:bCs/>
          <w:sz w:val="28"/>
          <w:szCs w:val="28"/>
        </w:rPr>
        <w:t xml:space="preserve"> підготовки, сформульовані висновки і практичні рекомендації.</w:t>
      </w:r>
    </w:p>
    <w:p w:rsidR="00A53CB7" w:rsidRDefault="00A53CB7" w:rsidP="008C0047">
      <w:pPr>
        <w:spacing w:line="360" w:lineRule="auto"/>
        <w:rPr>
          <w:b/>
          <w:sz w:val="28"/>
          <w:szCs w:val="28"/>
          <w:lang w:val="uk-UA"/>
        </w:rPr>
      </w:pPr>
    </w:p>
    <w:p w:rsidR="00A53CB7" w:rsidRDefault="00A53CB7" w:rsidP="008C0047">
      <w:pPr>
        <w:spacing w:line="360" w:lineRule="auto"/>
        <w:rPr>
          <w:b/>
          <w:sz w:val="28"/>
          <w:szCs w:val="28"/>
          <w:lang w:val="uk-UA"/>
        </w:rPr>
      </w:pPr>
    </w:p>
    <w:p w:rsidR="00A53CB7" w:rsidRDefault="00A53CB7" w:rsidP="008C0047">
      <w:pPr>
        <w:spacing w:line="360" w:lineRule="auto"/>
        <w:rPr>
          <w:b/>
          <w:sz w:val="28"/>
          <w:szCs w:val="28"/>
          <w:lang w:val="uk-UA"/>
        </w:rPr>
      </w:pPr>
    </w:p>
    <w:p w:rsidR="00A53CB7" w:rsidRDefault="00A53CB7" w:rsidP="008C0047">
      <w:pPr>
        <w:spacing w:line="360" w:lineRule="auto"/>
        <w:rPr>
          <w:b/>
          <w:sz w:val="28"/>
          <w:szCs w:val="28"/>
          <w:lang w:val="uk-UA"/>
        </w:rPr>
      </w:pPr>
    </w:p>
    <w:p w:rsidR="00D06D91" w:rsidRDefault="00D06D91" w:rsidP="008C0047">
      <w:pPr>
        <w:spacing w:line="360" w:lineRule="auto"/>
        <w:rPr>
          <w:b/>
          <w:sz w:val="28"/>
          <w:szCs w:val="28"/>
          <w:lang w:val="uk-UA"/>
        </w:rPr>
      </w:pPr>
    </w:p>
    <w:p w:rsidR="00D06D91" w:rsidRDefault="00D06D91" w:rsidP="008C0047">
      <w:pPr>
        <w:spacing w:line="360" w:lineRule="auto"/>
        <w:rPr>
          <w:b/>
          <w:sz w:val="28"/>
          <w:szCs w:val="28"/>
          <w:lang w:val="uk-UA"/>
        </w:rPr>
      </w:pPr>
    </w:p>
    <w:p w:rsidR="00D06D91" w:rsidRDefault="00D06D91" w:rsidP="008C0047">
      <w:pPr>
        <w:spacing w:line="360" w:lineRule="auto"/>
        <w:rPr>
          <w:b/>
          <w:sz w:val="28"/>
          <w:szCs w:val="28"/>
          <w:lang w:val="uk-UA"/>
        </w:rPr>
      </w:pPr>
    </w:p>
    <w:p w:rsidR="00D06D91" w:rsidRDefault="00D06D91" w:rsidP="008C0047">
      <w:pPr>
        <w:spacing w:line="360" w:lineRule="auto"/>
        <w:rPr>
          <w:b/>
          <w:sz w:val="28"/>
          <w:szCs w:val="28"/>
          <w:lang w:val="uk-UA"/>
        </w:rPr>
      </w:pPr>
    </w:p>
    <w:p w:rsidR="00D06D91" w:rsidRDefault="00D06D91" w:rsidP="008C0047">
      <w:pPr>
        <w:spacing w:line="360" w:lineRule="auto"/>
        <w:rPr>
          <w:b/>
          <w:sz w:val="28"/>
          <w:szCs w:val="28"/>
          <w:lang w:val="uk-UA"/>
        </w:rPr>
      </w:pPr>
    </w:p>
    <w:p w:rsidR="00D06D91" w:rsidRDefault="00D06D91" w:rsidP="008C0047">
      <w:pPr>
        <w:spacing w:line="360" w:lineRule="auto"/>
        <w:rPr>
          <w:b/>
          <w:sz w:val="28"/>
          <w:szCs w:val="28"/>
          <w:lang w:val="uk-UA"/>
        </w:rPr>
      </w:pPr>
    </w:p>
    <w:p w:rsidR="00D06D91" w:rsidRDefault="00D06D91" w:rsidP="008C0047">
      <w:pPr>
        <w:spacing w:line="360" w:lineRule="auto"/>
        <w:rPr>
          <w:b/>
          <w:sz w:val="28"/>
          <w:szCs w:val="28"/>
          <w:lang w:val="uk-UA"/>
        </w:rPr>
      </w:pPr>
    </w:p>
    <w:p w:rsidR="00D06D91" w:rsidRDefault="00D06D91" w:rsidP="008C0047">
      <w:pPr>
        <w:spacing w:line="360" w:lineRule="auto"/>
        <w:rPr>
          <w:b/>
          <w:sz w:val="28"/>
          <w:szCs w:val="28"/>
          <w:lang w:val="uk-UA"/>
        </w:rPr>
      </w:pPr>
    </w:p>
    <w:p w:rsidR="00D06D91" w:rsidRDefault="00D06D91" w:rsidP="008C0047">
      <w:pPr>
        <w:spacing w:line="360" w:lineRule="auto"/>
        <w:rPr>
          <w:b/>
          <w:sz w:val="28"/>
          <w:szCs w:val="28"/>
          <w:lang w:val="uk-UA"/>
        </w:rPr>
      </w:pPr>
    </w:p>
    <w:p w:rsidR="00D06D91" w:rsidRDefault="00D06D91" w:rsidP="008C0047">
      <w:pPr>
        <w:spacing w:line="360" w:lineRule="auto"/>
        <w:rPr>
          <w:b/>
          <w:sz w:val="28"/>
          <w:szCs w:val="28"/>
          <w:lang w:val="uk-UA"/>
        </w:rPr>
      </w:pPr>
    </w:p>
    <w:p w:rsidR="00D06D91" w:rsidRDefault="00D06D91" w:rsidP="008C0047">
      <w:pPr>
        <w:spacing w:line="360" w:lineRule="auto"/>
        <w:rPr>
          <w:b/>
          <w:sz w:val="28"/>
          <w:szCs w:val="28"/>
          <w:lang w:val="uk-UA"/>
        </w:rPr>
      </w:pPr>
    </w:p>
    <w:p w:rsidR="00D06D91" w:rsidRDefault="00D06D91" w:rsidP="008C0047">
      <w:pPr>
        <w:spacing w:line="360" w:lineRule="auto"/>
        <w:rPr>
          <w:b/>
          <w:sz w:val="28"/>
          <w:szCs w:val="28"/>
          <w:lang w:val="uk-UA"/>
        </w:rPr>
      </w:pPr>
    </w:p>
    <w:p w:rsidR="00D06D91" w:rsidRDefault="00D06D91" w:rsidP="008C0047">
      <w:pPr>
        <w:spacing w:line="360" w:lineRule="auto"/>
        <w:rPr>
          <w:b/>
          <w:sz w:val="28"/>
          <w:szCs w:val="28"/>
          <w:lang w:val="uk-UA"/>
        </w:rPr>
      </w:pPr>
    </w:p>
    <w:p w:rsidR="00D06D91" w:rsidRDefault="00D06D91" w:rsidP="008C0047">
      <w:pPr>
        <w:spacing w:line="360" w:lineRule="auto"/>
        <w:rPr>
          <w:b/>
          <w:sz w:val="28"/>
          <w:szCs w:val="28"/>
          <w:lang w:val="uk-UA"/>
        </w:rPr>
      </w:pPr>
    </w:p>
    <w:p w:rsidR="00D06D91" w:rsidRDefault="00D06D91" w:rsidP="008C0047">
      <w:pPr>
        <w:spacing w:line="360" w:lineRule="auto"/>
        <w:rPr>
          <w:b/>
          <w:sz w:val="28"/>
          <w:szCs w:val="28"/>
          <w:lang w:val="uk-UA"/>
        </w:rPr>
      </w:pPr>
    </w:p>
    <w:p w:rsidR="00D06D91" w:rsidRDefault="00D06D91" w:rsidP="008C0047">
      <w:pPr>
        <w:spacing w:line="360" w:lineRule="auto"/>
        <w:rPr>
          <w:b/>
          <w:sz w:val="28"/>
          <w:szCs w:val="28"/>
          <w:lang w:val="uk-UA"/>
        </w:rPr>
      </w:pPr>
    </w:p>
    <w:p w:rsidR="00D06D91" w:rsidRDefault="00D06D91" w:rsidP="008C0047">
      <w:pPr>
        <w:spacing w:line="360" w:lineRule="auto"/>
        <w:rPr>
          <w:b/>
          <w:sz w:val="28"/>
          <w:szCs w:val="28"/>
          <w:lang w:val="uk-UA"/>
        </w:rPr>
      </w:pPr>
    </w:p>
    <w:p w:rsidR="00D06D91" w:rsidRDefault="00D06D91" w:rsidP="008C0047">
      <w:pPr>
        <w:spacing w:line="360" w:lineRule="auto"/>
        <w:rPr>
          <w:b/>
          <w:sz w:val="28"/>
          <w:szCs w:val="28"/>
          <w:lang w:val="uk-UA"/>
        </w:rPr>
      </w:pPr>
    </w:p>
    <w:p w:rsidR="00D06D91" w:rsidRDefault="00D06D91" w:rsidP="008C0047">
      <w:pPr>
        <w:spacing w:line="360" w:lineRule="auto"/>
        <w:rPr>
          <w:b/>
          <w:sz w:val="28"/>
          <w:szCs w:val="28"/>
          <w:lang w:val="uk-UA"/>
        </w:rPr>
      </w:pPr>
    </w:p>
    <w:p w:rsidR="00D06D91" w:rsidRDefault="00D06D91" w:rsidP="0050247A">
      <w:pPr>
        <w:spacing w:line="360" w:lineRule="auto"/>
        <w:ind w:left="709" w:hanging="709"/>
        <w:jc w:val="both"/>
        <w:rPr>
          <w:b/>
          <w:sz w:val="28"/>
          <w:szCs w:val="28"/>
          <w:lang w:val="uk-UA"/>
        </w:rPr>
      </w:pPr>
    </w:p>
    <w:p w:rsidR="002C7F25" w:rsidRDefault="008C0047" w:rsidP="0050247A">
      <w:pPr>
        <w:spacing w:line="360" w:lineRule="auto"/>
        <w:ind w:left="709" w:hanging="709"/>
        <w:jc w:val="center"/>
        <w:rPr>
          <w:b/>
          <w:sz w:val="28"/>
          <w:szCs w:val="28"/>
          <w:lang w:val="uk-UA"/>
        </w:rPr>
      </w:pPr>
      <w:r>
        <w:rPr>
          <w:b/>
          <w:sz w:val="28"/>
          <w:szCs w:val="28"/>
          <w:lang w:val="uk-UA"/>
        </w:rPr>
        <w:t>РОЗДІЛ 3</w:t>
      </w:r>
    </w:p>
    <w:p w:rsidR="0050247A" w:rsidRDefault="0050247A" w:rsidP="0050247A">
      <w:pPr>
        <w:spacing w:line="360" w:lineRule="auto"/>
        <w:ind w:left="709" w:hanging="709"/>
        <w:contextualSpacing/>
        <w:jc w:val="center"/>
        <w:rPr>
          <w:b/>
          <w:sz w:val="28"/>
          <w:szCs w:val="28"/>
          <w:lang w:val="uk-UA"/>
        </w:rPr>
      </w:pPr>
      <w:r>
        <w:rPr>
          <w:b/>
          <w:sz w:val="28"/>
          <w:szCs w:val="28"/>
          <w:lang w:val="uk-UA"/>
        </w:rPr>
        <w:t xml:space="preserve">ОСОБЛИВОСТІ ВПЛИВУ ІНТЕРВАЛЬНИХ ТРЕНУВАЛЬНИХ НАВАНТАЖЕНЬ В ПІДГОТОВЧОМУ ТА </w:t>
      </w:r>
      <w:r w:rsidRPr="00345A55">
        <w:rPr>
          <w:b/>
          <w:sz w:val="28"/>
          <w:szCs w:val="28"/>
          <w:lang w:val="uk-UA"/>
        </w:rPr>
        <w:t>ЗМАГАЛЬНОМУ ПЕРІОДІ</w:t>
      </w:r>
      <w:r>
        <w:rPr>
          <w:sz w:val="28"/>
          <w:szCs w:val="28"/>
          <w:lang w:val="uk-UA"/>
        </w:rPr>
        <w:t xml:space="preserve"> </w:t>
      </w:r>
      <w:r>
        <w:rPr>
          <w:b/>
          <w:sz w:val="28"/>
          <w:szCs w:val="28"/>
          <w:lang w:val="uk-UA"/>
        </w:rPr>
        <w:t xml:space="preserve"> СПОРТСМЕНІВ СПОРТИВНОЇ ХОДЬБИ</w:t>
      </w:r>
    </w:p>
    <w:p w:rsidR="0050247A" w:rsidRDefault="0050247A" w:rsidP="0050247A">
      <w:pPr>
        <w:spacing w:line="360" w:lineRule="auto"/>
        <w:ind w:left="709" w:hanging="709"/>
        <w:contextualSpacing/>
        <w:jc w:val="both"/>
        <w:rPr>
          <w:b/>
          <w:sz w:val="28"/>
          <w:szCs w:val="28"/>
        </w:rPr>
      </w:pPr>
    </w:p>
    <w:p w:rsidR="0050247A" w:rsidRDefault="0050247A" w:rsidP="0050247A">
      <w:pPr>
        <w:spacing w:line="360" w:lineRule="auto"/>
        <w:ind w:left="709" w:hanging="709"/>
        <w:jc w:val="both"/>
        <w:rPr>
          <w:b/>
          <w:bCs/>
          <w:sz w:val="28"/>
          <w:szCs w:val="28"/>
          <w:lang w:val="uk-UA" w:eastAsia="en-US"/>
        </w:rPr>
      </w:pPr>
      <w:r w:rsidRPr="0050247A">
        <w:rPr>
          <w:b/>
          <w:sz w:val="28"/>
          <w:szCs w:val="28"/>
        </w:rPr>
        <w:t>3.1.</w:t>
      </w:r>
      <w:r w:rsidRPr="0050247A">
        <w:rPr>
          <w:b/>
          <w:sz w:val="28"/>
          <w:szCs w:val="28"/>
          <w:lang w:val="uk-UA"/>
        </w:rPr>
        <w:t xml:space="preserve"> </w:t>
      </w:r>
      <w:r w:rsidRPr="0050247A">
        <w:rPr>
          <w:b/>
        </w:rPr>
        <w:t xml:space="preserve"> </w:t>
      </w:r>
      <w:r w:rsidRPr="0050247A">
        <w:rPr>
          <w:b/>
          <w:bCs/>
          <w:sz w:val="28"/>
          <w:szCs w:val="28"/>
          <w:lang w:val="uk-UA" w:eastAsia="en-US"/>
        </w:rPr>
        <w:t xml:space="preserve">Основні напрямки вдосконалення підготовки спортсменів спортивної ходьби в підготовчому та змагальному періоді </w:t>
      </w:r>
    </w:p>
    <w:p w:rsidR="0050247A" w:rsidRPr="0050247A" w:rsidRDefault="0050247A" w:rsidP="0050247A">
      <w:pPr>
        <w:spacing w:line="360" w:lineRule="auto"/>
        <w:ind w:firstLine="709"/>
        <w:jc w:val="both"/>
        <w:rPr>
          <w:b/>
          <w:bCs/>
          <w:sz w:val="28"/>
          <w:szCs w:val="28"/>
          <w:lang w:val="uk-UA" w:eastAsia="en-US"/>
        </w:rPr>
      </w:pPr>
    </w:p>
    <w:p w:rsidR="0050247A" w:rsidRPr="0050247A" w:rsidRDefault="0050247A" w:rsidP="0050247A">
      <w:pPr>
        <w:spacing w:line="360" w:lineRule="auto"/>
        <w:ind w:firstLine="709"/>
        <w:jc w:val="both"/>
        <w:rPr>
          <w:bCs/>
          <w:sz w:val="28"/>
          <w:szCs w:val="28"/>
          <w:lang w:val="uk-UA" w:eastAsia="en-US"/>
        </w:rPr>
      </w:pPr>
      <w:r w:rsidRPr="0050247A">
        <w:rPr>
          <w:bCs/>
          <w:sz w:val="28"/>
          <w:szCs w:val="28"/>
          <w:lang w:val="uk-UA" w:eastAsia="en-US"/>
        </w:rPr>
        <w:t>Мікроцикли підготовчого та змагального періодів утворюють найдовшу структуру. У ці періоди розвиваються функціональні, метаболічні, технічні та тактичні можливості підготовки спринтерів, а також підтримується їхня спортивна форма.</w:t>
      </w:r>
    </w:p>
    <w:p w:rsidR="0050247A" w:rsidRPr="0050247A" w:rsidRDefault="0050247A" w:rsidP="0050247A">
      <w:pPr>
        <w:spacing w:line="360" w:lineRule="auto"/>
        <w:ind w:firstLine="709"/>
        <w:jc w:val="both"/>
        <w:rPr>
          <w:bCs/>
          <w:sz w:val="28"/>
          <w:szCs w:val="28"/>
          <w:lang w:val="uk-UA" w:eastAsia="en-US"/>
        </w:rPr>
      </w:pPr>
      <w:r w:rsidRPr="0050247A">
        <w:rPr>
          <w:bCs/>
          <w:sz w:val="28"/>
          <w:szCs w:val="28"/>
          <w:lang w:val="uk-UA" w:eastAsia="en-US"/>
        </w:rPr>
        <w:t>Підготовчий період характеризується виконанням певних обсягів роботи, удосконаленням рухових навичок та розвитком фізичних якостей. Фундаментальною характеристикою тренування є те, що його загальний обсяг, який включає значну кількість базової загальнопідготовчої роботи, зосереджений виключно на вправах, що сприяють вирішенню конкретних завдань, створюючи таким чином необхідні метаболічні, функціональні, технічні, фізичні та психологічні умови.</w:t>
      </w:r>
    </w:p>
    <w:p w:rsidR="0050247A" w:rsidRPr="0050247A" w:rsidRDefault="0050247A" w:rsidP="0050247A">
      <w:pPr>
        <w:spacing w:line="360" w:lineRule="auto"/>
        <w:ind w:firstLine="709"/>
        <w:jc w:val="both"/>
        <w:rPr>
          <w:bCs/>
          <w:sz w:val="28"/>
          <w:szCs w:val="28"/>
          <w:lang w:val="uk-UA" w:eastAsia="en-US"/>
        </w:rPr>
      </w:pPr>
      <w:r w:rsidRPr="0050247A">
        <w:rPr>
          <w:bCs/>
          <w:sz w:val="28"/>
          <w:szCs w:val="28"/>
          <w:lang w:val="uk-UA" w:eastAsia="en-US"/>
        </w:rPr>
        <w:t>Обсяг на початку інтенсивного підготовчого періоду має виключно базовий характер, з поступовим збільшенням навантаження за такими напрямками:</w:t>
      </w:r>
    </w:p>
    <w:p w:rsidR="0050247A" w:rsidRPr="0050247A" w:rsidRDefault="0050247A" w:rsidP="0050247A">
      <w:pPr>
        <w:spacing w:line="360" w:lineRule="auto"/>
        <w:ind w:firstLine="709"/>
        <w:jc w:val="both"/>
        <w:rPr>
          <w:bCs/>
          <w:sz w:val="28"/>
          <w:szCs w:val="28"/>
          <w:lang w:val="uk-UA" w:eastAsia="en-US"/>
        </w:rPr>
      </w:pPr>
      <w:r w:rsidRPr="0050247A">
        <w:rPr>
          <w:bCs/>
          <w:sz w:val="28"/>
          <w:szCs w:val="28"/>
          <w:lang w:val="uk-UA" w:eastAsia="en-US"/>
        </w:rPr>
        <w:t>1) базова швидкісно-силова робота;</w:t>
      </w:r>
    </w:p>
    <w:p w:rsidR="0050247A" w:rsidRPr="0050247A" w:rsidRDefault="0050247A" w:rsidP="0050247A">
      <w:pPr>
        <w:spacing w:line="360" w:lineRule="auto"/>
        <w:ind w:firstLine="709"/>
        <w:jc w:val="both"/>
        <w:rPr>
          <w:bCs/>
          <w:sz w:val="28"/>
          <w:szCs w:val="28"/>
          <w:lang w:val="uk-UA" w:eastAsia="en-US"/>
        </w:rPr>
      </w:pPr>
      <w:r w:rsidRPr="0050247A">
        <w:rPr>
          <w:bCs/>
          <w:sz w:val="28"/>
          <w:szCs w:val="28"/>
          <w:lang w:val="uk-UA" w:eastAsia="en-US"/>
        </w:rPr>
        <w:t>2) розвиток загальної швидкості та специфічної витривалості;</w:t>
      </w:r>
    </w:p>
    <w:p w:rsidR="0050247A" w:rsidRPr="0050247A" w:rsidRDefault="0050247A" w:rsidP="0050247A">
      <w:pPr>
        <w:spacing w:line="360" w:lineRule="auto"/>
        <w:ind w:firstLine="709"/>
        <w:jc w:val="both"/>
        <w:rPr>
          <w:bCs/>
          <w:sz w:val="28"/>
          <w:szCs w:val="28"/>
          <w:lang w:val="uk-UA" w:eastAsia="en-US"/>
        </w:rPr>
      </w:pPr>
      <w:r w:rsidRPr="0050247A">
        <w:rPr>
          <w:bCs/>
          <w:sz w:val="28"/>
          <w:szCs w:val="28"/>
          <w:lang w:val="uk-UA" w:eastAsia="en-US"/>
        </w:rPr>
        <w:t xml:space="preserve">3) підвищення потужності аеробної системи енергозабезпечення. У підготовчому періоді основні мезоциклічні (базові) тренувальні заняття характеризуються більшим робочим навантаженням та високим загальним навантаженням. Головна мета — максимальний розвиток фундаментальних компонентів фізичної підготовки: швидкісної та </w:t>
      </w:r>
      <w:r w:rsidR="00FE2A5F" w:rsidRPr="00FE2A5F">
        <w:rPr>
          <w:bCs/>
          <w:sz w:val="28"/>
          <w:szCs w:val="28"/>
          <w:lang w:eastAsia="en-US"/>
        </w:rPr>
        <w:t>спеціальної</w:t>
      </w:r>
      <w:r w:rsidRPr="0050247A">
        <w:rPr>
          <w:bCs/>
          <w:sz w:val="28"/>
          <w:szCs w:val="28"/>
          <w:lang w:val="uk-UA" w:eastAsia="en-US"/>
        </w:rPr>
        <w:t xml:space="preserve"> витривалості, </w:t>
      </w:r>
      <w:r w:rsidRPr="0050247A">
        <w:rPr>
          <w:bCs/>
          <w:sz w:val="28"/>
          <w:szCs w:val="28"/>
          <w:lang w:val="uk-UA" w:eastAsia="en-US"/>
        </w:rPr>
        <w:lastRenderedPageBreak/>
        <w:t>можливостей енергетичної системи та координаційних здібностей. У тренувальні заняття інтегровано значну кількість специфічних підготовчих вправ. Для об'єктивної оцінки стану спринтера під час базової фази тренування необхідно:</w:t>
      </w:r>
    </w:p>
    <w:p w:rsidR="0050247A" w:rsidRPr="0050247A" w:rsidRDefault="0050247A" w:rsidP="0050247A">
      <w:pPr>
        <w:spacing w:line="360" w:lineRule="auto"/>
        <w:ind w:firstLine="709"/>
        <w:jc w:val="both"/>
        <w:rPr>
          <w:bCs/>
          <w:sz w:val="28"/>
          <w:szCs w:val="28"/>
          <w:lang w:val="uk-UA" w:eastAsia="en-US"/>
        </w:rPr>
      </w:pPr>
      <w:r w:rsidRPr="0050247A">
        <w:rPr>
          <w:bCs/>
          <w:sz w:val="28"/>
          <w:szCs w:val="28"/>
          <w:lang w:val="uk-UA" w:eastAsia="en-US"/>
        </w:rPr>
        <w:t>- визначити раціональний розподіл вправ, спрямованих на розвиток різних рухових навичок;</w:t>
      </w:r>
    </w:p>
    <w:p w:rsidR="0050247A" w:rsidRPr="0050247A" w:rsidRDefault="0050247A" w:rsidP="0050247A">
      <w:pPr>
        <w:spacing w:line="360" w:lineRule="auto"/>
        <w:ind w:firstLine="709"/>
        <w:jc w:val="both"/>
        <w:rPr>
          <w:bCs/>
          <w:sz w:val="28"/>
          <w:szCs w:val="28"/>
          <w:lang w:val="uk-UA" w:eastAsia="en-US"/>
        </w:rPr>
      </w:pPr>
      <w:r w:rsidRPr="0050247A">
        <w:rPr>
          <w:bCs/>
          <w:sz w:val="28"/>
          <w:szCs w:val="28"/>
          <w:lang w:val="uk-UA" w:eastAsia="en-US"/>
        </w:rPr>
        <w:t>- встановити оптимальне поєднання високих навантажень та повного відпочинку;</w:t>
      </w:r>
    </w:p>
    <w:p w:rsidR="0050247A" w:rsidRPr="0050247A" w:rsidRDefault="0050247A" w:rsidP="0050247A">
      <w:pPr>
        <w:spacing w:line="360" w:lineRule="auto"/>
        <w:ind w:firstLine="709"/>
        <w:jc w:val="both"/>
        <w:rPr>
          <w:bCs/>
          <w:sz w:val="28"/>
          <w:szCs w:val="28"/>
          <w:lang w:val="uk-UA" w:eastAsia="en-US"/>
        </w:rPr>
      </w:pPr>
      <w:r w:rsidRPr="0050247A">
        <w:rPr>
          <w:bCs/>
          <w:sz w:val="28"/>
          <w:szCs w:val="28"/>
          <w:lang w:val="uk-UA" w:eastAsia="en-US"/>
        </w:rPr>
        <w:t>- представити тренувальні навантаження, відновлювальні заходи та харчування як єдиний процес;</w:t>
      </w:r>
    </w:p>
    <w:p w:rsidR="0050247A" w:rsidRPr="0050247A" w:rsidRDefault="0050247A" w:rsidP="0050247A">
      <w:pPr>
        <w:spacing w:line="360" w:lineRule="auto"/>
        <w:ind w:firstLine="709"/>
        <w:jc w:val="both"/>
        <w:rPr>
          <w:bCs/>
          <w:sz w:val="28"/>
          <w:szCs w:val="28"/>
          <w:lang w:val="uk-UA" w:eastAsia="en-US"/>
        </w:rPr>
      </w:pPr>
      <w:r w:rsidRPr="0050247A">
        <w:rPr>
          <w:bCs/>
          <w:sz w:val="28"/>
          <w:szCs w:val="28"/>
          <w:lang w:val="uk-UA" w:eastAsia="en-US"/>
        </w:rPr>
        <w:t>- удосконалити методи оцінки та аналізу</w:t>
      </w:r>
      <w:r w:rsidR="00FE2A5F">
        <w:rPr>
          <w:bCs/>
          <w:sz w:val="28"/>
          <w:szCs w:val="28"/>
          <w:lang w:val="uk-UA" w:eastAsia="en-US"/>
        </w:rPr>
        <w:t>вати</w:t>
      </w:r>
      <w:r w:rsidRPr="0050247A">
        <w:rPr>
          <w:bCs/>
          <w:sz w:val="28"/>
          <w:szCs w:val="28"/>
          <w:lang w:val="uk-UA" w:eastAsia="en-US"/>
        </w:rPr>
        <w:t xml:space="preserve"> функціон</w:t>
      </w:r>
      <w:r w:rsidR="00FE2A5F">
        <w:rPr>
          <w:bCs/>
          <w:sz w:val="28"/>
          <w:szCs w:val="28"/>
          <w:lang w:val="uk-UA" w:eastAsia="en-US"/>
        </w:rPr>
        <w:t>ування</w:t>
      </w:r>
      <w:r w:rsidRPr="0050247A">
        <w:rPr>
          <w:bCs/>
          <w:sz w:val="28"/>
          <w:szCs w:val="28"/>
          <w:lang w:val="uk-UA" w:eastAsia="en-US"/>
        </w:rPr>
        <w:t xml:space="preserve"> метаболічного стану спортсменів, а також їхн</w:t>
      </w:r>
      <w:r w:rsidR="00FE2A5F">
        <w:rPr>
          <w:bCs/>
          <w:sz w:val="28"/>
          <w:szCs w:val="28"/>
          <w:lang w:val="uk-UA" w:eastAsia="en-US"/>
        </w:rPr>
        <w:t>ю</w:t>
      </w:r>
      <w:r w:rsidRPr="0050247A">
        <w:rPr>
          <w:bCs/>
          <w:sz w:val="28"/>
          <w:szCs w:val="28"/>
          <w:lang w:val="uk-UA" w:eastAsia="en-US"/>
        </w:rPr>
        <w:t xml:space="preserve"> реакці</w:t>
      </w:r>
      <w:r w:rsidR="00FE2A5F">
        <w:rPr>
          <w:bCs/>
          <w:sz w:val="28"/>
          <w:szCs w:val="28"/>
          <w:lang w:val="uk-UA" w:eastAsia="en-US"/>
        </w:rPr>
        <w:t>ю</w:t>
      </w:r>
      <w:r w:rsidRPr="0050247A">
        <w:rPr>
          <w:bCs/>
          <w:sz w:val="28"/>
          <w:szCs w:val="28"/>
          <w:lang w:val="uk-UA" w:eastAsia="en-US"/>
        </w:rPr>
        <w:t xml:space="preserve"> на навантаження, з метою адаптації тренувального процесу. Якщо в підготовчому періоді основна увага приділяється розвитку загальної та специфічної витривалості, то в змагальному періоді домінуватиме специфічна витривалість. Вона визначається здатністю підтримувати достатньо високу заплановану швидкість на всій дистанції, використовуючи економічну та ефективну техніку спортивної ходьби.</w:t>
      </w:r>
    </w:p>
    <w:p w:rsidR="0050247A" w:rsidRPr="0050247A" w:rsidRDefault="0050247A" w:rsidP="0050247A">
      <w:pPr>
        <w:spacing w:line="360" w:lineRule="auto"/>
        <w:ind w:firstLine="709"/>
        <w:jc w:val="both"/>
        <w:rPr>
          <w:bCs/>
          <w:sz w:val="28"/>
          <w:szCs w:val="28"/>
          <w:lang w:val="uk-UA" w:eastAsia="en-US"/>
        </w:rPr>
      </w:pPr>
      <w:r w:rsidRPr="0050247A">
        <w:rPr>
          <w:bCs/>
          <w:sz w:val="28"/>
          <w:szCs w:val="28"/>
          <w:lang w:val="uk-UA" w:eastAsia="en-US"/>
        </w:rPr>
        <w:t>Максимальні навантаження є невід'ємною складовою елітного спорту</w:t>
      </w:r>
      <w:r w:rsidR="00FE2A5F">
        <w:rPr>
          <w:bCs/>
          <w:sz w:val="28"/>
          <w:szCs w:val="28"/>
          <w:lang w:val="uk-UA" w:eastAsia="en-US"/>
        </w:rPr>
        <w:t>, о</w:t>
      </w:r>
      <w:r w:rsidRPr="0050247A">
        <w:rPr>
          <w:bCs/>
          <w:sz w:val="28"/>
          <w:szCs w:val="28"/>
          <w:lang w:val="uk-UA" w:eastAsia="en-US"/>
        </w:rPr>
        <w:t>днак надмірно високі тренувальні та змагальні навантаження можуть призвести до негативних змін в організмі [</w:t>
      </w:r>
      <w:r w:rsidR="005402A3">
        <w:rPr>
          <w:bCs/>
          <w:sz w:val="28"/>
          <w:szCs w:val="28"/>
          <w:lang w:val="uk-UA" w:eastAsia="en-US"/>
        </w:rPr>
        <w:t>7, 18</w:t>
      </w:r>
      <w:r w:rsidRPr="0050247A">
        <w:rPr>
          <w:bCs/>
          <w:sz w:val="28"/>
          <w:szCs w:val="28"/>
          <w:lang w:val="uk-UA" w:eastAsia="en-US"/>
        </w:rPr>
        <w:t>].</w:t>
      </w:r>
    </w:p>
    <w:p w:rsidR="0050247A" w:rsidRPr="0050247A" w:rsidRDefault="0050247A" w:rsidP="0050247A">
      <w:pPr>
        <w:spacing w:line="360" w:lineRule="auto"/>
        <w:ind w:firstLine="709"/>
        <w:jc w:val="both"/>
        <w:rPr>
          <w:bCs/>
          <w:sz w:val="28"/>
          <w:szCs w:val="28"/>
          <w:lang w:val="uk-UA" w:eastAsia="en-US"/>
        </w:rPr>
      </w:pPr>
      <w:r w:rsidRPr="0050247A">
        <w:rPr>
          <w:bCs/>
          <w:sz w:val="28"/>
          <w:szCs w:val="28"/>
          <w:lang w:val="uk-UA" w:eastAsia="en-US"/>
        </w:rPr>
        <w:t>Пошук шляхів підвищення ефективності функціональних, метаболічних та розвивальних аспектів рухової діяльності, а також прояву якісних аспектів, став особливо актуальним. Поряд із постійним удосконаленням методів тренувань, все більша увага приділяється пошуку можливостей медико-біологічного контролю та використанню додаткових факторів стимуляції працездатності, таких як гірська підготовка</w:t>
      </w:r>
      <w:r w:rsidR="00FE2A5F">
        <w:rPr>
          <w:bCs/>
          <w:sz w:val="28"/>
          <w:szCs w:val="28"/>
          <w:lang w:val="uk-UA" w:eastAsia="en-US"/>
        </w:rPr>
        <w:t xml:space="preserve"> та використання спеціальних вправ направлених якісні зміни спеціальної та загальної витривалості.</w:t>
      </w:r>
    </w:p>
    <w:p w:rsidR="0050247A" w:rsidRPr="0050247A" w:rsidRDefault="0050247A" w:rsidP="0050247A">
      <w:pPr>
        <w:spacing w:line="360" w:lineRule="auto"/>
        <w:ind w:firstLine="709"/>
        <w:jc w:val="both"/>
        <w:rPr>
          <w:bCs/>
          <w:sz w:val="28"/>
          <w:szCs w:val="28"/>
          <w:lang w:val="uk-UA" w:eastAsia="en-US"/>
        </w:rPr>
      </w:pPr>
    </w:p>
    <w:p w:rsidR="0050247A" w:rsidRDefault="0050247A" w:rsidP="0050247A">
      <w:pPr>
        <w:spacing w:line="360" w:lineRule="auto"/>
        <w:ind w:firstLine="709"/>
        <w:jc w:val="both"/>
        <w:rPr>
          <w:bCs/>
          <w:sz w:val="28"/>
          <w:szCs w:val="28"/>
          <w:lang w:val="uk-UA" w:eastAsia="en-US"/>
        </w:rPr>
      </w:pPr>
      <w:r w:rsidRPr="0050247A">
        <w:rPr>
          <w:bCs/>
          <w:sz w:val="28"/>
          <w:szCs w:val="28"/>
          <w:lang w:val="uk-UA" w:eastAsia="en-US"/>
        </w:rPr>
        <w:lastRenderedPageBreak/>
        <w:t>Робота в цій галузі завжди була центральною проблемою дослідників [</w:t>
      </w:r>
      <w:r w:rsidR="005402A3">
        <w:rPr>
          <w:bCs/>
          <w:sz w:val="28"/>
          <w:szCs w:val="28"/>
          <w:lang w:val="uk-UA" w:eastAsia="en-US"/>
        </w:rPr>
        <w:t>25, 33</w:t>
      </w:r>
      <w:r w:rsidRPr="0050247A">
        <w:rPr>
          <w:bCs/>
          <w:sz w:val="28"/>
          <w:szCs w:val="28"/>
          <w:lang w:val="uk-UA" w:eastAsia="en-US"/>
        </w:rPr>
        <w:t>]. Однак, незважаючи на чіткість інформації з цього питання в спеціалізованій літературі, розробка цієї проблеми залишається актуальною.</w:t>
      </w:r>
    </w:p>
    <w:p w:rsidR="00160D27" w:rsidRDefault="00160D27" w:rsidP="00160D27">
      <w:pPr>
        <w:spacing w:line="360" w:lineRule="auto"/>
        <w:ind w:firstLine="709"/>
        <w:jc w:val="both"/>
        <w:rPr>
          <w:bCs/>
          <w:sz w:val="28"/>
          <w:szCs w:val="28"/>
          <w:lang w:val="uk-UA" w:eastAsia="en-US"/>
        </w:rPr>
      </w:pPr>
      <w:r w:rsidRPr="00160D27">
        <w:rPr>
          <w:bCs/>
          <w:sz w:val="28"/>
          <w:szCs w:val="28"/>
          <w:lang w:val="uk-UA" w:eastAsia="en-US"/>
        </w:rPr>
        <w:t xml:space="preserve">Літературні дані свідчать про те, що в тренуваннях елітних спортсменів використовується кілька методів, зокрема інтервальне тренування, яке є дуже популярним і відіграє важливу роль у підготовці спортсменів у різних дисциплінах. </w:t>
      </w:r>
      <w:r>
        <w:rPr>
          <w:bCs/>
          <w:sz w:val="28"/>
          <w:szCs w:val="28"/>
          <w:lang w:val="uk-UA" w:eastAsia="en-US"/>
        </w:rPr>
        <w:t xml:space="preserve">Нами було запропонований підхід до визначення спеціальної витривалості, цей  контроль включав визначення стану за допомогою спеціально-тестуючих навантажень, де </w:t>
      </w:r>
      <w:r w:rsidRPr="00160D27">
        <w:rPr>
          <w:bCs/>
          <w:sz w:val="28"/>
          <w:szCs w:val="28"/>
          <w:lang w:val="uk-UA" w:eastAsia="en-US"/>
        </w:rPr>
        <w:t>контрольованим</w:t>
      </w:r>
      <w:r>
        <w:rPr>
          <w:bCs/>
          <w:sz w:val="28"/>
          <w:szCs w:val="28"/>
          <w:lang w:val="uk-UA" w:eastAsia="en-US"/>
        </w:rPr>
        <w:t xml:space="preserve">и вправами були </w:t>
      </w:r>
      <w:r w:rsidRPr="00160D27">
        <w:rPr>
          <w:bCs/>
          <w:sz w:val="28"/>
          <w:szCs w:val="28"/>
          <w:lang w:val="uk-UA" w:eastAsia="en-US"/>
        </w:rPr>
        <w:t xml:space="preserve"> інтервальн</w:t>
      </w:r>
      <w:r>
        <w:rPr>
          <w:bCs/>
          <w:sz w:val="28"/>
          <w:szCs w:val="28"/>
          <w:lang w:val="uk-UA" w:eastAsia="en-US"/>
        </w:rPr>
        <w:t>і</w:t>
      </w:r>
      <w:r w:rsidRPr="00160D27">
        <w:rPr>
          <w:bCs/>
          <w:sz w:val="28"/>
          <w:szCs w:val="28"/>
          <w:lang w:val="uk-UA" w:eastAsia="en-US"/>
        </w:rPr>
        <w:t xml:space="preserve"> </w:t>
      </w:r>
      <w:r>
        <w:rPr>
          <w:bCs/>
          <w:sz w:val="28"/>
          <w:szCs w:val="28"/>
          <w:lang w:val="uk-UA" w:eastAsia="en-US"/>
        </w:rPr>
        <w:t xml:space="preserve">навантаження. </w:t>
      </w:r>
    </w:p>
    <w:p w:rsidR="00160D27" w:rsidRPr="00160D27" w:rsidRDefault="00160D27" w:rsidP="00160D27">
      <w:pPr>
        <w:spacing w:line="360" w:lineRule="auto"/>
        <w:ind w:firstLine="709"/>
        <w:jc w:val="both"/>
        <w:rPr>
          <w:bCs/>
          <w:sz w:val="28"/>
          <w:szCs w:val="28"/>
          <w:lang w:val="uk-UA" w:eastAsia="en-US"/>
        </w:rPr>
      </w:pPr>
      <w:r>
        <w:rPr>
          <w:bCs/>
          <w:sz w:val="28"/>
          <w:szCs w:val="28"/>
          <w:lang w:val="uk-UA" w:eastAsia="en-US"/>
        </w:rPr>
        <w:t xml:space="preserve">Так спеціальні інтервальні навантаження </w:t>
      </w:r>
      <w:r w:rsidRPr="00160D27">
        <w:rPr>
          <w:bCs/>
          <w:sz w:val="28"/>
          <w:szCs w:val="28"/>
          <w:lang w:val="uk-UA" w:eastAsia="en-US"/>
        </w:rPr>
        <w:t>спрямован</w:t>
      </w:r>
      <w:r>
        <w:rPr>
          <w:bCs/>
          <w:sz w:val="28"/>
          <w:szCs w:val="28"/>
          <w:lang w:val="uk-UA" w:eastAsia="en-US"/>
        </w:rPr>
        <w:t>і</w:t>
      </w:r>
      <w:r w:rsidRPr="00160D27">
        <w:rPr>
          <w:bCs/>
          <w:sz w:val="28"/>
          <w:szCs w:val="28"/>
          <w:lang w:val="uk-UA" w:eastAsia="en-US"/>
        </w:rPr>
        <w:t xml:space="preserve"> на розвиток максимальної потужності серцево-судинної системи [</w:t>
      </w:r>
      <w:r w:rsidR="005402A3">
        <w:rPr>
          <w:bCs/>
          <w:sz w:val="28"/>
          <w:szCs w:val="28"/>
          <w:lang w:val="uk-UA" w:eastAsia="en-US"/>
        </w:rPr>
        <w:t>40</w:t>
      </w:r>
      <w:r w:rsidRPr="00160D27">
        <w:rPr>
          <w:bCs/>
          <w:sz w:val="28"/>
          <w:szCs w:val="28"/>
          <w:lang w:val="uk-UA" w:eastAsia="en-US"/>
        </w:rPr>
        <w:t>]. Основні елементи програми такі:</w:t>
      </w:r>
    </w:p>
    <w:p w:rsidR="00160D27" w:rsidRPr="00160D27" w:rsidRDefault="00160D27" w:rsidP="00160D27">
      <w:pPr>
        <w:spacing w:line="360" w:lineRule="auto"/>
        <w:ind w:firstLine="709"/>
        <w:jc w:val="both"/>
        <w:rPr>
          <w:bCs/>
          <w:sz w:val="28"/>
          <w:szCs w:val="28"/>
          <w:lang w:val="uk-UA" w:eastAsia="en-US"/>
        </w:rPr>
      </w:pPr>
      <w:r w:rsidRPr="00160D27">
        <w:rPr>
          <w:bCs/>
          <w:sz w:val="28"/>
          <w:szCs w:val="28"/>
          <w:lang w:val="uk-UA" w:eastAsia="en-US"/>
        </w:rPr>
        <w:t>1) збільшення частоти серцевих скорочень до 120 ударів на хвилину під час розминки;</w:t>
      </w:r>
    </w:p>
    <w:p w:rsidR="00160D27" w:rsidRPr="00160D27" w:rsidRDefault="00160D27" w:rsidP="00160D27">
      <w:pPr>
        <w:spacing w:line="360" w:lineRule="auto"/>
        <w:ind w:firstLine="709"/>
        <w:jc w:val="both"/>
        <w:rPr>
          <w:bCs/>
          <w:sz w:val="28"/>
          <w:szCs w:val="28"/>
          <w:lang w:val="uk-UA" w:eastAsia="en-US"/>
        </w:rPr>
      </w:pPr>
      <w:r w:rsidRPr="00160D27">
        <w:rPr>
          <w:bCs/>
          <w:sz w:val="28"/>
          <w:szCs w:val="28"/>
          <w:lang w:val="uk-UA" w:eastAsia="en-US"/>
        </w:rPr>
        <w:t>2) біг на 150-200 метрів з постійним зусиллям, підвищуючи частоту серцевих скорочень до 170-180 ударів на хвилину;</w:t>
      </w:r>
    </w:p>
    <w:p w:rsidR="00160D27" w:rsidRPr="00160D27" w:rsidRDefault="00160D27" w:rsidP="00160D27">
      <w:pPr>
        <w:spacing w:line="360" w:lineRule="auto"/>
        <w:ind w:firstLine="709"/>
        <w:jc w:val="both"/>
        <w:rPr>
          <w:bCs/>
          <w:sz w:val="28"/>
          <w:szCs w:val="28"/>
          <w:lang w:val="uk-UA" w:eastAsia="en-US"/>
        </w:rPr>
      </w:pPr>
      <w:r w:rsidRPr="00160D27">
        <w:rPr>
          <w:bCs/>
          <w:sz w:val="28"/>
          <w:szCs w:val="28"/>
          <w:lang w:val="uk-UA" w:eastAsia="en-US"/>
        </w:rPr>
        <w:t>3) легкий біг підтюпцем, доки частота серцевих скорочень не знизиться до 120-135 ударів на хвилину</w:t>
      </w:r>
      <w:r w:rsidR="004F1180">
        <w:rPr>
          <w:bCs/>
          <w:sz w:val="28"/>
          <w:szCs w:val="28"/>
          <w:lang w:val="uk-UA" w:eastAsia="en-US"/>
        </w:rPr>
        <w:t xml:space="preserve">, таке </w:t>
      </w:r>
      <w:r w:rsidRPr="00160D27">
        <w:rPr>
          <w:bCs/>
          <w:sz w:val="28"/>
          <w:szCs w:val="28"/>
          <w:lang w:val="uk-UA" w:eastAsia="en-US"/>
        </w:rPr>
        <w:t>зниження частоти серцевих скорочень не повинно тривати більше 90 секунд.</w:t>
      </w:r>
    </w:p>
    <w:p w:rsidR="00160D27" w:rsidRPr="00160D27" w:rsidRDefault="00160D27" w:rsidP="00160D27">
      <w:pPr>
        <w:spacing w:line="360" w:lineRule="auto"/>
        <w:ind w:firstLine="709"/>
        <w:jc w:val="both"/>
        <w:rPr>
          <w:bCs/>
          <w:sz w:val="28"/>
          <w:szCs w:val="28"/>
          <w:lang w:val="uk-UA" w:eastAsia="en-US"/>
        </w:rPr>
      </w:pPr>
      <w:r w:rsidRPr="00160D27">
        <w:rPr>
          <w:bCs/>
          <w:sz w:val="28"/>
          <w:szCs w:val="28"/>
          <w:lang w:val="uk-UA" w:eastAsia="en-US"/>
        </w:rPr>
        <w:t xml:space="preserve">Крім того, було встановлено, що основний розвиток серцевої діяльності відбувається під час паузи, під час якої ударний об'єм досягає свого максимального значення. Цей максимальний ударний об'єм стимулює збільшення маси серцевого м'яза. Тому рекомендується пауза тривалістю понад 90 секунд. Це призводить до перерозподілу крові в судинах і </w:t>
      </w:r>
      <w:r w:rsidR="0004600D">
        <w:rPr>
          <w:bCs/>
          <w:sz w:val="28"/>
          <w:szCs w:val="28"/>
          <w:lang w:val="uk-UA" w:eastAsia="en-US"/>
        </w:rPr>
        <w:t xml:space="preserve">розшурює можливості систем </w:t>
      </w:r>
      <w:r w:rsidRPr="00160D27">
        <w:rPr>
          <w:bCs/>
          <w:sz w:val="28"/>
          <w:szCs w:val="28"/>
          <w:lang w:val="uk-UA" w:eastAsia="en-US"/>
        </w:rPr>
        <w:t>організму під час наступних повторень вправи. Прихильники інтервального методу стверджують, що він збільшує серцеву ємність майже вдвічі швидше, ніж безперервний метод [</w:t>
      </w:r>
      <w:r w:rsidR="005402A3">
        <w:rPr>
          <w:bCs/>
          <w:sz w:val="28"/>
          <w:szCs w:val="28"/>
          <w:lang w:val="uk-UA" w:eastAsia="en-US"/>
        </w:rPr>
        <w:t>19, 36</w:t>
      </w:r>
      <w:r w:rsidRPr="00160D27">
        <w:rPr>
          <w:bCs/>
          <w:sz w:val="28"/>
          <w:szCs w:val="28"/>
          <w:lang w:val="uk-UA" w:eastAsia="en-US"/>
        </w:rPr>
        <w:t>].</w:t>
      </w:r>
    </w:p>
    <w:p w:rsidR="00160D27" w:rsidRPr="00160D27" w:rsidRDefault="00160D27" w:rsidP="00160D27">
      <w:pPr>
        <w:spacing w:line="360" w:lineRule="auto"/>
        <w:ind w:firstLine="709"/>
        <w:jc w:val="both"/>
        <w:rPr>
          <w:bCs/>
          <w:sz w:val="28"/>
          <w:szCs w:val="28"/>
          <w:lang w:val="uk-UA" w:eastAsia="en-US"/>
        </w:rPr>
      </w:pPr>
    </w:p>
    <w:p w:rsidR="00160D27" w:rsidRDefault="001E117C" w:rsidP="00160D27">
      <w:pPr>
        <w:spacing w:line="360" w:lineRule="auto"/>
        <w:ind w:firstLine="709"/>
        <w:jc w:val="both"/>
        <w:rPr>
          <w:bCs/>
          <w:sz w:val="28"/>
          <w:szCs w:val="28"/>
          <w:lang w:val="uk-UA" w:eastAsia="en-US"/>
        </w:rPr>
      </w:pPr>
      <w:r>
        <w:rPr>
          <w:bCs/>
          <w:sz w:val="28"/>
          <w:szCs w:val="28"/>
          <w:lang w:val="uk-UA" w:eastAsia="en-US"/>
        </w:rPr>
        <w:lastRenderedPageBreak/>
        <w:t xml:space="preserve">Виходя з аналізу літератури можна </w:t>
      </w:r>
      <w:r w:rsidR="00160D27" w:rsidRPr="00160D27">
        <w:rPr>
          <w:bCs/>
          <w:sz w:val="28"/>
          <w:szCs w:val="28"/>
          <w:lang w:val="uk-UA" w:eastAsia="en-US"/>
        </w:rPr>
        <w:t>вважают</w:t>
      </w:r>
      <w:r>
        <w:rPr>
          <w:bCs/>
          <w:sz w:val="28"/>
          <w:szCs w:val="28"/>
          <w:lang w:val="uk-UA" w:eastAsia="en-US"/>
        </w:rPr>
        <w:t xml:space="preserve">и, що </w:t>
      </w:r>
      <w:r w:rsidR="00160D27" w:rsidRPr="00160D27">
        <w:rPr>
          <w:bCs/>
          <w:sz w:val="28"/>
          <w:szCs w:val="28"/>
          <w:lang w:val="uk-UA" w:eastAsia="en-US"/>
        </w:rPr>
        <w:t xml:space="preserve">інтервальне тренування </w:t>
      </w:r>
      <w:r>
        <w:rPr>
          <w:bCs/>
          <w:sz w:val="28"/>
          <w:szCs w:val="28"/>
          <w:lang w:val="uk-UA" w:eastAsia="en-US"/>
        </w:rPr>
        <w:t xml:space="preserve">є </w:t>
      </w:r>
      <w:r w:rsidR="00160D27" w:rsidRPr="00160D27">
        <w:rPr>
          <w:bCs/>
          <w:sz w:val="28"/>
          <w:szCs w:val="28"/>
          <w:lang w:val="uk-UA" w:eastAsia="en-US"/>
        </w:rPr>
        <w:t>універсальним методом</w:t>
      </w:r>
      <w:r>
        <w:rPr>
          <w:bCs/>
          <w:sz w:val="28"/>
          <w:szCs w:val="28"/>
          <w:lang w:val="uk-UA" w:eastAsia="en-US"/>
        </w:rPr>
        <w:t xml:space="preserve"> формування спеціальної витривалості.</w:t>
      </w:r>
      <w:r w:rsidR="00160D27" w:rsidRPr="00160D27">
        <w:rPr>
          <w:bCs/>
          <w:sz w:val="28"/>
          <w:szCs w:val="28"/>
          <w:lang w:val="uk-UA" w:eastAsia="en-US"/>
        </w:rPr>
        <w:t xml:space="preserve"> </w:t>
      </w:r>
      <w:r>
        <w:rPr>
          <w:bCs/>
          <w:sz w:val="28"/>
          <w:szCs w:val="28"/>
          <w:lang w:val="uk-UA" w:eastAsia="en-US"/>
        </w:rPr>
        <w:t>Тому використання інтервальних тренувальних навантажень є</w:t>
      </w:r>
      <w:r w:rsidR="00160D27" w:rsidRPr="00160D27">
        <w:rPr>
          <w:bCs/>
          <w:sz w:val="28"/>
          <w:szCs w:val="28"/>
          <w:lang w:val="uk-UA" w:eastAsia="en-US"/>
        </w:rPr>
        <w:t xml:space="preserve"> </w:t>
      </w:r>
      <w:r>
        <w:rPr>
          <w:bCs/>
          <w:sz w:val="28"/>
          <w:szCs w:val="28"/>
          <w:lang w:val="uk-UA" w:eastAsia="en-US"/>
        </w:rPr>
        <w:t>основою та</w:t>
      </w:r>
      <w:r w:rsidR="00160D27" w:rsidRPr="00160D27">
        <w:rPr>
          <w:bCs/>
          <w:sz w:val="28"/>
          <w:szCs w:val="28"/>
          <w:lang w:val="uk-UA" w:eastAsia="en-US"/>
        </w:rPr>
        <w:t xml:space="preserve">  доповнення</w:t>
      </w:r>
      <w:r>
        <w:rPr>
          <w:bCs/>
          <w:sz w:val="28"/>
          <w:szCs w:val="28"/>
          <w:lang w:val="uk-UA" w:eastAsia="en-US"/>
        </w:rPr>
        <w:t>м</w:t>
      </w:r>
      <w:r w:rsidR="00160D27" w:rsidRPr="00160D27">
        <w:rPr>
          <w:bCs/>
          <w:sz w:val="28"/>
          <w:szCs w:val="28"/>
          <w:lang w:val="uk-UA" w:eastAsia="en-US"/>
        </w:rPr>
        <w:t xml:space="preserve"> до інших методів, що використовуються для досягнення конкретних цілей, наприклад, якомога швидше збільшення серцевої ємності. Багато спортсменів зараз використовують інтервальний метод для оптимізації обсягу тренувань.</w:t>
      </w:r>
    </w:p>
    <w:p w:rsidR="00BA6F61" w:rsidRDefault="00BA6F61" w:rsidP="00160D27">
      <w:pPr>
        <w:spacing w:line="360" w:lineRule="auto"/>
        <w:ind w:firstLine="709"/>
        <w:jc w:val="both"/>
        <w:rPr>
          <w:bCs/>
          <w:sz w:val="28"/>
          <w:szCs w:val="28"/>
          <w:lang w:val="uk-UA" w:eastAsia="en-US"/>
        </w:rPr>
      </w:pPr>
    </w:p>
    <w:p w:rsidR="00BA6F61" w:rsidRDefault="00BA6F61" w:rsidP="00160D27">
      <w:pPr>
        <w:spacing w:line="360" w:lineRule="auto"/>
        <w:ind w:firstLine="709"/>
        <w:jc w:val="both"/>
        <w:rPr>
          <w:b/>
          <w:sz w:val="28"/>
          <w:szCs w:val="28"/>
          <w:lang w:val="uk-UA"/>
        </w:rPr>
      </w:pPr>
      <w:r w:rsidRPr="00BA6F61">
        <w:rPr>
          <w:b/>
          <w:sz w:val="28"/>
          <w:szCs w:val="28"/>
          <w:lang w:val="uk-UA"/>
        </w:rPr>
        <w:t>3.</w:t>
      </w:r>
      <w:r>
        <w:rPr>
          <w:b/>
          <w:sz w:val="28"/>
          <w:szCs w:val="28"/>
          <w:lang w:val="uk-UA"/>
        </w:rPr>
        <w:t>2</w:t>
      </w:r>
      <w:r>
        <w:rPr>
          <w:sz w:val="28"/>
          <w:szCs w:val="28"/>
          <w:lang w:val="uk-UA"/>
        </w:rPr>
        <w:t xml:space="preserve"> </w:t>
      </w:r>
      <w:r w:rsidRPr="00BA6F61">
        <w:rPr>
          <w:b/>
          <w:sz w:val="28"/>
          <w:szCs w:val="28"/>
          <w:lang w:val="uk-UA"/>
        </w:rPr>
        <w:t>Дослідження метаболізму за  показником  лактату  на прояв  інтервально-тренувальних навантажень  кваліфікованих спортсменів, які спеціалізуються в спортивній ходьбі</w:t>
      </w:r>
    </w:p>
    <w:p w:rsidR="00BA6F61" w:rsidRPr="00BA6F61" w:rsidRDefault="00BA6F61" w:rsidP="00160D27">
      <w:pPr>
        <w:spacing w:line="360" w:lineRule="auto"/>
        <w:ind w:firstLine="709"/>
        <w:jc w:val="both"/>
        <w:rPr>
          <w:b/>
          <w:bCs/>
          <w:sz w:val="28"/>
          <w:szCs w:val="28"/>
          <w:lang w:val="uk-UA" w:eastAsia="en-US"/>
        </w:rPr>
      </w:pPr>
    </w:p>
    <w:p w:rsidR="00160D27" w:rsidRPr="00160D27" w:rsidRDefault="0004600D" w:rsidP="00160D27">
      <w:pPr>
        <w:spacing w:line="360" w:lineRule="auto"/>
        <w:ind w:firstLine="709"/>
        <w:jc w:val="both"/>
        <w:rPr>
          <w:bCs/>
          <w:sz w:val="28"/>
          <w:szCs w:val="28"/>
          <w:lang w:val="uk-UA" w:eastAsia="en-US"/>
        </w:rPr>
      </w:pPr>
      <w:r>
        <w:rPr>
          <w:bCs/>
          <w:sz w:val="28"/>
          <w:szCs w:val="28"/>
          <w:lang w:val="uk-UA" w:eastAsia="en-US"/>
        </w:rPr>
        <w:t>Проведені дослідницькі е</w:t>
      </w:r>
      <w:r w:rsidR="00160D27" w:rsidRPr="00160D27">
        <w:rPr>
          <w:bCs/>
          <w:sz w:val="28"/>
          <w:szCs w:val="28"/>
          <w:lang w:val="uk-UA" w:eastAsia="en-US"/>
        </w:rPr>
        <w:t>ксперименти зі спортсменами різних спеціальностей показали, що оптимальна форма тренування на витривалість, така як координація рухів та функціональна адаптація всіх систем організму, відбувається в контексті зростаючої втоми [</w:t>
      </w:r>
      <w:r w:rsidR="005402A3">
        <w:rPr>
          <w:bCs/>
          <w:sz w:val="28"/>
          <w:szCs w:val="28"/>
          <w:lang w:val="uk-UA" w:eastAsia="en-US"/>
        </w:rPr>
        <w:t>20</w:t>
      </w:r>
      <w:r w:rsidR="00160D27" w:rsidRPr="00160D27">
        <w:rPr>
          <w:bCs/>
          <w:sz w:val="28"/>
          <w:szCs w:val="28"/>
          <w:lang w:val="uk-UA" w:eastAsia="en-US"/>
        </w:rPr>
        <w:t>]. Це дуже важливо з точки зору психологічної підготовки спортсмена до стресових ситуацій, що виникають під час змагань. Більше того, у бігунів на середні та довгі дистанції використання тривалих безперервних бігових сеансів підкреслює розрив між тренувальною та змагальною швидкістю. Підвищення продуктивності в бігу на довгі дистанції є результатом не лише збільшення обсягу тренувань за допомогою безперервного методу, але й збільшення інтенсивності бігу за допомогою інтервальних та повторювальних методів тренувань [</w:t>
      </w:r>
      <w:r w:rsidR="005402A3">
        <w:rPr>
          <w:bCs/>
          <w:sz w:val="28"/>
          <w:szCs w:val="28"/>
          <w:lang w:val="uk-UA" w:eastAsia="en-US"/>
        </w:rPr>
        <w:t>16</w:t>
      </w:r>
      <w:r w:rsidR="00160D27" w:rsidRPr="00160D27">
        <w:rPr>
          <w:bCs/>
          <w:sz w:val="28"/>
          <w:szCs w:val="28"/>
          <w:lang w:val="uk-UA" w:eastAsia="en-US"/>
        </w:rPr>
        <w:t>]. Інтервальний метод, у його сучасному розумінні, характеризується певними обсягами та інтенсивністю тренувань. Час відпочинку між повтореннями кожного сегмента дистанції скорочується від повного до часткового.</w:t>
      </w:r>
    </w:p>
    <w:p w:rsidR="00160D27" w:rsidRPr="00160D27" w:rsidRDefault="00160D27" w:rsidP="00160D27">
      <w:pPr>
        <w:spacing w:line="360" w:lineRule="auto"/>
        <w:ind w:firstLine="709"/>
        <w:jc w:val="both"/>
        <w:rPr>
          <w:bCs/>
          <w:sz w:val="28"/>
          <w:szCs w:val="28"/>
          <w:lang w:val="uk-UA" w:eastAsia="en-US"/>
        </w:rPr>
      </w:pPr>
      <w:r w:rsidRPr="00160D27">
        <w:rPr>
          <w:bCs/>
          <w:sz w:val="28"/>
          <w:szCs w:val="28"/>
          <w:lang w:val="uk-UA" w:eastAsia="en-US"/>
        </w:rPr>
        <w:t>Таки</w:t>
      </w:r>
      <w:r w:rsidR="009004BF">
        <w:rPr>
          <w:bCs/>
          <w:sz w:val="28"/>
          <w:szCs w:val="28"/>
          <w:lang w:val="uk-UA" w:eastAsia="en-US"/>
        </w:rPr>
        <w:t xml:space="preserve">м </w:t>
      </w:r>
      <w:r w:rsidRPr="00160D27">
        <w:rPr>
          <w:bCs/>
          <w:sz w:val="28"/>
          <w:szCs w:val="28"/>
          <w:lang w:val="uk-UA" w:eastAsia="en-US"/>
        </w:rPr>
        <w:t>чином, інтервальне тренування</w:t>
      </w:r>
      <w:r w:rsidR="009004BF">
        <w:rPr>
          <w:bCs/>
          <w:sz w:val="28"/>
          <w:szCs w:val="28"/>
          <w:lang w:val="uk-UA" w:eastAsia="en-US"/>
        </w:rPr>
        <w:t xml:space="preserve"> є базовим на </w:t>
      </w:r>
      <w:r w:rsidR="009004BF" w:rsidRPr="00160D27">
        <w:rPr>
          <w:bCs/>
          <w:sz w:val="28"/>
          <w:szCs w:val="28"/>
          <w:lang w:val="uk-UA" w:eastAsia="en-US"/>
        </w:rPr>
        <w:t>етапі</w:t>
      </w:r>
      <w:r w:rsidR="009004BF">
        <w:rPr>
          <w:bCs/>
          <w:sz w:val="28"/>
          <w:szCs w:val="28"/>
          <w:lang w:val="uk-UA" w:eastAsia="en-US"/>
        </w:rPr>
        <w:t xml:space="preserve"> спеціальної</w:t>
      </w:r>
      <w:r w:rsidR="009004BF" w:rsidRPr="00160D27">
        <w:rPr>
          <w:bCs/>
          <w:sz w:val="28"/>
          <w:szCs w:val="28"/>
          <w:lang w:val="uk-UA" w:eastAsia="en-US"/>
        </w:rPr>
        <w:t xml:space="preserve"> підготовки та на змаганнях для розвитку швидкості та швидкісної </w:t>
      </w:r>
      <w:r w:rsidR="009004BF" w:rsidRPr="00160D27">
        <w:rPr>
          <w:bCs/>
          <w:sz w:val="28"/>
          <w:szCs w:val="28"/>
          <w:lang w:val="uk-UA" w:eastAsia="en-US"/>
        </w:rPr>
        <w:lastRenderedPageBreak/>
        <w:t xml:space="preserve">витривалості. </w:t>
      </w:r>
      <w:r w:rsidRPr="00160D27">
        <w:rPr>
          <w:bCs/>
          <w:sz w:val="28"/>
          <w:szCs w:val="28"/>
          <w:lang w:val="uk-UA" w:eastAsia="en-US"/>
        </w:rPr>
        <w:t>Цей метод дозволяє спортсмену неодноразово зосереджуватися на зусиллях, чергуючи прогресуючу втому та відновлення.</w:t>
      </w:r>
    </w:p>
    <w:p w:rsidR="0050247A" w:rsidRDefault="00160D27" w:rsidP="00160D27">
      <w:pPr>
        <w:spacing w:line="360" w:lineRule="auto"/>
        <w:ind w:firstLine="709"/>
        <w:jc w:val="both"/>
        <w:rPr>
          <w:bCs/>
          <w:sz w:val="28"/>
          <w:szCs w:val="28"/>
          <w:lang w:val="uk-UA" w:eastAsia="en-US"/>
        </w:rPr>
      </w:pPr>
      <w:r w:rsidRPr="00160D27">
        <w:rPr>
          <w:bCs/>
          <w:sz w:val="28"/>
          <w:szCs w:val="28"/>
          <w:lang w:val="uk-UA" w:eastAsia="en-US"/>
        </w:rPr>
        <w:t>Крім того, важливо зазначити, що цей інтенсивний метод тренувань вимагає ретельного моніторингу його ефектів. Погано проведене інтервальне тренування може призвести до психічного та фізичного виснаження набагато швидше, ніж будь-який інший метод. Необхідно контролювати самопочуття спортсмена, його готовність продовжувати або припиняти тренування, а також використовувати фізіологічні та біохімічні методи дослідження для об'єктивної оцінки впливу інтервального тренування на його організм. Однак інформація щодо ефективності методу інтервального тренування у спортсменів спортивної ходьби вкрай обмежена. Усі представлені докази підтверджують актуальність порушених питань та необхідність подальших досліджень.</w:t>
      </w:r>
    </w:p>
    <w:p w:rsidR="00FE0588" w:rsidRPr="00FE0588" w:rsidRDefault="00FE0588" w:rsidP="00FE0588">
      <w:pPr>
        <w:spacing w:line="360" w:lineRule="auto"/>
        <w:ind w:firstLine="709"/>
        <w:jc w:val="both"/>
        <w:rPr>
          <w:sz w:val="28"/>
          <w:szCs w:val="28"/>
          <w:lang w:val="uk-UA"/>
        </w:rPr>
      </w:pPr>
      <w:r w:rsidRPr="00FE0588">
        <w:rPr>
          <w:sz w:val="28"/>
          <w:szCs w:val="28"/>
          <w:lang w:val="uk-UA"/>
        </w:rPr>
        <w:t xml:space="preserve">Як під час тренувань, так і під час змагань спортсмени включають у свої тренувальні програми заняття, спрямовані на розвиток швидкості та швидкісної витривалості. Зокрема, для спортсменів зі спортивної ходьби ці заняття складаються з чергування </w:t>
      </w:r>
      <w:r w:rsidR="009B54FF">
        <w:rPr>
          <w:sz w:val="28"/>
          <w:szCs w:val="28"/>
          <w:lang w:val="uk-UA"/>
        </w:rPr>
        <w:t xml:space="preserve">спеціальної роботи де ворони виконують серію відрізків по </w:t>
      </w:r>
      <w:r w:rsidRPr="00FE0588">
        <w:rPr>
          <w:sz w:val="28"/>
          <w:szCs w:val="28"/>
          <w:lang w:val="uk-UA"/>
        </w:rPr>
        <w:t xml:space="preserve">500 м та </w:t>
      </w:r>
      <w:r w:rsidR="009B54FF">
        <w:rPr>
          <w:sz w:val="28"/>
          <w:szCs w:val="28"/>
          <w:lang w:val="uk-UA"/>
        </w:rPr>
        <w:t>3</w:t>
      </w:r>
      <w:r w:rsidRPr="00FE0588">
        <w:rPr>
          <w:sz w:val="28"/>
          <w:szCs w:val="28"/>
          <w:lang w:val="uk-UA"/>
        </w:rPr>
        <w:t>000 м. Кількість повторень залежить від тренувального періоду та фізичного стану спортсмена. Ключовою особливістю цього типу тренувань є час відновлення між сегментами: від 2 до 3 хвилин під час тренування</w:t>
      </w:r>
      <w:r w:rsidR="009B54FF">
        <w:rPr>
          <w:sz w:val="28"/>
          <w:szCs w:val="28"/>
          <w:lang w:val="uk-UA"/>
        </w:rPr>
        <w:t xml:space="preserve"> спеціально підготовчого періоду </w:t>
      </w:r>
      <w:r w:rsidRPr="00FE0588">
        <w:rPr>
          <w:sz w:val="28"/>
          <w:szCs w:val="28"/>
          <w:lang w:val="uk-UA"/>
        </w:rPr>
        <w:t xml:space="preserve"> та 2 хвилини </w:t>
      </w:r>
      <w:r w:rsidR="009B54FF">
        <w:rPr>
          <w:sz w:val="28"/>
          <w:szCs w:val="28"/>
          <w:lang w:val="uk-UA"/>
        </w:rPr>
        <w:t>в період змагальний</w:t>
      </w:r>
      <w:r w:rsidRPr="00FE0588">
        <w:rPr>
          <w:sz w:val="28"/>
          <w:szCs w:val="28"/>
          <w:lang w:val="uk-UA"/>
        </w:rPr>
        <w:t>.</w:t>
      </w:r>
    </w:p>
    <w:p w:rsidR="00FE0588" w:rsidRPr="00FE0588" w:rsidRDefault="00FE0588" w:rsidP="00FE0588">
      <w:pPr>
        <w:spacing w:line="360" w:lineRule="auto"/>
        <w:ind w:firstLine="709"/>
        <w:jc w:val="both"/>
        <w:rPr>
          <w:sz w:val="28"/>
          <w:szCs w:val="28"/>
          <w:lang w:val="uk-UA"/>
        </w:rPr>
      </w:pPr>
      <w:r w:rsidRPr="00FE0588">
        <w:rPr>
          <w:sz w:val="28"/>
          <w:szCs w:val="28"/>
          <w:lang w:val="uk-UA"/>
        </w:rPr>
        <w:t>Спортсмени на витривалість використовують тренувальні навантаження на основі співвідношення між концентрацією лактату в крові та частотою серцевих скорочень. Фахівці з бігу на довгі дистанції,  визначають п'ять зон інтенсивності тренувань на основі цього ж співвідношення. Ця система включає інтервальні тренування з короткими, повторюваними сегментами зусиль високої інтенсивності (частота серцевих скорочень вище 180 уд/хв та концентрація лактату в крові від 6 до 12 ммоль/л).</w:t>
      </w:r>
    </w:p>
    <w:p w:rsidR="008C0047" w:rsidRDefault="00FE0588" w:rsidP="00FE0588">
      <w:pPr>
        <w:spacing w:line="360" w:lineRule="auto"/>
        <w:ind w:firstLine="709"/>
        <w:jc w:val="both"/>
        <w:rPr>
          <w:sz w:val="28"/>
          <w:szCs w:val="28"/>
          <w:lang w:val="uk-UA"/>
        </w:rPr>
      </w:pPr>
      <w:r w:rsidRPr="00FE0588">
        <w:rPr>
          <w:sz w:val="28"/>
          <w:szCs w:val="28"/>
          <w:lang w:val="uk-UA"/>
        </w:rPr>
        <w:lastRenderedPageBreak/>
        <w:t xml:space="preserve">Ми проаналізували ефективність інтервальних тренувань (500 м x </w:t>
      </w:r>
      <w:r w:rsidR="00E673C6">
        <w:rPr>
          <w:sz w:val="28"/>
          <w:szCs w:val="28"/>
          <w:lang w:val="uk-UA"/>
        </w:rPr>
        <w:t xml:space="preserve">16 </w:t>
      </w:r>
      <w:r w:rsidRPr="00FE0588">
        <w:rPr>
          <w:sz w:val="28"/>
          <w:szCs w:val="28"/>
          <w:lang w:val="uk-UA"/>
        </w:rPr>
        <w:t xml:space="preserve">та </w:t>
      </w:r>
      <w:r w:rsidR="00E673C6">
        <w:rPr>
          <w:sz w:val="28"/>
          <w:szCs w:val="28"/>
          <w:lang w:val="uk-UA"/>
        </w:rPr>
        <w:t>3</w:t>
      </w:r>
      <w:r w:rsidRPr="00FE0588">
        <w:rPr>
          <w:sz w:val="28"/>
          <w:szCs w:val="28"/>
          <w:lang w:val="uk-UA"/>
        </w:rPr>
        <w:t xml:space="preserve">000 м x </w:t>
      </w:r>
      <w:r w:rsidR="00E673C6">
        <w:rPr>
          <w:sz w:val="28"/>
          <w:szCs w:val="28"/>
          <w:lang w:val="uk-UA"/>
        </w:rPr>
        <w:t>5</w:t>
      </w:r>
      <w:r w:rsidRPr="00FE0588">
        <w:rPr>
          <w:sz w:val="28"/>
          <w:szCs w:val="28"/>
          <w:lang w:val="uk-UA"/>
        </w:rPr>
        <w:t>), що викону</w:t>
      </w:r>
      <w:r w:rsidR="00756CEA">
        <w:rPr>
          <w:sz w:val="28"/>
          <w:szCs w:val="28"/>
          <w:lang w:val="uk-UA"/>
        </w:rPr>
        <w:t>вались</w:t>
      </w:r>
      <w:r w:rsidRPr="00FE0588">
        <w:rPr>
          <w:sz w:val="28"/>
          <w:szCs w:val="28"/>
          <w:lang w:val="uk-UA"/>
        </w:rPr>
        <w:t xml:space="preserve"> на пороговому рівні зусиль під час підготовчої фази та вище цього порогу під час змагальної фази. Швидкість під час змагальної фази сягала 0,</w:t>
      </w:r>
      <w:r w:rsidR="00756CEA">
        <w:rPr>
          <w:sz w:val="28"/>
          <w:szCs w:val="28"/>
          <w:lang w:val="uk-UA"/>
        </w:rPr>
        <w:t>1-0,</w:t>
      </w:r>
      <w:r w:rsidRPr="00FE0588">
        <w:rPr>
          <w:sz w:val="28"/>
          <w:szCs w:val="28"/>
          <w:lang w:val="uk-UA"/>
        </w:rPr>
        <w:t xml:space="preserve">2 м/с, що приблизно відповідає перевищенню порогового значення частоти серцевих скорочень на </w:t>
      </w:r>
      <w:r w:rsidR="00756CEA">
        <w:rPr>
          <w:sz w:val="28"/>
          <w:szCs w:val="28"/>
          <w:lang w:val="uk-UA"/>
        </w:rPr>
        <w:t>2</w:t>
      </w:r>
      <w:r w:rsidRPr="00FE0588">
        <w:rPr>
          <w:sz w:val="28"/>
          <w:szCs w:val="28"/>
          <w:lang w:val="uk-UA"/>
        </w:rPr>
        <w:t xml:space="preserve"> уд/хв. Було відмічено, що виконання сетів 500 м х </w:t>
      </w:r>
      <w:r w:rsidR="00756CEA">
        <w:rPr>
          <w:sz w:val="28"/>
          <w:szCs w:val="28"/>
          <w:lang w:val="uk-UA"/>
        </w:rPr>
        <w:t>16</w:t>
      </w:r>
      <w:r w:rsidRPr="00FE0588">
        <w:rPr>
          <w:sz w:val="28"/>
          <w:szCs w:val="28"/>
          <w:lang w:val="uk-UA"/>
        </w:rPr>
        <w:t xml:space="preserve"> та </w:t>
      </w:r>
      <w:r w:rsidR="00756CEA">
        <w:rPr>
          <w:sz w:val="28"/>
          <w:szCs w:val="28"/>
          <w:lang w:val="uk-UA"/>
        </w:rPr>
        <w:t>30</w:t>
      </w:r>
      <w:r w:rsidRPr="00FE0588">
        <w:rPr>
          <w:sz w:val="28"/>
          <w:szCs w:val="28"/>
          <w:lang w:val="uk-UA"/>
        </w:rPr>
        <w:t xml:space="preserve">00 м х </w:t>
      </w:r>
      <w:r w:rsidR="00756CEA">
        <w:rPr>
          <w:sz w:val="28"/>
          <w:szCs w:val="28"/>
          <w:lang w:val="uk-UA"/>
        </w:rPr>
        <w:t>5</w:t>
      </w:r>
      <w:r w:rsidRPr="00FE0588">
        <w:rPr>
          <w:sz w:val="28"/>
          <w:szCs w:val="28"/>
          <w:lang w:val="uk-UA"/>
        </w:rPr>
        <w:t xml:space="preserve"> з інтервалами відновлення 2–3 хвилини супроводжується значними функціональними змінами серцево-судинної системи та значним підвищенням рівня лактату в крові.</w:t>
      </w:r>
    </w:p>
    <w:p w:rsidR="006D02EE" w:rsidRPr="00FE0588" w:rsidRDefault="006D02EE" w:rsidP="00FE0588">
      <w:pPr>
        <w:spacing w:line="360" w:lineRule="auto"/>
        <w:ind w:firstLine="709"/>
        <w:jc w:val="both"/>
        <w:rPr>
          <w:sz w:val="28"/>
          <w:szCs w:val="28"/>
          <w:lang w:val="uk-UA"/>
        </w:rPr>
      </w:pPr>
      <w:r w:rsidRPr="006D02EE">
        <w:rPr>
          <w:sz w:val="28"/>
          <w:szCs w:val="28"/>
          <w:lang w:val="uk-UA"/>
        </w:rPr>
        <w:t>Представлені дані показують</w:t>
      </w:r>
      <w:r w:rsidR="0011482B">
        <w:rPr>
          <w:sz w:val="28"/>
          <w:szCs w:val="28"/>
          <w:lang w:val="uk-UA"/>
        </w:rPr>
        <w:t xml:space="preserve"> (рис.</w:t>
      </w:r>
      <w:r w:rsidR="006D1D01">
        <w:rPr>
          <w:sz w:val="28"/>
          <w:szCs w:val="28"/>
          <w:lang w:val="uk-UA"/>
        </w:rPr>
        <w:t>3.</w:t>
      </w:r>
      <w:r w:rsidR="0011482B">
        <w:rPr>
          <w:sz w:val="28"/>
          <w:szCs w:val="28"/>
          <w:lang w:val="uk-UA"/>
        </w:rPr>
        <w:t>1</w:t>
      </w:r>
      <w:r w:rsidR="006D1D01">
        <w:rPr>
          <w:sz w:val="28"/>
          <w:szCs w:val="28"/>
          <w:lang w:val="uk-UA"/>
        </w:rPr>
        <w:t xml:space="preserve"> та рис.3</w:t>
      </w:r>
      <w:r w:rsidR="0011482B">
        <w:rPr>
          <w:sz w:val="28"/>
          <w:szCs w:val="28"/>
          <w:lang w:val="uk-UA"/>
        </w:rPr>
        <w:t>,2)</w:t>
      </w:r>
      <w:r w:rsidRPr="006D02EE">
        <w:rPr>
          <w:sz w:val="28"/>
          <w:szCs w:val="28"/>
          <w:lang w:val="uk-UA"/>
        </w:rPr>
        <w:t xml:space="preserve">, що при використанні максимальних тренувальних навантажень протягом підготовчого періоду, </w:t>
      </w:r>
      <w:r w:rsidR="002224EB">
        <w:rPr>
          <w:sz w:val="28"/>
          <w:szCs w:val="28"/>
          <w:lang w:val="uk-UA"/>
        </w:rPr>
        <w:t>спеціальних відрізків, де спортсменами було виконано  16</w:t>
      </w:r>
      <w:r w:rsidRPr="006D02EE">
        <w:rPr>
          <w:sz w:val="28"/>
          <w:szCs w:val="28"/>
          <w:lang w:val="uk-UA"/>
        </w:rPr>
        <w:t xml:space="preserve"> повторень на дистанції 500 м, концентрація лактату в крові становила 7,</w:t>
      </w:r>
      <w:r w:rsidR="002224EB">
        <w:rPr>
          <w:sz w:val="28"/>
          <w:szCs w:val="28"/>
          <w:lang w:val="uk-UA"/>
        </w:rPr>
        <w:t>73</w:t>
      </w:r>
      <w:r w:rsidRPr="006D02EE">
        <w:rPr>
          <w:sz w:val="28"/>
          <w:szCs w:val="28"/>
          <w:lang w:val="uk-UA"/>
        </w:rPr>
        <w:t xml:space="preserve"> ± 0,47 ммоль</w:t>
      </w:r>
      <w:r w:rsidR="002224EB" w:rsidRPr="002224EB">
        <w:rPr>
          <w:sz w:val="28"/>
          <w:szCs w:val="28"/>
          <w:vertAlign w:val="superscript"/>
          <w:lang w:val="uk-UA"/>
        </w:rPr>
        <w:t>-1</w:t>
      </w:r>
      <w:r w:rsidRPr="006D02EE">
        <w:rPr>
          <w:sz w:val="28"/>
          <w:szCs w:val="28"/>
          <w:lang w:val="uk-UA"/>
        </w:rPr>
        <w:t xml:space="preserve"> на першій хвилині та 5,</w:t>
      </w:r>
      <w:r w:rsidR="002224EB">
        <w:rPr>
          <w:sz w:val="28"/>
          <w:szCs w:val="28"/>
          <w:lang w:val="uk-UA"/>
        </w:rPr>
        <w:t>4</w:t>
      </w:r>
      <w:r w:rsidRPr="006D02EE">
        <w:rPr>
          <w:sz w:val="28"/>
          <w:szCs w:val="28"/>
          <w:lang w:val="uk-UA"/>
        </w:rPr>
        <w:t>5 ± 0,32 ммоль</w:t>
      </w:r>
      <w:r w:rsidR="002224EB" w:rsidRPr="002224EB">
        <w:rPr>
          <w:sz w:val="28"/>
          <w:szCs w:val="28"/>
          <w:vertAlign w:val="superscript"/>
          <w:lang w:val="uk-UA"/>
        </w:rPr>
        <w:t>-1</w:t>
      </w:r>
      <w:r w:rsidRPr="006D02EE">
        <w:rPr>
          <w:sz w:val="28"/>
          <w:szCs w:val="28"/>
          <w:lang w:val="uk-UA"/>
        </w:rPr>
        <w:t xml:space="preserve"> на третій хвилині відновлення </w:t>
      </w:r>
      <w:r w:rsidR="002224EB" w:rsidRPr="00EF395F">
        <w:rPr>
          <w:i/>
          <w:sz w:val="28"/>
          <w:szCs w:val="28"/>
        </w:rPr>
        <w:t>(Р≤0,05</w:t>
      </w:r>
      <w:r w:rsidR="00DC26A1">
        <w:rPr>
          <w:i/>
          <w:sz w:val="28"/>
          <w:szCs w:val="28"/>
          <w:lang w:val="uk-UA"/>
        </w:rPr>
        <w:t>)</w:t>
      </w:r>
      <w:r w:rsidRPr="006D02EE">
        <w:rPr>
          <w:sz w:val="28"/>
          <w:szCs w:val="28"/>
          <w:lang w:val="uk-UA"/>
        </w:rPr>
        <w:t xml:space="preserve">. </w:t>
      </w:r>
      <w:r w:rsidR="002224EB">
        <w:rPr>
          <w:sz w:val="28"/>
          <w:szCs w:val="28"/>
          <w:lang w:val="uk-UA"/>
        </w:rPr>
        <w:t xml:space="preserve">Середній час </w:t>
      </w:r>
      <w:r w:rsidRPr="006D02EE">
        <w:rPr>
          <w:sz w:val="28"/>
          <w:szCs w:val="28"/>
          <w:lang w:val="uk-UA"/>
        </w:rPr>
        <w:t xml:space="preserve"> подолання</w:t>
      </w:r>
      <w:r w:rsidR="00DC26A1">
        <w:rPr>
          <w:sz w:val="28"/>
          <w:szCs w:val="28"/>
          <w:lang w:val="uk-UA"/>
        </w:rPr>
        <w:t xml:space="preserve"> одного </w:t>
      </w:r>
      <w:r w:rsidR="002224EB">
        <w:rPr>
          <w:sz w:val="28"/>
          <w:szCs w:val="28"/>
          <w:lang w:val="uk-UA"/>
        </w:rPr>
        <w:t xml:space="preserve">відрізка </w:t>
      </w:r>
      <w:r w:rsidRPr="006D02EE">
        <w:rPr>
          <w:sz w:val="28"/>
          <w:szCs w:val="28"/>
          <w:lang w:val="uk-UA"/>
        </w:rPr>
        <w:t xml:space="preserve">становив </w:t>
      </w:r>
      <w:r w:rsidR="002224EB">
        <w:rPr>
          <w:sz w:val="28"/>
          <w:szCs w:val="28"/>
          <w:lang w:val="uk-UA"/>
        </w:rPr>
        <w:t xml:space="preserve">1,56 </w:t>
      </w:r>
      <w:r w:rsidR="00DC26A1">
        <w:rPr>
          <w:sz w:val="28"/>
          <w:szCs w:val="28"/>
          <w:lang w:val="uk-UA"/>
        </w:rPr>
        <w:t xml:space="preserve">(підготовчий період) </w:t>
      </w:r>
      <w:r w:rsidR="002224EB">
        <w:rPr>
          <w:sz w:val="28"/>
          <w:szCs w:val="28"/>
          <w:lang w:val="uk-UA"/>
        </w:rPr>
        <w:t xml:space="preserve">та 1,55 </w:t>
      </w:r>
      <w:r w:rsidRPr="006D02EE">
        <w:rPr>
          <w:sz w:val="28"/>
          <w:szCs w:val="28"/>
          <w:lang w:val="uk-UA"/>
        </w:rPr>
        <w:t>с</w:t>
      </w:r>
      <w:r w:rsidR="00DC26A1">
        <w:rPr>
          <w:sz w:val="28"/>
          <w:szCs w:val="28"/>
          <w:lang w:val="uk-UA"/>
        </w:rPr>
        <w:t xml:space="preserve"> (змагальний період)</w:t>
      </w:r>
      <w:r w:rsidRPr="006D02EE">
        <w:rPr>
          <w:sz w:val="28"/>
          <w:szCs w:val="28"/>
          <w:lang w:val="uk-UA"/>
        </w:rPr>
        <w:t>.</w:t>
      </w:r>
    </w:p>
    <w:p w:rsidR="006D02EE" w:rsidRDefault="006D02EE" w:rsidP="006D02EE">
      <w:pPr>
        <w:rPr>
          <w:lang w:val="uk-UA"/>
        </w:rPr>
      </w:pPr>
    </w:p>
    <w:p w:rsidR="00E65036" w:rsidRDefault="002224EB">
      <w:pPr>
        <w:rPr>
          <w:lang w:val="uk-UA"/>
        </w:rPr>
      </w:pPr>
      <w:r w:rsidRPr="00FE0588">
        <w:rPr>
          <w:noProof/>
          <w:lang w:val="uk-UA" w:eastAsia="uk-UA"/>
        </w:rPr>
        <w:drawing>
          <wp:inline distT="0" distB="0" distL="0" distR="0">
            <wp:extent cx="5864914" cy="4464996"/>
            <wp:effectExtent l="19050" t="0" r="2486" b="0"/>
            <wp:docPr id="1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E1650" w:rsidRDefault="004E1650">
      <w:pPr>
        <w:rPr>
          <w:lang w:val="uk-UA"/>
        </w:rPr>
      </w:pPr>
    </w:p>
    <w:p w:rsidR="002224EB" w:rsidRPr="00DC26A1" w:rsidRDefault="00A44AFC" w:rsidP="002224EB">
      <w:pPr>
        <w:ind w:firstLine="720"/>
        <w:jc w:val="both"/>
        <w:rPr>
          <w:sz w:val="28"/>
          <w:szCs w:val="28"/>
          <w:lang w:val="uk-UA"/>
        </w:rPr>
      </w:pPr>
      <w:r>
        <w:rPr>
          <w:sz w:val="28"/>
          <w:szCs w:val="28"/>
          <w:lang w:val="uk-UA"/>
        </w:rPr>
        <w:t xml:space="preserve">Рис. </w:t>
      </w:r>
      <w:r w:rsidR="002224EB" w:rsidRPr="00EF395F">
        <w:rPr>
          <w:sz w:val="28"/>
          <w:szCs w:val="28"/>
          <w:lang w:val="uk-UA"/>
        </w:rPr>
        <w:t xml:space="preserve">3.1 </w:t>
      </w:r>
      <w:r w:rsidR="002224EB" w:rsidRPr="00DC26A1">
        <w:rPr>
          <w:sz w:val="28"/>
          <w:szCs w:val="28"/>
          <w:lang w:val="uk-UA"/>
        </w:rPr>
        <w:t>Рівень концентрації лактату крові на 1</w:t>
      </w:r>
      <w:r w:rsidR="0004600D">
        <w:rPr>
          <w:sz w:val="28"/>
          <w:szCs w:val="28"/>
          <w:lang w:val="uk-UA"/>
        </w:rPr>
        <w:t xml:space="preserve">хв </w:t>
      </w:r>
      <w:r w:rsidR="002224EB" w:rsidRPr="00DC26A1">
        <w:rPr>
          <w:sz w:val="28"/>
          <w:szCs w:val="28"/>
          <w:lang w:val="uk-UA"/>
        </w:rPr>
        <w:t xml:space="preserve">та 3хв відновлення  піся подолання </w:t>
      </w:r>
      <w:r w:rsidR="002224EB" w:rsidRPr="00DC26A1">
        <w:rPr>
          <w:rFonts w:eastAsia="MS Mincho"/>
          <w:sz w:val="28"/>
          <w:szCs w:val="28"/>
          <w:lang w:val="uk-UA"/>
        </w:rPr>
        <w:t>спортсменами серій відрізків</w:t>
      </w:r>
      <w:r w:rsidR="002224EB" w:rsidRPr="00DC26A1">
        <w:rPr>
          <w:sz w:val="28"/>
          <w:szCs w:val="28"/>
          <w:lang w:val="uk-UA"/>
        </w:rPr>
        <w:t xml:space="preserve"> (</w:t>
      </w:r>
      <w:r w:rsidR="00D07E38" w:rsidRPr="00DC26A1">
        <w:rPr>
          <w:sz w:val="28"/>
          <w:szCs w:val="28"/>
          <w:lang w:val="uk-UA"/>
        </w:rPr>
        <w:t xml:space="preserve">500м х 16 </w:t>
      </w:r>
      <w:r w:rsidR="002224EB" w:rsidRPr="00DC26A1">
        <w:rPr>
          <w:sz w:val="28"/>
          <w:szCs w:val="28"/>
          <w:lang w:val="uk-UA"/>
        </w:rPr>
        <w:t xml:space="preserve">) в спеціально-підготовчому та змагальному періодах,  </w:t>
      </w:r>
      <w:r w:rsidR="002224EB" w:rsidRPr="00DC26A1">
        <w:rPr>
          <w:rFonts w:eastAsia="MS Mincho"/>
          <w:sz w:val="28"/>
          <w:szCs w:val="28"/>
          <w:lang w:val="uk-UA"/>
        </w:rPr>
        <w:t xml:space="preserve">(п=7) </w:t>
      </w:r>
    </w:p>
    <w:p w:rsidR="002224EB" w:rsidRPr="0004600D" w:rsidRDefault="002224EB" w:rsidP="002224EB">
      <w:pPr>
        <w:ind w:firstLine="720"/>
        <w:jc w:val="both"/>
        <w:rPr>
          <w:sz w:val="28"/>
          <w:szCs w:val="28"/>
          <w:lang w:val="uk-UA"/>
        </w:rPr>
      </w:pPr>
      <w:r w:rsidRPr="00DC26A1">
        <w:rPr>
          <w:i/>
          <w:sz w:val="28"/>
          <w:szCs w:val="28"/>
        </w:rPr>
        <w:t xml:space="preserve">* –  </w:t>
      </w:r>
      <w:r w:rsidRPr="0004600D">
        <w:rPr>
          <w:sz w:val="28"/>
          <w:szCs w:val="28"/>
        </w:rPr>
        <w:t>відмінності достовірні (</w:t>
      </w:r>
      <w:proofErr w:type="gramStart"/>
      <w:r w:rsidRPr="0004600D">
        <w:rPr>
          <w:sz w:val="28"/>
          <w:szCs w:val="28"/>
        </w:rPr>
        <w:t>Р</w:t>
      </w:r>
      <w:proofErr w:type="gramEnd"/>
      <w:r w:rsidRPr="0004600D">
        <w:rPr>
          <w:sz w:val="28"/>
          <w:szCs w:val="28"/>
        </w:rPr>
        <w:t xml:space="preserve">≤0,05) відносно даних підготовчого  </w:t>
      </w:r>
    </w:p>
    <w:p w:rsidR="002224EB" w:rsidRPr="0004600D" w:rsidRDefault="0004600D" w:rsidP="002224EB">
      <w:pPr>
        <w:ind w:firstLine="720"/>
        <w:jc w:val="both"/>
        <w:rPr>
          <w:sz w:val="28"/>
          <w:szCs w:val="28"/>
          <w:lang w:val="uk-UA"/>
        </w:rPr>
      </w:pPr>
      <w:r w:rsidRPr="0004600D">
        <w:rPr>
          <w:sz w:val="28"/>
          <w:szCs w:val="28"/>
          <w:lang w:val="uk-UA"/>
        </w:rPr>
        <w:t>п</w:t>
      </w:r>
      <w:r w:rsidR="002224EB" w:rsidRPr="0004600D">
        <w:rPr>
          <w:sz w:val="28"/>
          <w:szCs w:val="28"/>
          <w:lang w:val="uk-UA"/>
        </w:rPr>
        <w:t>еріоду</w:t>
      </w:r>
    </w:p>
    <w:p w:rsidR="00DC26A1" w:rsidRDefault="00DC26A1" w:rsidP="00E8639E">
      <w:pPr>
        <w:spacing w:line="360" w:lineRule="auto"/>
        <w:ind w:firstLine="720"/>
        <w:jc w:val="both"/>
        <w:rPr>
          <w:sz w:val="28"/>
          <w:szCs w:val="28"/>
          <w:lang w:val="uk-UA"/>
        </w:rPr>
      </w:pPr>
    </w:p>
    <w:p w:rsidR="00DC26A1" w:rsidRDefault="00DC26A1" w:rsidP="00E8639E">
      <w:pPr>
        <w:spacing w:line="360" w:lineRule="auto"/>
        <w:ind w:firstLine="720"/>
        <w:jc w:val="both"/>
        <w:rPr>
          <w:sz w:val="28"/>
          <w:szCs w:val="28"/>
          <w:lang w:val="uk-UA"/>
        </w:rPr>
      </w:pPr>
      <w:r>
        <w:rPr>
          <w:sz w:val="28"/>
          <w:szCs w:val="28"/>
          <w:lang w:val="uk-UA"/>
        </w:rPr>
        <w:t>Так було відмчено, що в з</w:t>
      </w:r>
      <w:r w:rsidRPr="00DC26A1">
        <w:rPr>
          <w:sz w:val="28"/>
          <w:szCs w:val="28"/>
          <w:lang w:val="uk-UA"/>
        </w:rPr>
        <w:t>магально</w:t>
      </w:r>
      <w:r>
        <w:rPr>
          <w:sz w:val="28"/>
          <w:szCs w:val="28"/>
          <w:lang w:val="uk-UA"/>
        </w:rPr>
        <w:t>му</w:t>
      </w:r>
      <w:r w:rsidRPr="00DC26A1">
        <w:rPr>
          <w:sz w:val="28"/>
          <w:szCs w:val="28"/>
          <w:lang w:val="uk-UA"/>
        </w:rPr>
        <w:t xml:space="preserve"> періоду</w:t>
      </w:r>
      <w:r w:rsidR="00D303CA">
        <w:rPr>
          <w:sz w:val="28"/>
          <w:szCs w:val="28"/>
          <w:lang w:val="uk-UA"/>
        </w:rPr>
        <w:t>, де спортсмени робили фізичні інтервальні навантаження 16</w:t>
      </w:r>
      <w:r w:rsidRPr="00DC26A1">
        <w:rPr>
          <w:sz w:val="28"/>
          <w:szCs w:val="28"/>
          <w:lang w:val="uk-UA"/>
        </w:rPr>
        <w:t xml:space="preserve"> по 500 м</w:t>
      </w:r>
      <w:r w:rsidR="00D303CA">
        <w:rPr>
          <w:sz w:val="28"/>
          <w:szCs w:val="28"/>
          <w:lang w:val="uk-UA"/>
        </w:rPr>
        <w:t xml:space="preserve"> швидкісні можливості відрізнялись від підготовчого, і були вищими </w:t>
      </w:r>
      <w:r w:rsidRPr="00DC26A1">
        <w:rPr>
          <w:sz w:val="28"/>
          <w:szCs w:val="28"/>
          <w:lang w:val="uk-UA"/>
        </w:rPr>
        <w:t>на 0,</w:t>
      </w:r>
      <w:r w:rsidR="00D303CA">
        <w:rPr>
          <w:sz w:val="28"/>
          <w:szCs w:val="28"/>
          <w:lang w:val="uk-UA"/>
        </w:rPr>
        <w:t>1</w:t>
      </w:r>
      <w:r w:rsidR="00D303CA" w:rsidRPr="00D303CA">
        <w:rPr>
          <w:sz w:val="28"/>
          <w:szCs w:val="28"/>
          <w:lang w:val="uk-UA"/>
        </w:rPr>
        <w:t xml:space="preserve"> м∙с</w:t>
      </w:r>
      <w:r w:rsidR="00D303CA" w:rsidRPr="00D303CA">
        <w:rPr>
          <w:sz w:val="28"/>
          <w:szCs w:val="28"/>
          <w:vertAlign w:val="superscript"/>
          <w:lang w:val="uk-UA"/>
        </w:rPr>
        <w:t>-1</w:t>
      </w:r>
      <w:r w:rsidRPr="00DC26A1">
        <w:rPr>
          <w:sz w:val="28"/>
          <w:szCs w:val="28"/>
          <w:lang w:val="uk-UA"/>
        </w:rPr>
        <w:t xml:space="preserve">, ніж під час підготовчого періоду. </w:t>
      </w:r>
      <w:r w:rsidR="00D303CA" w:rsidRPr="00DC26A1">
        <w:rPr>
          <w:sz w:val="28"/>
          <w:szCs w:val="28"/>
          <w:lang w:val="uk-UA"/>
        </w:rPr>
        <w:t>Одночасно концентрація лактату в крові</w:t>
      </w:r>
      <w:r w:rsidR="00D303CA">
        <w:rPr>
          <w:sz w:val="28"/>
          <w:szCs w:val="28"/>
          <w:lang w:val="uk-UA"/>
        </w:rPr>
        <w:t xml:space="preserve"> на першій хвилині </w:t>
      </w:r>
      <w:r w:rsidR="00D303CA" w:rsidRPr="00DC26A1">
        <w:rPr>
          <w:sz w:val="28"/>
          <w:szCs w:val="28"/>
          <w:lang w:val="uk-UA"/>
        </w:rPr>
        <w:t xml:space="preserve"> становила 8,</w:t>
      </w:r>
      <w:r w:rsidR="00D303CA">
        <w:rPr>
          <w:sz w:val="28"/>
          <w:szCs w:val="28"/>
          <w:lang w:val="uk-UA"/>
        </w:rPr>
        <w:t>71</w:t>
      </w:r>
      <w:r w:rsidR="00D303CA" w:rsidRPr="00DC26A1">
        <w:rPr>
          <w:sz w:val="28"/>
          <w:szCs w:val="28"/>
          <w:lang w:val="uk-UA"/>
        </w:rPr>
        <w:t xml:space="preserve"> ± 0,35 </w:t>
      </w:r>
      <w:r w:rsidR="00D303CA" w:rsidRPr="006D02EE">
        <w:rPr>
          <w:sz w:val="28"/>
          <w:szCs w:val="28"/>
          <w:lang w:val="uk-UA"/>
        </w:rPr>
        <w:t>ммоль</w:t>
      </w:r>
      <w:r w:rsidR="00D303CA" w:rsidRPr="002224EB">
        <w:rPr>
          <w:sz w:val="28"/>
          <w:szCs w:val="28"/>
          <w:vertAlign w:val="superscript"/>
          <w:lang w:val="uk-UA"/>
        </w:rPr>
        <w:t>-1</w:t>
      </w:r>
      <w:r w:rsidR="00D303CA" w:rsidRPr="006D02EE">
        <w:rPr>
          <w:sz w:val="28"/>
          <w:szCs w:val="28"/>
          <w:lang w:val="uk-UA"/>
        </w:rPr>
        <w:t xml:space="preserve"> </w:t>
      </w:r>
      <w:r w:rsidR="00D303CA" w:rsidRPr="00DC26A1">
        <w:rPr>
          <w:sz w:val="28"/>
          <w:szCs w:val="28"/>
          <w:lang w:val="uk-UA"/>
        </w:rPr>
        <w:t xml:space="preserve">на першій хвилині відновлення та </w:t>
      </w:r>
      <w:r w:rsidR="00D303CA">
        <w:rPr>
          <w:sz w:val="28"/>
          <w:szCs w:val="28"/>
          <w:lang w:val="uk-UA"/>
        </w:rPr>
        <w:t>4,6</w:t>
      </w:r>
      <w:r w:rsidR="00D303CA" w:rsidRPr="00DC26A1">
        <w:rPr>
          <w:sz w:val="28"/>
          <w:szCs w:val="28"/>
          <w:lang w:val="uk-UA"/>
        </w:rPr>
        <w:t xml:space="preserve"> ± 0,29 </w:t>
      </w:r>
      <w:r w:rsidR="00D303CA" w:rsidRPr="006D02EE">
        <w:rPr>
          <w:sz w:val="28"/>
          <w:szCs w:val="28"/>
          <w:lang w:val="uk-UA"/>
        </w:rPr>
        <w:t>ммоль</w:t>
      </w:r>
      <w:r w:rsidR="00D303CA" w:rsidRPr="002224EB">
        <w:rPr>
          <w:sz w:val="28"/>
          <w:szCs w:val="28"/>
          <w:vertAlign w:val="superscript"/>
          <w:lang w:val="uk-UA"/>
        </w:rPr>
        <w:t>-1</w:t>
      </w:r>
      <w:r w:rsidR="00D303CA" w:rsidRPr="006D02EE">
        <w:rPr>
          <w:sz w:val="28"/>
          <w:szCs w:val="28"/>
          <w:lang w:val="uk-UA"/>
        </w:rPr>
        <w:t xml:space="preserve"> </w:t>
      </w:r>
      <w:r w:rsidR="00D303CA" w:rsidRPr="00DC26A1">
        <w:rPr>
          <w:sz w:val="28"/>
          <w:szCs w:val="28"/>
          <w:lang w:val="uk-UA"/>
        </w:rPr>
        <w:t>на третій хвилині. Пікове значення лактату було на 1,</w:t>
      </w:r>
      <w:r w:rsidR="00D303CA">
        <w:rPr>
          <w:sz w:val="28"/>
          <w:szCs w:val="28"/>
          <w:lang w:val="uk-UA"/>
        </w:rPr>
        <w:t>0</w:t>
      </w:r>
      <w:r w:rsidR="00D303CA" w:rsidRPr="00DC26A1">
        <w:rPr>
          <w:sz w:val="28"/>
          <w:szCs w:val="28"/>
          <w:lang w:val="uk-UA"/>
        </w:rPr>
        <w:t xml:space="preserve"> </w:t>
      </w:r>
      <w:r w:rsidR="00D303CA" w:rsidRPr="006D02EE">
        <w:rPr>
          <w:sz w:val="28"/>
          <w:szCs w:val="28"/>
          <w:lang w:val="uk-UA"/>
        </w:rPr>
        <w:t>ммоль</w:t>
      </w:r>
      <w:r w:rsidR="00D303CA" w:rsidRPr="002224EB">
        <w:rPr>
          <w:sz w:val="28"/>
          <w:szCs w:val="28"/>
          <w:vertAlign w:val="superscript"/>
          <w:lang w:val="uk-UA"/>
        </w:rPr>
        <w:t>-1</w:t>
      </w:r>
      <w:r w:rsidR="00D303CA" w:rsidRPr="006D02EE">
        <w:rPr>
          <w:sz w:val="28"/>
          <w:szCs w:val="28"/>
          <w:lang w:val="uk-UA"/>
        </w:rPr>
        <w:t xml:space="preserve"> </w:t>
      </w:r>
      <w:r w:rsidR="00D303CA" w:rsidRPr="00DC26A1">
        <w:rPr>
          <w:sz w:val="28"/>
          <w:szCs w:val="28"/>
          <w:lang w:val="uk-UA"/>
        </w:rPr>
        <w:t xml:space="preserve"> вищим, ніж зафіксоване під час підготовчого періоду.</w:t>
      </w:r>
      <w:r w:rsidR="00D303CA">
        <w:rPr>
          <w:sz w:val="28"/>
          <w:szCs w:val="28"/>
          <w:lang w:val="uk-UA"/>
        </w:rPr>
        <w:t xml:space="preserve"> </w:t>
      </w:r>
      <w:r w:rsidRPr="00DC26A1">
        <w:rPr>
          <w:sz w:val="28"/>
          <w:szCs w:val="28"/>
          <w:lang w:val="uk-UA"/>
        </w:rPr>
        <w:t xml:space="preserve">Це може свідчити про посилення анаеробного гліколізу протягом цього підготовчого періоду, що призвело до потужніших м'язових скорочень. </w:t>
      </w:r>
    </w:p>
    <w:p w:rsidR="00DC26A1" w:rsidRDefault="00B6665C" w:rsidP="00E8639E">
      <w:pPr>
        <w:spacing w:line="360" w:lineRule="auto"/>
        <w:ind w:firstLine="720"/>
        <w:jc w:val="both"/>
        <w:rPr>
          <w:sz w:val="28"/>
          <w:szCs w:val="28"/>
          <w:lang w:val="uk-UA"/>
        </w:rPr>
      </w:pPr>
      <w:r w:rsidRPr="00B6665C">
        <w:rPr>
          <w:sz w:val="28"/>
          <w:szCs w:val="28"/>
          <w:lang w:val="uk-UA"/>
        </w:rPr>
        <w:t>Було показано, що висока концентрація лактату в крові знижує активність ферментів та фізичну працездатність, але</w:t>
      </w:r>
      <w:r w:rsidR="00E56145">
        <w:rPr>
          <w:sz w:val="28"/>
          <w:szCs w:val="28"/>
          <w:lang w:val="uk-UA"/>
        </w:rPr>
        <w:t xml:space="preserve"> поряд зцим є стимулятором </w:t>
      </w:r>
      <w:r w:rsidRPr="00B6665C">
        <w:rPr>
          <w:sz w:val="28"/>
          <w:szCs w:val="28"/>
          <w:lang w:val="uk-UA"/>
        </w:rPr>
        <w:t>висок</w:t>
      </w:r>
      <w:r w:rsidR="00E56145">
        <w:rPr>
          <w:sz w:val="28"/>
          <w:szCs w:val="28"/>
          <w:lang w:val="uk-UA"/>
        </w:rPr>
        <w:t xml:space="preserve">ої </w:t>
      </w:r>
      <w:r w:rsidRPr="00B6665C">
        <w:rPr>
          <w:sz w:val="28"/>
          <w:szCs w:val="28"/>
          <w:lang w:val="uk-UA"/>
        </w:rPr>
        <w:t>працездатність</w:t>
      </w:r>
      <w:r w:rsidR="00E56145">
        <w:rPr>
          <w:sz w:val="28"/>
          <w:szCs w:val="28"/>
          <w:lang w:val="uk-UA"/>
        </w:rPr>
        <w:t xml:space="preserve">, що супроводжується більшим накопиченням молочної кислоти, а також впливає на  </w:t>
      </w:r>
      <w:r w:rsidRPr="00B6665C">
        <w:rPr>
          <w:sz w:val="28"/>
          <w:szCs w:val="28"/>
          <w:lang w:val="uk-UA"/>
        </w:rPr>
        <w:t xml:space="preserve"> розвиток аеробного метаболізму. Однак, окрім визначення абсолютного значення концентрації лактату в крові, важливе значення має швидкість утилізації лактату, оскільки в</w:t>
      </w:r>
      <w:r w:rsidR="00E56145">
        <w:rPr>
          <w:sz w:val="28"/>
          <w:szCs w:val="28"/>
          <w:lang w:val="uk-UA"/>
        </w:rPr>
        <w:t>ін</w:t>
      </w:r>
      <w:r w:rsidRPr="00B6665C">
        <w:rPr>
          <w:sz w:val="28"/>
          <w:szCs w:val="28"/>
          <w:lang w:val="uk-UA"/>
        </w:rPr>
        <w:t xml:space="preserve"> є показником фізичного стану спортсменів. Порівняння швидкості утилізації лактату після завершення серії </w:t>
      </w:r>
      <w:r w:rsidR="00E56145">
        <w:rPr>
          <w:sz w:val="28"/>
          <w:szCs w:val="28"/>
          <w:lang w:val="uk-UA"/>
        </w:rPr>
        <w:t xml:space="preserve">роботи </w:t>
      </w:r>
      <w:r w:rsidRPr="00B6665C">
        <w:rPr>
          <w:sz w:val="28"/>
          <w:szCs w:val="28"/>
          <w:lang w:val="uk-UA"/>
        </w:rPr>
        <w:t xml:space="preserve">у різні тренувальні періоди чітко показує, що </w:t>
      </w:r>
      <w:r w:rsidR="00E56145">
        <w:rPr>
          <w:sz w:val="28"/>
          <w:szCs w:val="28"/>
          <w:lang w:val="uk-UA"/>
        </w:rPr>
        <w:t xml:space="preserve">в змагальному періоді </w:t>
      </w:r>
      <w:r w:rsidRPr="00B6665C">
        <w:rPr>
          <w:sz w:val="28"/>
          <w:szCs w:val="28"/>
          <w:lang w:val="uk-UA"/>
        </w:rPr>
        <w:t>швидкість</w:t>
      </w:r>
      <w:r w:rsidR="00E56145">
        <w:rPr>
          <w:sz w:val="28"/>
          <w:szCs w:val="28"/>
          <w:lang w:val="uk-UA"/>
        </w:rPr>
        <w:t xml:space="preserve"> відновлення за показником концентрації лактату крові </w:t>
      </w:r>
      <w:r w:rsidRPr="00B6665C">
        <w:rPr>
          <w:sz w:val="28"/>
          <w:szCs w:val="28"/>
          <w:lang w:val="uk-UA"/>
        </w:rPr>
        <w:t xml:space="preserve"> суттєво</w:t>
      </w:r>
      <w:r w:rsidR="00E56145">
        <w:rPr>
          <w:sz w:val="28"/>
          <w:szCs w:val="28"/>
          <w:lang w:val="uk-UA"/>
        </w:rPr>
        <w:t xml:space="preserve"> прискорилась</w:t>
      </w:r>
      <w:r w:rsidRPr="00B6665C">
        <w:rPr>
          <w:sz w:val="28"/>
          <w:szCs w:val="28"/>
          <w:lang w:val="uk-UA"/>
        </w:rPr>
        <w:t>.</w:t>
      </w:r>
    </w:p>
    <w:p w:rsidR="00891BBB" w:rsidRDefault="006D1D01" w:rsidP="00E8639E">
      <w:pPr>
        <w:spacing w:line="360" w:lineRule="auto"/>
        <w:jc w:val="both"/>
        <w:rPr>
          <w:sz w:val="28"/>
          <w:szCs w:val="28"/>
          <w:lang w:val="uk-UA"/>
        </w:rPr>
      </w:pPr>
      <w:r w:rsidRPr="006D1D01">
        <w:rPr>
          <w:sz w:val="28"/>
          <w:szCs w:val="28"/>
          <w:lang w:val="uk-UA"/>
        </w:rPr>
        <w:t xml:space="preserve">Особливу увагу було приділено оцінці тренувального навантаження, що складалося з </w:t>
      </w:r>
      <w:r>
        <w:rPr>
          <w:sz w:val="28"/>
          <w:szCs w:val="28"/>
          <w:lang w:val="uk-UA"/>
        </w:rPr>
        <w:t>5</w:t>
      </w:r>
      <w:r w:rsidRPr="006D1D01">
        <w:rPr>
          <w:sz w:val="28"/>
          <w:szCs w:val="28"/>
          <w:lang w:val="uk-UA"/>
        </w:rPr>
        <w:t xml:space="preserve"> повторень </w:t>
      </w:r>
      <w:r w:rsidR="00A17539">
        <w:rPr>
          <w:sz w:val="28"/>
          <w:szCs w:val="28"/>
          <w:lang w:val="uk-UA"/>
        </w:rPr>
        <w:t xml:space="preserve">по </w:t>
      </w:r>
      <w:r>
        <w:rPr>
          <w:sz w:val="28"/>
          <w:szCs w:val="28"/>
          <w:lang w:val="uk-UA"/>
        </w:rPr>
        <w:t>3</w:t>
      </w:r>
      <w:r w:rsidRPr="006D1D01">
        <w:rPr>
          <w:sz w:val="28"/>
          <w:szCs w:val="28"/>
          <w:lang w:val="uk-UA"/>
        </w:rPr>
        <w:t>000 м (рис.</w:t>
      </w:r>
      <w:r>
        <w:rPr>
          <w:sz w:val="28"/>
          <w:szCs w:val="28"/>
          <w:lang w:val="uk-UA"/>
        </w:rPr>
        <w:t>3.2</w:t>
      </w:r>
      <w:r w:rsidRPr="006D1D01">
        <w:rPr>
          <w:sz w:val="28"/>
          <w:szCs w:val="28"/>
          <w:lang w:val="uk-UA"/>
        </w:rPr>
        <w:t xml:space="preserve">). Під час підготовчого етапу концентрація лактату крові становила </w:t>
      </w:r>
      <w:r>
        <w:rPr>
          <w:sz w:val="28"/>
          <w:szCs w:val="28"/>
          <w:lang w:val="uk-UA"/>
        </w:rPr>
        <w:t>8,41</w:t>
      </w:r>
      <w:r w:rsidRPr="006D1D01">
        <w:rPr>
          <w:sz w:val="28"/>
          <w:szCs w:val="28"/>
          <w:lang w:val="uk-UA"/>
        </w:rPr>
        <w:t xml:space="preserve"> ± 0,45 ммоль·л⁻¹ на першій хвилині та </w:t>
      </w:r>
      <w:r>
        <w:rPr>
          <w:sz w:val="28"/>
          <w:szCs w:val="28"/>
          <w:lang w:val="uk-UA"/>
        </w:rPr>
        <w:t>4,93</w:t>
      </w:r>
      <w:r w:rsidRPr="006D1D01">
        <w:rPr>
          <w:sz w:val="28"/>
          <w:szCs w:val="28"/>
          <w:lang w:val="uk-UA"/>
        </w:rPr>
        <w:t xml:space="preserve"> ± 0,52 ммоль·л⁻¹ на третій хвилині відновлення</w:t>
      </w:r>
      <w:r w:rsidR="00D96DF8">
        <w:rPr>
          <w:sz w:val="28"/>
          <w:szCs w:val="28"/>
          <w:lang w:val="uk-UA"/>
        </w:rPr>
        <w:t>. В</w:t>
      </w:r>
      <w:r w:rsidR="006120C8">
        <w:rPr>
          <w:sz w:val="28"/>
          <w:szCs w:val="28"/>
          <w:lang w:val="uk-UA"/>
        </w:rPr>
        <w:t xml:space="preserve"> змагальному періоді концентрація </w:t>
      </w:r>
      <w:r w:rsidR="00D96DF8">
        <w:rPr>
          <w:sz w:val="28"/>
          <w:szCs w:val="28"/>
          <w:lang w:val="uk-UA"/>
        </w:rPr>
        <w:t xml:space="preserve">лактату крові </w:t>
      </w:r>
      <w:r w:rsidR="006120C8">
        <w:rPr>
          <w:sz w:val="28"/>
          <w:szCs w:val="28"/>
          <w:lang w:val="uk-UA"/>
        </w:rPr>
        <w:t xml:space="preserve">склала 6,36 </w:t>
      </w:r>
      <w:r w:rsidR="006120C8" w:rsidRPr="006D1D01">
        <w:rPr>
          <w:sz w:val="28"/>
          <w:szCs w:val="28"/>
          <w:lang w:val="uk-UA"/>
        </w:rPr>
        <w:t xml:space="preserve">ммоль·л⁻¹ </w:t>
      </w:r>
      <w:r w:rsidR="006120C8">
        <w:rPr>
          <w:sz w:val="28"/>
          <w:szCs w:val="28"/>
          <w:lang w:val="uk-UA"/>
        </w:rPr>
        <w:t xml:space="preserve">та </w:t>
      </w:r>
      <w:r w:rsidR="00D96DF8">
        <w:rPr>
          <w:sz w:val="28"/>
          <w:szCs w:val="28"/>
          <w:lang w:val="uk-UA"/>
        </w:rPr>
        <w:t xml:space="preserve">4,1 </w:t>
      </w:r>
      <w:r w:rsidR="00D96DF8" w:rsidRPr="006D1D01">
        <w:rPr>
          <w:sz w:val="28"/>
          <w:szCs w:val="28"/>
          <w:lang w:val="uk-UA"/>
        </w:rPr>
        <w:t>ммоль·л⁻¹</w:t>
      </w:r>
      <w:r w:rsidRPr="006D1D01">
        <w:rPr>
          <w:sz w:val="28"/>
          <w:szCs w:val="28"/>
          <w:lang w:val="uk-UA"/>
        </w:rPr>
        <w:t xml:space="preserve">. </w:t>
      </w:r>
      <w:r w:rsidR="00891BBB">
        <w:rPr>
          <w:sz w:val="28"/>
          <w:szCs w:val="28"/>
          <w:lang w:val="uk-UA"/>
        </w:rPr>
        <w:t>Поряд з цим п</w:t>
      </w:r>
      <w:r w:rsidR="00891BBB" w:rsidRPr="006D1D01">
        <w:rPr>
          <w:sz w:val="28"/>
          <w:szCs w:val="28"/>
          <w:lang w:val="uk-UA"/>
        </w:rPr>
        <w:t xml:space="preserve">ід час змагального періоду </w:t>
      </w:r>
      <w:r w:rsidR="00891BBB">
        <w:rPr>
          <w:sz w:val="28"/>
          <w:szCs w:val="28"/>
          <w:lang w:val="uk-UA"/>
        </w:rPr>
        <w:t xml:space="preserve">спортсменами </w:t>
      </w:r>
      <w:r w:rsidR="00891BBB" w:rsidRPr="006D1D01">
        <w:rPr>
          <w:sz w:val="28"/>
          <w:szCs w:val="28"/>
          <w:lang w:val="uk-UA"/>
        </w:rPr>
        <w:lastRenderedPageBreak/>
        <w:t xml:space="preserve">тренувальні </w:t>
      </w:r>
      <w:r w:rsidR="00891BBB">
        <w:rPr>
          <w:sz w:val="28"/>
          <w:szCs w:val="28"/>
          <w:lang w:val="uk-UA"/>
        </w:rPr>
        <w:t>контрольно тренувальні відрізки (3000м х 5) були подолані на 55с швидче</w:t>
      </w:r>
      <w:r w:rsidR="00891BBB" w:rsidRPr="006D1D01">
        <w:rPr>
          <w:sz w:val="28"/>
          <w:szCs w:val="28"/>
          <w:lang w:val="uk-UA"/>
        </w:rPr>
        <w:t xml:space="preserve">, ніж під час підготовчого періоду. </w:t>
      </w:r>
    </w:p>
    <w:p w:rsidR="00891BBB" w:rsidRPr="006D1D01" w:rsidRDefault="00891BBB" w:rsidP="00E8639E">
      <w:pPr>
        <w:spacing w:line="360" w:lineRule="auto"/>
        <w:ind w:firstLine="720"/>
        <w:jc w:val="both"/>
        <w:rPr>
          <w:sz w:val="28"/>
          <w:szCs w:val="28"/>
          <w:lang w:val="uk-UA"/>
        </w:rPr>
      </w:pPr>
      <w:r w:rsidRPr="006D1D01">
        <w:rPr>
          <w:sz w:val="28"/>
          <w:szCs w:val="28"/>
          <w:lang w:val="uk-UA"/>
        </w:rPr>
        <w:t xml:space="preserve">Аналіз отриманих даних показав, що результати спортсменів </w:t>
      </w:r>
      <w:r>
        <w:rPr>
          <w:sz w:val="28"/>
          <w:szCs w:val="28"/>
          <w:lang w:val="uk-UA"/>
        </w:rPr>
        <w:t>при</w:t>
      </w:r>
      <w:r w:rsidRPr="006D1D01">
        <w:rPr>
          <w:sz w:val="28"/>
          <w:szCs w:val="28"/>
          <w:lang w:val="uk-UA"/>
        </w:rPr>
        <w:t xml:space="preserve"> тестових відрізках </w:t>
      </w:r>
      <w:r>
        <w:rPr>
          <w:sz w:val="28"/>
          <w:szCs w:val="28"/>
          <w:lang w:val="uk-UA"/>
        </w:rPr>
        <w:t xml:space="preserve">500м х 16 </w:t>
      </w:r>
      <w:r w:rsidRPr="006D1D01">
        <w:rPr>
          <w:sz w:val="28"/>
          <w:szCs w:val="28"/>
          <w:lang w:val="uk-UA"/>
        </w:rPr>
        <w:t xml:space="preserve"> супроводжувалися майже ідентичною, але значно вищою швидкістю використання лактату</w:t>
      </w:r>
      <w:r>
        <w:rPr>
          <w:sz w:val="28"/>
          <w:szCs w:val="28"/>
          <w:lang w:val="uk-UA"/>
        </w:rPr>
        <w:t xml:space="preserve"> в змагальному періоді</w:t>
      </w:r>
      <w:r w:rsidRPr="006D1D01">
        <w:rPr>
          <w:sz w:val="28"/>
          <w:szCs w:val="28"/>
          <w:lang w:val="uk-UA"/>
        </w:rPr>
        <w:t xml:space="preserve">, ніж під час відрізків </w:t>
      </w:r>
      <w:r>
        <w:rPr>
          <w:sz w:val="28"/>
          <w:szCs w:val="28"/>
          <w:lang w:val="uk-UA"/>
        </w:rPr>
        <w:t>3000</w:t>
      </w:r>
      <w:r w:rsidRPr="006D1D01">
        <w:rPr>
          <w:sz w:val="28"/>
          <w:szCs w:val="28"/>
          <w:lang w:val="uk-UA"/>
        </w:rPr>
        <w:t xml:space="preserve"> м (приблизно </w:t>
      </w:r>
      <w:r>
        <w:rPr>
          <w:sz w:val="28"/>
          <w:szCs w:val="28"/>
          <w:lang w:val="uk-UA"/>
        </w:rPr>
        <w:t>2,5</w:t>
      </w:r>
      <w:r w:rsidRPr="006D1D01">
        <w:rPr>
          <w:sz w:val="28"/>
          <w:szCs w:val="28"/>
          <w:lang w:val="uk-UA"/>
        </w:rPr>
        <w:t xml:space="preserve"> ммоль·л⁻¹). Наші дослідження, поряд з експериментальними результатами інших досліджень, вказують на </w:t>
      </w:r>
      <w:r>
        <w:rPr>
          <w:sz w:val="28"/>
          <w:szCs w:val="28"/>
          <w:lang w:val="uk-UA"/>
        </w:rPr>
        <w:t>активацію</w:t>
      </w:r>
      <w:r w:rsidRPr="006D1D01">
        <w:rPr>
          <w:sz w:val="28"/>
          <w:szCs w:val="28"/>
          <w:lang w:val="uk-UA"/>
        </w:rPr>
        <w:t xml:space="preserve"> основних механізмів  лактату, а саме: інтенсивне потовиділення, підвищення ємності буферних систем організму, посилення окислення лактату червоними м'язовими волокнами та міокардом, перетворення його на глікоген, стимуляцію глюконеогенезу тощо.</w:t>
      </w:r>
    </w:p>
    <w:p w:rsidR="00891BBB" w:rsidRDefault="00891BBB" w:rsidP="006D1D01">
      <w:pPr>
        <w:ind w:firstLine="720"/>
        <w:jc w:val="both"/>
        <w:rPr>
          <w:sz w:val="28"/>
          <w:szCs w:val="28"/>
          <w:lang w:val="uk-UA"/>
        </w:rPr>
      </w:pPr>
    </w:p>
    <w:p w:rsidR="00891BBB" w:rsidRDefault="00891BBB" w:rsidP="006D1D01">
      <w:pPr>
        <w:ind w:firstLine="720"/>
        <w:jc w:val="both"/>
        <w:rPr>
          <w:sz w:val="28"/>
          <w:szCs w:val="28"/>
          <w:lang w:val="uk-UA"/>
        </w:rPr>
      </w:pPr>
    </w:p>
    <w:p w:rsidR="004E1650" w:rsidRDefault="001A255E">
      <w:pPr>
        <w:rPr>
          <w:lang w:val="uk-UA"/>
        </w:rPr>
      </w:pPr>
      <w:r w:rsidRPr="001A255E">
        <w:rPr>
          <w:noProof/>
          <w:lang w:val="uk-UA" w:eastAsia="uk-UA"/>
        </w:rPr>
        <w:lastRenderedPageBreak/>
        <w:drawing>
          <wp:inline distT="0" distB="0" distL="0" distR="0">
            <wp:extent cx="5620858" cy="5515583"/>
            <wp:effectExtent l="19050" t="0" r="17942" b="8917"/>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D2309" w:rsidRDefault="009D2309">
      <w:pPr>
        <w:rPr>
          <w:lang w:val="uk-UA"/>
        </w:rPr>
      </w:pPr>
    </w:p>
    <w:p w:rsidR="009D2309" w:rsidRDefault="009D2309">
      <w:pPr>
        <w:rPr>
          <w:lang w:val="uk-UA"/>
        </w:rPr>
      </w:pPr>
    </w:p>
    <w:p w:rsidR="009D2309" w:rsidRDefault="009D2309">
      <w:pPr>
        <w:rPr>
          <w:lang w:val="uk-UA"/>
        </w:rPr>
      </w:pPr>
    </w:p>
    <w:p w:rsidR="00FE0588" w:rsidRPr="00EF395F" w:rsidRDefault="000F7D5D" w:rsidP="00FE0588">
      <w:pPr>
        <w:ind w:firstLine="720"/>
        <w:jc w:val="both"/>
        <w:rPr>
          <w:sz w:val="28"/>
          <w:szCs w:val="28"/>
          <w:lang w:val="uk-UA"/>
        </w:rPr>
      </w:pPr>
      <w:r>
        <w:rPr>
          <w:sz w:val="28"/>
          <w:szCs w:val="28"/>
          <w:lang w:val="uk-UA"/>
        </w:rPr>
        <w:t>Рис.</w:t>
      </w:r>
      <w:r w:rsidR="009D2309" w:rsidRPr="00EF395F">
        <w:rPr>
          <w:sz w:val="28"/>
          <w:szCs w:val="28"/>
          <w:lang w:val="uk-UA"/>
        </w:rPr>
        <w:t xml:space="preserve"> 3.</w:t>
      </w:r>
      <w:r w:rsidR="00D96DF8">
        <w:rPr>
          <w:sz w:val="28"/>
          <w:szCs w:val="28"/>
          <w:lang w:val="uk-UA"/>
        </w:rPr>
        <w:t>2</w:t>
      </w:r>
      <w:r w:rsidR="009D2309" w:rsidRPr="00EF395F">
        <w:rPr>
          <w:sz w:val="28"/>
          <w:szCs w:val="28"/>
          <w:lang w:val="uk-UA"/>
        </w:rPr>
        <w:t xml:space="preserve"> </w:t>
      </w:r>
      <w:r w:rsidR="00FE0588" w:rsidRPr="00EF395F">
        <w:rPr>
          <w:sz w:val="28"/>
          <w:szCs w:val="28"/>
          <w:lang w:val="uk-UA"/>
        </w:rPr>
        <w:t xml:space="preserve">Рівень </w:t>
      </w:r>
      <w:r w:rsidR="00EF395F">
        <w:rPr>
          <w:sz w:val="28"/>
          <w:szCs w:val="28"/>
          <w:lang w:val="uk-UA"/>
        </w:rPr>
        <w:t xml:space="preserve">концентрації </w:t>
      </w:r>
      <w:r w:rsidR="00B86221">
        <w:rPr>
          <w:sz w:val="28"/>
          <w:szCs w:val="28"/>
          <w:lang w:val="uk-UA"/>
        </w:rPr>
        <w:t>лактату крові на</w:t>
      </w:r>
      <w:r w:rsidR="00FE0588" w:rsidRPr="00EF395F">
        <w:rPr>
          <w:sz w:val="28"/>
          <w:szCs w:val="28"/>
          <w:lang w:val="uk-UA"/>
        </w:rPr>
        <w:t xml:space="preserve"> 1</w:t>
      </w:r>
      <w:r w:rsidR="00A17539">
        <w:rPr>
          <w:sz w:val="28"/>
          <w:szCs w:val="28"/>
          <w:lang w:val="uk-UA"/>
        </w:rPr>
        <w:t xml:space="preserve">хв </w:t>
      </w:r>
      <w:r w:rsidR="00B86221">
        <w:rPr>
          <w:sz w:val="28"/>
          <w:szCs w:val="28"/>
          <w:lang w:val="uk-UA"/>
        </w:rPr>
        <w:t xml:space="preserve">та </w:t>
      </w:r>
      <w:r w:rsidR="00870227">
        <w:rPr>
          <w:sz w:val="28"/>
          <w:szCs w:val="28"/>
          <w:lang w:val="uk-UA"/>
        </w:rPr>
        <w:t>3</w:t>
      </w:r>
      <w:r w:rsidR="00FE0588" w:rsidRPr="00EF395F">
        <w:rPr>
          <w:sz w:val="28"/>
          <w:szCs w:val="28"/>
          <w:lang w:val="uk-UA"/>
        </w:rPr>
        <w:t xml:space="preserve">хв відновлення  </w:t>
      </w:r>
      <w:r w:rsidR="00B86221">
        <w:rPr>
          <w:sz w:val="28"/>
          <w:szCs w:val="28"/>
          <w:lang w:val="uk-UA"/>
        </w:rPr>
        <w:t xml:space="preserve">піся подолання </w:t>
      </w:r>
      <w:r w:rsidR="00FE0588" w:rsidRPr="00EF395F">
        <w:rPr>
          <w:rFonts w:eastAsia="MS Mincho"/>
          <w:sz w:val="28"/>
          <w:szCs w:val="28"/>
          <w:lang w:val="uk-UA"/>
        </w:rPr>
        <w:t>спортсменами серій відрізків</w:t>
      </w:r>
      <w:r w:rsidR="00FE0588" w:rsidRPr="00EF395F">
        <w:rPr>
          <w:sz w:val="28"/>
          <w:szCs w:val="28"/>
          <w:lang w:val="uk-UA"/>
        </w:rPr>
        <w:t xml:space="preserve"> (3000м х 5) </w:t>
      </w:r>
      <w:r w:rsidR="00870227">
        <w:rPr>
          <w:sz w:val="28"/>
          <w:szCs w:val="28"/>
          <w:lang w:val="uk-UA"/>
        </w:rPr>
        <w:t xml:space="preserve">в </w:t>
      </w:r>
      <w:r w:rsidR="00FE0588" w:rsidRPr="00EF395F">
        <w:rPr>
          <w:sz w:val="28"/>
          <w:szCs w:val="28"/>
          <w:lang w:val="uk-UA"/>
        </w:rPr>
        <w:t xml:space="preserve">спеціально-підготовчому та змагальному періодах,  </w:t>
      </w:r>
      <w:r w:rsidR="00FE0588" w:rsidRPr="00EF395F">
        <w:rPr>
          <w:rFonts w:eastAsia="MS Mincho"/>
          <w:sz w:val="28"/>
          <w:szCs w:val="28"/>
          <w:lang w:val="uk-UA"/>
        </w:rPr>
        <w:t xml:space="preserve">(п=7) </w:t>
      </w:r>
    </w:p>
    <w:p w:rsidR="00FE0588" w:rsidRPr="00A17539" w:rsidRDefault="00FE0588" w:rsidP="00FE0588">
      <w:pPr>
        <w:ind w:firstLine="720"/>
        <w:jc w:val="both"/>
        <w:rPr>
          <w:sz w:val="28"/>
          <w:szCs w:val="28"/>
          <w:lang w:val="uk-UA"/>
        </w:rPr>
      </w:pPr>
      <w:r w:rsidRPr="00EF395F">
        <w:rPr>
          <w:i/>
          <w:sz w:val="28"/>
          <w:szCs w:val="28"/>
        </w:rPr>
        <w:t xml:space="preserve">* –  </w:t>
      </w:r>
      <w:r w:rsidRPr="00A17539">
        <w:rPr>
          <w:sz w:val="28"/>
          <w:szCs w:val="28"/>
        </w:rPr>
        <w:t>відмінності достовірні (</w:t>
      </w:r>
      <w:proofErr w:type="gramStart"/>
      <w:r w:rsidRPr="00A17539">
        <w:rPr>
          <w:sz w:val="28"/>
          <w:szCs w:val="28"/>
        </w:rPr>
        <w:t>Р</w:t>
      </w:r>
      <w:proofErr w:type="gramEnd"/>
      <w:r w:rsidRPr="00A17539">
        <w:rPr>
          <w:sz w:val="28"/>
          <w:szCs w:val="28"/>
        </w:rPr>
        <w:t xml:space="preserve">≤0,05) відносно даних підготовчого  </w:t>
      </w:r>
    </w:p>
    <w:p w:rsidR="00FE0588" w:rsidRDefault="00BA6F61" w:rsidP="00FE0588">
      <w:pPr>
        <w:ind w:firstLine="720"/>
        <w:jc w:val="both"/>
        <w:rPr>
          <w:sz w:val="28"/>
          <w:szCs w:val="28"/>
          <w:lang w:val="uk-UA"/>
        </w:rPr>
      </w:pPr>
      <w:r w:rsidRPr="00A17539">
        <w:rPr>
          <w:sz w:val="28"/>
          <w:szCs w:val="28"/>
          <w:lang w:val="uk-UA"/>
        </w:rPr>
        <w:t>П</w:t>
      </w:r>
      <w:r w:rsidR="00FE0588" w:rsidRPr="00A17539">
        <w:rPr>
          <w:sz w:val="28"/>
          <w:szCs w:val="28"/>
          <w:lang w:val="uk-UA"/>
        </w:rPr>
        <w:t>еріоду</w:t>
      </w:r>
    </w:p>
    <w:p w:rsidR="00BA6F61" w:rsidRDefault="00BA6F61" w:rsidP="00FE0588">
      <w:pPr>
        <w:ind w:firstLine="720"/>
        <w:jc w:val="both"/>
        <w:rPr>
          <w:sz w:val="28"/>
          <w:szCs w:val="28"/>
          <w:lang w:val="uk-UA"/>
        </w:rPr>
      </w:pPr>
    </w:p>
    <w:p w:rsidR="00BA6F61" w:rsidRPr="00BA6F61" w:rsidRDefault="00BA6F61" w:rsidP="00BA6F61">
      <w:pPr>
        <w:pStyle w:val="a5"/>
        <w:suppressAutoHyphens/>
        <w:spacing w:line="360" w:lineRule="auto"/>
        <w:ind w:left="0" w:firstLine="709"/>
        <w:jc w:val="both"/>
        <w:rPr>
          <w:b/>
          <w:szCs w:val="28"/>
          <w:lang w:val="uk-UA"/>
        </w:rPr>
      </w:pPr>
      <w:r w:rsidRPr="00BA6F61">
        <w:rPr>
          <w:b/>
          <w:szCs w:val="28"/>
          <w:lang w:val="uk-UA"/>
        </w:rPr>
        <w:t xml:space="preserve">3.3. Індивідуальна реакція організму спортсменів спортивної ходьби за функціональним показником ЧСС після виконання інтервально-тренувальних  навантаження </w:t>
      </w:r>
    </w:p>
    <w:p w:rsidR="009D2309" w:rsidRDefault="009D2309">
      <w:pPr>
        <w:rPr>
          <w:lang w:val="uk-UA"/>
        </w:rPr>
      </w:pPr>
    </w:p>
    <w:p w:rsidR="00D96DF8" w:rsidRDefault="00D96DF8" w:rsidP="00E8639E">
      <w:pPr>
        <w:spacing w:line="360" w:lineRule="auto"/>
        <w:ind w:firstLine="720"/>
        <w:jc w:val="both"/>
        <w:rPr>
          <w:sz w:val="28"/>
          <w:szCs w:val="28"/>
          <w:lang w:val="uk-UA"/>
        </w:rPr>
      </w:pPr>
      <w:r w:rsidRPr="006D1D01">
        <w:rPr>
          <w:sz w:val="28"/>
          <w:szCs w:val="28"/>
          <w:lang w:val="uk-UA"/>
        </w:rPr>
        <w:t xml:space="preserve">Порівнюючи загальний вплив двох </w:t>
      </w:r>
      <w:r w:rsidR="00E8639E">
        <w:rPr>
          <w:sz w:val="28"/>
          <w:szCs w:val="28"/>
          <w:lang w:val="uk-UA"/>
        </w:rPr>
        <w:t xml:space="preserve">спеціальних інтервальних </w:t>
      </w:r>
      <w:r w:rsidRPr="006D1D01">
        <w:rPr>
          <w:sz w:val="28"/>
          <w:szCs w:val="28"/>
          <w:lang w:val="uk-UA"/>
        </w:rPr>
        <w:t xml:space="preserve"> навантажувальних тестів протягом різних тренувальних періодів, спостеріга</w:t>
      </w:r>
      <w:r w:rsidR="00E8639E">
        <w:rPr>
          <w:sz w:val="28"/>
          <w:szCs w:val="28"/>
          <w:lang w:val="uk-UA"/>
        </w:rPr>
        <w:t>є</w:t>
      </w:r>
      <w:r w:rsidRPr="006D1D01">
        <w:rPr>
          <w:sz w:val="28"/>
          <w:szCs w:val="28"/>
          <w:lang w:val="uk-UA"/>
        </w:rPr>
        <w:t xml:space="preserve">ться деякі відмінності в максимальному накопиченні лактату та </w:t>
      </w:r>
      <w:r w:rsidRPr="006D1D01">
        <w:rPr>
          <w:sz w:val="28"/>
          <w:szCs w:val="28"/>
          <w:lang w:val="uk-UA"/>
        </w:rPr>
        <w:lastRenderedPageBreak/>
        <w:t>його використанні, що може стимулювати розвиток швидкості та швидкісної витривалості у елітних спортсменів.</w:t>
      </w:r>
    </w:p>
    <w:p w:rsidR="006D02EE" w:rsidRPr="00E8639E" w:rsidRDefault="00E8639E" w:rsidP="00E8639E">
      <w:pPr>
        <w:spacing w:line="360" w:lineRule="auto"/>
        <w:ind w:firstLine="709"/>
        <w:jc w:val="both"/>
        <w:rPr>
          <w:sz w:val="28"/>
          <w:szCs w:val="28"/>
          <w:lang w:val="uk-UA"/>
        </w:rPr>
      </w:pPr>
      <w:r w:rsidRPr="00E8639E">
        <w:rPr>
          <w:sz w:val="28"/>
          <w:szCs w:val="28"/>
          <w:lang w:val="uk-UA"/>
        </w:rPr>
        <w:t>Особливий інтерес представляла оцінка динаміки серцевого ритму протягом різних фаз тренування. Отримані результати (рис.</w:t>
      </w:r>
      <w:r>
        <w:rPr>
          <w:sz w:val="28"/>
          <w:szCs w:val="28"/>
          <w:lang w:val="uk-UA"/>
        </w:rPr>
        <w:t>3.3</w:t>
      </w:r>
      <w:r w:rsidRPr="00E8639E">
        <w:rPr>
          <w:sz w:val="28"/>
          <w:szCs w:val="28"/>
          <w:lang w:val="uk-UA"/>
        </w:rPr>
        <w:t>) показали, що протягом одно</w:t>
      </w:r>
      <w:r>
        <w:rPr>
          <w:sz w:val="28"/>
          <w:szCs w:val="28"/>
          <w:lang w:val="uk-UA"/>
        </w:rPr>
        <w:t>хвилинного</w:t>
      </w:r>
      <w:r w:rsidRPr="00E8639E">
        <w:rPr>
          <w:sz w:val="28"/>
          <w:szCs w:val="28"/>
          <w:lang w:val="uk-UA"/>
        </w:rPr>
        <w:t xml:space="preserve"> періоду відновлення після </w:t>
      </w:r>
      <w:r w:rsidR="002719EF">
        <w:rPr>
          <w:sz w:val="28"/>
          <w:szCs w:val="28"/>
          <w:lang w:val="uk-UA"/>
        </w:rPr>
        <w:t xml:space="preserve"> роботи </w:t>
      </w:r>
      <w:r>
        <w:rPr>
          <w:sz w:val="28"/>
          <w:szCs w:val="28"/>
          <w:lang w:val="uk-UA"/>
        </w:rPr>
        <w:t>16</w:t>
      </w:r>
      <w:r w:rsidRPr="00E8639E">
        <w:rPr>
          <w:sz w:val="28"/>
          <w:szCs w:val="28"/>
          <w:lang w:val="uk-UA"/>
        </w:rPr>
        <w:t xml:space="preserve"> повторень </w:t>
      </w:r>
      <w:r>
        <w:rPr>
          <w:sz w:val="28"/>
          <w:szCs w:val="28"/>
          <w:lang w:val="uk-UA"/>
        </w:rPr>
        <w:t>ходьби</w:t>
      </w:r>
      <w:r w:rsidRPr="00E8639E">
        <w:rPr>
          <w:sz w:val="28"/>
          <w:szCs w:val="28"/>
          <w:lang w:val="uk-UA"/>
        </w:rPr>
        <w:t xml:space="preserve"> на 500 м частота серцевих скорочень спортсменів</w:t>
      </w:r>
      <w:r w:rsidR="002719EF">
        <w:rPr>
          <w:sz w:val="28"/>
          <w:szCs w:val="28"/>
          <w:lang w:val="uk-UA"/>
        </w:rPr>
        <w:t xml:space="preserve"> фактично не відрізнялась</w:t>
      </w:r>
      <w:r w:rsidRPr="00E8639E">
        <w:rPr>
          <w:sz w:val="28"/>
          <w:szCs w:val="28"/>
          <w:lang w:val="uk-UA"/>
        </w:rPr>
        <w:t xml:space="preserve">, як у </w:t>
      </w:r>
      <w:r w:rsidR="002719EF">
        <w:rPr>
          <w:sz w:val="28"/>
          <w:szCs w:val="28"/>
          <w:lang w:val="uk-UA"/>
        </w:rPr>
        <w:t>спеціально підготовчому</w:t>
      </w:r>
      <w:r w:rsidRPr="00E8639E">
        <w:rPr>
          <w:sz w:val="28"/>
          <w:szCs w:val="28"/>
          <w:lang w:val="uk-UA"/>
        </w:rPr>
        <w:t xml:space="preserve">, так і у </w:t>
      </w:r>
      <w:r w:rsidR="002719EF">
        <w:rPr>
          <w:sz w:val="28"/>
          <w:szCs w:val="28"/>
          <w:lang w:val="uk-UA"/>
        </w:rPr>
        <w:t>змагальному періоді</w:t>
      </w:r>
      <w:r w:rsidRPr="00E8639E">
        <w:rPr>
          <w:sz w:val="28"/>
          <w:szCs w:val="28"/>
          <w:lang w:val="uk-UA"/>
        </w:rPr>
        <w:t xml:space="preserve">. Ця реакція, що спостерігалася у </w:t>
      </w:r>
      <w:r w:rsidR="002719EF">
        <w:rPr>
          <w:sz w:val="28"/>
          <w:szCs w:val="28"/>
          <w:lang w:val="uk-UA"/>
        </w:rPr>
        <w:t>період змагальний</w:t>
      </w:r>
      <w:r w:rsidR="002E5EED">
        <w:rPr>
          <w:sz w:val="28"/>
          <w:szCs w:val="28"/>
          <w:lang w:val="uk-UA"/>
        </w:rPr>
        <w:t xml:space="preserve"> збільшення ЧСС на 1</w:t>
      </w:r>
      <w:r w:rsidR="002E5EED" w:rsidRPr="002E5EED">
        <w:rPr>
          <w:sz w:val="28"/>
          <w:szCs w:val="28"/>
          <w:lang w:val="uk-UA"/>
        </w:rPr>
        <w:t>хв</w:t>
      </w:r>
      <w:r w:rsidR="002E5EED" w:rsidRPr="002E5EED">
        <w:rPr>
          <w:sz w:val="28"/>
          <w:szCs w:val="28"/>
          <w:vertAlign w:val="superscript"/>
          <w:lang w:val="uk-UA"/>
        </w:rPr>
        <w:t>-1</w:t>
      </w:r>
      <w:r w:rsidRPr="00E8639E">
        <w:rPr>
          <w:sz w:val="28"/>
          <w:szCs w:val="28"/>
          <w:lang w:val="uk-UA"/>
        </w:rPr>
        <w:t>, може свідчити про збільшення потужності серцево-судинної системи</w:t>
      </w:r>
      <w:r w:rsidR="002719EF">
        <w:rPr>
          <w:sz w:val="28"/>
          <w:szCs w:val="28"/>
          <w:lang w:val="uk-UA"/>
        </w:rPr>
        <w:t xml:space="preserve"> при більшій потужності подолання</w:t>
      </w:r>
      <w:r w:rsidR="002E5EED">
        <w:rPr>
          <w:sz w:val="28"/>
          <w:szCs w:val="28"/>
          <w:lang w:val="uk-UA"/>
        </w:rPr>
        <w:t xml:space="preserve">, де спортсмени долали кожен окремий відрізок на 1 секунду швидше. </w:t>
      </w:r>
      <w:r w:rsidRPr="00E8639E">
        <w:rPr>
          <w:sz w:val="28"/>
          <w:szCs w:val="28"/>
          <w:lang w:val="uk-UA"/>
        </w:rPr>
        <w:t xml:space="preserve"> </w:t>
      </w:r>
      <w:r w:rsidR="002719EF" w:rsidRPr="00A27308">
        <w:rPr>
          <w:noProof/>
          <w:lang w:val="uk-UA" w:eastAsia="uk-UA"/>
        </w:rPr>
        <w:drawing>
          <wp:inline distT="0" distB="0" distL="0" distR="0">
            <wp:extent cx="5399257" cy="3190672"/>
            <wp:effectExtent l="19050" t="0" r="0" b="0"/>
            <wp:docPr id="3"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719EF" w:rsidRPr="002E5EED" w:rsidRDefault="002719EF" w:rsidP="002719EF">
      <w:pPr>
        <w:ind w:firstLine="720"/>
        <w:jc w:val="both"/>
        <w:rPr>
          <w:sz w:val="28"/>
          <w:szCs w:val="28"/>
        </w:rPr>
      </w:pPr>
      <w:r w:rsidRPr="002E5EED">
        <w:rPr>
          <w:sz w:val="28"/>
          <w:szCs w:val="28"/>
        </w:rPr>
        <w:t>Рис.  3.</w:t>
      </w:r>
      <w:r w:rsidR="002E0623">
        <w:rPr>
          <w:sz w:val="28"/>
          <w:szCs w:val="28"/>
          <w:lang w:val="uk-UA"/>
        </w:rPr>
        <w:t>3</w:t>
      </w:r>
      <w:r w:rsidRPr="002E5EED">
        <w:rPr>
          <w:sz w:val="28"/>
          <w:szCs w:val="28"/>
        </w:rPr>
        <w:t xml:space="preserve">  </w:t>
      </w:r>
      <w:proofErr w:type="gramStart"/>
      <w:r w:rsidRPr="002E5EED">
        <w:rPr>
          <w:sz w:val="28"/>
          <w:szCs w:val="28"/>
        </w:rPr>
        <w:t>Р</w:t>
      </w:r>
      <w:proofErr w:type="gramEnd"/>
      <w:r w:rsidRPr="002E5EED">
        <w:rPr>
          <w:sz w:val="28"/>
          <w:szCs w:val="28"/>
        </w:rPr>
        <w:t xml:space="preserve">івень ЧСС на 1  хвилині відновлення  </w:t>
      </w:r>
      <w:r w:rsidRPr="002E5EED">
        <w:rPr>
          <w:sz w:val="28"/>
          <w:szCs w:val="28"/>
          <w:lang w:val="uk-UA"/>
        </w:rPr>
        <w:t>та р</w:t>
      </w:r>
      <w:r w:rsidRPr="002E5EED">
        <w:rPr>
          <w:sz w:val="28"/>
          <w:szCs w:val="28"/>
        </w:rPr>
        <w:t>езультат</w:t>
      </w:r>
      <w:r w:rsidRPr="002E5EED">
        <w:rPr>
          <w:rFonts w:eastAsia="MS Mincho"/>
          <w:sz w:val="28"/>
          <w:szCs w:val="28"/>
        </w:rPr>
        <w:t xml:space="preserve">  подолання серій відрізків у процесі</w:t>
      </w:r>
      <w:r w:rsidRPr="002E5EED">
        <w:rPr>
          <w:sz w:val="28"/>
          <w:szCs w:val="28"/>
        </w:rPr>
        <w:t xml:space="preserve"> тестування</w:t>
      </w:r>
      <w:r w:rsidRPr="002E5EED">
        <w:rPr>
          <w:sz w:val="28"/>
          <w:szCs w:val="28"/>
          <w:lang w:val="uk-UA"/>
        </w:rPr>
        <w:t xml:space="preserve"> </w:t>
      </w:r>
      <w:r w:rsidRPr="002E5EED">
        <w:rPr>
          <w:sz w:val="28"/>
          <w:szCs w:val="28"/>
        </w:rPr>
        <w:t>(</w:t>
      </w:r>
      <w:r w:rsidRPr="002E5EED">
        <w:rPr>
          <w:sz w:val="28"/>
          <w:szCs w:val="28"/>
          <w:lang w:val="uk-UA"/>
        </w:rPr>
        <w:t>500м х 16) в спеціально-підготовчому та змагальному періодах</w:t>
      </w:r>
      <w:r w:rsidRPr="002E5EED">
        <w:rPr>
          <w:sz w:val="28"/>
          <w:szCs w:val="28"/>
        </w:rPr>
        <w:t xml:space="preserve"> у спортсменів, які спеціалізуються в спортивній  ходьбі,  </w:t>
      </w:r>
      <w:r w:rsidRPr="002E5EED">
        <w:rPr>
          <w:rFonts w:eastAsia="MS Mincho"/>
          <w:sz w:val="28"/>
          <w:szCs w:val="28"/>
        </w:rPr>
        <w:t>(п=</w:t>
      </w:r>
      <w:r w:rsidRPr="002E5EED">
        <w:rPr>
          <w:rFonts w:eastAsia="MS Mincho"/>
          <w:sz w:val="28"/>
          <w:szCs w:val="28"/>
          <w:lang w:val="uk-UA"/>
        </w:rPr>
        <w:t>7</w:t>
      </w:r>
      <w:r w:rsidRPr="002E5EED">
        <w:rPr>
          <w:rFonts w:eastAsia="MS Mincho"/>
          <w:sz w:val="28"/>
          <w:szCs w:val="28"/>
        </w:rPr>
        <w:t xml:space="preserve">) </w:t>
      </w:r>
    </w:p>
    <w:p w:rsidR="002719EF" w:rsidRPr="002E5EED" w:rsidRDefault="002719EF" w:rsidP="002719EF">
      <w:pPr>
        <w:ind w:firstLine="720"/>
        <w:jc w:val="both"/>
        <w:rPr>
          <w:sz w:val="28"/>
          <w:szCs w:val="28"/>
          <w:lang w:val="uk-UA"/>
        </w:rPr>
      </w:pPr>
      <w:r w:rsidRPr="002E5EED">
        <w:rPr>
          <w:sz w:val="28"/>
          <w:szCs w:val="28"/>
        </w:rPr>
        <w:t>* –  відмінності достовірні (</w:t>
      </w:r>
      <w:proofErr w:type="gramStart"/>
      <w:r w:rsidRPr="002E5EED">
        <w:rPr>
          <w:sz w:val="28"/>
          <w:szCs w:val="28"/>
        </w:rPr>
        <w:t>Р</w:t>
      </w:r>
      <w:proofErr w:type="gramEnd"/>
      <w:r w:rsidRPr="002E5EED">
        <w:rPr>
          <w:sz w:val="28"/>
          <w:szCs w:val="28"/>
        </w:rPr>
        <w:t xml:space="preserve">≤0,05) відносно даних підготовчого  </w:t>
      </w:r>
    </w:p>
    <w:p w:rsidR="002719EF" w:rsidRPr="002E5EED" w:rsidRDefault="002719EF" w:rsidP="002719EF">
      <w:pPr>
        <w:ind w:firstLine="720"/>
        <w:jc w:val="both"/>
        <w:rPr>
          <w:sz w:val="28"/>
          <w:szCs w:val="28"/>
          <w:lang w:val="uk-UA"/>
        </w:rPr>
      </w:pPr>
      <w:r w:rsidRPr="002E5EED">
        <w:rPr>
          <w:sz w:val="28"/>
          <w:szCs w:val="28"/>
          <w:lang w:val="uk-UA"/>
        </w:rPr>
        <w:t>періоду</w:t>
      </w:r>
    </w:p>
    <w:p w:rsidR="002719EF" w:rsidRPr="00AD06EF" w:rsidRDefault="002719EF" w:rsidP="002719EF"/>
    <w:p w:rsidR="002719EF" w:rsidRDefault="002719EF" w:rsidP="002719EF">
      <w:pPr>
        <w:rPr>
          <w:lang w:val="uk-UA"/>
        </w:rPr>
      </w:pPr>
    </w:p>
    <w:p w:rsidR="002E5EED" w:rsidRPr="00E8639E" w:rsidRDefault="002E5EED" w:rsidP="002E5EED">
      <w:pPr>
        <w:spacing w:line="360" w:lineRule="auto"/>
        <w:ind w:firstLine="709"/>
        <w:jc w:val="both"/>
        <w:rPr>
          <w:sz w:val="28"/>
          <w:szCs w:val="28"/>
          <w:lang w:val="uk-UA"/>
        </w:rPr>
      </w:pPr>
      <w:r w:rsidRPr="00E8639E">
        <w:rPr>
          <w:sz w:val="28"/>
          <w:szCs w:val="28"/>
          <w:lang w:val="uk-UA"/>
        </w:rPr>
        <w:t xml:space="preserve">Протягом </w:t>
      </w:r>
      <w:r w:rsidR="00F80C1B">
        <w:rPr>
          <w:sz w:val="28"/>
          <w:szCs w:val="28"/>
          <w:lang w:val="uk-UA"/>
        </w:rPr>
        <w:t>5</w:t>
      </w:r>
      <w:r w:rsidRPr="00E8639E">
        <w:rPr>
          <w:sz w:val="28"/>
          <w:szCs w:val="28"/>
          <w:lang w:val="uk-UA"/>
        </w:rPr>
        <w:t xml:space="preserve"> повторень </w:t>
      </w:r>
      <w:r w:rsidR="00F80C1B">
        <w:rPr>
          <w:sz w:val="28"/>
          <w:szCs w:val="28"/>
          <w:lang w:val="uk-UA"/>
        </w:rPr>
        <w:t xml:space="preserve">спортивної ходьби </w:t>
      </w:r>
      <w:r w:rsidRPr="00E8639E">
        <w:rPr>
          <w:sz w:val="28"/>
          <w:szCs w:val="28"/>
          <w:lang w:val="uk-UA"/>
        </w:rPr>
        <w:t xml:space="preserve"> на </w:t>
      </w:r>
      <w:r w:rsidR="00F80C1B">
        <w:rPr>
          <w:sz w:val="28"/>
          <w:szCs w:val="28"/>
          <w:lang w:val="uk-UA"/>
        </w:rPr>
        <w:t>3</w:t>
      </w:r>
      <w:r w:rsidRPr="00E8639E">
        <w:rPr>
          <w:sz w:val="28"/>
          <w:szCs w:val="28"/>
          <w:lang w:val="uk-UA"/>
        </w:rPr>
        <w:t>000 м частота серцевих скорочень становила 17</w:t>
      </w:r>
      <w:r w:rsidR="00F80C1B">
        <w:rPr>
          <w:sz w:val="28"/>
          <w:szCs w:val="28"/>
          <w:lang w:val="uk-UA"/>
        </w:rPr>
        <w:t>5,28</w:t>
      </w:r>
      <w:r w:rsidRPr="00E8639E">
        <w:rPr>
          <w:sz w:val="28"/>
          <w:szCs w:val="28"/>
          <w:lang w:val="uk-UA"/>
        </w:rPr>
        <w:t xml:space="preserve"> ± 3,57 ударів на хвилину у фазі </w:t>
      </w:r>
      <w:r w:rsidR="00F80C1B">
        <w:rPr>
          <w:sz w:val="28"/>
          <w:szCs w:val="28"/>
          <w:lang w:val="uk-UA"/>
        </w:rPr>
        <w:t>підготовчого періоду</w:t>
      </w:r>
      <w:r w:rsidRPr="00E8639E">
        <w:rPr>
          <w:sz w:val="28"/>
          <w:szCs w:val="28"/>
          <w:lang w:val="uk-UA"/>
        </w:rPr>
        <w:t xml:space="preserve"> та 1</w:t>
      </w:r>
      <w:r w:rsidR="00F80C1B">
        <w:rPr>
          <w:sz w:val="28"/>
          <w:szCs w:val="28"/>
          <w:lang w:val="uk-UA"/>
        </w:rPr>
        <w:t>75,42</w:t>
      </w:r>
      <w:r w:rsidRPr="00E8639E">
        <w:rPr>
          <w:sz w:val="28"/>
          <w:szCs w:val="28"/>
          <w:lang w:val="uk-UA"/>
        </w:rPr>
        <w:t xml:space="preserve"> ± 2,60 ударів на хвилину у фазі </w:t>
      </w:r>
      <w:r w:rsidR="00F80C1B">
        <w:rPr>
          <w:sz w:val="28"/>
          <w:szCs w:val="28"/>
          <w:lang w:val="uk-UA"/>
        </w:rPr>
        <w:t>змагального періоду</w:t>
      </w:r>
      <w:r w:rsidRPr="00E8639E">
        <w:rPr>
          <w:sz w:val="28"/>
          <w:szCs w:val="28"/>
          <w:lang w:val="uk-UA"/>
        </w:rPr>
        <w:t xml:space="preserve">, що </w:t>
      </w:r>
      <w:r w:rsidR="00F80C1B">
        <w:rPr>
          <w:sz w:val="28"/>
          <w:szCs w:val="28"/>
          <w:lang w:val="uk-UA"/>
        </w:rPr>
        <w:lastRenderedPageBreak/>
        <w:t>супроводжувалось більш потужним виконанням відрізків</w:t>
      </w:r>
      <w:r w:rsidR="000E5CCE">
        <w:rPr>
          <w:sz w:val="28"/>
          <w:szCs w:val="28"/>
          <w:lang w:val="uk-UA"/>
        </w:rPr>
        <w:t xml:space="preserve"> у змагальному періоді</w:t>
      </w:r>
      <w:r w:rsidR="00F80C1B">
        <w:rPr>
          <w:sz w:val="28"/>
          <w:szCs w:val="28"/>
          <w:lang w:val="uk-UA"/>
        </w:rPr>
        <w:t>,</w:t>
      </w:r>
      <w:r w:rsidR="000E5CCE">
        <w:rPr>
          <w:sz w:val="28"/>
          <w:szCs w:val="28"/>
          <w:lang w:val="uk-UA"/>
        </w:rPr>
        <w:t xml:space="preserve"> де </w:t>
      </w:r>
      <w:r w:rsidR="00F80C1B">
        <w:rPr>
          <w:sz w:val="28"/>
          <w:szCs w:val="28"/>
          <w:lang w:val="uk-UA"/>
        </w:rPr>
        <w:t xml:space="preserve"> швидкість </w:t>
      </w:r>
      <w:r w:rsidR="000E5CCE">
        <w:rPr>
          <w:sz w:val="28"/>
          <w:szCs w:val="28"/>
          <w:lang w:val="uk-UA"/>
        </w:rPr>
        <w:t>одного відрізка становила по групі спортсменів на 55с</w:t>
      </w:r>
      <w:r w:rsidRPr="00E8639E">
        <w:rPr>
          <w:sz w:val="28"/>
          <w:szCs w:val="28"/>
          <w:lang w:val="uk-UA"/>
        </w:rPr>
        <w:t xml:space="preserve"> </w:t>
      </w:r>
      <w:r w:rsidR="000E5CCE">
        <w:rPr>
          <w:sz w:val="28"/>
          <w:szCs w:val="28"/>
          <w:lang w:val="uk-UA"/>
        </w:rPr>
        <w:t>більше ніж в у підготовчому періоді</w:t>
      </w:r>
      <w:r w:rsidRPr="00E8639E">
        <w:rPr>
          <w:sz w:val="28"/>
          <w:szCs w:val="28"/>
          <w:lang w:val="uk-UA"/>
        </w:rPr>
        <w:t>. Така реакція серцево-судинної системи свідчить про можливі метаболічні та структурні зміни в міокарді, збільшення ємності передсердь і шлуночків, що може суттєво впливати на потужність цієї фізіологічної системи та, як наслідок, на спортивний результат.</w:t>
      </w:r>
    </w:p>
    <w:p w:rsidR="009D2309" w:rsidRDefault="009D2309">
      <w:pPr>
        <w:rPr>
          <w:lang w:val="uk-UA"/>
        </w:rPr>
      </w:pPr>
    </w:p>
    <w:p w:rsidR="009D2309" w:rsidRDefault="009D2309">
      <w:pPr>
        <w:rPr>
          <w:lang w:val="uk-UA"/>
        </w:rPr>
      </w:pPr>
    </w:p>
    <w:p w:rsidR="009D2309" w:rsidRDefault="009D2309">
      <w:pPr>
        <w:rPr>
          <w:lang w:val="uk-UA"/>
        </w:rPr>
      </w:pPr>
    </w:p>
    <w:p w:rsidR="00756CEA" w:rsidRDefault="006B5B28" w:rsidP="00756CEA">
      <w:pPr>
        <w:rPr>
          <w:lang w:val="uk-UA"/>
        </w:rPr>
      </w:pPr>
      <w:r>
        <w:rPr>
          <w:noProof/>
          <w:lang w:val="uk-UA" w:eastAsia="uk-UA"/>
        </w:rPr>
        <w:pict>
          <v:rect id="_x0000_s1029" style="position:absolute;margin-left:371.45pt;margin-top:173.1pt;width:24.5pt;height:23.75pt;z-index:251663360" filled="f" stroked="f">
            <v:textbox>
              <w:txbxContent>
                <w:p w:rsidR="003871EC" w:rsidRPr="00D87188" w:rsidRDefault="003871EC" w:rsidP="00756CEA">
                  <w:pPr>
                    <w:rPr>
                      <w:sz w:val="24"/>
                      <w:szCs w:val="24"/>
                    </w:rPr>
                  </w:pPr>
                  <w:r w:rsidRPr="00D87188">
                    <w:rPr>
                      <w:sz w:val="24"/>
                      <w:szCs w:val="24"/>
                    </w:rPr>
                    <w:t>*</w:t>
                  </w:r>
                </w:p>
              </w:txbxContent>
            </v:textbox>
          </v:rect>
        </w:pict>
      </w:r>
      <w:r w:rsidR="00756CEA" w:rsidRPr="002638FD">
        <w:rPr>
          <w:noProof/>
          <w:lang w:val="uk-UA" w:eastAsia="uk-UA"/>
        </w:rPr>
        <w:drawing>
          <wp:inline distT="0" distB="0" distL="0" distR="0">
            <wp:extent cx="5620858" cy="3949430"/>
            <wp:effectExtent l="19050" t="0" r="17942" b="0"/>
            <wp:docPr id="10"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56CEA" w:rsidRDefault="00756CEA" w:rsidP="00756CEA">
      <w:pPr>
        <w:rPr>
          <w:lang w:val="uk-UA"/>
        </w:rPr>
      </w:pPr>
    </w:p>
    <w:p w:rsidR="00756CEA" w:rsidRDefault="00756CEA" w:rsidP="00756CEA">
      <w:pPr>
        <w:rPr>
          <w:lang w:val="uk-UA"/>
        </w:rPr>
      </w:pPr>
    </w:p>
    <w:p w:rsidR="00756CEA" w:rsidRPr="00D23364" w:rsidRDefault="00756CEA" w:rsidP="00756CEA">
      <w:pPr>
        <w:ind w:firstLine="720"/>
        <w:jc w:val="both"/>
        <w:rPr>
          <w:sz w:val="28"/>
          <w:szCs w:val="28"/>
        </w:rPr>
      </w:pPr>
      <w:r w:rsidRPr="004A1C0E">
        <w:rPr>
          <w:sz w:val="28"/>
          <w:szCs w:val="28"/>
        </w:rPr>
        <w:t>Рис.  3.</w:t>
      </w:r>
      <w:r w:rsidR="00A17220">
        <w:rPr>
          <w:sz w:val="28"/>
          <w:szCs w:val="28"/>
          <w:lang w:val="uk-UA"/>
        </w:rPr>
        <w:t>4</w:t>
      </w:r>
      <w:r w:rsidRPr="004A1C0E">
        <w:rPr>
          <w:sz w:val="28"/>
          <w:szCs w:val="28"/>
        </w:rPr>
        <w:t xml:space="preserve">  </w:t>
      </w:r>
      <w:proofErr w:type="gramStart"/>
      <w:r w:rsidRPr="00D23364">
        <w:rPr>
          <w:sz w:val="28"/>
          <w:szCs w:val="28"/>
        </w:rPr>
        <w:t>Р</w:t>
      </w:r>
      <w:proofErr w:type="gramEnd"/>
      <w:r w:rsidRPr="00D23364">
        <w:rPr>
          <w:sz w:val="28"/>
          <w:szCs w:val="28"/>
        </w:rPr>
        <w:t xml:space="preserve">івень ЧСС на 1  хвилині відновлення  </w:t>
      </w:r>
      <w:r w:rsidRPr="00D23364">
        <w:rPr>
          <w:sz w:val="28"/>
          <w:szCs w:val="28"/>
          <w:lang w:val="uk-UA"/>
        </w:rPr>
        <w:t>та р</w:t>
      </w:r>
      <w:r w:rsidRPr="00D23364">
        <w:rPr>
          <w:sz w:val="28"/>
          <w:szCs w:val="28"/>
        </w:rPr>
        <w:t>езультат</w:t>
      </w:r>
      <w:r w:rsidRPr="00D23364">
        <w:rPr>
          <w:rFonts w:eastAsia="MS Mincho"/>
          <w:sz w:val="28"/>
          <w:szCs w:val="28"/>
        </w:rPr>
        <w:t xml:space="preserve">  подолання спортсменами </w:t>
      </w:r>
      <w:r w:rsidR="000B46A3">
        <w:rPr>
          <w:sz w:val="28"/>
          <w:szCs w:val="28"/>
          <w:lang w:val="uk-UA"/>
        </w:rPr>
        <w:t>спортивної</w:t>
      </w:r>
      <w:r w:rsidR="000B46A3" w:rsidRPr="00D23364">
        <w:rPr>
          <w:sz w:val="28"/>
          <w:szCs w:val="28"/>
        </w:rPr>
        <w:t xml:space="preserve">  ходьб</w:t>
      </w:r>
      <w:r w:rsidR="000B46A3">
        <w:rPr>
          <w:sz w:val="28"/>
          <w:szCs w:val="28"/>
          <w:lang w:val="uk-UA"/>
        </w:rPr>
        <w:t>и</w:t>
      </w:r>
      <w:r w:rsidR="000B46A3" w:rsidRPr="00D23364">
        <w:rPr>
          <w:sz w:val="28"/>
          <w:szCs w:val="28"/>
        </w:rPr>
        <w:t xml:space="preserve">,  </w:t>
      </w:r>
      <w:r w:rsidRPr="00D23364">
        <w:rPr>
          <w:rFonts w:eastAsia="MS Mincho"/>
          <w:sz w:val="28"/>
          <w:szCs w:val="28"/>
        </w:rPr>
        <w:t>серій відрізків у процесі</w:t>
      </w:r>
      <w:r w:rsidRPr="00D23364">
        <w:rPr>
          <w:sz w:val="28"/>
          <w:szCs w:val="28"/>
        </w:rPr>
        <w:t xml:space="preserve"> тестування</w:t>
      </w:r>
      <w:r w:rsidRPr="00D23364">
        <w:rPr>
          <w:sz w:val="28"/>
          <w:szCs w:val="28"/>
          <w:lang w:val="uk-UA"/>
        </w:rPr>
        <w:t xml:space="preserve"> </w:t>
      </w:r>
      <w:r w:rsidRPr="00D23364">
        <w:rPr>
          <w:sz w:val="28"/>
          <w:szCs w:val="28"/>
        </w:rPr>
        <w:t>(</w:t>
      </w:r>
      <w:r w:rsidRPr="00D23364">
        <w:rPr>
          <w:sz w:val="28"/>
          <w:szCs w:val="28"/>
          <w:lang w:val="uk-UA"/>
        </w:rPr>
        <w:t>3000м х 5) в спеціально-підготовчому та змагальному періодах</w:t>
      </w:r>
      <w:r w:rsidR="000B46A3">
        <w:rPr>
          <w:sz w:val="28"/>
          <w:szCs w:val="28"/>
          <w:lang w:val="uk-UA"/>
        </w:rPr>
        <w:t xml:space="preserve">, </w:t>
      </w:r>
      <w:r w:rsidRPr="00D23364">
        <w:rPr>
          <w:rFonts w:eastAsia="MS Mincho"/>
          <w:sz w:val="28"/>
          <w:szCs w:val="28"/>
        </w:rPr>
        <w:t>(п=</w:t>
      </w:r>
      <w:r w:rsidRPr="00D23364">
        <w:rPr>
          <w:rFonts w:eastAsia="MS Mincho"/>
          <w:sz w:val="28"/>
          <w:szCs w:val="28"/>
          <w:lang w:val="uk-UA"/>
        </w:rPr>
        <w:t>7</w:t>
      </w:r>
      <w:r w:rsidRPr="00D23364">
        <w:rPr>
          <w:rFonts w:eastAsia="MS Mincho"/>
          <w:sz w:val="28"/>
          <w:szCs w:val="28"/>
        </w:rPr>
        <w:t xml:space="preserve">) </w:t>
      </w:r>
    </w:p>
    <w:p w:rsidR="00756CEA" w:rsidRPr="000B46A3" w:rsidRDefault="00756CEA" w:rsidP="00756CEA">
      <w:pPr>
        <w:ind w:firstLine="720"/>
        <w:jc w:val="both"/>
        <w:rPr>
          <w:sz w:val="28"/>
          <w:szCs w:val="28"/>
          <w:lang w:val="uk-UA"/>
        </w:rPr>
      </w:pPr>
      <w:r w:rsidRPr="00D23364">
        <w:rPr>
          <w:i/>
          <w:sz w:val="28"/>
          <w:szCs w:val="28"/>
        </w:rPr>
        <w:t xml:space="preserve">* </w:t>
      </w:r>
      <w:r w:rsidRPr="000B46A3">
        <w:rPr>
          <w:sz w:val="28"/>
          <w:szCs w:val="28"/>
        </w:rPr>
        <w:t>–  відмінності достовірні (</w:t>
      </w:r>
      <w:proofErr w:type="gramStart"/>
      <w:r w:rsidRPr="000B46A3">
        <w:rPr>
          <w:sz w:val="28"/>
          <w:szCs w:val="28"/>
        </w:rPr>
        <w:t>Р</w:t>
      </w:r>
      <w:proofErr w:type="gramEnd"/>
      <w:r w:rsidRPr="000B46A3">
        <w:rPr>
          <w:sz w:val="28"/>
          <w:szCs w:val="28"/>
        </w:rPr>
        <w:t xml:space="preserve">≤0,05) відносно даних підготовчого  </w:t>
      </w:r>
    </w:p>
    <w:p w:rsidR="00756CEA" w:rsidRPr="000B46A3" w:rsidRDefault="00756CEA" w:rsidP="00756CEA">
      <w:pPr>
        <w:ind w:firstLine="720"/>
        <w:jc w:val="both"/>
        <w:rPr>
          <w:sz w:val="28"/>
          <w:szCs w:val="28"/>
          <w:lang w:val="uk-UA"/>
        </w:rPr>
      </w:pPr>
      <w:r w:rsidRPr="000B46A3">
        <w:rPr>
          <w:sz w:val="28"/>
          <w:szCs w:val="28"/>
          <w:lang w:val="uk-UA"/>
        </w:rPr>
        <w:t>періоду</w:t>
      </w:r>
    </w:p>
    <w:p w:rsidR="00756CEA" w:rsidRPr="004B7403" w:rsidRDefault="00756CEA" w:rsidP="00756CEA">
      <w:pPr>
        <w:ind w:firstLine="720"/>
        <w:jc w:val="both"/>
        <w:rPr>
          <w:lang w:val="uk-UA"/>
        </w:rPr>
      </w:pPr>
    </w:p>
    <w:p w:rsidR="009D2309" w:rsidRDefault="009D2309">
      <w:pPr>
        <w:rPr>
          <w:lang w:val="uk-UA"/>
        </w:rPr>
      </w:pPr>
    </w:p>
    <w:p w:rsidR="009D2309" w:rsidRDefault="009D2309">
      <w:pPr>
        <w:rPr>
          <w:lang w:val="uk-UA"/>
        </w:rPr>
      </w:pPr>
    </w:p>
    <w:p w:rsidR="00D23364" w:rsidRPr="00D23364" w:rsidRDefault="00D23364" w:rsidP="00D23364">
      <w:pPr>
        <w:spacing w:line="360" w:lineRule="auto"/>
        <w:ind w:firstLine="709"/>
        <w:jc w:val="both"/>
        <w:rPr>
          <w:sz w:val="28"/>
          <w:szCs w:val="28"/>
          <w:lang w:val="uk-UA"/>
        </w:rPr>
      </w:pPr>
      <w:r w:rsidRPr="00D23364">
        <w:rPr>
          <w:sz w:val="28"/>
          <w:szCs w:val="28"/>
          <w:lang w:val="uk-UA"/>
        </w:rPr>
        <w:t xml:space="preserve">Порівняння результатів тестів, проведених протягом різних періодів тренувань для спортсменів, що спеціалізуються у спортивній ходьбі, чітко показує, що використання інтервального тренування покращило їхню </w:t>
      </w:r>
      <w:r w:rsidRPr="00D23364">
        <w:rPr>
          <w:sz w:val="28"/>
          <w:szCs w:val="28"/>
          <w:lang w:val="uk-UA"/>
        </w:rPr>
        <w:lastRenderedPageBreak/>
        <w:t xml:space="preserve">результативність: </w:t>
      </w:r>
      <w:r>
        <w:rPr>
          <w:sz w:val="28"/>
          <w:szCs w:val="28"/>
          <w:lang w:val="uk-UA"/>
        </w:rPr>
        <w:t>1</w:t>
      </w:r>
      <w:r w:rsidRPr="00D23364">
        <w:rPr>
          <w:sz w:val="28"/>
          <w:szCs w:val="28"/>
          <w:lang w:val="uk-UA"/>
        </w:rPr>
        <w:t xml:space="preserve">,0 секунди на 500 метрів та </w:t>
      </w:r>
      <w:r>
        <w:rPr>
          <w:sz w:val="28"/>
          <w:szCs w:val="28"/>
          <w:lang w:val="uk-UA"/>
        </w:rPr>
        <w:t>55</w:t>
      </w:r>
      <w:r w:rsidRPr="00D23364">
        <w:rPr>
          <w:sz w:val="28"/>
          <w:szCs w:val="28"/>
          <w:lang w:val="uk-UA"/>
        </w:rPr>
        <w:t xml:space="preserve"> секунди на </w:t>
      </w:r>
      <w:r>
        <w:rPr>
          <w:sz w:val="28"/>
          <w:szCs w:val="28"/>
          <w:lang w:val="uk-UA"/>
        </w:rPr>
        <w:t>3</w:t>
      </w:r>
      <w:r w:rsidRPr="00D23364">
        <w:rPr>
          <w:sz w:val="28"/>
          <w:szCs w:val="28"/>
          <w:lang w:val="uk-UA"/>
        </w:rPr>
        <w:t>000 метрів (рис.</w:t>
      </w:r>
      <w:r w:rsidR="00773C69">
        <w:rPr>
          <w:sz w:val="28"/>
          <w:szCs w:val="28"/>
          <w:lang w:val="uk-UA"/>
        </w:rPr>
        <w:t>3.3 та рис.3.4</w:t>
      </w:r>
      <w:r w:rsidRPr="00D23364">
        <w:rPr>
          <w:sz w:val="28"/>
          <w:szCs w:val="28"/>
          <w:lang w:val="uk-UA"/>
        </w:rPr>
        <w:t>.</w:t>
      </w:r>
      <w:r w:rsidR="00773C69">
        <w:rPr>
          <w:sz w:val="28"/>
          <w:szCs w:val="28"/>
          <w:lang w:val="uk-UA"/>
        </w:rPr>
        <w:t>).</w:t>
      </w:r>
      <w:r w:rsidRPr="00D23364">
        <w:rPr>
          <w:sz w:val="28"/>
          <w:szCs w:val="28"/>
          <w:lang w:val="uk-UA"/>
        </w:rPr>
        <w:t xml:space="preserve"> Іншими словами, інтервальне тренування сприяло підвищенню ефективності м'язової діяльності, що призвело до покращення результатів.</w:t>
      </w:r>
    </w:p>
    <w:p w:rsidR="00756CEA" w:rsidRDefault="00D23364" w:rsidP="00D23364">
      <w:pPr>
        <w:spacing w:line="360" w:lineRule="auto"/>
        <w:ind w:firstLine="709"/>
        <w:jc w:val="both"/>
        <w:rPr>
          <w:sz w:val="28"/>
          <w:szCs w:val="28"/>
          <w:lang w:val="uk-UA"/>
        </w:rPr>
      </w:pPr>
      <w:r w:rsidRPr="00D23364">
        <w:rPr>
          <w:sz w:val="28"/>
          <w:szCs w:val="28"/>
          <w:lang w:val="uk-UA"/>
        </w:rPr>
        <w:t>Результати, отримані напередодні змагань, дозволяють прогнозувати покращення результатів спортсменів та підтверджують актуальність інтервальної тренувальної програми, яка сприяє підвищенню їхньої швидкості та витривалості.</w:t>
      </w:r>
    </w:p>
    <w:p w:rsidR="00BA6F61" w:rsidRDefault="00BA6F61" w:rsidP="00D23364">
      <w:pPr>
        <w:spacing w:line="360" w:lineRule="auto"/>
        <w:ind w:firstLine="709"/>
        <w:jc w:val="both"/>
        <w:rPr>
          <w:sz w:val="28"/>
          <w:szCs w:val="28"/>
          <w:lang w:val="uk-UA"/>
        </w:rPr>
      </w:pPr>
    </w:p>
    <w:p w:rsidR="00BA6F61" w:rsidRPr="00BA6F61" w:rsidRDefault="00BA6F61" w:rsidP="00BA6F61">
      <w:pPr>
        <w:suppressAutoHyphens/>
        <w:spacing w:line="360" w:lineRule="auto"/>
        <w:ind w:firstLine="709"/>
        <w:jc w:val="both"/>
        <w:rPr>
          <w:b/>
          <w:sz w:val="28"/>
          <w:szCs w:val="28"/>
        </w:rPr>
      </w:pPr>
      <w:r w:rsidRPr="00BA6F61">
        <w:rPr>
          <w:b/>
          <w:sz w:val="28"/>
          <w:szCs w:val="28"/>
          <w:lang w:val="uk-UA"/>
        </w:rPr>
        <w:t>3.4 Особливості відновних процесів після інтервально-тренувальних  тренувальних навантажень</w:t>
      </w:r>
    </w:p>
    <w:p w:rsidR="00BA6F61" w:rsidRPr="00BA6F61" w:rsidRDefault="00BA6F61" w:rsidP="00D23364">
      <w:pPr>
        <w:spacing w:line="360" w:lineRule="auto"/>
        <w:ind w:firstLine="709"/>
        <w:jc w:val="both"/>
        <w:rPr>
          <w:sz w:val="28"/>
          <w:szCs w:val="28"/>
        </w:rPr>
      </w:pPr>
    </w:p>
    <w:p w:rsidR="002C324C" w:rsidRPr="002C324C" w:rsidRDefault="002C324C" w:rsidP="002C324C">
      <w:pPr>
        <w:spacing w:line="360" w:lineRule="auto"/>
        <w:ind w:firstLine="709"/>
        <w:jc w:val="both"/>
        <w:rPr>
          <w:sz w:val="28"/>
          <w:szCs w:val="28"/>
          <w:lang w:val="uk-UA"/>
        </w:rPr>
      </w:pPr>
      <w:r w:rsidRPr="002C324C">
        <w:rPr>
          <w:sz w:val="28"/>
          <w:szCs w:val="28"/>
          <w:lang w:val="uk-UA"/>
        </w:rPr>
        <w:t>Динаміка рівня сечовини в крові спортсменів</w:t>
      </w:r>
      <w:r>
        <w:rPr>
          <w:sz w:val="28"/>
          <w:szCs w:val="28"/>
          <w:lang w:val="uk-UA"/>
        </w:rPr>
        <w:t xml:space="preserve"> спортивної ходьби </w:t>
      </w:r>
      <w:r w:rsidRPr="002C324C">
        <w:rPr>
          <w:sz w:val="28"/>
          <w:szCs w:val="28"/>
          <w:lang w:val="uk-UA"/>
        </w:rPr>
        <w:t xml:space="preserve"> </w:t>
      </w:r>
      <w:r w:rsidR="003B3079">
        <w:rPr>
          <w:sz w:val="28"/>
          <w:szCs w:val="28"/>
          <w:lang w:val="uk-UA"/>
        </w:rPr>
        <w:t xml:space="preserve">може </w:t>
      </w:r>
      <w:r w:rsidRPr="002C324C">
        <w:rPr>
          <w:sz w:val="28"/>
          <w:szCs w:val="28"/>
          <w:lang w:val="uk-UA"/>
        </w:rPr>
        <w:t>демонстру</w:t>
      </w:r>
      <w:r w:rsidR="003B3079">
        <w:rPr>
          <w:sz w:val="28"/>
          <w:szCs w:val="28"/>
          <w:lang w:val="uk-UA"/>
        </w:rPr>
        <w:t>вати</w:t>
      </w:r>
      <w:r w:rsidRPr="002C324C">
        <w:rPr>
          <w:sz w:val="28"/>
          <w:szCs w:val="28"/>
          <w:lang w:val="uk-UA"/>
        </w:rPr>
        <w:t xml:space="preserve"> значні відмінності між тренувальними та змагальними періодами. Як правило, рівень сечовини вищий під час тренувань і пов'язаний з високим тренувальним навантаженням</w:t>
      </w:r>
      <w:r w:rsidR="003B3079">
        <w:rPr>
          <w:sz w:val="28"/>
          <w:szCs w:val="28"/>
          <w:lang w:val="uk-UA"/>
        </w:rPr>
        <w:t>, то після роботи буде свідчити про незавершеність відновних процесів та стан суперкомпенсації.</w:t>
      </w:r>
    </w:p>
    <w:p w:rsidR="00E51A8B" w:rsidRDefault="002C324C" w:rsidP="002C324C">
      <w:pPr>
        <w:spacing w:line="360" w:lineRule="auto"/>
        <w:ind w:firstLine="709"/>
        <w:jc w:val="both"/>
        <w:rPr>
          <w:sz w:val="28"/>
          <w:szCs w:val="28"/>
          <w:lang w:val="uk-UA"/>
        </w:rPr>
      </w:pPr>
      <w:r w:rsidRPr="002C324C">
        <w:rPr>
          <w:sz w:val="28"/>
          <w:szCs w:val="28"/>
          <w:lang w:val="uk-UA"/>
        </w:rPr>
        <w:t>Для більш повного дослідження</w:t>
      </w:r>
      <w:r>
        <w:rPr>
          <w:sz w:val="28"/>
          <w:szCs w:val="28"/>
          <w:lang w:val="uk-UA"/>
        </w:rPr>
        <w:t xml:space="preserve"> нами було запропоновано визначення </w:t>
      </w:r>
      <w:r w:rsidR="001511EE">
        <w:rPr>
          <w:sz w:val="28"/>
          <w:szCs w:val="28"/>
          <w:lang w:val="uk-UA"/>
        </w:rPr>
        <w:t>сечовини крові</w:t>
      </w:r>
      <w:r w:rsidRPr="002C324C">
        <w:rPr>
          <w:sz w:val="28"/>
          <w:szCs w:val="28"/>
          <w:lang w:val="uk-UA"/>
        </w:rPr>
        <w:t xml:space="preserve"> у спортсменів </w:t>
      </w:r>
      <w:r w:rsidR="001511EE">
        <w:rPr>
          <w:sz w:val="28"/>
          <w:szCs w:val="28"/>
          <w:lang w:val="uk-UA"/>
        </w:rPr>
        <w:t>до та після навантаження в різні періоди підготовки</w:t>
      </w:r>
      <w:r w:rsidR="00A72E8B">
        <w:rPr>
          <w:sz w:val="28"/>
          <w:szCs w:val="28"/>
          <w:lang w:val="uk-UA"/>
        </w:rPr>
        <w:t xml:space="preserve"> (рис.3.5 та рис.3.6).</w:t>
      </w:r>
      <w:r w:rsidRPr="002C324C">
        <w:rPr>
          <w:sz w:val="28"/>
          <w:szCs w:val="28"/>
          <w:lang w:val="uk-UA"/>
        </w:rPr>
        <w:t xml:space="preserve"> Дані індексу сечовини крові показали, що </w:t>
      </w:r>
      <w:r w:rsidR="001511EE">
        <w:rPr>
          <w:sz w:val="28"/>
          <w:szCs w:val="28"/>
          <w:lang w:val="uk-UA"/>
        </w:rPr>
        <w:t xml:space="preserve">визначення до навантаження в різні періоди підготовки значно відрізняється і складає у підготовчому періоді </w:t>
      </w:r>
      <w:r w:rsidR="00224FE1">
        <w:rPr>
          <w:sz w:val="28"/>
          <w:szCs w:val="28"/>
          <w:lang w:val="uk-UA"/>
        </w:rPr>
        <w:t xml:space="preserve">перед виконанням інтервальних навантажень 500мх16 3,97 </w:t>
      </w:r>
      <w:r w:rsidR="00224FE1" w:rsidRPr="002C324C">
        <w:rPr>
          <w:sz w:val="28"/>
          <w:szCs w:val="28"/>
          <w:lang w:val="uk-UA"/>
        </w:rPr>
        <w:t>ммоль</w:t>
      </w:r>
      <w:r w:rsidR="00224FE1">
        <w:rPr>
          <w:sz w:val="28"/>
          <w:szCs w:val="28"/>
          <w:lang w:val="uk-UA"/>
        </w:rPr>
        <w:t>‧</w:t>
      </w:r>
      <w:r w:rsidR="00224FE1" w:rsidRPr="002C324C">
        <w:rPr>
          <w:sz w:val="28"/>
          <w:szCs w:val="28"/>
          <w:lang w:val="uk-UA"/>
        </w:rPr>
        <w:t>л</w:t>
      </w:r>
      <w:r w:rsidR="00224FE1" w:rsidRPr="00224FE1">
        <w:rPr>
          <w:sz w:val="28"/>
          <w:szCs w:val="28"/>
          <w:vertAlign w:val="superscript"/>
          <w:lang w:val="uk-UA"/>
        </w:rPr>
        <w:t>-1</w:t>
      </w:r>
      <w:r w:rsidR="00224FE1" w:rsidRPr="002C324C">
        <w:rPr>
          <w:sz w:val="28"/>
          <w:szCs w:val="28"/>
          <w:lang w:val="uk-UA"/>
        </w:rPr>
        <w:t xml:space="preserve"> </w:t>
      </w:r>
      <w:r w:rsidR="00224FE1">
        <w:rPr>
          <w:sz w:val="28"/>
          <w:szCs w:val="28"/>
          <w:lang w:val="uk-UA"/>
        </w:rPr>
        <w:t xml:space="preserve">та перед інтервальною роботою 3000мх5 складає 4,32 </w:t>
      </w:r>
      <w:r w:rsidR="00224FE1" w:rsidRPr="002C324C">
        <w:rPr>
          <w:sz w:val="28"/>
          <w:szCs w:val="28"/>
          <w:lang w:val="uk-UA"/>
        </w:rPr>
        <w:t>ммоль</w:t>
      </w:r>
      <w:r w:rsidR="00224FE1">
        <w:rPr>
          <w:sz w:val="28"/>
          <w:szCs w:val="28"/>
          <w:lang w:val="uk-UA"/>
        </w:rPr>
        <w:t>‧</w:t>
      </w:r>
      <w:r w:rsidR="00224FE1" w:rsidRPr="002C324C">
        <w:rPr>
          <w:sz w:val="28"/>
          <w:szCs w:val="28"/>
          <w:lang w:val="uk-UA"/>
        </w:rPr>
        <w:t>л</w:t>
      </w:r>
      <w:r w:rsidR="00224FE1" w:rsidRPr="00224FE1">
        <w:rPr>
          <w:sz w:val="28"/>
          <w:szCs w:val="28"/>
          <w:vertAlign w:val="superscript"/>
          <w:lang w:val="uk-UA"/>
        </w:rPr>
        <w:t>-1</w:t>
      </w:r>
      <w:r w:rsidR="00224FE1" w:rsidRPr="002C324C">
        <w:rPr>
          <w:sz w:val="28"/>
          <w:szCs w:val="28"/>
          <w:lang w:val="uk-UA"/>
        </w:rPr>
        <w:t xml:space="preserve"> </w:t>
      </w:r>
      <w:r w:rsidR="00224FE1">
        <w:rPr>
          <w:sz w:val="28"/>
          <w:szCs w:val="28"/>
          <w:lang w:val="uk-UA"/>
        </w:rPr>
        <w:t xml:space="preserve">відповідно. У змагальному періоді  перед виконанням інтервальних навантажень 500мх16 сечовина крові склала 5,08 </w:t>
      </w:r>
      <w:r w:rsidR="00224FE1" w:rsidRPr="002C324C">
        <w:rPr>
          <w:sz w:val="28"/>
          <w:szCs w:val="28"/>
          <w:lang w:val="uk-UA"/>
        </w:rPr>
        <w:t>ммоль</w:t>
      </w:r>
      <w:r w:rsidR="00224FE1">
        <w:rPr>
          <w:sz w:val="28"/>
          <w:szCs w:val="28"/>
          <w:lang w:val="uk-UA"/>
        </w:rPr>
        <w:t>‧</w:t>
      </w:r>
      <w:r w:rsidR="00224FE1" w:rsidRPr="002C324C">
        <w:rPr>
          <w:sz w:val="28"/>
          <w:szCs w:val="28"/>
          <w:lang w:val="uk-UA"/>
        </w:rPr>
        <w:t>л</w:t>
      </w:r>
      <w:r w:rsidR="00224FE1" w:rsidRPr="00224FE1">
        <w:rPr>
          <w:sz w:val="28"/>
          <w:szCs w:val="28"/>
          <w:vertAlign w:val="superscript"/>
          <w:lang w:val="uk-UA"/>
        </w:rPr>
        <w:t>-1</w:t>
      </w:r>
      <w:r w:rsidR="00224FE1" w:rsidRPr="002C324C">
        <w:rPr>
          <w:sz w:val="28"/>
          <w:szCs w:val="28"/>
          <w:lang w:val="uk-UA"/>
        </w:rPr>
        <w:t xml:space="preserve"> </w:t>
      </w:r>
      <w:r w:rsidR="00224FE1">
        <w:rPr>
          <w:sz w:val="28"/>
          <w:szCs w:val="28"/>
          <w:lang w:val="uk-UA"/>
        </w:rPr>
        <w:t xml:space="preserve">та перед роботою 3000мх5 5,52 </w:t>
      </w:r>
      <w:r w:rsidR="00224FE1" w:rsidRPr="002C324C">
        <w:rPr>
          <w:sz w:val="28"/>
          <w:szCs w:val="28"/>
          <w:lang w:val="uk-UA"/>
        </w:rPr>
        <w:t>ммоль</w:t>
      </w:r>
      <w:r w:rsidR="00224FE1">
        <w:rPr>
          <w:sz w:val="28"/>
          <w:szCs w:val="28"/>
          <w:lang w:val="uk-UA"/>
        </w:rPr>
        <w:t>‧</w:t>
      </w:r>
      <w:r w:rsidR="00224FE1" w:rsidRPr="002C324C">
        <w:rPr>
          <w:sz w:val="28"/>
          <w:szCs w:val="28"/>
          <w:lang w:val="uk-UA"/>
        </w:rPr>
        <w:t>л</w:t>
      </w:r>
      <w:r w:rsidR="00224FE1" w:rsidRPr="00224FE1">
        <w:rPr>
          <w:sz w:val="28"/>
          <w:szCs w:val="28"/>
          <w:vertAlign w:val="superscript"/>
          <w:lang w:val="uk-UA"/>
        </w:rPr>
        <w:t>-1</w:t>
      </w:r>
      <w:r w:rsidR="00224FE1" w:rsidRPr="002C324C">
        <w:rPr>
          <w:sz w:val="28"/>
          <w:szCs w:val="28"/>
          <w:lang w:val="uk-UA"/>
        </w:rPr>
        <w:t xml:space="preserve"> </w:t>
      </w:r>
      <w:r w:rsidR="00224FE1">
        <w:rPr>
          <w:sz w:val="28"/>
          <w:szCs w:val="28"/>
          <w:lang w:val="uk-UA"/>
        </w:rPr>
        <w:t>відповідно. Ці</w:t>
      </w:r>
      <w:r w:rsidRPr="002C324C">
        <w:rPr>
          <w:sz w:val="28"/>
          <w:szCs w:val="28"/>
          <w:lang w:val="uk-UA"/>
        </w:rPr>
        <w:t xml:space="preserve">  дослідження показал</w:t>
      </w:r>
      <w:r w:rsidR="00224FE1">
        <w:rPr>
          <w:sz w:val="28"/>
          <w:szCs w:val="28"/>
          <w:lang w:val="uk-UA"/>
        </w:rPr>
        <w:t>и</w:t>
      </w:r>
      <w:r w:rsidRPr="002C324C">
        <w:rPr>
          <w:sz w:val="28"/>
          <w:szCs w:val="28"/>
          <w:lang w:val="uk-UA"/>
        </w:rPr>
        <w:t xml:space="preserve">, що у спортсменів </w:t>
      </w:r>
      <w:r w:rsidR="00224FE1">
        <w:rPr>
          <w:sz w:val="28"/>
          <w:szCs w:val="28"/>
          <w:lang w:val="uk-UA"/>
        </w:rPr>
        <w:t xml:space="preserve">в змагальний період </w:t>
      </w:r>
      <w:r w:rsidRPr="002C324C">
        <w:rPr>
          <w:sz w:val="28"/>
          <w:szCs w:val="28"/>
          <w:lang w:val="uk-UA"/>
        </w:rPr>
        <w:t xml:space="preserve">рівень сечовини в крові </w:t>
      </w:r>
      <w:r w:rsidR="00224FE1">
        <w:rPr>
          <w:sz w:val="28"/>
          <w:szCs w:val="28"/>
          <w:lang w:val="uk-UA"/>
        </w:rPr>
        <w:t xml:space="preserve">значно </w:t>
      </w:r>
      <w:r w:rsidR="00E51A8B">
        <w:rPr>
          <w:sz w:val="28"/>
          <w:szCs w:val="28"/>
          <w:lang w:val="uk-UA"/>
        </w:rPr>
        <w:t xml:space="preserve">зростає, але відповідає нормі відновлення для спортсменів. </w:t>
      </w:r>
    </w:p>
    <w:p w:rsidR="009D2309" w:rsidRDefault="009D2309">
      <w:pPr>
        <w:rPr>
          <w:lang w:val="uk-UA"/>
        </w:rPr>
      </w:pPr>
    </w:p>
    <w:p w:rsidR="004E1650" w:rsidRDefault="006B5B28">
      <w:pPr>
        <w:rPr>
          <w:lang w:val="uk-UA"/>
        </w:rPr>
      </w:pPr>
      <w:r w:rsidRPr="006B5B28">
        <w:rPr>
          <w:rFonts w:asciiTheme="minorHAnsi" w:hAnsiTheme="minorHAnsi" w:cstheme="minorBidi"/>
          <w:noProof/>
          <w:sz w:val="28"/>
          <w:szCs w:val="28"/>
          <w:lang w:eastAsia="uk-UA"/>
        </w:rPr>
        <w:lastRenderedPageBreak/>
        <w:pict>
          <v:rect id="_x0000_s1030" style="position:absolute;margin-left:247.85pt;margin-top:27.8pt;width:24pt;height:18.7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" fillcolor="none" stroked="f">
            <v:fill color2="fill darken(118)" rotate="t" method="linear sigma" focus="100%" type="gradient"/>
            <v:textbox>
              <w:txbxContent>
                <w:p w:rsidR="003871EC" w:rsidRPr="00C815F8" w:rsidRDefault="003871EC" w:rsidP="00756CEA">
                  <w:pPr>
                    <w:rPr>
                      <w:sz w:val="28"/>
                      <w:szCs w:val="28"/>
                    </w:rPr>
                  </w:pPr>
                  <w:r w:rsidRPr="00C815F8">
                    <w:rPr>
                      <w:sz w:val="28"/>
                      <w:szCs w:val="28"/>
                    </w:rPr>
                    <w:t>*</w:t>
                  </w:r>
                </w:p>
              </w:txbxContent>
            </v:textbox>
          </v:rect>
        </w:pict>
      </w:r>
      <w:r w:rsidR="008B426F" w:rsidRPr="008B426F">
        <w:rPr>
          <w:noProof/>
          <w:lang w:val="uk-UA" w:eastAsia="uk-UA"/>
        </w:rPr>
        <w:drawing>
          <wp:inline distT="0" distB="0" distL="0" distR="0">
            <wp:extent cx="5189463" cy="4421640"/>
            <wp:effectExtent l="19050" t="0" r="11187"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E1650" w:rsidRDefault="004E1650">
      <w:pPr>
        <w:rPr>
          <w:lang w:val="uk-UA"/>
        </w:rPr>
      </w:pPr>
    </w:p>
    <w:p w:rsidR="004E1650" w:rsidRDefault="004E1650">
      <w:pPr>
        <w:rPr>
          <w:lang w:val="uk-UA"/>
        </w:rPr>
      </w:pPr>
    </w:p>
    <w:p w:rsidR="00965B69" w:rsidRPr="00965B69" w:rsidRDefault="00965B69" w:rsidP="00965B69">
      <w:pPr>
        <w:rPr>
          <w:sz w:val="28"/>
          <w:szCs w:val="28"/>
          <w:lang w:val="uk-UA"/>
        </w:rPr>
      </w:pPr>
      <w:r>
        <w:rPr>
          <w:sz w:val="28"/>
          <w:szCs w:val="28"/>
          <w:lang w:val="uk-UA"/>
        </w:rPr>
        <w:t>Рис.</w:t>
      </w:r>
      <w:r w:rsidR="002E0623" w:rsidRPr="00965B69">
        <w:rPr>
          <w:sz w:val="28"/>
          <w:szCs w:val="28"/>
          <w:lang w:val="uk-UA"/>
        </w:rPr>
        <w:t xml:space="preserve"> 3.5</w:t>
      </w:r>
      <w:r>
        <w:rPr>
          <w:sz w:val="28"/>
          <w:szCs w:val="28"/>
          <w:lang w:val="uk-UA"/>
        </w:rPr>
        <w:t xml:space="preserve"> </w:t>
      </w:r>
      <w:r w:rsidRPr="00965B69">
        <w:rPr>
          <w:sz w:val="28"/>
          <w:szCs w:val="28"/>
          <w:lang w:val="uk-UA"/>
        </w:rPr>
        <w:t>Рівень сечовини  до та через 19 год після  подолання серій відрізків (3000м х 5)  в спеціально-підготовчому та змагальному періодах,  (</w:t>
      </w:r>
      <w:r w:rsidRPr="00965B69">
        <w:rPr>
          <w:sz w:val="28"/>
          <w:szCs w:val="28"/>
          <w:lang w:val="en-US"/>
        </w:rPr>
        <w:t>n</w:t>
      </w:r>
      <w:r w:rsidRPr="00965B69">
        <w:rPr>
          <w:sz w:val="28"/>
          <w:szCs w:val="28"/>
          <w:lang w:val="uk-UA"/>
        </w:rPr>
        <w:t>=7)</w:t>
      </w:r>
    </w:p>
    <w:p w:rsidR="00965B69" w:rsidRDefault="00965B69" w:rsidP="00965B69">
      <w:pPr>
        <w:rPr>
          <w:lang w:val="uk-UA"/>
        </w:rPr>
      </w:pPr>
    </w:p>
    <w:p w:rsidR="00FE0588" w:rsidRPr="00965B69" w:rsidRDefault="00FE0588" w:rsidP="00FE0588">
      <w:pPr>
        <w:ind w:firstLine="720"/>
        <w:jc w:val="both"/>
        <w:rPr>
          <w:sz w:val="28"/>
          <w:szCs w:val="28"/>
          <w:lang w:val="uk-UA"/>
        </w:rPr>
      </w:pPr>
      <w:r w:rsidRPr="00965B69">
        <w:rPr>
          <w:i/>
          <w:sz w:val="28"/>
          <w:szCs w:val="28"/>
          <w:lang w:val="uk-UA"/>
        </w:rPr>
        <w:t xml:space="preserve">* –  </w:t>
      </w:r>
      <w:r w:rsidRPr="00965B69">
        <w:rPr>
          <w:sz w:val="28"/>
          <w:szCs w:val="28"/>
          <w:lang w:val="uk-UA"/>
        </w:rPr>
        <w:t xml:space="preserve">відмінності достовірні (Р≤0,05) відносно даних підготовчого  </w:t>
      </w:r>
    </w:p>
    <w:p w:rsidR="00FE0588" w:rsidRDefault="00A72E8B" w:rsidP="00FE0588">
      <w:pPr>
        <w:ind w:firstLine="720"/>
        <w:jc w:val="both"/>
        <w:rPr>
          <w:sz w:val="28"/>
          <w:szCs w:val="28"/>
          <w:lang w:val="uk-UA"/>
        </w:rPr>
      </w:pPr>
      <w:r>
        <w:rPr>
          <w:sz w:val="28"/>
          <w:szCs w:val="28"/>
          <w:lang w:val="uk-UA"/>
        </w:rPr>
        <w:t>п</w:t>
      </w:r>
      <w:r w:rsidR="00FE0588" w:rsidRPr="00965B69">
        <w:rPr>
          <w:sz w:val="28"/>
          <w:szCs w:val="28"/>
          <w:lang w:val="uk-UA"/>
        </w:rPr>
        <w:t>еріоду</w:t>
      </w:r>
    </w:p>
    <w:p w:rsidR="00A72E8B" w:rsidRPr="00965B69" w:rsidRDefault="00A72E8B" w:rsidP="00FE0588">
      <w:pPr>
        <w:ind w:firstLine="720"/>
        <w:jc w:val="both"/>
        <w:rPr>
          <w:sz w:val="28"/>
          <w:szCs w:val="28"/>
          <w:lang w:val="uk-UA"/>
        </w:rPr>
      </w:pPr>
    </w:p>
    <w:p w:rsidR="00A72E8B" w:rsidRDefault="00A72E8B" w:rsidP="00A72E8B">
      <w:pPr>
        <w:spacing w:line="360" w:lineRule="auto"/>
        <w:ind w:firstLine="709"/>
        <w:jc w:val="both"/>
        <w:rPr>
          <w:sz w:val="28"/>
          <w:szCs w:val="28"/>
          <w:lang w:val="uk-UA"/>
        </w:rPr>
      </w:pPr>
      <w:r>
        <w:rPr>
          <w:sz w:val="28"/>
          <w:szCs w:val="28"/>
          <w:lang w:val="uk-UA"/>
        </w:rPr>
        <w:t>Так сечовина є показником п</w:t>
      </w:r>
      <w:r w:rsidRPr="002854DD">
        <w:rPr>
          <w:sz w:val="28"/>
          <w:szCs w:val="28"/>
          <w:lang w:val="uk-UA"/>
        </w:rPr>
        <w:t>роцес</w:t>
      </w:r>
      <w:r>
        <w:rPr>
          <w:sz w:val="28"/>
          <w:szCs w:val="28"/>
          <w:lang w:val="uk-UA"/>
        </w:rPr>
        <w:t>ів</w:t>
      </w:r>
      <w:r w:rsidRPr="002854DD">
        <w:rPr>
          <w:sz w:val="28"/>
          <w:szCs w:val="28"/>
          <w:lang w:val="uk-UA"/>
        </w:rPr>
        <w:t xml:space="preserve">, що характеризують фазу навантаження, </w:t>
      </w:r>
      <w:r>
        <w:rPr>
          <w:sz w:val="28"/>
          <w:szCs w:val="28"/>
          <w:lang w:val="uk-UA"/>
        </w:rPr>
        <w:t xml:space="preserve">які </w:t>
      </w:r>
      <w:r w:rsidRPr="002854DD">
        <w:rPr>
          <w:sz w:val="28"/>
          <w:szCs w:val="28"/>
          <w:lang w:val="uk-UA"/>
        </w:rPr>
        <w:t>відбуваються під час м’язового зусилля та протягом деякого часу після його закінчення. Період відновлення після м'язового навантаження завжди пов'язаний з інтенсивною фізичною активністю. Його метою є не лише скорочення тривалості навантаження, але й поповнення енергетичних резервів та відновлення працездатності. Протягом цього періоду рівень сечовини в крові коливається через збільшення ниркової екскреції та зниження печінкового синтезу</w:t>
      </w:r>
      <w:r>
        <w:rPr>
          <w:sz w:val="28"/>
          <w:szCs w:val="28"/>
          <w:lang w:val="uk-UA"/>
        </w:rPr>
        <w:t>, і може характеризувати стан адаптаційних змін функціональних та метаболічних можливостей спортсменів</w:t>
      </w:r>
      <w:r w:rsidRPr="002854DD">
        <w:rPr>
          <w:sz w:val="28"/>
          <w:szCs w:val="28"/>
          <w:lang w:val="uk-UA"/>
        </w:rPr>
        <w:t>.</w:t>
      </w:r>
    </w:p>
    <w:p w:rsidR="00A72E8B" w:rsidRDefault="00A72E8B" w:rsidP="00A72E8B">
      <w:pPr>
        <w:spacing w:line="360" w:lineRule="auto"/>
        <w:ind w:firstLine="709"/>
        <w:jc w:val="both"/>
        <w:rPr>
          <w:sz w:val="28"/>
          <w:szCs w:val="28"/>
          <w:lang w:val="uk-UA"/>
        </w:rPr>
      </w:pPr>
      <w:r w:rsidRPr="002854DD">
        <w:rPr>
          <w:sz w:val="28"/>
          <w:szCs w:val="28"/>
          <w:lang w:val="uk-UA"/>
        </w:rPr>
        <w:lastRenderedPageBreak/>
        <w:t xml:space="preserve"> Залежно від ступеня адаптації, величини та інтенсивності фізичних вправ, концентрація сечовини в крові може значно зростати порівняно зі станом спокою та досягати від 12 до 16 ммоль•л</w:t>
      </w:r>
      <w:r w:rsidRPr="00794BAA">
        <w:rPr>
          <w:sz w:val="28"/>
          <w:szCs w:val="28"/>
          <w:vertAlign w:val="superscript"/>
          <w:lang w:val="uk-UA"/>
        </w:rPr>
        <w:t>-1</w:t>
      </w:r>
      <w:r w:rsidRPr="002854DD">
        <w:rPr>
          <w:sz w:val="28"/>
          <w:szCs w:val="28"/>
          <w:lang w:val="uk-UA"/>
        </w:rPr>
        <w:t xml:space="preserve"> [</w:t>
      </w:r>
      <w:r w:rsidR="005402A3">
        <w:rPr>
          <w:sz w:val="28"/>
          <w:szCs w:val="28"/>
          <w:lang w:val="uk-UA"/>
        </w:rPr>
        <w:t>29</w:t>
      </w:r>
      <w:r w:rsidRPr="002854DD">
        <w:rPr>
          <w:sz w:val="28"/>
          <w:szCs w:val="28"/>
          <w:lang w:val="uk-UA"/>
        </w:rPr>
        <w:t>].</w:t>
      </w:r>
    </w:p>
    <w:p w:rsidR="00A72E8B" w:rsidRDefault="00A72E8B" w:rsidP="00A72E8B">
      <w:pPr>
        <w:spacing w:line="360" w:lineRule="auto"/>
        <w:ind w:firstLine="709"/>
        <w:jc w:val="both"/>
        <w:rPr>
          <w:sz w:val="28"/>
          <w:szCs w:val="28"/>
          <w:lang w:val="uk-UA"/>
        </w:rPr>
      </w:pPr>
      <w:r w:rsidRPr="00A72E8B">
        <w:rPr>
          <w:sz w:val="28"/>
          <w:szCs w:val="28"/>
          <w:lang w:val="uk-UA"/>
        </w:rPr>
        <w:t>Короткочасні періоди відновлення між частими тренувальними навантаженнями характеризуються підтримкою високоінтенсивного катаболізму білка та, як наслідок, підвищеним рівнем сечовини в крові [</w:t>
      </w:r>
      <w:r w:rsidR="005402A3">
        <w:rPr>
          <w:sz w:val="28"/>
          <w:szCs w:val="28"/>
          <w:lang w:val="uk-UA"/>
        </w:rPr>
        <w:t>31</w:t>
      </w:r>
      <w:r w:rsidRPr="00A72E8B">
        <w:rPr>
          <w:sz w:val="28"/>
          <w:szCs w:val="28"/>
          <w:lang w:val="uk-UA"/>
        </w:rPr>
        <w:t>]. Значне збільшення синтезу білка відбувається лише в дні відпочинку між мікроциклами, а рівень сечовини в крові повертається до вихідного рівня. Встановлено, що відновлення нормального рівня сечовини в крові відбувається швидше після високоінтенсивних фізичних навантажень, ніж після тривалих помірних фізичних навантажень [</w:t>
      </w:r>
      <w:r w:rsidR="005402A3">
        <w:rPr>
          <w:sz w:val="28"/>
          <w:szCs w:val="28"/>
          <w:lang w:val="uk-UA"/>
        </w:rPr>
        <w:t>41</w:t>
      </w:r>
      <w:r w:rsidRPr="00A72E8B">
        <w:rPr>
          <w:sz w:val="28"/>
          <w:szCs w:val="28"/>
          <w:lang w:val="uk-UA"/>
        </w:rPr>
        <w:t>].</w:t>
      </w:r>
    </w:p>
    <w:p w:rsidR="00F90904" w:rsidRPr="00A72E8B" w:rsidRDefault="00A72E8B" w:rsidP="005402A3">
      <w:pPr>
        <w:spacing w:line="360" w:lineRule="auto"/>
        <w:ind w:firstLine="709"/>
        <w:jc w:val="both"/>
        <w:rPr>
          <w:sz w:val="28"/>
          <w:szCs w:val="28"/>
          <w:lang w:val="uk-UA"/>
        </w:rPr>
      </w:pPr>
      <w:r>
        <w:rPr>
          <w:sz w:val="28"/>
          <w:szCs w:val="28"/>
          <w:lang w:val="uk-UA"/>
        </w:rPr>
        <w:t>Після навантаження сечовина крові, як в підготовчому, так і в зм</w:t>
      </w:r>
      <w:r w:rsidR="009746D9">
        <w:rPr>
          <w:sz w:val="28"/>
          <w:szCs w:val="28"/>
          <w:lang w:val="uk-UA"/>
        </w:rPr>
        <w:t>а</w:t>
      </w:r>
      <w:r>
        <w:rPr>
          <w:sz w:val="28"/>
          <w:szCs w:val="28"/>
          <w:lang w:val="uk-UA"/>
        </w:rPr>
        <w:t xml:space="preserve">гальному періоді </w:t>
      </w:r>
      <w:r w:rsidR="00BD3FC4">
        <w:rPr>
          <w:sz w:val="28"/>
          <w:szCs w:val="28"/>
          <w:lang w:val="uk-UA"/>
        </w:rPr>
        <w:t xml:space="preserve"> утримувалась</w:t>
      </w:r>
      <w:r w:rsidR="009746D9">
        <w:rPr>
          <w:sz w:val="28"/>
          <w:szCs w:val="28"/>
          <w:lang w:val="uk-UA"/>
        </w:rPr>
        <w:t xml:space="preserve"> в </w:t>
      </w:r>
      <w:r w:rsidR="00BD3FC4">
        <w:rPr>
          <w:sz w:val="28"/>
          <w:szCs w:val="28"/>
          <w:lang w:val="uk-UA"/>
        </w:rPr>
        <w:t>нормі для спортсменів</w:t>
      </w:r>
      <w:r w:rsidR="00E51A8B" w:rsidRPr="00A72E8B">
        <w:rPr>
          <w:sz w:val="28"/>
          <w:szCs w:val="28"/>
          <w:lang w:val="uk-UA"/>
        </w:rPr>
        <w:t>,</w:t>
      </w:r>
      <w:r w:rsidR="00BD3FC4">
        <w:rPr>
          <w:sz w:val="28"/>
          <w:szCs w:val="28"/>
          <w:lang w:val="uk-UA"/>
        </w:rPr>
        <w:t xml:space="preserve"> </w:t>
      </w:r>
      <w:r w:rsidR="009746D9">
        <w:rPr>
          <w:sz w:val="28"/>
          <w:szCs w:val="28"/>
          <w:lang w:val="uk-UA"/>
        </w:rPr>
        <w:t xml:space="preserve">що характеризувалось повним відновленням, і </w:t>
      </w:r>
      <w:r w:rsidR="00BD3FC4">
        <w:rPr>
          <w:sz w:val="28"/>
          <w:szCs w:val="28"/>
          <w:lang w:val="uk-UA"/>
        </w:rPr>
        <w:t xml:space="preserve">це </w:t>
      </w:r>
      <w:r w:rsidR="009746D9" w:rsidRPr="00E93785">
        <w:rPr>
          <w:sz w:val="28"/>
          <w:szCs w:val="28"/>
          <w:lang w:val="uk-UA"/>
        </w:rPr>
        <w:t xml:space="preserve">може </w:t>
      </w:r>
      <w:r w:rsidR="009746D9">
        <w:rPr>
          <w:sz w:val="28"/>
          <w:szCs w:val="28"/>
          <w:lang w:val="uk-UA"/>
        </w:rPr>
        <w:t>за</w:t>
      </w:r>
      <w:r w:rsidR="009746D9" w:rsidRPr="00E93785">
        <w:rPr>
          <w:sz w:val="28"/>
          <w:szCs w:val="28"/>
          <w:lang w:val="uk-UA"/>
        </w:rPr>
        <w:t>свідчи</w:t>
      </w:r>
      <w:r w:rsidR="009746D9">
        <w:rPr>
          <w:sz w:val="28"/>
          <w:szCs w:val="28"/>
          <w:lang w:val="uk-UA"/>
        </w:rPr>
        <w:t>ло</w:t>
      </w:r>
      <w:r w:rsidR="009746D9" w:rsidRPr="00E93785">
        <w:rPr>
          <w:sz w:val="28"/>
          <w:szCs w:val="28"/>
          <w:lang w:val="uk-UA"/>
        </w:rPr>
        <w:t xml:space="preserve"> про переносимість фізичних навантажень</w:t>
      </w:r>
      <w:r w:rsidR="009746D9">
        <w:rPr>
          <w:sz w:val="28"/>
          <w:szCs w:val="28"/>
          <w:lang w:val="uk-UA"/>
        </w:rPr>
        <w:t xml:space="preserve"> та ефективність використання інтервальних тренувань.</w:t>
      </w:r>
      <w:r w:rsidR="00BD3FC4">
        <w:rPr>
          <w:sz w:val="28"/>
          <w:szCs w:val="28"/>
          <w:lang w:val="uk-UA"/>
        </w:rPr>
        <w:t xml:space="preserve"> </w:t>
      </w:r>
    </w:p>
    <w:p w:rsidR="00FC728E" w:rsidRDefault="009D2155">
      <w:pPr>
        <w:rPr>
          <w:lang w:val="uk-UA"/>
        </w:rPr>
      </w:pPr>
      <w:r w:rsidRPr="009D2155">
        <w:rPr>
          <w:noProof/>
          <w:lang w:val="uk-UA" w:eastAsia="uk-UA"/>
        </w:rPr>
        <w:drawing>
          <wp:inline distT="0" distB="0" distL="0" distR="0">
            <wp:extent cx="5805913" cy="3677055"/>
            <wp:effectExtent l="19050" t="0" r="4337" b="0"/>
            <wp:docPr id="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C728E" w:rsidRDefault="00FC728E">
      <w:pPr>
        <w:rPr>
          <w:lang w:val="uk-UA"/>
        </w:rPr>
      </w:pPr>
    </w:p>
    <w:p w:rsidR="00FC728E" w:rsidRDefault="00FC728E">
      <w:pPr>
        <w:rPr>
          <w:lang w:val="uk-UA"/>
        </w:rPr>
      </w:pPr>
    </w:p>
    <w:p w:rsidR="00775317" w:rsidRPr="00503956" w:rsidRDefault="00775317" w:rsidP="00775317">
      <w:pPr>
        <w:rPr>
          <w:sz w:val="28"/>
          <w:szCs w:val="28"/>
          <w:lang w:val="uk-UA"/>
        </w:rPr>
      </w:pPr>
      <w:r w:rsidRPr="00503956">
        <w:rPr>
          <w:sz w:val="28"/>
          <w:szCs w:val="28"/>
          <w:lang w:val="uk-UA"/>
        </w:rPr>
        <w:lastRenderedPageBreak/>
        <w:t xml:space="preserve">Рис. </w:t>
      </w:r>
      <w:r w:rsidR="002E0623" w:rsidRPr="00503956">
        <w:rPr>
          <w:sz w:val="28"/>
          <w:szCs w:val="28"/>
          <w:lang w:val="uk-UA"/>
        </w:rPr>
        <w:t>3.6</w:t>
      </w:r>
      <w:r w:rsidRPr="00503956">
        <w:rPr>
          <w:sz w:val="28"/>
          <w:szCs w:val="28"/>
          <w:lang w:val="uk-UA"/>
        </w:rPr>
        <w:t xml:space="preserve">  Рівень сечовини </w:t>
      </w:r>
      <w:r w:rsidR="00A85339" w:rsidRPr="00503956">
        <w:rPr>
          <w:sz w:val="28"/>
          <w:szCs w:val="28"/>
          <w:lang w:val="uk-UA"/>
        </w:rPr>
        <w:t xml:space="preserve"> </w:t>
      </w:r>
      <w:r w:rsidRPr="00503956">
        <w:rPr>
          <w:sz w:val="28"/>
          <w:szCs w:val="28"/>
          <w:lang w:val="uk-UA"/>
        </w:rPr>
        <w:t xml:space="preserve">до та </w:t>
      </w:r>
      <w:r w:rsidR="00A85339" w:rsidRPr="00503956">
        <w:rPr>
          <w:sz w:val="28"/>
          <w:szCs w:val="28"/>
          <w:lang w:val="uk-UA"/>
        </w:rPr>
        <w:t>через</w:t>
      </w:r>
      <w:r w:rsidRPr="00503956">
        <w:rPr>
          <w:sz w:val="28"/>
          <w:szCs w:val="28"/>
          <w:lang w:val="uk-UA"/>
        </w:rPr>
        <w:t xml:space="preserve"> 19 год</w:t>
      </w:r>
      <w:r w:rsidR="00A85339" w:rsidRPr="00503956">
        <w:rPr>
          <w:sz w:val="28"/>
          <w:szCs w:val="28"/>
          <w:lang w:val="uk-UA"/>
        </w:rPr>
        <w:t xml:space="preserve"> після</w:t>
      </w:r>
      <w:r w:rsidRPr="00503956">
        <w:rPr>
          <w:sz w:val="28"/>
          <w:szCs w:val="28"/>
          <w:lang w:val="uk-UA"/>
        </w:rPr>
        <w:t xml:space="preserve">  подолання серій відрізків (500м х 16)</w:t>
      </w:r>
      <w:r w:rsidR="00246A0B">
        <w:rPr>
          <w:sz w:val="28"/>
          <w:szCs w:val="28"/>
          <w:lang w:val="uk-UA"/>
        </w:rPr>
        <w:t xml:space="preserve"> </w:t>
      </w:r>
      <w:r w:rsidRPr="00503956">
        <w:rPr>
          <w:sz w:val="28"/>
          <w:szCs w:val="28"/>
          <w:lang w:val="uk-UA"/>
        </w:rPr>
        <w:t>в спеціально-підготовчому та змагальному періодах,  (</w:t>
      </w:r>
      <w:r w:rsidRPr="00503956">
        <w:rPr>
          <w:sz w:val="28"/>
          <w:szCs w:val="28"/>
          <w:lang w:val="en-US"/>
        </w:rPr>
        <w:t>n</w:t>
      </w:r>
      <w:r w:rsidRPr="00503956">
        <w:rPr>
          <w:sz w:val="28"/>
          <w:szCs w:val="28"/>
          <w:lang w:val="uk-UA"/>
        </w:rPr>
        <w:t>=7)</w:t>
      </w:r>
    </w:p>
    <w:p w:rsidR="00775317" w:rsidRPr="00503956" w:rsidRDefault="00775317" w:rsidP="00775317">
      <w:pPr>
        <w:rPr>
          <w:sz w:val="28"/>
          <w:szCs w:val="28"/>
          <w:lang w:val="uk-UA"/>
        </w:rPr>
      </w:pPr>
    </w:p>
    <w:p w:rsidR="00246A0B" w:rsidRPr="00965B69" w:rsidRDefault="00246A0B" w:rsidP="00246A0B">
      <w:pPr>
        <w:ind w:firstLine="720"/>
        <w:jc w:val="both"/>
        <w:rPr>
          <w:sz w:val="28"/>
          <w:szCs w:val="28"/>
          <w:lang w:val="uk-UA"/>
        </w:rPr>
      </w:pPr>
      <w:r w:rsidRPr="00965B69">
        <w:rPr>
          <w:i/>
          <w:sz w:val="28"/>
          <w:szCs w:val="28"/>
          <w:lang w:val="uk-UA"/>
        </w:rPr>
        <w:t xml:space="preserve">* –  </w:t>
      </w:r>
      <w:r w:rsidRPr="00965B69">
        <w:rPr>
          <w:sz w:val="28"/>
          <w:szCs w:val="28"/>
          <w:lang w:val="uk-UA"/>
        </w:rPr>
        <w:t xml:space="preserve">відмінності достовірні (Р≤0,05) відносно даних підготовчого  </w:t>
      </w:r>
    </w:p>
    <w:p w:rsidR="00246A0B" w:rsidRPr="00965B69" w:rsidRDefault="00246A0B" w:rsidP="00246A0B">
      <w:pPr>
        <w:ind w:firstLine="720"/>
        <w:jc w:val="both"/>
        <w:rPr>
          <w:sz w:val="28"/>
          <w:szCs w:val="28"/>
          <w:lang w:val="uk-UA"/>
        </w:rPr>
      </w:pPr>
      <w:r>
        <w:rPr>
          <w:sz w:val="28"/>
          <w:szCs w:val="28"/>
          <w:lang w:val="uk-UA"/>
        </w:rPr>
        <w:t>п</w:t>
      </w:r>
      <w:r w:rsidRPr="00965B69">
        <w:rPr>
          <w:sz w:val="28"/>
          <w:szCs w:val="28"/>
          <w:lang w:val="uk-UA"/>
        </w:rPr>
        <w:t>еріоду</w:t>
      </w:r>
    </w:p>
    <w:p w:rsidR="00FC728E" w:rsidRPr="00503956" w:rsidRDefault="00FC728E">
      <w:pPr>
        <w:rPr>
          <w:sz w:val="28"/>
          <w:szCs w:val="28"/>
          <w:lang w:val="uk-UA"/>
        </w:rPr>
      </w:pPr>
    </w:p>
    <w:p w:rsidR="00FC728E" w:rsidRDefault="00FC728E">
      <w:pPr>
        <w:rPr>
          <w:lang w:val="uk-UA"/>
        </w:rPr>
      </w:pPr>
    </w:p>
    <w:p w:rsidR="00860BAA" w:rsidRPr="00860BAA" w:rsidRDefault="00860BAA" w:rsidP="00860BAA">
      <w:pPr>
        <w:spacing w:line="360" w:lineRule="auto"/>
        <w:ind w:firstLine="709"/>
        <w:jc w:val="both"/>
        <w:rPr>
          <w:sz w:val="28"/>
          <w:szCs w:val="28"/>
          <w:lang w:val="uk-UA"/>
        </w:rPr>
      </w:pPr>
      <w:r w:rsidRPr="00860BAA">
        <w:rPr>
          <w:sz w:val="28"/>
          <w:szCs w:val="28"/>
          <w:lang w:val="uk-UA"/>
        </w:rPr>
        <w:t>Таким чином, реакція організму на тренувальне навантаження відбувається у три послідовні фази: навантаження, відновлення та суперкомпенсація.</w:t>
      </w:r>
      <w:r>
        <w:rPr>
          <w:sz w:val="28"/>
          <w:szCs w:val="28"/>
          <w:lang w:val="uk-UA"/>
        </w:rPr>
        <w:t xml:space="preserve"> </w:t>
      </w:r>
      <w:r w:rsidRPr="00860BAA">
        <w:rPr>
          <w:sz w:val="28"/>
          <w:szCs w:val="28"/>
          <w:lang w:val="uk-UA"/>
        </w:rPr>
        <w:t xml:space="preserve">Тому рівень </w:t>
      </w:r>
      <w:r w:rsidR="0055557E">
        <w:rPr>
          <w:sz w:val="28"/>
          <w:szCs w:val="28"/>
          <w:lang w:val="uk-UA"/>
        </w:rPr>
        <w:t xml:space="preserve">сечовини, як </w:t>
      </w:r>
      <w:r>
        <w:rPr>
          <w:sz w:val="28"/>
          <w:szCs w:val="28"/>
          <w:lang w:val="uk-UA"/>
        </w:rPr>
        <w:t xml:space="preserve"> метаболічного показника </w:t>
      </w:r>
      <w:r w:rsidRPr="00860BAA">
        <w:rPr>
          <w:sz w:val="28"/>
          <w:szCs w:val="28"/>
          <w:lang w:val="uk-UA"/>
        </w:rPr>
        <w:t xml:space="preserve"> </w:t>
      </w:r>
      <w:r w:rsidR="0055557E">
        <w:rPr>
          <w:sz w:val="28"/>
          <w:szCs w:val="28"/>
          <w:lang w:val="uk-UA"/>
        </w:rPr>
        <w:t xml:space="preserve">на навантаження може </w:t>
      </w:r>
      <w:r w:rsidRPr="00860BAA">
        <w:rPr>
          <w:sz w:val="28"/>
          <w:szCs w:val="28"/>
          <w:lang w:val="uk-UA"/>
        </w:rPr>
        <w:t>використову</w:t>
      </w:r>
      <w:r w:rsidR="0055557E">
        <w:rPr>
          <w:sz w:val="28"/>
          <w:szCs w:val="28"/>
          <w:lang w:val="uk-UA"/>
        </w:rPr>
        <w:t>ватися</w:t>
      </w:r>
      <w:r w:rsidRPr="00860BAA">
        <w:rPr>
          <w:sz w:val="28"/>
          <w:szCs w:val="28"/>
          <w:lang w:val="uk-UA"/>
        </w:rPr>
        <w:t xml:space="preserve"> для моніторингу функціонального стану спортсменів на всіх етапах тренування (підготовчому, змагальному, перехідному) для оцінки:</w:t>
      </w:r>
    </w:p>
    <w:p w:rsidR="00860BAA" w:rsidRPr="00860BAA" w:rsidRDefault="00860BAA" w:rsidP="00860BAA">
      <w:pPr>
        <w:spacing w:line="360" w:lineRule="auto"/>
        <w:ind w:firstLine="709"/>
        <w:jc w:val="both"/>
        <w:rPr>
          <w:sz w:val="28"/>
          <w:szCs w:val="28"/>
          <w:lang w:val="uk-UA"/>
        </w:rPr>
      </w:pPr>
      <w:r w:rsidRPr="00860BAA">
        <w:rPr>
          <w:sz w:val="28"/>
          <w:szCs w:val="28"/>
          <w:lang w:val="uk-UA"/>
        </w:rPr>
        <w:t>- толерантності до тренувальних навантажень;</w:t>
      </w:r>
    </w:p>
    <w:p w:rsidR="00860BAA" w:rsidRPr="00860BAA" w:rsidRDefault="00860BAA" w:rsidP="00860BAA">
      <w:pPr>
        <w:spacing w:line="360" w:lineRule="auto"/>
        <w:ind w:firstLine="709"/>
        <w:jc w:val="both"/>
        <w:rPr>
          <w:sz w:val="28"/>
          <w:szCs w:val="28"/>
          <w:lang w:val="uk-UA"/>
        </w:rPr>
      </w:pPr>
      <w:r w:rsidRPr="00860BAA">
        <w:rPr>
          <w:sz w:val="28"/>
          <w:szCs w:val="28"/>
          <w:lang w:val="uk-UA"/>
        </w:rPr>
        <w:t>- загального впливу виконаної роботи на організм;</w:t>
      </w:r>
    </w:p>
    <w:p w:rsidR="00860BAA" w:rsidRPr="00860BAA" w:rsidRDefault="00860BAA" w:rsidP="00860BAA">
      <w:pPr>
        <w:spacing w:line="360" w:lineRule="auto"/>
        <w:ind w:firstLine="709"/>
        <w:jc w:val="both"/>
        <w:rPr>
          <w:sz w:val="28"/>
          <w:szCs w:val="28"/>
          <w:lang w:val="uk-UA"/>
        </w:rPr>
      </w:pPr>
      <w:r w:rsidRPr="00860BAA">
        <w:rPr>
          <w:sz w:val="28"/>
          <w:szCs w:val="28"/>
          <w:lang w:val="uk-UA"/>
        </w:rPr>
        <w:t>- рівня відновлення після фізичного навантаження;</w:t>
      </w:r>
    </w:p>
    <w:p w:rsidR="00860BAA" w:rsidRPr="00860BAA" w:rsidRDefault="00860BAA" w:rsidP="00860BAA">
      <w:pPr>
        <w:spacing w:line="360" w:lineRule="auto"/>
        <w:ind w:firstLine="709"/>
        <w:jc w:val="both"/>
        <w:rPr>
          <w:sz w:val="28"/>
          <w:szCs w:val="28"/>
          <w:lang w:val="uk-UA"/>
        </w:rPr>
      </w:pPr>
      <w:r w:rsidRPr="00860BAA">
        <w:rPr>
          <w:sz w:val="28"/>
          <w:szCs w:val="28"/>
          <w:lang w:val="uk-UA"/>
        </w:rPr>
        <w:t>- відповідності фізичного навантаження функціональному стану спортсмена;</w:t>
      </w:r>
    </w:p>
    <w:p w:rsidR="00860BAA" w:rsidRPr="00860BAA" w:rsidRDefault="00860BAA" w:rsidP="00860BAA">
      <w:pPr>
        <w:spacing w:line="360" w:lineRule="auto"/>
        <w:ind w:firstLine="709"/>
        <w:jc w:val="both"/>
        <w:rPr>
          <w:sz w:val="28"/>
          <w:szCs w:val="28"/>
          <w:lang w:val="uk-UA"/>
        </w:rPr>
      </w:pPr>
      <w:r w:rsidRPr="00860BAA">
        <w:rPr>
          <w:sz w:val="28"/>
          <w:szCs w:val="28"/>
          <w:lang w:val="uk-UA"/>
        </w:rPr>
        <w:t>- рівня негайної та довгострокової адаптації до фізичного навантаження;</w:t>
      </w:r>
    </w:p>
    <w:p w:rsidR="00D87188" w:rsidRPr="00860BAA" w:rsidRDefault="00860BAA" w:rsidP="00860BAA">
      <w:pPr>
        <w:spacing w:line="360" w:lineRule="auto"/>
        <w:ind w:firstLine="709"/>
        <w:jc w:val="both"/>
        <w:rPr>
          <w:sz w:val="28"/>
          <w:szCs w:val="28"/>
          <w:lang w:val="uk-UA"/>
        </w:rPr>
      </w:pPr>
      <w:r w:rsidRPr="00860BAA">
        <w:rPr>
          <w:sz w:val="28"/>
          <w:szCs w:val="28"/>
          <w:lang w:val="uk-UA"/>
        </w:rPr>
        <w:t>- співвідношення між аеробним та анаеробним режимами виконуваної м'язової роботи.</w:t>
      </w:r>
    </w:p>
    <w:p w:rsidR="00D87188" w:rsidRDefault="00D87188">
      <w:pPr>
        <w:rPr>
          <w:lang w:val="uk-UA"/>
        </w:rPr>
      </w:pPr>
    </w:p>
    <w:p w:rsidR="00C15C25" w:rsidRDefault="00C15C25">
      <w:pPr>
        <w:rPr>
          <w:lang w:val="uk-UA"/>
        </w:rPr>
      </w:pPr>
    </w:p>
    <w:p w:rsidR="00D87188" w:rsidRPr="00C2020E" w:rsidRDefault="00C2020E" w:rsidP="00C2020E">
      <w:pPr>
        <w:spacing w:line="360" w:lineRule="auto"/>
        <w:ind w:firstLine="709"/>
        <w:jc w:val="both"/>
        <w:rPr>
          <w:b/>
          <w:sz w:val="28"/>
          <w:szCs w:val="28"/>
          <w:lang w:val="uk-UA"/>
        </w:rPr>
      </w:pPr>
      <w:r w:rsidRPr="00C2020E">
        <w:rPr>
          <w:b/>
          <w:sz w:val="28"/>
          <w:szCs w:val="28"/>
          <w:lang w:val="uk-UA"/>
        </w:rPr>
        <w:t>Висновки до 3 розділу</w:t>
      </w:r>
    </w:p>
    <w:p w:rsidR="00C2020E" w:rsidRPr="00C2020E" w:rsidRDefault="00C2020E" w:rsidP="00C2020E">
      <w:pPr>
        <w:spacing w:line="360" w:lineRule="auto"/>
        <w:ind w:firstLine="709"/>
        <w:jc w:val="both"/>
        <w:rPr>
          <w:sz w:val="28"/>
          <w:szCs w:val="28"/>
          <w:lang w:val="uk-UA"/>
        </w:rPr>
      </w:pPr>
      <w:r w:rsidRPr="00C2020E">
        <w:rPr>
          <w:sz w:val="28"/>
          <w:szCs w:val="28"/>
          <w:lang w:val="uk-UA"/>
        </w:rPr>
        <w:t>Метою цього дослідження було проаналізувати ефективність інтервального тренування (</w:t>
      </w:r>
      <w:r>
        <w:rPr>
          <w:sz w:val="28"/>
          <w:szCs w:val="28"/>
          <w:lang w:val="uk-UA"/>
        </w:rPr>
        <w:t>16</w:t>
      </w:r>
      <w:r w:rsidRPr="00C2020E">
        <w:rPr>
          <w:sz w:val="28"/>
          <w:szCs w:val="28"/>
          <w:lang w:val="uk-UA"/>
        </w:rPr>
        <w:t xml:space="preserve"> повторень на 500 м та </w:t>
      </w:r>
      <w:r w:rsidR="007D45CB">
        <w:rPr>
          <w:sz w:val="28"/>
          <w:szCs w:val="28"/>
          <w:lang w:val="uk-UA"/>
        </w:rPr>
        <w:t>5</w:t>
      </w:r>
      <w:r w:rsidRPr="00C2020E">
        <w:rPr>
          <w:sz w:val="28"/>
          <w:szCs w:val="28"/>
          <w:lang w:val="uk-UA"/>
        </w:rPr>
        <w:t xml:space="preserve"> повторень на 1000 м) під час підготовчої та змагальної фаз</w:t>
      </w:r>
      <w:r w:rsidR="007D45CB">
        <w:rPr>
          <w:sz w:val="28"/>
          <w:szCs w:val="28"/>
          <w:lang w:val="uk-UA"/>
        </w:rPr>
        <w:t xml:space="preserve"> тренувань</w:t>
      </w:r>
      <w:r w:rsidRPr="00C2020E">
        <w:rPr>
          <w:sz w:val="28"/>
          <w:szCs w:val="28"/>
          <w:lang w:val="uk-UA"/>
        </w:rPr>
        <w:t>. Для оцінки спрямованості та ефективності тренування в різний час було проведено фізіологічний та біохімічний моніторинг, включаючи визначення рівня лактату в крові, частоти серцевих скорочень та спортивних результатів. Використані інтервали</w:t>
      </w:r>
      <w:r w:rsidR="007D45CB">
        <w:rPr>
          <w:sz w:val="28"/>
          <w:szCs w:val="28"/>
          <w:lang w:val="uk-UA"/>
        </w:rPr>
        <w:t xml:space="preserve"> вправи </w:t>
      </w:r>
      <w:r w:rsidRPr="00C2020E">
        <w:rPr>
          <w:sz w:val="28"/>
          <w:szCs w:val="28"/>
          <w:lang w:val="uk-UA"/>
        </w:rPr>
        <w:t xml:space="preserve">підтвердили актуальність тренувальної програми, яка виявилася ефективнішою під час змагального періоду, ніж під час </w:t>
      </w:r>
      <w:r w:rsidRPr="00C2020E">
        <w:rPr>
          <w:sz w:val="28"/>
          <w:szCs w:val="28"/>
          <w:lang w:val="uk-UA"/>
        </w:rPr>
        <w:lastRenderedPageBreak/>
        <w:t xml:space="preserve">підготовчої фази: вони сприяли покращенню швидкісних показників та швидкісної витривалості у спортсменів. </w:t>
      </w:r>
    </w:p>
    <w:p w:rsidR="00C2020E" w:rsidRPr="00C2020E" w:rsidRDefault="007D45CB" w:rsidP="00C2020E">
      <w:pPr>
        <w:spacing w:line="360" w:lineRule="auto"/>
        <w:ind w:firstLine="709"/>
        <w:jc w:val="both"/>
        <w:rPr>
          <w:sz w:val="28"/>
          <w:szCs w:val="28"/>
          <w:lang w:val="uk-UA"/>
        </w:rPr>
      </w:pPr>
      <w:r>
        <w:rPr>
          <w:sz w:val="28"/>
          <w:szCs w:val="28"/>
          <w:lang w:val="uk-UA"/>
        </w:rPr>
        <w:t xml:space="preserve">Таким чином </w:t>
      </w:r>
      <w:r w:rsidR="00C2020E" w:rsidRPr="00C2020E">
        <w:rPr>
          <w:sz w:val="28"/>
          <w:szCs w:val="28"/>
          <w:lang w:val="uk-UA"/>
        </w:rPr>
        <w:t xml:space="preserve">інтервальні тренування, які призводять до накопичення лактату в крові до </w:t>
      </w:r>
      <w:r>
        <w:rPr>
          <w:sz w:val="28"/>
          <w:szCs w:val="28"/>
          <w:lang w:val="uk-UA"/>
        </w:rPr>
        <w:t xml:space="preserve">близько 9,0 </w:t>
      </w:r>
      <w:r w:rsidR="00C2020E" w:rsidRPr="00C2020E">
        <w:rPr>
          <w:sz w:val="28"/>
          <w:szCs w:val="28"/>
          <w:lang w:val="uk-UA"/>
        </w:rPr>
        <w:t xml:space="preserve">ммоль·л⁻¹ та </w:t>
      </w:r>
      <w:r>
        <w:rPr>
          <w:sz w:val="28"/>
          <w:szCs w:val="28"/>
          <w:lang w:val="uk-UA"/>
        </w:rPr>
        <w:t xml:space="preserve">незначні зміни в пульсовому режимі, де ЧСС досягає </w:t>
      </w:r>
      <w:r w:rsidR="00C2020E" w:rsidRPr="00C2020E">
        <w:rPr>
          <w:sz w:val="28"/>
          <w:szCs w:val="28"/>
          <w:lang w:val="uk-UA"/>
        </w:rPr>
        <w:t>180 уд</w:t>
      </w:r>
      <w:r>
        <w:rPr>
          <w:sz w:val="28"/>
          <w:szCs w:val="28"/>
          <w:lang w:val="uk-UA"/>
        </w:rPr>
        <w:t>‧</w:t>
      </w:r>
      <w:r w:rsidR="00C2020E" w:rsidRPr="00C2020E">
        <w:rPr>
          <w:sz w:val="28"/>
          <w:szCs w:val="28"/>
          <w:lang w:val="uk-UA"/>
        </w:rPr>
        <w:t>хв</w:t>
      </w:r>
      <w:r w:rsidRPr="00C2020E">
        <w:rPr>
          <w:sz w:val="28"/>
          <w:szCs w:val="28"/>
          <w:lang w:val="uk-UA"/>
        </w:rPr>
        <w:t>⁻¹</w:t>
      </w:r>
      <w:r w:rsidR="00C2020E" w:rsidRPr="00C2020E">
        <w:rPr>
          <w:sz w:val="28"/>
          <w:szCs w:val="28"/>
          <w:lang w:val="uk-UA"/>
        </w:rPr>
        <w:t>, призводять до покращення спортивних результатів. Таким чином, використані інтервальні тренувальні навантаження сприяли покращенню спортивних результатів під час змагального періоду порівняно з підготовчим періодом</w:t>
      </w:r>
      <w:r>
        <w:rPr>
          <w:sz w:val="28"/>
          <w:szCs w:val="28"/>
          <w:lang w:val="uk-UA"/>
        </w:rPr>
        <w:t>, це</w:t>
      </w:r>
      <w:r w:rsidR="00C2020E" w:rsidRPr="00C2020E">
        <w:rPr>
          <w:sz w:val="28"/>
          <w:szCs w:val="28"/>
          <w:lang w:val="uk-UA"/>
        </w:rPr>
        <w:t xml:space="preserve"> свідчить про покращення швидкісних можливостей та швидкісної витривалості спортсменів </w:t>
      </w:r>
      <w:r>
        <w:rPr>
          <w:sz w:val="28"/>
          <w:szCs w:val="28"/>
          <w:lang w:val="uk-UA"/>
        </w:rPr>
        <w:t>спортивної ходьби</w:t>
      </w:r>
      <w:r w:rsidR="00C2020E" w:rsidRPr="00C2020E">
        <w:rPr>
          <w:sz w:val="28"/>
          <w:szCs w:val="28"/>
          <w:lang w:val="uk-UA"/>
        </w:rPr>
        <w:t>.</w:t>
      </w:r>
    </w:p>
    <w:p w:rsidR="00D87188" w:rsidRDefault="00D87188" w:rsidP="00C2020E">
      <w:pPr>
        <w:spacing w:line="360" w:lineRule="auto"/>
        <w:ind w:firstLine="709"/>
        <w:jc w:val="both"/>
        <w:rPr>
          <w:lang w:val="uk-UA"/>
        </w:rPr>
      </w:pPr>
    </w:p>
    <w:p w:rsidR="00D87188" w:rsidRDefault="00D87188" w:rsidP="00C2020E">
      <w:pPr>
        <w:spacing w:line="360" w:lineRule="auto"/>
        <w:ind w:firstLine="709"/>
        <w:jc w:val="both"/>
        <w:rPr>
          <w:lang w:val="uk-UA"/>
        </w:rPr>
      </w:pPr>
    </w:p>
    <w:p w:rsidR="00D87188" w:rsidRDefault="00D87188" w:rsidP="00C2020E">
      <w:pPr>
        <w:spacing w:line="360" w:lineRule="auto"/>
        <w:ind w:firstLine="709"/>
        <w:jc w:val="both"/>
        <w:rPr>
          <w:lang w:val="uk-UA"/>
        </w:rPr>
      </w:pPr>
    </w:p>
    <w:p w:rsidR="00D87188" w:rsidRDefault="00D87188" w:rsidP="00C2020E">
      <w:pPr>
        <w:spacing w:line="360" w:lineRule="auto"/>
        <w:ind w:firstLine="709"/>
        <w:jc w:val="both"/>
        <w:rPr>
          <w:lang w:val="uk-UA"/>
        </w:rPr>
      </w:pPr>
    </w:p>
    <w:p w:rsidR="00F07FE6" w:rsidRDefault="00F07FE6" w:rsidP="00C4745D">
      <w:pPr>
        <w:spacing w:line="360" w:lineRule="auto"/>
        <w:ind w:firstLine="709"/>
        <w:jc w:val="center"/>
        <w:rPr>
          <w:sz w:val="28"/>
          <w:szCs w:val="28"/>
          <w:lang w:val="uk-UA"/>
        </w:rPr>
      </w:pPr>
      <w:bookmarkStart w:id="0" w:name="_Hlk60484046"/>
      <w:bookmarkEnd w:id="0"/>
    </w:p>
    <w:p w:rsidR="00F07FE6" w:rsidRDefault="00F07FE6" w:rsidP="00C4745D">
      <w:pPr>
        <w:spacing w:line="360" w:lineRule="auto"/>
        <w:ind w:firstLine="709"/>
        <w:jc w:val="center"/>
        <w:rPr>
          <w:sz w:val="28"/>
          <w:szCs w:val="28"/>
          <w:lang w:val="uk-UA"/>
        </w:rPr>
      </w:pPr>
    </w:p>
    <w:p w:rsidR="00F07FE6" w:rsidRDefault="00F07FE6" w:rsidP="00C4745D">
      <w:pPr>
        <w:spacing w:line="360" w:lineRule="auto"/>
        <w:ind w:firstLine="709"/>
        <w:jc w:val="center"/>
        <w:rPr>
          <w:sz w:val="28"/>
          <w:szCs w:val="28"/>
          <w:lang w:val="uk-UA"/>
        </w:rPr>
      </w:pPr>
    </w:p>
    <w:p w:rsidR="00F07FE6" w:rsidRDefault="00F07FE6" w:rsidP="00C4745D">
      <w:pPr>
        <w:spacing w:line="360" w:lineRule="auto"/>
        <w:ind w:firstLine="709"/>
        <w:jc w:val="center"/>
        <w:rPr>
          <w:sz w:val="28"/>
          <w:szCs w:val="28"/>
          <w:lang w:val="uk-UA"/>
        </w:rPr>
      </w:pPr>
    </w:p>
    <w:p w:rsidR="002D41B6" w:rsidRDefault="002D41B6" w:rsidP="00C4745D">
      <w:pPr>
        <w:spacing w:line="360" w:lineRule="auto"/>
        <w:ind w:firstLine="709"/>
        <w:jc w:val="center"/>
        <w:rPr>
          <w:sz w:val="28"/>
          <w:szCs w:val="28"/>
          <w:lang w:val="uk-UA"/>
        </w:rPr>
      </w:pPr>
    </w:p>
    <w:p w:rsidR="002D41B6" w:rsidRDefault="002D41B6" w:rsidP="00C4745D">
      <w:pPr>
        <w:spacing w:line="360" w:lineRule="auto"/>
        <w:ind w:firstLine="709"/>
        <w:jc w:val="center"/>
        <w:rPr>
          <w:sz w:val="28"/>
          <w:szCs w:val="28"/>
          <w:lang w:val="uk-UA"/>
        </w:rPr>
      </w:pPr>
    </w:p>
    <w:p w:rsidR="002D41B6" w:rsidRDefault="002D41B6" w:rsidP="00C4745D">
      <w:pPr>
        <w:spacing w:line="360" w:lineRule="auto"/>
        <w:ind w:firstLine="709"/>
        <w:jc w:val="center"/>
        <w:rPr>
          <w:sz w:val="28"/>
          <w:szCs w:val="28"/>
          <w:lang w:val="uk-UA"/>
        </w:rPr>
      </w:pPr>
    </w:p>
    <w:p w:rsidR="002D41B6" w:rsidRDefault="002D41B6" w:rsidP="00C4745D">
      <w:pPr>
        <w:spacing w:line="360" w:lineRule="auto"/>
        <w:ind w:firstLine="709"/>
        <w:jc w:val="center"/>
        <w:rPr>
          <w:sz w:val="28"/>
          <w:szCs w:val="28"/>
          <w:lang w:val="uk-UA"/>
        </w:rPr>
      </w:pPr>
    </w:p>
    <w:p w:rsidR="002D41B6" w:rsidRDefault="002D41B6" w:rsidP="00C4745D">
      <w:pPr>
        <w:spacing w:line="360" w:lineRule="auto"/>
        <w:ind w:firstLine="709"/>
        <w:jc w:val="center"/>
        <w:rPr>
          <w:sz w:val="28"/>
          <w:szCs w:val="28"/>
          <w:lang w:val="uk-UA"/>
        </w:rPr>
      </w:pPr>
    </w:p>
    <w:p w:rsidR="002D41B6" w:rsidRDefault="002D41B6" w:rsidP="00C4745D">
      <w:pPr>
        <w:spacing w:line="360" w:lineRule="auto"/>
        <w:ind w:firstLine="709"/>
        <w:jc w:val="center"/>
        <w:rPr>
          <w:sz w:val="28"/>
          <w:szCs w:val="28"/>
          <w:lang w:val="uk-UA"/>
        </w:rPr>
      </w:pPr>
    </w:p>
    <w:p w:rsidR="002D41B6" w:rsidRDefault="002D41B6" w:rsidP="00C4745D">
      <w:pPr>
        <w:spacing w:line="360" w:lineRule="auto"/>
        <w:ind w:firstLine="709"/>
        <w:jc w:val="center"/>
        <w:rPr>
          <w:sz w:val="28"/>
          <w:szCs w:val="28"/>
          <w:lang w:val="uk-UA"/>
        </w:rPr>
      </w:pPr>
    </w:p>
    <w:p w:rsidR="002D41B6" w:rsidRDefault="002D41B6" w:rsidP="00C4745D">
      <w:pPr>
        <w:spacing w:line="360" w:lineRule="auto"/>
        <w:ind w:firstLine="709"/>
        <w:jc w:val="center"/>
        <w:rPr>
          <w:sz w:val="28"/>
          <w:szCs w:val="28"/>
          <w:lang w:val="uk-UA"/>
        </w:rPr>
      </w:pPr>
    </w:p>
    <w:p w:rsidR="002D41B6" w:rsidRDefault="002D41B6" w:rsidP="00C4745D">
      <w:pPr>
        <w:spacing w:line="360" w:lineRule="auto"/>
        <w:ind w:firstLine="709"/>
        <w:jc w:val="center"/>
        <w:rPr>
          <w:sz w:val="28"/>
          <w:szCs w:val="28"/>
          <w:lang w:val="uk-UA"/>
        </w:rPr>
      </w:pPr>
    </w:p>
    <w:p w:rsidR="002D41B6" w:rsidRDefault="002D41B6" w:rsidP="00C4745D">
      <w:pPr>
        <w:spacing w:line="360" w:lineRule="auto"/>
        <w:ind w:firstLine="709"/>
        <w:jc w:val="center"/>
        <w:rPr>
          <w:sz w:val="28"/>
          <w:szCs w:val="28"/>
          <w:lang w:val="uk-UA"/>
        </w:rPr>
      </w:pPr>
    </w:p>
    <w:p w:rsidR="00C15C25" w:rsidRDefault="00C15C25" w:rsidP="00C4745D">
      <w:pPr>
        <w:spacing w:line="360" w:lineRule="auto"/>
        <w:ind w:firstLine="709"/>
        <w:jc w:val="center"/>
        <w:rPr>
          <w:sz w:val="28"/>
          <w:szCs w:val="28"/>
          <w:lang w:val="uk-UA"/>
        </w:rPr>
      </w:pPr>
    </w:p>
    <w:p w:rsidR="00C15C25" w:rsidRDefault="00C15C25" w:rsidP="00C4745D">
      <w:pPr>
        <w:spacing w:line="360" w:lineRule="auto"/>
        <w:ind w:firstLine="709"/>
        <w:jc w:val="center"/>
        <w:rPr>
          <w:sz w:val="28"/>
          <w:szCs w:val="28"/>
          <w:lang w:val="uk-UA"/>
        </w:rPr>
      </w:pPr>
    </w:p>
    <w:p w:rsidR="00C15C25" w:rsidRDefault="00C15C25" w:rsidP="00C4745D">
      <w:pPr>
        <w:spacing w:line="360" w:lineRule="auto"/>
        <w:ind w:firstLine="709"/>
        <w:jc w:val="center"/>
        <w:rPr>
          <w:sz w:val="28"/>
          <w:szCs w:val="28"/>
          <w:lang w:val="uk-UA"/>
        </w:rPr>
      </w:pPr>
    </w:p>
    <w:p w:rsidR="00C15C25" w:rsidRDefault="00C15C25" w:rsidP="00C4745D">
      <w:pPr>
        <w:spacing w:line="360" w:lineRule="auto"/>
        <w:ind w:firstLine="709"/>
        <w:jc w:val="center"/>
        <w:rPr>
          <w:sz w:val="28"/>
          <w:szCs w:val="28"/>
          <w:lang w:val="uk-UA"/>
        </w:rPr>
      </w:pPr>
    </w:p>
    <w:p w:rsidR="00C4745D" w:rsidRPr="00BA6F61" w:rsidRDefault="008A177C" w:rsidP="00C4745D">
      <w:pPr>
        <w:spacing w:line="360" w:lineRule="auto"/>
        <w:ind w:firstLine="709"/>
        <w:jc w:val="center"/>
        <w:rPr>
          <w:b/>
          <w:sz w:val="28"/>
          <w:szCs w:val="28"/>
        </w:rPr>
      </w:pPr>
      <w:r w:rsidRPr="00BA6F61">
        <w:rPr>
          <w:b/>
          <w:sz w:val="28"/>
          <w:szCs w:val="28"/>
          <w:lang w:val="uk-UA"/>
        </w:rPr>
        <w:lastRenderedPageBreak/>
        <w:t>Р</w:t>
      </w:r>
      <w:r w:rsidR="00C4745D" w:rsidRPr="00BA6F61">
        <w:rPr>
          <w:b/>
          <w:sz w:val="28"/>
          <w:szCs w:val="28"/>
        </w:rPr>
        <w:t>ОЗДІЛ 4</w:t>
      </w:r>
    </w:p>
    <w:p w:rsidR="00C4745D" w:rsidRPr="00BA6F61" w:rsidRDefault="00C4745D" w:rsidP="00C4745D">
      <w:pPr>
        <w:spacing w:line="360" w:lineRule="auto"/>
        <w:ind w:firstLine="709"/>
        <w:jc w:val="center"/>
        <w:rPr>
          <w:b/>
          <w:sz w:val="28"/>
          <w:szCs w:val="28"/>
        </w:rPr>
      </w:pPr>
      <w:r w:rsidRPr="00BA6F61">
        <w:rPr>
          <w:b/>
          <w:sz w:val="28"/>
          <w:szCs w:val="28"/>
        </w:rPr>
        <w:t xml:space="preserve">ОБГОВОРЕННЯ РЕЗУЛЬТАТІВ </w:t>
      </w:r>
      <w:proofErr w:type="gramStart"/>
      <w:r w:rsidRPr="00BA6F61">
        <w:rPr>
          <w:b/>
          <w:sz w:val="28"/>
          <w:szCs w:val="28"/>
        </w:rPr>
        <w:t>ДОСЛ</w:t>
      </w:r>
      <w:proofErr w:type="gramEnd"/>
      <w:r w:rsidRPr="00BA6F61">
        <w:rPr>
          <w:b/>
          <w:sz w:val="28"/>
          <w:szCs w:val="28"/>
        </w:rPr>
        <w:t>ІДЖЕННЯ</w:t>
      </w:r>
    </w:p>
    <w:p w:rsidR="004E1650" w:rsidRDefault="004E1650">
      <w:pPr>
        <w:rPr>
          <w:lang w:val="uk-UA"/>
        </w:rPr>
      </w:pPr>
    </w:p>
    <w:p w:rsidR="004E1650" w:rsidRPr="004E1650" w:rsidRDefault="004E1650" w:rsidP="004E1650">
      <w:pPr>
        <w:spacing w:line="360" w:lineRule="auto"/>
        <w:ind w:firstLine="709"/>
        <w:jc w:val="both"/>
        <w:rPr>
          <w:sz w:val="28"/>
          <w:szCs w:val="28"/>
          <w:lang w:val="uk-UA"/>
        </w:rPr>
      </w:pPr>
      <w:r w:rsidRPr="004E1650">
        <w:rPr>
          <w:sz w:val="28"/>
          <w:szCs w:val="28"/>
          <w:lang w:val="uk-UA"/>
        </w:rPr>
        <w:t>Високий рівень глобальної результативності у спортивній ходьбі ставить складний виклик для тренерів. Мета полягає в покращенні специфічних коливань</w:t>
      </w:r>
      <w:r w:rsidR="00F17520">
        <w:rPr>
          <w:sz w:val="28"/>
          <w:szCs w:val="28"/>
          <w:lang w:val="uk-UA"/>
        </w:rPr>
        <w:t xml:space="preserve"> організму спортсмена</w:t>
      </w:r>
      <w:r w:rsidRPr="004E1650">
        <w:rPr>
          <w:sz w:val="28"/>
          <w:szCs w:val="28"/>
          <w:lang w:val="uk-UA"/>
        </w:rPr>
        <w:t>, що</w:t>
      </w:r>
      <w:r w:rsidR="00F17520">
        <w:rPr>
          <w:sz w:val="28"/>
          <w:szCs w:val="28"/>
          <w:lang w:val="uk-UA"/>
        </w:rPr>
        <w:t xml:space="preserve"> дозволяє</w:t>
      </w:r>
      <w:r w:rsidRPr="004E1650">
        <w:rPr>
          <w:sz w:val="28"/>
          <w:szCs w:val="28"/>
          <w:lang w:val="uk-UA"/>
        </w:rPr>
        <w:t xml:space="preserve"> підтримувати середню </w:t>
      </w:r>
      <w:r w:rsidR="00F17520">
        <w:rPr>
          <w:sz w:val="28"/>
          <w:szCs w:val="28"/>
          <w:lang w:val="uk-UA"/>
        </w:rPr>
        <w:t xml:space="preserve">швидкість проходження </w:t>
      </w:r>
      <w:r w:rsidRPr="004E1650">
        <w:rPr>
          <w:sz w:val="28"/>
          <w:szCs w:val="28"/>
          <w:lang w:val="uk-UA"/>
        </w:rPr>
        <w:t xml:space="preserve"> всі</w:t>
      </w:r>
      <w:r w:rsidR="00F17520">
        <w:rPr>
          <w:sz w:val="28"/>
          <w:szCs w:val="28"/>
          <w:lang w:val="uk-UA"/>
        </w:rPr>
        <w:t>єї</w:t>
      </w:r>
      <w:r w:rsidRPr="004E1650">
        <w:rPr>
          <w:sz w:val="28"/>
          <w:szCs w:val="28"/>
          <w:lang w:val="uk-UA"/>
        </w:rPr>
        <w:t xml:space="preserve"> дистанції</w:t>
      </w:r>
      <w:r w:rsidR="008A177C">
        <w:rPr>
          <w:sz w:val="28"/>
          <w:szCs w:val="28"/>
          <w:lang w:val="uk-UA"/>
        </w:rPr>
        <w:t xml:space="preserve"> [</w:t>
      </w:r>
      <w:r w:rsidR="003871EC">
        <w:rPr>
          <w:sz w:val="28"/>
          <w:szCs w:val="28"/>
          <w:lang w:val="uk-UA"/>
        </w:rPr>
        <w:t>5, 6, 12</w:t>
      </w:r>
      <w:r w:rsidR="008A177C">
        <w:rPr>
          <w:sz w:val="28"/>
          <w:szCs w:val="28"/>
          <w:lang w:val="uk-UA"/>
        </w:rPr>
        <w:t>]</w:t>
      </w:r>
      <w:r w:rsidRPr="004E1650">
        <w:rPr>
          <w:sz w:val="28"/>
          <w:szCs w:val="28"/>
          <w:lang w:val="uk-UA"/>
        </w:rPr>
        <w:t>. Серед світових лідерів у цьому виді спорту середня швидкість на дистанції 20 км близька до 4,7</w:t>
      </w:r>
      <w:r w:rsidR="00F17520">
        <w:rPr>
          <w:sz w:val="28"/>
          <w:szCs w:val="28"/>
          <w:lang w:val="uk-UA"/>
        </w:rPr>
        <w:t>3</w:t>
      </w:r>
      <w:r w:rsidRPr="004E1650">
        <w:rPr>
          <w:sz w:val="28"/>
          <w:szCs w:val="28"/>
          <w:lang w:val="uk-UA"/>
        </w:rPr>
        <w:t xml:space="preserve"> м/с для чоловіків та 3,6</w:t>
      </w:r>
      <w:r w:rsidR="00F17520">
        <w:rPr>
          <w:sz w:val="28"/>
          <w:szCs w:val="28"/>
          <w:lang w:val="uk-UA"/>
        </w:rPr>
        <w:t>4</w:t>
      </w:r>
      <w:r w:rsidRPr="004E1650">
        <w:rPr>
          <w:sz w:val="28"/>
          <w:szCs w:val="28"/>
          <w:lang w:val="uk-UA"/>
        </w:rPr>
        <w:t xml:space="preserve"> м/с на дистанції 50 км. Серед українських спортсменів середня швидкість на дистанції 20 км становить приблизно 4,3</w:t>
      </w:r>
      <w:r w:rsidR="00F17520">
        <w:rPr>
          <w:sz w:val="28"/>
          <w:szCs w:val="28"/>
          <w:lang w:val="uk-UA"/>
        </w:rPr>
        <w:t>2</w:t>
      </w:r>
      <w:r w:rsidRPr="004E1650">
        <w:rPr>
          <w:sz w:val="28"/>
          <w:szCs w:val="28"/>
          <w:lang w:val="uk-UA"/>
        </w:rPr>
        <w:t xml:space="preserve"> м/с та 3,4</w:t>
      </w:r>
      <w:r w:rsidR="00F17520">
        <w:rPr>
          <w:sz w:val="28"/>
          <w:szCs w:val="28"/>
          <w:lang w:val="uk-UA"/>
        </w:rPr>
        <w:t>3</w:t>
      </w:r>
      <w:r w:rsidRPr="004E1650">
        <w:rPr>
          <w:sz w:val="28"/>
          <w:szCs w:val="28"/>
          <w:lang w:val="uk-UA"/>
        </w:rPr>
        <w:t xml:space="preserve"> м/с на дистанції 50 км</w:t>
      </w:r>
      <w:r w:rsidR="00AF7615">
        <w:rPr>
          <w:sz w:val="28"/>
          <w:szCs w:val="28"/>
          <w:lang w:val="uk-UA"/>
        </w:rPr>
        <w:t xml:space="preserve"> [</w:t>
      </w:r>
      <w:r w:rsidR="003871EC">
        <w:rPr>
          <w:sz w:val="28"/>
          <w:szCs w:val="28"/>
          <w:lang w:val="uk-UA"/>
        </w:rPr>
        <w:t>11, 17</w:t>
      </w:r>
      <w:r w:rsidR="00AF7615">
        <w:rPr>
          <w:sz w:val="28"/>
          <w:szCs w:val="28"/>
          <w:lang w:val="uk-UA"/>
        </w:rPr>
        <w:t>]</w:t>
      </w:r>
      <w:r w:rsidRPr="004E1650">
        <w:rPr>
          <w:sz w:val="28"/>
          <w:szCs w:val="28"/>
          <w:lang w:val="uk-UA"/>
        </w:rPr>
        <w:t>.</w:t>
      </w:r>
    </w:p>
    <w:p w:rsidR="004E1650" w:rsidRDefault="004E1650" w:rsidP="00AF7615">
      <w:pPr>
        <w:spacing w:line="360" w:lineRule="auto"/>
        <w:ind w:firstLine="709"/>
        <w:jc w:val="both"/>
        <w:rPr>
          <w:sz w:val="28"/>
          <w:szCs w:val="28"/>
          <w:lang w:val="uk-UA"/>
        </w:rPr>
      </w:pPr>
      <w:r w:rsidRPr="004E1650">
        <w:rPr>
          <w:sz w:val="28"/>
          <w:szCs w:val="28"/>
          <w:lang w:val="uk-UA"/>
        </w:rPr>
        <w:t xml:space="preserve">Згідно з літературними даними, тренування спортсменів, що спеціалізуються на спортивній </w:t>
      </w:r>
      <w:r w:rsidR="00AF7615">
        <w:rPr>
          <w:sz w:val="28"/>
          <w:szCs w:val="28"/>
          <w:lang w:val="uk-UA"/>
        </w:rPr>
        <w:t xml:space="preserve">ходьбі, їх </w:t>
      </w:r>
      <w:r w:rsidRPr="004E1650">
        <w:rPr>
          <w:sz w:val="28"/>
          <w:szCs w:val="28"/>
          <w:lang w:val="uk-UA"/>
        </w:rPr>
        <w:t>результативн</w:t>
      </w:r>
      <w:r w:rsidR="00AF7615">
        <w:rPr>
          <w:sz w:val="28"/>
          <w:szCs w:val="28"/>
          <w:lang w:val="uk-UA"/>
        </w:rPr>
        <w:t>ість</w:t>
      </w:r>
      <w:r w:rsidRPr="004E1650">
        <w:rPr>
          <w:sz w:val="28"/>
          <w:szCs w:val="28"/>
          <w:lang w:val="uk-UA"/>
        </w:rPr>
        <w:t>, включає підготовч</w:t>
      </w:r>
      <w:r w:rsidR="008A177C">
        <w:rPr>
          <w:sz w:val="28"/>
          <w:szCs w:val="28"/>
          <w:lang w:val="uk-UA"/>
        </w:rPr>
        <w:t xml:space="preserve">ий та змагальний </w:t>
      </w:r>
      <w:r w:rsidRPr="004E1650">
        <w:rPr>
          <w:sz w:val="28"/>
          <w:szCs w:val="28"/>
          <w:lang w:val="uk-UA"/>
        </w:rPr>
        <w:t xml:space="preserve">періоди. Підготовчий період поділяється на два етапи: попередня підготовка та спеціальна підготовка. Фізична підготовка спрямована на розвиток функціональних можливостей організму, що сприятиме розвитку </w:t>
      </w:r>
      <w:r w:rsidR="00AF7615">
        <w:rPr>
          <w:sz w:val="28"/>
          <w:szCs w:val="28"/>
          <w:lang w:val="uk-UA"/>
        </w:rPr>
        <w:t xml:space="preserve">загальної кількості </w:t>
      </w:r>
      <w:r w:rsidRPr="004E1650">
        <w:rPr>
          <w:sz w:val="28"/>
          <w:szCs w:val="28"/>
          <w:lang w:val="uk-UA"/>
        </w:rPr>
        <w:t xml:space="preserve">м'язів, м'язів рук та </w:t>
      </w:r>
      <w:r w:rsidR="00AF7615">
        <w:rPr>
          <w:sz w:val="28"/>
          <w:szCs w:val="28"/>
          <w:lang w:val="uk-UA"/>
        </w:rPr>
        <w:t>нервової системи та особливо використання спеціальних тренувальних навантажень</w:t>
      </w:r>
      <w:r w:rsidRPr="004E1650">
        <w:rPr>
          <w:sz w:val="28"/>
          <w:szCs w:val="28"/>
          <w:lang w:val="uk-UA"/>
        </w:rPr>
        <w:t xml:space="preserve"> [</w:t>
      </w:r>
      <w:r w:rsidR="003871EC">
        <w:rPr>
          <w:sz w:val="28"/>
          <w:szCs w:val="28"/>
          <w:lang w:val="uk-UA"/>
        </w:rPr>
        <w:t>16</w:t>
      </w:r>
      <w:r w:rsidRPr="004E1650">
        <w:rPr>
          <w:sz w:val="28"/>
          <w:szCs w:val="28"/>
          <w:lang w:val="uk-UA"/>
        </w:rPr>
        <w:t>]. Крім того, доведено, що різні прямі влив</w:t>
      </w:r>
      <w:r w:rsidR="00AF7615">
        <w:rPr>
          <w:sz w:val="28"/>
          <w:szCs w:val="28"/>
          <w:lang w:val="uk-UA"/>
        </w:rPr>
        <w:t xml:space="preserve">и, які пов’язані з кисневим боргом для спортсменів видів витривалості, </w:t>
      </w:r>
      <w:r w:rsidRPr="004E1650">
        <w:rPr>
          <w:sz w:val="28"/>
          <w:szCs w:val="28"/>
          <w:lang w:val="uk-UA"/>
        </w:rPr>
        <w:t xml:space="preserve"> сприяють більшим фізіологічним та метаболічним змінам [</w:t>
      </w:r>
      <w:r w:rsidR="003871EC">
        <w:rPr>
          <w:sz w:val="28"/>
          <w:szCs w:val="28"/>
          <w:lang w:val="uk-UA"/>
        </w:rPr>
        <w:t>36</w:t>
      </w:r>
      <w:r w:rsidRPr="004E1650">
        <w:rPr>
          <w:sz w:val="28"/>
          <w:szCs w:val="28"/>
          <w:lang w:val="uk-UA"/>
        </w:rPr>
        <w:t xml:space="preserve">]. Це призводить до метаболічних та функціональних трансформацій, що забезпечують розвиток </w:t>
      </w:r>
      <w:r w:rsidR="00AF7615">
        <w:rPr>
          <w:sz w:val="28"/>
          <w:szCs w:val="28"/>
          <w:lang w:val="uk-UA"/>
        </w:rPr>
        <w:t xml:space="preserve">фізичного та психоемоційного </w:t>
      </w:r>
      <w:r w:rsidRPr="004E1650">
        <w:rPr>
          <w:sz w:val="28"/>
          <w:szCs w:val="28"/>
          <w:lang w:val="uk-UA"/>
        </w:rPr>
        <w:t>здоров'я спортсмена [</w:t>
      </w:r>
      <w:r w:rsidR="003871EC">
        <w:rPr>
          <w:sz w:val="28"/>
          <w:szCs w:val="28"/>
          <w:lang w:val="uk-UA"/>
        </w:rPr>
        <w:t>37</w:t>
      </w:r>
      <w:r w:rsidRPr="004E1650">
        <w:rPr>
          <w:sz w:val="28"/>
          <w:szCs w:val="28"/>
          <w:lang w:val="uk-UA"/>
        </w:rPr>
        <w:t xml:space="preserve">]. </w:t>
      </w:r>
      <w:r w:rsidR="00AF7615">
        <w:rPr>
          <w:sz w:val="28"/>
          <w:szCs w:val="28"/>
          <w:lang w:val="uk-UA"/>
        </w:rPr>
        <w:t xml:space="preserve">Даний підхід </w:t>
      </w:r>
      <w:r w:rsidRPr="004E1650">
        <w:rPr>
          <w:sz w:val="28"/>
          <w:szCs w:val="28"/>
          <w:lang w:val="uk-UA"/>
        </w:rPr>
        <w:t xml:space="preserve">залишається важливим рішенням для безпосереднього посилення прояву виняткових здібностей та </w:t>
      </w:r>
      <w:r w:rsidR="00AF7615">
        <w:rPr>
          <w:sz w:val="28"/>
          <w:szCs w:val="28"/>
          <w:lang w:val="uk-UA"/>
        </w:rPr>
        <w:t>динамічних адаптаційних змін організму спортсмена.</w:t>
      </w:r>
      <w:r w:rsidRPr="004E1650">
        <w:rPr>
          <w:sz w:val="28"/>
          <w:szCs w:val="28"/>
          <w:lang w:val="uk-UA"/>
        </w:rPr>
        <w:t xml:space="preserve"> </w:t>
      </w:r>
    </w:p>
    <w:p w:rsidR="00AF7615" w:rsidRPr="00AF7615" w:rsidRDefault="00AF7615" w:rsidP="00AF7615">
      <w:pPr>
        <w:spacing w:line="360" w:lineRule="auto"/>
        <w:ind w:firstLine="709"/>
        <w:jc w:val="both"/>
        <w:rPr>
          <w:sz w:val="28"/>
          <w:szCs w:val="28"/>
          <w:lang w:val="uk-UA"/>
        </w:rPr>
      </w:pPr>
      <w:r w:rsidRPr="00AF7615">
        <w:rPr>
          <w:sz w:val="28"/>
          <w:szCs w:val="28"/>
          <w:lang w:val="uk-UA"/>
        </w:rPr>
        <w:t xml:space="preserve">Літературні дані свідчать про те, що анаеробні процеси, інтенсивно розвиваються під час швидких та короткочасних навантажень, </w:t>
      </w:r>
      <w:r w:rsidR="00C10CDA">
        <w:rPr>
          <w:sz w:val="28"/>
          <w:szCs w:val="28"/>
          <w:lang w:val="uk-UA"/>
        </w:rPr>
        <w:t>і потребують більш ефективного включення системи дихання та більш потужного розгортання метаболічних процесів</w:t>
      </w:r>
      <w:r w:rsidRPr="00AF7615">
        <w:rPr>
          <w:sz w:val="28"/>
          <w:szCs w:val="28"/>
          <w:lang w:val="uk-UA"/>
        </w:rPr>
        <w:t xml:space="preserve"> [</w:t>
      </w:r>
      <w:r w:rsidR="003871EC">
        <w:rPr>
          <w:sz w:val="28"/>
          <w:szCs w:val="28"/>
          <w:lang w:val="uk-UA"/>
        </w:rPr>
        <w:t>2, 8</w:t>
      </w:r>
      <w:r w:rsidRPr="00AF7615">
        <w:rPr>
          <w:sz w:val="28"/>
          <w:szCs w:val="28"/>
          <w:lang w:val="uk-UA"/>
        </w:rPr>
        <w:t xml:space="preserve">]. Немає сумнівів, що період одразу після інтенсивних навантажень буде надзвичайно тривалим та </w:t>
      </w:r>
      <w:r w:rsidR="00C10CDA">
        <w:rPr>
          <w:sz w:val="28"/>
          <w:szCs w:val="28"/>
          <w:lang w:val="uk-UA"/>
        </w:rPr>
        <w:t xml:space="preserve">затязним по </w:t>
      </w:r>
      <w:r w:rsidR="00C10CDA">
        <w:rPr>
          <w:sz w:val="28"/>
          <w:szCs w:val="28"/>
          <w:lang w:val="uk-UA"/>
        </w:rPr>
        <w:lastRenderedPageBreak/>
        <w:t>відновленю д</w:t>
      </w:r>
      <w:r w:rsidRPr="00AF7615">
        <w:rPr>
          <w:sz w:val="28"/>
          <w:szCs w:val="28"/>
          <w:lang w:val="uk-UA"/>
        </w:rPr>
        <w:t>ля спортсмена, а повторні зусилля будуть набагато складнішими.</w:t>
      </w:r>
    </w:p>
    <w:p w:rsidR="00AF7615" w:rsidRPr="00AF7615" w:rsidRDefault="00AF7615" w:rsidP="00AF7615">
      <w:pPr>
        <w:spacing w:line="360" w:lineRule="auto"/>
        <w:ind w:firstLine="709"/>
        <w:jc w:val="both"/>
        <w:rPr>
          <w:sz w:val="28"/>
          <w:szCs w:val="28"/>
          <w:lang w:val="uk-UA"/>
        </w:rPr>
      </w:pPr>
      <w:r w:rsidRPr="00AF7615">
        <w:rPr>
          <w:sz w:val="28"/>
          <w:szCs w:val="28"/>
          <w:lang w:val="uk-UA"/>
        </w:rPr>
        <w:t xml:space="preserve">У </w:t>
      </w:r>
      <w:r w:rsidR="001D2F0D">
        <w:rPr>
          <w:sz w:val="28"/>
          <w:szCs w:val="28"/>
          <w:lang w:val="uk-UA"/>
        </w:rPr>
        <w:t>базовою підготовчому</w:t>
      </w:r>
      <w:r w:rsidRPr="00AF7615">
        <w:rPr>
          <w:sz w:val="28"/>
          <w:szCs w:val="28"/>
          <w:lang w:val="uk-UA"/>
        </w:rPr>
        <w:t xml:space="preserve"> період</w:t>
      </w:r>
      <w:r w:rsidR="001D2F0D">
        <w:rPr>
          <w:sz w:val="28"/>
          <w:szCs w:val="28"/>
          <w:lang w:val="uk-UA"/>
        </w:rPr>
        <w:t>і</w:t>
      </w:r>
      <w:r w:rsidRPr="00AF7615">
        <w:rPr>
          <w:sz w:val="28"/>
          <w:szCs w:val="28"/>
          <w:lang w:val="uk-UA"/>
        </w:rPr>
        <w:t xml:space="preserve"> </w:t>
      </w:r>
      <w:r w:rsidR="001D2F0D">
        <w:rPr>
          <w:sz w:val="28"/>
          <w:szCs w:val="28"/>
          <w:lang w:val="uk-UA"/>
        </w:rPr>
        <w:t xml:space="preserve">у </w:t>
      </w:r>
      <w:r w:rsidRPr="00AF7615">
        <w:rPr>
          <w:sz w:val="28"/>
          <w:szCs w:val="28"/>
          <w:lang w:val="uk-UA"/>
        </w:rPr>
        <w:t>спортсмен</w:t>
      </w:r>
      <w:r w:rsidR="001D2F0D">
        <w:rPr>
          <w:sz w:val="28"/>
          <w:szCs w:val="28"/>
          <w:lang w:val="uk-UA"/>
        </w:rPr>
        <w:t>ів</w:t>
      </w:r>
      <w:r w:rsidRPr="00AF7615">
        <w:rPr>
          <w:sz w:val="28"/>
          <w:szCs w:val="28"/>
          <w:lang w:val="uk-UA"/>
        </w:rPr>
        <w:t xml:space="preserve">, </w:t>
      </w:r>
      <w:r w:rsidR="001D2F0D">
        <w:rPr>
          <w:sz w:val="28"/>
          <w:szCs w:val="28"/>
          <w:lang w:val="uk-UA"/>
        </w:rPr>
        <w:t>які</w:t>
      </w:r>
      <w:r w:rsidRPr="00AF7615">
        <w:rPr>
          <w:sz w:val="28"/>
          <w:szCs w:val="28"/>
          <w:lang w:val="uk-UA"/>
        </w:rPr>
        <w:t xml:space="preserve"> спеціалізуються у спортивній ходьбі, доміную</w:t>
      </w:r>
      <w:r w:rsidR="001D2F0D">
        <w:rPr>
          <w:sz w:val="28"/>
          <w:szCs w:val="28"/>
          <w:lang w:val="uk-UA"/>
        </w:rPr>
        <w:t>ми</w:t>
      </w:r>
      <w:r w:rsidRPr="00AF7615">
        <w:rPr>
          <w:sz w:val="28"/>
          <w:szCs w:val="28"/>
          <w:lang w:val="uk-UA"/>
        </w:rPr>
        <w:t xml:space="preserve"> вправа</w:t>
      </w:r>
      <w:r w:rsidR="001D2F0D">
        <w:rPr>
          <w:sz w:val="28"/>
          <w:szCs w:val="28"/>
          <w:lang w:val="uk-UA"/>
        </w:rPr>
        <w:t xml:space="preserve">ми є </w:t>
      </w:r>
      <w:r w:rsidRPr="00AF7615">
        <w:rPr>
          <w:sz w:val="28"/>
          <w:szCs w:val="28"/>
          <w:lang w:val="uk-UA"/>
        </w:rPr>
        <w:t>розви</w:t>
      </w:r>
      <w:r w:rsidR="001D2F0D">
        <w:rPr>
          <w:sz w:val="28"/>
          <w:szCs w:val="28"/>
          <w:lang w:val="uk-UA"/>
        </w:rPr>
        <w:t xml:space="preserve">ток </w:t>
      </w:r>
      <w:r w:rsidRPr="00AF7615">
        <w:rPr>
          <w:sz w:val="28"/>
          <w:szCs w:val="28"/>
          <w:lang w:val="uk-UA"/>
        </w:rPr>
        <w:t>спец</w:t>
      </w:r>
      <w:r w:rsidR="001D2F0D">
        <w:rPr>
          <w:sz w:val="28"/>
          <w:szCs w:val="28"/>
          <w:lang w:val="uk-UA"/>
        </w:rPr>
        <w:t>іальної</w:t>
      </w:r>
      <w:r w:rsidRPr="00AF7615">
        <w:rPr>
          <w:sz w:val="28"/>
          <w:szCs w:val="28"/>
          <w:lang w:val="uk-UA"/>
        </w:rPr>
        <w:t xml:space="preserve"> сил</w:t>
      </w:r>
      <w:r w:rsidR="001D2F0D">
        <w:rPr>
          <w:sz w:val="28"/>
          <w:szCs w:val="28"/>
          <w:lang w:val="uk-UA"/>
        </w:rPr>
        <w:t>и</w:t>
      </w:r>
      <w:r w:rsidRPr="00AF7615">
        <w:rPr>
          <w:sz w:val="28"/>
          <w:szCs w:val="28"/>
          <w:lang w:val="uk-UA"/>
        </w:rPr>
        <w:t>, щоб досягти високої запланованої швидкості</w:t>
      </w:r>
      <w:r w:rsidR="001D2F0D">
        <w:rPr>
          <w:sz w:val="28"/>
          <w:szCs w:val="28"/>
          <w:lang w:val="uk-UA"/>
        </w:rPr>
        <w:t>, яка повинна домінувати протягом всієї дистанції</w:t>
      </w:r>
      <w:r w:rsidRPr="00AF7615">
        <w:rPr>
          <w:sz w:val="28"/>
          <w:szCs w:val="28"/>
          <w:lang w:val="uk-UA"/>
        </w:rPr>
        <w:t xml:space="preserve">. Для цього необхідно застосовувати </w:t>
      </w:r>
      <w:r w:rsidR="00F33EDC">
        <w:rPr>
          <w:sz w:val="28"/>
          <w:szCs w:val="28"/>
          <w:lang w:val="uk-UA"/>
        </w:rPr>
        <w:t>спеціальну роботу, де  спортсмен спеціально виконує відрізки з швидкістю, яка планується бути на змаганнях</w:t>
      </w:r>
      <w:r w:rsidRPr="00AF7615">
        <w:rPr>
          <w:sz w:val="28"/>
          <w:szCs w:val="28"/>
          <w:lang w:val="uk-UA"/>
        </w:rPr>
        <w:t>. Крім того, було доведено, що розвиток специфічних механізмів</w:t>
      </w:r>
      <w:r w:rsidR="00C9650F">
        <w:rPr>
          <w:sz w:val="28"/>
          <w:szCs w:val="28"/>
          <w:lang w:val="uk-UA"/>
        </w:rPr>
        <w:t xml:space="preserve"> пов’язаних з спеціальної витривалістю </w:t>
      </w:r>
      <w:r w:rsidRPr="00AF7615">
        <w:rPr>
          <w:sz w:val="28"/>
          <w:szCs w:val="28"/>
          <w:lang w:val="uk-UA"/>
        </w:rPr>
        <w:t xml:space="preserve">у спортсменів під час підготовчого та тренувального періодів безпосередньо </w:t>
      </w:r>
      <w:r w:rsidR="001609BE">
        <w:rPr>
          <w:sz w:val="28"/>
          <w:szCs w:val="28"/>
          <w:lang w:val="uk-UA"/>
        </w:rPr>
        <w:t xml:space="preserve">має зв’язок з метаболічними та функціональними змінами, а це забезпечує ефективність роботи таких систем, як </w:t>
      </w:r>
      <w:r w:rsidRPr="00AF7615">
        <w:rPr>
          <w:sz w:val="28"/>
          <w:szCs w:val="28"/>
          <w:lang w:val="uk-UA"/>
        </w:rPr>
        <w:t>серцево-судинної, дихальної та нервової систем, а також метаболізму. Це вимагає, щоб процес оновлення відповідав прогресивній синусоїдальній кривій, з фазами підвищеної ефективності, що відбуваються протягом періоду виконання (фаза суперкомпенсації), що чергуються з фазами повторного спаду [</w:t>
      </w:r>
      <w:r w:rsidR="003871EC">
        <w:rPr>
          <w:sz w:val="28"/>
          <w:szCs w:val="28"/>
          <w:lang w:val="uk-UA"/>
        </w:rPr>
        <w:t>1</w:t>
      </w:r>
      <w:r w:rsidRPr="00AF7615">
        <w:rPr>
          <w:sz w:val="28"/>
          <w:szCs w:val="28"/>
          <w:lang w:val="uk-UA"/>
        </w:rPr>
        <w:t>].</w:t>
      </w:r>
    </w:p>
    <w:p w:rsidR="00AF7615" w:rsidRPr="00AF7615" w:rsidRDefault="00AF7615" w:rsidP="00AF7615">
      <w:pPr>
        <w:spacing w:line="360" w:lineRule="auto"/>
        <w:ind w:firstLine="709"/>
        <w:jc w:val="both"/>
        <w:rPr>
          <w:sz w:val="28"/>
          <w:szCs w:val="28"/>
          <w:lang w:val="uk-UA"/>
        </w:rPr>
      </w:pPr>
      <w:r w:rsidRPr="00AF7615">
        <w:rPr>
          <w:sz w:val="28"/>
          <w:szCs w:val="28"/>
          <w:lang w:val="uk-UA"/>
        </w:rPr>
        <w:t>Згідно з літературними даними, фаза метаболічної суперкомпенсації характеризується, перш за все, підвищенням енергетичного потенціалу організму, а також збільшенням вмісту креатинфосфату, глікогену в м'ясі та печінці та підвищенням ефективності вироблення АТФ у мітохондріях [</w:t>
      </w:r>
      <w:r w:rsidR="00AB1740">
        <w:rPr>
          <w:sz w:val="28"/>
          <w:szCs w:val="28"/>
          <w:lang w:val="uk-UA"/>
        </w:rPr>
        <w:t>13</w:t>
      </w:r>
      <w:r w:rsidRPr="00AF7615">
        <w:rPr>
          <w:sz w:val="28"/>
          <w:szCs w:val="28"/>
          <w:lang w:val="uk-UA"/>
        </w:rPr>
        <w:t>].</w:t>
      </w:r>
    </w:p>
    <w:p w:rsidR="00AF7615" w:rsidRDefault="00AF7615" w:rsidP="00AF7615">
      <w:pPr>
        <w:spacing w:line="360" w:lineRule="auto"/>
        <w:ind w:firstLine="709"/>
        <w:jc w:val="both"/>
        <w:rPr>
          <w:sz w:val="28"/>
          <w:szCs w:val="28"/>
          <w:lang w:val="uk-UA"/>
        </w:rPr>
      </w:pPr>
      <w:r w:rsidRPr="00AF7615">
        <w:rPr>
          <w:sz w:val="28"/>
          <w:szCs w:val="28"/>
          <w:lang w:val="uk-UA"/>
        </w:rPr>
        <w:t xml:space="preserve">Дослідження спортсменів, які тренуються з метою </w:t>
      </w:r>
      <w:r w:rsidR="001609BE">
        <w:rPr>
          <w:sz w:val="28"/>
          <w:szCs w:val="28"/>
          <w:lang w:val="uk-UA"/>
        </w:rPr>
        <w:t>ефективності та потужності систем пов’язаних з витривалістю</w:t>
      </w:r>
      <w:r w:rsidRPr="00AF7615">
        <w:rPr>
          <w:sz w:val="28"/>
          <w:szCs w:val="28"/>
          <w:lang w:val="uk-UA"/>
        </w:rPr>
        <w:t>, показали, що в міру прогресу тренувань змінюється частка вуглеводів та ліпідів в енергетичній активності, в тому числі під час фізичних навантажень. Субмаксимальна напруга: змінюється вміст вуглеводів та збільшується окислення вільних жирних кислот («субстратних жирів») [</w:t>
      </w:r>
      <w:r w:rsidR="00AB1740">
        <w:rPr>
          <w:sz w:val="28"/>
          <w:szCs w:val="28"/>
          <w:lang w:val="uk-UA"/>
        </w:rPr>
        <w:t>26</w:t>
      </w:r>
      <w:r w:rsidRPr="00AF7615">
        <w:rPr>
          <w:sz w:val="28"/>
          <w:szCs w:val="28"/>
          <w:lang w:val="uk-UA"/>
        </w:rPr>
        <w:t xml:space="preserve">]. Таким чином, виходячи з цих даних, очевидно, що механізми енергозабезпечення відіграють важливу роль у процесі покращення </w:t>
      </w:r>
      <w:r w:rsidR="001609BE">
        <w:rPr>
          <w:sz w:val="28"/>
          <w:szCs w:val="28"/>
          <w:lang w:val="uk-UA"/>
        </w:rPr>
        <w:t>спеціальної витривалості, тобто швидкості,</w:t>
      </w:r>
      <w:r w:rsidRPr="00AF7615">
        <w:rPr>
          <w:sz w:val="28"/>
          <w:szCs w:val="28"/>
          <w:lang w:val="uk-UA"/>
        </w:rPr>
        <w:t xml:space="preserve"> процесах </w:t>
      </w:r>
      <w:r w:rsidR="001609BE">
        <w:rPr>
          <w:sz w:val="28"/>
          <w:szCs w:val="28"/>
          <w:lang w:val="uk-UA"/>
        </w:rPr>
        <w:t>прискорення відновлення</w:t>
      </w:r>
      <w:r w:rsidRPr="00AF7615">
        <w:rPr>
          <w:sz w:val="28"/>
          <w:szCs w:val="28"/>
          <w:lang w:val="uk-UA"/>
        </w:rPr>
        <w:t xml:space="preserve">, глюконеогенезу тощо. Ефективними та перспективними для розвитку спорту є ці процеси, що виникають при </w:t>
      </w:r>
      <w:r w:rsidRPr="00AF7615">
        <w:rPr>
          <w:sz w:val="28"/>
          <w:szCs w:val="28"/>
          <w:lang w:val="uk-UA"/>
        </w:rPr>
        <w:lastRenderedPageBreak/>
        <w:t xml:space="preserve">безперервних та складних методах тренувального процесу, що неможливо без постійного контролю функціональних та метаболічних показників у тренувальному процесі та протягом наступного періоду </w:t>
      </w:r>
      <w:r w:rsidR="001609BE">
        <w:rPr>
          <w:sz w:val="28"/>
          <w:szCs w:val="28"/>
          <w:lang w:val="uk-UA"/>
        </w:rPr>
        <w:t>тренувань</w:t>
      </w:r>
      <w:r w:rsidRPr="00AF7615">
        <w:rPr>
          <w:sz w:val="28"/>
          <w:szCs w:val="28"/>
          <w:lang w:val="uk-UA"/>
        </w:rPr>
        <w:t xml:space="preserve"> [</w:t>
      </w:r>
      <w:r w:rsidR="00AB1740">
        <w:rPr>
          <w:sz w:val="28"/>
          <w:szCs w:val="28"/>
          <w:lang w:val="uk-UA"/>
        </w:rPr>
        <w:t>33, 36</w:t>
      </w:r>
      <w:r w:rsidRPr="00AF7615">
        <w:rPr>
          <w:sz w:val="28"/>
          <w:szCs w:val="28"/>
          <w:lang w:val="uk-UA"/>
        </w:rPr>
        <w:t>].</w:t>
      </w:r>
    </w:p>
    <w:p w:rsidR="00B53B83" w:rsidRDefault="00B53B83" w:rsidP="00AF7615">
      <w:pPr>
        <w:spacing w:line="360" w:lineRule="auto"/>
        <w:ind w:firstLine="709"/>
        <w:jc w:val="both"/>
        <w:rPr>
          <w:sz w:val="28"/>
          <w:szCs w:val="28"/>
          <w:lang w:val="uk-UA"/>
        </w:rPr>
      </w:pPr>
    </w:p>
    <w:p w:rsidR="00F07FE6" w:rsidRDefault="00F07FE6" w:rsidP="00B53B83">
      <w:pPr>
        <w:spacing w:line="360" w:lineRule="auto"/>
        <w:ind w:firstLine="709"/>
        <w:jc w:val="both"/>
        <w:rPr>
          <w:b/>
          <w:sz w:val="28"/>
          <w:szCs w:val="28"/>
          <w:lang w:val="uk-UA"/>
        </w:rPr>
      </w:pPr>
    </w:p>
    <w:p w:rsidR="00F07FE6" w:rsidRDefault="00F07FE6" w:rsidP="00B53B83">
      <w:pPr>
        <w:spacing w:line="360" w:lineRule="auto"/>
        <w:ind w:firstLine="709"/>
        <w:jc w:val="both"/>
        <w:rPr>
          <w:b/>
          <w:sz w:val="28"/>
          <w:szCs w:val="28"/>
          <w:lang w:val="uk-UA"/>
        </w:rPr>
      </w:pPr>
    </w:p>
    <w:p w:rsidR="00F07FE6" w:rsidRDefault="00F07FE6" w:rsidP="00B53B83">
      <w:pPr>
        <w:spacing w:line="360" w:lineRule="auto"/>
        <w:ind w:firstLine="709"/>
        <w:jc w:val="both"/>
        <w:rPr>
          <w:b/>
          <w:sz w:val="28"/>
          <w:szCs w:val="28"/>
          <w:lang w:val="uk-UA"/>
        </w:rPr>
      </w:pPr>
    </w:p>
    <w:p w:rsidR="00F07FE6" w:rsidRDefault="00F07FE6" w:rsidP="00B53B83">
      <w:pPr>
        <w:spacing w:line="360" w:lineRule="auto"/>
        <w:ind w:firstLine="709"/>
        <w:jc w:val="both"/>
        <w:rPr>
          <w:b/>
          <w:sz w:val="28"/>
          <w:szCs w:val="28"/>
          <w:lang w:val="uk-UA"/>
        </w:rPr>
      </w:pPr>
    </w:p>
    <w:p w:rsidR="00F07FE6" w:rsidRDefault="00F07FE6" w:rsidP="00B53B83">
      <w:pPr>
        <w:spacing w:line="360" w:lineRule="auto"/>
        <w:ind w:firstLine="709"/>
        <w:jc w:val="both"/>
        <w:rPr>
          <w:b/>
          <w:sz w:val="28"/>
          <w:szCs w:val="28"/>
          <w:lang w:val="uk-UA"/>
        </w:rPr>
      </w:pPr>
    </w:p>
    <w:p w:rsidR="00F07FE6" w:rsidRDefault="00F07FE6" w:rsidP="00B53B83">
      <w:pPr>
        <w:spacing w:line="360" w:lineRule="auto"/>
        <w:ind w:firstLine="709"/>
        <w:jc w:val="both"/>
        <w:rPr>
          <w:b/>
          <w:sz w:val="28"/>
          <w:szCs w:val="28"/>
          <w:lang w:val="uk-UA"/>
        </w:rPr>
      </w:pPr>
    </w:p>
    <w:p w:rsidR="00F07FE6" w:rsidRDefault="00F07FE6" w:rsidP="00B53B83">
      <w:pPr>
        <w:spacing w:line="360" w:lineRule="auto"/>
        <w:ind w:firstLine="709"/>
        <w:jc w:val="both"/>
        <w:rPr>
          <w:b/>
          <w:sz w:val="28"/>
          <w:szCs w:val="28"/>
          <w:lang w:val="uk-UA"/>
        </w:rPr>
      </w:pPr>
    </w:p>
    <w:p w:rsidR="00F07FE6" w:rsidRDefault="00F07FE6" w:rsidP="00B53B83">
      <w:pPr>
        <w:spacing w:line="360" w:lineRule="auto"/>
        <w:ind w:firstLine="709"/>
        <w:jc w:val="both"/>
        <w:rPr>
          <w:b/>
          <w:sz w:val="28"/>
          <w:szCs w:val="28"/>
          <w:lang w:val="uk-UA"/>
        </w:rPr>
      </w:pPr>
    </w:p>
    <w:p w:rsidR="00F07FE6" w:rsidRDefault="00F07FE6" w:rsidP="00B53B83">
      <w:pPr>
        <w:spacing w:line="360" w:lineRule="auto"/>
        <w:ind w:firstLine="709"/>
        <w:jc w:val="both"/>
        <w:rPr>
          <w:b/>
          <w:sz w:val="28"/>
          <w:szCs w:val="28"/>
          <w:lang w:val="uk-UA"/>
        </w:rPr>
      </w:pPr>
    </w:p>
    <w:p w:rsidR="00F07FE6" w:rsidRDefault="00F07FE6" w:rsidP="00B53B83">
      <w:pPr>
        <w:spacing w:line="360" w:lineRule="auto"/>
        <w:ind w:firstLine="709"/>
        <w:jc w:val="both"/>
        <w:rPr>
          <w:b/>
          <w:sz w:val="28"/>
          <w:szCs w:val="28"/>
          <w:lang w:val="uk-UA"/>
        </w:rPr>
      </w:pPr>
    </w:p>
    <w:p w:rsidR="00F07FE6" w:rsidRDefault="00F07FE6" w:rsidP="00B53B83">
      <w:pPr>
        <w:spacing w:line="360" w:lineRule="auto"/>
        <w:ind w:firstLine="709"/>
        <w:jc w:val="both"/>
        <w:rPr>
          <w:b/>
          <w:sz w:val="28"/>
          <w:szCs w:val="28"/>
          <w:lang w:val="uk-UA"/>
        </w:rPr>
      </w:pPr>
    </w:p>
    <w:p w:rsidR="00F07FE6" w:rsidRDefault="00F07FE6" w:rsidP="00B53B83">
      <w:pPr>
        <w:spacing w:line="360" w:lineRule="auto"/>
        <w:ind w:firstLine="709"/>
        <w:jc w:val="both"/>
        <w:rPr>
          <w:b/>
          <w:sz w:val="28"/>
          <w:szCs w:val="28"/>
          <w:lang w:val="uk-UA"/>
        </w:rPr>
      </w:pPr>
    </w:p>
    <w:p w:rsidR="00F07FE6" w:rsidRDefault="00F07FE6" w:rsidP="00B53B83">
      <w:pPr>
        <w:spacing w:line="360" w:lineRule="auto"/>
        <w:ind w:firstLine="709"/>
        <w:jc w:val="both"/>
        <w:rPr>
          <w:b/>
          <w:sz w:val="28"/>
          <w:szCs w:val="28"/>
          <w:lang w:val="uk-UA"/>
        </w:rPr>
      </w:pPr>
    </w:p>
    <w:p w:rsidR="00F07FE6" w:rsidRDefault="00F07FE6" w:rsidP="00B53B83">
      <w:pPr>
        <w:spacing w:line="360" w:lineRule="auto"/>
        <w:ind w:firstLine="709"/>
        <w:jc w:val="both"/>
        <w:rPr>
          <w:b/>
          <w:sz w:val="28"/>
          <w:szCs w:val="28"/>
          <w:lang w:val="uk-UA"/>
        </w:rPr>
      </w:pPr>
    </w:p>
    <w:p w:rsidR="00F07FE6" w:rsidRDefault="00F07FE6" w:rsidP="00B53B83">
      <w:pPr>
        <w:spacing w:line="360" w:lineRule="auto"/>
        <w:ind w:firstLine="709"/>
        <w:jc w:val="both"/>
        <w:rPr>
          <w:b/>
          <w:sz w:val="28"/>
          <w:szCs w:val="28"/>
          <w:lang w:val="uk-UA"/>
        </w:rPr>
      </w:pPr>
    </w:p>
    <w:p w:rsidR="00F07FE6" w:rsidRDefault="00F07FE6" w:rsidP="00B53B83">
      <w:pPr>
        <w:spacing w:line="360" w:lineRule="auto"/>
        <w:ind w:firstLine="709"/>
        <w:jc w:val="both"/>
        <w:rPr>
          <w:b/>
          <w:sz w:val="28"/>
          <w:szCs w:val="28"/>
          <w:lang w:val="uk-UA"/>
        </w:rPr>
      </w:pPr>
    </w:p>
    <w:p w:rsidR="00F07FE6" w:rsidRDefault="00F07FE6" w:rsidP="00B53B83">
      <w:pPr>
        <w:spacing w:line="360" w:lineRule="auto"/>
        <w:ind w:firstLine="709"/>
        <w:jc w:val="both"/>
        <w:rPr>
          <w:b/>
          <w:sz w:val="28"/>
          <w:szCs w:val="28"/>
          <w:lang w:val="uk-UA"/>
        </w:rPr>
      </w:pPr>
    </w:p>
    <w:p w:rsidR="00F07FE6" w:rsidRDefault="00F07FE6" w:rsidP="00B53B83">
      <w:pPr>
        <w:spacing w:line="360" w:lineRule="auto"/>
        <w:ind w:firstLine="709"/>
        <w:jc w:val="both"/>
        <w:rPr>
          <w:b/>
          <w:sz w:val="28"/>
          <w:szCs w:val="28"/>
          <w:lang w:val="uk-UA"/>
        </w:rPr>
      </w:pPr>
    </w:p>
    <w:p w:rsidR="00F07FE6" w:rsidRDefault="00F07FE6" w:rsidP="00B53B83">
      <w:pPr>
        <w:spacing w:line="360" w:lineRule="auto"/>
        <w:ind w:firstLine="709"/>
        <w:jc w:val="both"/>
        <w:rPr>
          <w:b/>
          <w:sz w:val="28"/>
          <w:szCs w:val="28"/>
          <w:lang w:val="uk-UA"/>
        </w:rPr>
      </w:pPr>
    </w:p>
    <w:p w:rsidR="00F07FE6" w:rsidRDefault="00F07FE6" w:rsidP="00B53B83">
      <w:pPr>
        <w:spacing w:line="360" w:lineRule="auto"/>
        <w:ind w:firstLine="709"/>
        <w:jc w:val="both"/>
        <w:rPr>
          <w:b/>
          <w:sz w:val="28"/>
          <w:szCs w:val="28"/>
          <w:lang w:val="uk-UA"/>
        </w:rPr>
      </w:pPr>
    </w:p>
    <w:p w:rsidR="00F07FE6" w:rsidRDefault="00F07FE6" w:rsidP="00B53B83">
      <w:pPr>
        <w:spacing w:line="360" w:lineRule="auto"/>
        <w:ind w:firstLine="709"/>
        <w:jc w:val="both"/>
        <w:rPr>
          <w:b/>
          <w:sz w:val="28"/>
          <w:szCs w:val="28"/>
          <w:lang w:val="uk-UA"/>
        </w:rPr>
      </w:pPr>
    </w:p>
    <w:p w:rsidR="00F07FE6" w:rsidRDefault="00F07FE6" w:rsidP="00B53B83">
      <w:pPr>
        <w:spacing w:line="360" w:lineRule="auto"/>
        <w:ind w:firstLine="709"/>
        <w:jc w:val="both"/>
        <w:rPr>
          <w:b/>
          <w:sz w:val="28"/>
          <w:szCs w:val="28"/>
          <w:lang w:val="uk-UA"/>
        </w:rPr>
      </w:pPr>
    </w:p>
    <w:p w:rsidR="00F07FE6" w:rsidRDefault="00F07FE6" w:rsidP="00B53B83">
      <w:pPr>
        <w:spacing w:line="360" w:lineRule="auto"/>
        <w:ind w:firstLine="709"/>
        <w:jc w:val="both"/>
        <w:rPr>
          <w:b/>
          <w:sz w:val="28"/>
          <w:szCs w:val="28"/>
          <w:lang w:val="uk-UA"/>
        </w:rPr>
      </w:pPr>
    </w:p>
    <w:p w:rsidR="00F07FE6" w:rsidRDefault="00F07FE6" w:rsidP="00B53B83">
      <w:pPr>
        <w:spacing w:line="360" w:lineRule="auto"/>
        <w:ind w:firstLine="709"/>
        <w:jc w:val="both"/>
        <w:rPr>
          <w:b/>
          <w:sz w:val="28"/>
          <w:szCs w:val="28"/>
          <w:lang w:val="uk-UA"/>
        </w:rPr>
      </w:pPr>
    </w:p>
    <w:p w:rsidR="00F07FE6" w:rsidRDefault="00F07FE6" w:rsidP="00B53B83">
      <w:pPr>
        <w:spacing w:line="360" w:lineRule="auto"/>
        <w:ind w:firstLine="709"/>
        <w:jc w:val="both"/>
        <w:rPr>
          <w:b/>
          <w:sz w:val="28"/>
          <w:szCs w:val="28"/>
          <w:lang w:val="uk-UA"/>
        </w:rPr>
      </w:pPr>
    </w:p>
    <w:p w:rsidR="00F07FE6" w:rsidRDefault="00F07FE6" w:rsidP="00B53B83">
      <w:pPr>
        <w:spacing w:line="360" w:lineRule="auto"/>
        <w:ind w:firstLine="709"/>
        <w:jc w:val="both"/>
        <w:rPr>
          <w:b/>
          <w:sz w:val="28"/>
          <w:szCs w:val="28"/>
          <w:lang w:val="uk-UA"/>
        </w:rPr>
      </w:pPr>
    </w:p>
    <w:p w:rsidR="00B53B83" w:rsidRPr="00B53B83" w:rsidRDefault="00B53B83" w:rsidP="004E5CBE">
      <w:pPr>
        <w:spacing w:line="360" w:lineRule="auto"/>
        <w:ind w:firstLine="709"/>
        <w:jc w:val="center"/>
        <w:rPr>
          <w:b/>
          <w:sz w:val="28"/>
          <w:szCs w:val="28"/>
          <w:lang w:val="uk-UA"/>
        </w:rPr>
      </w:pPr>
      <w:r w:rsidRPr="00B53B83">
        <w:rPr>
          <w:b/>
          <w:sz w:val="28"/>
          <w:szCs w:val="28"/>
          <w:lang w:val="uk-UA"/>
        </w:rPr>
        <w:lastRenderedPageBreak/>
        <w:t>ВИСНОВКИ</w:t>
      </w:r>
    </w:p>
    <w:p w:rsidR="00B53B83" w:rsidRPr="00B53B83" w:rsidRDefault="00B53B83" w:rsidP="00B53B83">
      <w:pPr>
        <w:spacing w:line="360" w:lineRule="auto"/>
        <w:ind w:firstLine="709"/>
        <w:jc w:val="both"/>
        <w:rPr>
          <w:sz w:val="28"/>
          <w:szCs w:val="28"/>
          <w:lang w:val="uk-UA"/>
        </w:rPr>
      </w:pPr>
    </w:p>
    <w:p w:rsidR="00B53B83" w:rsidRPr="00B53B83" w:rsidRDefault="00B53B83" w:rsidP="00B53B83">
      <w:pPr>
        <w:spacing w:line="360" w:lineRule="auto"/>
        <w:ind w:firstLine="709"/>
        <w:jc w:val="both"/>
        <w:rPr>
          <w:sz w:val="28"/>
          <w:szCs w:val="28"/>
          <w:lang w:val="uk-UA"/>
        </w:rPr>
      </w:pPr>
      <w:r w:rsidRPr="00B53B83">
        <w:rPr>
          <w:sz w:val="28"/>
          <w:szCs w:val="28"/>
          <w:lang w:val="uk-UA"/>
        </w:rPr>
        <w:t>1. У літературі мало інформації щодо обґрунтування використання спортсменами інтервальних тренувань протягом певних тренувальних періодів для покращення фізичної працездатності спортсменів-ход</w:t>
      </w:r>
      <w:r>
        <w:rPr>
          <w:sz w:val="28"/>
          <w:szCs w:val="28"/>
          <w:lang w:val="uk-UA"/>
        </w:rPr>
        <w:t>о</w:t>
      </w:r>
      <w:r w:rsidRPr="00B53B83">
        <w:rPr>
          <w:sz w:val="28"/>
          <w:szCs w:val="28"/>
          <w:lang w:val="uk-UA"/>
        </w:rPr>
        <w:t>ків.</w:t>
      </w:r>
    </w:p>
    <w:p w:rsidR="00B53B83" w:rsidRPr="00B53B83" w:rsidRDefault="00B53B83" w:rsidP="00B53B83">
      <w:pPr>
        <w:spacing w:line="360" w:lineRule="auto"/>
        <w:ind w:firstLine="709"/>
        <w:jc w:val="both"/>
        <w:rPr>
          <w:sz w:val="28"/>
          <w:szCs w:val="28"/>
          <w:lang w:val="uk-UA"/>
        </w:rPr>
      </w:pPr>
      <w:r w:rsidRPr="00B53B83">
        <w:rPr>
          <w:sz w:val="28"/>
          <w:szCs w:val="28"/>
          <w:lang w:val="uk-UA"/>
        </w:rPr>
        <w:t>2. Серед різних вправ, які можуть позитивно впливати на фізичну працездатність спортсменів</w:t>
      </w:r>
      <w:r>
        <w:rPr>
          <w:sz w:val="28"/>
          <w:szCs w:val="28"/>
          <w:lang w:val="uk-UA"/>
        </w:rPr>
        <w:t>, які спеціалізуються в спортивній ходьбі</w:t>
      </w:r>
      <w:r w:rsidRPr="00B53B83">
        <w:rPr>
          <w:sz w:val="28"/>
          <w:szCs w:val="28"/>
          <w:lang w:val="uk-UA"/>
        </w:rPr>
        <w:t>, були обрані інтервал</w:t>
      </w:r>
      <w:r>
        <w:rPr>
          <w:sz w:val="28"/>
          <w:szCs w:val="28"/>
          <w:lang w:val="uk-UA"/>
        </w:rPr>
        <w:t>ьні вправи 16</w:t>
      </w:r>
      <w:r w:rsidRPr="00B53B83">
        <w:rPr>
          <w:sz w:val="28"/>
          <w:szCs w:val="28"/>
          <w:lang w:val="uk-UA"/>
        </w:rPr>
        <w:t xml:space="preserve"> x 500 м та </w:t>
      </w:r>
      <w:r>
        <w:rPr>
          <w:sz w:val="28"/>
          <w:szCs w:val="28"/>
          <w:lang w:val="uk-UA"/>
        </w:rPr>
        <w:t>5</w:t>
      </w:r>
      <w:r w:rsidRPr="00B53B83">
        <w:rPr>
          <w:sz w:val="28"/>
          <w:szCs w:val="28"/>
          <w:lang w:val="uk-UA"/>
        </w:rPr>
        <w:t xml:space="preserve"> x </w:t>
      </w:r>
      <w:r>
        <w:rPr>
          <w:sz w:val="28"/>
          <w:szCs w:val="28"/>
          <w:lang w:val="uk-UA"/>
        </w:rPr>
        <w:t>3</w:t>
      </w:r>
      <w:r w:rsidRPr="00B53B83">
        <w:rPr>
          <w:sz w:val="28"/>
          <w:szCs w:val="28"/>
          <w:lang w:val="uk-UA"/>
        </w:rPr>
        <w:t>000 м.</w:t>
      </w:r>
    </w:p>
    <w:p w:rsidR="00B53B83" w:rsidRPr="00B53B83" w:rsidRDefault="00B53B83" w:rsidP="00B53B83">
      <w:pPr>
        <w:spacing w:line="360" w:lineRule="auto"/>
        <w:ind w:firstLine="709"/>
        <w:jc w:val="both"/>
        <w:rPr>
          <w:sz w:val="28"/>
          <w:szCs w:val="28"/>
          <w:lang w:val="uk-UA"/>
        </w:rPr>
      </w:pPr>
      <w:r w:rsidRPr="00B53B83">
        <w:rPr>
          <w:sz w:val="28"/>
          <w:szCs w:val="28"/>
          <w:lang w:val="uk-UA"/>
        </w:rPr>
        <w:t>3. Під час тестів інтенсивності контролювалася динамік</w:t>
      </w:r>
      <w:r>
        <w:rPr>
          <w:sz w:val="28"/>
          <w:szCs w:val="28"/>
          <w:lang w:val="uk-UA"/>
        </w:rPr>
        <w:t>ою змін</w:t>
      </w:r>
      <w:r w:rsidRPr="00B53B83">
        <w:rPr>
          <w:sz w:val="28"/>
          <w:szCs w:val="28"/>
          <w:lang w:val="uk-UA"/>
        </w:rPr>
        <w:t xml:space="preserve"> таких показників: максимальна концентрація лактату в крові, </w:t>
      </w:r>
      <w:r>
        <w:rPr>
          <w:sz w:val="28"/>
          <w:szCs w:val="28"/>
          <w:lang w:val="uk-UA"/>
        </w:rPr>
        <w:t>швидкість утілізації</w:t>
      </w:r>
      <w:r w:rsidRPr="00B53B83">
        <w:rPr>
          <w:sz w:val="28"/>
          <w:szCs w:val="28"/>
          <w:lang w:val="uk-UA"/>
        </w:rPr>
        <w:t xml:space="preserve"> використання лактату, частота серцевих скорочень та спортивні результати. Ці дані дозволяють контролювати тренувальний процес та прогнозувати змагальні результати спортсменів.</w:t>
      </w:r>
    </w:p>
    <w:p w:rsidR="00B53B83" w:rsidRPr="00B53B83" w:rsidRDefault="00B53B83" w:rsidP="00B53B83">
      <w:pPr>
        <w:spacing w:line="360" w:lineRule="auto"/>
        <w:ind w:firstLine="709"/>
        <w:jc w:val="both"/>
        <w:rPr>
          <w:sz w:val="28"/>
          <w:szCs w:val="28"/>
          <w:lang w:val="uk-UA"/>
        </w:rPr>
      </w:pPr>
      <w:r w:rsidRPr="00B53B83">
        <w:rPr>
          <w:sz w:val="28"/>
          <w:szCs w:val="28"/>
          <w:lang w:val="uk-UA"/>
        </w:rPr>
        <w:t xml:space="preserve">4. Інтервали 500 м виконувалися </w:t>
      </w:r>
      <w:r w:rsidR="00155B91" w:rsidRPr="00B53B83">
        <w:rPr>
          <w:sz w:val="28"/>
          <w:szCs w:val="28"/>
          <w:lang w:val="uk-UA"/>
        </w:rPr>
        <w:t xml:space="preserve">на </w:t>
      </w:r>
      <w:r w:rsidR="00155B91">
        <w:rPr>
          <w:sz w:val="28"/>
          <w:szCs w:val="28"/>
          <w:lang w:val="uk-UA"/>
        </w:rPr>
        <w:t xml:space="preserve">1 </w:t>
      </w:r>
      <w:r w:rsidR="00155B91" w:rsidRPr="00B53B83">
        <w:rPr>
          <w:sz w:val="28"/>
          <w:szCs w:val="28"/>
          <w:lang w:val="uk-UA"/>
        </w:rPr>
        <w:t>с</w:t>
      </w:r>
      <w:r w:rsidR="00155B91">
        <w:rPr>
          <w:sz w:val="28"/>
          <w:szCs w:val="28"/>
          <w:lang w:val="uk-UA"/>
        </w:rPr>
        <w:t>екунду</w:t>
      </w:r>
      <w:r w:rsidR="00155B91" w:rsidRPr="00B53B83">
        <w:rPr>
          <w:sz w:val="28"/>
          <w:szCs w:val="28"/>
          <w:lang w:val="uk-UA"/>
        </w:rPr>
        <w:t xml:space="preserve"> </w:t>
      </w:r>
      <w:r w:rsidRPr="00B53B83">
        <w:rPr>
          <w:sz w:val="28"/>
          <w:szCs w:val="28"/>
          <w:lang w:val="uk-UA"/>
        </w:rPr>
        <w:t>швид</w:t>
      </w:r>
      <w:r w:rsidR="00155B91">
        <w:rPr>
          <w:sz w:val="28"/>
          <w:szCs w:val="28"/>
          <w:lang w:val="uk-UA"/>
        </w:rPr>
        <w:t>ше</w:t>
      </w:r>
      <w:r w:rsidRPr="00B53B83">
        <w:rPr>
          <w:sz w:val="28"/>
          <w:szCs w:val="28"/>
          <w:lang w:val="uk-UA"/>
        </w:rPr>
        <w:t xml:space="preserve">, ніж у підготовчому </w:t>
      </w:r>
      <w:r w:rsidR="00155B91">
        <w:rPr>
          <w:sz w:val="28"/>
          <w:szCs w:val="28"/>
          <w:lang w:val="uk-UA"/>
        </w:rPr>
        <w:t>періоді</w:t>
      </w:r>
      <w:r w:rsidRPr="00B53B83">
        <w:rPr>
          <w:sz w:val="28"/>
          <w:szCs w:val="28"/>
          <w:lang w:val="uk-UA"/>
        </w:rPr>
        <w:t>. Це може свідчити про тренування, спрямоване на розвиток швидкісної витривалості, де спостерігається зона змішаної інтенсивності з розгортанням анаеробного гліколізу протягом цього підготовчого періоду, що дозволяє здійснювати потужніші м'язові скорочення.</w:t>
      </w:r>
    </w:p>
    <w:p w:rsidR="00B53B83" w:rsidRPr="00B53B83" w:rsidRDefault="00B53B83" w:rsidP="00B53B83">
      <w:pPr>
        <w:spacing w:line="360" w:lineRule="auto"/>
        <w:ind w:firstLine="709"/>
        <w:jc w:val="both"/>
        <w:rPr>
          <w:sz w:val="28"/>
          <w:szCs w:val="28"/>
          <w:lang w:val="uk-UA"/>
        </w:rPr>
      </w:pPr>
      <w:r w:rsidRPr="00B53B83">
        <w:rPr>
          <w:sz w:val="28"/>
          <w:szCs w:val="28"/>
          <w:lang w:val="uk-UA"/>
        </w:rPr>
        <w:t xml:space="preserve">5. Протягом </w:t>
      </w:r>
      <w:r w:rsidR="00155B91">
        <w:rPr>
          <w:sz w:val="28"/>
          <w:szCs w:val="28"/>
          <w:lang w:val="uk-UA"/>
        </w:rPr>
        <w:t>5 відрізків</w:t>
      </w:r>
      <w:r w:rsidRPr="00B53B83">
        <w:rPr>
          <w:sz w:val="28"/>
          <w:szCs w:val="28"/>
          <w:lang w:val="uk-UA"/>
        </w:rPr>
        <w:t xml:space="preserve"> по </w:t>
      </w:r>
      <w:r w:rsidR="00155B91">
        <w:rPr>
          <w:sz w:val="28"/>
          <w:szCs w:val="28"/>
          <w:lang w:val="uk-UA"/>
        </w:rPr>
        <w:t>3</w:t>
      </w:r>
      <w:r w:rsidRPr="00B53B83">
        <w:rPr>
          <w:sz w:val="28"/>
          <w:szCs w:val="28"/>
          <w:lang w:val="uk-UA"/>
        </w:rPr>
        <w:t xml:space="preserve">000 м під час підготовчого періоду концентрація лактату в крові становила </w:t>
      </w:r>
      <w:r w:rsidR="002B524F">
        <w:rPr>
          <w:sz w:val="28"/>
          <w:szCs w:val="28"/>
          <w:lang w:val="uk-UA"/>
        </w:rPr>
        <w:t>8,41</w:t>
      </w:r>
      <w:r w:rsidRPr="00B53B83">
        <w:rPr>
          <w:sz w:val="28"/>
          <w:szCs w:val="28"/>
          <w:lang w:val="uk-UA"/>
        </w:rPr>
        <w:t xml:space="preserve"> ± 0,45 ммоль·л⁻¹ на першій хвилині та </w:t>
      </w:r>
      <w:r w:rsidR="002B524F">
        <w:rPr>
          <w:sz w:val="28"/>
          <w:szCs w:val="28"/>
          <w:lang w:val="uk-UA"/>
        </w:rPr>
        <w:t>4</w:t>
      </w:r>
      <w:r w:rsidRPr="00B53B83">
        <w:rPr>
          <w:sz w:val="28"/>
          <w:szCs w:val="28"/>
          <w:lang w:val="uk-UA"/>
        </w:rPr>
        <w:t>,</w:t>
      </w:r>
      <w:r w:rsidR="002B524F">
        <w:rPr>
          <w:sz w:val="28"/>
          <w:szCs w:val="28"/>
          <w:lang w:val="uk-UA"/>
        </w:rPr>
        <w:t>93</w:t>
      </w:r>
      <w:r w:rsidRPr="00B53B83">
        <w:rPr>
          <w:sz w:val="28"/>
          <w:szCs w:val="28"/>
          <w:lang w:val="uk-UA"/>
        </w:rPr>
        <w:t xml:space="preserve"> ± 0,52 ммоль·л⁻¹ на третій хвилині відновлення. Під час змагального періоду концентрація лактату в крові становила 6,</w:t>
      </w:r>
      <w:r w:rsidR="002B524F">
        <w:rPr>
          <w:sz w:val="28"/>
          <w:szCs w:val="28"/>
          <w:lang w:val="uk-UA"/>
        </w:rPr>
        <w:t>36</w:t>
      </w:r>
      <w:r w:rsidRPr="00B53B83">
        <w:rPr>
          <w:sz w:val="28"/>
          <w:szCs w:val="28"/>
          <w:lang w:val="uk-UA"/>
        </w:rPr>
        <w:t xml:space="preserve"> ± 0,36 ммоль·л⁻¹ на першій хвилині відновлення та </w:t>
      </w:r>
      <w:r w:rsidR="002B524F">
        <w:rPr>
          <w:sz w:val="28"/>
          <w:szCs w:val="28"/>
          <w:lang w:val="uk-UA"/>
        </w:rPr>
        <w:t>4,1</w:t>
      </w:r>
      <w:r w:rsidRPr="00B53B83">
        <w:rPr>
          <w:sz w:val="28"/>
          <w:szCs w:val="28"/>
          <w:lang w:val="uk-UA"/>
        </w:rPr>
        <w:t xml:space="preserve"> ± 0,47 ммоль·л⁻¹ на третій хвилині, що свідчить про використання аеробної енергії для м'язової активності.</w:t>
      </w:r>
    </w:p>
    <w:p w:rsidR="00B53B83" w:rsidRPr="00B53B83" w:rsidRDefault="00B53B83" w:rsidP="00B53B83">
      <w:pPr>
        <w:spacing w:line="360" w:lineRule="auto"/>
        <w:ind w:firstLine="709"/>
        <w:jc w:val="both"/>
        <w:rPr>
          <w:sz w:val="28"/>
          <w:szCs w:val="28"/>
          <w:lang w:val="uk-UA"/>
        </w:rPr>
      </w:pPr>
      <w:r w:rsidRPr="00B53B83">
        <w:rPr>
          <w:sz w:val="28"/>
          <w:szCs w:val="28"/>
          <w:lang w:val="uk-UA"/>
        </w:rPr>
        <w:t>6. Виконання серії сегментів по 500 м протягом обох підготовчих періодів призвело до майже ідентичного, але значно вищого, рівня використання лактату, ні</w:t>
      </w:r>
      <w:r w:rsidR="002B524F">
        <w:rPr>
          <w:sz w:val="28"/>
          <w:szCs w:val="28"/>
          <w:lang w:val="uk-UA"/>
        </w:rPr>
        <w:t>ж виконання серії сегментів по 3</w:t>
      </w:r>
      <w:r w:rsidRPr="00B53B83">
        <w:rPr>
          <w:sz w:val="28"/>
          <w:szCs w:val="28"/>
          <w:lang w:val="uk-UA"/>
        </w:rPr>
        <w:t>000 м.</w:t>
      </w:r>
    </w:p>
    <w:p w:rsidR="002B524F" w:rsidRDefault="00B53B83" w:rsidP="00B53B83">
      <w:pPr>
        <w:spacing w:line="360" w:lineRule="auto"/>
        <w:ind w:firstLine="709"/>
        <w:jc w:val="both"/>
        <w:rPr>
          <w:sz w:val="28"/>
          <w:szCs w:val="28"/>
          <w:lang w:val="uk-UA"/>
        </w:rPr>
      </w:pPr>
      <w:r w:rsidRPr="00B53B83">
        <w:rPr>
          <w:sz w:val="28"/>
          <w:szCs w:val="28"/>
          <w:lang w:val="uk-UA"/>
        </w:rPr>
        <w:lastRenderedPageBreak/>
        <w:t>8. Під час тестів, проведених у спортсменів протягом обох тренувальних періодів, спостерігал</w:t>
      </w:r>
      <w:r w:rsidR="002B524F">
        <w:rPr>
          <w:sz w:val="28"/>
          <w:szCs w:val="28"/>
          <w:lang w:val="uk-UA"/>
        </w:rPr>
        <w:t>и</w:t>
      </w:r>
      <w:r w:rsidRPr="00B53B83">
        <w:rPr>
          <w:sz w:val="28"/>
          <w:szCs w:val="28"/>
          <w:lang w:val="uk-UA"/>
        </w:rPr>
        <w:t xml:space="preserve">ся </w:t>
      </w:r>
      <w:r w:rsidR="002B524F">
        <w:rPr>
          <w:sz w:val="28"/>
          <w:szCs w:val="28"/>
          <w:lang w:val="uk-UA"/>
        </w:rPr>
        <w:t>незначні зміни ЧСС</w:t>
      </w:r>
      <w:r w:rsidRPr="00B53B83">
        <w:rPr>
          <w:sz w:val="28"/>
          <w:szCs w:val="28"/>
          <w:lang w:val="uk-UA"/>
        </w:rPr>
        <w:t>,</w:t>
      </w:r>
      <w:r w:rsidR="002B524F">
        <w:rPr>
          <w:sz w:val="28"/>
          <w:szCs w:val="28"/>
          <w:lang w:val="uk-UA"/>
        </w:rPr>
        <w:t xml:space="preserve"> як </w:t>
      </w:r>
      <w:r w:rsidRPr="00B53B83">
        <w:rPr>
          <w:sz w:val="28"/>
          <w:szCs w:val="28"/>
          <w:lang w:val="uk-UA"/>
        </w:rPr>
        <w:t xml:space="preserve">показника потужності, що супроводжувалося збільшенням інтенсивності м'язової діяльності, яке було більш вираженим протягом змагального періоду. </w:t>
      </w:r>
    </w:p>
    <w:p w:rsidR="00B53B83" w:rsidRPr="00B53B83" w:rsidRDefault="00B53B83" w:rsidP="00B53B83">
      <w:pPr>
        <w:spacing w:line="360" w:lineRule="auto"/>
        <w:ind w:firstLine="709"/>
        <w:jc w:val="both"/>
        <w:rPr>
          <w:sz w:val="28"/>
          <w:szCs w:val="28"/>
          <w:lang w:val="uk-UA"/>
        </w:rPr>
      </w:pPr>
      <w:r w:rsidRPr="00B53B83">
        <w:rPr>
          <w:sz w:val="28"/>
          <w:szCs w:val="28"/>
          <w:lang w:val="uk-UA"/>
        </w:rPr>
        <w:t xml:space="preserve">9. Використані тренувальні навантаження сприяли покращенню спортивних результатів протягом змагального періоду порівняно з підготовчим періодом, з приростом </w:t>
      </w:r>
      <w:r w:rsidR="002B524F">
        <w:rPr>
          <w:sz w:val="28"/>
          <w:szCs w:val="28"/>
          <w:lang w:val="uk-UA"/>
        </w:rPr>
        <w:t>1,0</w:t>
      </w:r>
      <w:r w:rsidRPr="00B53B83">
        <w:rPr>
          <w:sz w:val="28"/>
          <w:szCs w:val="28"/>
          <w:lang w:val="uk-UA"/>
        </w:rPr>
        <w:t xml:space="preserve"> секунди на інтервалах 500 м та </w:t>
      </w:r>
      <w:r w:rsidR="002B524F">
        <w:rPr>
          <w:sz w:val="28"/>
          <w:szCs w:val="28"/>
          <w:lang w:val="uk-UA"/>
        </w:rPr>
        <w:t>5</w:t>
      </w:r>
      <w:r w:rsidR="006120BE">
        <w:rPr>
          <w:sz w:val="28"/>
          <w:szCs w:val="28"/>
          <w:lang w:val="uk-UA"/>
        </w:rPr>
        <w:t>5</w:t>
      </w:r>
      <w:r w:rsidR="002B524F">
        <w:rPr>
          <w:sz w:val="28"/>
          <w:szCs w:val="28"/>
          <w:lang w:val="uk-UA"/>
        </w:rPr>
        <w:t>,0</w:t>
      </w:r>
      <w:r w:rsidRPr="00B53B83">
        <w:rPr>
          <w:sz w:val="28"/>
          <w:szCs w:val="28"/>
          <w:lang w:val="uk-UA"/>
        </w:rPr>
        <w:t xml:space="preserve"> секунди на інтервалах </w:t>
      </w:r>
      <w:r w:rsidR="002B524F">
        <w:rPr>
          <w:sz w:val="28"/>
          <w:szCs w:val="28"/>
          <w:lang w:val="uk-UA"/>
        </w:rPr>
        <w:t>3</w:t>
      </w:r>
      <w:r w:rsidRPr="00B53B83">
        <w:rPr>
          <w:sz w:val="28"/>
          <w:szCs w:val="28"/>
          <w:lang w:val="uk-UA"/>
        </w:rPr>
        <w:t>000 м.</w:t>
      </w:r>
    </w:p>
    <w:p w:rsidR="00B53B83" w:rsidRDefault="00B53B83" w:rsidP="00B53B83">
      <w:pPr>
        <w:spacing w:line="360" w:lineRule="auto"/>
        <w:ind w:firstLine="709"/>
        <w:jc w:val="both"/>
        <w:rPr>
          <w:sz w:val="28"/>
          <w:szCs w:val="28"/>
          <w:lang w:val="uk-UA"/>
        </w:rPr>
      </w:pPr>
      <w:r w:rsidRPr="00B53B83">
        <w:rPr>
          <w:sz w:val="28"/>
          <w:szCs w:val="28"/>
          <w:lang w:val="uk-UA"/>
        </w:rPr>
        <w:t>10. Використані інтервальні тренувальні навантаження підтверджують доцільність тренувальної програми, яка продемонструвала свою ефективність протягом змагального періоду порівняно з підготовчим періодом: вони сприяли покращенню результатів швидкісних показників та швидкісної витривалості спортсменів.</w:t>
      </w:r>
    </w:p>
    <w:p w:rsidR="00B53B83" w:rsidRDefault="00B53B83" w:rsidP="00AF7615">
      <w:pPr>
        <w:spacing w:line="360" w:lineRule="auto"/>
        <w:ind w:firstLine="709"/>
        <w:jc w:val="both"/>
        <w:rPr>
          <w:sz w:val="28"/>
          <w:szCs w:val="28"/>
          <w:lang w:val="uk-UA"/>
        </w:rPr>
      </w:pPr>
    </w:p>
    <w:p w:rsidR="00B53B83" w:rsidRDefault="00B53B83" w:rsidP="00AF7615">
      <w:pPr>
        <w:spacing w:line="360" w:lineRule="auto"/>
        <w:ind w:firstLine="709"/>
        <w:jc w:val="both"/>
        <w:rPr>
          <w:sz w:val="28"/>
          <w:szCs w:val="28"/>
          <w:lang w:val="uk-UA"/>
        </w:rPr>
      </w:pPr>
    </w:p>
    <w:p w:rsidR="00B53B83" w:rsidRDefault="00B53B83" w:rsidP="00AF7615">
      <w:pPr>
        <w:spacing w:line="360" w:lineRule="auto"/>
        <w:ind w:firstLine="709"/>
        <w:jc w:val="both"/>
        <w:rPr>
          <w:sz w:val="28"/>
          <w:szCs w:val="28"/>
          <w:lang w:val="uk-UA"/>
        </w:rPr>
      </w:pPr>
    </w:p>
    <w:p w:rsidR="00F07FE6" w:rsidRDefault="00F07FE6" w:rsidP="00AF7615">
      <w:pPr>
        <w:spacing w:line="360" w:lineRule="auto"/>
        <w:ind w:firstLine="709"/>
        <w:jc w:val="both"/>
        <w:rPr>
          <w:sz w:val="28"/>
          <w:szCs w:val="28"/>
          <w:lang w:val="uk-UA"/>
        </w:rPr>
      </w:pPr>
    </w:p>
    <w:p w:rsidR="00F07FE6" w:rsidRDefault="00F07FE6" w:rsidP="00AF7615">
      <w:pPr>
        <w:spacing w:line="360" w:lineRule="auto"/>
        <w:ind w:firstLine="709"/>
        <w:jc w:val="both"/>
        <w:rPr>
          <w:sz w:val="28"/>
          <w:szCs w:val="28"/>
          <w:lang w:val="uk-UA"/>
        </w:rPr>
      </w:pPr>
    </w:p>
    <w:p w:rsidR="00F07FE6" w:rsidRDefault="00F07FE6" w:rsidP="00AF7615">
      <w:pPr>
        <w:spacing w:line="360" w:lineRule="auto"/>
        <w:ind w:firstLine="709"/>
        <w:jc w:val="both"/>
        <w:rPr>
          <w:sz w:val="28"/>
          <w:szCs w:val="28"/>
          <w:lang w:val="uk-UA"/>
        </w:rPr>
      </w:pPr>
    </w:p>
    <w:p w:rsidR="00F07FE6" w:rsidRDefault="00F07FE6" w:rsidP="00AF7615">
      <w:pPr>
        <w:spacing w:line="360" w:lineRule="auto"/>
        <w:ind w:firstLine="709"/>
        <w:jc w:val="both"/>
        <w:rPr>
          <w:sz w:val="28"/>
          <w:szCs w:val="28"/>
          <w:lang w:val="uk-UA"/>
        </w:rPr>
      </w:pPr>
    </w:p>
    <w:p w:rsidR="00F07FE6" w:rsidRDefault="00F07FE6" w:rsidP="00AF7615">
      <w:pPr>
        <w:spacing w:line="360" w:lineRule="auto"/>
        <w:ind w:firstLine="709"/>
        <w:jc w:val="both"/>
        <w:rPr>
          <w:sz w:val="28"/>
          <w:szCs w:val="28"/>
          <w:lang w:val="uk-UA"/>
        </w:rPr>
      </w:pPr>
    </w:p>
    <w:p w:rsidR="00F07FE6" w:rsidRDefault="00F07FE6" w:rsidP="00AF7615">
      <w:pPr>
        <w:spacing w:line="360" w:lineRule="auto"/>
        <w:ind w:firstLine="709"/>
        <w:jc w:val="both"/>
        <w:rPr>
          <w:sz w:val="28"/>
          <w:szCs w:val="28"/>
          <w:lang w:val="uk-UA"/>
        </w:rPr>
      </w:pPr>
    </w:p>
    <w:p w:rsidR="00F07FE6" w:rsidRDefault="00F07FE6" w:rsidP="00AF7615">
      <w:pPr>
        <w:spacing w:line="360" w:lineRule="auto"/>
        <w:ind w:firstLine="709"/>
        <w:jc w:val="both"/>
        <w:rPr>
          <w:sz w:val="28"/>
          <w:szCs w:val="28"/>
          <w:lang w:val="uk-UA"/>
        </w:rPr>
      </w:pPr>
    </w:p>
    <w:p w:rsidR="00F07FE6" w:rsidRDefault="00F07FE6" w:rsidP="00AF7615">
      <w:pPr>
        <w:spacing w:line="360" w:lineRule="auto"/>
        <w:ind w:firstLine="709"/>
        <w:jc w:val="both"/>
        <w:rPr>
          <w:sz w:val="28"/>
          <w:szCs w:val="28"/>
          <w:lang w:val="uk-UA"/>
        </w:rPr>
      </w:pPr>
    </w:p>
    <w:p w:rsidR="00F07FE6" w:rsidRDefault="00F07FE6" w:rsidP="00AF7615">
      <w:pPr>
        <w:spacing w:line="360" w:lineRule="auto"/>
        <w:ind w:firstLine="709"/>
        <w:jc w:val="both"/>
        <w:rPr>
          <w:sz w:val="28"/>
          <w:szCs w:val="28"/>
          <w:lang w:val="uk-UA"/>
        </w:rPr>
      </w:pPr>
    </w:p>
    <w:p w:rsidR="00F07FE6" w:rsidRDefault="00F07FE6" w:rsidP="00AF7615">
      <w:pPr>
        <w:spacing w:line="360" w:lineRule="auto"/>
        <w:ind w:firstLine="709"/>
        <w:jc w:val="both"/>
        <w:rPr>
          <w:sz w:val="28"/>
          <w:szCs w:val="28"/>
          <w:lang w:val="uk-UA"/>
        </w:rPr>
      </w:pPr>
    </w:p>
    <w:p w:rsidR="009277A6" w:rsidRDefault="009277A6" w:rsidP="00AF7615">
      <w:pPr>
        <w:spacing w:line="360" w:lineRule="auto"/>
        <w:ind w:firstLine="709"/>
        <w:jc w:val="both"/>
        <w:rPr>
          <w:sz w:val="28"/>
          <w:szCs w:val="28"/>
          <w:lang w:val="uk-UA"/>
        </w:rPr>
      </w:pPr>
    </w:p>
    <w:p w:rsidR="009277A6" w:rsidRDefault="009277A6" w:rsidP="00AF7615">
      <w:pPr>
        <w:spacing w:line="360" w:lineRule="auto"/>
        <w:ind w:firstLine="709"/>
        <w:jc w:val="both"/>
        <w:rPr>
          <w:sz w:val="28"/>
          <w:szCs w:val="28"/>
          <w:lang w:val="uk-UA"/>
        </w:rPr>
      </w:pPr>
    </w:p>
    <w:p w:rsidR="009277A6" w:rsidRDefault="009277A6" w:rsidP="00AF7615">
      <w:pPr>
        <w:spacing w:line="360" w:lineRule="auto"/>
        <w:ind w:firstLine="709"/>
        <w:jc w:val="both"/>
        <w:rPr>
          <w:sz w:val="28"/>
          <w:szCs w:val="28"/>
          <w:lang w:val="uk-UA"/>
        </w:rPr>
      </w:pPr>
    </w:p>
    <w:p w:rsidR="009277A6" w:rsidRDefault="009277A6" w:rsidP="00AF7615">
      <w:pPr>
        <w:spacing w:line="360" w:lineRule="auto"/>
        <w:ind w:firstLine="709"/>
        <w:jc w:val="both"/>
        <w:rPr>
          <w:sz w:val="28"/>
          <w:szCs w:val="28"/>
          <w:lang w:val="uk-UA"/>
        </w:rPr>
      </w:pPr>
    </w:p>
    <w:p w:rsidR="009277A6" w:rsidRPr="00BA6F61" w:rsidRDefault="009277A6" w:rsidP="009277A6">
      <w:pPr>
        <w:tabs>
          <w:tab w:val="left" w:pos="567"/>
          <w:tab w:val="left" w:pos="916"/>
        </w:tabs>
        <w:spacing w:line="360" w:lineRule="auto"/>
        <w:ind w:firstLine="567"/>
        <w:jc w:val="center"/>
        <w:rPr>
          <w:b/>
          <w:sz w:val="28"/>
          <w:szCs w:val="28"/>
          <w:lang w:val="uk-UA"/>
        </w:rPr>
      </w:pPr>
      <w:r w:rsidRPr="00BA6F61">
        <w:rPr>
          <w:b/>
          <w:sz w:val="28"/>
          <w:szCs w:val="28"/>
          <w:lang w:val="uk-UA"/>
        </w:rPr>
        <w:lastRenderedPageBreak/>
        <w:t>ПРАКТИЧН</w:t>
      </w:r>
      <w:r w:rsidR="00D86302" w:rsidRPr="00BA6F61">
        <w:rPr>
          <w:b/>
          <w:sz w:val="28"/>
          <w:szCs w:val="28"/>
          <w:lang w:val="uk-UA"/>
        </w:rPr>
        <w:t>І</w:t>
      </w:r>
      <w:r w:rsidRPr="00BA6F61">
        <w:rPr>
          <w:b/>
          <w:sz w:val="28"/>
          <w:szCs w:val="28"/>
          <w:lang w:val="uk-UA"/>
        </w:rPr>
        <w:t xml:space="preserve"> РЕКОМЕНДАЦІЇ</w:t>
      </w:r>
    </w:p>
    <w:p w:rsidR="009277A6" w:rsidRDefault="009277A6" w:rsidP="009277A6">
      <w:pPr>
        <w:pStyle w:val="Style6"/>
        <w:widowControl/>
        <w:spacing w:line="360" w:lineRule="auto"/>
        <w:ind w:firstLine="567"/>
        <w:jc w:val="both"/>
        <w:rPr>
          <w:rStyle w:val="FontStyle13"/>
          <w:sz w:val="28"/>
          <w:szCs w:val="28"/>
          <w:lang w:val="uk-UA"/>
        </w:rPr>
      </w:pPr>
      <w:r>
        <w:rPr>
          <w:rStyle w:val="FontStyle13"/>
          <w:sz w:val="28"/>
          <w:szCs w:val="28"/>
          <w:lang w:val="uk-UA"/>
        </w:rPr>
        <w:t xml:space="preserve">Досягнення високих спортивних результатів на сучасному рівні розвитку спорту не можливо без контролю та раціонального планування тренувального процесу. Тільки в даному випадку досягається той необхідний рівень фізичної підпідготовленості спортсменів, який сприяє максимальному прояву функціональних, метаболічних, психологічних можливостей і як наслідок досягнення максимально можливих результатів. </w:t>
      </w:r>
    </w:p>
    <w:p w:rsidR="009277A6" w:rsidRPr="00000E63" w:rsidRDefault="009277A6" w:rsidP="009277A6">
      <w:pPr>
        <w:pStyle w:val="Style6"/>
        <w:widowControl/>
        <w:spacing w:line="360" w:lineRule="auto"/>
        <w:ind w:firstLine="567"/>
        <w:jc w:val="both"/>
        <w:rPr>
          <w:sz w:val="28"/>
          <w:szCs w:val="28"/>
          <w:lang w:val="uk-UA"/>
        </w:rPr>
      </w:pPr>
      <w:r w:rsidRPr="00000E63">
        <w:rPr>
          <w:rStyle w:val="FontStyle13"/>
          <w:sz w:val="28"/>
          <w:szCs w:val="28"/>
          <w:lang w:val="uk-UA"/>
        </w:rPr>
        <w:t xml:space="preserve">Контроль за функціональною  підготовленістю та метаболизмом відіграє важливу роль у підготовці спортсменів. </w:t>
      </w:r>
      <w:r w:rsidRPr="00000E63">
        <w:rPr>
          <w:rStyle w:val="longtext"/>
          <w:sz w:val="28"/>
          <w:szCs w:val="28"/>
          <w:shd w:val="clear" w:color="auto" w:fill="FFFFFF"/>
          <w:lang w:val="uk-UA"/>
        </w:rPr>
        <w:t xml:space="preserve">Цій проблемі присвятили свої праці ряд фахівців у сфері фізичного виховання і спорту, які </w:t>
      </w:r>
      <w:r w:rsidRPr="00000E63">
        <w:rPr>
          <w:rStyle w:val="hps"/>
          <w:sz w:val="28"/>
          <w:szCs w:val="28"/>
          <w:lang w:val="uk-UA"/>
        </w:rPr>
        <w:t>вивчали</w:t>
      </w:r>
      <w:r w:rsidRPr="00000E63">
        <w:rPr>
          <w:sz w:val="28"/>
          <w:szCs w:val="28"/>
          <w:lang w:val="uk-UA"/>
        </w:rPr>
        <w:t xml:space="preserve"> </w:t>
      </w:r>
      <w:r w:rsidRPr="00000E63">
        <w:rPr>
          <w:rStyle w:val="hps"/>
          <w:sz w:val="28"/>
          <w:szCs w:val="28"/>
          <w:lang w:val="uk-UA"/>
        </w:rPr>
        <w:t>цю</w:t>
      </w:r>
      <w:r w:rsidRPr="00000E63">
        <w:rPr>
          <w:sz w:val="28"/>
          <w:szCs w:val="28"/>
          <w:lang w:val="uk-UA"/>
        </w:rPr>
        <w:t xml:space="preserve"> </w:t>
      </w:r>
      <w:r w:rsidRPr="00000E63">
        <w:rPr>
          <w:rStyle w:val="hps"/>
          <w:sz w:val="28"/>
          <w:szCs w:val="28"/>
          <w:lang w:val="uk-UA"/>
        </w:rPr>
        <w:t>проблему більш</w:t>
      </w:r>
      <w:r w:rsidRPr="00000E63">
        <w:rPr>
          <w:sz w:val="28"/>
          <w:szCs w:val="28"/>
          <w:lang w:val="uk-UA"/>
        </w:rPr>
        <w:t xml:space="preserve"> на </w:t>
      </w:r>
      <w:r w:rsidRPr="00000E63">
        <w:rPr>
          <w:rStyle w:val="hps"/>
          <w:sz w:val="28"/>
          <w:szCs w:val="28"/>
          <w:lang w:val="uk-UA"/>
        </w:rPr>
        <w:t>глибокому</w:t>
      </w:r>
      <w:r w:rsidRPr="00000E63">
        <w:rPr>
          <w:sz w:val="28"/>
          <w:szCs w:val="28"/>
          <w:lang w:val="uk-UA"/>
        </w:rPr>
        <w:t xml:space="preserve"> </w:t>
      </w:r>
      <w:r w:rsidRPr="00000E63">
        <w:rPr>
          <w:rStyle w:val="hps"/>
          <w:sz w:val="28"/>
          <w:szCs w:val="28"/>
          <w:lang w:val="uk-UA"/>
        </w:rPr>
        <w:t>рівні, і</w:t>
      </w:r>
      <w:r w:rsidRPr="00000E63">
        <w:rPr>
          <w:sz w:val="28"/>
          <w:szCs w:val="28"/>
          <w:lang w:val="uk-UA"/>
        </w:rPr>
        <w:t xml:space="preserve"> </w:t>
      </w:r>
      <w:r w:rsidRPr="00000E63">
        <w:rPr>
          <w:rStyle w:val="hps"/>
          <w:sz w:val="28"/>
          <w:szCs w:val="28"/>
          <w:lang w:val="uk-UA"/>
        </w:rPr>
        <w:t>підтвердили її</w:t>
      </w:r>
      <w:r w:rsidRPr="00000E63">
        <w:rPr>
          <w:sz w:val="28"/>
          <w:szCs w:val="28"/>
          <w:lang w:val="uk-UA"/>
        </w:rPr>
        <w:t xml:space="preserve"> </w:t>
      </w:r>
      <w:r w:rsidRPr="00000E63">
        <w:rPr>
          <w:rStyle w:val="hps"/>
          <w:sz w:val="28"/>
          <w:szCs w:val="28"/>
          <w:lang w:val="uk-UA"/>
        </w:rPr>
        <w:t>необхідність [].</w:t>
      </w:r>
    </w:p>
    <w:p w:rsidR="009277A6" w:rsidRDefault="009277A6" w:rsidP="009277A6">
      <w:pPr>
        <w:pStyle w:val="Style6"/>
        <w:widowControl/>
        <w:spacing w:line="360" w:lineRule="auto"/>
        <w:ind w:firstLine="567"/>
        <w:jc w:val="both"/>
        <w:rPr>
          <w:rStyle w:val="hps"/>
          <w:sz w:val="28"/>
          <w:szCs w:val="28"/>
          <w:lang w:val="uk-UA"/>
        </w:rPr>
      </w:pPr>
      <w:r w:rsidRPr="00000E63">
        <w:rPr>
          <w:rStyle w:val="hps"/>
          <w:sz w:val="28"/>
          <w:szCs w:val="28"/>
          <w:lang w:val="uk-UA"/>
        </w:rPr>
        <w:t xml:space="preserve"> В</w:t>
      </w:r>
      <w:r w:rsidRPr="00000E63">
        <w:rPr>
          <w:sz w:val="28"/>
          <w:szCs w:val="28"/>
          <w:lang w:val="uk-UA"/>
        </w:rPr>
        <w:t xml:space="preserve"> </w:t>
      </w:r>
      <w:r w:rsidRPr="00000E63">
        <w:rPr>
          <w:rStyle w:val="hps"/>
          <w:sz w:val="28"/>
          <w:szCs w:val="28"/>
          <w:lang w:val="uk-UA"/>
        </w:rPr>
        <w:t>процесі</w:t>
      </w:r>
      <w:r w:rsidRPr="00000E63">
        <w:rPr>
          <w:sz w:val="28"/>
          <w:szCs w:val="28"/>
          <w:lang w:val="uk-UA"/>
        </w:rPr>
        <w:t xml:space="preserve"> </w:t>
      </w:r>
      <w:r w:rsidRPr="00000E63">
        <w:rPr>
          <w:rStyle w:val="hps"/>
          <w:sz w:val="28"/>
          <w:szCs w:val="28"/>
          <w:lang w:val="uk-UA"/>
        </w:rPr>
        <w:t>наших</w:t>
      </w:r>
      <w:r w:rsidRPr="00000E63">
        <w:rPr>
          <w:sz w:val="28"/>
          <w:szCs w:val="28"/>
          <w:lang w:val="uk-UA"/>
        </w:rPr>
        <w:t xml:space="preserve"> </w:t>
      </w:r>
      <w:r w:rsidRPr="00000E63">
        <w:rPr>
          <w:rStyle w:val="hps"/>
          <w:sz w:val="28"/>
          <w:szCs w:val="28"/>
          <w:lang w:val="uk-UA"/>
        </w:rPr>
        <w:t>досліджень були</w:t>
      </w:r>
      <w:r w:rsidRPr="00000E63">
        <w:rPr>
          <w:sz w:val="28"/>
          <w:szCs w:val="28"/>
          <w:lang w:val="uk-UA"/>
        </w:rPr>
        <w:t xml:space="preserve"> </w:t>
      </w:r>
      <w:r w:rsidRPr="00000E63">
        <w:rPr>
          <w:rStyle w:val="hps"/>
          <w:sz w:val="28"/>
          <w:szCs w:val="28"/>
          <w:lang w:val="uk-UA"/>
        </w:rPr>
        <w:t>доповнені</w:t>
      </w:r>
      <w:r w:rsidRPr="00000E63">
        <w:rPr>
          <w:sz w:val="28"/>
          <w:szCs w:val="28"/>
          <w:lang w:val="uk-UA"/>
        </w:rPr>
        <w:t xml:space="preserve"> </w:t>
      </w:r>
      <w:r w:rsidRPr="00000E63">
        <w:rPr>
          <w:rStyle w:val="hps"/>
          <w:sz w:val="28"/>
          <w:szCs w:val="28"/>
          <w:lang w:val="uk-UA"/>
        </w:rPr>
        <w:t>наявні</w:t>
      </w:r>
      <w:r w:rsidRPr="00000E63">
        <w:rPr>
          <w:sz w:val="28"/>
          <w:szCs w:val="28"/>
          <w:lang w:val="uk-UA"/>
        </w:rPr>
        <w:t xml:space="preserve"> </w:t>
      </w:r>
      <w:r w:rsidRPr="00000E63">
        <w:rPr>
          <w:rStyle w:val="hps"/>
          <w:sz w:val="28"/>
          <w:szCs w:val="28"/>
          <w:lang w:val="uk-UA"/>
        </w:rPr>
        <w:t>дані</w:t>
      </w:r>
      <w:r w:rsidRPr="00000E63">
        <w:rPr>
          <w:sz w:val="28"/>
          <w:szCs w:val="28"/>
          <w:lang w:val="uk-UA"/>
        </w:rPr>
        <w:t xml:space="preserve"> </w:t>
      </w:r>
      <w:r w:rsidRPr="00000E63">
        <w:rPr>
          <w:rStyle w:val="hps"/>
          <w:sz w:val="28"/>
          <w:szCs w:val="28"/>
          <w:lang w:val="uk-UA"/>
        </w:rPr>
        <w:t xml:space="preserve">про </w:t>
      </w:r>
      <w:r>
        <w:rPr>
          <w:rStyle w:val="hps"/>
          <w:sz w:val="28"/>
          <w:szCs w:val="28"/>
          <w:lang w:val="uk-UA"/>
        </w:rPr>
        <w:t>використання інтервальних тренувальних навантажень та стан організму під часта після виконання такої роботи.</w:t>
      </w:r>
    </w:p>
    <w:p w:rsidR="009277A6" w:rsidRPr="009277A6" w:rsidRDefault="009277A6" w:rsidP="009277A6">
      <w:pPr>
        <w:pStyle w:val="Style6"/>
        <w:widowControl/>
        <w:spacing w:line="360" w:lineRule="auto"/>
        <w:ind w:firstLine="567"/>
        <w:jc w:val="both"/>
        <w:rPr>
          <w:sz w:val="28"/>
          <w:szCs w:val="28"/>
          <w:shd w:val="clear" w:color="auto" w:fill="FFFFFF"/>
          <w:lang w:val="uk-UA"/>
        </w:rPr>
      </w:pPr>
      <w:r>
        <w:rPr>
          <w:rStyle w:val="longtext"/>
          <w:sz w:val="28"/>
          <w:szCs w:val="28"/>
          <w:shd w:val="clear" w:color="auto" w:fill="FFFFFF"/>
          <w:lang w:val="uk-UA"/>
        </w:rPr>
        <w:t xml:space="preserve">Даний підхід використання інтервальних тренувальних навантажень з урахуванням показників метаболізму (лактат крові, сечовина) та функціональних (ЧСС та потужність роботи) дозволить у </w:t>
      </w:r>
      <w:r w:rsidRPr="009277A6">
        <w:rPr>
          <w:rStyle w:val="longtext"/>
          <w:sz w:val="28"/>
          <w:szCs w:val="28"/>
          <w:shd w:val="clear" w:color="auto" w:fill="FFFFFF"/>
          <w:lang w:val="uk-UA"/>
        </w:rPr>
        <w:t xml:space="preserve">практиці спорту контроль за функціональною підготовкою </w:t>
      </w:r>
      <w:r>
        <w:rPr>
          <w:rStyle w:val="longtext"/>
          <w:sz w:val="28"/>
          <w:szCs w:val="28"/>
          <w:shd w:val="clear" w:color="auto" w:fill="FFFFFF"/>
          <w:lang w:val="uk-UA"/>
        </w:rPr>
        <w:t xml:space="preserve">спортсменів спортивної ходьби та інших видів з витривалості </w:t>
      </w:r>
      <w:r w:rsidRPr="009277A6">
        <w:rPr>
          <w:rStyle w:val="longtext"/>
          <w:sz w:val="28"/>
          <w:szCs w:val="28"/>
          <w:shd w:val="clear" w:color="auto" w:fill="FFFFFF"/>
          <w:lang w:val="uk-UA"/>
        </w:rPr>
        <w:t xml:space="preserve">з метою отримання інформації: </w:t>
      </w:r>
    </w:p>
    <w:p w:rsidR="009277A6" w:rsidRPr="00000E63" w:rsidRDefault="009277A6" w:rsidP="009277A6">
      <w:pPr>
        <w:pStyle w:val="Style6"/>
        <w:widowControl/>
        <w:spacing w:line="360" w:lineRule="auto"/>
        <w:ind w:firstLine="567"/>
        <w:jc w:val="both"/>
        <w:rPr>
          <w:sz w:val="28"/>
          <w:szCs w:val="28"/>
          <w:shd w:val="clear" w:color="auto" w:fill="FFFFFF"/>
        </w:rPr>
      </w:pPr>
      <w:r w:rsidRPr="00000E63">
        <w:rPr>
          <w:rStyle w:val="longtext"/>
          <w:sz w:val="28"/>
          <w:szCs w:val="28"/>
          <w:shd w:val="clear" w:color="auto" w:fill="FFFFFF"/>
        </w:rPr>
        <w:t xml:space="preserve">- </w:t>
      </w:r>
      <w:r w:rsidR="005572BD">
        <w:rPr>
          <w:rStyle w:val="longtext"/>
          <w:sz w:val="28"/>
          <w:szCs w:val="28"/>
          <w:shd w:val="clear" w:color="auto" w:fill="FFFFFF"/>
          <w:lang w:val="uk-UA"/>
        </w:rPr>
        <w:t>п</w:t>
      </w:r>
      <w:r w:rsidRPr="00000E63">
        <w:rPr>
          <w:rStyle w:val="longtext"/>
          <w:sz w:val="28"/>
          <w:szCs w:val="28"/>
          <w:shd w:val="clear" w:color="auto" w:fill="FFFFFF"/>
        </w:rPr>
        <w:t>ро стан функціонально</w:t>
      </w:r>
      <w:r w:rsidRPr="00000E63">
        <w:rPr>
          <w:rStyle w:val="longtext"/>
          <w:sz w:val="28"/>
          <w:szCs w:val="28"/>
          <w:shd w:val="clear" w:color="auto" w:fill="FFFFFF"/>
          <w:lang w:val="uk-UA"/>
        </w:rPr>
        <w:t>ї</w:t>
      </w:r>
      <w:r w:rsidRPr="00000E63">
        <w:rPr>
          <w:rStyle w:val="longtext"/>
          <w:sz w:val="28"/>
          <w:szCs w:val="28"/>
          <w:shd w:val="clear" w:color="auto" w:fill="FFFFFF"/>
        </w:rPr>
        <w:t xml:space="preserve"> </w:t>
      </w:r>
      <w:proofErr w:type="gramStart"/>
      <w:r w:rsidRPr="00000E63">
        <w:rPr>
          <w:rStyle w:val="longtext"/>
          <w:sz w:val="28"/>
          <w:szCs w:val="28"/>
          <w:shd w:val="clear" w:color="auto" w:fill="FFFFFF"/>
        </w:rPr>
        <w:t>п</w:t>
      </w:r>
      <w:proofErr w:type="gramEnd"/>
      <w:r w:rsidRPr="00000E63">
        <w:rPr>
          <w:rStyle w:val="longtext"/>
          <w:sz w:val="28"/>
          <w:szCs w:val="28"/>
          <w:shd w:val="clear" w:color="auto" w:fill="FFFFFF"/>
        </w:rPr>
        <w:t xml:space="preserve">ідготовленості та компонентів її складових; </w:t>
      </w:r>
    </w:p>
    <w:p w:rsidR="009277A6" w:rsidRPr="00000E63" w:rsidRDefault="009277A6" w:rsidP="009277A6">
      <w:pPr>
        <w:pStyle w:val="Style6"/>
        <w:widowControl/>
        <w:spacing w:line="360" w:lineRule="auto"/>
        <w:ind w:firstLine="567"/>
        <w:jc w:val="both"/>
        <w:rPr>
          <w:sz w:val="28"/>
          <w:szCs w:val="28"/>
          <w:shd w:val="clear" w:color="auto" w:fill="FFFFFF"/>
        </w:rPr>
      </w:pPr>
      <w:r w:rsidRPr="00000E63">
        <w:rPr>
          <w:rStyle w:val="longtext"/>
          <w:sz w:val="28"/>
          <w:szCs w:val="28"/>
          <w:shd w:val="clear" w:color="auto" w:fill="FFFFFF"/>
        </w:rPr>
        <w:t xml:space="preserve">- </w:t>
      </w:r>
      <w:r w:rsidR="005572BD">
        <w:rPr>
          <w:rStyle w:val="longtext"/>
          <w:sz w:val="28"/>
          <w:szCs w:val="28"/>
          <w:shd w:val="clear" w:color="auto" w:fill="FFFFFF"/>
          <w:lang w:val="uk-UA"/>
        </w:rPr>
        <w:t>п</w:t>
      </w:r>
      <w:r w:rsidRPr="00000E63">
        <w:rPr>
          <w:rStyle w:val="longtext"/>
          <w:sz w:val="28"/>
          <w:szCs w:val="28"/>
          <w:shd w:val="clear" w:color="auto" w:fill="FFFFFF"/>
        </w:rPr>
        <w:t xml:space="preserve">ро величину і переносимості тренувальних і змагальних навантажень. Дана інформація необхідна для управління фізичною </w:t>
      </w:r>
      <w:proofErr w:type="gramStart"/>
      <w:r w:rsidRPr="00000E63">
        <w:rPr>
          <w:rStyle w:val="longtext"/>
          <w:sz w:val="28"/>
          <w:szCs w:val="28"/>
          <w:shd w:val="clear" w:color="auto" w:fill="FFFFFF"/>
        </w:rPr>
        <w:t>п</w:t>
      </w:r>
      <w:proofErr w:type="gramEnd"/>
      <w:r w:rsidRPr="00000E63">
        <w:rPr>
          <w:rStyle w:val="longtext"/>
          <w:sz w:val="28"/>
          <w:szCs w:val="28"/>
          <w:shd w:val="clear" w:color="auto" w:fill="FFFFFF"/>
        </w:rPr>
        <w:t xml:space="preserve">ідготовкою </w:t>
      </w:r>
      <w:r w:rsidRPr="00000E63">
        <w:rPr>
          <w:rStyle w:val="longtext"/>
          <w:sz w:val="28"/>
          <w:szCs w:val="28"/>
          <w:shd w:val="clear" w:color="auto" w:fill="FFFFFF"/>
          <w:lang w:val="uk-UA"/>
        </w:rPr>
        <w:t xml:space="preserve">та відновними процесами </w:t>
      </w:r>
      <w:r w:rsidRPr="00000E63">
        <w:rPr>
          <w:rStyle w:val="longtext"/>
          <w:sz w:val="28"/>
          <w:szCs w:val="28"/>
          <w:shd w:val="clear" w:color="auto" w:fill="FFFFFF"/>
        </w:rPr>
        <w:t xml:space="preserve">спортсменів. </w:t>
      </w:r>
    </w:p>
    <w:p w:rsidR="009277A6" w:rsidRPr="00000E63" w:rsidRDefault="009277A6" w:rsidP="009277A6">
      <w:pPr>
        <w:pStyle w:val="Style6"/>
        <w:widowControl/>
        <w:spacing w:line="360" w:lineRule="auto"/>
        <w:ind w:firstLine="567"/>
        <w:jc w:val="both"/>
        <w:rPr>
          <w:sz w:val="28"/>
          <w:szCs w:val="28"/>
          <w:shd w:val="clear" w:color="auto" w:fill="FFFFFF"/>
          <w:lang w:val="uk-UA"/>
        </w:rPr>
      </w:pPr>
      <w:r w:rsidRPr="00000E63">
        <w:rPr>
          <w:rStyle w:val="longtext"/>
          <w:sz w:val="28"/>
          <w:szCs w:val="28"/>
          <w:shd w:val="clear" w:color="auto" w:fill="FFFFFF"/>
          <w:lang w:val="uk-UA"/>
        </w:rPr>
        <w:t>В процесі нашої роботи за основу була взята, розроблена система оцінки функціональної підготовленості на основі підбору інформативних, доступних тестів, за допомогою яких можливо оцінити рівень розвитку</w:t>
      </w:r>
      <w:r w:rsidRPr="00000E63">
        <w:rPr>
          <w:sz w:val="28"/>
          <w:szCs w:val="28"/>
          <w:lang w:val="uk-UA"/>
        </w:rPr>
        <w:t xml:space="preserve"> </w:t>
      </w:r>
      <w:r w:rsidR="005572BD">
        <w:rPr>
          <w:sz w:val="28"/>
          <w:szCs w:val="28"/>
          <w:lang w:val="uk-UA"/>
        </w:rPr>
        <w:t xml:space="preserve">якісних змін </w:t>
      </w:r>
      <w:r w:rsidRPr="005572BD">
        <w:rPr>
          <w:rStyle w:val="FontStyle12"/>
          <w:b w:val="0"/>
          <w:sz w:val="28"/>
          <w:szCs w:val="28"/>
          <w:lang w:val="uk-UA"/>
        </w:rPr>
        <w:t>показників функціональної підготовки та метаболічні зрушення</w:t>
      </w:r>
      <w:r w:rsidRPr="00364BB8">
        <w:rPr>
          <w:rStyle w:val="longtext"/>
          <w:b/>
          <w:sz w:val="28"/>
          <w:szCs w:val="28"/>
          <w:shd w:val="clear" w:color="auto" w:fill="FFFFFF"/>
          <w:lang w:val="uk-UA"/>
        </w:rPr>
        <w:t xml:space="preserve"> </w:t>
      </w:r>
      <w:r w:rsidRPr="00000E63">
        <w:rPr>
          <w:rStyle w:val="longtext"/>
          <w:sz w:val="28"/>
          <w:szCs w:val="28"/>
          <w:shd w:val="clear" w:color="auto" w:fill="FFFFFF"/>
          <w:lang w:val="uk-UA"/>
        </w:rPr>
        <w:t xml:space="preserve">спортсменів на етапі максимальної реалізації </w:t>
      </w:r>
      <w:r w:rsidR="005572BD">
        <w:rPr>
          <w:rStyle w:val="longtext"/>
          <w:sz w:val="28"/>
          <w:szCs w:val="28"/>
          <w:shd w:val="clear" w:color="auto" w:fill="FFFFFF"/>
          <w:lang w:val="uk-UA"/>
        </w:rPr>
        <w:t xml:space="preserve">підготовчого та змагального періодів </w:t>
      </w:r>
      <w:r w:rsidRPr="00000E63">
        <w:rPr>
          <w:rStyle w:val="longtext"/>
          <w:sz w:val="28"/>
          <w:szCs w:val="28"/>
          <w:shd w:val="clear" w:color="auto" w:fill="FFFFFF"/>
          <w:lang w:val="uk-UA"/>
        </w:rPr>
        <w:t>індивідуальних можливостей спортсменів.</w:t>
      </w:r>
      <w:bookmarkStart w:id="1" w:name="_GoBack"/>
      <w:bookmarkEnd w:id="1"/>
    </w:p>
    <w:p w:rsidR="009277A6" w:rsidRPr="005572BD" w:rsidRDefault="009277A6" w:rsidP="005572BD">
      <w:pPr>
        <w:pStyle w:val="Style6"/>
        <w:widowControl/>
        <w:spacing w:line="360" w:lineRule="auto"/>
        <w:ind w:firstLine="567"/>
        <w:jc w:val="both"/>
        <w:rPr>
          <w:sz w:val="28"/>
          <w:szCs w:val="28"/>
          <w:lang w:val="uk-UA"/>
        </w:rPr>
      </w:pPr>
      <w:r w:rsidRPr="00B45135">
        <w:rPr>
          <w:rStyle w:val="longtext"/>
          <w:sz w:val="28"/>
          <w:szCs w:val="28"/>
          <w:shd w:val="clear" w:color="auto" w:fill="FFFFFF"/>
          <w:lang w:val="uk-UA"/>
        </w:rPr>
        <w:lastRenderedPageBreak/>
        <w:t>За допомогою</w:t>
      </w:r>
      <w:r w:rsidRPr="00000E63">
        <w:rPr>
          <w:rStyle w:val="longtext"/>
          <w:sz w:val="28"/>
          <w:szCs w:val="28"/>
          <w:shd w:val="clear" w:color="auto" w:fill="FFFFFF"/>
          <w:lang w:val="uk-UA"/>
        </w:rPr>
        <w:t xml:space="preserve"> контролю та </w:t>
      </w:r>
      <w:r w:rsidRPr="00B45135">
        <w:rPr>
          <w:rStyle w:val="longtext"/>
          <w:sz w:val="28"/>
          <w:szCs w:val="28"/>
          <w:shd w:val="clear" w:color="auto" w:fill="FFFFFF"/>
          <w:lang w:val="uk-UA"/>
        </w:rPr>
        <w:t xml:space="preserve"> пропонованих нами тестів можна оцінити поточну функціональн</w:t>
      </w:r>
      <w:r w:rsidRPr="00000E63">
        <w:rPr>
          <w:rStyle w:val="longtext"/>
          <w:sz w:val="28"/>
          <w:szCs w:val="28"/>
          <w:shd w:val="clear" w:color="auto" w:fill="FFFFFF"/>
          <w:lang w:val="uk-UA"/>
        </w:rPr>
        <w:t>у</w:t>
      </w:r>
      <w:r w:rsidRPr="00B45135">
        <w:rPr>
          <w:rStyle w:val="longtext"/>
          <w:sz w:val="28"/>
          <w:szCs w:val="28"/>
          <w:shd w:val="clear" w:color="auto" w:fill="FFFFFF"/>
          <w:lang w:val="uk-UA"/>
        </w:rPr>
        <w:t xml:space="preserve"> підготовленість спортсмена з метою її подальшої корекції, а також виявлення спортсменів-лідерів, можливості прогнозу виступи в змагальному сезоні і спортивних перспектив, виявлення сильних і слабких сторін підготовленості в динаміці</w:t>
      </w:r>
      <w:r w:rsidR="005572BD">
        <w:rPr>
          <w:rStyle w:val="longtext"/>
          <w:sz w:val="28"/>
          <w:szCs w:val="28"/>
          <w:shd w:val="clear" w:color="auto" w:fill="FFFFFF"/>
          <w:lang w:val="uk-UA"/>
        </w:rPr>
        <w:t xml:space="preserve"> та </w:t>
      </w:r>
      <w:r w:rsidRPr="00000E63">
        <w:rPr>
          <w:sz w:val="28"/>
          <w:szCs w:val="28"/>
          <w:lang w:val="uk-UA"/>
        </w:rPr>
        <w:t>намітити шляхи корекції з метою оптимізації педагогічних завдань.</w:t>
      </w:r>
    </w:p>
    <w:p w:rsidR="009277A6" w:rsidRPr="005572BD" w:rsidRDefault="009277A6" w:rsidP="009277A6">
      <w:pPr>
        <w:spacing w:line="360" w:lineRule="auto"/>
        <w:jc w:val="both"/>
        <w:rPr>
          <w:sz w:val="28"/>
          <w:szCs w:val="28"/>
          <w:lang w:val="uk-UA"/>
        </w:rPr>
      </w:pPr>
    </w:p>
    <w:p w:rsidR="009277A6" w:rsidRDefault="009277A6" w:rsidP="009277A6">
      <w:pPr>
        <w:jc w:val="center"/>
        <w:rPr>
          <w:rStyle w:val="FontStyle13"/>
          <w:b/>
          <w:bCs/>
          <w:sz w:val="28"/>
          <w:szCs w:val="28"/>
          <w:lang w:val="uk-UA"/>
        </w:rPr>
      </w:pPr>
    </w:p>
    <w:p w:rsidR="009277A6" w:rsidRDefault="009277A6" w:rsidP="009277A6">
      <w:pPr>
        <w:jc w:val="center"/>
        <w:rPr>
          <w:rStyle w:val="FontStyle13"/>
          <w:b/>
          <w:bCs/>
          <w:sz w:val="28"/>
          <w:szCs w:val="28"/>
          <w:lang w:val="uk-UA"/>
        </w:rPr>
      </w:pPr>
    </w:p>
    <w:p w:rsidR="009277A6" w:rsidRDefault="009277A6" w:rsidP="009277A6">
      <w:pPr>
        <w:jc w:val="center"/>
        <w:rPr>
          <w:rStyle w:val="FontStyle13"/>
          <w:b/>
          <w:bCs/>
          <w:sz w:val="28"/>
          <w:szCs w:val="28"/>
          <w:lang w:val="uk-UA"/>
        </w:rPr>
      </w:pPr>
    </w:p>
    <w:p w:rsidR="009277A6" w:rsidRDefault="009277A6" w:rsidP="009277A6">
      <w:pPr>
        <w:jc w:val="center"/>
        <w:rPr>
          <w:rStyle w:val="FontStyle13"/>
          <w:b/>
          <w:bCs/>
          <w:sz w:val="28"/>
          <w:szCs w:val="28"/>
          <w:lang w:val="uk-UA"/>
        </w:rPr>
      </w:pPr>
    </w:p>
    <w:p w:rsidR="009277A6" w:rsidRDefault="009277A6" w:rsidP="009277A6">
      <w:pPr>
        <w:jc w:val="center"/>
        <w:rPr>
          <w:rStyle w:val="FontStyle13"/>
          <w:b/>
          <w:bCs/>
          <w:sz w:val="28"/>
          <w:szCs w:val="28"/>
          <w:lang w:val="uk-UA"/>
        </w:rPr>
      </w:pPr>
    </w:p>
    <w:p w:rsidR="009277A6" w:rsidRDefault="009277A6" w:rsidP="009277A6">
      <w:pPr>
        <w:jc w:val="center"/>
        <w:rPr>
          <w:rStyle w:val="FontStyle13"/>
          <w:b/>
          <w:bCs/>
          <w:sz w:val="28"/>
          <w:szCs w:val="28"/>
          <w:lang w:val="uk-UA"/>
        </w:rPr>
      </w:pPr>
    </w:p>
    <w:p w:rsidR="009277A6" w:rsidRDefault="009277A6" w:rsidP="009277A6">
      <w:pPr>
        <w:jc w:val="center"/>
        <w:rPr>
          <w:rStyle w:val="FontStyle13"/>
          <w:b/>
          <w:bCs/>
          <w:sz w:val="28"/>
          <w:szCs w:val="28"/>
          <w:lang w:val="uk-UA"/>
        </w:rPr>
      </w:pPr>
    </w:p>
    <w:p w:rsidR="00F07FE6" w:rsidRDefault="00F07FE6" w:rsidP="00AF7615">
      <w:pPr>
        <w:spacing w:line="360" w:lineRule="auto"/>
        <w:ind w:firstLine="709"/>
        <w:jc w:val="both"/>
        <w:rPr>
          <w:sz w:val="28"/>
          <w:szCs w:val="28"/>
          <w:lang w:val="uk-UA"/>
        </w:rPr>
      </w:pPr>
    </w:p>
    <w:p w:rsidR="00856C6E" w:rsidRDefault="00856C6E" w:rsidP="00AF7615">
      <w:pPr>
        <w:spacing w:line="360" w:lineRule="auto"/>
        <w:ind w:firstLine="709"/>
        <w:jc w:val="both"/>
        <w:rPr>
          <w:sz w:val="28"/>
          <w:szCs w:val="28"/>
          <w:lang w:val="uk-UA"/>
        </w:rPr>
      </w:pPr>
    </w:p>
    <w:p w:rsidR="00B45135" w:rsidRDefault="00B45135" w:rsidP="00AF7615">
      <w:pPr>
        <w:spacing w:line="360" w:lineRule="auto"/>
        <w:ind w:firstLine="709"/>
        <w:jc w:val="both"/>
        <w:rPr>
          <w:sz w:val="28"/>
          <w:szCs w:val="28"/>
          <w:lang w:val="uk-UA"/>
        </w:rPr>
      </w:pPr>
    </w:p>
    <w:p w:rsidR="00B45135" w:rsidRDefault="00B45135" w:rsidP="00AF7615">
      <w:pPr>
        <w:spacing w:line="360" w:lineRule="auto"/>
        <w:ind w:firstLine="709"/>
        <w:jc w:val="both"/>
        <w:rPr>
          <w:sz w:val="28"/>
          <w:szCs w:val="28"/>
          <w:lang w:val="uk-UA"/>
        </w:rPr>
      </w:pPr>
    </w:p>
    <w:p w:rsidR="00B45135" w:rsidRDefault="00B45135" w:rsidP="00AF7615">
      <w:pPr>
        <w:spacing w:line="360" w:lineRule="auto"/>
        <w:ind w:firstLine="709"/>
        <w:jc w:val="both"/>
        <w:rPr>
          <w:sz w:val="28"/>
          <w:szCs w:val="28"/>
          <w:lang w:val="uk-UA"/>
        </w:rPr>
      </w:pPr>
    </w:p>
    <w:p w:rsidR="00B45135" w:rsidRDefault="00B45135" w:rsidP="00AF7615">
      <w:pPr>
        <w:spacing w:line="360" w:lineRule="auto"/>
        <w:ind w:firstLine="709"/>
        <w:jc w:val="both"/>
        <w:rPr>
          <w:sz w:val="28"/>
          <w:szCs w:val="28"/>
          <w:lang w:val="uk-UA"/>
        </w:rPr>
      </w:pPr>
    </w:p>
    <w:p w:rsidR="00B45135" w:rsidRDefault="00B45135" w:rsidP="00AF7615">
      <w:pPr>
        <w:spacing w:line="360" w:lineRule="auto"/>
        <w:ind w:firstLine="709"/>
        <w:jc w:val="both"/>
        <w:rPr>
          <w:sz w:val="28"/>
          <w:szCs w:val="28"/>
          <w:lang w:val="uk-UA"/>
        </w:rPr>
      </w:pPr>
    </w:p>
    <w:p w:rsidR="00B45135" w:rsidRDefault="00B45135" w:rsidP="00AF7615">
      <w:pPr>
        <w:spacing w:line="360" w:lineRule="auto"/>
        <w:ind w:firstLine="709"/>
        <w:jc w:val="both"/>
        <w:rPr>
          <w:sz w:val="28"/>
          <w:szCs w:val="28"/>
          <w:lang w:val="uk-UA"/>
        </w:rPr>
      </w:pPr>
    </w:p>
    <w:p w:rsidR="00B45135" w:rsidRDefault="00B45135" w:rsidP="00AF7615">
      <w:pPr>
        <w:spacing w:line="360" w:lineRule="auto"/>
        <w:ind w:firstLine="709"/>
        <w:jc w:val="both"/>
        <w:rPr>
          <w:sz w:val="28"/>
          <w:szCs w:val="28"/>
          <w:lang w:val="uk-UA"/>
        </w:rPr>
      </w:pPr>
    </w:p>
    <w:p w:rsidR="00B45135" w:rsidRDefault="00B45135" w:rsidP="00AF7615">
      <w:pPr>
        <w:spacing w:line="360" w:lineRule="auto"/>
        <w:ind w:firstLine="709"/>
        <w:jc w:val="both"/>
        <w:rPr>
          <w:sz w:val="28"/>
          <w:szCs w:val="28"/>
          <w:lang w:val="uk-UA"/>
        </w:rPr>
      </w:pPr>
    </w:p>
    <w:p w:rsidR="00B45135" w:rsidRDefault="00B45135" w:rsidP="00AF7615">
      <w:pPr>
        <w:spacing w:line="360" w:lineRule="auto"/>
        <w:ind w:firstLine="709"/>
        <w:jc w:val="both"/>
        <w:rPr>
          <w:sz w:val="28"/>
          <w:szCs w:val="28"/>
          <w:lang w:val="uk-UA"/>
        </w:rPr>
      </w:pPr>
    </w:p>
    <w:p w:rsidR="00B45135" w:rsidRDefault="00B45135" w:rsidP="00AF7615">
      <w:pPr>
        <w:spacing w:line="360" w:lineRule="auto"/>
        <w:ind w:firstLine="709"/>
        <w:jc w:val="both"/>
        <w:rPr>
          <w:sz w:val="28"/>
          <w:szCs w:val="28"/>
          <w:lang w:val="uk-UA"/>
        </w:rPr>
      </w:pPr>
    </w:p>
    <w:p w:rsidR="00B45135" w:rsidRDefault="00B45135" w:rsidP="00AF7615">
      <w:pPr>
        <w:spacing w:line="360" w:lineRule="auto"/>
        <w:ind w:firstLine="709"/>
        <w:jc w:val="both"/>
        <w:rPr>
          <w:sz w:val="28"/>
          <w:szCs w:val="28"/>
          <w:lang w:val="uk-UA"/>
        </w:rPr>
      </w:pPr>
    </w:p>
    <w:p w:rsidR="00B45135" w:rsidRDefault="00B45135" w:rsidP="00AF7615">
      <w:pPr>
        <w:spacing w:line="360" w:lineRule="auto"/>
        <w:ind w:firstLine="709"/>
        <w:jc w:val="both"/>
        <w:rPr>
          <w:sz w:val="28"/>
          <w:szCs w:val="28"/>
          <w:lang w:val="uk-UA"/>
        </w:rPr>
      </w:pPr>
    </w:p>
    <w:p w:rsidR="00B45135" w:rsidRDefault="00B45135" w:rsidP="00AF7615">
      <w:pPr>
        <w:spacing w:line="360" w:lineRule="auto"/>
        <w:ind w:firstLine="709"/>
        <w:jc w:val="both"/>
        <w:rPr>
          <w:sz w:val="28"/>
          <w:szCs w:val="28"/>
          <w:lang w:val="uk-UA"/>
        </w:rPr>
      </w:pPr>
    </w:p>
    <w:p w:rsidR="00B45135" w:rsidRDefault="00B45135" w:rsidP="00AF7615">
      <w:pPr>
        <w:spacing w:line="360" w:lineRule="auto"/>
        <w:ind w:firstLine="709"/>
        <w:jc w:val="both"/>
        <w:rPr>
          <w:sz w:val="28"/>
          <w:szCs w:val="28"/>
          <w:lang w:val="uk-UA"/>
        </w:rPr>
      </w:pPr>
    </w:p>
    <w:p w:rsidR="00856C6E" w:rsidRDefault="00856C6E" w:rsidP="00AF7615">
      <w:pPr>
        <w:spacing w:line="360" w:lineRule="auto"/>
        <w:ind w:firstLine="709"/>
        <w:jc w:val="both"/>
        <w:rPr>
          <w:sz w:val="28"/>
          <w:szCs w:val="28"/>
          <w:lang w:val="uk-UA"/>
        </w:rPr>
      </w:pPr>
    </w:p>
    <w:p w:rsidR="00856C6E" w:rsidRDefault="00856C6E" w:rsidP="00AF7615">
      <w:pPr>
        <w:spacing w:line="360" w:lineRule="auto"/>
        <w:ind w:firstLine="709"/>
        <w:jc w:val="both"/>
        <w:rPr>
          <w:sz w:val="28"/>
          <w:szCs w:val="28"/>
          <w:lang w:val="uk-UA"/>
        </w:rPr>
      </w:pPr>
    </w:p>
    <w:p w:rsidR="005A2245" w:rsidRDefault="005A2245" w:rsidP="005A2245">
      <w:pPr>
        <w:pStyle w:val="a5"/>
        <w:spacing w:line="360" w:lineRule="auto"/>
        <w:ind w:left="360"/>
        <w:jc w:val="center"/>
        <w:rPr>
          <w:b/>
          <w:bCs/>
          <w:szCs w:val="28"/>
          <w:lang w:val="uk-UA" w:eastAsia="uk-UA"/>
        </w:rPr>
      </w:pPr>
      <w:r w:rsidRPr="0003368E">
        <w:rPr>
          <w:b/>
          <w:bCs/>
          <w:szCs w:val="28"/>
          <w:lang w:eastAsia="uk-UA"/>
        </w:rPr>
        <w:lastRenderedPageBreak/>
        <w:t>СПИСОК ВИКОРИСТАНОЇ ЛІТЕРАТУРИ</w:t>
      </w:r>
    </w:p>
    <w:p w:rsidR="005A2245" w:rsidRPr="005A2245" w:rsidRDefault="005A2245" w:rsidP="005A2245">
      <w:pPr>
        <w:pStyle w:val="a5"/>
        <w:spacing w:line="360" w:lineRule="auto"/>
        <w:ind w:left="360"/>
        <w:jc w:val="center"/>
        <w:rPr>
          <w:b/>
          <w:bCs/>
          <w:szCs w:val="28"/>
          <w:lang w:val="uk-UA" w:eastAsia="uk-UA"/>
        </w:rPr>
      </w:pPr>
    </w:p>
    <w:p w:rsidR="00B53E71" w:rsidRPr="00B53E71" w:rsidRDefault="00C002B4" w:rsidP="00B53E71">
      <w:pPr>
        <w:pStyle w:val="a5"/>
        <w:numPr>
          <w:ilvl w:val="0"/>
          <w:numId w:val="13"/>
        </w:numPr>
        <w:spacing w:line="360" w:lineRule="auto"/>
        <w:jc w:val="both"/>
        <w:rPr>
          <w:color w:val="000000" w:themeColor="text1"/>
          <w:szCs w:val="28"/>
        </w:rPr>
      </w:pPr>
      <w:r w:rsidRPr="00F368A5">
        <w:rPr>
          <w:szCs w:val="28"/>
        </w:rPr>
        <w:t xml:space="preserve">Босенко А. І. Фізіологія спорту: навч. </w:t>
      </w:r>
      <w:proofErr w:type="gramStart"/>
      <w:r w:rsidRPr="00F368A5">
        <w:rPr>
          <w:szCs w:val="28"/>
        </w:rPr>
        <w:t>пос</w:t>
      </w:r>
      <w:proofErr w:type="gramEnd"/>
      <w:r w:rsidRPr="00F368A5">
        <w:rPr>
          <w:szCs w:val="28"/>
        </w:rPr>
        <w:t>ібник. Одеса: видавець Букаєв Вадим</w:t>
      </w:r>
      <w:proofErr w:type="gramStart"/>
      <w:r w:rsidRPr="00F368A5">
        <w:rPr>
          <w:szCs w:val="28"/>
        </w:rPr>
        <w:t xml:space="preserve"> В</w:t>
      </w:r>
      <w:proofErr w:type="gramEnd"/>
      <w:r w:rsidRPr="00F368A5">
        <w:rPr>
          <w:szCs w:val="28"/>
        </w:rPr>
        <w:t>ікторович, 2017. 68 с.</w:t>
      </w:r>
      <w:r w:rsidR="00B53E71" w:rsidRPr="00B53E71">
        <w:rPr>
          <w:color w:val="000000" w:themeColor="text1"/>
          <w:szCs w:val="28"/>
          <w:lang w:val="uk-UA"/>
        </w:rPr>
        <w:t xml:space="preserve"> </w:t>
      </w:r>
    </w:p>
    <w:p w:rsidR="00B53E71" w:rsidRPr="00150898" w:rsidRDefault="00B53E71" w:rsidP="00B53E71">
      <w:pPr>
        <w:pStyle w:val="a5"/>
        <w:numPr>
          <w:ilvl w:val="0"/>
          <w:numId w:val="13"/>
        </w:numPr>
        <w:spacing w:line="360" w:lineRule="auto"/>
        <w:jc w:val="both"/>
        <w:rPr>
          <w:color w:val="000000" w:themeColor="text1"/>
          <w:szCs w:val="28"/>
        </w:rPr>
      </w:pPr>
      <w:r w:rsidRPr="005A2245">
        <w:rPr>
          <w:color w:val="000000" w:themeColor="text1"/>
          <w:szCs w:val="28"/>
          <w:lang w:val="uk-UA"/>
        </w:rPr>
        <w:t xml:space="preserve">Вілмор Дж.Х., Костілл Д.Л. Фізіологія спорту: Підручник (переклад з англ.) –К.: Олімпійська література, 2003.- </w:t>
      </w:r>
      <w:r w:rsidRPr="00150898">
        <w:rPr>
          <w:color w:val="000000" w:themeColor="text1"/>
          <w:szCs w:val="28"/>
        </w:rPr>
        <w:t>656с.</w:t>
      </w:r>
    </w:p>
    <w:p w:rsidR="00C002B4" w:rsidRPr="00F368A5" w:rsidRDefault="00C002B4" w:rsidP="00F368A5">
      <w:pPr>
        <w:pStyle w:val="a5"/>
        <w:numPr>
          <w:ilvl w:val="0"/>
          <w:numId w:val="13"/>
        </w:numPr>
        <w:spacing w:line="360" w:lineRule="auto"/>
        <w:jc w:val="both"/>
        <w:rPr>
          <w:szCs w:val="28"/>
        </w:rPr>
      </w:pPr>
      <w:r w:rsidRPr="00F368A5">
        <w:rPr>
          <w:szCs w:val="28"/>
        </w:rPr>
        <w:t xml:space="preserve">Гейтенко В. В., Пристинський В. М., Зайцев В. О. Теорія і методика дитячого та юнацького спорту: навчально-методичний </w:t>
      </w:r>
      <w:proofErr w:type="gramStart"/>
      <w:r w:rsidRPr="00F368A5">
        <w:rPr>
          <w:szCs w:val="28"/>
        </w:rPr>
        <w:t>пос</w:t>
      </w:r>
      <w:proofErr w:type="gramEnd"/>
      <w:r w:rsidRPr="00F368A5">
        <w:rPr>
          <w:szCs w:val="28"/>
        </w:rPr>
        <w:t xml:space="preserve">ібник. Слов’янськ: вид-во Б. І. Маторіна, 2021. 171 </w:t>
      </w:r>
      <w:proofErr w:type="gramStart"/>
      <w:r w:rsidRPr="00F368A5">
        <w:rPr>
          <w:szCs w:val="28"/>
        </w:rPr>
        <w:t>с</w:t>
      </w:r>
      <w:proofErr w:type="gramEnd"/>
      <w:r w:rsidRPr="00F368A5">
        <w:rPr>
          <w:szCs w:val="28"/>
        </w:rPr>
        <w:t>.</w:t>
      </w:r>
    </w:p>
    <w:p w:rsidR="005A2245" w:rsidRPr="00150898" w:rsidRDefault="005A2245" w:rsidP="005A2245">
      <w:pPr>
        <w:pStyle w:val="a5"/>
        <w:numPr>
          <w:ilvl w:val="0"/>
          <w:numId w:val="13"/>
        </w:numPr>
        <w:spacing w:line="360" w:lineRule="auto"/>
        <w:jc w:val="both"/>
        <w:rPr>
          <w:szCs w:val="28"/>
          <w:lang w:eastAsia="uk-UA"/>
        </w:rPr>
      </w:pPr>
      <w:r w:rsidRPr="00150898">
        <w:rPr>
          <w:szCs w:val="28"/>
          <w:lang w:eastAsia="uk-UA"/>
        </w:rPr>
        <w:t xml:space="preserve">Гуцол Є.М., Пилипей Л.П. Актуальність показників крові як маркера при інноваційній підготовці елітних легкоатлетів </w:t>
      </w:r>
      <w:proofErr w:type="gramStart"/>
      <w:r w:rsidRPr="00150898">
        <w:rPr>
          <w:szCs w:val="28"/>
          <w:lang w:eastAsia="uk-UA"/>
        </w:rPr>
        <w:t>в</w:t>
      </w:r>
      <w:proofErr w:type="gramEnd"/>
      <w:r w:rsidRPr="00150898">
        <w:rPr>
          <w:szCs w:val="28"/>
          <w:lang w:eastAsia="uk-UA"/>
        </w:rPr>
        <w:t xml:space="preserve"> умовах середньогір'я. Теорія і методика фізичного виховання і спорту. Вип.№4. Київ, 2019. С.12–14.</w:t>
      </w:r>
    </w:p>
    <w:p w:rsidR="00C002B4" w:rsidRPr="00F368A5" w:rsidRDefault="00C002B4" w:rsidP="00F368A5">
      <w:pPr>
        <w:pStyle w:val="a5"/>
        <w:numPr>
          <w:ilvl w:val="0"/>
          <w:numId w:val="13"/>
        </w:numPr>
        <w:adjustRightInd w:val="0"/>
        <w:spacing w:line="360" w:lineRule="auto"/>
        <w:jc w:val="both"/>
        <w:rPr>
          <w:szCs w:val="28"/>
        </w:rPr>
      </w:pPr>
      <w:r w:rsidRPr="005A2245">
        <w:rPr>
          <w:szCs w:val="28"/>
        </w:rPr>
        <w:t xml:space="preserve">Деделюк Н. А. Наукові методи </w:t>
      </w:r>
      <w:proofErr w:type="gramStart"/>
      <w:r w:rsidRPr="005A2245">
        <w:rPr>
          <w:szCs w:val="28"/>
        </w:rPr>
        <w:t>досл</w:t>
      </w:r>
      <w:proofErr w:type="gramEnd"/>
      <w:r w:rsidRPr="005A2245">
        <w:rPr>
          <w:szCs w:val="28"/>
        </w:rPr>
        <w:t xml:space="preserve">ідження у фізичному вихованні: навч. посібник для студентів. Луцьк: Волинський нац. ун-т ім. Лесі Українки, 2010. 184 </w:t>
      </w:r>
      <w:proofErr w:type="gramStart"/>
      <w:r w:rsidRPr="005A2245">
        <w:rPr>
          <w:szCs w:val="28"/>
        </w:rPr>
        <w:t>с</w:t>
      </w:r>
      <w:proofErr w:type="gramEnd"/>
      <w:r w:rsidRPr="005A2245">
        <w:rPr>
          <w:szCs w:val="28"/>
        </w:rPr>
        <w:t>.</w:t>
      </w:r>
    </w:p>
    <w:p w:rsidR="00C002B4" w:rsidRPr="00F368A5" w:rsidRDefault="00C002B4" w:rsidP="00F368A5">
      <w:pPr>
        <w:pStyle w:val="a5"/>
        <w:numPr>
          <w:ilvl w:val="0"/>
          <w:numId w:val="13"/>
        </w:numPr>
        <w:tabs>
          <w:tab w:val="left" w:pos="1134"/>
        </w:tabs>
        <w:spacing w:line="360" w:lineRule="auto"/>
        <w:jc w:val="both"/>
        <w:rPr>
          <w:szCs w:val="28"/>
          <w:lang w:val="uk-UA"/>
        </w:rPr>
      </w:pPr>
      <w:r w:rsidRPr="00F368A5">
        <w:rPr>
          <w:szCs w:val="28"/>
        </w:rPr>
        <w:t xml:space="preserve">Дудник О. К. Методи </w:t>
      </w:r>
      <w:proofErr w:type="gramStart"/>
      <w:r w:rsidRPr="00F368A5">
        <w:rPr>
          <w:szCs w:val="28"/>
        </w:rPr>
        <w:t>досл</w:t>
      </w:r>
      <w:proofErr w:type="gramEnd"/>
      <w:r w:rsidRPr="00F368A5">
        <w:rPr>
          <w:szCs w:val="28"/>
        </w:rPr>
        <w:t>іджень у фізичному вихованні: навч. посіб. для студентів. Біла Церква, 2013. 241 с.</w:t>
      </w:r>
      <w:r w:rsidRPr="00F368A5">
        <w:rPr>
          <w:color w:val="000000"/>
          <w:szCs w:val="28"/>
        </w:rPr>
        <w:t xml:space="preserve"> </w:t>
      </w:r>
    </w:p>
    <w:p w:rsidR="00C002B4" w:rsidRPr="00B53E71" w:rsidRDefault="00C002B4" w:rsidP="00F368A5">
      <w:pPr>
        <w:pStyle w:val="a5"/>
        <w:numPr>
          <w:ilvl w:val="0"/>
          <w:numId w:val="13"/>
        </w:numPr>
        <w:tabs>
          <w:tab w:val="left" w:pos="1134"/>
          <w:tab w:val="left" w:pos="2292"/>
        </w:tabs>
        <w:spacing w:line="360" w:lineRule="auto"/>
        <w:jc w:val="both"/>
        <w:rPr>
          <w:szCs w:val="28"/>
          <w:lang w:val="uk-UA"/>
        </w:rPr>
      </w:pPr>
      <w:r w:rsidRPr="00B53E71">
        <w:rPr>
          <w:color w:val="000000"/>
          <w:szCs w:val="28"/>
        </w:rPr>
        <w:t>Державний науково-дослідний інститут фізичної культури і спорту. Лактатный порог и его использование для управления тренировчным процессом: мет</w:t>
      </w:r>
      <w:proofErr w:type="gramStart"/>
      <w:r w:rsidRPr="00B53E71">
        <w:rPr>
          <w:color w:val="000000"/>
          <w:szCs w:val="28"/>
        </w:rPr>
        <w:t>.</w:t>
      </w:r>
      <w:proofErr w:type="gramEnd"/>
      <w:r w:rsidRPr="00B53E71">
        <w:rPr>
          <w:color w:val="000000"/>
          <w:szCs w:val="28"/>
        </w:rPr>
        <w:t xml:space="preserve"> </w:t>
      </w:r>
      <w:proofErr w:type="gramStart"/>
      <w:r w:rsidRPr="00B53E71">
        <w:rPr>
          <w:color w:val="000000"/>
          <w:szCs w:val="28"/>
        </w:rPr>
        <w:t>р</w:t>
      </w:r>
      <w:proofErr w:type="gramEnd"/>
      <w:r w:rsidRPr="00B53E71">
        <w:rPr>
          <w:color w:val="000000"/>
          <w:szCs w:val="28"/>
        </w:rPr>
        <w:t xml:space="preserve">ек. для трен. и спорт. </w:t>
      </w:r>
      <w:r w:rsidRPr="00B53E71">
        <w:rPr>
          <w:i/>
          <w:iCs/>
          <w:color w:val="000000"/>
          <w:szCs w:val="28"/>
        </w:rPr>
        <w:t>Київ: ГНИИФКС</w:t>
      </w:r>
      <w:r w:rsidRPr="00B53E71">
        <w:rPr>
          <w:color w:val="000000"/>
          <w:szCs w:val="28"/>
        </w:rPr>
        <w:t xml:space="preserve">.; 1997. 4: 57 </w:t>
      </w:r>
      <w:proofErr w:type="gramStart"/>
      <w:r w:rsidRPr="00B53E71">
        <w:rPr>
          <w:color w:val="000000"/>
          <w:szCs w:val="28"/>
        </w:rPr>
        <w:t>с</w:t>
      </w:r>
      <w:proofErr w:type="gramEnd"/>
      <w:r w:rsidRPr="00B53E71">
        <w:rPr>
          <w:color w:val="000000"/>
          <w:szCs w:val="28"/>
        </w:rPr>
        <w:t xml:space="preserve">. </w:t>
      </w:r>
    </w:p>
    <w:p w:rsidR="00C002B4" w:rsidRPr="00F368A5" w:rsidRDefault="00C002B4" w:rsidP="00F368A5">
      <w:pPr>
        <w:pStyle w:val="a5"/>
        <w:numPr>
          <w:ilvl w:val="0"/>
          <w:numId w:val="13"/>
        </w:numPr>
        <w:tabs>
          <w:tab w:val="left" w:pos="2292"/>
        </w:tabs>
        <w:spacing w:line="360" w:lineRule="auto"/>
        <w:jc w:val="both"/>
        <w:rPr>
          <w:szCs w:val="28"/>
        </w:rPr>
      </w:pPr>
      <w:r w:rsidRPr="00B53E71">
        <w:rPr>
          <w:szCs w:val="28"/>
        </w:rPr>
        <w:t>Караулова С. І. Порівняльна характеристика щодо оцінки адаптаційних можливостей організму спортсмені</w:t>
      </w:r>
      <w:proofErr w:type="gramStart"/>
      <w:r w:rsidRPr="00B53E71">
        <w:rPr>
          <w:szCs w:val="28"/>
        </w:rPr>
        <w:t>в</w:t>
      </w:r>
      <w:proofErr w:type="gramEnd"/>
      <w:r w:rsidRPr="00B53E71">
        <w:rPr>
          <w:szCs w:val="28"/>
        </w:rPr>
        <w:t xml:space="preserve">, </w:t>
      </w:r>
      <w:proofErr w:type="gramStart"/>
      <w:r w:rsidRPr="00B53E71">
        <w:rPr>
          <w:szCs w:val="28"/>
        </w:rPr>
        <w:t>як</w:t>
      </w:r>
      <w:proofErr w:type="gramEnd"/>
      <w:r w:rsidRPr="00B53E71">
        <w:rPr>
          <w:szCs w:val="28"/>
        </w:rPr>
        <w:t>і спеціалізуються у бігу на короткі дистанції.</w:t>
      </w:r>
      <w:r w:rsidRPr="00B53E71">
        <w:rPr>
          <w:i/>
          <w:szCs w:val="28"/>
        </w:rPr>
        <w:t xml:space="preserve"> Актуальні проблеми в сферах науки та шляхи їх вирішення</w:t>
      </w:r>
      <w:r w:rsidRPr="00B53E71">
        <w:rPr>
          <w:szCs w:val="28"/>
        </w:rPr>
        <w:t>: Матеріали Міжнар. наук</w:t>
      </w:r>
      <w:proofErr w:type="gramStart"/>
      <w:r w:rsidRPr="00B53E71">
        <w:rPr>
          <w:szCs w:val="28"/>
        </w:rPr>
        <w:t>.-</w:t>
      </w:r>
      <w:proofErr w:type="gramEnd"/>
      <w:r w:rsidRPr="00B53E71">
        <w:rPr>
          <w:szCs w:val="28"/>
        </w:rPr>
        <w:t>практ. конф.  К., 2015.  С. 12–16.</w:t>
      </w:r>
    </w:p>
    <w:p w:rsidR="00DD6699" w:rsidRPr="00F368A5" w:rsidRDefault="00C002B4" w:rsidP="00F368A5">
      <w:pPr>
        <w:pStyle w:val="a5"/>
        <w:numPr>
          <w:ilvl w:val="0"/>
          <w:numId w:val="13"/>
        </w:numPr>
        <w:spacing w:line="360" w:lineRule="auto"/>
        <w:jc w:val="both"/>
        <w:rPr>
          <w:szCs w:val="28"/>
          <w:lang w:val="uk-UA"/>
        </w:rPr>
      </w:pPr>
      <w:r w:rsidRPr="00F368A5">
        <w:rPr>
          <w:szCs w:val="28"/>
        </w:rPr>
        <w:t xml:space="preserve">Кошура А. В. Теорія і методика спортивних тренувань: навч. </w:t>
      </w:r>
      <w:proofErr w:type="gramStart"/>
      <w:r w:rsidRPr="00F368A5">
        <w:rPr>
          <w:szCs w:val="28"/>
        </w:rPr>
        <w:t>пос</w:t>
      </w:r>
      <w:proofErr w:type="gramEnd"/>
      <w:r w:rsidRPr="00F368A5">
        <w:rPr>
          <w:szCs w:val="28"/>
        </w:rPr>
        <w:t>ібник. Чернівці: Чернівецький національний ун-т і</w:t>
      </w:r>
      <w:proofErr w:type="gramStart"/>
      <w:r w:rsidRPr="00F368A5">
        <w:rPr>
          <w:szCs w:val="28"/>
        </w:rPr>
        <w:t>м</w:t>
      </w:r>
      <w:proofErr w:type="gramEnd"/>
      <w:r w:rsidRPr="00F368A5">
        <w:rPr>
          <w:szCs w:val="28"/>
        </w:rPr>
        <w:t>. Ю.Федьковича, 2021. 120с.</w:t>
      </w:r>
    </w:p>
    <w:p w:rsidR="00C002B4" w:rsidRPr="00F368A5" w:rsidRDefault="00C002B4" w:rsidP="00F368A5">
      <w:pPr>
        <w:pStyle w:val="a5"/>
        <w:numPr>
          <w:ilvl w:val="0"/>
          <w:numId w:val="13"/>
        </w:numPr>
        <w:spacing w:line="360" w:lineRule="auto"/>
        <w:jc w:val="both"/>
        <w:rPr>
          <w:szCs w:val="28"/>
        </w:rPr>
      </w:pPr>
      <w:r w:rsidRPr="00F368A5">
        <w:rPr>
          <w:szCs w:val="28"/>
          <w:lang w:val="uk-UA"/>
        </w:rPr>
        <w:t xml:space="preserve">Костюкевич В. М. Теорія і методика тренування спортсменів високої  кваліфікації: навчальний посібник. </w:t>
      </w:r>
      <w:r w:rsidRPr="00F368A5">
        <w:rPr>
          <w:szCs w:val="28"/>
        </w:rPr>
        <w:t xml:space="preserve">Вінниця: «Планер», 2007. 273 </w:t>
      </w:r>
      <w:proofErr w:type="gramStart"/>
      <w:r w:rsidRPr="00F368A5">
        <w:rPr>
          <w:szCs w:val="28"/>
        </w:rPr>
        <w:t>с</w:t>
      </w:r>
      <w:proofErr w:type="gramEnd"/>
      <w:r w:rsidRPr="00F368A5">
        <w:rPr>
          <w:szCs w:val="28"/>
        </w:rPr>
        <w:t>.</w:t>
      </w:r>
    </w:p>
    <w:p w:rsidR="00F368A5" w:rsidRPr="00F368A5" w:rsidRDefault="00C002B4" w:rsidP="00F368A5">
      <w:pPr>
        <w:pStyle w:val="a5"/>
        <w:numPr>
          <w:ilvl w:val="0"/>
          <w:numId w:val="13"/>
        </w:numPr>
        <w:adjustRightInd w:val="0"/>
        <w:spacing w:line="360" w:lineRule="auto"/>
        <w:jc w:val="both"/>
        <w:rPr>
          <w:szCs w:val="28"/>
        </w:rPr>
      </w:pPr>
      <w:r w:rsidRPr="00F368A5">
        <w:rPr>
          <w:szCs w:val="28"/>
        </w:rPr>
        <w:lastRenderedPageBreak/>
        <w:t xml:space="preserve">Костюкевич В. М. Теорія і методика спортивної </w:t>
      </w:r>
      <w:proofErr w:type="gramStart"/>
      <w:r w:rsidRPr="00F368A5">
        <w:rPr>
          <w:szCs w:val="28"/>
        </w:rPr>
        <w:t>п</w:t>
      </w:r>
      <w:proofErr w:type="gramEnd"/>
      <w:r w:rsidRPr="00F368A5">
        <w:rPr>
          <w:szCs w:val="28"/>
        </w:rPr>
        <w:t xml:space="preserve">ідготовки у запитаннях і відповідях: навчально-методичний посібник. Вінниця: Планер, 2016. 159 </w:t>
      </w:r>
      <w:proofErr w:type="gramStart"/>
      <w:r w:rsidRPr="00F368A5">
        <w:rPr>
          <w:szCs w:val="28"/>
        </w:rPr>
        <w:t>с</w:t>
      </w:r>
      <w:proofErr w:type="gramEnd"/>
      <w:r w:rsidRPr="00F368A5">
        <w:rPr>
          <w:szCs w:val="28"/>
        </w:rPr>
        <w:t>.</w:t>
      </w:r>
      <w:r w:rsidR="00F368A5" w:rsidRPr="00F368A5">
        <w:rPr>
          <w:szCs w:val="28"/>
        </w:rPr>
        <w:t xml:space="preserve"> </w:t>
      </w:r>
    </w:p>
    <w:p w:rsidR="00F368A5" w:rsidRPr="00F368A5" w:rsidRDefault="00F368A5" w:rsidP="00F368A5">
      <w:pPr>
        <w:pStyle w:val="a5"/>
        <w:numPr>
          <w:ilvl w:val="0"/>
          <w:numId w:val="13"/>
        </w:numPr>
        <w:adjustRightInd w:val="0"/>
        <w:spacing w:line="360" w:lineRule="auto"/>
        <w:jc w:val="both"/>
        <w:rPr>
          <w:szCs w:val="28"/>
        </w:rPr>
      </w:pPr>
      <w:r w:rsidRPr="00F368A5">
        <w:rPr>
          <w:szCs w:val="28"/>
        </w:rPr>
        <w:t xml:space="preserve">Луковська О. Л. Методи клінічних і функціональних </w:t>
      </w:r>
      <w:proofErr w:type="gramStart"/>
      <w:r w:rsidRPr="00F368A5">
        <w:rPr>
          <w:szCs w:val="28"/>
        </w:rPr>
        <w:t>досл</w:t>
      </w:r>
      <w:proofErr w:type="gramEnd"/>
      <w:r w:rsidRPr="00F368A5">
        <w:rPr>
          <w:szCs w:val="28"/>
        </w:rPr>
        <w:t>іджень в фізичній культурі та спорті. Дніпропетровськ: Журфонд, 2016. 310 с.</w:t>
      </w:r>
    </w:p>
    <w:p w:rsidR="00F368A5" w:rsidRPr="00F368A5" w:rsidRDefault="00F368A5" w:rsidP="00F368A5">
      <w:pPr>
        <w:pStyle w:val="a5"/>
        <w:numPr>
          <w:ilvl w:val="0"/>
          <w:numId w:val="13"/>
        </w:numPr>
        <w:spacing w:line="360" w:lineRule="auto"/>
        <w:jc w:val="both"/>
        <w:rPr>
          <w:szCs w:val="28"/>
        </w:rPr>
      </w:pPr>
      <w:r w:rsidRPr="00F368A5">
        <w:rPr>
          <w:szCs w:val="28"/>
        </w:rPr>
        <w:t xml:space="preserve">Наконечна О. А., Ярмиш Н. В., Стеценко С. О., Мартинова С. М. Біоенергетичні процеси: біологічне окиснення; окисне фосфорилювання, синтез АТФ. </w:t>
      </w:r>
      <w:r w:rsidRPr="00F368A5">
        <w:rPr>
          <w:i/>
          <w:iCs/>
          <w:szCs w:val="28"/>
        </w:rPr>
        <w:t>Навч</w:t>
      </w:r>
      <w:proofErr w:type="gramStart"/>
      <w:r w:rsidRPr="00F368A5">
        <w:rPr>
          <w:i/>
          <w:iCs/>
          <w:szCs w:val="28"/>
        </w:rPr>
        <w:t>.-</w:t>
      </w:r>
      <w:proofErr w:type="gramEnd"/>
      <w:r w:rsidRPr="00F368A5">
        <w:rPr>
          <w:i/>
          <w:iCs/>
          <w:szCs w:val="28"/>
        </w:rPr>
        <w:t>метод. посібник для підготовки до практ. занять з біологічної хімії (для студентів медичних та стоматологічного факультетів. Харків, ХНМУ</w:t>
      </w:r>
      <w:r w:rsidRPr="00F368A5">
        <w:rPr>
          <w:szCs w:val="28"/>
        </w:rPr>
        <w:t>, 2021:56 с.</w:t>
      </w:r>
    </w:p>
    <w:p w:rsidR="00C002B4" w:rsidRPr="00F368A5" w:rsidRDefault="00C002B4" w:rsidP="00F368A5">
      <w:pPr>
        <w:pStyle w:val="a5"/>
        <w:numPr>
          <w:ilvl w:val="0"/>
          <w:numId w:val="13"/>
        </w:numPr>
        <w:spacing w:line="360" w:lineRule="auto"/>
        <w:jc w:val="both"/>
        <w:rPr>
          <w:szCs w:val="28"/>
        </w:rPr>
      </w:pPr>
      <w:r w:rsidRPr="00F368A5">
        <w:rPr>
          <w:szCs w:val="28"/>
        </w:rPr>
        <w:t xml:space="preserve">Павленко В. О. Насонкина Е. Ю., Павленко Є. Є. Сучасні технології </w:t>
      </w:r>
      <w:proofErr w:type="gramStart"/>
      <w:r w:rsidRPr="00F368A5">
        <w:rPr>
          <w:szCs w:val="28"/>
        </w:rPr>
        <w:t>п</w:t>
      </w:r>
      <w:proofErr w:type="gramEnd"/>
      <w:r w:rsidRPr="00F368A5">
        <w:rPr>
          <w:szCs w:val="28"/>
        </w:rPr>
        <w:t xml:space="preserve">ідготовки в обраному виді спорту. Харків, 2020. 550 c.  </w:t>
      </w:r>
    </w:p>
    <w:p w:rsidR="000C51F9" w:rsidRPr="00F368A5" w:rsidRDefault="000C51F9" w:rsidP="00F368A5">
      <w:pPr>
        <w:pStyle w:val="a5"/>
        <w:numPr>
          <w:ilvl w:val="0"/>
          <w:numId w:val="13"/>
        </w:numPr>
        <w:spacing w:line="360" w:lineRule="auto"/>
        <w:jc w:val="both"/>
        <w:rPr>
          <w:szCs w:val="28"/>
          <w:lang w:eastAsia="uk-UA"/>
        </w:rPr>
      </w:pPr>
      <w:r w:rsidRPr="00F368A5">
        <w:rPr>
          <w:szCs w:val="28"/>
          <w:lang w:eastAsia="uk-UA"/>
        </w:rPr>
        <w:t>Павлова Ю. Відновлення у спорті</w:t>
      </w:r>
      <w:proofErr w:type="gramStart"/>
      <w:r w:rsidRPr="00F368A5">
        <w:rPr>
          <w:szCs w:val="28"/>
          <w:lang w:eastAsia="uk-UA"/>
        </w:rPr>
        <w:t xml:space="preserve"> :</w:t>
      </w:r>
      <w:proofErr w:type="gramEnd"/>
      <w:r w:rsidRPr="00F368A5">
        <w:rPr>
          <w:szCs w:val="28"/>
          <w:lang w:eastAsia="uk-UA"/>
        </w:rPr>
        <w:t xml:space="preserve"> монографія / Ю. Павлова, Б. Виноградський. – Л.</w:t>
      </w:r>
      <w:proofErr w:type="gramStart"/>
      <w:r w:rsidRPr="00F368A5">
        <w:rPr>
          <w:szCs w:val="28"/>
          <w:lang w:eastAsia="uk-UA"/>
        </w:rPr>
        <w:t xml:space="preserve"> :</w:t>
      </w:r>
      <w:proofErr w:type="gramEnd"/>
      <w:r w:rsidRPr="00F368A5">
        <w:rPr>
          <w:szCs w:val="28"/>
          <w:lang w:eastAsia="uk-UA"/>
        </w:rPr>
        <w:t xml:space="preserve"> ЛДУФК, 2011. – 204 с.</w:t>
      </w:r>
    </w:p>
    <w:p w:rsidR="00C002B4" w:rsidRPr="00F368A5" w:rsidRDefault="00C002B4" w:rsidP="00F368A5">
      <w:pPr>
        <w:pStyle w:val="a5"/>
        <w:numPr>
          <w:ilvl w:val="0"/>
          <w:numId w:val="13"/>
        </w:numPr>
        <w:spacing w:line="360" w:lineRule="auto"/>
        <w:jc w:val="both"/>
        <w:rPr>
          <w:szCs w:val="28"/>
        </w:rPr>
      </w:pPr>
      <w:r w:rsidRPr="00F368A5">
        <w:rPr>
          <w:szCs w:val="28"/>
        </w:rPr>
        <w:t xml:space="preserve">Побудова </w:t>
      </w:r>
      <w:proofErr w:type="gramStart"/>
      <w:r w:rsidRPr="00F368A5">
        <w:rPr>
          <w:szCs w:val="28"/>
        </w:rPr>
        <w:t>п</w:t>
      </w:r>
      <w:proofErr w:type="gramEnd"/>
      <w:r w:rsidRPr="00F368A5">
        <w:rPr>
          <w:szCs w:val="28"/>
        </w:rPr>
        <w:t xml:space="preserve">ідготовки спортсменів. URL: </w:t>
      </w:r>
      <w:hyperlink r:id="rId14" w:history="1">
        <w:r w:rsidRPr="00F368A5">
          <w:rPr>
            <w:rStyle w:val="ad"/>
            <w:szCs w:val="28"/>
          </w:rPr>
          <w:t>https://cutt.ly/Ywn7HBGV</w:t>
        </w:r>
      </w:hyperlink>
      <w:r w:rsidRPr="00F368A5">
        <w:rPr>
          <w:szCs w:val="28"/>
        </w:rPr>
        <w:t xml:space="preserve"> (дата звернення: 05.09.2023)</w:t>
      </w:r>
    </w:p>
    <w:p w:rsidR="000C51F9" w:rsidRPr="00F368A5" w:rsidRDefault="000C51F9" w:rsidP="00F368A5">
      <w:pPr>
        <w:pStyle w:val="a5"/>
        <w:numPr>
          <w:ilvl w:val="0"/>
          <w:numId w:val="13"/>
        </w:numPr>
        <w:spacing w:line="360" w:lineRule="auto"/>
        <w:jc w:val="both"/>
        <w:rPr>
          <w:szCs w:val="28"/>
          <w:lang w:eastAsia="uk-UA"/>
        </w:rPr>
      </w:pPr>
      <w:r w:rsidRPr="00F368A5">
        <w:rPr>
          <w:szCs w:val="28"/>
          <w:lang w:eastAsia="uk-UA"/>
        </w:rPr>
        <w:t xml:space="preserve">Платонов В. М. Фізична </w:t>
      </w:r>
      <w:proofErr w:type="gramStart"/>
      <w:r w:rsidRPr="00F368A5">
        <w:rPr>
          <w:szCs w:val="28"/>
          <w:lang w:eastAsia="uk-UA"/>
        </w:rPr>
        <w:t>п</w:t>
      </w:r>
      <w:proofErr w:type="gramEnd"/>
      <w:r w:rsidRPr="00F368A5">
        <w:rPr>
          <w:szCs w:val="28"/>
          <w:lang w:eastAsia="uk-UA"/>
        </w:rPr>
        <w:t>ідготовка спортсмена / В. Н. Платонов, М.М.Булатова. – К</w:t>
      </w:r>
      <w:proofErr w:type="gramStart"/>
      <w:r w:rsidRPr="00F368A5">
        <w:rPr>
          <w:szCs w:val="28"/>
          <w:lang w:eastAsia="uk-UA"/>
        </w:rPr>
        <w:t xml:space="preserve"> .</w:t>
      </w:r>
      <w:proofErr w:type="gramEnd"/>
      <w:r w:rsidRPr="00F368A5">
        <w:rPr>
          <w:szCs w:val="28"/>
          <w:lang w:eastAsia="uk-UA"/>
        </w:rPr>
        <w:t>: Олімпійська література, 1995. – С. 41–108.</w:t>
      </w:r>
    </w:p>
    <w:p w:rsidR="000C51F9" w:rsidRPr="00F368A5" w:rsidRDefault="000C51F9" w:rsidP="00F368A5">
      <w:pPr>
        <w:pStyle w:val="a5"/>
        <w:numPr>
          <w:ilvl w:val="0"/>
          <w:numId w:val="13"/>
        </w:numPr>
        <w:spacing w:line="360" w:lineRule="auto"/>
        <w:jc w:val="both"/>
        <w:rPr>
          <w:szCs w:val="28"/>
          <w:lang w:eastAsia="uk-UA"/>
        </w:rPr>
      </w:pPr>
      <w:r w:rsidRPr="00F368A5">
        <w:rPr>
          <w:szCs w:val="28"/>
          <w:lang w:eastAsia="uk-UA"/>
        </w:rPr>
        <w:t xml:space="preserve">Платонов В. Н. Система підготовки спортсменів </w:t>
      </w:r>
      <w:proofErr w:type="gramStart"/>
      <w:r w:rsidRPr="00F368A5">
        <w:rPr>
          <w:szCs w:val="28"/>
          <w:lang w:eastAsia="uk-UA"/>
        </w:rPr>
        <w:t>в</w:t>
      </w:r>
      <w:proofErr w:type="gramEnd"/>
      <w:r w:rsidRPr="00F368A5">
        <w:rPr>
          <w:szCs w:val="28"/>
          <w:lang w:eastAsia="uk-UA"/>
        </w:rPr>
        <w:t xml:space="preserve"> олімпійському спорті. Загальна теорія і її практичні додатки / В.М. Платонов. – К</w:t>
      </w:r>
      <w:proofErr w:type="gramStart"/>
      <w:r w:rsidRPr="00F368A5">
        <w:rPr>
          <w:szCs w:val="28"/>
          <w:lang w:eastAsia="uk-UA"/>
        </w:rPr>
        <w:t xml:space="preserve"> .</w:t>
      </w:r>
      <w:proofErr w:type="gramEnd"/>
      <w:r w:rsidRPr="00F368A5">
        <w:rPr>
          <w:szCs w:val="28"/>
          <w:lang w:eastAsia="uk-UA"/>
        </w:rPr>
        <w:t>: Олімпійська література, 2004. – 808 с.</w:t>
      </w:r>
    </w:p>
    <w:p w:rsidR="00F368A5" w:rsidRPr="00F368A5" w:rsidRDefault="000C51F9" w:rsidP="00F368A5">
      <w:pPr>
        <w:pStyle w:val="a5"/>
        <w:numPr>
          <w:ilvl w:val="0"/>
          <w:numId w:val="13"/>
        </w:numPr>
        <w:adjustRightInd w:val="0"/>
        <w:spacing w:line="360" w:lineRule="auto"/>
        <w:jc w:val="both"/>
        <w:rPr>
          <w:szCs w:val="28"/>
        </w:rPr>
      </w:pPr>
      <w:r w:rsidRPr="00F368A5">
        <w:rPr>
          <w:szCs w:val="28"/>
          <w:lang w:eastAsia="uk-UA"/>
        </w:rPr>
        <w:t xml:space="preserve">Полунін А. І. Біг на середні дистанції. Швидкісно–силова </w:t>
      </w:r>
      <w:proofErr w:type="gramStart"/>
      <w:r w:rsidRPr="00F368A5">
        <w:rPr>
          <w:szCs w:val="28"/>
          <w:lang w:eastAsia="uk-UA"/>
        </w:rPr>
        <w:t>п</w:t>
      </w:r>
      <w:proofErr w:type="gramEnd"/>
      <w:r w:rsidRPr="00F368A5">
        <w:rPr>
          <w:szCs w:val="28"/>
          <w:lang w:eastAsia="uk-UA"/>
        </w:rPr>
        <w:t>ідготовка // А. І. Полунін, Г. І. Нарскін / Легка атлетика. – 1989.–№ 1, 12–19 с.</w:t>
      </w:r>
    </w:p>
    <w:p w:rsidR="00C002B4" w:rsidRPr="005A2245" w:rsidRDefault="00F368A5" w:rsidP="00F368A5">
      <w:pPr>
        <w:pStyle w:val="a5"/>
        <w:numPr>
          <w:ilvl w:val="0"/>
          <w:numId w:val="13"/>
        </w:numPr>
        <w:adjustRightInd w:val="0"/>
        <w:spacing w:line="360" w:lineRule="auto"/>
        <w:jc w:val="both"/>
        <w:rPr>
          <w:szCs w:val="28"/>
        </w:rPr>
      </w:pPr>
      <w:r w:rsidRPr="005A2245">
        <w:rPr>
          <w:szCs w:val="28"/>
        </w:rPr>
        <w:t xml:space="preserve"> </w:t>
      </w:r>
      <w:r w:rsidR="00C002B4" w:rsidRPr="005A2245">
        <w:rPr>
          <w:szCs w:val="28"/>
        </w:rPr>
        <w:t xml:space="preserve">Рибальченко Т. П. Вдосконалення спеціальної фізичної та техніко-тактичної </w:t>
      </w:r>
      <w:proofErr w:type="gramStart"/>
      <w:r w:rsidR="00C002B4" w:rsidRPr="005A2245">
        <w:rPr>
          <w:szCs w:val="28"/>
        </w:rPr>
        <w:t>п</w:t>
      </w:r>
      <w:proofErr w:type="gramEnd"/>
      <w:r w:rsidR="00C002B4" w:rsidRPr="005A2245">
        <w:rPr>
          <w:szCs w:val="28"/>
        </w:rPr>
        <w:t>ідготовленості кваліфікованих бігунів на середні дистанції в річному циклі тренувань: дис. на здобуття наук ступеня канд. наук з фіз. вих. та спорту: спец. 24.00.01 «Олімпійський та професійний спорт». Харків, 2013. 199 с.</w:t>
      </w:r>
    </w:p>
    <w:p w:rsidR="000C51F9" w:rsidRPr="00F368A5" w:rsidRDefault="000C51F9" w:rsidP="00F368A5">
      <w:pPr>
        <w:pStyle w:val="a5"/>
        <w:numPr>
          <w:ilvl w:val="0"/>
          <w:numId w:val="13"/>
        </w:numPr>
        <w:spacing w:line="360" w:lineRule="auto"/>
        <w:jc w:val="both"/>
        <w:rPr>
          <w:szCs w:val="28"/>
          <w:lang w:eastAsia="uk-UA"/>
        </w:rPr>
      </w:pPr>
      <w:r w:rsidRPr="00F368A5">
        <w:rPr>
          <w:szCs w:val="28"/>
          <w:lang w:eastAsia="uk-UA"/>
        </w:rPr>
        <w:t xml:space="preserve">Сергієнко Л. П. (2001) Комплексне тестування рухових здібностей людини. Миколаїв: УДМТУ. 360 с. </w:t>
      </w:r>
    </w:p>
    <w:p w:rsidR="00C002B4" w:rsidRPr="00F368A5" w:rsidRDefault="00C002B4" w:rsidP="00F368A5">
      <w:pPr>
        <w:pStyle w:val="a5"/>
        <w:numPr>
          <w:ilvl w:val="0"/>
          <w:numId w:val="13"/>
        </w:numPr>
        <w:adjustRightInd w:val="0"/>
        <w:spacing w:line="360" w:lineRule="auto"/>
        <w:jc w:val="both"/>
        <w:rPr>
          <w:szCs w:val="28"/>
        </w:rPr>
      </w:pPr>
      <w:r w:rsidRPr="00F368A5">
        <w:rPr>
          <w:szCs w:val="28"/>
        </w:rPr>
        <w:lastRenderedPageBreak/>
        <w:t xml:space="preserve">Сергієнко Л. П. Спортивна метрологія: теорія і практичні аспекти: </w:t>
      </w:r>
      <w:proofErr w:type="gramStart"/>
      <w:r w:rsidRPr="00F368A5">
        <w:rPr>
          <w:szCs w:val="28"/>
        </w:rPr>
        <w:t>п</w:t>
      </w:r>
      <w:proofErr w:type="gramEnd"/>
      <w:r w:rsidRPr="00F368A5">
        <w:rPr>
          <w:szCs w:val="28"/>
        </w:rPr>
        <w:t>ідручник. К.</w:t>
      </w:r>
      <w:proofErr w:type="gramStart"/>
      <w:r w:rsidRPr="00F368A5">
        <w:rPr>
          <w:szCs w:val="28"/>
        </w:rPr>
        <w:t xml:space="preserve"> :</w:t>
      </w:r>
      <w:proofErr w:type="gramEnd"/>
      <w:r w:rsidRPr="00F368A5">
        <w:rPr>
          <w:szCs w:val="28"/>
        </w:rPr>
        <w:t xml:space="preserve"> КНТ, 2010. 776 с. </w:t>
      </w:r>
    </w:p>
    <w:p w:rsidR="00C002B4" w:rsidRPr="00F368A5" w:rsidRDefault="00C002B4" w:rsidP="00F368A5">
      <w:pPr>
        <w:pStyle w:val="a5"/>
        <w:numPr>
          <w:ilvl w:val="0"/>
          <w:numId w:val="13"/>
        </w:numPr>
        <w:adjustRightInd w:val="0"/>
        <w:spacing w:line="360" w:lineRule="auto"/>
        <w:jc w:val="both"/>
        <w:rPr>
          <w:szCs w:val="28"/>
        </w:rPr>
      </w:pPr>
      <w:r w:rsidRPr="00F368A5">
        <w:rPr>
          <w:szCs w:val="28"/>
        </w:rPr>
        <w:t xml:space="preserve">Сучасні інструментальні методи </w:t>
      </w:r>
      <w:proofErr w:type="gramStart"/>
      <w:r w:rsidRPr="00F368A5">
        <w:rPr>
          <w:szCs w:val="28"/>
        </w:rPr>
        <w:t>досл</w:t>
      </w:r>
      <w:proofErr w:type="gramEnd"/>
      <w:r w:rsidRPr="00F368A5">
        <w:rPr>
          <w:szCs w:val="28"/>
        </w:rPr>
        <w:t xml:space="preserve">ідження фізичної і функціональної підготовленості. URL: </w:t>
      </w:r>
      <w:hyperlink r:id="rId15" w:history="1">
        <w:r w:rsidRPr="00F368A5">
          <w:rPr>
            <w:rStyle w:val="ad"/>
            <w:szCs w:val="28"/>
          </w:rPr>
          <w:t>https://cutt.ly/3wn73ogJ</w:t>
        </w:r>
      </w:hyperlink>
      <w:r w:rsidRPr="00F368A5">
        <w:rPr>
          <w:szCs w:val="28"/>
        </w:rPr>
        <w:t xml:space="preserve"> (дата звернення: 11.09.2023)</w:t>
      </w:r>
    </w:p>
    <w:p w:rsidR="000C51F9" w:rsidRPr="00F368A5" w:rsidRDefault="000C51F9" w:rsidP="00F368A5">
      <w:pPr>
        <w:pStyle w:val="a5"/>
        <w:numPr>
          <w:ilvl w:val="0"/>
          <w:numId w:val="13"/>
        </w:numPr>
        <w:spacing w:line="360" w:lineRule="auto"/>
        <w:jc w:val="both"/>
        <w:rPr>
          <w:szCs w:val="28"/>
        </w:rPr>
      </w:pPr>
      <w:r w:rsidRPr="00F368A5">
        <w:rPr>
          <w:szCs w:val="28"/>
        </w:rPr>
        <w:t>Спосіб аналізу кінетики гемолізу еритроцитів. Д.Ф. Астаповіч</w:t>
      </w:r>
      <w:proofErr w:type="gramStart"/>
      <w:r w:rsidRPr="00F368A5">
        <w:rPr>
          <w:szCs w:val="28"/>
        </w:rPr>
        <w:t xml:space="preserve"> ,</w:t>
      </w:r>
      <w:proofErr w:type="gramEnd"/>
      <w:r w:rsidRPr="00F368A5">
        <w:rPr>
          <w:szCs w:val="28"/>
        </w:rPr>
        <w:t xml:space="preserve"> В.П. Берест , Л.В. Батюк , О.А. Муравейник // Бiофiзичний вiсник – Вип. 36 (2). 2016</w:t>
      </w:r>
    </w:p>
    <w:p w:rsidR="005E18DF" w:rsidRPr="00F368A5" w:rsidRDefault="005E18DF" w:rsidP="00F368A5">
      <w:pPr>
        <w:pStyle w:val="a5"/>
        <w:numPr>
          <w:ilvl w:val="0"/>
          <w:numId w:val="13"/>
        </w:numPr>
        <w:spacing w:line="360" w:lineRule="auto"/>
        <w:jc w:val="both"/>
        <w:rPr>
          <w:szCs w:val="28"/>
          <w:lang w:eastAsia="uk-UA"/>
        </w:rPr>
      </w:pPr>
      <w:r w:rsidRPr="00F368A5">
        <w:rPr>
          <w:szCs w:val="28"/>
          <w:lang w:eastAsia="uk-UA"/>
        </w:rPr>
        <w:t xml:space="preserve">Спосіб </w:t>
      </w:r>
      <w:proofErr w:type="gramStart"/>
      <w:r w:rsidRPr="00F368A5">
        <w:rPr>
          <w:szCs w:val="28"/>
          <w:lang w:eastAsia="uk-UA"/>
        </w:rPr>
        <w:t>п</w:t>
      </w:r>
      <w:proofErr w:type="gramEnd"/>
      <w:r w:rsidRPr="00F368A5">
        <w:rPr>
          <w:szCs w:val="28"/>
          <w:lang w:eastAsia="uk-UA"/>
        </w:rPr>
        <w:t xml:space="preserve">ідвищення витривалості спортсменів під час фізичних навантажень (патент на корисну модель) / Станкевич Л., Вдовенко Н., Земцова І. – Свідоцтво про реєстрацію авторського права на твір № 139196 від 26.12.2019 бюл. № 24/2019. </w:t>
      </w:r>
    </w:p>
    <w:p w:rsidR="00A17220" w:rsidRPr="00F368A5" w:rsidRDefault="00A17220" w:rsidP="00EA60D5">
      <w:pPr>
        <w:pStyle w:val="a5"/>
        <w:numPr>
          <w:ilvl w:val="0"/>
          <w:numId w:val="13"/>
        </w:numPr>
        <w:adjustRightInd w:val="0"/>
        <w:spacing w:line="360" w:lineRule="auto"/>
        <w:jc w:val="both"/>
        <w:rPr>
          <w:color w:val="000000"/>
          <w:szCs w:val="28"/>
        </w:rPr>
      </w:pPr>
      <w:r w:rsidRPr="00F368A5">
        <w:rPr>
          <w:color w:val="000000"/>
          <w:szCs w:val="28"/>
        </w:rPr>
        <w:t xml:space="preserve">Станкевич Л.Г., Земцова І.І., Томілова Т.А. Можливості індивідуальної корекції тренувального процесу </w:t>
      </w:r>
      <w:proofErr w:type="gramStart"/>
      <w:r w:rsidRPr="00F368A5">
        <w:rPr>
          <w:color w:val="000000"/>
          <w:szCs w:val="28"/>
        </w:rPr>
        <w:t>у</w:t>
      </w:r>
      <w:proofErr w:type="gramEnd"/>
      <w:r w:rsidRPr="00F368A5">
        <w:rPr>
          <w:color w:val="000000"/>
          <w:szCs w:val="28"/>
        </w:rPr>
        <w:t xml:space="preserve"> легкоатлетів, тренованих на витривалість. Фізична реабілітація та рекреаційно-оздоровчі технології. Науковий журнал, №2 (2018), 31-37 </w:t>
      </w:r>
      <w:proofErr w:type="gramStart"/>
      <w:r w:rsidRPr="00F368A5">
        <w:rPr>
          <w:color w:val="000000"/>
          <w:szCs w:val="28"/>
        </w:rPr>
        <w:t>с</w:t>
      </w:r>
      <w:proofErr w:type="gramEnd"/>
      <w:r w:rsidRPr="00F368A5">
        <w:rPr>
          <w:color w:val="000000"/>
          <w:szCs w:val="28"/>
        </w:rPr>
        <w:t xml:space="preserve">. </w:t>
      </w:r>
    </w:p>
    <w:p w:rsidR="00EA60D5" w:rsidRPr="00EA60D5" w:rsidRDefault="00DD6699" w:rsidP="00EA60D5">
      <w:pPr>
        <w:pStyle w:val="a5"/>
        <w:numPr>
          <w:ilvl w:val="0"/>
          <w:numId w:val="13"/>
        </w:numPr>
        <w:shd w:val="clear" w:color="auto" w:fill="FFFFFF"/>
        <w:tabs>
          <w:tab w:val="left" w:pos="1134"/>
        </w:tabs>
        <w:spacing w:line="360" w:lineRule="auto"/>
        <w:jc w:val="both"/>
        <w:rPr>
          <w:bCs/>
          <w:color w:val="2D2C37"/>
          <w:sz w:val="24"/>
          <w:szCs w:val="24"/>
        </w:rPr>
      </w:pPr>
      <w:r w:rsidRPr="00EA60D5">
        <w:rPr>
          <w:color w:val="000000"/>
          <w:szCs w:val="28"/>
          <w:lang w:val="uk-UA"/>
        </w:rPr>
        <w:t>Станкевич Л.Г., Земцова І.І., Осипенко Г.А. Індивідуальні адаптаційні реакції організму спортсменів на комплекс контрольно-тестувальних навантажень. Міжн.заочна наук.практ.конф. «Проблеми, досягнення та перспективи розвитку медико-біологічних і спортивних наук». Херсон-Миколаїв, Україна. 2015.  С.268-272.</w:t>
      </w:r>
      <w:r w:rsidR="00EA60D5" w:rsidRPr="00EA60D5">
        <w:rPr>
          <w:color w:val="000000"/>
          <w:szCs w:val="28"/>
          <w:lang w:val="uk-UA"/>
        </w:rPr>
        <w:t xml:space="preserve"> </w:t>
      </w:r>
    </w:p>
    <w:p w:rsidR="00EA60D5" w:rsidRPr="00EA60D5" w:rsidRDefault="00EA60D5" w:rsidP="00EA60D5">
      <w:pPr>
        <w:pStyle w:val="a5"/>
        <w:numPr>
          <w:ilvl w:val="0"/>
          <w:numId w:val="13"/>
        </w:numPr>
        <w:shd w:val="clear" w:color="auto" w:fill="FFFFFF"/>
        <w:tabs>
          <w:tab w:val="left" w:pos="1134"/>
        </w:tabs>
        <w:spacing w:line="360" w:lineRule="auto"/>
        <w:jc w:val="both"/>
        <w:rPr>
          <w:lang w:val="uk-UA"/>
        </w:rPr>
      </w:pPr>
      <w:r w:rsidRPr="00EA60D5">
        <w:rPr>
          <w:szCs w:val="28"/>
          <w:lang w:val="uk-UA"/>
        </w:rPr>
        <w:t xml:space="preserve">Станкевич Г.Г., Вдовенко Н.В., Гусарова А.М., Россоха Г.В. </w:t>
      </w:r>
      <w:r w:rsidRPr="00EA60D5">
        <w:rPr>
          <w:color w:val="000000"/>
          <w:szCs w:val="28"/>
          <w:lang w:val="uk-UA"/>
        </w:rPr>
        <w:t xml:space="preserve">Оцінка антиоксидантного статусу крові та її взаємозвʼязок із функціональними можливостями кваліфікованих спортсменів за умов інтенсивних фізичних навантажень. </w:t>
      </w:r>
      <w:r w:rsidRPr="00EA60D5">
        <w:rPr>
          <w:bCs/>
          <w:color w:val="2D2C37"/>
          <w:szCs w:val="28"/>
          <w:lang w:val="uk-UA"/>
        </w:rPr>
        <w:t xml:space="preserve">Державний заклад «Південоукраїнський національний педагогічний університет імені К.Д.Ушинського». </w:t>
      </w:r>
      <w:r w:rsidRPr="00EA60D5">
        <w:rPr>
          <w:bCs/>
          <w:color w:val="2D2C37"/>
          <w:szCs w:val="28"/>
          <w:lang w:val="en-US"/>
        </w:rPr>
        <w:t>OLYMPICUS</w:t>
      </w:r>
      <w:r w:rsidRPr="00EA60D5">
        <w:rPr>
          <w:bCs/>
          <w:color w:val="2D2C37"/>
          <w:szCs w:val="28"/>
          <w:lang w:val="uk-UA"/>
        </w:rPr>
        <w:t xml:space="preserve">. Видавничий дім «Гельветика» Вип.1.2025. С.169-175 </w:t>
      </w:r>
      <w:r w:rsidRPr="00EA60D5">
        <w:rPr>
          <w:szCs w:val="28"/>
          <w:lang w:val="en-US"/>
        </w:rPr>
        <w:t>DOI</w:t>
      </w:r>
      <w:r w:rsidRPr="00EA60D5">
        <w:rPr>
          <w:szCs w:val="28"/>
          <w:lang w:val="uk-UA"/>
        </w:rPr>
        <w:t xml:space="preserve"> </w:t>
      </w:r>
      <w:hyperlink r:id="rId16" w:history="1">
        <w:r w:rsidRPr="00EA60D5">
          <w:rPr>
            <w:rStyle w:val="ad"/>
            <w:szCs w:val="28"/>
            <w:lang w:val="en-US"/>
          </w:rPr>
          <w:t>https</w:t>
        </w:r>
        <w:r w:rsidRPr="00EA60D5">
          <w:rPr>
            <w:rStyle w:val="ad"/>
            <w:szCs w:val="28"/>
            <w:lang w:val="uk-UA"/>
          </w:rPr>
          <w:t>://</w:t>
        </w:r>
        <w:r w:rsidRPr="00EA60D5">
          <w:rPr>
            <w:rStyle w:val="ad"/>
            <w:szCs w:val="28"/>
            <w:lang w:val="en-US"/>
          </w:rPr>
          <w:t>doi</w:t>
        </w:r>
        <w:r w:rsidRPr="00EA60D5">
          <w:rPr>
            <w:rStyle w:val="ad"/>
            <w:szCs w:val="28"/>
            <w:lang w:val="uk-UA"/>
          </w:rPr>
          <w:t>.</w:t>
        </w:r>
        <w:r w:rsidRPr="00EA60D5">
          <w:rPr>
            <w:rStyle w:val="ad"/>
            <w:szCs w:val="28"/>
            <w:lang w:val="en-US"/>
          </w:rPr>
          <w:t>org</w:t>
        </w:r>
        <w:r w:rsidRPr="00EA60D5">
          <w:rPr>
            <w:rStyle w:val="ad"/>
            <w:szCs w:val="28"/>
            <w:lang w:val="uk-UA"/>
          </w:rPr>
          <w:t>/10.24195/</w:t>
        </w:r>
        <w:r w:rsidRPr="00EA60D5">
          <w:rPr>
            <w:rStyle w:val="ad"/>
            <w:szCs w:val="28"/>
            <w:lang w:val="en-US"/>
          </w:rPr>
          <w:t>olympicus</w:t>
        </w:r>
        <w:r w:rsidRPr="00EA60D5">
          <w:rPr>
            <w:rStyle w:val="ad"/>
            <w:szCs w:val="28"/>
            <w:lang w:val="uk-UA"/>
          </w:rPr>
          <w:t>/2025-1.24</w:t>
        </w:r>
      </w:hyperlink>
      <w:r w:rsidRPr="00EA60D5">
        <w:rPr>
          <w:szCs w:val="28"/>
          <w:lang w:val="uk-UA"/>
        </w:rPr>
        <w:t xml:space="preserve">. </w:t>
      </w:r>
    </w:p>
    <w:p w:rsidR="00EA60D5" w:rsidRPr="00EA60D5" w:rsidRDefault="00EA60D5" w:rsidP="00EA60D5">
      <w:pPr>
        <w:pStyle w:val="a5"/>
        <w:numPr>
          <w:ilvl w:val="0"/>
          <w:numId w:val="13"/>
        </w:numPr>
        <w:shd w:val="clear" w:color="auto" w:fill="FFFFFF"/>
        <w:tabs>
          <w:tab w:val="left" w:pos="1134"/>
        </w:tabs>
        <w:spacing w:line="360" w:lineRule="auto"/>
        <w:jc w:val="both"/>
        <w:rPr>
          <w:color w:val="000000"/>
          <w:szCs w:val="28"/>
          <w:lang w:val="uk-UA"/>
        </w:rPr>
      </w:pPr>
      <w:r w:rsidRPr="00EA60D5">
        <w:rPr>
          <w:lang w:val="uk-UA" w:eastAsia="uk-UA"/>
        </w:rPr>
        <w:t xml:space="preserve">Станкевич Л.Г., Земцова І.І., Хмельницька Ю.К. </w:t>
      </w:r>
      <w:r w:rsidRPr="00EA60D5">
        <w:rPr>
          <w:lang w:val="uk-UA"/>
        </w:rPr>
        <w:t xml:space="preserve">СКРИНІНГ АО ЗДАТНОСТІ КРОВІ ТРИАТЛОНІСТІВ В УМОВАХ </w:t>
      </w:r>
      <w:r w:rsidRPr="00291A6C">
        <w:t>IN</w:t>
      </w:r>
      <w:r w:rsidRPr="00EA60D5">
        <w:rPr>
          <w:lang w:val="uk-UA"/>
        </w:rPr>
        <w:t xml:space="preserve"> </w:t>
      </w:r>
      <w:r w:rsidRPr="00291A6C">
        <w:t>VITRO</w:t>
      </w:r>
      <w:r w:rsidRPr="00EA60D5">
        <w:rPr>
          <w:lang w:val="uk-UA"/>
        </w:rPr>
        <w:t>. Н</w:t>
      </w:r>
      <w:r w:rsidRPr="00EA60D5">
        <w:rPr>
          <w:bCs/>
          <w:color w:val="2D2C37"/>
          <w:lang w:val="uk-UA"/>
        </w:rPr>
        <w:t xml:space="preserve">науково-практична </w:t>
      </w:r>
      <w:r w:rsidRPr="00EA60D5">
        <w:rPr>
          <w:bCs/>
          <w:color w:val="2D2C37"/>
        </w:rPr>
        <w:t>конференці</w:t>
      </w:r>
      <w:r w:rsidRPr="00EA60D5">
        <w:rPr>
          <w:bCs/>
          <w:color w:val="2D2C37"/>
          <w:lang w:val="uk-UA"/>
        </w:rPr>
        <w:t xml:space="preserve">я </w:t>
      </w:r>
      <w:r w:rsidRPr="00EA60D5">
        <w:rPr>
          <w:bCs/>
          <w:color w:val="2D2C37"/>
        </w:rPr>
        <w:t xml:space="preserve"> «Сучасні проблеми та перспективи </w:t>
      </w:r>
      <w:r w:rsidRPr="00EA60D5">
        <w:rPr>
          <w:bCs/>
          <w:color w:val="2D2C37"/>
        </w:rPr>
        <w:lastRenderedPageBreak/>
        <w:t>розвитку фізичного виховання, здоров’я і професійної підготовки майбутніх фахівців</w:t>
      </w:r>
      <w:r w:rsidRPr="00EA60D5">
        <w:rPr>
          <w:bCs/>
          <w:color w:val="2D2C37"/>
          <w:lang w:val="uk-UA"/>
        </w:rPr>
        <w:t>»</w:t>
      </w:r>
      <w:r w:rsidRPr="00EA60D5">
        <w:rPr>
          <w:bCs/>
          <w:color w:val="2D2C37"/>
        </w:rPr>
        <w:br/>
        <w:t xml:space="preserve">фізичної культури та спорту </w:t>
      </w:r>
      <w:r w:rsidRPr="00291A6C">
        <w:t>.- Науковий часопис</w:t>
      </w:r>
      <w:proofErr w:type="gramStart"/>
      <w:r w:rsidRPr="00291A6C">
        <w:t xml:space="preserve"> .</w:t>
      </w:r>
      <w:proofErr w:type="gramEnd"/>
      <w:r w:rsidRPr="00291A6C">
        <w:t xml:space="preserve">- Київ, </w:t>
      </w:r>
      <w:r w:rsidRPr="00EA60D5">
        <w:rPr>
          <w:lang w:val="uk-UA"/>
        </w:rPr>
        <w:t>03.21</w:t>
      </w:r>
      <w:r w:rsidRPr="00291A6C">
        <w:t>.</w:t>
      </w:r>
      <w:r w:rsidRPr="00EA60D5">
        <w:rPr>
          <w:lang w:val="uk-UA"/>
        </w:rPr>
        <w:t>2025</w:t>
      </w:r>
      <w:r w:rsidRPr="00291A6C">
        <w:t>- Серія 15 Випуск 3К (1</w:t>
      </w:r>
      <w:r w:rsidRPr="00EA60D5">
        <w:rPr>
          <w:lang w:val="uk-UA"/>
        </w:rPr>
        <w:t>88</w:t>
      </w:r>
      <w:r w:rsidRPr="00291A6C">
        <w:t>)</w:t>
      </w:r>
      <w:r w:rsidRPr="00EA60D5">
        <w:rPr>
          <w:lang w:val="uk-UA"/>
        </w:rPr>
        <w:t>,</w:t>
      </w:r>
      <w:r w:rsidRPr="00291A6C">
        <w:t xml:space="preserve">  - С.</w:t>
      </w:r>
      <w:r w:rsidRPr="00EA60D5">
        <w:rPr>
          <w:lang w:val="uk-UA"/>
        </w:rPr>
        <w:t>284</w:t>
      </w:r>
      <w:r w:rsidRPr="00291A6C">
        <w:t>-</w:t>
      </w:r>
      <w:r w:rsidRPr="00EA60D5">
        <w:rPr>
          <w:lang w:val="uk-UA"/>
        </w:rPr>
        <w:t xml:space="preserve">288 </w:t>
      </w:r>
      <w:r w:rsidRPr="00EA60D5">
        <w:rPr>
          <w:sz w:val="24"/>
          <w:szCs w:val="24"/>
          <w:lang w:val="en-US"/>
        </w:rPr>
        <w:t>DOI</w:t>
      </w:r>
      <w:r w:rsidRPr="00EA60D5">
        <w:rPr>
          <w:sz w:val="24"/>
          <w:szCs w:val="24"/>
          <w:lang w:val="uk-UA"/>
        </w:rPr>
        <w:t>:</w:t>
      </w:r>
      <w:hyperlink r:id="rId17" w:history="1">
        <w:r w:rsidRPr="00EA60D5">
          <w:rPr>
            <w:rStyle w:val="ad"/>
            <w:sz w:val="24"/>
            <w:szCs w:val="24"/>
            <w:lang w:val="en-US"/>
          </w:rPr>
          <w:t>https</w:t>
        </w:r>
        <w:r w:rsidRPr="00EA60D5">
          <w:rPr>
            <w:rStyle w:val="ad"/>
            <w:sz w:val="24"/>
            <w:szCs w:val="24"/>
            <w:lang w:val="uk-UA"/>
          </w:rPr>
          <w:t>://</w:t>
        </w:r>
        <w:r w:rsidRPr="00EA60D5">
          <w:rPr>
            <w:rStyle w:val="ad"/>
            <w:sz w:val="24"/>
            <w:szCs w:val="24"/>
            <w:lang w:val="en-US"/>
          </w:rPr>
          <w:t>doi</w:t>
        </w:r>
        <w:r w:rsidRPr="00EA60D5">
          <w:rPr>
            <w:rStyle w:val="ad"/>
            <w:sz w:val="24"/>
            <w:szCs w:val="24"/>
            <w:lang w:val="uk-UA"/>
          </w:rPr>
          <w:t>.</w:t>
        </w:r>
        <w:r w:rsidRPr="00EA60D5">
          <w:rPr>
            <w:rStyle w:val="ad"/>
            <w:sz w:val="24"/>
            <w:szCs w:val="24"/>
            <w:lang w:val="en-US"/>
          </w:rPr>
          <w:t>org</w:t>
        </w:r>
        <w:r w:rsidRPr="00EA60D5">
          <w:rPr>
            <w:rStyle w:val="ad"/>
            <w:sz w:val="24"/>
            <w:szCs w:val="24"/>
            <w:lang w:val="uk-UA"/>
          </w:rPr>
          <w:t>/10.31392/</w:t>
        </w:r>
        <w:r w:rsidRPr="00EA60D5">
          <w:rPr>
            <w:rStyle w:val="ad"/>
            <w:sz w:val="24"/>
            <w:szCs w:val="24"/>
            <w:lang w:val="en-US"/>
          </w:rPr>
          <w:t>UDU</w:t>
        </w:r>
        <w:r w:rsidRPr="00EA60D5">
          <w:rPr>
            <w:rStyle w:val="ad"/>
            <w:sz w:val="24"/>
            <w:szCs w:val="24"/>
            <w:lang w:val="uk-UA"/>
          </w:rPr>
          <w:t>-</w:t>
        </w:r>
        <w:r w:rsidRPr="00EA60D5">
          <w:rPr>
            <w:rStyle w:val="ad"/>
            <w:sz w:val="24"/>
            <w:szCs w:val="24"/>
            <w:lang w:val="en-US"/>
          </w:rPr>
          <w:t>nc</w:t>
        </w:r>
        <w:r w:rsidRPr="00EA60D5">
          <w:rPr>
            <w:rStyle w:val="ad"/>
            <w:sz w:val="24"/>
            <w:szCs w:val="24"/>
            <w:lang w:val="uk-UA"/>
          </w:rPr>
          <w:t>.</w:t>
        </w:r>
        <w:r w:rsidRPr="00EA60D5">
          <w:rPr>
            <w:rStyle w:val="ad"/>
            <w:sz w:val="24"/>
            <w:szCs w:val="24"/>
            <w:lang w:val="en-US"/>
          </w:rPr>
          <w:t>series</w:t>
        </w:r>
        <w:r w:rsidRPr="00EA60D5">
          <w:rPr>
            <w:rStyle w:val="ad"/>
            <w:sz w:val="24"/>
            <w:szCs w:val="24"/>
            <w:lang w:val="uk-UA"/>
          </w:rPr>
          <w:t>15.2025.03к(188).66</w:t>
        </w:r>
      </w:hyperlink>
      <w:r>
        <w:rPr>
          <w:lang w:val="uk-UA"/>
        </w:rPr>
        <w:t>.</w:t>
      </w:r>
    </w:p>
    <w:p w:rsidR="00F368A5" w:rsidRPr="00F368A5" w:rsidRDefault="00DD6699" w:rsidP="00F368A5">
      <w:pPr>
        <w:pStyle w:val="a5"/>
        <w:numPr>
          <w:ilvl w:val="0"/>
          <w:numId w:val="13"/>
        </w:numPr>
        <w:spacing w:line="360" w:lineRule="auto"/>
        <w:jc w:val="both"/>
        <w:rPr>
          <w:color w:val="FF0000"/>
          <w:szCs w:val="28"/>
        </w:rPr>
      </w:pPr>
      <w:r w:rsidRPr="00F368A5">
        <w:rPr>
          <w:bCs/>
          <w:szCs w:val="28"/>
          <w:lang w:val="uk-UA"/>
        </w:rPr>
        <w:t xml:space="preserve">Станкевич Л.Г., </w:t>
      </w:r>
      <w:r w:rsidRPr="00F368A5">
        <w:rPr>
          <w:szCs w:val="28"/>
          <w:lang w:val="uk-UA"/>
        </w:rPr>
        <w:t xml:space="preserve">Земцова І.І., Краснова С.П., Хмельницька Ю.К. </w:t>
      </w:r>
      <w:r w:rsidRPr="00F368A5">
        <w:rPr>
          <w:bCs/>
          <w:szCs w:val="28"/>
          <w:lang w:val="uk-UA"/>
        </w:rPr>
        <w:t>Вплив спортивного харчування на спеціальну працездатність, показники метаболізму крові у триатлоністів-любителів.</w:t>
      </w:r>
      <w:r w:rsidRPr="00F368A5">
        <w:rPr>
          <w:szCs w:val="28"/>
          <w:lang w:val="uk-UA"/>
        </w:rPr>
        <w:t xml:space="preserve"> М-ли </w:t>
      </w:r>
      <w:r w:rsidRPr="00F368A5">
        <w:rPr>
          <w:szCs w:val="28"/>
          <w:lang w:val="en-US"/>
        </w:rPr>
        <w:t>VII</w:t>
      </w:r>
      <w:r w:rsidRPr="00F368A5">
        <w:rPr>
          <w:szCs w:val="28"/>
          <w:lang w:val="uk-UA"/>
        </w:rPr>
        <w:t xml:space="preserve"> Регіональної наук.- практ. Інтернет –конф.- з міжнародною участю (Харків, 15-17 травня  2019р.) [Електронний ресурс]. Харків: ХДАФК, 2019.  с.119-125.</w:t>
      </w:r>
      <w:r w:rsidR="00F368A5" w:rsidRPr="00F368A5">
        <w:rPr>
          <w:szCs w:val="28"/>
          <w:shd w:val="clear" w:color="auto" w:fill="FFFFFF"/>
        </w:rPr>
        <w:t xml:space="preserve"> </w:t>
      </w:r>
    </w:p>
    <w:p w:rsidR="00B53E71" w:rsidRDefault="00B53E71" w:rsidP="00B53E71">
      <w:pPr>
        <w:pStyle w:val="a5"/>
        <w:numPr>
          <w:ilvl w:val="0"/>
          <w:numId w:val="13"/>
        </w:numPr>
        <w:shd w:val="clear" w:color="auto" w:fill="FFFFFF"/>
        <w:spacing w:line="360" w:lineRule="auto"/>
        <w:jc w:val="both"/>
        <w:rPr>
          <w:color w:val="000000" w:themeColor="text1"/>
          <w:szCs w:val="28"/>
        </w:rPr>
      </w:pPr>
      <w:r>
        <w:rPr>
          <w:color w:val="000000" w:themeColor="text1"/>
          <w:szCs w:val="28"/>
        </w:rPr>
        <w:t xml:space="preserve">Терещенко В.І., Лівак П. Є., Полухін Ю.В., Вятоха В.В., Коропатов Б.М. Удосконалення змісту тренувальних засобів десятиборців. </w:t>
      </w:r>
      <w:r>
        <w:rPr>
          <w:i/>
          <w:color w:val="000000" w:themeColor="text1"/>
          <w:szCs w:val="28"/>
        </w:rPr>
        <w:t>Науковий часопис Національного педагогічного університету імені М. П. Драгоманова</w:t>
      </w:r>
      <w:r>
        <w:rPr>
          <w:color w:val="000000" w:themeColor="text1"/>
          <w:szCs w:val="28"/>
        </w:rPr>
        <w:t xml:space="preserve">. </w:t>
      </w:r>
      <w:r>
        <w:rPr>
          <w:i/>
          <w:color w:val="000000" w:themeColor="text1"/>
          <w:szCs w:val="28"/>
        </w:rPr>
        <w:t>Серія 15</w:t>
      </w:r>
      <w:r>
        <w:rPr>
          <w:color w:val="000000" w:themeColor="text1"/>
          <w:szCs w:val="28"/>
        </w:rPr>
        <w:t>. 2021. Вип. 9 (140). С. 93</w:t>
      </w:r>
      <w:r>
        <w:rPr>
          <w:szCs w:val="28"/>
        </w:rPr>
        <w:t>–</w:t>
      </w:r>
      <w:r>
        <w:rPr>
          <w:color w:val="000000" w:themeColor="text1"/>
          <w:szCs w:val="28"/>
        </w:rPr>
        <w:t xml:space="preserve">96.  DOI10.31392/NPU-nc.series15.2021.9(140).21 </w:t>
      </w:r>
      <w:r>
        <w:rPr>
          <w:szCs w:val="28"/>
        </w:rPr>
        <w:t xml:space="preserve">  </w:t>
      </w:r>
    </w:p>
    <w:p w:rsidR="00555B36" w:rsidRPr="00F368A5" w:rsidRDefault="00555B36" w:rsidP="00555B36">
      <w:pPr>
        <w:pStyle w:val="a5"/>
        <w:numPr>
          <w:ilvl w:val="0"/>
          <w:numId w:val="13"/>
        </w:numPr>
        <w:spacing w:line="360" w:lineRule="auto"/>
        <w:jc w:val="both"/>
        <w:rPr>
          <w:szCs w:val="28"/>
        </w:rPr>
      </w:pPr>
      <w:r w:rsidRPr="00F368A5">
        <w:rPr>
          <w:szCs w:val="28"/>
          <w:lang w:eastAsia="uk-UA"/>
        </w:rPr>
        <w:t xml:space="preserve">Хмельницька ЮК, Станкевич ЛГ, Земцова ІІ. </w:t>
      </w:r>
      <w:r w:rsidRPr="00F368A5">
        <w:rPr>
          <w:szCs w:val="28"/>
        </w:rPr>
        <w:t xml:space="preserve">Можливості використання лактату крові в процесі фізіологічного тестування веслярів на байдарках і каное </w:t>
      </w:r>
      <w:proofErr w:type="gramStart"/>
      <w:r w:rsidRPr="00F368A5">
        <w:rPr>
          <w:szCs w:val="28"/>
        </w:rPr>
        <w:t>п</w:t>
      </w:r>
      <w:proofErr w:type="gramEnd"/>
      <w:r w:rsidRPr="00F368A5">
        <w:rPr>
          <w:szCs w:val="28"/>
        </w:rPr>
        <w:t xml:space="preserve">ід час загальнопідготовчого етапу підготовчого періоду. </w:t>
      </w:r>
      <w:r w:rsidRPr="00F368A5">
        <w:rPr>
          <w:i/>
          <w:iCs/>
          <w:szCs w:val="28"/>
        </w:rPr>
        <w:t>Фізична культура та спорт в європейському освітньому просторі.</w:t>
      </w:r>
      <w:r w:rsidRPr="00F368A5">
        <w:rPr>
          <w:szCs w:val="28"/>
        </w:rPr>
        <w:t xml:space="preserve"> 2021: 94-98.</w:t>
      </w:r>
    </w:p>
    <w:p w:rsidR="00555B36" w:rsidRPr="00555B36" w:rsidRDefault="00555B36" w:rsidP="00555B36">
      <w:pPr>
        <w:pStyle w:val="a5"/>
        <w:numPr>
          <w:ilvl w:val="0"/>
          <w:numId w:val="13"/>
        </w:numPr>
        <w:adjustRightInd w:val="0"/>
        <w:spacing w:line="360" w:lineRule="auto"/>
        <w:jc w:val="both"/>
        <w:rPr>
          <w:szCs w:val="28"/>
          <w:lang w:val="uk-UA"/>
        </w:rPr>
      </w:pPr>
      <w:r w:rsidRPr="00F368A5">
        <w:rPr>
          <w:color w:val="000000"/>
          <w:szCs w:val="28"/>
          <w:lang w:val="uk-UA"/>
        </w:rPr>
        <w:t>Хмельницька Ю.К., Філіппов М.М. Характеристика функціональної напруженості кваліфікованих лижниць при проходженні підйомів різної складності. Педагогіка, психологія та медико-біологічні проблеми фіз..вих. і спорту. 2015. №10. С.70-76.</w:t>
      </w:r>
    </w:p>
    <w:p w:rsidR="00555B36" w:rsidRPr="00555B36" w:rsidRDefault="00555B36" w:rsidP="00555B36">
      <w:pPr>
        <w:pStyle w:val="a5"/>
        <w:numPr>
          <w:ilvl w:val="0"/>
          <w:numId w:val="13"/>
        </w:numPr>
        <w:adjustRightInd w:val="0"/>
        <w:spacing w:line="360" w:lineRule="auto"/>
        <w:jc w:val="both"/>
        <w:rPr>
          <w:szCs w:val="28"/>
          <w:lang w:val="uk-UA"/>
        </w:rPr>
      </w:pPr>
      <w:r w:rsidRPr="00555B36">
        <w:rPr>
          <w:szCs w:val="28"/>
          <w:lang w:val="uk-UA"/>
        </w:rPr>
        <w:t xml:space="preserve"> Циба Ю. Г., Молдован А. Д., Горюк П. І. </w:t>
      </w:r>
      <w:r w:rsidRPr="00555B36">
        <w:rPr>
          <w:bCs/>
          <w:szCs w:val="28"/>
          <w:lang w:val="uk-UA"/>
        </w:rPr>
        <w:t xml:space="preserve">Медико-біологічні </w:t>
      </w:r>
      <w:r w:rsidRPr="00555B36">
        <w:rPr>
          <w:szCs w:val="28"/>
          <w:lang w:val="uk-UA"/>
        </w:rPr>
        <w:t>технології підвищення працездатності спортсменів: навч.-метод. посібник. Чернівці: Чернівецький нац. ун-т ім. Ю. Федьковича, 2021. 132 с.</w:t>
      </w:r>
    </w:p>
    <w:p w:rsidR="00555B36" w:rsidRPr="00F368A5" w:rsidRDefault="00555B36" w:rsidP="00555B36">
      <w:pPr>
        <w:pStyle w:val="a5"/>
        <w:numPr>
          <w:ilvl w:val="0"/>
          <w:numId w:val="13"/>
        </w:numPr>
        <w:adjustRightInd w:val="0"/>
        <w:spacing w:line="360" w:lineRule="auto"/>
        <w:jc w:val="both"/>
        <w:rPr>
          <w:szCs w:val="28"/>
        </w:rPr>
      </w:pPr>
      <w:r w:rsidRPr="00F368A5">
        <w:rPr>
          <w:szCs w:val="28"/>
        </w:rPr>
        <w:t xml:space="preserve">Чижик В. В., Дудник О. К. Методи </w:t>
      </w:r>
      <w:proofErr w:type="gramStart"/>
      <w:r w:rsidRPr="00F368A5">
        <w:rPr>
          <w:szCs w:val="28"/>
        </w:rPr>
        <w:t>досл</w:t>
      </w:r>
      <w:proofErr w:type="gramEnd"/>
      <w:r w:rsidRPr="00F368A5">
        <w:rPr>
          <w:szCs w:val="28"/>
        </w:rPr>
        <w:t>іджень у фізичному вихованні: навч. посібник для студентів. Біла Церква, 2013. 241 с.</w:t>
      </w:r>
    </w:p>
    <w:p w:rsidR="00555B36" w:rsidRPr="00F368A5" w:rsidRDefault="00555B36" w:rsidP="00555B36">
      <w:pPr>
        <w:pStyle w:val="a5"/>
        <w:numPr>
          <w:ilvl w:val="0"/>
          <w:numId w:val="13"/>
        </w:numPr>
        <w:adjustRightInd w:val="0"/>
        <w:spacing w:line="360" w:lineRule="auto"/>
        <w:jc w:val="both"/>
        <w:rPr>
          <w:szCs w:val="28"/>
        </w:rPr>
      </w:pPr>
      <w:r w:rsidRPr="00F368A5">
        <w:rPr>
          <w:szCs w:val="28"/>
          <w:lang w:val="uk-UA"/>
        </w:rPr>
        <w:lastRenderedPageBreak/>
        <w:t xml:space="preserve">Шинкарук О. А. Теорія і методика підготовки спортсменів: управління, контроль, відбір, моделювання та прогнозування в олімпійському спорті: навч. посібник. </w:t>
      </w:r>
      <w:r w:rsidRPr="00F368A5">
        <w:rPr>
          <w:szCs w:val="28"/>
        </w:rPr>
        <w:t xml:space="preserve">Київ, 2013. 136 </w:t>
      </w:r>
      <w:proofErr w:type="gramStart"/>
      <w:r w:rsidRPr="00F368A5">
        <w:rPr>
          <w:szCs w:val="28"/>
        </w:rPr>
        <w:t>с</w:t>
      </w:r>
      <w:proofErr w:type="gramEnd"/>
      <w:r w:rsidRPr="00F368A5">
        <w:rPr>
          <w:szCs w:val="28"/>
        </w:rPr>
        <w:t xml:space="preserve">. </w:t>
      </w:r>
    </w:p>
    <w:p w:rsidR="00555B36" w:rsidRPr="00F368A5" w:rsidRDefault="00555B36" w:rsidP="00555B36">
      <w:pPr>
        <w:pStyle w:val="a5"/>
        <w:numPr>
          <w:ilvl w:val="0"/>
          <w:numId w:val="13"/>
        </w:numPr>
        <w:tabs>
          <w:tab w:val="left" w:pos="2292"/>
        </w:tabs>
        <w:spacing w:line="360" w:lineRule="auto"/>
        <w:jc w:val="both"/>
        <w:rPr>
          <w:szCs w:val="28"/>
        </w:rPr>
      </w:pPr>
      <w:r w:rsidRPr="00F368A5">
        <w:rPr>
          <w:szCs w:val="28"/>
        </w:rPr>
        <w:t xml:space="preserve">Шинкарук О. А., Лисенко О. М., Гуніна Л. М. Медико-біологічне забезпечення </w:t>
      </w:r>
      <w:proofErr w:type="gramStart"/>
      <w:r w:rsidRPr="00F368A5">
        <w:rPr>
          <w:szCs w:val="28"/>
        </w:rPr>
        <w:t>п</w:t>
      </w:r>
      <w:proofErr w:type="gramEnd"/>
      <w:r w:rsidRPr="00F368A5">
        <w:rPr>
          <w:szCs w:val="28"/>
        </w:rPr>
        <w:t>ідготовки спортсменів збірних команд України з олімпійських видів спорту: навчально-методичний посібник. К.: Олімпійська література, 2009. 144 с.</w:t>
      </w:r>
    </w:p>
    <w:p w:rsidR="00A17220" w:rsidRPr="00F368A5" w:rsidRDefault="00A17220" w:rsidP="00F368A5">
      <w:pPr>
        <w:pStyle w:val="a5"/>
        <w:numPr>
          <w:ilvl w:val="0"/>
          <w:numId w:val="13"/>
        </w:numPr>
        <w:spacing w:line="360" w:lineRule="auto"/>
        <w:jc w:val="both"/>
        <w:rPr>
          <w:szCs w:val="28"/>
        </w:rPr>
      </w:pPr>
      <w:r w:rsidRPr="00F368A5">
        <w:rPr>
          <w:szCs w:val="28"/>
          <w:lang w:val="en-US"/>
        </w:rPr>
        <w:t>Erkomajshvili, I.V., Seluyanov, V.N. Intensity of protein metabolism in response to physical exercise of different tensions. Physiological</w:t>
      </w:r>
      <w:r w:rsidRPr="00F368A5">
        <w:rPr>
          <w:i/>
          <w:iCs/>
          <w:szCs w:val="28"/>
          <w:lang w:val="en-US"/>
        </w:rPr>
        <w:t>, biochemical and biomechanical factors limiting sports performance</w:t>
      </w:r>
      <w:r w:rsidRPr="00F368A5">
        <w:rPr>
          <w:szCs w:val="28"/>
          <w:lang w:val="en-US"/>
        </w:rPr>
        <w:t xml:space="preserve">. Moscow: GCIFK. </w:t>
      </w:r>
      <w:r w:rsidRPr="00F368A5">
        <w:rPr>
          <w:szCs w:val="28"/>
        </w:rPr>
        <w:t>1990(1):35-38.</w:t>
      </w:r>
    </w:p>
    <w:p w:rsidR="00A17220" w:rsidRPr="00F368A5" w:rsidRDefault="00A17220" w:rsidP="00F368A5">
      <w:pPr>
        <w:pStyle w:val="a5"/>
        <w:numPr>
          <w:ilvl w:val="0"/>
          <w:numId w:val="13"/>
        </w:numPr>
        <w:spacing w:line="360" w:lineRule="auto"/>
        <w:jc w:val="both"/>
        <w:rPr>
          <w:szCs w:val="28"/>
        </w:rPr>
      </w:pPr>
      <w:r w:rsidRPr="00F368A5">
        <w:rPr>
          <w:szCs w:val="28"/>
          <w:shd w:val="clear" w:color="auto" w:fill="FFFFFF"/>
          <w:lang w:val="en-US"/>
        </w:rPr>
        <w:t>Hecksteden, A., Skorski, S., Schwindling, S., Hammes, D., Pfeiffer, M., Kellmann, M., Ferrauti, A., Meyer, T. Blood-borne markers of fatigue in competitive athletes - results from simulated training camps. </w:t>
      </w:r>
      <w:r w:rsidRPr="00F368A5">
        <w:rPr>
          <w:i/>
          <w:iCs/>
          <w:szCs w:val="28"/>
          <w:shd w:val="clear" w:color="auto" w:fill="FFFFFF"/>
        </w:rPr>
        <w:t>PloS one</w:t>
      </w:r>
      <w:r w:rsidRPr="00F368A5">
        <w:rPr>
          <w:szCs w:val="28"/>
          <w:shd w:val="clear" w:color="auto" w:fill="FFFFFF"/>
        </w:rPr>
        <w:t>, 2016;</w:t>
      </w:r>
      <w:r w:rsidRPr="00F368A5">
        <w:rPr>
          <w:i/>
          <w:iCs/>
          <w:szCs w:val="28"/>
          <w:shd w:val="clear" w:color="auto" w:fill="FFFFFF"/>
        </w:rPr>
        <w:t>11</w:t>
      </w:r>
      <w:r w:rsidRPr="00F368A5">
        <w:rPr>
          <w:szCs w:val="28"/>
          <w:shd w:val="clear" w:color="auto" w:fill="FFFFFF"/>
        </w:rPr>
        <w:t>(2), e0148810. doi:10.1371/journal.pone.0148810.</w:t>
      </w:r>
    </w:p>
    <w:p w:rsidR="00555B36" w:rsidRPr="00555B36" w:rsidRDefault="000B6C62" w:rsidP="00555B36">
      <w:pPr>
        <w:pStyle w:val="a5"/>
        <w:numPr>
          <w:ilvl w:val="0"/>
          <w:numId w:val="13"/>
        </w:numPr>
        <w:adjustRightInd w:val="0"/>
        <w:spacing w:line="360" w:lineRule="auto"/>
        <w:jc w:val="both"/>
        <w:rPr>
          <w:rFonts w:eastAsia="TimesNewRoman"/>
          <w:szCs w:val="28"/>
        </w:rPr>
      </w:pPr>
      <w:r w:rsidRPr="00F368A5">
        <w:rPr>
          <w:color w:val="000000"/>
          <w:szCs w:val="28"/>
          <w:lang w:val="en-US"/>
        </w:rPr>
        <w:t>Zemtcova I.I.</w:t>
      </w:r>
      <w:r w:rsidRPr="00F368A5">
        <w:rPr>
          <w:color w:val="000000"/>
          <w:szCs w:val="28"/>
          <w:lang w:val="uk-UA"/>
        </w:rPr>
        <w:t>,</w:t>
      </w:r>
      <w:r w:rsidRPr="00F368A5">
        <w:rPr>
          <w:color w:val="000000"/>
          <w:szCs w:val="28"/>
          <w:lang w:val="en-US"/>
        </w:rPr>
        <w:t xml:space="preserve"> Bogacheva L.G. et al</w:t>
      </w:r>
      <w:r w:rsidRPr="00F368A5">
        <w:rPr>
          <w:color w:val="000000"/>
          <w:szCs w:val="28"/>
          <w:lang w:val="uk-UA"/>
        </w:rPr>
        <w:t>.</w:t>
      </w:r>
      <w:r w:rsidRPr="00F368A5">
        <w:rPr>
          <w:color w:val="000000"/>
          <w:szCs w:val="28"/>
          <w:lang w:val="en-US"/>
        </w:rPr>
        <w:t xml:space="preserve"> Blood malondialdehyde and some indices of athlet's performanc.  Physical Education and Sport.  Warszawa, 1999.  Vol. 13.  P. 131 - 132. </w:t>
      </w:r>
    </w:p>
    <w:p w:rsidR="00555B36" w:rsidRPr="00555B36" w:rsidRDefault="00555B36" w:rsidP="00555B36">
      <w:pPr>
        <w:pStyle w:val="a5"/>
        <w:numPr>
          <w:ilvl w:val="0"/>
          <w:numId w:val="13"/>
        </w:numPr>
        <w:adjustRightInd w:val="0"/>
        <w:spacing w:line="360" w:lineRule="auto"/>
        <w:jc w:val="both"/>
        <w:rPr>
          <w:rFonts w:eastAsia="TimesNewRoman"/>
          <w:szCs w:val="28"/>
          <w:lang w:val="en-US"/>
        </w:rPr>
      </w:pPr>
      <w:r w:rsidRPr="00F368A5">
        <w:rPr>
          <w:szCs w:val="28"/>
          <w:lang w:val="en-US"/>
        </w:rPr>
        <w:t xml:space="preserve">Zemtsova, I., Stankevich, L., Khmelnitskaya, Y., Vdovenko, N., Dolgopolova, V., Krasnova, S., Ludvichenko, O. Efficiency of using a range of biologically active additives for middle distance runners. </w:t>
      </w:r>
      <w:r w:rsidRPr="00555B36">
        <w:rPr>
          <w:i/>
          <w:iCs/>
          <w:szCs w:val="28"/>
          <w:lang w:val="en-US"/>
        </w:rPr>
        <w:t>Journal of Physical Education and Sport</w:t>
      </w:r>
      <w:r w:rsidRPr="00555B36">
        <w:rPr>
          <w:rFonts w:eastAsia="TimesNewRoman"/>
          <w:szCs w:val="28"/>
          <w:lang w:val="en-US"/>
        </w:rPr>
        <w:t xml:space="preserve">, 2020(1): 505-510. </w:t>
      </w:r>
      <w:r w:rsidRPr="00555B36">
        <w:rPr>
          <w:szCs w:val="28"/>
          <w:lang w:val="en-US"/>
        </w:rPr>
        <w:t>doi:10.7752/jpes.2020.s1075</w:t>
      </w:r>
    </w:p>
    <w:p w:rsidR="000B6C62" w:rsidRPr="00EA60D5" w:rsidRDefault="000B6C62" w:rsidP="00F368A5">
      <w:pPr>
        <w:pStyle w:val="a5"/>
        <w:numPr>
          <w:ilvl w:val="0"/>
          <w:numId w:val="13"/>
        </w:numPr>
        <w:spacing w:line="360" w:lineRule="auto"/>
        <w:jc w:val="both"/>
        <w:rPr>
          <w:szCs w:val="28"/>
          <w:lang w:val="en-US"/>
        </w:rPr>
      </w:pPr>
      <w:r w:rsidRPr="00F368A5">
        <w:rPr>
          <w:color w:val="000000"/>
          <w:szCs w:val="28"/>
          <w:lang w:val="en-US"/>
        </w:rPr>
        <w:t>Zemtcova I.I. The third international scientific congress on modern olvmpic sport.  Physical Education and Sport.  Warszawa, 1999.  Vol. 13.  P. 98 - 100.</w:t>
      </w:r>
    </w:p>
    <w:p w:rsidR="00A17220" w:rsidRPr="00EA60D5" w:rsidRDefault="00A17220" w:rsidP="00F368A5">
      <w:pPr>
        <w:spacing w:line="360" w:lineRule="auto"/>
        <w:ind w:left="720"/>
        <w:jc w:val="both"/>
        <w:rPr>
          <w:sz w:val="28"/>
          <w:szCs w:val="28"/>
          <w:lang w:val="en-US"/>
        </w:rPr>
      </w:pPr>
    </w:p>
    <w:p w:rsidR="00A17220" w:rsidRPr="00EA60D5" w:rsidRDefault="00A17220" w:rsidP="00F368A5">
      <w:pPr>
        <w:spacing w:line="360" w:lineRule="auto"/>
        <w:ind w:left="709"/>
        <w:jc w:val="both"/>
        <w:rPr>
          <w:color w:val="FF0000"/>
          <w:sz w:val="28"/>
          <w:szCs w:val="28"/>
          <w:lang w:val="en-US"/>
        </w:rPr>
      </w:pPr>
    </w:p>
    <w:p w:rsidR="00A17220" w:rsidRPr="00EA60D5" w:rsidRDefault="00A17220" w:rsidP="00F368A5">
      <w:pPr>
        <w:spacing w:line="360" w:lineRule="auto"/>
        <w:ind w:left="709"/>
        <w:jc w:val="both"/>
        <w:rPr>
          <w:color w:val="FF0000"/>
          <w:sz w:val="28"/>
          <w:szCs w:val="28"/>
          <w:lang w:val="en-US"/>
        </w:rPr>
      </w:pPr>
    </w:p>
    <w:p w:rsidR="00A17220" w:rsidRDefault="00A17220" w:rsidP="00F368A5">
      <w:pPr>
        <w:spacing w:line="360" w:lineRule="auto"/>
        <w:ind w:left="709"/>
        <w:jc w:val="both"/>
        <w:rPr>
          <w:sz w:val="28"/>
          <w:szCs w:val="28"/>
          <w:lang w:val="uk-UA"/>
        </w:rPr>
      </w:pPr>
    </w:p>
    <w:sectPr w:rsidR="00A17220" w:rsidSect="00324F6F">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161E" w:rsidRDefault="0049161E" w:rsidP="00324F6F">
      <w:r>
        <w:separator/>
      </w:r>
    </w:p>
  </w:endnote>
  <w:endnote w:type="continuationSeparator" w:id="0">
    <w:p w:rsidR="0049161E" w:rsidRDefault="0049161E" w:rsidP="00324F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F6F" w:rsidRDefault="00324F6F">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F6F" w:rsidRDefault="00324F6F">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F6F" w:rsidRDefault="00324F6F">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161E" w:rsidRDefault="0049161E" w:rsidP="00324F6F">
      <w:r>
        <w:separator/>
      </w:r>
    </w:p>
  </w:footnote>
  <w:footnote w:type="continuationSeparator" w:id="0">
    <w:p w:rsidR="0049161E" w:rsidRDefault="0049161E" w:rsidP="00324F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F6F" w:rsidRDefault="00324F6F">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2641"/>
      <w:docPartObj>
        <w:docPartGallery w:val="Page Numbers (Top of Page)"/>
        <w:docPartUnique/>
      </w:docPartObj>
    </w:sdtPr>
    <w:sdtContent>
      <w:p w:rsidR="00324F6F" w:rsidRDefault="006B5B28">
        <w:pPr>
          <w:pStyle w:val="af"/>
          <w:jc w:val="right"/>
        </w:pPr>
        <w:fldSimple w:instr=" PAGE   \* MERGEFORMAT ">
          <w:r w:rsidR="005853C0">
            <w:rPr>
              <w:noProof/>
            </w:rPr>
            <w:t>2</w:t>
          </w:r>
        </w:fldSimple>
      </w:p>
    </w:sdtContent>
  </w:sdt>
  <w:p w:rsidR="00324F6F" w:rsidRDefault="00324F6F">
    <w:pPr>
      <w:pStyle w:val="af"/>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F6F" w:rsidRDefault="00324F6F">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53655"/>
    <w:multiLevelType w:val="multilevel"/>
    <w:tmpl w:val="726035B0"/>
    <w:lvl w:ilvl="0">
      <w:start w:val="1"/>
      <w:numFmt w:val="decimal"/>
      <w:lvlText w:val="%1."/>
      <w:lvlJc w:val="left"/>
      <w:pPr>
        <w:ind w:left="720" w:hanging="360"/>
      </w:pPr>
      <w:rPr>
        <w:rFonts w:hint="default"/>
        <w:b w:val="0"/>
      </w:rPr>
    </w:lvl>
    <w:lvl w:ilvl="1">
      <w:start w:val="1"/>
      <w:numFmt w:val="decimal"/>
      <w:isLgl/>
      <w:lvlText w:val="%1.%2."/>
      <w:lvlJc w:val="left"/>
      <w:pPr>
        <w:ind w:left="1260" w:hanging="720"/>
      </w:pPr>
      <w:rPr>
        <w:rFonts w:hint="default"/>
        <w:b/>
      </w:rPr>
    </w:lvl>
    <w:lvl w:ilvl="2">
      <w:start w:val="3"/>
      <w:numFmt w:val="decimal"/>
      <w:isLgl/>
      <w:lvlText w:val="%1.%2.%3."/>
      <w:lvlJc w:val="left"/>
      <w:pPr>
        <w:ind w:left="1440" w:hanging="720"/>
      </w:pPr>
      <w:rPr>
        <w:rFonts w:hint="default"/>
        <w:b/>
      </w:rPr>
    </w:lvl>
    <w:lvl w:ilvl="3">
      <w:start w:val="1"/>
      <w:numFmt w:val="decimal"/>
      <w:isLgl/>
      <w:lvlText w:val="%1.%2.%3.%4."/>
      <w:lvlJc w:val="left"/>
      <w:pPr>
        <w:ind w:left="1980" w:hanging="108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700" w:hanging="1440"/>
      </w:pPr>
      <w:rPr>
        <w:rFonts w:hint="default"/>
        <w:b/>
      </w:rPr>
    </w:lvl>
    <w:lvl w:ilvl="6">
      <w:start w:val="1"/>
      <w:numFmt w:val="decimal"/>
      <w:isLgl/>
      <w:lvlText w:val="%1.%2.%3.%4.%5.%6.%7."/>
      <w:lvlJc w:val="left"/>
      <w:pPr>
        <w:ind w:left="3240" w:hanging="1800"/>
      </w:pPr>
      <w:rPr>
        <w:rFonts w:hint="default"/>
        <w:b/>
      </w:rPr>
    </w:lvl>
    <w:lvl w:ilvl="7">
      <w:start w:val="1"/>
      <w:numFmt w:val="decimal"/>
      <w:isLgl/>
      <w:lvlText w:val="%1.%2.%3.%4.%5.%6.%7.%8."/>
      <w:lvlJc w:val="left"/>
      <w:pPr>
        <w:ind w:left="3420" w:hanging="1800"/>
      </w:pPr>
      <w:rPr>
        <w:rFonts w:hint="default"/>
        <w:b/>
      </w:rPr>
    </w:lvl>
    <w:lvl w:ilvl="8">
      <w:start w:val="1"/>
      <w:numFmt w:val="decimal"/>
      <w:isLgl/>
      <w:lvlText w:val="%1.%2.%3.%4.%5.%6.%7.%8.%9."/>
      <w:lvlJc w:val="left"/>
      <w:pPr>
        <w:ind w:left="3960" w:hanging="2160"/>
      </w:pPr>
      <w:rPr>
        <w:rFonts w:hint="default"/>
        <w:b/>
      </w:rPr>
    </w:lvl>
  </w:abstractNum>
  <w:abstractNum w:abstractNumId="1">
    <w:nsid w:val="11A64275"/>
    <w:multiLevelType w:val="hybridMultilevel"/>
    <w:tmpl w:val="311A3C5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nsid w:val="327866E9"/>
    <w:multiLevelType w:val="hybridMultilevel"/>
    <w:tmpl w:val="A6F0B42E"/>
    <w:lvl w:ilvl="0" w:tplc="BF3ACDCC">
      <w:start w:val="1"/>
      <w:numFmt w:val="decimal"/>
      <w:lvlText w:val="%1."/>
      <w:lvlJc w:val="left"/>
      <w:pPr>
        <w:ind w:left="36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43735519"/>
    <w:multiLevelType w:val="hybridMultilevel"/>
    <w:tmpl w:val="A550A184"/>
    <w:lvl w:ilvl="0" w:tplc="0419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4">
    <w:nsid w:val="48BC274A"/>
    <w:multiLevelType w:val="hybridMultilevel"/>
    <w:tmpl w:val="06728F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4C01147F"/>
    <w:multiLevelType w:val="hybridMultilevel"/>
    <w:tmpl w:val="6280649E"/>
    <w:lvl w:ilvl="0" w:tplc="92CABFF8">
      <w:start w:val="1"/>
      <w:numFmt w:val="decimal"/>
      <w:lvlText w:val="%1."/>
      <w:lvlJc w:val="left"/>
      <w:pPr>
        <w:ind w:left="720" w:hanging="360"/>
      </w:pPr>
      <w:rPr>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57675664"/>
    <w:multiLevelType w:val="multilevel"/>
    <w:tmpl w:val="DF8229D8"/>
    <w:lvl w:ilvl="0">
      <w:start w:val="1"/>
      <w:numFmt w:val="decimal"/>
      <w:lvlText w:val="%1."/>
      <w:lvlJc w:val="left"/>
      <w:pPr>
        <w:ind w:left="1365" w:hanging="1365"/>
      </w:pPr>
    </w:lvl>
    <w:lvl w:ilvl="1">
      <w:start w:val="1"/>
      <w:numFmt w:val="decimal"/>
      <w:lvlText w:val="%1.%2."/>
      <w:lvlJc w:val="left"/>
      <w:pPr>
        <w:ind w:left="1933" w:hanging="1365"/>
      </w:pPr>
    </w:lvl>
    <w:lvl w:ilvl="2">
      <w:start w:val="1"/>
      <w:numFmt w:val="decimal"/>
      <w:lvlText w:val="%1.%2.%3."/>
      <w:lvlJc w:val="left"/>
      <w:pPr>
        <w:ind w:left="2783" w:hanging="1365"/>
      </w:pPr>
      <w:rPr>
        <w:b/>
      </w:rPr>
    </w:lvl>
    <w:lvl w:ilvl="3">
      <w:start w:val="1"/>
      <w:numFmt w:val="decimal"/>
      <w:lvlText w:val="%1.%2.%3.%4."/>
      <w:lvlJc w:val="left"/>
      <w:pPr>
        <w:ind w:left="3492" w:hanging="1365"/>
      </w:pPr>
    </w:lvl>
    <w:lvl w:ilvl="4">
      <w:start w:val="1"/>
      <w:numFmt w:val="decimal"/>
      <w:lvlText w:val="%1.%2.%3.%4.%5."/>
      <w:lvlJc w:val="left"/>
      <w:pPr>
        <w:ind w:left="4201" w:hanging="1365"/>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7">
    <w:nsid w:val="5CDD4A39"/>
    <w:multiLevelType w:val="multilevel"/>
    <w:tmpl w:val="78500844"/>
    <w:lvl w:ilvl="0">
      <w:start w:val="1"/>
      <w:numFmt w:val="decimal"/>
      <w:lvlText w:val="%1."/>
      <w:lvlJc w:val="left"/>
      <w:pPr>
        <w:ind w:left="450" w:hanging="450"/>
      </w:pPr>
      <w:rPr>
        <w:rFonts w:hint="default"/>
        <w:b/>
      </w:rPr>
    </w:lvl>
    <w:lvl w:ilvl="1">
      <w:start w:val="1"/>
      <w:numFmt w:val="decimal"/>
      <w:lvlText w:val="%1.%2."/>
      <w:lvlJc w:val="left"/>
      <w:pPr>
        <w:ind w:left="1004" w:hanging="720"/>
      </w:pPr>
      <w:rPr>
        <w:rFonts w:hint="default"/>
        <w:b w:val="0"/>
      </w:rPr>
    </w:lvl>
    <w:lvl w:ilvl="2">
      <w:start w:val="1"/>
      <w:numFmt w:val="decimal"/>
      <w:lvlText w:val="%1.%2.%3."/>
      <w:lvlJc w:val="left"/>
      <w:pPr>
        <w:ind w:left="1288" w:hanging="720"/>
      </w:pPr>
      <w:rPr>
        <w:rFonts w:hint="default"/>
        <w:b/>
      </w:rPr>
    </w:lvl>
    <w:lvl w:ilvl="3">
      <w:start w:val="1"/>
      <w:numFmt w:val="decimal"/>
      <w:lvlText w:val="%1.%2.%3.%4."/>
      <w:lvlJc w:val="left"/>
      <w:pPr>
        <w:ind w:left="1932" w:hanging="108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860" w:hanging="1440"/>
      </w:pPr>
      <w:rPr>
        <w:rFonts w:hint="default"/>
        <w:b/>
      </w:rPr>
    </w:lvl>
    <w:lvl w:ilvl="6">
      <w:start w:val="1"/>
      <w:numFmt w:val="decimal"/>
      <w:lvlText w:val="%1.%2.%3.%4.%5.%6.%7."/>
      <w:lvlJc w:val="left"/>
      <w:pPr>
        <w:ind w:left="3504" w:hanging="1800"/>
      </w:pPr>
      <w:rPr>
        <w:rFonts w:hint="default"/>
        <w:b/>
      </w:rPr>
    </w:lvl>
    <w:lvl w:ilvl="7">
      <w:start w:val="1"/>
      <w:numFmt w:val="decimal"/>
      <w:lvlText w:val="%1.%2.%3.%4.%5.%6.%7.%8."/>
      <w:lvlJc w:val="left"/>
      <w:pPr>
        <w:ind w:left="3788" w:hanging="1800"/>
      </w:pPr>
      <w:rPr>
        <w:rFonts w:hint="default"/>
        <w:b/>
      </w:rPr>
    </w:lvl>
    <w:lvl w:ilvl="8">
      <w:start w:val="1"/>
      <w:numFmt w:val="decimal"/>
      <w:lvlText w:val="%1.%2.%3.%4.%5.%6.%7.%8.%9."/>
      <w:lvlJc w:val="left"/>
      <w:pPr>
        <w:ind w:left="4432" w:hanging="2160"/>
      </w:pPr>
      <w:rPr>
        <w:rFonts w:hint="default"/>
        <w:b/>
      </w:rPr>
    </w:lvl>
  </w:abstractNum>
  <w:abstractNum w:abstractNumId="8">
    <w:nsid w:val="69A36E91"/>
    <w:multiLevelType w:val="hybridMultilevel"/>
    <w:tmpl w:val="4644F7E0"/>
    <w:lvl w:ilvl="0" w:tplc="0EAAF336">
      <w:start w:val="1"/>
      <w:numFmt w:val="decimal"/>
      <w:lvlText w:val="%1."/>
      <w:lvlJc w:val="left"/>
      <w:pPr>
        <w:ind w:left="1968" w:hanging="360"/>
      </w:pPr>
      <w:rPr>
        <w:rFonts w:hint="default"/>
        <w:b w:val="0"/>
      </w:rPr>
    </w:lvl>
    <w:lvl w:ilvl="1" w:tplc="04090019" w:tentative="1">
      <w:start w:val="1"/>
      <w:numFmt w:val="lowerLetter"/>
      <w:lvlText w:val="%2."/>
      <w:lvlJc w:val="left"/>
      <w:pPr>
        <w:ind w:left="2688" w:hanging="360"/>
      </w:pPr>
    </w:lvl>
    <w:lvl w:ilvl="2" w:tplc="0409001B" w:tentative="1">
      <w:start w:val="1"/>
      <w:numFmt w:val="lowerRoman"/>
      <w:lvlText w:val="%3."/>
      <w:lvlJc w:val="right"/>
      <w:pPr>
        <w:ind w:left="3408" w:hanging="180"/>
      </w:pPr>
    </w:lvl>
    <w:lvl w:ilvl="3" w:tplc="0409000F" w:tentative="1">
      <w:start w:val="1"/>
      <w:numFmt w:val="decimal"/>
      <w:lvlText w:val="%4."/>
      <w:lvlJc w:val="left"/>
      <w:pPr>
        <w:ind w:left="4128" w:hanging="360"/>
      </w:pPr>
    </w:lvl>
    <w:lvl w:ilvl="4" w:tplc="04090019" w:tentative="1">
      <w:start w:val="1"/>
      <w:numFmt w:val="lowerLetter"/>
      <w:lvlText w:val="%5."/>
      <w:lvlJc w:val="left"/>
      <w:pPr>
        <w:ind w:left="4848" w:hanging="360"/>
      </w:pPr>
    </w:lvl>
    <w:lvl w:ilvl="5" w:tplc="0409001B" w:tentative="1">
      <w:start w:val="1"/>
      <w:numFmt w:val="lowerRoman"/>
      <w:lvlText w:val="%6."/>
      <w:lvlJc w:val="right"/>
      <w:pPr>
        <w:ind w:left="5568" w:hanging="180"/>
      </w:pPr>
    </w:lvl>
    <w:lvl w:ilvl="6" w:tplc="0409000F" w:tentative="1">
      <w:start w:val="1"/>
      <w:numFmt w:val="decimal"/>
      <w:lvlText w:val="%7."/>
      <w:lvlJc w:val="left"/>
      <w:pPr>
        <w:ind w:left="6288" w:hanging="360"/>
      </w:pPr>
    </w:lvl>
    <w:lvl w:ilvl="7" w:tplc="04090019" w:tentative="1">
      <w:start w:val="1"/>
      <w:numFmt w:val="lowerLetter"/>
      <w:lvlText w:val="%8."/>
      <w:lvlJc w:val="left"/>
      <w:pPr>
        <w:ind w:left="7008" w:hanging="360"/>
      </w:pPr>
    </w:lvl>
    <w:lvl w:ilvl="8" w:tplc="0409001B" w:tentative="1">
      <w:start w:val="1"/>
      <w:numFmt w:val="lowerRoman"/>
      <w:lvlText w:val="%9."/>
      <w:lvlJc w:val="right"/>
      <w:pPr>
        <w:ind w:left="7728" w:hanging="180"/>
      </w:pPr>
    </w:lvl>
  </w:abstractNum>
  <w:abstractNum w:abstractNumId="9">
    <w:nsid w:val="6A41081A"/>
    <w:multiLevelType w:val="hybridMultilevel"/>
    <w:tmpl w:val="FA6C86FA"/>
    <w:lvl w:ilvl="0" w:tplc="AA563D92">
      <w:start w:val="1"/>
      <w:numFmt w:val="decimal"/>
      <w:lvlText w:val="%1."/>
      <w:lvlJc w:val="left"/>
      <w:pPr>
        <w:ind w:left="1287" w:hanging="360"/>
      </w:pPr>
      <w:rPr>
        <w:b w:val="0"/>
        <w:color w:val="auto"/>
        <w:vertAlign w:val="baseline"/>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0">
    <w:nsid w:val="712608E5"/>
    <w:multiLevelType w:val="hybridMultilevel"/>
    <w:tmpl w:val="F9FA890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7E751F9F"/>
    <w:multiLevelType w:val="hybridMultilevel"/>
    <w:tmpl w:val="96F6D778"/>
    <w:lvl w:ilvl="0" w:tplc="9F6218AE">
      <w:start w:val="1"/>
      <w:numFmt w:val="decimal"/>
      <w:lvlText w:val="%1."/>
      <w:lvlJc w:val="left"/>
      <w:pPr>
        <w:ind w:left="644"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2">
    <w:nsid w:val="7FC168F3"/>
    <w:multiLevelType w:val="multilevel"/>
    <w:tmpl w:val="EFA671D6"/>
    <w:lvl w:ilvl="0">
      <w:start w:val="3"/>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9"/>
  </w:num>
  <w:num w:numId="2">
    <w:abstractNumId w:val="7"/>
  </w:num>
  <w:num w:numId="3">
    <w:abstractNumId w:val="12"/>
  </w:num>
  <w:num w:numId="4">
    <w:abstractNumId w:val="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8"/>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5"/>
  </w:num>
  <w:num w:numId="13">
    <w:abstractNumId w:val="2"/>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proofState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rsids>
    <w:rsidRoot w:val="002C7F25"/>
    <w:rsid w:val="00027EFF"/>
    <w:rsid w:val="0004433B"/>
    <w:rsid w:val="0004600D"/>
    <w:rsid w:val="000713DE"/>
    <w:rsid w:val="000B0429"/>
    <w:rsid w:val="000B071C"/>
    <w:rsid w:val="000B46A3"/>
    <w:rsid w:val="000B6443"/>
    <w:rsid w:val="000B6C62"/>
    <w:rsid w:val="000B767D"/>
    <w:rsid w:val="000C51F9"/>
    <w:rsid w:val="000E5CCE"/>
    <w:rsid w:val="000F7D5D"/>
    <w:rsid w:val="0011482B"/>
    <w:rsid w:val="001511EE"/>
    <w:rsid w:val="00155B91"/>
    <w:rsid w:val="001609BE"/>
    <w:rsid w:val="00160D27"/>
    <w:rsid w:val="001815E8"/>
    <w:rsid w:val="001974BD"/>
    <w:rsid w:val="001A255E"/>
    <w:rsid w:val="001D2F0D"/>
    <w:rsid w:val="001E117C"/>
    <w:rsid w:val="001F1F06"/>
    <w:rsid w:val="002224EB"/>
    <w:rsid w:val="00224FE1"/>
    <w:rsid w:val="00235AD4"/>
    <w:rsid w:val="00245D5C"/>
    <w:rsid w:val="00246A0B"/>
    <w:rsid w:val="002574E9"/>
    <w:rsid w:val="002638FD"/>
    <w:rsid w:val="002719EF"/>
    <w:rsid w:val="00281A97"/>
    <w:rsid w:val="002854DD"/>
    <w:rsid w:val="00287160"/>
    <w:rsid w:val="002B524F"/>
    <w:rsid w:val="002C324C"/>
    <w:rsid w:val="002C7F25"/>
    <w:rsid w:val="002D15D9"/>
    <w:rsid w:val="002D41B6"/>
    <w:rsid w:val="002E0623"/>
    <w:rsid w:val="002E5EED"/>
    <w:rsid w:val="00324F6F"/>
    <w:rsid w:val="00345A55"/>
    <w:rsid w:val="00365BF0"/>
    <w:rsid w:val="00377FF3"/>
    <w:rsid w:val="003871EC"/>
    <w:rsid w:val="003B3079"/>
    <w:rsid w:val="003C623D"/>
    <w:rsid w:val="003D2D42"/>
    <w:rsid w:val="003D567A"/>
    <w:rsid w:val="003E0A7B"/>
    <w:rsid w:val="003E4032"/>
    <w:rsid w:val="0043020D"/>
    <w:rsid w:val="004312E4"/>
    <w:rsid w:val="00446B3C"/>
    <w:rsid w:val="00475839"/>
    <w:rsid w:val="0049161E"/>
    <w:rsid w:val="004B1BA2"/>
    <w:rsid w:val="004B7403"/>
    <w:rsid w:val="004B7969"/>
    <w:rsid w:val="004C2FAE"/>
    <w:rsid w:val="004C4D31"/>
    <w:rsid w:val="004D2FC8"/>
    <w:rsid w:val="004D4090"/>
    <w:rsid w:val="004D5E4B"/>
    <w:rsid w:val="004E1650"/>
    <w:rsid w:val="004E5CBE"/>
    <w:rsid w:val="004F1180"/>
    <w:rsid w:val="0050130B"/>
    <w:rsid w:val="0050247A"/>
    <w:rsid w:val="00503956"/>
    <w:rsid w:val="005139CA"/>
    <w:rsid w:val="005220B1"/>
    <w:rsid w:val="005402A3"/>
    <w:rsid w:val="005553F0"/>
    <w:rsid w:val="0055557E"/>
    <w:rsid w:val="00555B36"/>
    <w:rsid w:val="005572BD"/>
    <w:rsid w:val="005853C0"/>
    <w:rsid w:val="00591E8B"/>
    <w:rsid w:val="00591F9F"/>
    <w:rsid w:val="005A2245"/>
    <w:rsid w:val="005A67FE"/>
    <w:rsid w:val="005E18DF"/>
    <w:rsid w:val="006120BE"/>
    <w:rsid w:val="006120C8"/>
    <w:rsid w:val="0061375F"/>
    <w:rsid w:val="00634DAE"/>
    <w:rsid w:val="006401E3"/>
    <w:rsid w:val="00645BDE"/>
    <w:rsid w:val="00653331"/>
    <w:rsid w:val="006A59FA"/>
    <w:rsid w:val="006B5B28"/>
    <w:rsid w:val="006C4FFE"/>
    <w:rsid w:val="006D02EE"/>
    <w:rsid w:val="006D1D01"/>
    <w:rsid w:val="00735BE3"/>
    <w:rsid w:val="00741EBC"/>
    <w:rsid w:val="0074713B"/>
    <w:rsid w:val="0075459B"/>
    <w:rsid w:val="00756CEA"/>
    <w:rsid w:val="00773C69"/>
    <w:rsid w:val="00775317"/>
    <w:rsid w:val="00785F92"/>
    <w:rsid w:val="00794BAA"/>
    <w:rsid w:val="007A6C04"/>
    <w:rsid w:val="007A723E"/>
    <w:rsid w:val="007A7F11"/>
    <w:rsid w:val="007C63F1"/>
    <w:rsid w:val="007D45CB"/>
    <w:rsid w:val="007D4D2B"/>
    <w:rsid w:val="008168C2"/>
    <w:rsid w:val="0082637C"/>
    <w:rsid w:val="00832370"/>
    <w:rsid w:val="00840EE0"/>
    <w:rsid w:val="00856C6E"/>
    <w:rsid w:val="00860BAA"/>
    <w:rsid w:val="00870227"/>
    <w:rsid w:val="00883096"/>
    <w:rsid w:val="00891BBB"/>
    <w:rsid w:val="008A177C"/>
    <w:rsid w:val="008A5DBD"/>
    <w:rsid w:val="008B270F"/>
    <w:rsid w:val="008B426F"/>
    <w:rsid w:val="008C0047"/>
    <w:rsid w:val="008C0743"/>
    <w:rsid w:val="008E3701"/>
    <w:rsid w:val="008E5105"/>
    <w:rsid w:val="008F73FF"/>
    <w:rsid w:val="009004BF"/>
    <w:rsid w:val="0090159A"/>
    <w:rsid w:val="009277A6"/>
    <w:rsid w:val="00934EA9"/>
    <w:rsid w:val="00952F97"/>
    <w:rsid w:val="00964A98"/>
    <w:rsid w:val="00965B69"/>
    <w:rsid w:val="009746D9"/>
    <w:rsid w:val="00983065"/>
    <w:rsid w:val="009A4B35"/>
    <w:rsid w:val="009B54FF"/>
    <w:rsid w:val="009D2155"/>
    <w:rsid w:val="009D2309"/>
    <w:rsid w:val="00A17220"/>
    <w:rsid w:val="00A17539"/>
    <w:rsid w:val="00A22E6B"/>
    <w:rsid w:val="00A27308"/>
    <w:rsid w:val="00A33B0C"/>
    <w:rsid w:val="00A44AFC"/>
    <w:rsid w:val="00A53CB7"/>
    <w:rsid w:val="00A60C2D"/>
    <w:rsid w:val="00A63996"/>
    <w:rsid w:val="00A72E8B"/>
    <w:rsid w:val="00A808A8"/>
    <w:rsid w:val="00A85339"/>
    <w:rsid w:val="00AA3E53"/>
    <w:rsid w:val="00AB1740"/>
    <w:rsid w:val="00AD06EF"/>
    <w:rsid w:val="00AE2ADC"/>
    <w:rsid w:val="00AE6DF7"/>
    <w:rsid w:val="00AE7297"/>
    <w:rsid w:val="00AF188A"/>
    <w:rsid w:val="00AF378E"/>
    <w:rsid w:val="00AF7615"/>
    <w:rsid w:val="00B057EA"/>
    <w:rsid w:val="00B07153"/>
    <w:rsid w:val="00B211D8"/>
    <w:rsid w:val="00B45135"/>
    <w:rsid w:val="00B53B83"/>
    <w:rsid w:val="00B53E71"/>
    <w:rsid w:val="00B6665C"/>
    <w:rsid w:val="00B81F67"/>
    <w:rsid w:val="00B86221"/>
    <w:rsid w:val="00BA6F61"/>
    <w:rsid w:val="00BB0B1D"/>
    <w:rsid w:val="00BB3D42"/>
    <w:rsid w:val="00BC33EC"/>
    <w:rsid w:val="00BC53A3"/>
    <w:rsid w:val="00BD3118"/>
    <w:rsid w:val="00BD3FC4"/>
    <w:rsid w:val="00C002B4"/>
    <w:rsid w:val="00C10CDA"/>
    <w:rsid w:val="00C15C25"/>
    <w:rsid w:val="00C2020E"/>
    <w:rsid w:val="00C212F6"/>
    <w:rsid w:val="00C46822"/>
    <w:rsid w:val="00C4745D"/>
    <w:rsid w:val="00C9650F"/>
    <w:rsid w:val="00CA76BC"/>
    <w:rsid w:val="00CB7C86"/>
    <w:rsid w:val="00CC0B64"/>
    <w:rsid w:val="00CC2830"/>
    <w:rsid w:val="00CC695C"/>
    <w:rsid w:val="00CE771F"/>
    <w:rsid w:val="00D06D91"/>
    <w:rsid w:val="00D07E38"/>
    <w:rsid w:val="00D17A57"/>
    <w:rsid w:val="00D23364"/>
    <w:rsid w:val="00D24ED6"/>
    <w:rsid w:val="00D303CA"/>
    <w:rsid w:val="00D60D97"/>
    <w:rsid w:val="00D86302"/>
    <w:rsid w:val="00D87188"/>
    <w:rsid w:val="00D876F5"/>
    <w:rsid w:val="00D96DF8"/>
    <w:rsid w:val="00DA33D7"/>
    <w:rsid w:val="00DB7E16"/>
    <w:rsid w:val="00DC26A1"/>
    <w:rsid w:val="00DD6699"/>
    <w:rsid w:val="00E16422"/>
    <w:rsid w:val="00E26DBE"/>
    <w:rsid w:val="00E37683"/>
    <w:rsid w:val="00E442B6"/>
    <w:rsid w:val="00E45BB4"/>
    <w:rsid w:val="00E51A8B"/>
    <w:rsid w:val="00E56145"/>
    <w:rsid w:val="00E612DE"/>
    <w:rsid w:val="00E65036"/>
    <w:rsid w:val="00E673C6"/>
    <w:rsid w:val="00E85598"/>
    <w:rsid w:val="00E8639E"/>
    <w:rsid w:val="00EA60D5"/>
    <w:rsid w:val="00ED4976"/>
    <w:rsid w:val="00ED73EC"/>
    <w:rsid w:val="00EF395F"/>
    <w:rsid w:val="00F07FE6"/>
    <w:rsid w:val="00F1070F"/>
    <w:rsid w:val="00F17520"/>
    <w:rsid w:val="00F25200"/>
    <w:rsid w:val="00F261BC"/>
    <w:rsid w:val="00F33EDC"/>
    <w:rsid w:val="00F360E0"/>
    <w:rsid w:val="00F368A5"/>
    <w:rsid w:val="00F36A0B"/>
    <w:rsid w:val="00F45BE5"/>
    <w:rsid w:val="00F50617"/>
    <w:rsid w:val="00F6198C"/>
    <w:rsid w:val="00F6286A"/>
    <w:rsid w:val="00F768B3"/>
    <w:rsid w:val="00F80C1B"/>
    <w:rsid w:val="00F90904"/>
    <w:rsid w:val="00F90BE7"/>
    <w:rsid w:val="00F95BC3"/>
    <w:rsid w:val="00FA221E"/>
    <w:rsid w:val="00FC728E"/>
    <w:rsid w:val="00FC7BC0"/>
    <w:rsid w:val="00FE0588"/>
    <w:rsid w:val="00FE2A5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867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F25"/>
    <w:pPr>
      <w:autoSpaceDE w:val="0"/>
      <w:autoSpaceDN w:val="0"/>
      <w:spacing w:after="0" w:line="240" w:lineRule="auto"/>
    </w:pPr>
    <w:rPr>
      <w:rFonts w:ascii="Times New Roman" w:eastAsia="Times New Roman" w:hAnsi="Times New Roman" w:cs="Times New Roman"/>
      <w:sz w:val="20"/>
      <w:szCs w:val="20"/>
      <w:lang w:val="ru-RU" w:eastAsia="ru-RU"/>
    </w:rPr>
  </w:style>
  <w:style w:type="paragraph" w:styleId="2">
    <w:name w:val="heading 2"/>
    <w:basedOn w:val="a"/>
    <w:next w:val="a"/>
    <w:link w:val="20"/>
    <w:uiPriority w:val="9"/>
    <w:unhideWhenUsed/>
    <w:qFormat/>
    <w:rsid w:val="002C7F2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uiPriority w:val="9"/>
    <w:semiHidden/>
    <w:unhideWhenUsed/>
    <w:qFormat/>
    <w:rsid w:val="00A53CB7"/>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7F25"/>
    <w:rPr>
      <w:rFonts w:asciiTheme="majorHAnsi" w:eastAsiaTheme="majorEastAsia" w:hAnsiTheme="majorHAnsi" w:cstheme="majorBidi"/>
      <w:color w:val="365F91" w:themeColor="accent1" w:themeShade="BF"/>
      <w:sz w:val="26"/>
      <w:szCs w:val="26"/>
      <w:lang w:val="ru-RU" w:eastAsia="ru-RU"/>
    </w:rPr>
  </w:style>
  <w:style w:type="paragraph" w:styleId="a3">
    <w:name w:val="Subtitle"/>
    <w:basedOn w:val="a"/>
    <w:link w:val="a4"/>
    <w:qFormat/>
    <w:rsid w:val="002C7F25"/>
    <w:pPr>
      <w:autoSpaceDE/>
      <w:autoSpaceDN/>
      <w:spacing w:line="360" w:lineRule="auto"/>
      <w:ind w:firstLine="720"/>
      <w:jc w:val="center"/>
    </w:pPr>
    <w:rPr>
      <w:sz w:val="28"/>
      <w:lang w:eastAsia="zh-CN"/>
    </w:rPr>
  </w:style>
  <w:style w:type="character" w:customStyle="1" w:styleId="a4">
    <w:name w:val="Подзаголовок Знак"/>
    <w:basedOn w:val="a0"/>
    <w:link w:val="a3"/>
    <w:rsid w:val="002C7F25"/>
    <w:rPr>
      <w:rFonts w:ascii="Times New Roman" w:eastAsia="Times New Roman" w:hAnsi="Times New Roman" w:cs="Times New Roman"/>
      <w:sz w:val="28"/>
      <w:szCs w:val="20"/>
      <w:lang w:val="ru-RU" w:eastAsia="zh-CN"/>
    </w:rPr>
  </w:style>
  <w:style w:type="paragraph" w:styleId="a5">
    <w:name w:val="List Paragraph"/>
    <w:basedOn w:val="a"/>
    <w:link w:val="a6"/>
    <w:uiPriority w:val="34"/>
    <w:qFormat/>
    <w:rsid w:val="002C7F25"/>
    <w:pPr>
      <w:autoSpaceDE/>
      <w:autoSpaceDN/>
      <w:ind w:left="720"/>
      <w:contextualSpacing/>
    </w:pPr>
    <w:rPr>
      <w:sz w:val="28"/>
    </w:rPr>
  </w:style>
  <w:style w:type="character" w:customStyle="1" w:styleId="FontStyle11">
    <w:name w:val="Font Style11"/>
    <w:rsid w:val="002C7F25"/>
    <w:rPr>
      <w:rFonts w:ascii="Times New Roman" w:hAnsi="Times New Roman" w:cs="Times New Roman" w:hint="default"/>
      <w:sz w:val="30"/>
      <w:szCs w:val="30"/>
    </w:rPr>
  </w:style>
  <w:style w:type="paragraph" w:styleId="a7">
    <w:name w:val="Body Text Indent"/>
    <w:basedOn w:val="a"/>
    <w:link w:val="a8"/>
    <w:unhideWhenUsed/>
    <w:rsid w:val="002C7F25"/>
    <w:pPr>
      <w:autoSpaceDE/>
      <w:autoSpaceDN/>
      <w:spacing w:line="360" w:lineRule="auto"/>
      <w:ind w:firstLine="720"/>
      <w:jc w:val="both"/>
    </w:pPr>
    <w:rPr>
      <w:sz w:val="28"/>
    </w:rPr>
  </w:style>
  <w:style w:type="character" w:customStyle="1" w:styleId="a8">
    <w:name w:val="Основной текст с отступом Знак"/>
    <w:basedOn w:val="a0"/>
    <w:link w:val="a7"/>
    <w:rsid w:val="002C7F25"/>
    <w:rPr>
      <w:rFonts w:ascii="Times New Roman" w:eastAsia="Times New Roman" w:hAnsi="Times New Roman" w:cs="Times New Roman"/>
      <w:sz w:val="28"/>
      <w:szCs w:val="20"/>
      <w:lang w:val="ru-RU" w:eastAsia="ru-RU"/>
    </w:rPr>
  </w:style>
  <w:style w:type="character" w:customStyle="1" w:styleId="FontStyle12">
    <w:name w:val="Font Style12"/>
    <w:uiPriority w:val="99"/>
    <w:rsid w:val="002C7F25"/>
    <w:rPr>
      <w:rFonts w:ascii="Times New Roman" w:hAnsi="Times New Roman" w:cs="Times New Roman"/>
      <w:b/>
      <w:bCs/>
      <w:spacing w:val="-20"/>
      <w:sz w:val="24"/>
      <w:szCs w:val="24"/>
    </w:rPr>
  </w:style>
  <w:style w:type="paragraph" w:customStyle="1" w:styleId="Style3">
    <w:name w:val="Style3"/>
    <w:basedOn w:val="a"/>
    <w:rsid w:val="006A59FA"/>
    <w:pPr>
      <w:widowControl w:val="0"/>
      <w:adjustRightInd w:val="0"/>
      <w:spacing w:line="642" w:lineRule="exact"/>
      <w:jc w:val="both"/>
    </w:pPr>
    <w:rPr>
      <w:rFonts w:ascii="MS Reference Sans Serif" w:eastAsia="Calibri" w:hAnsi="MS Reference Sans Serif"/>
      <w:sz w:val="24"/>
      <w:szCs w:val="24"/>
      <w:lang w:val="uk-UA"/>
    </w:rPr>
  </w:style>
  <w:style w:type="character" w:customStyle="1" w:styleId="FontStyle13">
    <w:name w:val="Font Style13"/>
    <w:uiPriority w:val="99"/>
    <w:rsid w:val="0050130B"/>
    <w:rPr>
      <w:rFonts w:ascii="Times New Roman" w:hAnsi="Times New Roman" w:cs="Times New Roman"/>
      <w:sz w:val="24"/>
      <w:szCs w:val="24"/>
    </w:rPr>
  </w:style>
  <w:style w:type="paragraph" w:customStyle="1" w:styleId="31">
    <w:name w:val="Основной текст 31"/>
    <w:basedOn w:val="a"/>
    <w:rsid w:val="00245D5C"/>
    <w:pPr>
      <w:suppressAutoHyphens/>
      <w:autoSpaceDE/>
      <w:autoSpaceDN/>
      <w:spacing w:after="120" w:line="276" w:lineRule="auto"/>
    </w:pPr>
    <w:rPr>
      <w:rFonts w:ascii="Calibri" w:hAnsi="Calibri"/>
      <w:sz w:val="16"/>
      <w:szCs w:val="16"/>
      <w:lang w:eastAsia="zh-CN"/>
    </w:rPr>
  </w:style>
  <w:style w:type="paragraph" w:customStyle="1" w:styleId="msonormalbullet2gif">
    <w:name w:val="msonormalbullet2.gif"/>
    <w:basedOn w:val="a"/>
    <w:rsid w:val="00245D5C"/>
    <w:pPr>
      <w:suppressAutoHyphens/>
      <w:autoSpaceDE/>
      <w:autoSpaceDN/>
      <w:spacing w:before="280" w:after="280"/>
    </w:pPr>
    <w:rPr>
      <w:rFonts w:eastAsia="Calibri"/>
      <w:sz w:val="24"/>
      <w:szCs w:val="24"/>
      <w:lang w:eastAsia="zh-CN"/>
    </w:rPr>
  </w:style>
  <w:style w:type="paragraph" w:customStyle="1" w:styleId="3481">
    <w:name w:val="3481"/>
    <w:aliases w:val="baiaagaaboqcaaad0gsaaaxgcwaaaaaaaaaaaaaaaaaaaaaaaaaaaaaaaaaaaaaaaaaaaaaaaaaaaaaaaaaaaaaaaaaaaaaaaaaaaaaaaaaaaaaaaaaaaaaaaaaaaaaaaaaaaaaaaaaaaaaaaaaaaaaaaaaaaaaaaaaaaaaaaaaaaaaaaaaaaaaaaaaaaaaaaaaaaaaaaaaaaaaaaaaaaaaaaaaaaaaaaaaaaaaa"/>
    <w:basedOn w:val="a"/>
    <w:rsid w:val="00C212F6"/>
    <w:pPr>
      <w:autoSpaceDE/>
      <w:autoSpaceDN/>
      <w:spacing w:before="100" w:beforeAutospacing="1" w:after="100" w:afterAutospacing="1"/>
    </w:pPr>
    <w:rPr>
      <w:sz w:val="24"/>
      <w:szCs w:val="24"/>
      <w:lang w:val="uk-UA" w:eastAsia="uk-UA"/>
    </w:rPr>
  </w:style>
  <w:style w:type="character" w:customStyle="1" w:styleId="40">
    <w:name w:val="Заголовок 4 Знак"/>
    <w:basedOn w:val="a0"/>
    <w:link w:val="4"/>
    <w:uiPriority w:val="9"/>
    <w:semiHidden/>
    <w:rsid w:val="00A53CB7"/>
    <w:rPr>
      <w:rFonts w:asciiTheme="majorHAnsi" w:eastAsiaTheme="majorEastAsia" w:hAnsiTheme="majorHAnsi" w:cstheme="majorBidi"/>
      <w:b/>
      <w:bCs/>
      <w:i/>
      <w:iCs/>
      <w:color w:val="4F81BD" w:themeColor="accent1"/>
      <w:sz w:val="20"/>
      <w:szCs w:val="20"/>
      <w:lang w:val="ru-RU" w:eastAsia="ru-RU"/>
    </w:rPr>
  </w:style>
  <w:style w:type="paragraph" w:styleId="a9">
    <w:name w:val="Balloon Text"/>
    <w:basedOn w:val="a"/>
    <w:link w:val="aa"/>
    <w:uiPriority w:val="99"/>
    <w:semiHidden/>
    <w:unhideWhenUsed/>
    <w:rsid w:val="008B426F"/>
    <w:rPr>
      <w:rFonts w:ascii="Tahoma" w:hAnsi="Tahoma" w:cs="Tahoma"/>
      <w:sz w:val="16"/>
      <w:szCs w:val="16"/>
    </w:rPr>
  </w:style>
  <w:style w:type="character" w:customStyle="1" w:styleId="aa">
    <w:name w:val="Текст выноски Знак"/>
    <w:basedOn w:val="a0"/>
    <w:link w:val="a9"/>
    <w:uiPriority w:val="99"/>
    <w:semiHidden/>
    <w:rsid w:val="008B426F"/>
    <w:rPr>
      <w:rFonts w:ascii="Tahoma" w:eastAsia="Times New Roman" w:hAnsi="Tahoma" w:cs="Tahoma"/>
      <w:sz w:val="16"/>
      <w:szCs w:val="16"/>
      <w:lang w:val="ru-RU" w:eastAsia="ru-RU"/>
    </w:rPr>
  </w:style>
  <w:style w:type="paragraph" w:customStyle="1" w:styleId="Style6">
    <w:name w:val="Style6"/>
    <w:basedOn w:val="a"/>
    <w:uiPriority w:val="99"/>
    <w:rsid w:val="009277A6"/>
    <w:pPr>
      <w:widowControl w:val="0"/>
      <w:adjustRightInd w:val="0"/>
      <w:spacing w:line="349" w:lineRule="exact"/>
      <w:jc w:val="right"/>
    </w:pPr>
    <w:rPr>
      <w:sz w:val="24"/>
      <w:szCs w:val="24"/>
    </w:rPr>
  </w:style>
  <w:style w:type="character" w:customStyle="1" w:styleId="hps">
    <w:name w:val="hps"/>
    <w:basedOn w:val="a0"/>
    <w:uiPriority w:val="99"/>
    <w:rsid w:val="009277A6"/>
    <w:rPr>
      <w:rFonts w:ascii="Times New Roman" w:hAnsi="Times New Roman" w:cs="Times New Roman" w:hint="default"/>
    </w:rPr>
  </w:style>
  <w:style w:type="character" w:customStyle="1" w:styleId="longtext">
    <w:name w:val="long_text"/>
    <w:basedOn w:val="a0"/>
    <w:uiPriority w:val="99"/>
    <w:rsid w:val="009277A6"/>
    <w:rPr>
      <w:rFonts w:ascii="Times New Roman" w:hAnsi="Times New Roman" w:cs="Times New Roman" w:hint="default"/>
    </w:rPr>
  </w:style>
  <w:style w:type="paragraph" w:styleId="ab">
    <w:name w:val="footer"/>
    <w:basedOn w:val="a"/>
    <w:link w:val="ac"/>
    <w:uiPriority w:val="99"/>
    <w:unhideWhenUsed/>
    <w:rsid w:val="00DD6699"/>
    <w:pPr>
      <w:tabs>
        <w:tab w:val="center" w:pos="4677"/>
        <w:tab w:val="right" w:pos="9355"/>
      </w:tabs>
    </w:pPr>
  </w:style>
  <w:style w:type="character" w:customStyle="1" w:styleId="ac">
    <w:name w:val="Нижний колонтитул Знак"/>
    <w:basedOn w:val="a0"/>
    <w:link w:val="ab"/>
    <w:uiPriority w:val="99"/>
    <w:rsid w:val="00DD6699"/>
    <w:rPr>
      <w:rFonts w:ascii="Times New Roman" w:eastAsia="Times New Roman" w:hAnsi="Times New Roman" w:cs="Times New Roman"/>
      <w:sz w:val="20"/>
      <w:szCs w:val="20"/>
      <w:lang w:val="ru-RU" w:eastAsia="ru-RU"/>
    </w:rPr>
  </w:style>
  <w:style w:type="character" w:customStyle="1" w:styleId="a6">
    <w:name w:val="Абзац списка Знак"/>
    <w:link w:val="a5"/>
    <w:uiPriority w:val="34"/>
    <w:locked/>
    <w:rsid w:val="000C51F9"/>
    <w:rPr>
      <w:rFonts w:ascii="Times New Roman" w:eastAsia="Times New Roman" w:hAnsi="Times New Roman" w:cs="Times New Roman"/>
      <w:sz w:val="28"/>
      <w:szCs w:val="20"/>
      <w:lang w:val="ru-RU" w:eastAsia="ru-RU"/>
    </w:rPr>
  </w:style>
  <w:style w:type="character" w:styleId="ad">
    <w:name w:val="Hyperlink"/>
    <w:basedOn w:val="a0"/>
    <w:uiPriority w:val="99"/>
    <w:semiHidden/>
    <w:unhideWhenUsed/>
    <w:rsid w:val="00C002B4"/>
    <w:rPr>
      <w:color w:val="0000FF" w:themeColor="hyperlink"/>
      <w:u w:val="single"/>
    </w:rPr>
  </w:style>
  <w:style w:type="paragraph" w:customStyle="1" w:styleId="Default">
    <w:name w:val="Default"/>
    <w:rsid w:val="00EA60D5"/>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styleId="ae">
    <w:name w:val="line number"/>
    <w:basedOn w:val="a0"/>
    <w:uiPriority w:val="99"/>
    <w:semiHidden/>
    <w:unhideWhenUsed/>
    <w:rsid w:val="00A808A8"/>
  </w:style>
  <w:style w:type="paragraph" w:styleId="af">
    <w:name w:val="header"/>
    <w:basedOn w:val="a"/>
    <w:link w:val="af0"/>
    <w:uiPriority w:val="99"/>
    <w:unhideWhenUsed/>
    <w:rsid w:val="00324F6F"/>
    <w:pPr>
      <w:tabs>
        <w:tab w:val="center" w:pos="4677"/>
        <w:tab w:val="right" w:pos="9355"/>
      </w:tabs>
    </w:pPr>
  </w:style>
  <w:style w:type="character" w:customStyle="1" w:styleId="af0">
    <w:name w:val="Верхний колонтитул Знак"/>
    <w:basedOn w:val="a0"/>
    <w:link w:val="af"/>
    <w:uiPriority w:val="99"/>
    <w:rsid w:val="00324F6F"/>
    <w:rPr>
      <w:rFonts w:ascii="Times New Roman" w:eastAsia="Times New Roman" w:hAnsi="Times New Roman" w:cs="Times New Roman"/>
      <w:sz w:val="20"/>
      <w:szCs w:val="20"/>
      <w:lang w:val="ru-RU"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s://doi.org/10.31392/UDU-nc.series15.2025.03&#1082;(188).6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24195/olympicus/2025-1.2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utt.ly/3wn73ogJ" TargetMode="External"/><Relationship Id="rId23" Type="http://schemas.openxmlformats.org/officeDocument/2006/relationships/footer" Target="footer3.xml"/><Relationship Id="rId10" Type="http://schemas.openxmlformats.org/officeDocument/2006/relationships/chart" Target="charts/chart3.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cutt.ly/Ywn7HBGV" TargetMode="External"/><Relationship Id="rId22" Type="http://schemas.openxmlformats.org/officeDocument/2006/relationships/header" Target="header3.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admin\Desktop\&#1052;&#1072;&#1083;&#1102;&#1085;&#1082;&#1080;%20&#1054;&#1090;&#1088;&#1086;&#1082;&#1050;&#1085;&#1080;&#1075;&#1072;1.xlsx" TargetMode="Externa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Users\admin\Desktop\&#1052;&#1072;&#1083;&#1102;&#1085;&#1082;&#1080;%20&#1054;&#1090;&#1088;&#1086;&#1082;&#1050;&#1085;&#1080;&#1075;&#1072;1.xlsx" TargetMode="External"/><Relationship Id="rId1" Type="http://schemas.openxmlformats.org/officeDocument/2006/relationships/image" Target="../media/image1.jpeg"/></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admin\Desktop\&#1052;&#1072;&#1083;&#1102;&#1085;&#1082;&#1080;%20&#1054;&#1090;&#1088;&#1086;&#1082;&#1050;&#1085;&#1080;&#1075;&#1072;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Desktop\&#1052;&#1072;&#1083;&#1102;&#1085;&#1082;&#1080;%20&#1054;&#1090;&#1088;&#1086;&#1082;&#1050;&#1085;&#1080;&#1075;&#1072;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Desktop\&#1052;&#1072;&#1083;&#1102;&#1085;&#1082;&#1080;%20&#1054;&#1090;&#1088;&#1086;&#1082;&#1050;&#1085;&#1080;&#1075;&#1072;1.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admin\Desktop\&#1052;&#1072;&#1083;&#1102;&#1085;&#1082;&#1080;%20&#1054;&#1090;&#1088;&#1086;&#1082;&#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view3D>
      <c:rAngAx val="1"/>
    </c:view3D>
    <c:plotArea>
      <c:layout>
        <c:manualLayout>
          <c:layoutTarget val="inner"/>
          <c:xMode val="edge"/>
          <c:yMode val="edge"/>
          <c:x val="0.11888860688162525"/>
          <c:y val="4.7214848959831593E-2"/>
          <c:w val="0.85700753638052296"/>
          <c:h val="0.78861977550829765"/>
        </c:manualLayout>
      </c:layout>
      <c:bar3DChart>
        <c:barDir val="col"/>
        <c:grouping val="stacked"/>
        <c:varyColors val="1"/>
        <c:ser>
          <c:idx val="0"/>
          <c:order val="0"/>
          <c:spPr>
            <a:gradFill flip="none" rotWithShape="1">
              <a:gsLst>
                <a:gs pos="0">
                  <a:srgbClr val="FC9FCB"/>
                </a:gs>
                <a:gs pos="13000">
                  <a:srgbClr val="F8B049"/>
                </a:gs>
                <a:gs pos="21001">
                  <a:srgbClr val="F8B049"/>
                </a:gs>
                <a:gs pos="63000">
                  <a:srgbClr val="FEE7F2"/>
                </a:gs>
                <a:gs pos="67000">
                  <a:srgbClr val="F952A0"/>
                </a:gs>
                <a:gs pos="69000">
                  <a:srgbClr val="C50849"/>
                </a:gs>
                <a:gs pos="82001">
                  <a:srgbClr val="B43E85"/>
                </a:gs>
                <a:gs pos="100000">
                  <a:srgbClr val="F8B049"/>
                </a:gs>
              </a:gsLst>
              <a:lin ang="13500000" scaled="1"/>
              <a:tileRect/>
            </a:gradFill>
          </c:spPr>
          <c:dLbls>
            <c:dLbl>
              <c:idx val="0"/>
              <c:layout>
                <c:manualLayout>
                  <c:x val="8.333333333333354E-3"/>
                  <c:y val="-0.32407407407407907"/>
                </c:manualLayout>
              </c:layout>
              <c:showVal val="1"/>
            </c:dLbl>
            <c:dLbl>
              <c:idx val="1"/>
              <c:layout>
                <c:manualLayout>
                  <c:x val="1.1111111111111203E-2"/>
                  <c:y val="-0.29629629629629628"/>
                </c:manualLayout>
              </c:layout>
              <c:showVal val="1"/>
            </c:dLbl>
            <c:dLbl>
              <c:idx val="2"/>
              <c:layout>
                <c:manualLayout>
                  <c:x val="3.6111111111111281E-2"/>
                  <c:y val="-0.3611111111111111"/>
                </c:manualLayout>
              </c:layout>
              <c:showVal val="1"/>
            </c:dLbl>
            <c:dLbl>
              <c:idx val="3"/>
              <c:layout>
                <c:manualLayout>
                  <c:x val="3.3333333333333451E-2"/>
                  <c:y val="-0.23611111111111124"/>
                </c:manualLayout>
              </c:layout>
              <c:showVal val="1"/>
            </c:dLbl>
            <c:showVal val="1"/>
          </c:dLbls>
          <c:cat>
            <c:multiLvlStrRef>
              <c:f>Лист5!$J$2:$M$3</c:f>
              <c:multiLvlStrCache>
                <c:ptCount val="4"/>
                <c:lvl>
                  <c:pt idx="0">
                    <c:v>1хв</c:v>
                  </c:pt>
                  <c:pt idx="1">
                    <c:v>3хв</c:v>
                  </c:pt>
                  <c:pt idx="2">
                    <c:v>1хв</c:v>
                  </c:pt>
                  <c:pt idx="3">
                    <c:v>3хв</c:v>
                  </c:pt>
                </c:lvl>
                <c:lvl>
                  <c:pt idx="0">
                    <c:v>Спеціально підготовчий період</c:v>
                  </c:pt>
                  <c:pt idx="2">
                    <c:v>Змагальний період</c:v>
                  </c:pt>
                </c:lvl>
              </c:multiLvlStrCache>
            </c:multiLvlStrRef>
          </c:cat>
          <c:val>
            <c:numRef>
              <c:f>Лист5!$J$4:$M$4</c:f>
              <c:numCache>
                <c:formatCode>General</c:formatCode>
                <c:ptCount val="4"/>
                <c:pt idx="0">
                  <c:v>7.73</c:v>
                </c:pt>
                <c:pt idx="1">
                  <c:v>5.45</c:v>
                </c:pt>
                <c:pt idx="2">
                  <c:v>8.7100000000000009</c:v>
                </c:pt>
                <c:pt idx="3">
                  <c:v>4.5999999999999996</c:v>
                </c:pt>
              </c:numCache>
            </c:numRef>
          </c:val>
        </c:ser>
        <c:shape val="pyramid"/>
        <c:axId val="14521856"/>
        <c:axId val="14523392"/>
        <c:axId val="0"/>
      </c:bar3DChart>
      <c:catAx>
        <c:axId val="14521856"/>
        <c:scaling>
          <c:orientation val="minMax"/>
        </c:scaling>
        <c:axPos val="b"/>
        <c:tickLblPos val="nextTo"/>
        <c:crossAx val="14523392"/>
        <c:crosses val="autoZero"/>
        <c:auto val="1"/>
        <c:lblAlgn val="ctr"/>
        <c:lblOffset val="100"/>
      </c:catAx>
      <c:valAx>
        <c:axId val="14523392"/>
        <c:scaling>
          <c:orientation val="minMax"/>
        </c:scaling>
        <c:axPos val="l"/>
        <c:majorGridlines/>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uk-UA" sz="1000" b="0" i="0" baseline="0"/>
                  <a:t>Лактат, ммоль·л</a:t>
                </a:r>
                <a:r>
                  <a:rPr lang="uk-UA" sz="1000" b="0" i="0" baseline="30000"/>
                  <a:t>-1</a:t>
                </a:r>
                <a:endParaRPr lang="uk-UA" sz="1000" b="0" i="0" baseline="0"/>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endParaRPr lang="uk-UA"/>
              </a:p>
            </c:rich>
          </c:tx>
        </c:title>
        <c:numFmt formatCode="General" sourceLinked="1"/>
        <c:tickLblPos val="nextTo"/>
        <c:crossAx val="14521856"/>
        <c:crosses val="autoZero"/>
        <c:crossBetween val="between"/>
      </c:valAx>
      <c:spPr>
        <a:solidFill>
          <a:schemeClr val="tx2">
            <a:lumMod val="40000"/>
            <a:lumOff val="60000"/>
          </a:schemeClr>
        </a:solidFill>
      </c:spPr>
    </c:plotArea>
    <c:plotVisOnly val="1"/>
  </c:chart>
  <c:spPr>
    <a:ln cmpd="dbl">
      <a:noFill/>
    </a:ln>
  </c:sp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AngAx val="1"/>
    </c:view3D>
    <c:floor>
      <c:spPr>
        <a:blipFill>
          <a:blip xmlns:r="http://schemas.openxmlformats.org/officeDocument/2006/relationships" r:embed="rId1"/>
          <a:tile tx="0" ty="0" sx="100000" sy="100000" flip="none" algn="tl"/>
        </a:blipFill>
      </c:spPr>
    </c:floor>
    <c:plotArea>
      <c:layout>
        <c:manualLayout>
          <c:layoutTarget val="inner"/>
          <c:xMode val="edge"/>
          <c:yMode val="edge"/>
          <c:x val="0.11678724530709884"/>
          <c:y val="5.751967267283193E-2"/>
          <c:w val="0.64736701341910297"/>
          <c:h val="0.59011858674944673"/>
        </c:manualLayout>
      </c:layout>
      <c:bar3DChart>
        <c:barDir val="col"/>
        <c:grouping val="stacked"/>
        <c:varyColors val="1"/>
        <c:ser>
          <c:idx val="0"/>
          <c:order val="0"/>
          <c:dLbls>
            <c:showVal val="1"/>
          </c:dLbls>
          <c:cat>
            <c:multiLvlStrRef>
              <c:f>Лист2!$K$2:$N$3</c:f>
              <c:multiLvlStrCache>
                <c:ptCount val="4"/>
                <c:lvl>
                  <c:pt idx="0">
                    <c:v>1хв</c:v>
                  </c:pt>
                  <c:pt idx="1">
                    <c:v>3хв</c:v>
                  </c:pt>
                  <c:pt idx="2">
                    <c:v>1хв</c:v>
                  </c:pt>
                  <c:pt idx="3">
                    <c:v>3хв</c:v>
                  </c:pt>
                </c:lvl>
                <c:lvl>
                  <c:pt idx="0">
                    <c:v>Спеціально підготовчий період</c:v>
                  </c:pt>
                  <c:pt idx="2">
                    <c:v>Змагальний період</c:v>
                  </c:pt>
                </c:lvl>
              </c:multiLvlStrCache>
            </c:multiLvlStrRef>
          </c:cat>
          <c:val>
            <c:numRef>
              <c:f>Лист2!$K$4:$N$4</c:f>
              <c:numCache>
                <c:formatCode>General</c:formatCode>
                <c:ptCount val="4"/>
                <c:pt idx="0">
                  <c:v>8.41</c:v>
                </c:pt>
                <c:pt idx="1">
                  <c:v>4.9300000000000024</c:v>
                </c:pt>
                <c:pt idx="2">
                  <c:v>6.3599999999999985</c:v>
                </c:pt>
                <c:pt idx="3">
                  <c:v>4.0999999999999996</c:v>
                </c:pt>
              </c:numCache>
            </c:numRef>
          </c:val>
        </c:ser>
        <c:shape val="box"/>
        <c:axId val="14547968"/>
        <c:axId val="57791232"/>
        <c:axId val="0"/>
      </c:bar3DChart>
      <c:catAx>
        <c:axId val="14547968"/>
        <c:scaling>
          <c:orientation val="minMax"/>
        </c:scaling>
        <c:axPos val="b"/>
        <c:majorTickMark val="none"/>
        <c:tickLblPos val="nextTo"/>
        <c:crossAx val="57791232"/>
        <c:crosses val="autoZero"/>
        <c:auto val="1"/>
        <c:lblAlgn val="ctr"/>
        <c:lblOffset val="100"/>
      </c:catAx>
      <c:valAx>
        <c:axId val="57791232"/>
        <c:scaling>
          <c:orientation val="minMax"/>
        </c:scaling>
        <c:axPos val="l"/>
        <c:majorGridlines/>
        <c:title>
          <c:tx>
            <c:rich>
              <a:bodyPr rot="-5400000" vert="horz"/>
              <a:lstStyle/>
              <a:p>
                <a:pPr>
                  <a:defRPr/>
                </a:pPr>
                <a:r>
                  <a:rPr lang="uk-UA" sz="1000" b="0" i="0" u="none" strike="noStrike" baseline="0"/>
                  <a:t>Лактат, ммоль·л</a:t>
                </a:r>
                <a:r>
                  <a:rPr lang="uk-UA" sz="1000" b="0" i="0" u="none" strike="noStrike" baseline="30000"/>
                  <a:t>-1</a:t>
                </a:r>
                <a:endParaRPr lang="uk-UA" b="0"/>
              </a:p>
            </c:rich>
          </c:tx>
        </c:title>
        <c:numFmt formatCode="General" sourceLinked="1"/>
        <c:majorTickMark val="none"/>
        <c:tickLblPos val="nextTo"/>
        <c:crossAx val="14547968"/>
        <c:crosses val="autoZero"/>
        <c:crossBetween val="between"/>
      </c:valAx>
    </c:plotArea>
    <c:legend>
      <c:legendPos val="r"/>
      <c:layout>
        <c:manualLayout>
          <c:xMode val="edge"/>
          <c:yMode val="edge"/>
          <c:x val="0.79470439517399694"/>
          <c:y val="0.12008509527325578"/>
          <c:w val="0.19140917916791295"/>
          <c:h val="0.71838359774330252"/>
        </c:manualLayout>
      </c:layout>
    </c:legend>
    <c:plotVisOnly val="1"/>
  </c:chart>
  <c:spPr>
    <a:solidFill>
      <a:schemeClr val="accent6">
        <a:lumMod val="40000"/>
        <a:lumOff val="60000"/>
      </a:schemeClr>
    </a:solidFill>
  </c:spPr>
  <c:externalData r:id="rId2"/>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style val="6"/>
  <c:chart>
    <c:autoTitleDeleted val="1"/>
    <c:view3D>
      <c:perspective val="30"/>
    </c:view3D>
    <c:plotArea>
      <c:layout/>
      <c:bar3DChart>
        <c:barDir val="bar"/>
        <c:grouping val="clustered"/>
        <c:ser>
          <c:idx val="0"/>
          <c:order val="0"/>
          <c:spPr>
            <a:solidFill>
              <a:schemeClr val="accent3">
                <a:lumMod val="50000"/>
              </a:schemeClr>
            </a:solidFill>
            <a:ln>
              <a:solidFill>
                <a:schemeClr val="accent3">
                  <a:lumMod val="50000"/>
                </a:schemeClr>
              </a:solidFill>
            </a:ln>
          </c:spPr>
          <c:dLbls>
            <c:showVal val="1"/>
          </c:dLbls>
          <c:cat>
            <c:multiLvlStrRef>
              <c:f>Лист6!$K$2:$N$3</c:f>
              <c:multiLvlStrCache>
                <c:ptCount val="4"/>
                <c:lvl>
                  <c:pt idx="0">
                    <c:v>ЧСС, уд/хв-1</c:v>
                  </c:pt>
                  <c:pt idx="1">
                    <c:v>Час, хв</c:v>
                  </c:pt>
                  <c:pt idx="2">
                    <c:v>ЧСС, уд/хв-1</c:v>
                  </c:pt>
                  <c:pt idx="3">
                    <c:v>Час, хв</c:v>
                  </c:pt>
                </c:lvl>
                <c:lvl>
                  <c:pt idx="0">
                    <c:v>Спеціально підготовчий період</c:v>
                  </c:pt>
                  <c:pt idx="2">
                    <c:v>Змагальний період</c:v>
                  </c:pt>
                </c:lvl>
              </c:multiLvlStrCache>
            </c:multiLvlStrRef>
          </c:cat>
          <c:val>
            <c:numRef>
              <c:f>Лист6!$K$4:$N$4</c:f>
              <c:numCache>
                <c:formatCode>General</c:formatCode>
                <c:ptCount val="4"/>
                <c:pt idx="0">
                  <c:v>179.88000000000076</c:v>
                </c:pt>
                <c:pt idx="1">
                  <c:v>1.56</c:v>
                </c:pt>
                <c:pt idx="2">
                  <c:v>180.55</c:v>
                </c:pt>
                <c:pt idx="3">
                  <c:v>1.55</c:v>
                </c:pt>
              </c:numCache>
            </c:numRef>
          </c:val>
        </c:ser>
        <c:gapWidth val="75"/>
        <c:shape val="cylinder"/>
        <c:axId val="13976704"/>
        <c:axId val="13978240"/>
        <c:axId val="0"/>
      </c:bar3DChart>
      <c:catAx>
        <c:axId val="13976704"/>
        <c:scaling>
          <c:orientation val="minMax"/>
        </c:scaling>
        <c:axPos val="l"/>
        <c:majorTickMark val="none"/>
        <c:tickLblPos val="nextTo"/>
        <c:crossAx val="13978240"/>
        <c:crosses val="autoZero"/>
        <c:auto val="1"/>
        <c:lblAlgn val="ctr"/>
        <c:lblOffset val="100"/>
      </c:catAx>
      <c:valAx>
        <c:axId val="13978240"/>
        <c:scaling>
          <c:orientation val="minMax"/>
        </c:scaling>
        <c:axPos val="b"/>
        <c:majorGridlines/>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ru-RU" sz="1000" b="1" i="0" baseline="0"/>
                  <a:t>ЧСС, уд</a:t>
                </a:r>
                <a:r>
                  <a:rPr lang="ru-RU" sz="1000" b="1" i="0" baseline="0">
                    <a:latin typeface="Times New Roman"/>
                    <a:cs typeface="Times New Roman"/>
                  </a:rPr>
                  <a:t>‧</a:t>
                </a:r>
                <a:r>
                  <a:rPr lang="uk-UA" sz="1000" b="1" i="0" u="none" strike="noStrike" baseline="0"/>
                  <a:t>хв</a:t>
                </a:r>
                <a:r>
                  <a:rPr lang="uk-UA" sz="1000" b="1" i="0" u="none" strike="noStrike" baseline="30000"/>
                  <a:t>-1</a:t>
                </a:r>
                <a:endParaRPr lang="uk-UA" sz="1000" b="1" i="0" baseline="0"/>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endParaRPr lang="uk-UA" sz="1000"/>
              </a:p>
            </c:rich>
          </c:tx>
        </c:title>
        <c:numFmt formatCode="General" sourceLinked="1"/>
        <c:majorTickMark val="none"/>
        <c:tickLblPos val="nextTo"/>
        <c:spPr>
          <a:ln w="9525">
            <a:noFill/>
          </a:ln>
        </c:spPr>
        <c:crossAx val="13976704"/>
        <c:crosses val="autoZero"/>
        <c:crossBetween val="between"/>
      </c:valAx>
    </c:plotArea>
    <c:plotVisOnly val="1"/>
  </c:chart>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0800000" scaled="1"/>
      <a:tileRect/>
    </a:gradFill>
    <a:ln>
      <a:noFill/>
    </a:ln>
  </c:spPr>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AngAx val="1"/>
    </c:view3D>
    <c:plotArea>
      <c:layout/>
      <c:bar3DChart>
        <c:barDir val="col"/>
        <c:grouping val="clustered"/>
        <c:varyColors val="1"/>
        <c:ser>
          <c:idx val="0"/>
          <c:order val="0"/>
          <c:spPr>
            <a:gradFill>
              <a:gsLst>
                <a:gs pos="0">
                  <a:srgbClr val="000000"/>
                </a:gs>
                <a:gs pos="39999">
                  <a:srgbClr val="0A128C"/>
                </a:gs>
                <a:gs pos="70000">
                  <a:srgbClr val="181CC7"/>
                </a:gs>
                <a:gs pos="88000">
                  <a:srgbClr val="7005D4"/>
                </a:gs>
                <a:gs pos="100000">
                  <a:srgbClr val="8C3D91"/>
                </a:gs>
              </a:gsLst>
              <a:lin ang="5400000" scaled="0"/>
            </a:gradFill>
          </c:spPr>
          <c:dLbls>
            <c:dLbl>
              <c:idx val="1"/>
              <c:layout>
                <c:manualLayout>
                  <c:x val="2.0348766825563892E-2"/>
                  <c:y val="-6.2169323905543541E-2"/>
                </c:manualLayout>
              </c:layout>
              <c:showVal val="1"/>
            </c:dLbl>
            <c:dLbl>
              <c:idx val="3"/>
              <c:layout>
                <c:manualLayout>
                  <c:x val="2.2609740917293557E-2"/>
                  <c:y val="-5.4398158417350136E-2"/>
                </c:manualLayout>
              </c:layout>
              <c:showVal val="1"/>
            </c:dLbl>
            <c:showVal val="1"/>
          </c:dLbls>
          <c:cat>
            <c:multiLvlStrRef>
              <c:f>Лист2!$Q$14:$T$15</c:f>
              <c:multiLvlStrCache>
                <c:ptCount val="4"/>
                <c:lvl>
                  <c:pt idx="0">
                    <c:v>ЧСС, уд/хв-1</c:v>
                  </c:pt>
                  <c:pt idx="1">
                    <c:v>Час, хв</c:v>
                  </c:pt>
                  <c:pt idx="2">
                    <c:v>ЧСС, уд/хв-1</c:v>
                  </c:pt>
                  <c:pt idx="3">
                    <c:v>Час, хв</c:v>
                  </c:pt>
                </c:lvl>
                <c:lvl>
                  <c:pt idx="0">
                    <c:v>Спеціально підготовчий період</c:v>
                  </c:pt>
                  <c:pt idx="2">
                    <c:v>Змагальний період</c:v>
                  </c:pt>
                </c:lvl>
              </c:multiLvlStrCache>
            </c:multiLvlStrRef>
          </c:cat>
          <c:val>
            <c:numRef>
              <c:f>Лист2!$Q$16:$T$16</c:f>
              <c:numCache>
                <c:formatCode>General</c:formatCode>
                <c:ptCount val="4"/>
                <c:pt idx="0">
                  <c:v>175.28</c:v>
                </c:pt>
                <c:pt idx="1">
                  <c:v>13.77</c:v>
                </c:pt>
                <c:pt idx="2">
                  <c:v>175.42000000000004</c:v>
                </c:pt>
                <c:pt idx="3">
                  <c:v>13.25</c:v>
                </c:pt>
              </c:numCache>
            </c:numRef>
          </c:val>
          <c:shape val="coneToMax"/>
        </c:ser>
        <c:shape val="box"/>
        <c:axId val="14006528"/>
        <c:axId val="14012416"/>
        <c:axId val="0"/>
      </c:bar3DChart>
      <c:catAx>
        <c:axId val="14006528"/>
        <c:scaling>
          <c:orientation val="minMax"/>
        </c:scaling>
        <c:axPos val="b"/>
        <c:majorTickMark val="none"/>
        <c:tickLblPos val="nextTo"/>
        <c:crossAx val="14012416"/>
        <c:crosses val="autoZero"/>
        <c:auto val="1"/>
        <c:lblAlgn val="ctr"/>
        <c:lblOffset val="100"/>
      </c:catAx>
      <c:valAx>
        <c:axId val="14012416"/>
        <c:scaling>
          <c:orientation val="minMax"/>
        </c:scaling>
        <c:axPos val="l"/>
        <c:majorGridlines/>
        <c:title>
          <c:tx>
            <c:rich>
              <a:bodyPr rot="-5400000" vert="horz"/>
              <a:lstStyle/>
              <a:p>
                <a:pPr>
                  <a:defRPr/>
                </a:pPr>
                <a:r>
                  <a:rPr lang="ru-RU" sz="1000" b="1" i="0" u="none" strike="noStrike" baseline="0"/>
                  <a:t>ЧСС, уд/хв</a:t>
                </a:r>
                <a:r>
                  <a:rPr lang="ru-RU" sz="1000" b="1" i="0" u="none" strike="noStrike" baseline="30000"/>
                  <a:t>-1</a:t>
                </a:r>
                <a:endParaRPr lang="uk-UA"/>
              </a:p>
            </c:rich>
          </c:tx>
        </c:title>
        <c:numFmt formatCode="General" sourceLinked="1"/>
        <c:majorTickMark val="none"/>
        <c:tickLblPos val="nextTo"/>
        <c:crossAx val="14006528"/>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uk-UA"/>
  <c:style val="5"/>
  <c:chart>
    <c:view3D>
      <c:rAngAx val="1"/>
    </c:view3D>
    <c:floor>
      <c:spPr>
        <a:solidFill>
          <a:schemeClr val="bg2">
            <a:lumMod val="90000"/>
          </a:schemeClr>
        </a:solidFill>
      </c:spPr>
    </c:floor>
    <c:plotArea>
      <c:layout>
        <c:manualLayout>
          <c:layoutTarget val="inner"/>
          <c:xMode val="edge"/>
          <c:yMode val="edge"/>
          <c:x val="7.5248474132770499E-2"/>
          <c:y val="6.9919072615923034E-2"/>
          <c:w val="0.91023071606218264"/>
          <c:h val="0.73277550891670262"/>
        </c:manualLayout>
      </c:layout>
      <c:bar3DChart>
        <c:barDir val="col"/>
        <c:grouping val="clustered"/>
        <c:varyColors val="1"/>
        <c:ser>
          <c:idx val="0"/>
          <c:order val="0"/>
          <c:dLbls>
            <c:dLbl>
              <c:idx val="3"/>
              <c:layout>
                <c:manualLayout>
                  <c:x val="3.3333114610674015E-2"/>
                  <c:y val="-4.6296296296296727E-3"/>
                </c:manualLayout>
              </c:layout>
              <c:showVal val="1"/>
            </c:dLbl>
            <c:spPr>
              <a:noFill/>
            </c:spPr>
            <c:showVal val="1"/>
          </c:dLbls>
          <c:cat>
            <c:multiLvlStrRef>
              <c:f>Лист1!$J$2:$M$3</c:f>
              <c:multiLvlStrCache>
                <c:ptCount val="4"/>
                <c:lvl>
                  <c:pt idx="0">
                    <c:v>до </c:v>
                  </c:pt>
                  <c:pt idx="1">
                    <c:v>після </c:v>
                  </c:pt>
                  <c:pt idx="2">
                    <c:v>до </c:v>
                  </c:pt>
                  <c:pt idx="3">
                    <c:v>після </c:v>
                  </c:pt>
                </c:lvl>
                <c:lvl>
                  <c:pt idx="0">
                    <c:v>Спеціально підготовчий період</c:v>
                  </c:pt>
                  <c:pt idx="2">
                    <c:v>Змагальний період</c:v>
                  </c:pt>
                </c:lvl>
              </c:multiLvlStrCache>
            </c:multiLvlStrRef>
          </c:cat>
          <c:val>
            <c:numRef>
              <c:f>Лист1!$J$4:$M$4</c:f>
              <c:numCache>
                <c:formatCode>General</c:formatCode>
                <c:ptCount val="4"/>
                <c:pt idx="0">
                  <c:v>4.3199999999999985</c:v>
                </c:pt>
                <c:pt idx="1">
                  <c:v>6.2</c:v>
                </c:pt>
                <c:pt idx="2">
                  <c:v>5.52</c:v>
                </c:pt>
                <c:pt idx="3">
                  <c:v>6.05</c:v>
                </c:pt>
              </c:numCache>
            </c:numRef>
          </c:val>
        </c:ser>
        <c:shape val="pyramid"/>
        <c:axId val="14032896"/>
        <c:axId val="14034432"/>
        <c:axId val="0"/>
      </c:bar3DChart>
      <c:catAx>
        <c:axId val="14032896"/>
        <c:scaling>
          <c:orientation val="minMax"/>
        </c:scaling>
        <c:axPos val="b"/>
        <c:tickLblPos val="nextTo"/>
        <c:crossAx val="14034432"/>
        <c:crosses val="autoZero"/>
        <c:auto val="1"/>
        <c:lblAlgn val="ctr"/>
        <c:lblOffset val="100"/>
      </c:catAx>
      <c:valAx>
        <c:axId val="14034432"/>
        <c:scaling>
          <c:orientation val="minMax"/>
        </c:scaling>
        <c:axPos val="l"/>
        <c:majorGridlines/>
        <c:title>
          <c:tx>
            <c:rich>
              <a:bodyPr rot="-5400000" vert="horz"/>
              <a:lstStyle/>
              <a:p>
                <a:pPr>
                  <a:defRPr/>
                </a:pPr>
                <a:r>
                  <a:rPr lang="uk-UA" b="0"/>
                  <a:t>Сечовина, ммоль•л</a:t>
                </a:r>
                <a:r>
                  <a:rPr lang="uk-UA" sz="1000" b="0" i="0" u="none" strike="noStrike" baseline="30000"/>
                  <a:t>-1</a:t>
                </a:r>
                <a:endParaRPr lang="uk-UA" b="0"/>
              </a:p>
            </c:rich>
          </c:tx>
        </c:title>
        <c:numFmt formatCode="General" sourceLinked="1"/>
        <c:tickLblPos val="nextTo"/>
        <c:crossAx val="14032896"/>
        <c:crosses val="autoZero"/>
        <c:crossBetween val="between"/>
      </c:valAx>
      <c:spPr>
        <a:solidFill>
          <a:schemeClr val="bg2">
            <a:lumMod val="90000"/>
          </a:schemeClr>
        </a:solidFill>
      </c:spPr>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perspective val="30"/>
    </c:view3D>
    <c:plotArea>
      <c:layout>
        <c:manualLayout>
          <c:layoutTarget val="inner"/>
          <c:xMode val="edge"/>
          <c:yMode val="edge"/>
          <c:x val="0.33144382287506025"/>
          <c:y val="8.3217774861475649E-2"/>
          <c:w val="0.42230222877952323"/>
          <c:h val="0.73804525632605955"/>
        </c:manualLayout>
      </c:layout>
      <c:bar3DChart>
        <c:barDir val="bar"/>
        <c:grouping val="clustered"/>
        <c:ser>
          <c:idx val="0"/>
          <c:order val="0"/>
          <c:dPt>
            <c:idx val="0"/>
            <c:spPr>
              <a:solidFill>
                <a:schemeClr val="accent6">
                  <a:lumMod val="50000"/>
                </a:schemeClr>
              </a:solidFill>
              <a:ln>
                <a:solidFill>
                  <a:srgbClr val="C0504D"/>
                </a:solidFill>
              </a:ln>
            </c:spPr>
          </c:dPt>
          <c:dPt>
            <c:idx val="2"/>
            <c:spPr>
              <a:solidFill>
                <a:schemeClr val="accent6">
                  <a:lumMod val="50000"/>
                </a:schemeClr>
              </a:solidFill>
              <a:ln>
                <a:solidFill>
                  <a:schemeClr val="accent2"/>
                </a:solidFill>
              </a:ln>
            </c:spPr>
          </c:dPt>
          <c:dLbls>
            <c:showVal val="1"/>
          </c:dLbls>
          <c:cat>
            <c:multiLvlStrRef>
              <c:f>Лист4!$I$2:$L$3</c:f>
              <c:multiLvlStrCache>
                <c:ptCount val="4"/>
                <c:lvl>
                  <c:pt idx="0">
                    <c:v>спокій </c:v>
                  </c:pt>
                  <c:pt idx="1">
                    <c:v>після через 19 год </c:v>
                  </c:pt>
                  <c:pt idx="2">
                    <c:v>спокій </c:v>
                  </c:pt>
                  <c:pt idx="3">
                    <c:v>після через 19 год</c:v>
                  </c:pt>
                </c:lvl>
                <c:lvl>
                  <c:pt idx="0">
                    <c:v>Спеціально підготовчий період</c:v>
                  </c:pt>
                  <c:pt idx="2">
                    <c:v>Змагальний період</c:v>
                  </c:pt>
                </c:lvl>
              </c:multiLvlStrCache>
            </c:multiLvlStrRef>
          </c:cat>
          <c:val>
            <c:numRef>
              <c:f>Лист4!$I$4:$L$4</c:f>
              <c:numCache>
                <c:formatCode>General</c:formatCode>
                <c:ptCount val="4"/>
                <c:pt idx="0">
                  <c:v>3.9699999999999998</c:v>
                </c:pt>
                <c:pt idx="1">
                  <c:v>6.4</c:v>
                </c:pt>
                <c:pt idx="2">
                  <c:v>5.08</c:v>
                </c:pt>
                <c:pt idx="3">
                  <c:v>5.75</c:v>
                </c:pt>
              </c:numCache>
            </c:numRef>
          </c:val>
        </c:ser>
        <c:shape val="cylinder"/>
        <c:axId val="14081408"/>
        <c:axId val="14087296"/>
        <c:axId val="0"/>
      </c:bar3DChart>
      <c:catAx>
        <c:axId val="14081408"/>
        <c:scaling>
          <c:orientation val="minMax"/>
        </c:scaling>
        <c:axPos val="l"/>
        <c:majorTickMark val="none"/>
        <c:tickLblPos val="nextTo"/>
        <c:crossAx val="14087296"/>
        <c:crosses val="autoZero"/>
        <c:auto val="1"/>
        <c:lblAlgn val="ctr"/>
        <c:lblOffset val="100"/>
      </c:catAx>
      <c:valAx>
        <c:axId val="14087296"/>
        <c:scaling>
          <c:orientation val="minMax"/>
        </c:scaling>
        <c:axPos val="b"/>
        <c:majorGridlines/>
        <c:title>
          <c:tx>
            <c:rich>
              <a:bodyPr/>
              <a:lstStyle/>
              <a:p>
                <a:pPr>
                  <a:defRPr b="0"/>
                </a:pPr>
                <a:r>
                  <a:rPr lang="uk-UA" sz="1000" b="0" i="0" u="none" strike="noStrike" baseline="0"/>
                  <a:t>Сечовина</a:t>
                </a:r>
                <a:r>
                  <a:rPr lang="en-US" sz="1000" b="0" i="0" u="none" strike="noStrike" baseline="0"/>
                  <a:t>,</a:t>
                </a:r>
                <a:r>
                  <a:rPr lang="ru-RU" sz="1000" b="0" i="0" u="none" strike="noStrike" baseline="0"/>
                  <a:t>ммоль   ·л</a:t>
                </a:r>
                <a:r>
                  <a:rPr lang="ru-RU" sz="1000" b="0" i="0" u="none" strike="noStrike" baseline="30000"/>
                  <a:t>-1</a:t>
                </a:r>
                <a:endParaRPr lang="uk-UA" b="0"/>
              </a:p>
            </c:rich>
          </c:tx>
        </c:title>
        <c:numFmt formatCode="General" sourceLinked="1"/>
        <c:majorTickMark val="none"/>
        <c:tickLblPos val="nextTo"/>
        <c:crossAx val="14081408"/>
        <c:crosses val="autoZero"/>
        <c:crossBetween val="between"/>
      </c:valAx>
      <c:spPr>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lin ang="10800000" scaled="1"/>
          <a:tileRect/>
        </a:gradFill>
      </c:spPr>
    </c:plotArea>
    <c:legend>
      <c:legendPos val="r"/>
      <c:layout>
        <c:manualLayout>
          <c:xMode val="edge"/>
          <c:yMode val="edge"/>
          <c:x val="0.80519480743166494"/>
          <c:y val="0.12269685039370079"/>
          <c:w val="0.17813856321994487"/>
          <c:h val="0.83331000291630208"/>
        </c:manualLayout>
      </c:layout>
      <c:txPr>
        <a:bodyPr/>
        <a:lstStyle/>
        <a:p>
          <a:pPr>
            <a:defRPr sz="800"/>
          </a:pPr>
          <a:endParaRPr lang="uk-UA"/>
        </a:p>
      </c:txPr>
    </c:legend>
    <c:plotVisOnly val="1"/>
  </c:chart>
  <c:spPr>
    <a:gradFill>
      <a:gsLst>
        <a:gs pos="0">
          <a:schemeClr val="accent3">
            <a:lumMod val="60000"/>
            <a:lumOff val="40000"/>
          </a:schemeClr>
        </a:gs>
        <a:gs pos="50000">
          <a:srgbClr val="4F81BD">
            <a:tint val="44500"/>
            <a:satMod val="160000"/>
          </a:srgbClr>
        </a:gs>
        <a:gs pos="100000">
          <a:srgbClr val="4F81BD">
            <a:tint val="23500"/>
            <a:satMod val="160000"/>
          </a:srgbClr>
        </a:gs>
      </a:gsLst>
      <a:lin ang="10800000" scaled="1"/>
    </a:gradFill>
    <a:ln>
      <a:noFill/>
    </a:ln>
  </c:spPr>
  <c:externalData r:id="rId1"/>
  <c:userShapes r:id="rId2"/>
</c:chartSpace>
</file>

<file path=word/drawings/drawing1.xml><?xml version="1.0" encoding="utf-8"?>
<c:userShapes xmlns:c="http://schemas.openxmlformats.org/drawingml/2006/chart">
  <cdr:relSizeAnchor xmlns:cdr="http://schemas.openxmlformats.org/drawingml/2006/chartDrawing">
    <cdr:from>
      <cdr:x>0.82422</cdr:x>
      <cdr:y>0.31227</cdr:y>
    </cdr:from>
    <cdr:to>
      <cdr:x>0.88056</cdr:x>
      <cdr:y>0.38708</cdr:y>
    </cdr:to>
    <cdr:sp macro="" textlink="">
      <cdr:nvSpPr>
        <cdr:cNvPr id="2" name="Прямоугольник 1"/>
        <cdr:cNvSpPr/>
      </cdr:nvSpPr>
      <cdr:spPr>
        <a:xfrm xmlns:a="http://schemas.openxmlformats.org/drawingml/2006/main">
          <a:off x="4833998" y="1394281"/>
          <a:ext cx="330439" cy="33404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uk-UA" sz="1200">
              <a:solidFill>
                <a:sysClr val="windowText" lastClr="000000"/>
              </a:solidFill>
              <a:latin typeface="Calibri"/>
              <a:cs typeface="Calibri"/>
            </a:rPr>
            <a:t>*</a:t>
          </a:r>
          <a:endParaRPr lang="uk-UA" sz="1200">
            <a:solidFill>
              <a:sysClr val="windowText" lastClr="000000"/>
            </a:solidFill>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0.48146</cdr:x>
      <cdr:y>0.10919</cdr:y>
    </cdr:from>
    <cdr:to>
      <cdr:x>0.55379</cdr:x>
      <cdr:y>0.18974</cdr:y>
    </cdr:to>
    <cdr:sp macro="" textlink="">
      <cdr:nvSpPr>
        <cdr:cNvPr id="2" name="Прямоугольник 1"/>
        <cdr:cNvSpPr/>
      </cdr:nvSpPr>
      <cdr:spPr>
        <a:xfrm xmlns:a="http://schemas.openxmlformats.org/drawingml/2006/main">
          <a:off x="2702587" y="425440"/>
          <a:ext cx="406008" cy="31385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uk-UA" sz="1400">
              <a:solidFill>
                <a:sysClr val="windowText" lastClr="000000"/>
              </a:solidFill>
              <a:latin typeface="Calibri"/>
              <a:cs typeface="Calibri"/>
            </a:rPr>
            <a:t>*</a:t>
          </a:r>
          <a:endParaRPr lang="uk-UA" sz="1400">
            <a:solidFill>
              <a:sysClr val="windowText" lastClr="000000"/>
            </a:solidFill>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0.40365</cdr:x>
      <cdr:y>0.08232</cdr:y>
    </cdr:from>
    <cdr:to>
      <cdr:x>0.48112</cdr:x>
      <cdr:y>0.17988</cdr:y>
    </cdr:to>
    <cdr:sp macro="" textlink="">
      <cdr:nvSpPr>
        <cdr:cNvPr id="2" name="Прямоугольник 1"/>
        <cdr:cNvSpPr/>
      </cdr:nvSpPr>
      <cdr:spPr>
        <a:xfrm xmlns:a="http://schemas.openxmlformats.org/drawingml/2006/main">
          <a:off x="2179401" y="262647"/>
          <a:ext cx="418289" cy="31128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uk-UA" sz="1200" b="1">
              <a:solidFill>
                <a:sysClr val="windowText" lastClr="000000"/>
              </a:solidFill>
              <a:latin typeface="Calibri"/>
              <a:cs typeface="Calibri"/>
            </a:rPr>
            <a:t>*</a:t>
          </a:r>
          <a:endParaRPr lang="uk-UA" sz="1200" b="1">
            <a:solidFill>
              <a:sysClr val="windowText" lastClr="000000"/>
            </a:solidFill>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0.68366</cdr:x>
      <cdr:y>0.19048</cdr:y>
    </cdr:from>
    <cdr:to>
      <cdr:x>0.75403</cdr:x>
      <cdr:y>0.26455</cdr:y>
    </cdr:to>
    <cdr:sp macro="" textlink="">
      <cdr:nvSpPr>
        <cdr:cNvPr id="2" name="Прямоугольник 1"/>
        <cdr:cNvSpPr/>
      </cdr:nvSpPr>
      <cdr:spPr>
        <a:xfrm xmlns:a="http://schemas.openxmlformats.org/drawingml/2006/main">
          <a:off x="3969291" y="700391"/>
          <a:ext cx="408562" cy="27237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uk-UA" sz="1400" b="0">
              <a:solidFill>
                <a:sysClr val="windowText" lastClr="000000"/>
              </a:solidFill>
              <a:latin typeface="Calibri"/>
              <a:cs typeface="Calibri"/>
            </a:rPr>
            <a:t>*</a:t>
          </a:r>
          <a:endParaRPr lang="uk-UA" sz="1400" b="0">
            <a:solidFill>
              <a:sysClr val="windowText" lastClr="000000"/>
            </a:solidFill>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B22901-7409-4AAA-8C37-11FA0FD2A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1007</TotalTime>
  <Pages>57</Pages>
  <Words>53382</Words>
  <Characters>30429</Characters>
  <Application>Microsoft Office Word</Application>
  <DocSecurity>0</DocSecurity>
  <Lines>253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173</cp:revision>
  <dcterms:created xsi:type="dcterms:W3CDTF">2025-08-06T10:13:00Z</dcterms:created>
  <dcterms:modified xsi:type="dcterms:W3CDTF">2025-11-26T18:51:00Z</dcterms:modified>
</cp:coreProperties>
</file>